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Алтайского края от 19.06.2023 N 254</w:t>
              <w:br/>
              <w:t xml:space="preserve">(ред. от 18.07.2023)</w:t>
              <w:br/>
              <w:t xml:space="preserve">"Об утверждении региональной программы "Борьба с онкологическими заболеваниями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АЛТАЙСКОГО КРАЯ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19 июня 2023 г. N 254</w:t>
      </w:r>
    </w:p>
    <w:p>
      <w:pPr>
        <w:pStyle w:val="2"/>
        <w:jc w:val="both"/>
      </w:pPr>
      <w:r>
        <w:rPr>
          <w:sz w:val="20"/>
        </w:rPr>
      </w:r>
    </w:p>
    <w:p>
      <w:pPr>
        <w:pStyle w:val="2"/>
        <w:jc w:val="center"/>
      </w:pPr>
      <w:r>
        <w:rPr>
          <w:sz w:val="20"/>
        </w:rPr>
        <w:t xml:space="preserve">ОБ УТВЕРЖДЕНИИ РЕГИОНАЛЬНОЙ ПРОГРАММЫ "БОРЬБА</w:t>
      </w:r>
    </w:p>
    <w:p>
      <w:pPr>
        <w:pStyle w:val="2"/>
        <w:jc w:val="center"/>
      </w:pPr>
      <w:r>
        <w:rPr>
          <w:sz w:val="20"/>
        </w:rPr>
        <w:t xml:space="preserve">С ОНКОЛОГИЧЕСКИМИ ЗАБОЛЕВАНИЯМИ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Алтайского края от 18.07.2023 N 307 &quot;О внесении изменения в приказ Министерства здравоохранения Алтайского края от 19.06.2023 N 254&quot; {КонсультантПлюс}">
              <w:r>
                <w:rPr>
                  <w:sz w:val="20"/>
                  <w:color w:val="0000ff"/>
                </w:rPr>
                <w:t xml:space="preserve">Приказа</w:t>
              </w:r>
            </w:hyperlink>
            <w:r>
              <w:rPr>
                <w:sz w:val="20"/>
                <w:color w:val="392c69"/>
              </w:rPr>
              <w:t xml:space="preserve"> Минздрава Алтайского края от 18.07.2023 N 307)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плана мероприятий регионального проекта "Борьба с онкологическими заболеваниями" приказываю:</w:t>
      </w:r>
    </w:p>
    <w:p>
      <w:pPr>
        <w:pStyle w:val="0"/>
        <w:spacing w:before="200" w:line-rule="auto"/>
        <w:ind w:firstLine="540"/>
        <w:jc w:val="both"/>
      </w:pPr>
      <w:r>
        <w:rPr>
          <w:sz w:val="20"/>
        </w:rPr>
        <w:t xml:space="preserve">1. Утвердить региональную </w:t>
      </w:r>
      <w:hyperlink w:history="0" w:anchor="P34" w:tooltip="РЕГИОНАЛЬНАЯ ПРОГРАММА">
        <w:r>
          <w:rPr>
            <w:sz w:val="20"/>
            <w:color w:val="0000ff"/>
          </w:rPr>
          <w:t xml:space="preserve">программу</w:t>
        </w:r>
      </w:hyperlink>
      <w:r>
        <w:rPr>
          <w:sz w:val="20"/>
        </w:rPr>
        <w:t xml:space="preserve"> "Борьба с онкологическими заболеваниями" (приложение).</w:t>
      </w:r>
    </w:p>
    <w:p>
      <w:pPr>
        <w:pStyle w:val="0"/>
        <w:spacing w:before="200" w:line-rule="auto"/>
        <w:ind w:firstLine="540"/>
        <w:jc w:val="both"/>
      </w:pPr>
      <w:r>
        <w:rPr>
          <w:sz w:val="20"/>
        </w:rPr>
        <w:t xml:space="preserve">2. Признать утратившим силу приказы Министерства здравоохранения Алтайского края:</w:t>
      </w:r>
    </w:p>
    <w:p>
      <w:pPr>
        <w:pStyle w:val="0"/>
        <w:spacing w:before="200" w:line-rule="auto"/>
        <w:ind w:firstLine="540"/>
        <w:jc w:val="both"/>
      </w:pPr>
      <w:r>
        <w:rPr>
          <w:sz w:val="20"/>
        </w:rPr>
        <w:t xml:space="preserve">от 30.06.2021 </w:t>
      </w:r>
      <w:hyperlink w:history="0" r:id="rId8" w:tooltip="Приказ Минздрава Алтайского края от 30.06.2021 N 337 (ред. от 30.06.2022) &quot;Об утверждении региональной программы &quot;Борьба с онкологическими заболеваниями в Алтайском крае&quot; ------------ Утратил силу или отменен {КонсультантПлюс}">
        <w:r>
          <w:rPr>
            <w:sz w:val="20"/>
            <w:color w:val="0000ff"/>
          </w:rPr>
          <w:t xml:space="preserve">N 337</w:t>
        </w:r>
      </w:hyperlink>
      <w:r>
        <w:rPr>
          <w:sz w:val="20"/>
        </w:rPr>
        <w:t xml:space="preserve"> "Об утверждении региональной программы "Борьба с онкологическими заболеваниями в Алтайском крае";</w:t>
      </w:r>
    </w:p>
    <w:p>
      <w:pPr>
        <w:pStyle w:val="0"/>
        <w:spacing w:before="200" w:line-rule="auto"/>
        <w:ind w:firstLine="540"/>
        <w:jc w:val="both"/>
      </w:pPr>
      <w:r>
        <w:rPr>
          <w:sz w:val="20"/>
        </w:rPr>
        <w:t xml:space="preserve">от 30.06.2022 </w:t>
      </w:r>
      <w:hyperlink w:history="0" r:id="rId9" w:tooltip="Приказ Минздрава Алтайского края от 30.06.2022 N 360 &quot;О внесении изменения в приказ Министерства здравоохранения Алтайского края от 30.06.2021 N 337&quot; ------------ Утратил силу или отменен {КонсультантПлюс}">
        <w:r>
          <w:rPr>
            <w:sz w:val="20"/>
            <w:color w:val="0000ff"/>
          </w:rPr>
          <w:t xml:space="preserve">N 360</w:t>
        </w:r>
      </w:hyperlink>
      <w:r>
        <w:rPr>
          <w:sz w:val="20"/>
        </w:rPr>
        <w:t xml:space="preserve"> "О внесении изменения в приказ Министерства здравоохранения Алтайского края от 30.06.2021 N 337".</w:t>
      </w:r>
    </w:p>
    <w:p>
      <w:pPr>
        <w:pStyle w:val="0"/>
        <w:jc w:val="both"/>
      </w:pPr>
      <w:r>
        <w:rPr>
          <w:sz w:val="20"/>
        </w:rPr>
        <w:t xml:space="preserve">(п. 2 в ред. </w:t>
      </w:r>
      <w:hyperlink w:history="0" r:id="rId10" w:tooltip="Приказ Минздрава Алтайского края от 18.07.2023 N 307 &quot;О внесении изменения в приказ Министерства здравоохранения Алтайского края от 19.06.2023 N 254&quot; {КонсультантПлюс}">
        <w:r>
          <w:rPr>
            <w:sz w:val="20"/>
            <w:color w:val="0000ff"/>
          </w:rPr>
          <w:t xml:space="preserve">Приказа</w:t>
        </w:r>
      </w:hyperlink>
      <w:r>
        <w:rPr>
          <w:sz w:val="20"/>
        </w:rPr>
        <w:t xml:space="preserve"> Минздрава Алтайского края от 18.07.2023 N 307)</w:t>
      </w:r>
    </w:p>
    <w:p>
      <w:pPr>
        <w:pStyle w:val="0"/>
        <w:jc w:val="both"/>
      </w:pPr>
      <w:r>
        <w:rPr>
          <w:sz w:val="20"/>
        </w:rPr>
      </w:r>
    </w:p>
    <w:p>
      <w:pPr>
        <w:pStyle w:val="0"/>
        <w:jc w:val="right"/>
      </w:pPr>
      <w:r>
        <w:rPr>
          <w:sz w:val="20"/>
        </w:rPr>
        <w:t xml:space="preserve">Министр</w:t>
      </w:r>
    </w:p>
    <w:p>
      <w:pPr>
        <w:pStyle w:val="0"/>
        <w:jc w:val="right"/>
      </w:pPr>
      <w:r>
        <w:rPr>
          <w:sz w:val="20"/>
        </w:rPr>
        <w:t xml:space="preserve">Д.В.ПОПОВ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Алтайского края</w:t>
      </w:r>
    </w:p>
    <w:p>
      <w:pPr>
        <w:pStyle w:val="0"/>
        <w:jc w:val="right"/>
      </w:pPr>
      <w:r>
        <w:rPr>
          <w:sz w:val="20"/>
        </w:rPr>
        <w:t xml:space="preserve">от 19 июня 2023 г. N 254</w:t>
      </w:r>
    </w:p>
    <w:p>
      <w:pPr>
        <w:pStyle w:val="0"/>
        <w:jc w:val="both"/>
      </w:pPr>
      <w:r>
        <w:rPr>
          <w:sz w:val="20"/>
        </w:rPr>
      </w:r>
    </w:p>
    <w:bookmarkStart w:id="34" w:name="P34"/>
    <w:bookmarkEnd w:id="34"/>
    <w:p>
      <w:pPr>
        <w:pStyle w:val="2"/>
        <w:jc w:val="center"/>
      </w:pPr>
      <w:r>
        <w:rPr>
          <w:sz w:val="20"/>
        </w:rPr>
        <w:t xml:space="preserve">РЕГИОНАЛЬНАЯ ПРОГРАММА</w:t>
      </w:r>
    </w:p>
    <w:p>
      <w:pPr>
        <w:pStyle w:val="2"/>
        <w:jc w:val="center"/>
      </w:pPr>
      <w:r>
        <w:rPr>
          <w:sz w:val="20"/>
        </w:rPr>
        <w:t xml:space="preserve">"БОРЬБА С ОНКОЛОГИЧЕСКИМИ ЗАБОЛЕВАНИЯМИ В АЛТАЙСКОМ КРАЕ"</w:t>
      </w:r>
    </w:p>
    <w:p>
      <w:pPr>
        <w:pStyle w:val="0"/>
        <w:jc w:val="both"/>
      </w:pPr>
      <w:r>
        <w:rPr>
          <w:sz w:val="20"/>
        </w:rPr>
      </w:r>
    </w:p>
    <w:p>
      <w:pPr>
        <w:pStyle w:val="2"/>
        <w:outlineLvl w:val="1"/>
        <w:jc w:val="center"/>
      </w:pPr>
      <w:r>
        <w:rPr>
          <w:sz w:val="20"/>
        </w:rPr>
        <w:t xml:space="preserve">1. Текущее состояние онкологической помощи</w:t>
      </w:r>
    </w:p>
    <w:p>
      <w:pPr>
        <w:pStyle w:val="2"/>
        <w:jc w:val="center"/>
      </w:pPr>
      <w:r>
        <w:rPr>
          <w:sz w:val="20"/>
        </w:rPr>
        <w:t xml:space="preserve">в Алтайском крае. Основные показатели онкологической</w:t>
      </w:r>
    </w:p>
    <w:p>
      <w:pPr>
        <w:pStyle w:val="2"/>
        <w:jc w:val="center"/>
      </w:pPr>
      <w:r>
        <w:rPr>
          <w:sz w:val="20"/>
        </w:rPr>
        <w:t xml:space="preserve">помощи населению Алтайского края</w:t>
      </w:r>
    </w:p>
    <w:p>
      <w:pPr>
        <w:pStyle w:val="0"/>
        <w:jc w:val="both"/>
      </w:pPr>
      <w:r>
        <w:rPr>
          <w:sz w:val="20"/>
        </w:rPr>
      </w:r>
    </w:p>
    <w:p>
      <w:pPr>
        <w:pStyle w:val="2"/>
        <w:outlineLvl w:val="2"/>
        <w:jc w:val="center"/>
      </w:pPr>
      <w:r>
        <w:rPr>
          <w:sz w:val="20"/>
        </w:rPr>
        <w:t xml:space="preserve">1.1. Краткая характеристика Алтайского края</w:t>
      </w:r>
    </w:p>
    <w:p>
      <w:pPr>
        <w:pStyle w:val="0"/>
        <w:jc w:val="both"/>
      </w:pPr>
      <w:r>
        <w:rPr>
          <w:sz w:val="20"/>
        </w:rPr>
      </w:r>
    </w:p>
    <w:p>
      <w:pPr>
        <w:pStyle w:val="0"/>
        <w:ind w:firstLine="540"/>
        <w:jc w:val="both"/>
      </w:pPr>
      <w:r>
        <w:rPr>
          <w:sz w:val="20"/>
        </w:rPr>
        <w:t xml:space="preserve">Алтайский край расположен на юго-востоке Западной Сибири, на границе континентальной Азии, в 3419 км от Москвы. Территория края составляет 168 тыс. кв. км. Протяженность территории с запада на восток - около 600 км, с севера на юг - около 400 км. Граничит на юге и западе с Восточно-Казахстанской и Павлодарской областями Казахстана, на севере и северо-востоке с Новосибирской и Кемеровской областями, на юго-востоке - с Республикой Алтай. Алтайский край имеет умеренный климат, резко континентальный. Преобладание малооблачной погоды обеспечивает значительный приток солнечной радиации.</w:t>
      </w:r>
    </w:p>
    <w:p>
      <w:pPr>
        <w:pStyle w:val="0"/>
        <w:spacing w:before="200" w:line-rule="auto"/>
        <w:ind w:firstLine="540"/>
        <w:jc w:val="both"/>
      </w:pPr>
      <w:r>
        <w:rPr>
          <w:sz w:val="20"/>
        </w:rPr>
        <w:t xml:space="preserve">На начало 2020 года численность населения Алтайского края составила 2317153 жителя, мужчин - 1069965, женщин - 1247188. В крае увеличивается доля лиц в возрасте 65 лет и более, по сравнению с 2019 годом численность данной возрастной группы увеличилась на 3,4% и составила 375,2 тыс. человек (16,2% от общей численности населения, в 2019 году - 15,6%). Процесс демографического старения населения в гораздо большей степени характерен для женщин вследствие высокого уровня преждевременной смертности мужчин.</w:t>
      </w:r>
    </w:p>
    <w:p>
      <w:pPr>
        <w:pStyle w:val="0"/>
        <w:spacing w:before="200" w:line-rule="auto"/>
        <w:ind w:firstLine="540"/>
        <w:jc w:val="both"/>
      </w:pPr>
      <w:r>
        <w:rPr>
          <w:sz w:val="20"/>
        </w:rPr>
        <w:t xml:space="preserve">Плотность населения края составляет 13,79 чел./км</w:t>
      </w:r>
      <w:r>
        <w:rPr>
          <w:sz w:val="20"/>
          <w:vertAlign w:val="superscript"/>
        </w:rPr>
        <w:t xml:space="preserve">2</w:t>
      </w:r>
      <w:r>
        <w:rPr>
          <w:sz w:val="20"/>
        </w:rPr>
        <w:t xml:space="preserve">, городское население - 56,9%. Отличительной особенностью региона является высокая доля сельского населения - 43,1% (по России - 25,3%). На территории региона расположено 10 городских округов и 59 муниципальных районов. Административный центр - г. Барнаул. В Алтайском крае проживает более 100 национальностей: более 90% населения составляют русские, следующие по численности - немцы (2%), украинцы (1,4%); все остальные - 3%.</w:t>
      </w:r>
    </w:p>
    <w:p>
      <w:pPr>
        <w:pStyle w:val="0"/>
        <w:spacing w:before="200" w:line-rule="auto"/>
        <w:ind w:firstLine="540"/>
        <w:jc w:val="both"/>
      </w:pPr>
      <w:r>
        <w:rPr>
          <w:sz w:val="20"/>
        </w:rPr>
        <w:t xml:space="preserve">Современная структура промышленного комплекса характеризуется высокой долей обрабатывающих производств (около 85% в объеме отгруженных товаров). Ведущими видами экономической деятельности в промышленности являются производство пищевых продуктов, машиностроительной продукции (вагоно-, котло-, дизелестроение, сельхозмашиностроение, производство электрооборудования), производство кокса, резиновых и пластмассовых изделий, а также химическое производство.</w:t>
      </w:r>
    </w:p>
    <w:p>
      <w:pPr>
        <w:pStyle w:val="0"/>
        <w:spacing w:before="200" w:line-rule="auto"/>
        <w:ind w:firstLine="540"/>
        <w:jc w:val="both"/>
      </w:pPr>
      <w:r>
        <w:rPr>
          <w:sz w:val="20"/>
        </w:rPr>
        <w:t xml:space="preserve">Одним из наиболее важных факторов, влияющих на здоровье человека в Алтайском крае, является фактор ионизирующего излучения, который стал прямой или косвенной причиной развития многих злокачественных новообразований (далее - ЗНО). Это непосредственное длительное радиационное воздействие - испытательные ядерные взрывы, проведенные на Семипалатинском ядерном полигоне в период 1949 - 1962 гг. Деятельность ядерного полигона оказала пагубное воздействие на поколение 50 - 60-х годов и на последующие поколения в виде "генетического эффекта". Кроме того, комплекс факторов, обусловленных падением фрагментов вторых ступеней ракет-носителей, запускаемых с космодрома "Байконур" (вплоть до настоящего времени), оказал и продолжает влиять на онкологическую заболеваемость населения края.</w:t>
      </w:r>
    </w:p>
    <w:p>
      <w:pPr>
        <w:pStyle w:val="0"/>
        <w:jc w:val="both"/>
      </w:pPr>
      <w:r>
        <w:rPr>
          <w:sz w:val="20"/>
        </w:rPr>
      </w:r>
    </w:p>
    <w:p>
      <w:pPr>
        <w:pStyle w:val="2"/>
        <w:outlineLvl w:val="2"/>
        <w:jc w:val="center"/>
      </w:pPr>
      <w:r>
        <w:rPr>
          <w:sz w:val="20"/>
        </w:rPr>
        <w:t xml:space="preserve">1.2. Эпидемиологические показатели: анализ динамики</w:t>
      </w:r>
    </w:p>
    <w:p>
      <w:pPr>
        <w:pStyle w:val="2"/>
        <w:jc w:val="center"/>
      </w:pPr>
      <w:r>
        <w:rPr>
          <w:sz w:val="20"/>
        </w:rPr>
        <w:t xml:space="preserve">заболеваемости и распространенности онкологических</w:t>
      </w:r>
    </w:p>
    <w:p>
      <w:pPr>
        <w:pStyle w:val="2"/>
        <w:jc w:val="center"/>
      </w:pPr>
      <w:r>
        <w:rPr>
          <w:sz w:val="20"/>
        </w:rPr>
        <w:t xml:space="preserve">заболеваний</w:t>
      </w:r>
    </w:p>
    <w:p>
      <w:pPr>
        <w:pStyle w:val="0"/>
        <w:jc w:val="both"/>
      </w:pPr>
      <w:r>
        <w:rPr>
          <w:sz w:val="20"/>
        </w:rPr>
      </w:r>
    </w:p>
    <w:p>
      <w:pPr>
        <w:pStyle w:val="0"/>
        <w:ind w:firstLine="540"/>
        <w:jc w:val="both"/>
      </w:pPr>
      <w:r>
        <w:rPr>
          <w:sz w:val="20"/>
        </w:rPr>
        <w:t xml:space="preserve">В 2022 году в Алтайском крае зарегистрировано 11143 новых случая злокачественных новообразований, с посмертно установленным диагнозом - 11916 заболеваний. Среди мужского населения выявлено 5732 ЗНО (48,1% от всех ЗНО), среди женщин - 6184 ЗНО (51,9%).</w:t>
      </w:r>
    </w:p>
    <w:p>
      <w:pPr>
        <w:pStyle w:val="0"/>
        <w:spacing w:before="200" w:line-rule="auto"/>
        <w:ind w:firstLine="540"/>
        <w:jc w:val="both"/>
      </w:pPr>
      <w:r>
        <w:rPr>
          <w:sz w:val="20"/>
        </w:rPr>
        <w:t xml:space="preserve">"Грубый" показатель первичной заболеваемости злокачественными новообразованиями на 100000 населения Алтайского края составил 525,4 (АК в 2021 г. - 496,2 на 100 тыс. населения, РФ в 2021 г. - 397,9 на 100 тыс. населения). В сравнении с 2021 годом показатель прирос на 6,0%, в динамике за 10 лет показатель также увеличился, средний темп прироста "грубого" показателя составил 1,1%.</w:t>
      </w:r>
    </w:p>
    <w:p>
      <w:pPr>
        <w:pStyle w:val="0"/>
        <w:spacing w:before="200" w:line-rule="auto"/>
        <w:ind w:firstLine="540"/>
        <w:jc w:val="both"/>
      </w:pPr>
      <w:r>
        <w:rPr>
          <w:sz w:val="20"/>
        </w:rPr>
        <w:t xml:space="preserve">Стандартизованный показатель первичной заболеваемости в 2022 году увеличился в сравнении с предыдущим годом и составил 283,5 на 100 тыс. населения, при этом средний темп прироста стандартизованного показателя за 10-летний период составляет 0,03% (АК 2021 г. - 269,06 на 100 тыс. населения, РФ 2021 г. - 224,87 на 100 тыс. населения).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Динамика "грубого" показателя заболеваемости</w:t>
      </w:r>
    </w:p>
    <w:p>
      <w:pPr>
        <w:pStyle w:val="0"/>
        <w:jc w:val="center"/>
      </w:pPr>
      <w:r>
        <w:rPr>
          <w:sz w:val="20"/>
        </w:rPr>
        <w:t xml:space="preserve">злокачественными новообразованиями в Алтайском крае,</w:t>
      </w:r>
    </w:p>
    <w:p>
      <w:pPr>
        <w:pStyle w:val="0"/>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664"/>
        <w:gridCol w:w="664"/>
        <w:gridCol w:w="664"/>
        <w:gridCol w:w="664"/>
        <w:gridCol w:w="664"/>
        <w:gridCol w:w="664"/>
        <w:gridCol w:w="664"/>
        <w:gridCol w:w="664"/>
        <w:gridCol w:w="664"/>
        <w:gridCol w:w="664"/>
        <w:gridCol w:w="964"/>
      </w:tblGrid>
      <w:tr>
        <w:tc>
          <w:tcPr>
            <w:gridSpan w:val="11"/>
            <w:tcW w:w="7304" w:type="dxa"/>
          </w:tcPr>
          <w:p>
            <w:pPr>
              <w:pStyle w:val="0"/>
              <w:jc w:val="center"/>
            </w:pPr>
            <w:r>
              <w:rPr>
                <w:sz w:val="20"/>
              </w:rPr>
              <w:t xml:space="preserve">Значение по годам</w:t>
            </w:r>
          </w:p>
        </w:tc>
        <w:tc>
          <w:tcPr>
            <w:tcW w:w="964" w:type="dxa"/>
            <w:vMerge w:val="restart"/>
          </w:tcPr>
          <w:p>
            <w:pPr>
              <w:pStyle w:val="0"/>
              <w:jc w:val="center"/>
            </w:pPr>
            <w:r>
              <w:rPr>
                <w:sz w:val="20"/>
              </w:rPr>
              <w:t xml:space="preserve">Темп прироста (%)</w:t>
            </w:r>
          </w:p>
        </w:tc>
      </w:tr>
      <w:tr>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vMerge w:val="continue"/>
          </w:tcPr>
          <w:p/>
        </w:tc>
      </w:tr>
      <w:tr>
        <w:tc>
          <w:tcPr>
            <w:tcW w:w="664" w:type="dxa"/>
          </w:tcPr>
          <w:p>
            <w:pPr>
              <w:pStyle w:val="0"/>
              <w:jc w:val="center"/>
            </w:pPr>
            <w:r>
              <w:rPr>
                <w:sz w:val="20"/>
              </w:rPr>
              <w:t xml:space="preserve">457,7</w:t>
            </w:r>
          </w:p>
        </w:tc>
        <w:tc>
          <w:tcPr>
            <w:tcW w:w="664" w:type="dxa"/>
          </w:tcPr>
          <w:p>
            <w:pPr>
              <w:pStyle w:val="0"/>
              <w:jc w:val="center"/>
            </w:pPr>
            <w:r>
              <w:rPr>
                <w:sz w:val="20"/>
              </w:rPr>
              <w:t xml:space="preserve">458,7</w:t>
            </w:r>
          </w:p>
        </w:tc>
        <w:tc>
          <w:tcPr>
            <w:tcW w:w="664" w:type="dxa"/>
          </w:tcPr>
          <w:p>
            <w:pPr>
              <w:pStyle w:val="0"/>
              <w:jc w:val="center"/>
            </w:pPr>
            <w:r>
              <w:rPr>
                <w:sz w:val="20"/>
              </w:rPr>
              <w:t xml:space="preserve">480,7</w:t>
            </w:r>
          </w:p>
        </w:tc>
        <w:tc>
          <w:tcPr>
            <w:tcW w:w="664" w:type="dxa"/>
          </w:tcPr>
          <w:p>
            <w:pPr>
              <w:pStyle w:val="0"/>
              <w:jc w:val="center"/>
            </w:pPr>
            <w:r>
              <w:rPr>
                <w:sz w:val="20"/>
              </w:rPr>
              <w:t xml:space="preserve">507,7</w:t>
            </w:r>
          </w:p>
        </w:tc>
        <w:tc>
          <w:tcPr>
            <w:tcW w:w="664" w:type="dxa"/>
          </w:tcPr>
          <w:p>
            <w:pPr>
              <w:pStyle w:val="0"/>
              <w:jc w:val="center"/>
            </w:pPr>
            <w:r>
              <w:rPr>
                <w:sz w:val="20"/>
              </w:rPr>
              <w:t xml:space="preserve">493,5</w:t>
            </w:r>
          </w:p>
        </w:tc>
        <w:tc>
          <w:tcPr>
            <w:tcW w:w="664" w:type="dxa"/>
          </w:tcPr>
          <w:p>
            <w:pPr>
              <w:pStyle w:val="0"/>
              <w:jc w:val="center"/>
            </w:pPr>
            <w:r>
              <w:rPr>
                <w:sz w:val="20"/>
              </w:rPr>
              <w:t xml:space="preserve">518,6</w:t>
            </w:r>
          </w:p>
        </w:tc>
        <w:tc>
          <w:tcPr>
            <w:tcW w:w="664" w:type="dxa"/>
          </w:tcPr>
          <w:p>
            <w:pPr>
              <w:pStyle w:val="0"/>
              <w:jc w:val="center"/>
            </w:pPr>
            <w:r>
              <w:rPr>
                <w:sz w:val="20"/>
              </w:rPr>
              <w:t xml:space="preserve">530,5</w:t>
            </w:r>
          </w:p>
        </w:tc>
        <w:tc>
          <w:tcPr>
            <w:tcW w:w="664" w:type="dxa"/>
          </w:tcPr>
          <w:p>
            <w:pPr>
              <w:pStyle w:val="0"/>
              <w:jc w:val="center"/>
            </w:pPr>
            <w:r>
              <w:rPr>
                <w:sz w:val="20"/>
              </w:rPr>
              <w:t xml:space="preserve">530,5</w:t>
            </w:r>
          </w:p>
        </w:tc>
        <w:tc>
          <w:tcPr>
            <w:tcW w:w="664" w:type="dxa"/>
          </w:tcPr>
          <w:p>
            <w:pPr>
              <w:pStyle w:val="0"/>
              <w:jc w:val="center"/>
            </w:pPr>
            <w:r>
              <w:rPr>
                <w:sz w:val="20"/>
              </w:rPr>
              <w:t xml:space="preserve">437,3</w:t>
            </w:r>
          </w:p>
        </w:tc>
        <w:tc>
          <w:tcPr>
            <w:tcW w:w="664" w:type="dxa"/>
          </w:tcPr>
          <w:p>
            <w:pPr>
              <w:pStyle w:val="0"/>
              <w:jc w:val="center"/>
            </w:pPr>
            <w:r>
              <w:rPr>
                <w:sz w:val="20"/>
              </w:rPr>
              <w:t xml:space="preserve">496,2</w:t>
            </w:r>
          </w:p>
        </w:tc>
        <w:tc>
          <w:tcPr>
            <w:tcW w:w="664" w:type="dxa"/>
          </w:tcPr>
          <w:p>
            <w:pPr>
              <w:pStyle w:val="0"/>
              <w:jc w:val="center"/>
            </w:pPr>
            <w:r>
              <w:rPr>
                <w:sz w:val="20"/>
              </w:rPr>
              <w:t xml:space="preserve">525,4</w:t>
            </w:r>
          </w:p>
        </w:tc>
        <w:tc>
          <w:tcPr>
            <w:tcW w:w="964" w:type="dxa"/>
          </w:tcPr>
          <w:p>
            <w:pPr>
              <w:pStyle w:val="0"/>
              <w:jc w:val="center"/>
            </w:pPr>
            <w:r>
              <w:rPr>
                <w:sz w:val="20"/>
              </w:rPr>
              <w:t xml:space="preserve">14,8</w:t>
            </w:r>
          </w:p>
        </w:tc>
      </w:tr>
    </w:tbl>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Динамика стандартизированного показателя заболеваемости</w:t>
      </w:r>
    </w:p>
    <w:p>
      <w:pPr>
        <w:pStyle w:val="0"/>
        <w:jc w:val="center"/>
      </w:pPr>
      <w:r>
        <w:rPr>
          <w:sz w:val="20"/>
        </w:rPr>
        <w:t xml:space="preserve">злокачественными новообразованиями в Алтайском крае,</w:t>
      </w:r>
    </w:p>
    <w:p>
      <w:pPr>
        <w:pStyle w:val="0"/>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664"/>
        <w:gridCol w:w="664"/>
        <w:gridCol w:w="664"/>
        <w:gridCol w:w="664"/>
        <w:gridCol w:w="664"/>
        <w:gridCol w:w="664"/>
        <w:gridCol w:w="664"/>
        <w:gridCol w:w="664"/>
        <w:gridCol w:w="664"/>
        <w:gridCol w:w="664"/>
        <w:gridCol w:w="964"/>
      </w:tblGrid>
      <w:tr>
        <w:tc>
          <w:tcPr>
            <w:gridSpan w:val="11"/>
            <w:tcW w:w="7304" w:type="dxa"/>
          </w:tcPr>
          <w:p>
            <w:pPr>
              <w:pStyle w:val="0"/>
              <w:jc w:val="center"/>
            </w:pPr>
            <w:r>
              <w:rPr>
                <w:sz w:val="20"/>
              </w:rPr>
              <w:t xml:space="preserve">Значение по годам</w:t>
            </w:r>
          </w:p>
        </w:tc>
        <w:tc>
          <w:tcPr>
            <w:tcW w:w="964" w:type="dxa"/>
            <w:vMerge w:val="restart"/>
          </w:tcPr>
          <w:p>
            <w:pPr>
              <w:pStyle w:val="0"/>
              <w:jc w:val="center"/>
            </w:pPr>
            <w:r>
              <w:rPr>
                <w:sz w:val="20"/>
              </w:rPr>
              <w:t xml:space="preserve">Средний темп прироста (%)</w:t>
            </w:r>
          </w:p>
        </w:tc>
      </w:tr>
      <w:tr>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vMerge w:val="continue"/>
          </w:tcPr>
          <w:p/>
        </w:tc>
      </w:tr>
      <w:tr>
        <w:tc>
          <w:tcPr>
            <w:tcW w:w="664" w:type="dxa"/>
          </w:tcPr>
          <w:p>
            <w:pPr>
              <w:pStyle w:val="0"/>
              <w:jc w:val="center"/>
            </w:pPr>
            <w:r>
              <w:rPr>
                <w:sz w:val="20"/>
              </w:rPr>
              <w:t xml:space="preserve">275,9</w:t>
            </w:r>
          </w:p>
        </w:tc>
        <w:tc>
          <w:tcPr>
            <w:tcW w:w="664" w:type="dxa"/>
          </w:tcPr>
          <w:p>
            <w:pPr>
              <w:pStyle w:val="0"/>
              <w:jc w:val="center"/>
            </w:pPr>
            <w:r>
              <w:rPr>
                <w:sz w:val="20"/>
              </w:rPr>
              <w:t xml:space="preserve">273,3</w:t>
            </w:r>
          </w:p>
        </w:tc>
        <w:tc>
          <w:tcPr>
            <w:tcW w:w="664" w:type="dxa"/>
          </w:tcPr>
          <w:p>
            <w:pPr>
              <w:pStyle w:val="0"/>
              <w:jc w:val="center"/>
            </w:pPr>
            <w:r>
              <w:rPr>
                <w:sz w:val="20"/>
              </w:rPr>
              <w:t xml:space="preserve">283,4</w:t>
            </w:r>
          </w:p>
        </w:tc>
        <w:tc>
          <w:tcPr>
            <w:tcW w:w="664" w:type="dxa"/>
          </w:tcPr>
          <w:p>
            <w:pPr>
              <w:pStyle w:val="0"/>
              <w:jc w:val="center"/>
            </w:pPr>
            <w:r>
              <w:rPr>
                <w:sz w:val="20"/>
              </w:rPr>
              <w:t xml:space="preserve">293,9</w:t>
            </w:r>
          </w:p>
        </w:tc>
        <w:tc>
          <w:tcPr>
            <w:tcW w:w="664" w:type="dxa"/>
          </w:tcPr>
          <w:p>
            <w:pPr>
              <w:pStyle w:val="0"/>
              <w:jc w:val="center"/>
            </w:pPr>
            <w:r>
              <w:rPr>
                <w:sz w:val="20"/>
              </w:rPr>
              <w:t xml:space="preserve">284,9</w:t>
            </w:r>
          </w:p>
        </w:tc>
        <w:tc>
          <w:tcPr>
            <w:tcW w:w="664" w:type="dxa"/>
          </w:tcPr>
          <w:p>
            <w:pPr>
              <w:pStyle w:val="0"/>
              <w:jc w:val="center"/>
            </w:pPr>
            <w:r>
              <w:rPr>
                <w:sz w:val="20"/>
              </w:rPr>
              <w:t xml:space="preserve">294,2</w:t>
            </w:r>
          </w:p>
        </w:tc>
        <w:tc>
          <w:tcPr>
            <w:tcW w:w="664" w:type="dxa"/>
          </w:tcPr>
          <w:p>
            <w:pPr>
              <w:pStyle w:val="0"/>
              <w:jc w:val="center"/>
            </w:pPr>
            <w:r>
              <w:rPr>
                <w:sz w:val="20"/>
              </w:rPr>
              <w:t xml:space="preserve">301,3</w:t>
            </w:r>
          </w:p>
        </w:tc>
        <w:tc>
          <w:tcPr>
            <w:tcW w:w="664" w:type="dxa"/>
          </w:tcPr>
          <w:p>
            <w:pPr>
              <w:pStyle w:val="0"/>
              <w:jc w:val="center"/>
            </w:pPr>
            <w:r>
              <w:rPr>
                <w:sz w:val="20"/>
              </w:rPr>
              <w:t xml:space="preserve">291,9</w:t>
            </w:r>
          </w:p>
        </w:tc>
        <w:tc>
          <w:tcPr>
            <w:tcW w:w="664" w:type="dxa"/>
          </w:tcPr>
          <w:p>
            <w:pPr>
              <w:pStyle w:val="0"/>
              <w:jc w:val="center"/>
            </w:pPr>
            <w:r>
              <w:rPr>
                <w:sz w:val="20"/>
              </w:rPr>
              <w:t xml:space="preserve">240,6</w:t>
            </w:r>
          </w:p>
        </w:tc>
        <w:tc>
          <w:tcPr>
            <w:tcW w:w="664" w:type="dxa"/>
          </w:tcPr>
          <w:p>
            <w:pPr>
              <w:pStyle w:val="0"/>
              <w:jc w:val="center"/>
            </w:pPr>
            <w:r>
              <w:rPr>
                <w:sz w:val="20"/>
              </w:rPr>
              <w:t xml:space="preserve">269,1</w:t>
            </w:r>
          </w:p>
        </w:tc>
        <w:tc>
          <w:tcPr>
            <w:tcW w:w="664" w:type="dxa"/>
          </w:tcPr>
          <w:p>
            <w:pPr>
              <w:pStyle w:val="0"/>
              <w:jc w:val="center"/>
            </w:pPr>
            <w:r>
              <w:rPr>
                <w:sz w:val="20"/>
              </w:rPr>
              <w:t xml:space="preserve">283,5</w:t>
            </w:r>
          </w:p>
        </w:tc>
        <w:tc>
          <w:tcPr>
            <w:tcW w:w="964" w:type="dxa"/>
          </w:tcPr>
          <w:p>
            <w:pPr>
              <w:pStyle w:val="0"/>
              <w:jc w:val="center"/>
            </w:pPr>
            <w:r>
              <w:rPr>
                <w:sz w:val="20"/>
              </w:rPr>
              <w:t xml:space="preserve">2,8</w:t>
            </w:r>
          </w:p>
        </w:tc>
      </w:tr>
    </w:tbl>
    <w:p>
      <w:pPr>
        <w:pStyle w:val="0"/>
        <w:jc w:val="both"/>
      </w:pPr>
      <w:r>
        <w:rPr>
          <w:sz w:val="20"/>
        </w:rPr>
      </w:r>
    </w:p>
    <w:p>
      <w:pPr>
        <w:pStyle w:val="0"/>
        <w:ind w:firstLine="540"/>
        <w:jc w:val="both"/>
      </w:pPr>
      <w:r>
        <w:rPr>
          <w:sz w:val="20"/>
        </w:rPr>
        <w:t xml:space="preserve">Существенный вклад в заболеваемость злокачественными новообразованиями в Алтайском крае вносят злокачественные новообразования кожи - 11,9% (с меланомой - 13,0%), злокачественные новообразования трахеи, бронхов, легкого - 12,3%, рак молочной железы - 10,4%, ободочной кишки - 6,7%, предстательной железы - 5,5%, желудка - 5,4%, опухоли лимфатической и кроветворной системы - 5,3%, прямой кишки, ректосигмоидного соединения и анального канала - 4,7%, почки - 4,3%, рак тела матки - 3,5%.</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Динамика заболеваемости злокачественными новообразованиями</w:t>
      </w:r>
    </w:p>
    <w:p>
      <w:pPr>
        <w:pStyle w:val="0"/>
        <w:jc w:val="center"/>
      </w:pPr>
      <w:r>
        <w:rPr>
          <w:sz w:val="20"/>
        </w:rPr>
        <w:t xml:space="preserve">у мужчин (на 100 тыс. мужского населения) по отдельным</w:t>
      </w:r>
    </w:p>
    <w:p>
      <w:pPr>
        <w:pStyle w:val="0"/>
        <w:jc w:val="center"/>
      </w:pPr>
      <w:r>
        <w:rPr>
          <w:sz w:val="20"/>
        </w:rPr>
        <w:t xml:space="preserve">локализациям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58"/>
        <w:gridCol w:w="664"/>
        <w:gridCol w:w="664"/>
        <w:gridCol w:w="664"/>
        <w:gridCol w:w="664"/>
        <w:gridCol w:w="664"/>
        <w:gridCol w:w="664"/>
        <w:gridCol w:w="664"/>
        <w:gridCol w:w="664"/>
        <w:gridCol w:w="664"/>
        <w:gridCol w:w="664"/>
        <w:gridCol w:w="604"/>
      </w:tblGrid>
      <w:tr>
        <w:tc>
          <w:tcPr>
            <w:tcW w:w="454" w:type="dxa"/>
          </w:tcPr>
          <w:p>
            <w:pPr>
              <w:pStyle w:val="0"/>
              <w:jc w:val="center"/>
            </w:pPr>
            <w:r>
              <w:rPr>
                <w:sz w:val="20"/>
              </w:rPr>
              <w:t xml:space="preserve">Ранг</w:t>
            </w:r>
          </w:p>
        </w:tc>
        <w:tc>
          <w:tcPr>
            <w:tcW w:w="1058" w:type="dxa"/>
          </w:tcPr>
          <w:p>
            <w:pPr>
              <w:pStyle w:val="0"/>
              <w:jc w:val="center"/>
            </w:pPr>
            <w:r>
              <w:rPr>
                <w:sz w:val="20"/>
              </w:rPr>
              <w:t xml:space="preserve">Локализация/год</w:t>
            </w:r>
          </w:p>
        </w:tc>
        <w:tc>
          <w:tcPr>
            <w:tcW w:w="664" w:type="dxa"/>
          </w:tcPr>
          <w:p>
            <w:pPr>
              <w:pStyle w:val="0"/>
              <w:jc w:val="center"/>
            </w:pPr>
            <w:r>
              <w:rPr>
                <w:sz w:val="20"/>
              </w:rPr>
              <w:t xml:space="preserve">2010</w:t>
            </w:r>
          </w:p>
        </w:tc>
        <w:tc>
          <w:tcPr>
            <w:tcW w:w="664" w:type="dxa"/>
          </w:tcPr>
          <w:p>
            <w:pPr>
              <w:pStyle w:val="0"/>
              <w:jc w:val="center"/>
            </w:pPr>
            <w:r>
              <w:rPr>
                <w:sz w:val="20"/>
              </w:rPr>
              <w:t xml:space="preserve">2011</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04" w:type="dxa"/>
          </w:tcPr>
          <w:p>
            <w:pPr>
              <w:pStyle w:val="0"/>
              <w:jc w:val="center"/>
            </w:pPr>
            <w:r>
              <w:rPr>
                <w:sz w:val="20"/>
              </w:rPr>
              <w:t xml:space="preserve">2020</w:t>
            </w:r>
          </w:p>
        </w:tc>
      </w:tr>
      <w:tr>
        <w:tc>
          <w:tcPr>
            <w:tcW w:w="454" w:type="dxa"/>
          </w:tcPr>
          <w:p>
            <w:pPr>
              <w:pStyle w:val="0"/>
              <w:jc w:val="center"/>
            </w:pPr>
            <w:r>
              <w:rPr>
                <w:sz w:val="20"/>
              </w:rPr>
              <w:t xml:space="preserve">1</w:t>
            </w:r>
          </w:p>
        </w:tc>
        <w:tc>
          <w:tcPr>
            <w:tcW w:w="1058" w:type="dxa"/>
          </w:tcPr>
          <w:p>
            <w:pPr>
              <w:pStyle w:val="0"/>
              <w:jc w:val="both"/>
            </w:pPr>
            <w:r>
              <w:rPr>
                <w:sz w:val="20"/>
              </w:rPr>
              <w:t xml:space="preserve">Трахея, бронхи, легкие</w:t>
            </w:r>
          </w:p>
        </w:tc>
        <w:tc>
          <w:tcPr>
            <w:tcW w:w="664" w:type="dxa"/>
          </w:tcPr>
          <w:p>
            <w:pPr>
              <w:pStyle w:val="0"/>
              <w:jc w:val="center"/>
            </w:pPr>
            <w:r>
              <w:rPr>
                <w:sz w:val="20"/>
              </w:rPr>
              <w:t xml:space="preserve">104,9</w:t>
            </w:r>
          </w:p>
        </w:tc>
        <w:tc>
          <w:tcPr>
            <w:tcW w:w="664" w:type="dxa"/>
          </w:tcPr>
          <w:p>
            <w:pPr>
              <w:pStyle w:val="0"/>
              <w:jc w:val="center"/>
            </w:pPr>
            <w:r>
              <w:rPr>
                <w:sz w:val="20"/>
              </w:rPr>
              <w:t xml:space="preserve">107,7</w:t>
            </w:r>
          </w:p>
        </w:tc>
        <w:tc>
          <w:tcPr>
            <w:tcW w:w="664" w:type="dxa"/>
          </w:tcPr>
          <w:p>
            <w:pPr>
              <w:pStyle w:val="0"/>
              <w:jc w:val="center"/>
            </w:pPr>
            <w:r>
              <w:rPr>
                <w:sz w:val="20"/>
              </w:rPr>
              <w:t xml:space="preserve">102,9</w:t>
            </w:r>
          </w:p>
        </w:tc>
        <w:tc>
          <w:tcPr>
            <w:tcW w:w="664" w:type="dxa"/>
          </w:tcPr>
          <w:p>
            <w:pPr>
              <w:pStyle w:val="0"/>
              <w:jc w:val="center"/>
            </w:pPr>
            <w:r>
              <w:rPr>
                <w:sz w:val="20"/>
              </w:rPr>
              <w:t xml:space="preserve">109,1</w:t>
            </w:r>
          </w:p>
        </w:tc>
        <w:tc>
          <w:tcPr>
            <w:tcW w:w="664" w:type="dxa"/>
          </w:tcPr>
          <w:p>
            <w:pPr>
              <w:pStyle w:val="0"/>
              <w:jc w:val="center"/>
            </w:pPr>
            <w:r>
              <w:rPr>
                <w:sz w:val="20"/>
              </w:rPr>
              <w:t xml:space="preserve">103,1</w:t>
            </w:r>
          </w:p>
        </w:tc>
        <w:tc>
          <w:tcPr>
            <w:tcW w:w="664" w:type="dxa"/>
          </w:tcPr>
          <w:p>
            <w:pPr>
              <w:pStyle w:val="0"/>
              <w:jc w:val="center"/>
            </w:pPr>
            <w:r>
              <w:rPr>
                <w:sz w:val="20"/>
              </w:rPr>
              <w:t xml:space="preserve">117,6</w:t>
            </w:r>
          </w:p>
        </w:tc>
        <w:tc>
          <w:tcPr>
            <w:tcW w:w="664" w:type="dxa"/>
          </w:tcPr>
          <w:p>
            <w:pPr>
              <w:pStyle w:val="0"/>
              <w:jc w:val="center"/>
            </w:pPr>
            <w:r>
              <w:rPr>
                <w:sz w:val="20"/>
              </w:rPr>
              <w:t xml:space="preserve">112,3</w:t>
            </w:r>
          </w:p>
        </w:tc>
        <w:tc>
          <w:tcPr>
            <w:tcW w:w="664" w:type="dxa"/>
          </w:tcPr>
          <w:p>
            <w:pPr>
              <w:pStyle w:val="0"/>
              <w:jc w:val="center"/>
            </w:pPr>
            <w:r>
              <w:rPr>
                <w:sz w:val="20"/>
              </w:rPr>
              <w:t xml:space="preserve">112,5</w:t>
            </w:r>
          </w:p>
        </w:tc>
        <w:tc>
          <w:tcPr>
            <w:tcW w:w="664" w:type="dxa"/>
          </w:tcPr>
          <w:p>
            <w:pPr>
              <w:pStyle w:val="0"/>
              <w:jc w:val="center"/>
            </w:pPr>
            <w:r>
              <w:rPr>
                <w:sz w:val="20"/>
              </w:rPr>
              <w:t xml:space="preserve">114,3</w:t>
            </w:r>
          </w:p>
        </w:tc>
        <w:tc>
          <w:tcPr>
            <w:tcW w:w="664" w:type="dxa"/>
          </w:tcPr>
          <w:p>
            <w:pPr>
              <w:pStyle w:val="0"/>
              <w:jc w:val="center"/>
            </w:pPr>
            <w:r>
              <w:rPr>
                <w:sz w:val="20"/>
              </w:rPr>
              <w:t xml:space="preserve">114,8</w:t>
            </w:r>
          </w:p>
        </w:tc>
        <w:tc>
          <w:tcPr>
            <w:tcW w:w="604" w:type="dxa"/>
          </w:tcPr>
          <w:p>
            <w:pPr>
              <w:pStyle w:val="0"/>
              <w:jc w:val="center"/>
            </w:pPr>
            <w:r>
              <w:rPr>
                <w:sz w:val="20"/>
              </w:rPr>
              <w:t xml:space="preserve">96,8</w:t>
            </w:r>
          </w:p>
        </w:tc>
      </w:tr>
      <w:tr>
        <w:tc>
          <w:tcPr>
            <w:tcW w:w="454" w:type="dxa"/>
          </w:tcPr>
          <w:p>
            <w:pPr>
              <w:pStyle w:val="0"/>
              <w:jc w:val="center"/>
            </w:pPr>
            <w:r>
              <w:rPr>
                <w:sz w:val="20"/>
              </w:rPr>
              <w:t xml:space="preserve">2</w:t>
            </w:r>
          </w:p>
        </w:tc>
        <w:tc>
          <w:tcPr>
            <w:tcW w:w="1058" w:type="dxa"/>
          </w:tcPr>
          <w:p>
            <w:pPr>
              <w:pStyle w:val="0"/>
              <w:jc w:val="both"/>
            </w:pPr>
            <w:r>
              <w:rPr>
                <w:sz w:val="20"/>
              </w:rPr>
              <w:t xml:space="preserve">Предстательная железа</w:t>
            </w:r>
          </w:p>
        </w:tc>
        <w:tc>
          <w:tcPr>
            <w:tcW w:w="664" w:type="dxa"/>
          </w:tcPr>
          <w:p>
            <w:pPr>
              <w:pStyle w:val="0"/>
              <w:jc w:val="center"/>
            </w:pPr>
            <w:r>
              <w:rPr>
                <w:sz w:val="20"/>
              </w:rPr>
              <w:t xml:space="preserve">37,2</w:t>
            </w:r>
          </w:p>
        </w:tc>
        <w:tc>
          <w:tcPr>
            <w:tcW w:w="664" w:type="dxa"/>
          </w:tcPr>
          <w:p>
            <w:pPr>
              <w:pStyle w:val="0"/>
              <w:jc w:val="center"/>
            </w:pPr>
            <w:r>
              <w:rPr>
                <w:sz w:val="20"/>
              </w:rPr>
              <w:t xml:space="preserve">47,9</w:t>
            </w:r>
          </w:p>
        </w:tc>
        <w:tc>
          <w:tcPr>
            <w:tcW w:w="664" w:type="dxa"/>
          </w:tcPr>
          <w:p>
            <w:pPr>
              <w:pStyle w:val="0"/>
              <w:jc w:val="center"/>
            </w:pPr>
            <w:r>
              <w:rPr>
                <w:sz w:val="20"/>
              </w:rPr>
              <w:t xml:space="preserve">53,8</w:t>
            </w:r>
          </w:p>
        </w:tc>
        <w:tc>
          <w:tcPr>
            <w:tcW w:w="664" w:type="dxa"/>
          </w:tcPr>
          <w:p>
            <w:pPr>
              <w:pStyle w:val="0"/>
              <w:jc w:val="center"/>
            </w:pPr>
            <w:r>
              <w:rPr>
                <w:sz w:val="20"/>
              </w:rPr>
              <w:t xml:space="preserve">62,6</w:t>
            </w:r>
          </w:p>
        </w:tc>
        <w:tc>
          <w:tcPr>
            <w:tcW w:w="664" w:type="dxa"/>
          </w:tcPr>
          <w:p>
            <w:pPr>
              <w:pStyle w:val="0"/>
              <w:jc w:val="center"/>
            </w:pPr>
            <w:r>
              <w:rPr>
                <w:sz w:val="20"/>
              </w:rPr>
              <w:t xml:space="preserve">75,7</w:t>
            </w:r>
          </w:p>
        </w:tc>
        <w:tc>
          <w:tcPr>
            <w:tcW w:w="664" w:type="dxa"/>
          </w:tcPr>
          <w:p>
            <w:pPr>
              <w:pStyle w:val="0"/>
              <w:jc w:val="center"/>
            </w:pPr>
            <w:r>
              <w:rPr>
                <w:sz w:val="20"/>
              </w:rPr>
              <w:t xml:space="preserve">75,1</w:t>
            </w:r>
          </w:p>
        </w:tc>
        <w:tc>
          <w:tcPr>
            <w:tcW w:w="664" w:type="dxa"/>
          </w:tcPr>
          <w:p>
            <w:pPr>
              <w:pStyle w:val="0"/>
              <w:jc w:val="center"/>
            </w:pPr>
            <w:r>
              <w:rPr>
                <w:sz w:val="20"/>
              </w:rPr>
              <w:t xml:space="preserve">65,6</w:t>
            </w:r>
          </w:p>
        </w:tc>
        <w:tc>
          <w:tcPr>
            <w:tcW w:w="664" w:type="dxa"/>
          </w:tcPr>
          <w:p>
            <w:pPr>
              <w:pStyle w:val="0"/>
              <w:jc w:val="center"/>
            </w:pPr>
            <w:r>
              <w:rPr>
                <w:sz w:val="20"/>
              </w:rPr>
              <w:t xml:space="preserve">66,5</w:t>
            </w:r>
          </w:p>
        </w:tc>
        <w:tc>
          <w:tcPr>
            <w:tcW w:w="664" w:type="dxa"/>
          </w:tcPr>
          <w:p>
            <w:pPr>
              <w:pStyle w:val="0"/>
              <w:jc w:val="center"/>
            </w:pPr>
            <w:r>
              <w:rPr>
                <w:sz w:val="20"/>
              </w:rPr>
              <w:t xml:space="preserve">75,8</w:t>
            </w:r>
          </w:p>
        </w:tc>
        <w:tc>
          <w:tcPr>
            <w:tcW w:w="664" w:type="dxa"/>
          </w:tcPr>
          <w:p>
            <w:pPr>
              <w:pStyle w:val="0"/>
              <w:jc w:val="center"/>
            </w:pPr>
            <w:r>
              <w:rPr>
                <w:sz w:val="20"/>
              </w:rPr>
              <w:t xml:space="preserve">71,7</w:t>
            </w:r>
          </w:p>
        </w:tc>
        <w:tc>
          <w:tcPr>
            <w:tcW w:w="604" w:type="dxa"/>
          </w:tcPr>
          <w:p>
            <w:pPr>
              <w:pStyle w:val="0"/>
              <w:jc w:val="center"/>
            </w:pPr>
            <w:r>
              <w:rPr>
                <w:sz w:val="20"/>
              </w:rPr>
              <w:t xml:space="preserve">52,1</w:t>
            </w:r>
          </w:p>
        </w:tc>
      </w:tr>
      <w:tr>
        <w:tc>
          <w:tcPr>
            <w:tcW w:w="454" w:type="dxa"/>
          </w:tcPr>
          <w:p>
            <w:pPr>
              <w:pStyle w:val="0"/>
              <w:jc w:val="center"/>
            </w:pPr>
            <w:r>
              <w:rPr>
                <w:sz w:val="20"/>
              </w:rPr>
              <w:t xml:space="preserve">3</w:t>
            </w:r>
          </w:p>
        </w:tc>
        <w:tc>
          <w:tcPr>
            <w:tcW w:w="1058" w:type="dxa"/>
          </w:tcPr>
          <w:p>
            <w:pPr>
              <w:pStyle w:val="0"/>
              <w:jc w:val="both"/>
            </w:pPr>
            <w:r>
              <w:rPr>
                <w:sz w:val="20"/>
              </w:rPr>
              <w:t xml:space="preserve">Другие новообразования кожи</w:t>
            </w:r>
          </w:p>
        </w:tc>
        <w:tc>
          <w:tcPr>
            <w:tcW w:w="664" w:type="dxa"/>
          </w:tcPr>
          <w:p>
            <w:pPr>
              <w:pStyle w:val="0"/>
              <w:jc w:val="center"/>
            </w:pPr>
            <w:r>
              <w:rPr>
                <w:sz w:val="20"/>
              </w:rPr>
              <w:t xml:space="preserve">48,2</w:t>
            </w:r>
          </w:p>
        </w:tc>
        <w:tc>
          <w:tcPr>
            <w:tcW w:w="664" w:type="dxa"/>
          </w:tcPr>
          <w:p>
            <w:pPr>
              <w:pStyle w:val="0"/>
              <w:jc w:val="center"/>
            </w:pPr>
            <w:r>
              <w:rPr>
                <w:sz w:val="20"/>
              </w:rPr>
              <w:t xml:space="preserve">55,6</w:t>
            </w:r>
          </w:p>
        </w:tc>
        <w:tc>
          <w:tcPr>
            <w:tcW w:w="664" w:type="dxa"/>
          </w:tcPr>
          <w:p>
            <w:pPr>
              <w:pStyle w:val="0"/>
              <w:jc w:val="center"/>
            </w:pPr>
            <w:r>
              <w:rPr>
                <w:sz w:val="20"/>
              </w:rPr>
              <w:t xml:space="preserve">50,3</w:t>
            </w:r>
          </w:p>
        </w:tc>
        <w:tc>
          <w:tcPr>
            <w:tcW w:w="664" w:type="dxa"/>
          </w:tcPr>
          <w:p>
            <w:pPr>
              <w:pStyle w:val="0"/>
              <w:jc w:val="center"/>
            </w:pPr>
            <w:r>
              <w:rPr>
                <w:sz w:val="20"/>
              </w:rPr>
              <w:t xml:space="preserve">56,1</w:t>
            </w:r>
          </w:p>
        </w:tc>
        <w:tc>
          <w:tcPr>
            <w:tcW w:w="664" w:type="dxa"/>
          </w:tcPr>
          <w:p>
            <w:pPr>
              <w:pStyle w:val="0"/>
              <w:jc w:val="center"/>
            </w:pPr>
            <w:r>
              <w:rPr>
                <w:sz w:val="20"/>
              </w:rPr>
              <w:t xml:space="preserve">57,2</w:t>
            </w:r>
          </w:p>
        </w:tc>
        <w:tc>
          <w:tcPr>
            <w:tcW w:w="664" w:type="dxa"/>
          </w:tcPr>
          <w:p>
            <w:pPr>
              <w:pStyle w:val="0"/>
              <w:jc w:val="center"/>
            </w:pPr>
            <w:r>
              <w:rPr>
                <w:sz w:val="20"/>
              </w:rPr>
              <w:t xml:space="preserve">60,0</w:t>
            </w:r>
          </w:p>
        </w:tc>
        <w:tc>
          <w:tcPr>
            <w:tcW w:w="664" w:type="dxa"/>
          </w:tcPr>
          <w:p>
            <w:pPr>
              <w:pStyle w:val="0"/>
              <w:jc w:val="center"/>
            </w:pPr>
            <w:r>
              <w:rPr>
                <w:sz w:val="20"/>
              </w:rPr>
              <w:t xml:space="preserve">57,3</w:t>
            </w:r>
          </w:p>
        </w:tc>
        <w:tc>
          <w:tcPr>
            <w:tcW w:w="664" w:type="dxa"/>
          </w:tcPr>
          <w:p>
            <w:pPr>
              <w:pStyle w:val="0"/>
              <w:jc w:val="center"/>
            </w:pPr>
            <w:r>
              <w:rPr>
                <w:sz w:val="20"/>
              </w:rPr>
              <w:t xml:space="preserve">57,4</w:t>
            </w:r>
          </w:p>
        </w:tc>
        <w:tc>
          <w:tcPr>
            <w:tcW w:w="664" w:type="dxa"/>
          </w:tcPr>
          <w:p>
            <w:pPr>
              <w:pStyle w:val="0"/>
              <w:jc w:val="center"/>
            </w:pPr>
            <w:r>
              <w:rPr>
                <w:sz w:val="20"/>
              </w:rPr>
              <w:t xml:space="preserve">60,5</w:t>
            </w:r>
          </w:p>
        </w:tc>
        <w:tc>
          <w:tcPr>
            <w:tcW w:w="664" w:type="dxa"/>
          </w:tcPr>
          <w:p>
            <w:pPr>
              <w:pStyle w:val="0"/>
              <w:jc w:val="center"/>
            </w:pPr>
            <w:r>
              <w:rPr>
                <w:sz w:val="20"/>
              </w:rPr>
              <w:t xml:space="preserve">64,9</w:t>
            </w:r>
          </w:p>
        </w:tc>
        <w:tc>
          <w:tcPr>
            <w:tcW w:w="604" w:type="dxa"/>
          </w:tcPr>
          <w:p>
            <w:pPr>
              <w:pStyle w:val="0"/>
              <w:jc w:val="center"/>
            </w:pPr>
            <w:r>
              <w:rPr>
                <w:sz w:val="20"/>
              </w:rPr>
              <w:t xml:space="preserve">46,7</w:t>
            </w:r>
          </w:p>
        </w:tc>
      </w:tr>
      <w:tr>
        <w:tc>
          <w:tcPr>
            <w:tcW w:w="454" w:type="dxa"/>
          </w:tcPr>
          <w:p>
            <w:pPr>
              <w:pStyle w:val="0"/>
              <w:jc w:val="center"/>
            </w:pPr>
            <w:r>
              <w:rPr>
                <w:sz w:val="20"/>
              </w:rPr>
              <w:t xml:space="preserve">4</w:t>
            </w:r>
          </w:p>
        </w:tc>
        <w:tc>
          <w:tcPr>
            <w:tcW w:w="1058" w:type="dxa"/>
          </w:tcPr>
          <w:p>
            <w:pPr>
              <w:pStyle w:val="0"/>
              <w:jc w:val="both"/>
            </w:pPr>
            <w:r>
              <w:rPr>
                <w:sz w:val="20"/>
              </w:rPr>
              <w:t xml:space="preserve">Желудок</w:t>
            </w:r>
          </w:p>
        </w:tc>
        <w:tc>
          <w:tcPr>
            <w:tcW w:w="664" w:type="dxa"/>
          </w:tcPr>
          <w:p>
            <w:pPr>
              <w:pStyle w:val="0"/>
              <w:jc w:val="center"/>
            </w:pPr>
            <w:r>
              <w:rPr>
                <w:sz w:val="20"/>
              </w:rPr>
              <w:t xml:space="preserve">35,9</w:t>
            </w:r>
          </w:p>
        </w:tc>
        <w:tc>
          <w:tcPr>
            <w:tcW w:w="664" w:type="dxa"/>
          </w:tcPr>
          <w:p>
            <w:pPr>
              <w:pStyle w:val="0"/>
              <w:jc w:val="center"/>
            </w:pPr>
            <w:r>
              <w:rPr>
                <w:sz w:val="20"/>
              </w:rPr>
              <w:t xml:space="preserve">32,3</w:t>
            </w:r>
          </w:p>
        </w:tc>
        <w:tc>
          <w:tcPr>
            <w:tcW w:w="664" w:type="dxa"/>
          </w:tcPr>
          <w:p>
            <w:pPr>
              <w:pStyle w:val="0"/>
              <w:jc w:val="center"/>
            </w:pPr>
            <w:r>
              <w:rPr>
                <w:sz w:val="20"/>
              </w:rPr>
              <w:t xml:space="preserve">37,0</w:t>
            </w:r>
          </w:p>
        </w:tc>
        <w:tc>
          <w:tcPr>
            <w:tcW w:w="664" w:type="dxa"/>
          </w:tcPr>
          <w:p>
            <w:pPr>
              <w:pStyle w:val="0"/>
              <w:jc w:val="center"/>
            </w:pPr>
            <w:r>
              <w:rPr>
                <w:sz w:val="20"/>
              </w:rPr>
              <w:t xml:space="preserve">34,9</w:t>
            </w:r>
          </w:p>
        </w:tc>
        <w:tc>
          <w:tcPr>
            <w:tcW w:w="664" w:type="dxa"/>
          </w:tcPr>
          <w:p>
            <w:pPr>
              <w:pStyle w:val="0"/>
              <w:jc w:val="center"/>
            </w:pPr>
            <w:r>
              <w:rPr>
                <w:sz w:val="20"/>
              </w:rPr>
              <w:t xml:space="preserve">39,8</w:t>
            </w:r>
          </w:p>
        </w:tc>
        <w:tc>
          <w:tcPr>
            <w:tcW w:w="664" w:type="dxa"/>
          </w:tcPr>
          <w:p>
            <w:pPr>
              <w:pStyle w:val="0"/>
              <w:jc w:val="center"/>
            </w:pPr>
            <w:r>
              <w:rPr>
                <w:sz w:val="20"/>
              </w:rPr>
              <w:t xml:space="preserve">37,7</w:t>
            </w:r>
          </w:p>
        </w:tc>
        <w:tc>
          <w:tcPr>
            <w:tcW w:w="664" w:type="dxa"/>
          </w:tcPr>
          <w:p>
            <w:pPr>
              <w:pStyle w:val="0"/>
              <w:jc w:val="center"/>
            </w:pPr>
            <w:r>
              <w:rPr>
                <w:sz w:val="20"/>
              </w:rPr>
              <w:t xml:space="preserve">36,1</w:t>
            </w:r>
          </w:p>
        </w:tc>
        <w:tc>
          <w:tcPr>
            <w:tcW w:w="664" w:type="dxa"/>
          </w:tcPr>
          <w:p>
            <w:pPr>
              <w:pStyle w:val="0"/>
              <w:jc w:val="center"/>
            </w:pPr>
            <w:r>
              <w:rPr>
                <w:sz w:val="20"/>
              </w:rPr>
              <w:t xml:space="preserve">33,5</w:t>
            </w:r>
          </w:p>
        </w:tc>
        <w:tc>
          <w:tcPr>
            <w:tcW w:w="664" w:type="dxa"/>
          </w:tcPr>
          <w:p>
            <w:pPr>
              <w:pStyle w:val="0"/>
              <w:jc w:val="center"/>
            </w:pPr>
            <w:r>
              <w:rPr>
                <w:sz w:val="20"/>
              </w:rPr>
              <w:t xml:space="preserve">33,2</w:t>
            </w:r>
          </w:p>
        </w:tc>
        <w:tc>
          <w:tcPr>
            <w:tcW w:w="664" w:type="dxa"/>
          </w:tcPr>
          <w:p>
            <w:pPr>
              <w:pStyle w:val="0"/>
              <w:jc w:val="center"/>
            </w:pPr>
            <w:r>
              <w:rPr>
                <w:sz w:val="20"/>
              </w:rPr>
              <w:t xml:space="preserve">31,8</w:t>
            </w:r>
          </w:p>
        </w:tc>
        <w:tc>
          <w:tcPr>
            <w:tcW w:w="604" w:type="dxa"/>
          </w:tcPr>
          <w:p>
            <w:pPr>
              <w:pStyle w:val="0"/>
              <w:jc w:val="center"/>
            </w:pPr>
            <w:r>
              <w:rPr>
                <w:sz w:val="20"/>
              </w:rPr>
              <w:t xml:space="preserve">28,7</w:t>
            </w:r>
          </w:p>
        </w:tc>
      </w:tr>
      <w:tr>
        <w:tc>
          <w:tcPr>
            <w:tcW w:w="454" w:type="dxa"/>
          </w:tcPr>
          <w:p>
            <w:pPr>
              <w:pStyle w:val="0"/>
              <w:jc w:val="center"/>
            </w:pPr>
            <w:r>
              <w:rPr>
                <w:sz w:val="20"/>
              </w:rPr>
              <w:t xml:space="preserve">5</w:t>
            </w:r>
          </w:p>
        </w:tc>
        <w:tc>
          <w:tcPr>
            <w:tcW w:w="1058" w:type="dxa"/>
          </w:tcPr>
          <w:p>
            <w:pPr>
              <w:pStyle w:val="0"/>
              <w:jc w:val="both"/>
            </w:pPr>
            <w:r>
              <w:rPr>
                <w:sz w:val="20"/>
              </w:rPr>
              <w:t xml:space="preserve">Ободочная кишка</w:t>
            </w:r>
          </w:p>
        </w:tc>
        <w:tc>
          <w:tcPr>
            <w:tcW w:w="664" w:type="dxa"/>
          </w:tcPr>
          <w:p>
            <w:pPr>
              <w:pStyle w:val="0"/>
              <w:jc w:val="center"/>
            </w:pPr>
            <w:r>
              <w:rPr>
                <w:sz w:val="20"/>
              </w:rPr>
              <w:t xml:space="preserve">22,9</w:t>
            </w:r>
          </w:p>
        </w:tc>
        <w:tc>
          <w:tcPr>
            <w:tcW w:w="664" w:type="dxa"/>
          </w:tcPr>
          <w:p>
            <w:pPr>
              <w:pStyle w:val="0"/>
              <w:jc w:val="center"/>
            </w:pPr>
            <w:r>
              <w:rPr>
                <w:sz w:val="20"/>
              </w:rPr>
              <w:t xml:space="preserve">25,6</w:t>
            </w:r>
          </w:p>
        </w:tc>
        <w:tc>
          <w:tcPr>
            <w:tcW w:w="664" w:type="dxa"/>
          </w:tcPr>
          <w:p>
            <w:pPr>
              <w:pStyle w:val="0"/>
              <w:jc w:val="center"/>
            </w:pPr>
            <w:r>
              <w:rPr>
                <w:sz w:val="20"/>
              </w:rPr>
              <w:t xml:space="preserve">24,7</w:t>
            </w:r>
          </w:p>
        </w:tc>
        <w:tc>
          <w:tcPr>
            <w:tcW w:w="664" w:type="dxa"/>
          </w:tcPr>
          <w:p>
            <w:pPr>
              <w:pStyle w:val="0"/>
              <w:jc w:val="center"/>
            </w:pPr>
            <w:r>
              <w:rPr>
                <w:sz w:val="20"/>
              </w:rPr>
              <w:t xml:space="preserve">24,5</w:t>
            </w:r>
          </w:p>
        </w:tc>
        <w:tc>
          <w:tcPr>
            <w:tcW w:w="664" w:type="dxa"/>
          </w:tcPr>
          <w:p>
            <w:pPr>
              <w:pStyle w:val="0"/>
              <w:jc w:val="center"/>
            </w:pPr>
            <w:r>
              <w:rPr>
                <w:sz w:val="20"/>
              </w:rPr>
              <w:t xml:space="preserve">27,3</w:t>
            </w:r>
          </w:p>
        </w:tc>
        <w:tc>
          <w:tcPr>
            <w:tcW w:w="664" w:type="dxa"/>
          </w:tcPr>
          <w:p>
            <w:pPr>
              <w:pStyle w:val="0"/>
              <w:jc w:val="center"/>
            </w:pPr>
            <w:r>
              <w:rPr>
                <w:sz w:val="20"/>
              </w:rPr>
              <w:t xml:space="preserve">27,3</w:t>
            </w:r>
          </w:p>
        </w:tc>
        <w:tc>
          <w:tcPr>
            <w:tcW w:w="664" w:type="dxa"/>
          </w:tcPr>
          <w:p>
            <w:pPr>
              <w:pStyle w:val="0"/>
              <w:jc w:val="center"/>
            </w:pPr>
            <w:r>
              <w:rPr>
                <w:sz w:val="20"/>
              </w:rPr>
              <w:t xml:space="preserve">28,4</w:t>
            </w:r>
          </w:p>
        </w:tc>
        <w:tc>
          <w:tcPr>
            <w:tcW w:w="664" w:type="dxa"/>
          </w:tcPr>
          <w:p>
            <w:pPr>
              <w:pStyle w:val="0"/>
              <w:jc w:val="center"/>
            </w:pPr>
            <w:r>
              <w:rPr>
                <w:sz w:val="20"/>
              </w:rPr>
              <w:t xml:space="preserve">30,1</w:t>
            </w:r>
          </w:p>
        </w:tc>
        <w:tc>
          <w:tcPr>
            <w:tcW w:w="664" w:type="dxa"/>
          </w:tcPr>
          <w:p>
            <w:pPr>
              <w:pStyle w:val="0"/>
              <w:jc w:val="center"/>
            </w:pPr>
            <w:r>
              <w:rPr>
                <w:sz w:val="20"/>
              </w:rPr>
              <w:t xml:space="preserve">29,5</w:t>
            </w:r>
          </w:p>
        </w:tc>
        <w:tc>
          <w:tcPr>
            <w:tcW w:w="664" w:type="dxa"/>
          </w:tcPr>
          <w:p>
            <w:pPr>
              <w:pStyle w:val="0"/>
              <w:jc w:val="center"/>
            </w:pPr>
            <w:r>
              <w:rPr>
                <w:sz w:val="20"/>
              </w:rPr>
              <w:t xml:space="preserve">31,6</w:t>
            </w:r>
          </w:p>
        </w:tc>
        <w:tc>
          <w:tcPr>
            <w:tcW w:w="604" w:type="dxa"/>
          </w:tcPr>
          <w:p>
            <w:pPr>
              <w:pStyle w:val="0"/>
              <w:jc w:val="center"/>
            </w:pPr>
            <w:r>
              <w:rPr>
                <w:sz w:val="20"/>
              </w:rPr>
              <w:t xml:space="preserve">29,7</w:t>
            </w:r>
          </w:p>
        </w:tc>
      </w:tr>
      <w:tr>
        <w:tc>
          <w:tcPr>
            <w:tcW w:w="454" w:type="dxa"/>
          </w:tcPr>
          <w:p>
            <w:pPr>
              <w:pStyle w:val="0"/>
              <w:jc w:val="center"/>
            </w:pPr>
            <w:r>
              <w:rPr>
                <w:sz w:val="20"/>
              </w:rPr>
              <w:t xml:space="preserve">6</w:t>
            </w:r>
          </w:p>
        </w:tc>
        <w:tc>
          <w:tcPr>
            <w:tcW w:w="1058" w:type="dxa"/>
          </w:tcPr>
          <w:p>
            <w:pPr>
              <w:pStyle w:val="0"/>
              <w:jc w:val="both"/>
            </w:pPr>
            <w:r>
              <w:rPr>
                <w:sz w:val="20"/>
              </w:rPr>
              <w:t xml:space="preserve">Почки</w:t>
            </w:r>
          </w:p>
        </w:tc>
        <w:tc>
          <w:tcPr>
            <w:tcW w:w="664" w:type="dxa"/>
          </w:tcPr>
          <w:p>
            <w:pPr>
              <w:pStyle w:val="0"/>
              <w:jc w:val="center"/>
            </w:pPr>
            <w:r>
              <w:rPr>
                <w:sz w:val="20"/>
              </w:rPr>
              <w:t xml:space="preserve">16,1</w:t>
            </w:r>
          </w:p>
        </w:tc>
        <w:tc>
          <w:tcPr>
            <w:tcW w:w="664" w:type="dxa"/>
          </w:tcPr>
          <w:p>
            <w:pPr>
              <w:pStyle w:val="0"/>
              <w:jc w:val="center"/>
            </w:pPr>
            <w:r>
              <w:rPr>
                <w:sz w:val="20"/>
              </w:rPr>
              <w:t xml:space="preserve">17,7</w:t>
            </w:r>
          </w:p>
        </w:tc>
        <w:tc>
          <w:tcPr>
            <w:tcW w:w="664" w:type="dxa"/>
          </w:tcPr>
          <w:p>
            <w:pPr>
              <w:pStyle w:val="0"/>
              <w:jc w:val="center"/>
            </w:pPr>
            <w:r>
              <w:rPr>
                <w:sz w:val="20"/>
              </w:rPr>
              <w:t xml:space="preserve">20,6</w:t>
            </w:r>
          </w:p>
        </w:tc>
        <w:tc>
          <w:tcPr>
            <w:tcW w:w="664" w:type="dxa"/>
          </w:tcPr>
          <w:p>
            <w:pPr>
              <w:pStyle w:val="0"/>
              <w:jc w:val="center"/>
            </w:pPr>
            <w:r>
              <w:rPr>
                <w:sz w:val="20"/>
              </w:rPr>
              <w:t xml:space="preserve">20,4</w:t>
            </w:r>
          </w:p>
        </w:tc>
        <w:tc>
          <w:tcPr>
            <w:tcW w:w="664" w:type="dxa"/>
          </w:tcPr>
          <w:p>
            <w:pPr>
              <w:pStyle w:val="0"/>
              <w:jc w:val="center"/>
            </w:pPr>
            <w:r>
              <w:rPr>
                <w:sz w:val="20"/>
              </w:rPr>
              <w:t xml:space="preserve">22,8</w:t>
            </w:r>
          </w:p>
        </w:tc>
        <w:tc>
          <w:tcPr>
            <w:tcW w:w="664" w:type="dxa"/>
          </w:tcPr>
          <w:p>
            <w:pPr>
              <w:pStyle w:val="0"/>
              <w:jc w:val="center"/>
            </w:pPr>
            <w:r>
              <w:rPr>
                <w:sz w:val="20"/>
              </w:rPr>
              <w:t xml:space="preserve">22,9</w:t>
            </w:r>
          </w:p>
        </w:tc>
        <w:tc>
          <w:tcPr>
            <w:tcW w:w="664" w:type="dxa"/>
          </w:tcPr>
          <w:p>
            <w:pPr>
              <w:pStyle w:val="0"/>
              <w:jc w:val="center"/>
            </w:pPr>
            <w:r>
              <w:rPr>
                <w:sz w:val="20"/>
              </w:rPr>
              <w:t xml:space="preserve">28,4</w:t>
            </w:r>
          </w:p>
        </w:tc>
        <w:tc>
          <w:tcPr>
            <w:tcW w:w="664" w:type="dxa"/>
          </w:tcPr>
          <w:p>
            <w:pPr>
              <w:pStyle w:val="0"/>
              <w:jc w:val="center"/>
            </w:pPr>
            <w:r>
              <w:rPr>
                <w:sz w:val="20"/>
              </w:rPr>
              <w:t xml:space="preserve">29,8</w:t>
            </w:r>
          </w:p>
        </w:tc>
        <w:tc>
          <w:tcPr>
            <w:tcW w:w="664" w:type="dxa"/>
          </w:tcPr>
          <w:p>
            <w:pPr>
              <w:pStyle w:val="0"/>
              <w:jc w:val="center"/>
            </w:pPr>
            <w:r>
              <w:rPr>
                <w:sz w:val="20"/>
              </w:rPr>
              <w:t xml:space="preserve">26,4</w:t>
            </w:r>
          </w:p>
        </w:tc>
        <w:tc>
          <w:tcPr>
            <w:tcW w:w="664" w:type="dxa"/>
          </w:tcPr>
          <w:p>
            <w:pPr>
              <w:pStyle w:val="0"/>
              <w:jc w:val="center"/>
            </w:pPr>
            <w:r>
              <w:rPr>
                <w:sz w:val="20"/>
              </w:rPr>
              <w:t xml:space="preserve">29,4</w:t>
            </w:r>
          </w:p>
        </w:tc>
        <w:tc>
          <w:tcPr>
            <w:tcW w:w="604" w:type="dxa"/>
          </w:tcPr>
          <w:p>
            <w:pPr>
              <w:pStyle w:val="0"/>
              <w:jc w:val="center"/>
            </w:pPr>
            <w:r>
              <w:rPr>
                <w:sz w:val="20"/>
              </w:rPr>
              <w:t xml:space="preserve">21,1</w:t>
            </w:r>
          </w:p>
        </w:tc>
      </w:tr>
      <w:tr>
        <w:tc>
          <w:tcPr>
            <w:tcW w:w="454" w:type="dxa"/>
          </w:tcPr>
          <w:p>
            <w:pPr>
              <w:pStyle w:val="0"/>
              <w:jc w:val="center"/>
            </w:pPr>
            <w:r>
              <w:rPr>
                <w:sz w:val="20"/>
              </w:rPr>
              <w:t xml:space="preserve">7</w:t>
            </w:r>
          </w:p>
        </w:tc>
        <w:tc>
          <w:tcPr>
            <w:tcW w:w="1058" w:type="dxa"/>
          </w:tcPr>
          <w:p>
            <w:pPr>
              <w:pStyle w:val="0"/>
              <w:jc w:val="both"/>
            </w:pPr>
            <w:r>
              <w:rPr>
                <w:sz w:val="20"/>
              </w:rPr>
              <w:t xml:space="preserve">Мочевой пузырь</w:t>
            </w:r>
          </w:p>
        </w:tc>
        <w:tc>
          <w:tcPr>
            <w:tcW w:w="664" w:type="dxa"/>
          </w:tcPr>
          <w:p>
            <w:pPr>
              <w:pStyle w:val="0"/>
              <w:jc w:val="center"/>
            </w:pPr>
            <w:r>
              <w:rPr>
                <w:sz w:val="20"/>
              </w:rPr>
              <w:t xml:space="preserve">18,5</w:t>
            </w:r>
          </w:p>
        </w:tc>
        <w:tc>
          <w:tcPr>
            <w:tcW w:w="664" w:type="dxa"/>
          </w:tcPr>
          <w:p>
            <w:pPr>
              <w:pStyle w:val="0"/>
              <w:jc w:val="center"/>
            </w:pPr>
            <w:r>
              <w:rPr>
                <w:sz w:val="20"/>
              </w:rPr>
              <w:t xml:space="preserve">19,7</w:t>
            </w:r>
          </w:p>
        </w:tc>
        <w:tc>
          <w:tcPr>
            <w:tcW w:w="664" w:type="dxa"/>
          </w:tcPr>
          <w:p>
            <w:pPr>
              <w:pStyle w:val="0"/>
              <w:jc w:val="center"/>
            </w:pPr>
            <w:r>
              <w:rPr>
                <w:sz w:val="20"/>
              </w:rPr>
              <w:t xml:space="preserve">19,2</w:t>
            </w:r>
          </w:p>
        </w:tc>
        <w:tc>
          <w:tcPr>
            <w:tcW w:w="664" w:type="dxa"/>
          </w:tcPr>
          <w:p>
            <w:pPr>
              <w:pStyle w:val="0"/>
              <w:jc w:val="center"/>
            </w:pPr>
            <w:r>
              <w:rPr>
                <w:sz w:val="20"/>
              </w:rPr>
              <w:t xml:space="preserve">20,6</w:t>
            </w:r>
          </w:p>
        </w:tc>
        <w:tc>
          <w:tcPr>
            <w:tcW w:w="664" w:type="dxa"/>
          </w:tcPr>
          <w:p>
            <w:pPr>
              <w:pStyle w:val="0"/>
              <w:jc w:val="center"/>
            </w:pPr>
            <w:r>
              <w:rPr>
                <w:sz w:val="20"/>
              </w:rPr>
              <w:t xml:space="preserve">20,6</w:t>
            </w:r>
          </w:p>
        </w:tc>
        <w:tc>
          <w:tcPr>
            <w:tcW w:w="664" w:type="dxa"/>
          </w:tcPr>
          <w:p>
            <w:pPr>
              <w:pStyle w:val="0"/>
              <w:jc w:val="center"/>
            </w:pPr>
            <w:r>
              <w:rPr>
                <w:sz w:val="20"/>
              </w:rPr>
              <w:t xml:space="preserve">21,5</w:t>
            </w:r>
          </w:p>
        </w:tc>
        <w:tc>
          <w:tcPr>
            <w:tcW w:w="664" w:type="dxa"/>
          </w:tcPr>
          <w:p>
            <w:pPr>
              <w:pStyle w:val="0"/>
              <w:jc w:val="center"/>
            </w:pPr>
            <w:r>
              <w:rPr>
                <w:sz w:val="20"/>
              </w:rPr>
              <w:t xml:space="preserve">21,9</w:t>
            </w:r>
          </w:p>
        </w:tc>
        <w:tc>
          <w:tcPr>
            <w:tcW w:w="664" w:type="dxa"/>
          </w:tcPr>
          <w:p>
            <w:pPr>
              <w:pStyle w:val="0"/>
              <w:jc w:val="center"/>
            </w:pPr>
            <w:r>
              <w:rPr>
                <w:sz w:val="20"/>
              </w:rPr>
              <w:t xml:space="preserve">26,4</w:t>
            </w:r>
          </w:p>
        </w:tc>
        <w:tc>
          <w:tcPr>
            <w:tcW w:w="664" w:type="dxa"/>
          </w:tcPr>
          <w:p>
            <w:pPr>
              <w:pStyle w:val="0"/>
              <w:jc w:val="center"/>
            </w:pPr>
            <w:r>
              <w:rPr>
                <w:sz w:val="20"/>
              </w:rPr>
              <w:t xml:space="preserve">24,8</w:t>
            </w:r>
          </w:p>
        </w:tc>
        <w:tc>
          <w:tcPr>
            <w:tcW w:w="664" w:type="dxa"/>
          </w:tcPr>
          <w:p>
            <w:pPr>
              <w:pStyle w:val="0"/>
              <w:jc w:val="center"/>
            </w:pPr>
            <w:r>
              <w:rPr>
                <w:sz w:val="20"/>
              </w:rPr>
              <w:t xml:space="preserve">28,4</w:t>
            </w:r>
          </w:p>
        </w:tc>
        <w:tc>
          <w:tcPr>
            <w:tcW w:w="604" w:type="dxa"/>
          </w:tcPr>
          <w:p>
            <w:pPr>
              <w:pStyle w:val="0"/>
              <w:jc w:val="center"/>
            </w:pPr>
            <w:r>
              <w:rPr>
                <w:sz w:val="20"/>
              </w:rPr>
              <w:t xml:space="preserve">21,3</w:t>
            </w:r>
          </w:p>
        </w:tc>
      </w:tr>
      <w:tr>
        <w:tc>
          <w:tcPr>
            <w:tcW w:w="454" w:type="dxa"/>
          </w:tcPr>
          <w:p>
            <w:pPr>
              <w:pStyle w:val="0"/>
              <w:jc w:val="center"/>
            </w:pPr>
            <w:r>
              <w:rPr>
                <w:sz w:val="20"/>
              </w:rPr>
              <w:t xml:space="preserve">8</w:t>
            </w:r>
          </w:p>
        </w:tc>
        <w:tc>
          <w:tcPr>
            <w:tcW w:w="1058" w:type="dxa"/>
          </w:tcPr>
          <w:p>
            <w:pPr>
              <w:pStyle w:val="0"/>
              <w:jc w:val="both"/>
            </w:pPr>
            <w:r>
              <w:rPr>
                <w:sz w:val="20"/>
              </w:rPr>
              <w:t xml:space="preserve">Прямая кишка</w:t>
            </w:r>
          </w:p>
        </w:tc>
        <w:tc>
          <w:tcPr>
            <w:tcW w:w="664" w:type="dxa"/>
          </w:tcPr>
          <w:p>
            <w:pPr>
              <w:pStyle w:val="0"/>
              <w:jc w:val="center"/>
            </w:pPr>
            <w:r>
              <w:rPr>
                <w:sz w:val="20"/>
              </w:rPr>
              <w:t xml:space="preserve">20,6</w:t>
            </w:r>
          </w:p>
        </w:tc>
        <w:tc>
          <w:tcPr>
            <w:tcW w:w="664" w:type="dxa"/>
          </w:tcPr>
          <w:p>
            <w:pPr>
              <w:pStyle w:val="0"/>
              <w:jc w:val="center"/>
            </w:pPr>
            <w:r>
              <w:rPr>
                <w:sz w:val="20"/>
              </w:rPr>
              <w:t xml:space="preserve">19,4</w:t>
            </w:r>
          </w:p>
        </w:tc>
        <w:tc>
          <w:tcPr>
            <w:tcW w:w="664" w:type="dxa"/>
          </w:tcPr>
          <w:p>
            <w:pPr>
              <w:pStyle w:val="0"/>
              <w:jc w:val="center"/>
            </w:pPr>
            <w:r>
              <w:rPr>
                <w:sz w:val="20"/>
              </w:rPr>
              <w:t xml:space="preserve">23,6</w:t>
            </w:r>
          </w:p>
        </w:tc>
        <w:tc>
          <w:tcPr>
            <w:tcW w:w="664" w:type="dxa"/>
          </w:tcPr>
          <w:p>
            <w:pPr>
              <w:pStyle w:val="0"/>
              <w:jc w:val="center"/>
            </w:pPr>
            <w:r>
              <w:rPr>
                <w:sz w:val="20"/>
              </w:rPr>
              <w:t xml:space="preserve">22,4</w:t>
            </w:r>
          </w:p>
        </w:tc>
        <w:tc>
          <w:tcPr>
            <w:tcW w:w="664" w:type="dxa"/>
          </w:tcPr>
          <w:p>
            <w:pPr>
              <w:pStyle w:val="0"/>
              <w:jc w:val="center"/>
            </w:pPr>
            <w:r>
              <w:rPr>
                <w:sz w:val="20"/>
              </w:rPr>
              <w:t xml:space="preserve">23,3</w:t>
            </w:r>
          </w:p>
        </w:tc>
        <w:tc>
          <w:tcPr>
            <w:tcW w:w="664" w:type="dxa"/>
          </w:tcPr>
          <w:p>
            <w:pPr>
              <w:pStyle w:val="0"/>
              <w:jc w:val="center"/>
            </w:pPr>
            <w:r>
              <w:rPr>
                <w:sz w:val="20"/>
              </w:rPr>
              <w:t xml:space="preserve">25,4</w:t>
            </w:r>
          </w:p>
        </w:tc>
        <w:tc>
          <w:tcPr>
            <w:tcW w:w="664" w:type="dxa"/>
          </w:tcPr>
          <w:p>
            <w:pPr>
              <w:pStyle w:val="0"/>
              <w:jc w:val="center"/>
            </w:pPr>
            <w:r>
              <w:rPr>
                <w:sz w:val="20"/>
              </w:rPr>
              <w:t xml:space="preserve">24,5</w:t>
            </w:r>
          </w:p>
        </w:tc>
        <w:tc>
          <w:tcPr>
            <w:tcW w:w="664" w:type="dxa"/>
          </w:tcPr>
          <w:p>
            <w:pPr>
              <w:pStyle w:val="0"/>
              <w:jc w:val="center"/>
            </w:pPr>
            <w:r>
              <w:rPr>
                <w:sz w:val="20"/>
              </w:rPr>
              <w:t xml:space="preserve">25,8</w:t>
            </w:r>
          </w:p>
        </w:tc>
        <w:tc>
          <w:tcPr>
            <w:tcW w:w="664" w:type="dxa"/>
          </w:tcPr>
          <w:p>
            <w:pPr>
              <w:pStyle w:val="0"/>
              <w:jc w:val="center"/>
            </w:pPr>
            <w:r>
              <w:rPr>
                <w:sz w:val="20"/>
              </w:rPr>
              <w:t xml:space="preserve">26,7</w:t>
            </w:r>
          </w:p>
        </w:tc>
        <w:tc>
          <w:tcPr>
            <w:tcW w:w="664" w:type="dxa"/>
          </w:tcPr>
          <w:p>
            <w:pPr>
              <w:pStyle w:val="0"/>
              <w:jc w:val="center"/>
            </w:pPr>
            <w:r>
              <w:rPr>
                <w:sz w:val="20"/>
              </w:rPr>
              <w:t xml:space="preserve">26,7</w:t>
            </w:r>
          </w:p>
        </w:tc>
        <w:tc>
          <w:tcPr>
            <w:tcW w:w="604" w:type="dxa"/>
          </w:tcPr>
          <w:p>
            <w:pPr>
              <w:pStyle w:val="0"/>
              <w:jc w:val="center"/>
            </w:pPr>
            <w:r>
              <w:rPr>
                <w:sz w:val="20"/>
              </w:rPr>
              <w:t xml:space="preserve">22,5</w:t>
            </w:r>
          </w:p>
        </w:tc>
      </w:tr>
      <w:tr>
        <w:tc>
          <w:tcPr>
            <w:tcW w:w="454" w:type="dxa"/>
          </w:tcPr>
          <w:p>
            <w:pPr>
              <w:pStyle w:val="0"/>
              <w:jc w:val="center"/>
            </w:pPr>
            <w:r>
              <w:rPr>
                <w:sz w:val="20"/>
              </w:rPr>
              <w:t xml:space="preserve">9</w:t>
            </w:r>
          </w:p>
        </w:tc>
        <w:tc>
          <w:tcPr>
            <w:tcW w:w="1058" w:type="dxa"/>
          </w:tcPr>
          <w:p>
            <w:pPr>
              <w:pStyle w:val="0"/>
              <w:jc w:val="both"/>
            </w:pPr>
            <w:r>
              <w:rPr>
                <w:sz w:val="20"/>
              </w:rPr>
              <w:t xml:space="preserve">Лимфомы</w:t>
            </w:r>
          </w:p>
        </w:tc>
        <w:tc>
          <w:tcPr>
            <w:tcW w:w="664" w:type="dxa"/>
          </w:tcPr>
          <w:p>
            <w:pPr>
              <w:pStyle w:val="0"/>
              <w:jc w:val="center"/>
            </w:pPr>
            <w:r>
              <w:rPr>
                <w:sz w:val="20"/>
              </w:rPr>
              <w:t xml:space="preserve">12,8</w:t>
            </w:r>
          </w:p>
        </w:tc>
        <w:tc>
          <w:tcPr>
            <w:tcW w:w="664" w:type="dxa"/>
          </w:tcPr>
          <w:p>
            <w:pPr>
              <w:pStyle w:val="0"/>
              <w:jc w:val="center"/>
            </w:pPr>
            <w:r>
              <w:rPr>
                <w:sz w:val="20"/>
              </w:rPr>
              <w:t xml:space="preserve">10,5</w:t>
            </w:r>
          </w:p>
        </w:tc>
        <w:tc>
          <w:tcPr>
            <w:tcW w:w="664" w:type="dxa"/>
          </w:tcPr>
          <w:p>
            <w:pPr>
              <w:pStyle w:val="0"/>
              <w:jc w:val="center"/>
            </w:pPr>
            <w:r>
              <w:rPr>
                <w:sz w:val="20"/>
              </w:rPr>
              <w:t xml:space="preserve">11,5</w:t>
            </w:r>
          </w:p>
        </w:tc>
        <w:tc>
          <w:tcPr>
            <w:tcW w:w="664" w:type="dxa"/>
          </w:tcPr>
          <w:p>
            <w:pPr>
              <w:pStyle w:val="0"/>
              <w:jc w:val="center"/>
            </w:pPr>
            <w:r>
              <w:rPr>
                <w:sz w:val="20"/>
              </w:rPr>
              <w:t xml:space="preserve">18,6</w:t>
            </w:r>
          </w:p>
        </w:tc>
        <w:tc>
          <w:tcPr>
            <w:tcW w:w="664" w:type="dxa"/>
          </w:tcPr>
          <w:p>
            <w:pPr>
              <w:pStyle w:val="0"/>
              <w:jc w:val="center"/>
            </w:pPr>
            <w:r>
              <w:rPr>
                <w:sz w:val="20"/>
              </w:rPr>
              <w:t xml:space="preserve">23,3</w:t>
            </w:r>
          </w:p>
        </w:tc>
        <w:tc>
          <w:tcPr>
            <w:tcW w:w="664" w:type="dxa"/>
          </w:tcPr>
          <w:p>
            <w:pPr>
              <w:pStyle w:val="0"/>
              <w:jc w:val="center"/>
            </w:pPr>
            <w:r>
              <w:rPr>
                <w:sz w:val="20"/>
              </w:rPr>
              <w:t xml:space="preserve">22,9</w:t>
            </w:r>
          </w:p>
        </w:tc>
        <w:tc>
          <w:tcPr>
            <w:tcW w:w="664" w:type="dxa"/>
          </w:tcPr>
          <w:p>
            <w:pPr>
              <w:pStyle w:val="0"/>
              <w:jc w:val="center"/>
            </w:pPr>
            <w:r>
              <w:rPr>
                <w:sz w:val="20"/>
              </w:rPr>
              <w:t xml:space="preserve">22,7</w:t>
            </w:r>
          </w:p>
        </w:tc>
        <w:tc>
          <w:tcPr>
            <w:tcW w:w="664" w:type="dxa"/>
          </w:tcPr>
          <w:p>
            <w:pPr>
              <w:pStyle w:val="0"/>
              <w:jc w:val="center"/>
            </w:pPr>
            <w:r>
              <w:rPr>
                <w:sz w:val="20"/>
              </w:rPr>
              <w:t xml:space="preserve">24,8</w:t>
            </w:r>
          </w:p>
        </w:tc>
        <w:tc>
          <w:tcPr>
            <w:tcW w:w="664" w:type="dxa"/>
          </w:tcPr>
          <w:p>
            <w:pPr>
              <w:pStyle w:val="0"/>
              <w:jc w:val="center"/>
            </w:pPr>
            <w:r>
              <w:rPr>
                <w:sz w:val="20"/>
              </w:rPr>
              <w:t xml:space="preserve">27,8</w:t>
            </w:r>
          </w:p>
        </w:tc>
        <w:tc>
          <w:tcPr>
            <w:tcW w:w="664" w:type="dxa"/>
          </w:tcPr>
          <w:p>
            <w:pPr>
              <w:pStyle w:val="0"/>
              <w:jc w:val="center"/>
            </w:pPr>
            <w:r>
              <w:rPr>
                <w:sz w:val="20"/>
              </w:rPr>
              <w:t xml:space="preserve">23,5</w:t>
            </w:r>
          </w:p>
        </w:tc>
        <w:tc>
          <w:tcPr>
            <w:tcW w:w="604" w:type="dxa"/>
          </w:tcPr>
          <w:p>
            <w:pPr>
              <w:pStyle w:val="0"/>
              <w:jc w:val="center"/>
            </w:pPr>
            <w:r>
              <w:rPr>
                <w:sz w:val="20"/>
              </w:rPr>
              <w:t xml:space="preserve">24,8</w:t>
            </w:r>
          </w:p>
        </w:tc>
      </w:tr>
      <w:tr>
        <w:tc>
          <w:tcPr>
            <w:tcW w:w="454" w:type="dxa"/>
          </w:tcPr>
          <w:p>
            <w:pPr>
              <w:pStyle w:val="0"/>
              <w:jc w:val="center"/>
            </w:pPr>
            <w:r>
              <w:rPr>
                <w:sz w:val="20"/>
              </w:rPr>
              <w:t xml:space="preserve">10</w:t>
            </w:r>
          </w:p>
        </w:tc>
        <w:tc>
          <w:tcPr>
            <w:tcW w:w="1058" w:type="dxa"/>
          </w:tcPr>
          <w:p>
            <w:pPr>
              <w:pStyle w:val="0"/>
              <w:jc w:val="both"/>
            </w:pPr>
            <w:r>
              <w:rPr>
                <w:sz w:val="20"/>
              </w:rPr>
              <w:t xml:space="preserve">Поджелудочная железа</w:t>
            </w:r>
          </w:p>
        </w:tc>
        <w:tc>
          <w:tcPr>
            <w:tcW w:w="664" w:type="dxa"/>
          </w:tcPr>
          <w:p>
            <w:pPr>
              <w:pStyle w:val="0"/>
              <w:jc w:val="center"/>
            </w:pPr>
            <w:r>
              <w:rPr>
                <w:sz w:val="20"/>
              </w:rPr>
              <w:t xml:space="preserve">12,3</w:t>
            </w:r>
          </w:p>
        </w:tc>
        <w:tc>
          <w:tcPr>
            <w:tcW w:w="664" w:type="dxa"/>
          </w:tcPr>
          <w:p>
            <w:pPr>
              <w:pStyle w:val="0"/>
              <w:jc w:val="center"/>
            </w:pPr>
            <w:r>
              <w:rPr>
                <w:sz w:val="20"/>
              </w:rPr>
              <w:t xml:space="preserve">14,1</w:t>
            </w:r>
          </w:p>
        </w:tc>
        <w:tc>
          <w:tcPr>
            <w:tcW w:w="664" w:type="dxa"/>
          </w:tcPr>
          <w:p>
            <w:pPr>
              <w:pStyle w:val="0"/>
              <w:jc w:val="center"/>
            </w:pPr>
            <w:r>
              <w:rPr>
                <w:sz w:val="20"/>
              </w:rPr>
              <w:t xml:space="preserve">13,8</w:t>
            </w:r>
          </w:p>
        </w:tc>
        <w:tc>
          <w:tcPr>
            <w:tcW w:w="664" w:type="dxa"/>
          </w:tcPr>
          <w:p>
            <w:pPr>
              <w:pStyle w:val="0"/>
              <w:jc w:val="center"/>
            </w:pPr>
            <w:r>
              <w:rPr>
                <w:sz w:val="20"/>
              </w:rPr>
              <w:t xml:space="preserve">12,7</w:t>
            </w:r>
          </w:p>
        </w:tc>
        <w:tc>
          <w:tcPr>
            <w:tcW w:w="664" w:type="dxa"/>
          </w:tcPr>
          <w:p>
            <w:pPr>
              <w:pStyle w:val="0"/>
              <w:jc w:val="center"/>
            </w:pPr>
            <w:r>
              <w:rPr>
                <w:sz w:val="20"/>
              </w:rPr>
              <w:t xml:space="preserve">12,7</w:t>
            </w:r>
          </w:p>
        </w:tc>
        <w:tc>
          <w:tcPr>
            <w:tcW w:w="664" w:type="dxa"/>
          </w:tcPr>
          <w:p>
            <w:pPr>
              <w:pStyle w:val="0"/>
              <w:jc w:val="center"/>
            </w:pPr>
            <w:r>
              <w:rPr>
                <w:sz w:val="20"/>
              </w:rPr>
              <w:t xml:space="preserve">13,4</w:t>
            </w:r>
          </w:p>
        </w:tc>
        <w:tc>
          <w:tcPr>
            <w:tcW w:w="664" w:type="dxa"/>
          </w:tcPr>
          <w:p>
            <w:pPr>
              <w:pStyle w:val="0"/>
              <w:jc w:val="center"/>
            </w:pPr>
            <w:r>
              <w:rPr>
                <w:sz w:val="20"/>
              </w:rPr>
              <w:t xml:space="preserve">17,3</w:t>
            </w:r>
          </w:p>
        </w:tc>
        <w:tc>
          <w:tcPr>
            <w:tcW w:w="664" w:type="dxa"/>
          </w:tcPr>
          <w:p>
            <w:pPr>
              <w:pStyle w:val="0"/>
              <w:jc w:val="center"/>
            </w:pPr>
            <w:r>
              <w:rPr>
                <w:sz w:val="20"/>
              </w:rPr>
              <w:t xml:space="preserve">18,0</w:t>
            </w:r>
          </w:p>
        </w:tc>
        <w:tc>
          <w:tcPr>
            <w:tcW w:w="664" w:type="dxa"/>
          </w:tcPr>
          <w:p>
            <w:pPr>
              <w:pStyle w:val="0"/>
              <w:jc w:val="center"/>
            </w:pPr>
            <w:r>
              <w:rPr>
                <w:sz w:val="20"/>
              </w:rPr>
              <w:t xml:space="preserve">18,0</w:t>
            </w:r>
          </w:p>
        </w:tc>
        <w:tc>
          <w:tcPr>
            <w:tcW w:w="664" w:type="dxa"/>
          </w:tcPr>
          <w:p>
            <w:pPr>
              <w:pStyle w:val="0"/>
              <w:jc w:val="center"/>
            </w:pPr>
            <w:r>
              <w:rPr>
                <w:sz w:val="20"/>
              </w:rPr>
              <w:t xml:space="preserve">18,7</w:t>
            </w:r>
          </w:p>
        </w:tc>
        <w:tc>
          <w:tcPr>
            <w:tcW w:w="604" w:type="dxa"/>
          </w:tcPr>
          <w:p>
            <w:pPr>
              <w:pStyle w:val="0"/>
              <w:jc w:val="center"/>
            </w:pPr>
            <w:r>
              <w:rPr>
                <w:sz w:val="20"/>
              </w:rPr>
              <w:t xml:space="preserve">17,5</w:t>
            </w:r>
          </w:p>
        </w:tc>
      </w:tr>
    </w:tbl>
    <w:p>
      <w:pPr>
        <w:pStyle w:val="0"/>
        <w:jc w:val="both"/>
      </w:pPr>
      <w:r>
        <w:rPr>
          <w:sz w:val="20"/>
        </w:rPr>
      </w:r>
    </w:p>
    <w:p>
      <w:pPr>
        <w:pStyle w:val="0"/>
        <w:jc w:val="right"/>
      </w:pPr>
      <w:r>
        <w:rPr>
          <w:sz w:val="20"/>
        </w:rPr>
        <w:t xml:space="preserve">Таблица 4</w:t>
      </w:r>
    </w:p>
    <w:p>
      <w:pPr>
        <w:pStyle w:val="0"/>
        <w:jc w:val="both"/>
      </w:pPr>
      <w:r>
        <w:rPr>
          <w:sz w:val="20"/>
        </w:rPr>
      </w:r>
    </w:p>
    <w:p>
      <w:pPr>
        <w:pStyle w:val="0"/>
        <w:jc w:val="center"/>
      </w:pPr>
      <w:r>
        <w:rPr>
          <w:sz w:val="20"/>
        </w:rPr>
        <w:t xml:space="preserve">Динамика заболеваемости злокачественными новообразованиями</w:t>
      </w:r>
    </w:p>
    <w:p>
      <w:pPr>
        <w:pStyle w:val="0"/>
        <w:jc w:val="center"/>
      </w:pPr>
      <w:r>
        <w:rPr>
          <w:sz w:val="20"/>
        </w:rPr>
        <w:t xml:space="preserve">у женщины (на 100 тыс. женщин населения) по отдельным</w:t>
      </w:r>
    </w:p>
    <w:p>
      <w:pPr>
        <w:pStyle w:val="0"/>
        <w:jc w:val="center"/>
      </w:pPr>
      <w:r>
        <w:rPr>
          <w:sz w:val="20"/>
        </w:rPr>
        <w:t xml:space="preserve">локализациям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58"/>
        <w:gridCol w:w="664"/>
        <w:gridCol w:w="664"/>
        <w:gridCol w:w="664"/>
        <w:gridCol w:w="664"/>
        <w:gridCol w:w="664"/>
        <w:gridCol w:w="664"/>
        <w:gridCol w:w="664"/>
        <w:gridCol w:w="664"/>
        <w:gridCol w:w="664"/>
        <w:gridCol w:w="664"/>
        <w:gridCol w:w="604"/>
      </w:tblGrid>
      <w:tr>
        <w:tc>
          <w:tcPr>
            <w:tcW w:w="454" w:type="dxa"/>
          </w:tcPr>
          <w:p>
            <w:pPr>
              <w:pStyle w:val="0"/>
              <w:jc w:val="both"/>
            </w:pPr>
            <w:r>
              <w:rPr>
                <w:sz w:val="20"/>
              </w:rPr>
              <w:t xml:space="preserve">10</w:t>
            </w:r>
          </w:p>
        </w:tc>
        <w:tc>
          <w:tcPr>
            <w:tcW w:w="1058" w:type="dxa"/>
          </w:tcPr>
          <w:p>
            <w:pPr>
              <w:pStyle w:val="0"/>
              <w:jc w:val="both"/>
            </w:pPr>
            <w:r>
              <w:rPr>
                <w:sz w:val="20"/>
              </w:rPr>
              <w:t xml:space="preserve">Локализация/год</w:t>
            </w:r>
          </w:p>
        </w:tc>
        <w:tc>
          <w:tcPr>
            <w:tcW w:w="664" w:type="dxa"/>
          </w:tcPr>
          <w:p>
            <w:pPr>
              <w:pStyle w:val="0"/>
              <w:jc w:val="center"/>
            </w:pPr>
            <w:r>
              <w:rPr>
                <w:sz w:val="20"/>
              </w:rPr>
              <w:t xml:space="preserve">2010</w:t>
            </w:r>
          </w:p>
        </w:tc>
        <w:tc>
          <w:tcPr>
            <w:tcW w:w="664" w:type="dxa"/>
          </w:tcPr>
          <w:p>
            <w:pPr>
              <w:pStyle w:val="0"/>
              <w:jc w:val="center"/>
            </w:pPr>
            <w:r>
              <w:rPr>
                <w:sz w:val="20"/>
              </w:rPr>
              <w:t xml:space="preserve">2011</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04" w:type="dxa"/>
          </w:tcPr>
          <w:p>
            <w:pPr>
              <w:pStyle w:val="0"/>
              <w:jc w:val="center"/>
            </w:pPr>
            <w:r>
              <w:rPr>
                <w:sz w:val="20"/>
              </w:rPr>
              <w:t xml:space="preserve">2020</w:t>
            </w:r>
          </w:p>
        </w:tc>
      </w:tr>
      <w:tr>
        <w:tc>
          <w:tcPr>
            <w:tcW w:w="454" w:type="dxa"/>
          </w:tcPr>
          <w:p>
            <w:pPr>
              <w:pStyle w:val="0"/>
              <w:jc w:val="both"/>
            </w:pPr>
            <w:r>
              <w:rPr>
                <w:sz w:val="20"/>
              </w:rPr>
              <w:t xml:space="preserve">1</w:t>
            </w:r>
          </w:p>
        </w:tc>
        <w:tc>
          <w:tcPr>
            <w:tcW w:w="1058" w:type="dxa"/>
          </w:tcPr>
          <w:p>
            <w:pPr>
              <w:pStyle w:val="0"/>
              <w:jc w:val="both"/>
            </w:pPr>
            <w:r>
              <w:rPr>
                <w:sz w:val="20"/>
              </w:rPr>
              <w:t xml:space="preserve">Молочная железа</w:t>
            </w:r>
          </w:p>
        </w:tc>
        <w:tc>
          <w:tcPr>
            <w:tcW w:w="664" w:type="dxa"/>
          </w:tcPr>
          <w:p>
            <w:pPr>
              <w:pStyle w:val="0"/>
              <w:jc w:val="center"/>
            </w:pPr>
            <w:r>
              <w:rPr>
                <w:sz w:val="20"/>
              </w:rPr>
              <w:t xml:space="preserve">72,6</w:t>
            </w:r>
          </w:p>
        </w:tc>
        <w:tc>
          <w:tcPr>
            <w:tcW w:w="664" w:type="dxa"/>
          </w:tcPr>
          <w:p>
            <w:pPr>
              <w:pStyle w:val="0"/>
              <w:jc w:val="center"/>
            </w:pPr>
            <w:r>
              <w:rPr>
                <w:sz w:val="20"/>
              </w:rPr>
              <w:t xml:space="preserve">71,5</w:t>
            </w:r>
          </w:p>
        </w:tc>
        <w:tc>
          <w:tcPr>
            <w:tcW w:w="664" w:type="dxa"/>
          </w:tcPr>
          <w:p>
            <w:pPr>
              <w:pStyle w:val="0"/>
              <w:jc w:val="center"/>
            </w:pPr>
            <w:r>
              <w:rPr>
                <w:sz w:val="20"/>
              </w:rPr>
              <w:t xml:space="preserve">78,4</w:t>
            </w:r>
          </w:p>
        </w:tc>
        <w:tc>
          <w:tcPr>
            <w:tcW w:w="664" w:type="dxa"/>
          </w:tcPr>
          <w:p>
            <w:pPr>
              <w:pStyle w:val="0"/>
              <w:jc w:val="center"/>
            </w:pPr>
            <w:r>
              <w:rPr>
                <w:sz w:val="20"/>
              </w:rPr>
              <w:t xml:space="preserve">74,1</w:t>
            </w:r>
          </w:p>
        </w:tc>
        <w:tc>
          <w:tcPr>
            <w:tcW w:w="664" w:type="dxa"/>
          </w:tcPr>
          <w:p>
            <w:pPr>
              <w:pStyle w:val="0"/>
              <w:jc w:val="center"/>
            </w:pPr>
            <w:r>
              <w:rPr>
                <w:sz w:val="20"/>
              </w:rPr>
              <w:t xml:space="preserve">81,2</w:t>
            </w:r>
          </w:p>
        </w:tc>
        <w:tc>
          <w:tcPr>
            <w:tcW w:w="664" w:type="dxa"/>
          </w:tcPr>
          <w:p>
            <w:pPr>
              <w:pStyle w:val="0"/>
              <w:jc w:val="center"/>
            </w:pPr>
            <w:r>
              <w:rPr>
                <w:sz w:val="20"/>
              </w:rPr>
              <w:t xml:space="preserve">95,3</w:t>
            </w:r>
          </w:p>
        </w:tc>
        <w:tc>
          <w:tcPr>
            <w:tcW w:w="664" w:type="dxa"/>
          </w:tcPr>
          <w:p>
            <w:pPr>
              <w:pStyle w:val="0"/>
              <w:jc w:val="center"/>
            </w:pPr>
            <w:r>
              <w:rPr>
                <w:sz w:val="20"/>
              </w:rPr>
              <w:t xml:space="preserve">92,8</w:t>
            </w:r>
          </w:p>
        </w:tc>
        <w:tc>
          <w:tcPr>
            <w:tcW w:w="664" w:type="dxa"/>
          </w:tcPr>
          <w:p>
            <w:pPr>
              <w:pStyle w:val="0"/>
              <w:jc w:val="center"/>
            </w:pPr>
            <w:r>
              <w:rPr>
                <w:sz w:val="20"/>
              </w:rPr>
              <w:t xml:space="preserve">89,3</w:t>
            </w:r>
          </w:p>
        </w:tc>
        <w:tc>
          <w:tcPr>
            <w:tcW w:w="664" w:type="dxa"/>
          </w:tcPr>
          <w:p>
            <w:pPr>
              <w:pStyle w:val="0"/>
              <w:jc w:val="center"/>
            </w:pPr>
            <w:r>
              <w:rPr>
                <w:sz w:val="20"/>
              </w:rPr>
              <w:t xml:space="preserve">97,9</w:t>
            </w:r>
          </w:p>
        </w:tc>
        <w:tc>
          <w:tcPr>
            <w:tcW w:w="664" w:type="dxa"/>
          </w:tcPr>
          <w:p>
            <w:pPr>
              <w:pStyle w:val="0"/>
              <w:jc w:val="center"/>
            </w:pPr>
            <w:r>
              <w:rPr>
                <w:sz w:val="20"/>
              </w:rPr>
              <w:t xml:space="preserve">90,4</w:t>
            </w:r>
          </w:p>
        </w:tc>
        <w:tc>
          <w:tcPr>
            <w:tcW w:w="604" w:type="dxa"/>
          </w:tcPr>
          <w:p>
            <w:pPr>
              <w:pStyle w:val="0"/>
              <w:jc w:val="center"/>
            </w:pPr>
            <w:r>
              <w:rPr>
                <w:sz w:val="20"/>
              </w:rPr>
              <w:t xml:space="preserve">84,3</w:t>
            </w:r>
          </w:p>
        </w:tc>
      </w:tr>
      <w:tr>
        <w:tc>
          <w:tcPr>
            <w:tcW w:w="454" w:type="dxa"/>
          </w:tcPr>
          <w:p>
            <w:pPr>
              <w:pStyle w:val="0"/>
              <w:jc w:val="both"/>
            </w:pPr>
            <w:r>
              <w:rPr>
                <w:sz w:val="20"/>
              </w:rPr>
              <w:t xml:space="preserve">2</w:t>
            </w:r>
          </w:p>
        </w:tc>
        <w:tc>
          <w:tcPr>
            <w:tcW w:w="1058" w:type="dxa"/>
          </w:tcPr>
          <w:p>
            <w:pPr>
              <w:pStyle w:val="0"/>
              <w:jc w:val="both"/>
            </w:pPr>
            <w:r>
              <w:rPr>
                <w:sz w:val="20"/>
              </w:rPr>
              <w:t xml:space="preserve">Другие новообразования кожи</w:t>
            </w:r>
          </w:p>
        </w:tc>
        <w:tc>
          <w:tcPr>
            <w:tcW w:w="664" w:type="dxa"/>
          </w:tcPr>
          <w:p>
            <w:pPr>
              <w:pStyle w:val="0"/>
              <w:jc w:val="center"/>
            </w:pPr>
            <w:r>
              <w:rPr>
                <w:sz w:val="20"/>
              </w:rPr>
              <w:t xml:space="preserve">66,6</w:t>
            </w:r>
          </w:p>
        </w:tc>
        <w:tc>
          <w:tcPr>
            <w:tcW w:w="664" w:type="dxa"/>
          </w:tcPr>
          <w:p>
            <w:pPr>
              <w:pStyle w:val="0"/>
              <w:jc w:val="center"/>
            </w:pPr>
            <w:r>
              <w:rPr>
                <w:sz w:val="20"/>
              </w:rPr>
              <w:t xml:space="preserve">69,5</w:t>
            </w:r>
          </w:p>
        </w:tc>
        <w:tc>
          <w:tcPr>
            <w:tcW w:w="664" w:type="dxa"/>
          </w:tcPr>
          <w:p>
            <w:pPr>
              <w:pStyle w:val="0"/>
              <w:jc w:val="center"/>
            </w:pPr>
            <w:r>
              <w:rPr>
                <w:sz w:val="20"/>
              </w:rPr>
              <w:t xml:space="preserve">81,1</w:t>
            </w:r>
          </w:p>
        </w:tc>
        <w:tc>
          <w:tcPr>
            <w:tcW w:w="664" w:type="dxa"/>
          </w:tcPr>
          <w:p>
            <w:pPr>
              <w:pStyle w:val="0"/>
              <w:jc w:val="center"/>
            </w:pPr>
            <w:r>
              <w:rPr>
                <w:sz w:val="20"/>
              </w:rPr>
              <w:t xml:space="preserve">74,5</w:t>
            </w:r>
          </w:p>
        </w:tc>
        <w:tc>
          <w:tcPr>
            <w:tcW w:w="664" w:type="dxa"/>
          </w:tcPr>
          <w:p>
            <w:pPr>
              <w:pStyle w:val="0"/>
              <w:jc w:val="center"/>
            </w:pPr>
            <w:r>
              <w:rPr>
                <w:sz w:val="20"/>
              </w:rPr>
              <w:t xml:space="preserve">76,5</w:t>
            </w:r>
          </w:p>
        </w:tc>
        <w:tc>
          <w:tcPr>
            <w:tcW w:w="664" w:type="dxa"/>
          </w:tcPr>
          <w:p>
            <w:pPr>
              <w:pStyle w:val="0"/>
              <w:jc w:val="center"/>
            </w:pPr>
            <w:r>
              <w:rPr>
                <w:sz w:val="20"/>
              </w:rPr>
              <w:t xml:space="preserve">85,6</w:t>
            </w:r>
          </w:p>
        </w:tc>
        <w:tc>
          <w:tcPr>
            <w:tcW w:w="664" w:type="dxa"/>
          </w:tcPr>
          <w:p>
            <w:pPr>
              <w:pStyle w:val="0"/>
              <w:jc w:val="center"/>
            </w:pPr>
            <w:r>
              <w:rPr>
                <w:sz w:val="20"/>
              </w:rPr>
              <w:t xml:space="preserve">80,2</w:t>
            </w:r>
          </w:p>
        </w:tc>
        <w:tc>
          <w:tcPr>
            <w:tcW w:w="664" w:type="dxa"/>
          </w:tcPr>
          <w:p>
            <w:pPr>
              <w:pStyle w:val="0"/>
              <w:jc w:val="center"/>
            </w:pPr>
            <w:r>
              <w:rPr>
                <w:sz w:val="20"/>
              </w:rPr>
              <w:t xml:space="preserve">81,2</w:t>
            </w:r>
          </w:p>
        </w:tc>
        <w:tc>
          <w:tcPr>
            <w:tcW w:w="664" w:type="dxa"/>
          </w:tcPr>
          <w:p>
            <w:pPr>
              <w:pStyle w:val="0"/>
              <w:jc w:val="center"/>
            </w:pPr>
            <w:r>
              <w:rPr>
                <w:sz w:val="20"/>
              </w:rPr>
              <w:t xml:space="preserve">85,1</w:t>
            </w:r>
          </w:p>
        </w:tc>
        <w:tc>
          <w:tcPr>
            <w:tcW w:w="664" w:type="dxa"/>
          </w:tcPr>
          <w:p>
            <w:pPr>
              <w:pStyle w:val="0"/>
              <w:jc w:val="center"/>
            </w:pPr>
            <w:r>
              <w:rPr>
                <w:sz w:val="20"/>
              </w:rPr>
              <w:t xml:space="preserve">89</w:t>
            </w:r>
          </w:p>
        </w:tc>
        <w:tc>
          <w:tcPr>
            <w:tcW w:w="604" w:type="dxa"/>
          </w:tcPr>
          <w:p>
            <w:pPr>
              <w:pStyle w:val="0"/>
              <w:jc w:val="center"/>
            </w:pPr>
            <w:r>
              <w:rPr>
                <w:sz w:val="20"/>
              </w:rPr>
              <w:t xml:space="preserve">56,1</w:t>
            </w:r>
          </w:p>
        </w:tc>
      </w:tr>
      <w:tr>
        <w:tc>
          <w:tcPr>
            <w:tcW w:w="454" w:type="dxa"/>
          </w:tcPr>
          <w:p>
            <w:pPr>
              <w:pStyle w:val="0"/>
              <w:jc w:val="both"/>
            </w:pPr>
            <w:r>
              <w:rPr>
                <w:sz w:val="20"/>
              </w:rPr>
              <w:t xml:space="preserve">3</w:t>
            </w:r>
          </w:p>
        </w:tc>
        <w:tc>
          <w:tcPr>
            <w:tcW w:w="1058" w:type="dxa"/>
          </w:tcPr>
          <w:p>
            <w:pPr>
              <w:pStyle w:val="0"/>
              <w:jc w:val="both"/>
            </w:pPr>
            <w:r>
              <w:rPr>
                <w:sz w:val="20"/>
              </w:rPr>
              <w:t xml:space="preserve">Тело матки</w:t>
            </w:r>
          </w:p>
        </w:tc>
        <w:tc>
          <w:tcPr>
            <w:tcW w:w="664" w:type="dxa"/>
          </w:tcPr>
          <w:p>
            <w:pPr>
              <w:pStyle w:val="0"/>
              <w:jc w:val="center"/>
            </w:pPr>
            <w:r>
              <w:rPr>
                <w:sz w:val="20"/>
              </w:rPr>
              <w:t xml:space="preserve">26,5</w:t>
            </w:r>
          </w:p>
        </w:tc>
        <w:tc>
          <w:tcPr>
            <w:tcW w:w="664" w:type="dxa"/>
          </w:tcPr>
          <w:p>
            <w:pPr>
              <w:pStyle w:val="0"/>
              <w:jc w:val="center"/>
            </w:pPr>
            <w:r>
              <w:rPr>
                <w:sz w:val="20"/>
              </w:rPr>
              <w:t xml:space="preserve">26,6</w:t>
            </w:r>
          </w:p>
        </w:tc>
        <w:tc>
          <w:tcPr>
            <w:tcW w:w="664" w:type="dxa"/>
          </w:tcPr>
          <w:p>
            <w:pPr>
              <w:pStyle w:val="0"/>
              <w:jc w:val="center"/>
            </w:pPr>
            <w:r>
              <w:rPr>
                <w:sz w:val="20"/>
              </w:rPr>
              <w:t xml:space="preserve">29,7</w:t>
            </w:r>
          </w:p>
        </w:tc>
        <w:tc>
          <w:tcPr>
            <w:tcW w:w="664" w:type="dxa"/>
          </w:tcPr>
          <w:p>
            <w:pPr>
              <w:pStyle w:val="0"/>
              <w:jc w:val="center"/>
            </w:pPr>
            <w:r>
              <w:rPr>
                <w:sz w:val="20"/>
              </w:rPr>
              <w:t xml:space="preserve">32,2</w:t>
            </w:r>
          </w:p>
        </w:tc>
        <w:tc>
          <w:tcPr>
            <w:tcW w:w="664" w:type="dxa"/>
          </w:tcPr>
          <w:p>
            <w:pPr>
              <w:pStyle w:val="0"/>
              <w:jc w:val="center"/>
            </w:pPr>
            <w:r>
              <w:rPr>
                <w:sz w:val="20"/>
              </w:rPr>
              <w:t xml:space="preserve">31,9</w:t>
            </w:r>
          </w:p>
        </w:tc>
        <w:tc>
          <w:tcPr>
            <w:tcW w:w="664" w:type="dxa"/>
          </w:tcPr>
          <w:p>
            <w:pPr>
              <w:pStyle w:val="0"/>
              <w:jc w:val="center"/>
            </w:pPr>
            <w:r>
              <w:rPr>
                <w:sz w:val="20"/>
              </w:rPr>
              <w:t xml:space="preserve">37,3</w:t>
            </w:r>
          </w:p>
        </w:tc>
        <w:tc>
          <w:tcPr>
            <w:tcW w:w="664" w:type="dxa"/>
          </w:tcPr>
          <w:p>
            <w:pPr>
              <w:pStyle w:val="0"/>
              <w:jc w:val="center"/>
            </w:pPr>
            <w:r>
              <w:rPr>
                <w:sz w:val="20"/>
              </w:rPr>
              <w:t xml:space="preserve">35,1</w:t>
            </w:r>
          </w:p>
        </w:tc>
        <w:tc>
          <w:tcPr>
            <w:tcW w:w="664" w:type="dxa"/>
          </w:tcPr>
          <w:p>
            <w:pPr>
              <w:pStyle w:val="0"/>
              <w:jc w:val="center"/>
            </w:pPr>
            <w:r>
              <w:rPr>
                <w:sz w:val="20"/>
              </w:rPr>
              <w:t xml:space="preserve">32,1</w:t>
            </w:r>
          </w:p>
        </w:tc>
        <w:tc>
          <w:tcPr>
            <w:tcW w:w="664" w:type="dxa"/>
          </w:tcPr>
          <w:p>
            <w:pPr>
              <w:pStyle w:val="0"/>
              <w:jc w:val="center"/>
            </w:pPr>
            <w:r>
              <w:rPr>
                <w:sz w:val="20"/>
              </w:rPr>
              <w:t xml:space="preserve">36,1</w:t>
            </w:r>
          </w:p>
        </w:tc>
        <w:tc>
          <w:tcPr>
            <w:tcW w:w="664" w:type="dxa"/>
          </w:tcPr>
          <w:p>
            <w:pPr>
              <w:pStyle w:val="0"/>
              <w:jc w:val="center"/>
            </w:pPr>
            <w:r>
              <w:rPr>
                <w:sz w:val="20"/>
              </w:rPr>
              <w:t xml:space="preserve">35,1</w:t>
            </w:r>
          </w:p>
        </w:tc>
        <w:tc>
          <w:tcPr>
            <w:tcW w:w="604" w:type="dxa"/>
          </w:tcPr>
          <w:p>
            <w:pPr>
              <w:pStyle w:val="0"/>
              <w:jc w:val="center"/>
            </w:pPr>
            <w:r>
              <w:rPr>
                <w:sz w:val="20"/>
              </w:rPr>
              <w:t xml:space="preserve">28,5</w:t>
            </w:r>
          </w:p>
        </w:tc>
      </w:tr>
      <w:tr>
        <w:tc>
          <w:tcPr>
            <w:tcW w:w="454" w:type="dxa"/>
          </w:tcPr>
          <w:p>
            <w:pPr>
              <w:pStyle w:val="0"/>
              <w:jc w:val="both"/>
            </w:pPr>
            <w:r>
              <w:rPr>
                <w:sz w:val="20"/>
              </w:rPr>
              <w:t xml:space="preserve">4</w:t>
            </w:r>
          </w:p>
        </w:tc>
        <w:tc>
          <w:tcPr>
            <w:tcW w:w="1058" w:type="dxa"/>
          </w:tcPr>
          <w:p>
            <w:pPr>
              <w:pStyle w:val="0"/>
              <w:jc w:val="both"/>
            </w:pPr>
            <w:r>
              <w:rPr>
                <w:sz w:val="20"/>
              </w:rPr>
              <w:t xml:space="preserve">Ободочная кишка</w:t>
            </w:r>
          </w:p>
        </w:tc>
        <w:tc>
          <w:tcPr>
            <w:tcW w:w="664" w:type="dxa"/>
          </w:tcPr>
          <w:p>
            <w:pPr>
              <w:pStyle w:val="0"/>
              <w:jc w:val="center"/>
            </w:pPr>
            <w:r>
              <w:rPr>
                <w:sz w:val="20"/>
              </w:rPr>
              <w:t xml:space="preserve">26,0</w:t>
            </w:r>
          </w:p>
        </w:tc>
        <w:tc>
          <w:tcPr>
            <w:tcW w:w="664" w:type="dxa"/>
          </w:tcPr>
          <w:p>
            <w:pPr>
              <w:pStyle w:val="0"/>
              <w:jc w:val="center"/>
            </w:pPr>
            <w:r>
              <w:rPr>
                <w:sz w:val="20"/>
              </w:rPr>
              <w:t xml:space="preserve">27,7</w:t>
            </w:r>
          </w:p>
        </w:tc>
        <w:tc>
          <w:tcPr>
            <w:tcW w:w="664" w:type="dxa"/>
          </w:tcPr>
          <w:p>
            <w:pPr>
              <w:pStyle w:val="0"/>
              <w:jc w:val="center"/>
            </w:pPr>
            <w:r>
              <w:rPr>
                <w:sz w:val="20"/>
              </w:rPr>
              <w:t xml:space="preserve">29,6</w:t>
            </w:r>
          </w:p>
        </w:tc>
        <w:tc>
          <w:tcPr>
            <w:tcW w:w="664" w:type="dxa"/>
          </w:tcPr>
          <w:p>
            <w:pPr>
              <w:pStyle w:val="0"/>
              <w:jc w:val="center"/>
            </w:pPr>
            <w:r>
              <w:rPr>
                <w:sz w:val="20"/>
              </w:rPr>
              <w:t xml:space="preserve">26,0</w:t>
            </w:r>
          </w:p>
        </w:tc>
        <w:tc>
          <w:tcPr>
            <w:tcW w:w="664" w:type="dxa"/>
          </w:tcPr>
          <w:p>
            <w:pPr>
              <w:pStyle w:val="0"/>
              <w:jc w:val="center"/>
            </w:pPr>
            <w:r>
              <w:rPr>
                <w:sz w:val="20"/>
              </w:rPr>
              <w:t xml:space="preserve">31,1</w:t>
            </w:r>
          </w:p>
        </w:tc>
        <w:tc>
          <w:tcPr>
            <w:tcW w:w="664" w:type="dxa"/>
          </w:tcPr>
          <w:p>
            <w:pPr>
              <w:pStyle w:val="0"/>
              <w:jc w:val="center"/>
            </w:pPr>
            <w:r>
              <w:rPr>
                <w:sz w:val="20"/>
              </w:rPr>
              <w:t xml:space="preserve">33,1</w:t>
            </w:r>
          </w:p>
        </w:tc>
        <w:tc>
          <w:tcPr>
            <w:tcW w:w="664" w:type="dxa"/>
          </w:tcPr>
          <w:p>
            <w:pPr>
              <w:pStyle w:val="0"/>
              <w:jc w:val="center"/>
            </w:pPr>
            <w:r>
              <w:rPr>
                <w:sz w:val="20"/>
              </w:rPr>
              <w:t xml:space="preserve">28,0</w:t>
            </w:r>
          </w:p>
        </w:tc>
        <w:tc>
          <w:tcPr>
            <w:tcW w:w="664" w:type="dxa"/>
          </w:tcPr>
          <w:p>
            <w:pPr>
              <w:pStyle w:val="0"/>
              <w:jc w:val="center"/>
            </w:pPr>
            <w:r>
              <w:rPr>
                <w:sz w:val="20"/>
              </w:rPr>
              <w:t xml:space="preserve">31,9</w:t>
            </w:r>
          </w:p>
        </w:tc>
        <w:tc>
          <w:tcPr>
            <w:tcW w:w="664" w:type="dxa"/>
          </w:tcPr>
          <w:p>
            <w:pPr>
              <w:pStyle w:val="0"/>
              <w:jc w:val="center"/>
            </w:pPr>
            <w:r>
              <w:rPr>
                <w:sz w:val="20"/>
              </w:rPr>
              <w:t xml:space="preserve">31,6</w:t>
            </w:r>
          </w:p>
        </w:tc>
        <w:tc>
          <w:tcPr>
            <w:tcW w:w="664" w:type="dxa"/>
          </w:tcPr>
          <w:p>
            <w:pPr>
              <w:pStyle w:val="0"/>
              <w:jc w:val="center"/>
            </w:pPr>
            <w:r>
              <w:rPr>
                <w:sz w:val="20"/>
              </w:rPr>
              <w:t xml:space="preserve">33,8</w:t>
            </w:r>
          </w:p>
        </w:tc>
        <w:tc>
          <w:tcPr>
            <w:tcW w:w="604" w:type="dxa"/>
          </w:tcPr>
          <w:p>
            <w:pPr>
              <w:pStyle w:val="0"/>
              <w:jc w:val="center"/>
            </w:pPr>
            <w:r>
              <w:rPr>
                <w:sz w:val="20"/>
              </w:rPr>
              <w:t xml:space="preserve">28,9</w:t>
            </w:r>
          </w:p>
        </w:tc>
      </w:tr>
      <w:tr>
        <w:tc>
          <w:tcPr>
            <w:tcW w:w="454" w:type="dxa"/>
          </w:tcPr>
          <w:p>
            <w:pPr>
              <w:pStyle w:val="0"/>
              <w:jc w:val="both"/>
            </w:pPr>
            <w:r>
              <w:rPr>
                <w:sz w:val="20"/>
              </w:rPr>
              <w:t xml:space="preserve">5</w:t>
            </w:r>
          </w:p>
        </w:tc>
        <w:tc>
          <w:tcPr>
            <w:tcW w:w="1058" w:type="dxa"/>
          </w:tcPr>
          <w:p>
            <w:pPr>
              <w:pStyle w:val="0"/>
              <w:jc w:val="both"/>
            </w:pPr>
            <w:r>
              <w:rPr>
                <w:sz w:val="20"/>
              </w:rPr>
              <w:t xml:space="preserve">Щитовидная железа</w:t>
            </w:r>
          </w:p>
        </w:tc>
        <w:tc>
          <w:tcPr>
            <w:tcW w:w="664" w:type="dxa"/>
          </w:tcPr>
          <w:p>
            <w:pPr>
              <w:pStyle w:val="0"/>
              <w:jc w:val="center"/>
            </w:pPr>
            <w:r>
              <w:rPr>
                <w:sz w:val="20"/>
              </w:rPr>
              <w:t xml:space="preserve">22,5</w:t>
            </w:r>
          </w:p>
        </w:tc>
        <w:tc>
          <w:tcPr>
            <w:tcW w:w="664" w:type="dxa"/>
          </w:tcPr>
          <w:p>
            <w:pPr>
              <w:pStyle w:val="0"/>
              <w:jc w:val="center"/>
            </w:pPr>
            <w:r>
              <w:rPr>
                <w:sz w:val="20"/>
              </w:rPr>
              <w:t xml:space="preserve">30,1</w:t>
            </w:r>
          </w:p>
        </w:tc>
        <w:tc>
          <w:tcPr>
            <w:tcW w:w="664" w:type="dxa"/>
          </w:tcPr>
          <w:p>
            <w:pPr>
              <w:pStyle w:val="0"/>
              <w:jc w:val="center"/>
            </w:pPr>
            <w:r>
              <w:rPr>
                <w:sz w:val="20"/>
              </w:rPr>
              <w:t xml:space="preserve">35,7</w:t>
            </w:r>
          </w:p>
        </w:tc>
        <w:tc>
          <w:tcPr>
            <w:tcW w:w="664" w:type="dxa"/>
          </w:tcPr>
          <w:p>
            <w:pPr>
              <w:pStyle w:val="0"/>
              <w:jc w:val="center"/>
            </w:pPr>
            <w:r>
              <w:rPr>
                <w:sz w:val="20"/>
              </w:rPr>
              <w:t xml:space="preserve">33,2</w:t>
            </w:r>
          </w:p>
        </w:tc>
        <w:tc>
          <w:tcPr>
            <w:tcW w:w="664" w:type="dxa"/>
          </w:tcPr>
          <w:p>
            <w:pPr>
              <w:pStyle w:val="0"/>
              <w:jc w:val="center"/>
            </w:pPr>
            <w:r>
              <w:rPr>
                <w:sz w:val="20"/>
              </w:rPr>
              <w:t xml:space="preserve">26,7</w:t>
            </w:r>
          </w:p>
        </w:tc>
        <w:tc>
          <w:tcPr>
            <w:tcW w:w="664" w:type="dxa"/>
          </w:tcPr>
          <w:p>
            <w:pPr>
              <w:pStyle w:val="0"/>
              <w:jc w:val="center"/>
            </w:pPr>
            <w:r>
              <w:rPr>
                <w:sz w:val="20"/>
              </w:rPr>
              <w:t xml:space="preserve">29,4</w:t>
            </w:r>
          </w:p>
        </w:tc>
        <w:tc>
          <w:tcPr>
            <w:tcW w:w="664" w:type="dxa"/>
          </w:tcPr>
          <w:p>
            <w:pPr>
              <w:pStyle w:val="0"/>
              <w:jc w:val="center"/>
            </w:pPr>
            <w:r>
              <w:rPr>
                <w:sz w:val="20"/>
              </w:rPr>
              <w:t xml:space="preserve">28,8</w:t>
            </w:r>
          </w:p>
        </w:tc>
        <w:tc>
          <w:tcPr>
            <w:tcW w:w="664" w:type="dxa"/>
          </w:tcPr>
          <w:p>
            <w:pPr>
              <w:pStyle w:val="0"/>
              <w:jc w:val="center"/>
            </w:pPr>
            <w:r>
              <w:rPr>
                <w:sz w:val="20"/>
              </w:rPr>
              <w:t xml:space="preserve">32,2</w:t>
            </w:r>
          </w:p>
        </w:tc>
        <w:tc>
          <w:tcPr>
            <w:tcW w:w="664" w:type="dxa"/>
          </w:tcPr>
          <w:p>
            <w:pPr>
              <w:pStyle w:val="0"/>
              <w:jc w:val="center"/>
            </w:pPr>
            <w:r>
              <w:rPr>
                <w:sz w:val="20"/>
              </w:rPr>
              <w:t xml:space="preserve">32,7</w:t>
            </w:r>
          </w:p>
        </w:tc>
        <w:tc>
          <w:tcPr>
            <w:tcW w:w="664" w:type="dxa"/>
          </w:tcPr>
          <w:p>
            <w:pPr>
              <w:pStyle w:val="0"/>
              <w:jc w:val="center"/>
            </w:pPr>
            <w:r>
              <w:rPr>
                <w:sz w:val="20"/>
              </w:rPr>
              <w:t xml:space="preserve">33</w:t>
            </w:r>
          </w:p>
        </w:tc>
        <w:tc>
          <w:tcPr>
            <w:tcW w:w="604" w:type="dxa"/>
          </w:tcPr>
          <w:p>
            <w:pPr>
              <w:pStyle w:val="0"/>
              <w:jc w:val="center"/>
            </w:pPr>
            <w:r>
              <w:rPr>
                <w:sz w:val="20"/>
              </w:rPr>
              <w:t xml:space="preserve">18,6</w:t>
            </w:r>
          </w:p>
        </w:tc>
      </w:tr>
      <w:tr>
        <w:tc>
          <w:tcPr>
            <w:tcW w:w="454" w:type="dxa"/>
          </w:tcPr>
          <w:p>
            <w:pPr>
              <w:pStyle w:val="0"/>
              <w:jc w:val="both"/>
            </w:pPr>
            <w:r>
              <w:rPr>
                <w:sz w:val="20"/>
              </w:rPr>
              <w:t xml:space="preserve">6</w:t>
            </w:r>
          </w:p>
        </w:tc>
        <w:tc>
          <w:tcPr>
            <w:tcW w:w="1058" w:type="dxa"/>
          </w:tcPr>
          <w:p>
            <w:pPr>
              <w:pStyle w:val="0"/>
              <w:jc w:val="both"/>
            </w:pPr>
            <w:r>
              <w:rPr>
                <w:sz w:val="20"/>
              </w:rPr>
              <w:t xml:space="preserve">Шейка матки</w:t>
            </w:r>
          </w:p>
        </w:tc>
        <w:tc>
          <w:tcPr>
            <w:tcW w:w="664" w:type="dxa"/>
          </w:tcPr>
          <w:p>
            <w:pPr>
              <w:pStyle w:val="0"/>
              <w:jc w:val="center"/>
            </w:pPr>
            <w:r>
              <w:rPr>
                <w:sz w:val="20"/>
              </w:rPr>
              <w:t xml:space="preserve">22,0</w:t>
            </w:r>
          </w:p>
        </w:tc>
        <w:tc>
          <w:tcPr>
            <w:tcW w:w="664" w:type="dxa"/>
          </w:tcPr>
          <w:p>
            <w:pPr>
              <w:pStyle w:val="0"/>
              <w:jc w:val="center"/>
            </w:pPr>
            <w:r>
              <w:rPr>
                <w:sz w:val="20"/>
              </w:rPr>
              <w:t xml:space="preserve">22,1</w:t>
            </w:r>
          </w:p>
        </w:tc>
        <w:tc>
          <w:tcPr>
            <w:tcW w:w="664" w:type="dxa"/>
          </w:tcPr>
          <w:p>
            <w:pPr>
              <w:pStyle w:val="0"/>
              <w:jc w:val="center"/>
            </w:pPr>
            <w:r>
              <w:rPr>
                <w:sz w:val="20"/>
              </w:rPr>
              <w:t xml:space="preserve">25,2</w:t>
            </w:r>
          </w:p>
        </w:tc>
        <w:tc>
          <w:tcPr>
            <w:tcW w:w="664" w:type="dxa"/>
          </w:tcPr>
          <w:p>
            <w:pPr>
              <w:pStyle w:val="0"/>
              <w:jc w:val="center"/>
            </w:pPr>
            <w:r>
              <w:rPr>
                <w:sz w:val="20"/>
              </w:rPr>
              <w:t xml:space="preserve">25,3</w:t>
            </w:r>
          </w:p>
        </w:tc>
        <w:tc>
          <w:tcPr>
            <w:tcW w:w="664" w:type="dxa"/>
          </w:tcPr>
          <w:p>
            <w:pPr>
              <w:pStyle w:val="0"/>
              <w:jc w:val="center"/>
            </w:pPr>
            <w:r>
              <w:rPr>
                <w:sz w:val="20"/>
              </w:rPr>
              <w:t xml:space="preserve">20,0</w:t>
            </w:r>
          </w:p>
        </w:tc>
        <w:tc>
          <w:tcPr>
            <w:tcW w:w="664" w:type="dxa"/>
          </w:tcPr>
          <w:p>
            <w:pPr>
              <w:pStyle w:val="0"/>
              <w:jc w:val="center"/>
            </w:pPr>
            <w:r>
              <w:rPr>
                <w:sz w:val="20"/>
              </w:rPr>
              <w:t xml:space="preserve">24,2</w:t>
            </w:r>
          </w:p>
        </w:tc>
        <w:tc>
          <w:tcPr>
            <w:tcW w:w="664" w:type="dxa"/>
          </w:tcPr>
          <w:p>
            <w:pPr>
              <w:pStyle w:val="0"/>
              <w:jc w:val="center"/>
            </w:pPr>
            <w:r>
              <w:rPr>
                <w:sz w:val="20"/>
              </w:rPr>
              <w:t xml:space="preserve">21,3</w:t>
            </w:r>
          </w:p>
        </w:tc>
        <w:tc>
          <w:tcPr>
            <w:tcW w:w="664" w:type="dxa"/>
          </w:tcPr>
          <w:p>
            <w:pPr>
              <w:pStyle w:val="0"/>
              <w:jc w:val="center"/>
            </w:pPr>
            <w:r>
              <w:rPr>
                <w:sz w:val="20"/>
              </w:rPr>
              <w:t xml:space="preserve">23,2</w:t>
            </w:r>
          </w:p>
        </w:tc>
        <w:tc>
          <w:tcPr>
            <w:tcW w:w="664" w:type="dxa"/>
          </w:tcPr>
          <w:p>
            <w:pPr>
              <w:pStyle w:val="0"/>
              <w:jc w:val="center"/>
            </w:pPr>
            <w:r>
              <w:rPr>
                <w:sz w:val="20"/>
              </w:rPr>
              <w:t xml:space="preserve">21,6</w:t>
            </w:r>
          </w:p>
        </w:tc>
        <w:tc>
          <w:tcPr>
            <w:tcW w:w="664" w:type="dxa"/>
          </w:tcPr>
          <w:p>
            <w:pPr>
              <w:pStyle w:val="0"/>
              <w:jc w:val="center"/>
            </w:pPr>
            <w:r>
              <w:rPr>
                <w:sz w:val="20"/>
              </w:rPr>
              <w:t xml:space="preserve">23,5</w:t>
            </w:r>
          </w:p>
        </w:tc>
        <w:tc>
          <w:tcPr>
            <w:tcW w:w="604" w:type="dxa"/>
          </w:tcPr>
          <w:p>
            <w:pPr>
              <w:pStyle w:val="0"/>
              <w:jc w:val="center"/>
            </w:pPr>
            <w:r>
              <w:rPr>
                <w:sz w:val="20"/>
              </w:rPr>
              <w:t xml:space="preserve">16,7</w:t>
            </w:r>
          </w:p>
        </w:tc>
      </w:tr>
      <w:tr>
        <w:tc>
          <w:tcPr>
            <w:tcW w:w="454" w:type="dxa"/>
          </w:tcPr>
          <w:p>
            <w:pPr>
              <w:pStyle w:val="0"/>
              <w:jc w:val="both"/>
            </w:pPr>
            <w:r>
              <w:rPr>
                <w:sz w:val="20"/>
              </w:rPr>
              <w:t xml:space="preserve">7</w:t>
            </w:r>
          </w:p>
        </w:tc>
        <w:tc>
          <w:tcPr>
            <w:tcW w:w="1058" w:type="dxa"/>
          </w:tcPr>
          <w:p>
            <w:pPr>
              <w:pStyle w:val="0"/>
              <w:jc w:val="both"/>
            </w:pPr>
            <w:r>
              <w:rPr>
                <w:sz w:val="20"/>
              </w:rPr>
              <w:t xml:space="preserve">Яичники</w:t>
            </w:r>
          </w:p>
        </w:tc>
        <w:tc>
          <w:tcPr>
            <w:tcW w:w="664" w:type="dxa"/>
          </w:tcPr>
          <w:p>
            <w:pPr>
              <w:pStyle w:val="0"/>
              <w:jc w:val="center"/>
            </w:pPr>
            <w:r>
              <w:rPr>
                <w:sz w:val="20"/>
              </w:rPr>
              <w:t xml:space="preserve">15,7</w:t>
            </w:r>
          </w:p>
        </w:tc>
        <w:tc>
          <w:tcPr>
            <w:tcW w:w="664" w:type="dxa"/>
          </w:tcPr>
          <w:p>
            <w:pPr>
              <w:pStyle w:val="0"/>
              <w:jc w:val="center"/>
            </w:pPr>
            <w:r>
              <w:rPr>
                <w:sz w:val="20"/>
              </w:rPr>
              <w:t xml:space="preserve">15,2</w:t>
            </w:r>
          </w:p>
        </w:tc>
        <w:tc>
          <w:tcPr>
            <w:tcW w:w="664" w:type="dxa"/>
          </w:tcPr>
          <w:p>
            <w:pPr>
              <w:pStyle w:val="0"/>
              <w:jc w:val="center"/>
            </w:pPr>
            <w:r>
              <w:rPr>
                <w:sz w:val="20"/>
              </w:rPr>
              <w:t xml:space="preserve">16,1</w:t>
            </w:r>
          </w:p>
        </w:tc>
        <w:tc>
          <w:tcPr>
            <w:tcW w:w="664" w:type="dxa"/>
          </w:tcPr>
          <w:p>
            <w:pPr>
              <w:pStyle w:val="0"/>
              <w:jc w:val="center"/>
            </w:pPr>
            <w:r>
              <w:rPr>
                <w:sz w:val="20"/>
              </w:rPr>
              <w:t xml:space="preserve">16,9</w:t>
            </w:r>
          </w:p>
        </w:tc>
        <w:tc>
          <w:tcPr>
            <w:tcW w:w="664" w:type="dxa"/>
          </w:tcPr>
          <w:p>
            <w:pPr>
              <w:pStyle w:val="0"/>
              <w:jc w:val="center"/>
            </w:pPr>
            <w:r>
              <w:rPr>
                <w:sz w:val="20"/>
              </w:rPr>
              <w:t xml:space="preserve">17,2</w:t>
            </w:r>
          </w:p>
        </w:tc>
        <w:tc>
          <w:tcPr>
            <w:tcW w:w="664" w:type="dxa"/>
          </w:tcPr>
          <w:p>
            <w:pPr>
              <w:pStyle w:val="0"/>
              <w:jc w:val="center"/>
            </w:pPr>
            <w:r>
              <w:rPr>
                <w:sz w:val="20"/>
              </w:rPr>
              <w:t xml:space="preserve">18,8</w:t>
            </w:r>
          </w:p>
        </w:tc>
        <w:tc>
          <w:tcPr>
            <w:tcW w:w="664" w:type="dxa"/>
          </w:tcPr>
          <w:p>
            <w:pPr>
              <w:pStyle w:val="0"/>
              <w:jc w:val="center"/>
            </w:pPr>
            <w:r>
              <w:rPr>
                <w:sz w:val="20"/>
              </w:rPr>
              <w:t xml:space="preserve">19,6</w:t>
            </w:r>
          </w:p>
        </w:tc>
        <w:tc>
          <w:tcPr>
            <w:tcW w:w="664" w:type="dxa"/>
          </w:tcPr>
          <w:p>
            <w:pPr>
              <w:pStyle w:val="0"/>
              <w:jc w:val="center"/>
            </w:pPr>
            <w:r>
              <w:rPr>
                <w:sz w:val="20"/>
              </w:rPr>
              <w:t xml:space="preserve">20,8</w:t>
            </w:r>
          </w:p>
        </w:tc>
        <w:tc>
          <w:tcPr>
            <w:tcW w:w="664" w:type="dxa"/>
          </w:tcPr>
          <w:p>
            <w:pPr>
              <w:pStyle w:val="0"/>
              <w:jc w:val="center"/>
            </w:pPr>
            <w:r>
              <w:rPr>
                <w:sz w:val="20"/>
              </w:rPr>
              <w:t xml:space="preserve">20,6</w:t>
            </w:r>
          </w:p>
        </w:tc>
        <w:tc>
          <w:tcPr>
            <w:tcW w:w="664" w:type="dxa"/>
          </w:tcPr>
          <w:p>
            <w:pPr>
              <w:pStyle w:val="0"/>
              <w:jc w:val="center"/>
            </w:pPr>
            <w:r>
              <w:rPr>
                <w:sz w:val="20"/>
              </w:rPr>
              <w:t xml:space="preserve">23,0</w:t>
            </w:r>
          </w:p>
        </w:tc>
        <w:tc>
          <w:tcPr>
            <w:tcW w:w="604" w:type="dxa"/>
          </w:tcPr>
          <w:p>
            <w:pPr>
              <w:pStyle w:val="0"/>
              <w:jc w:val="center"/>
            </w:pPr>
            <w:r>
              <w:rPr>
                <w:sz w:val="20"/>
              </w:rPr>
              <w:t xml:space="preserve">21,0</w:t>
            </w:r>
          </w:p>
        </w:tc>
      </w:tr>
      <w:tr>
        <w:tc>
          <w:tcPr>
            <w:tcW w:w="454" w:type="dxa"/>
          </w:tcPr>
          <w:p>
            <w:pPr>
              <w:pStyle w:val="0"/>
              <w:jc w:val="both"/>
            </w:pPr>
            <w:r>
              <w:rPr>
                <w:sz w:val="20"/>
              </w:rPr>
              <w:t xml:space="preserve">8</w:t>
            </w:r>
          </w:p>
        </w:tc>
        <w:tc>
          <w:tcPr>
            <w:tcW w:w="1058" w:type="dxa"/>
          </w:tcPr>
          <w:p>
            <w:pPr>
              <w:pStyle w:val="0"/>
              <w:jc w:val="both"/>
            </w:pPr>
            <w:r>
              <w:rPr>
                <w:sz w:val="20"/>
              </w:rPr>
              <w:t xml:space="preserve">Лимфомы</w:t>
            </w:r>
          </w:p>
        </w:tc>
        <w:tc>
          <w:tcPr>
            <w:tcW w:w="664" w:type="dxa"/>
          </w:tcPr>
          <w:p>
            <w:pPr>
              <w:pStyle w:val="0"/>
              <w:jc w:val="center"/>
            </w:pPr>
            <w:r>
              <w:rPr>
                <w:sz w:val="20"/>
              </w:rPr>
              <w:t xml:space="preserve">10,5</w:t>
            </w:r>
          </w:p>
        </w:tc>
        <w:tc>
          <w:tcPr>
            <w:tcW w:w="664" w:type="dxa"/>
          </w:tcPr>
          <w:p>
            <w:pPr>
              <w:pStyle w:val="0"/>
              <w:jc w:val="center"/>
            </w:pPr>
            <w:r>
              <w:rPr>
                <w:sz w:val="20"/>
              </w:rPr>
              <w:t xml:space="preserve">8,8</w:t>
            </w:r>
          </w:p>
        </w:tc>
        <w:tc>
          <w:tcPr>
            <w:tcW w:w="664" w:type="dxa"/>
          </w:tcPr>
          <w:p>
            <w:pPr>
              <w:pStyle w:val="0"/>
              <w:jc w:val="center"/>
            </w:pPr>
            <w:r>
              <w:rPr>
                <w:sz w:val="20"/>
              </w:rPr>
              <w:t xml:space="preserve">10,0</w:t>
            </w:r>
          </w:p>
        </w:tc>
        <w:tc>
          <w:tcPr>
            <w:tcW w:w="664" w:type="dxa"/>
          </w:tcPr>
          <w:p>
            <w:pPr>
              <w:pStyle w:val="0"/>
              <w:jc w:val="center"/>
            </w:pPr>
            <w:r>
              <w:rPr>
                <w:sz w:val="20"/>
              </w:rPr>
              <w:t xml:space="preserve">20,2</w:t>
            </w:r>
          </w:p>
        </w:tc>
        <w:tc>
          <w:tcPr>
            <w:tcW w:w="664" w:type="dxa"/>
          </w:tcPr>
          <w:p>
            <w:pPr>
              <w:pStyle w:val="0"/>
              <w:jc w:val="center"/>
            </w:pPr>
            <w:r>
              <w:rPr>
                <w:sz w:val="20"/>
              </w:rPr>
              <w:t xml:space="preserve">19,9</w:t>
            </w:r>
          </w:p>
        </w:tc>
        <w:tc>
          <w:tcPr>
            <w:tcW w:w="664" w:type="dxa"/>
          </w:tcPr>
          <w:p>
            <w:pPr>
              <w:pStyle w:val="0"/>
              <w:jc w:val="center"/>
            </w:pPr>
            <w:r>
              <w:rPr>
                <w:sz w:val="20"/>
              </w:rPr>
              <w:t xml:space="preserve">18,9</w:t>
            </w:r>
          </w:p>
        </w:tc>
        <w:tc>
          <w:tcPr>
            <w:tcW w:w="664" w:type="dxa"/>
          </w:tcPr>
          <w:p>
            <w:pPr>
              <w:pStyle w:val="0"/>
              <w:jc w:val="center"/>
            </w:pPr>
            <w:r>
              <w:rPr>
                <w:sz w:val="20"/>
              </w:rPr>
              <w:t xml:space="preserve">17,8</w:t>
            </w:r>
          </w:p>
        </w:tc>
        <w:tc>
          <w:tcPr>
            <w:tcW w:w="664" w:type="dxa"/>
          </w:tcPr>
          <w:p>
            <w:pPr>
              <w:pStyle w:val="0"/>
              <w:jc w:val="center"/>
            </w:pPr>
            <w:r>
              <w:rPr>
                <w:sz w:val="20"/>
              </w:rPr>
              <w:t xml:space="preserve">20,3</w:t>
            </w:r>
          </w:p>
        </w:tc>
        <w:tc>
          <w:tcPr>
            <w:tcW w:w="664" w:type="dxa"/>
          </w:tcPr>
          <w:p>
            <w:pPr>
              <w:pStyle w:val="0"/>
              <w:jc w:val="center"/>
            </w:pPr>
            <w:r>
              <w:rPr>
                <w:sz w:val="20"/>
              </w:rPr>
              <w:t xml:space="preserve">22,9</w:t>
            </w:r>
          </w:p>
        </w:tc>
        <w:tc>
          <w:tcPr>
            <w:tcW w:w="664" w:type="dxa"/>
          </w:tcPr>
          <w:p>
            <w:pPr>
              <w:pStyle w:val="0"/>
              <w:jc w:val="center"/>
            </w:pPr>
            <w:r>
              <w:rPr>
                <w:sz w:val="20"/>
              </w:rPr>
              <w:t xml:space="preserve">22,7</w:t>
            </w:r>
          </w:p>
        </w:tc>
        <w:tc>
          <w:tcPr>
            <w:tcW w:w="604" w:type="dxa"/>
          </w:tcPr>
          <w:p>
            <w:pPr>
              <w:pStyle w:val="0"/>
              <w:jc w:val="center"/>
            </w:pPr>
            <w:r>
              <w:rPr>
                <w:sz w:val="20"/>
              </w:rPr>
              <w:t xml:space="preserve">21,5</w:t>
            </w:r>
          </w:p>
        </w:tc>
      </w:tr>
      <w:tr>
        <w:tc>
          <w:tcPr>
            <w:tcW w:w="454" w:type="dxa"/>
          </w:tcPr>
          <w:p>
            <w:pPr>
              <w:pStyle w:val="0"/>
              <w:jc w:val="both"/>
            </w:pPr>
            <w:r>
              <w:rPr>
                <w:sz w:val="20"/>
              </w:rPr>
              <w:t xml:space="preserve">9</w:t>
            </w:r>
          </w:p>
        </w:tc>
        <w:tc>
          <w:tcPr>
            <w:tcW w:w="1058" w:type="dxa"/>
          </w:tcPr>
          <w:p>
            <w:pPr>
              <w:pStyle w:val="0"/>
              <w:jc w:val="both"/>
            </w:pPr>
            <w:r>
              <w:rPr>
                <w:sz w:val="20"/>
              </w:rPr>
              <w:t xml:space="preserve">Прямая кишка</w:t>
            </w:r>
          </w:p>
        </w:tc>
        <w:tc>
          <w:tcPr>
            <w:tcW w:w="664" w:type="dxa"/>
          </w:tcPr>
          <w:p>
            <w:pPr>
              <w:pStyle w:val="0"/>
              <w:jc w:val="center"/>
            </w:pPr>
            <w:r>
              <w:rPr>
                <w:sz w:val="20"/>
              </w:rPr>
              <w:t xml:space="preserve">16,4</w:t>
            </w:r>
          </w:p>
        </w:tc>
        <w:tc>
          <w:tcPr>
            <w:tcW w:w="664" w:type="dxa"/>
          </w:tcPr>
          <w:p>
            <w:pPr>
              <w:pStyle w:val="0"/>
              <w:jc w:val="center"/>
            </w:pPr>
            <w:r>
              <w:rPr>
                <w:sz w:val="20"/>
              </w:rPr>
              <w:t xml:space="preserve">15,6</w:t>
            </w:r>
          </w:p>
        </w:tc>
        <w:tc>
          <w:tcPr>
            <w:tcW w:w="664" w:type="dxa"/>
          </w:tcPr>
          <w:p>
            <w:pPr>
              <w:pStyle w:val="0"/>
              <w:jc w:val="center"/>
            </w:pPr>
            <w:r>
              <w:rPr>
                <w:sz w:val="20"/>
              </w:rPr>
              <w:t xml:space="preserve">18,1</w:t>
            </w:r>
          </w:p>
        </w:tc>
        <w:tc>
          <w:tcPr>
            <w:tcW w:w="664" w:type="dxa"/>
          </w:tcPr>
          <w:p>
            <w:pPr>
              <w:pStyle w:val="0"/>
              <w:jc w:val="center"/>
            </w:pPr>
            <w:r>
              <w:rPr>
                <w:sz w:val="20"/>
              </w:rPr>
              <w:t xml:space="preserve">17,3</w:t>
            </w:r>
          </w:p>
        </w:tc>
        <w:tc>
          <w:tcPr>
            <w:tcW w:w="664" w:type="dxa"/>
          </w:tcPr>
          <w:p>
            <w:pPr>
              <w:pStyle w:val="0"/>
              <w:jc w:val="center"/>
            </w:pPr>
            <w:r>
              <w:rPr>
                <w:sz w:val="20"/>
              </w:rPr>
              <w:t xml:space="preserve">20,1</w:t>
            </w:r>
          </w:p>
        </w:tc>
        <w:tc>
          <w:tcPr>
            <w:tcW w:w="664" w:type="dxa"/>
          </w:tcPr>
          <w:p>
            <w:pPr>
              <w:pStyle w:val="0"/>
              <w:jc w:val="center"/>
            </w:pPr>
            <w:r>
              <w:rPr>
                <w:sz w:val="20"/>
              </w:rPr>
              <w:t xml:space="preserve">21,4</w:t>
            </w:r>
          </w:p>
        </w:tc>
        <w:tc>
          <w:tcPr>
            <w:tcW w:w="664" w:type="dxa"/>
          </w:tcPr>
          <w:p>
            <w:pPr>
              <w:pStyle w:val="0"/>
              <w:jc w:val="center"/>
            </w:pPr>
            <w:r>
              <w:rPr>
                <w:sz w:val="20"/>
              </w:rPr>
              <w:t xml:space="preserve">19,3</w:t>
            </w:r>
          </w:p>
        </w:tc>
        <w:tc>
          <w:tcPr>
            <w:tcW w:w="664" w:type="dxa"/>
          </w:tcPr>
          <w:p>
            <w:pPr>
              <w:pStyle w:val="0"/>
              <w:jc w:val="center"/>
            </w:pPr>
            <w:r>
              <w:rPr>
                <w:sz w:val="20"/>
              </w:rPr>
              <w:t xml:space="preserve">21,1</w:t>
            </w:r>
          </w:p>
        </w:tc>
        <w:tc>
          <w:tcPr>
            <w:tcW w:w="664" w:type="dxa"/>
          </w:tcPr>
          <w:p>
            <w:pPr>
              <w:pStyle w:val="0"/>
              <w:jc w:val="center"/>
            </w:pPr>
            <w:r>
              <w:rPr>
                <w:sz w:val="20"/>
              </w:rPr>
              <w:t xml:space="preserve">23,1</w:t>
            </w:r>
          </w:p>
        </w:tc>
        <w:tc>
          <w:tcPr>
            <w:tcW w:w="664" w:type="dxa"/>
          </w:tcPr>
          <w:p>
            <w:pPr>
              <w:pStyle w:val="0"/>
              <w:jc w:val="center"/>
            </w:pPr>
            <w:r>
              <w:rPr>
                <w:sz w:val="20"/>
              </w:rPr>
              <w:t xml:space="preserve">21,3</w:t>
            </w:r>
          </w:p>
        </w:tc>
        <w:tc>
          <w:tcPr>
            <w:tcW w:w="604" w:type="dxa"/>
          </w:tcPr>
          <w:p>
            <w:pPr>
              <w:pStyle w:val="0"/>
              <w:jc w:val="center"/>
            </w:pPr>
            <w:r>
              <w:rPr>
                <w:sz w:val="20"/>
              </w:rPr>
              <w:t xml:space="preserve">18,9</w:t>
            </w:r>
          </w:p>
        </w:tc>
      </w:tr>
      <w:tr>
        <w:tc>
          <w:tcPr>
            <w:tcW w:w="454" w:type="dxa"/>
          </w:tcPr>
          <w:p>
            <w:pPr>
              <w:pStyle w:val="0"/>
              <w:jc w:val="both"/>
            </w:pPr>
            <w:r>
              <w:rPr>
                <w:sz w:val="20"/>
              </w:rPr>
              <w:t xml:space="preserve">10</w:t>
            </w:r>
          </w:p>
        </w:tc>
        <w:tc>
          <w:tcPr>
            <w:tcW w:w="1058" w:type="dxa"/>
          </w:tcPr>
          <w:p>
            <w:pPr>
              <w:pStyle w:val="0"/>
              <w:jc w:val="both"/>
            </w:pPr>
            <w:r>
              <w:rPr>
                <w:sz w:val="20"/>
              </w:rPr>
              <w:t xml:space="preserve">Желудок</w:t>
            </w:r>
          </w:p>
        </w:tc>
        <w:tc>
          <w:tcPr>
            <w:tcW w:w="664" w:type="dxa"/>
          </w:tcPr>
          <w:p>
            <w:pPr>
              <w:pStyle w:val="0"/>
              <w:jc w:val="center"/>
            </w:pPr>
            <w:r>
              <w:rPr>
                <w:sz w:val="20"/>
              </w:rPr>
              <w:t xml:space="preserve">20,5</w:t>
            </w:r>
          </w:p>
        </w:tc>
        <w:tc>
          <w:tcPr>
            <w:tcW w:w="664" w:type="dxa"/>
          </w:tcPr>
          <w:p>
            <w:pPr>
              <w:pStyle w:val="0"/>
              <w:jc w:val="center"/>
            </w:pPr>
            <w:r>
              <w:rPr>
                <w:sz w:val="20"/>
              </w:rPr>
              <w:t xml:space="preserve">20,0</w:t>
            </w:r>
          </w:p>
        </w:tc>
        <w:tc>
          <w:tcPr>
            <w:tcW w:w="664" w:type="dxa"/>
          </w:tcPr>
          <w:p>
            <w:pPr>
              <w:pStyle w:val="0"/>
              <w:jc w:val="center"/>
            </w:pPr>
            <w:r>
              <w:rPr>
                <w:sz w:val="20"/>
              </w:rPr>
              <w:t xml:space="preserve">23,8</w:t>
            </w:r>
          </w:p>
        </w:tc>
        <w:tc>
          <w:tcPr>
            <w:tcW w:w="664" w:type="dxa"/>
          </w:tcPr>
          <w:p>
            <w:pPr>
              <w:pStyle w:val="0"/>
              <w:jc w:val="center"/>
            </w:pPr>
            <w:r>
              <w:rPr>
                <w:sz w:val="20"/>
              </w:rPr>
              <w:t xml:space="preserve">19,8</w:t>
            </w:r>
          </w:p>
        </w:tc>
        <w:tc>
          <w:tcPr>
            <w:tcW w:w="664" w:type="dxa"/>
          </w:tcPr>
          <w:p>
            <w:pPr>
              <w:pStyle w:val="0"/>
              <w:jc w:val="center"/>
            </w:pPr>
            <w:r>
              <w:rPr>
                <w:sz w:val="20"/>
              </w:rPr>
              <w:t xml:space="preserve">21,5</w:t>
            </w:r>
          </w:p>
        </w:tc>
        <w:tc>
          <w:tcPr>
            <w:tcW w:w="664" w:type="dxa"/>
          </w:tcPr>
          <w:p>
            <w:pPr>
              <w:pStyle w:val="0"/>
              <w:jc w:val="center"/>
            </w:pPr>
            <w:r>
              <w:rPr>
                <w:sz w:val="20"/>
              </w:rPr>
              <w:t xml:space="preserve">22,4</w:t>
            </w:r>
          </w:p>
        </w:tc>
        <w:tc>
          <w:tcPr>
            <w:tcW w:w="664" w:type="dxa"/>
          </w:tcPr>
          <w:p>
            <w:pPr>
              <w:pStyle w:val="0"/>
              <w:jc w:val="center"/>
            </w:pPr>
            <w:r>
              <w:rPr>
                <w:sz w:val="20"/>
              </w:rPr>
              <w:t xml:space="preserve">21,6</w:t>
            </w:r>
          </w:p>
        </w:tc>
        <w:tc>
          <w:tcPr>
            <w:tcW w:w="664" w:type="dxa"/>
          </w:tcPr>
          <w:p>
            <w:pPr>
              <w:pStyle w:val="0"/>
              <w:jc w:val="center"/>
            </w:pPr>
            <w:r>
              <w:rPr>
                <w:sz w:val="20"/>
              </w:rPr>
              <w:t xml:space="preserve">19,4</w:t>
            </w:r>
          </w:p>
        </w:tc>
        <w:tc>
          <w:tcPr>
            <w:tcW w:w="664" w:type="dxa"/>
          </w:tcPr>
          <w:p>
            <w:pPr>
              <w:pStyle w:val="0"/>
              <w:jc w:val="center"/>
            </w:pPr>
            <w:r>
              <w:rPr>
                <w:sz w:val="20"/>
              </w:rPr>
              <w:t xml:space="preserve">19,2</w:t>
            </w:r>
          </w:p>
        </w:tc>
        <w:tc>
          <w:tcPr>
            <w:tcW w:w="664" w:type="dxa"/>
          </w:tcPr>
          <w:p>
            <w:pPr>
              <w:pStyle w:val="0"/>
              <w:jc w:val="center"/>
            </w:pPr>
            <w:r>
              <w:rPr>
                <w:sz w:val="20"/>
              </w:rPr>
              <w:t xml:space="preserve">19,6</w:t>
            </w:r>
          </w:p>
        </w:tc>
        <w:tc>
          <w:tcPr>
            <w:tcW w:w="604" w:type="dxa"/>
          </w:tcPr>
          <w:p>
            <w:pPr>
              <w:pStyle w:val="0"/>
              <w:jc w:val="center"/>
            </w:pPr>
            <w:r>
              <w:rPr>
                <w:sz w:val="20"/>
              </w:rPr>
              <w:t xml:space="preserve">19,6</w:t>
            </w:r>
          </w:p>
        </w:tc>
      </w:tr>
    </w:tbl>
    <w:p>
      <w:pPr>
        <w:pStyle w:val="0"/>
        <w:jc w:val="both"/>
      </w:pPr>
      <w:r>
        <w:rPr>
          <w:sz w:val="20"/>
        </w:rPr>
      </w:r>
    </w:p>
    <w:p>
      <w:pPr>
        <w:pStyle w:val="0"/>
        <w:jc w:val="right"/>
      </w:pPr>
      <w:r>
        <w:rPr>
          <w:sz w:val="20"/>
        </w:rPr>
        <w:t xml:space="preserve">Таблица 5</w:t>
      </w:r>
    </w:p>
    <w:p>
      <w:pPr>
        <w:pStyle w:val="0"/>
        <w:jc w:val="both"/>
      </w:pPr>
      <w:r>
        <w:rPr>
          <w:sz w:val="20"/>
        </w:rPr>
      </w:r>
    </w:p>
    <w:p>
      <w:pPr>
        <w:pStyle w:val="0"/>
        <w:jc w:val="center"/>
      </w:pPr>
      <w:r>
        <w:rPr>
          <w:sz w:val="20"/>
        </w:rPr>
        <w:t xml:space="preserve">Динамика заболеваемости злокачественными новообразованиями</w:t>
      </w:r>
    </w:p>
    <w:p>
      <w:pPr>
        <w:pStyle w:val="0"/>
        <w:jc w:val="center"/>
      </w:pPr>
      <w:r>
        <w:rPr>
          <w:sz w:val="20"/>
        </w:rPr>
        <w:t xml:space="preserve">городского и сельского населения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
        <w:gridCol w:w="1116"/>
        <w:gridCol w:w="976"/>
        <w:gridCol w:w="1120"/>
        <w:gridCol w:w="1116"/>
        <w:gridCol w:w="907"/>
        <w:gridCol w:w="842"/>
        <w:gridCol w:w="1134"/>
        <w:gridCol w:w="1148"/>
      </w:tblGrid>
      <w:tr>
        <w:tc>
          <w:tcPr>
            <w:tcW w:w="702" w:type="dxa"/>
            <w:vMerge w:val="restart"/>
          </w:tcPr>
          <w:p>
            <w:pPr>
              <w:pStyle w:val="0"/>
              <w:jc w:val="center"/>
            </w:pPr>
            <w:r>
              <w:rPr>
                <w:sz w:val="20"/>
              </w:rPr>
              <w:t xml:space="preserve">Год</w:t>
            </w:r>
          </w:p>
        </w:tc>
        <w:tc>
          <w:tcPr>
            <w:gridSpan w:val="4"/>
            <w:tcW w:w="4328" w:type="dxa"/>
          </w:tcPr>
          <w:p>
            <w:pPr>
              <w:pStyle w:val="0"/>
              <w:jc w:val="center"/>
            </w:pPr>
            <w:r>
              <w:rPr>
                <w:sz w:val="20"/>
              </w:rPr>
              <w:t xml:space="preserve">Городское население</w:t>
            </w:r>
          </w:p>
        </w:tc>
        <w:tc>
          <w:tcPr>
            <w:gridSpan w:val="4"/>
            <w:tcW w:w="4031" w:type="dxa"/>
          </w:tcPr>
          <w:p>
            <w:pPr>
              <w:pStyle w:val="0"/>
              <w:jc w:val="center"/>
            </w:pPr>
            <w:r>
              <w:rPr>
                <w:sz w:val="20"/>
              </w:rPr>
              <w:t xml:space="preserve">Сельское население</w:t>
            </w:r>
          </w:p>
        </w:tc>
      </w:tr>
      <w:tr>
        <w:tc>
          <w:tcPr>
            <w:vMerge w:val="continue"/>
          </w:tcPr>
          <w:p/>
        </w:tc>
        <w:tc>
          <w:tcPr>
            <w:tcW w:w="1116" w:type="dxa"/>
            <w:vMerge w:val="restart"/>
          </w:tcPr>
          <w:p>
            <w:pPr>
              <w:pStyle w:val="0"/>
              <w:jc w:val="center"/>
            </w:pPr>
            <w:r>
              <w:rPr>
                <w:sz w:val="20"/>
              </w:rPr>
              <w:t xml:space="preserve">абсолютное число (оба пола)</w:t>
            </w:r>
          </w:p>
        </w:tc>
        <w:tc>
          <w:tcPr>
            <w:gridSpan w:val="3"/>
            <w:tcW w:w="3212" w:type="dxa"/>
          </w:tcPr>
          <w:p>
            <w:pPr>
              <w:pStyle w:val="0"/>
              <w:jc w:val="center"/>
            </w:pPr>
            <w:r>
              <w:rPr>
                <w:sz w:val="20"/>
              </w:rPr>
              <w:t xml:space="preserve">"грубый" показатель на 100 тыс. населения</w:t>
            </w:r>
          </w:p>
        </w:tc>
        <w:tc>
          <w:tcPr>
            <w:tcW w:w="907" w:type="dxa"/>
            <w:vMerge w:val="restart"/>
          </w:tcPr>
          <w:p>
            <w:pPr>
              <w:pStyle w:val="0"/>
              <w:jc w:val="center"/>
            </w:pPr>
            <w:r>
              <w:rPr>
                <w:sz w:val="20"/>
              </w:rPr>
              <w:t xml:space="preserve">абсолютное число (оба пола)</w:t>
            </w:r>
          </w:p>
        </w:tc>
        <w:tc>
          <w:tcPr>
            <w:gridSpan w:val="3"/>
            <w:tcW w:w="3124" w:type="dxa"/>
          </w:tcPr>
          <w:p>
            <w:pPr>
              <w:pStyle w:val="0"/>
              <w:jc w:val="center"/>
            </w:pPr>
            <w:r>
              <w:rPr>
                <w:sz w:val="20"/>
              </w:rPr>
              <w:t xml:space="preserve">"грубый" показатель на 100 тыс. населения</w:t>
            </w:r>
          </w:p>
        </w:tc>
      </w:tr>
      <w:tr>
        <w:tc>
          <w:tcPr>
            <w:vMerge w:val="continue"/>
          </w:tcPr>
          <w:p/>
        </w:tc>
        <w:tc>
          <w:tcPr>
            <w:vMerge w:val="continue"/>
          </w:tcPr>
          <w:p/>
        </w:tc>
        <w:tc>
          <w:tcPr>
            <w:tcW w:w="976" w:type="dxa"/>
          </w:tcPr>
          <w:p>
            <w:pPr>
              <w:pStyle w:val="0"/>
              <w:jc w:val="center"/>
            </w:pPr>
            <w:r>
              <w:rPr>
                <w:sz w:val="20"/>
              </w:rPr>
              <w:t xml:space="preserve">оба пола</w:t>
            </w:r>
          </w:p>
        </w:tc>
        <w:tc>
          <w:tcPr>
            <w:tcW w:w="1120" w:type="dxa"/>
          </w:tcPr>
          <w:p>
            <w:pPr>
              <w:pStyle w:val="0"/>
              <w:jc w:val="center"/>
            </w:pPr>
            <w:r>
              <w:rPr>
                <w:sz w:val="20"/>
              </w:rPr>
              <w:t xml:space="preserve">мужчины</w:t>
            </w:r>
          </w:p>
        </w:tc>
        <w:tc>
          <w:tcPr>
            <w:tcW w:w="1116" w:type="dxa"/>
          </w:tcPr>
          <w:p>
            <w:pPr>
              <w:pStyle w:val="0"/>
              <w:jc w:val="center"/>
            </w:pPr>
            <w:r>
              <w:rPr>
                <w:sz w:val="20"/>
              </w:rPr>
              <w:t xml:space="preserve">женщины</w:t>
            </w:r>
          </w:p>
        </w:tc>
        <w:tc>
          <w:tcPr>
            <w:vMerge w:val="continue"/>
          </w:tcPr>
          <w:p/>
        </w:tc>
        <w:tc>
          <w:tcPr>
            <w:tcW w:w="842" w:type="dxa"/>
          </w:tcPr>
          <w:p>
            <w:pPr>
              <w:pStyle w:val="0"/>
              <w:jc w:val="center"/>
            </w:pPr>
            <w:r>
              <w:rPr>
                <w:sz w:val="20"/>
              </w:rPr>
              <w:t xml:space="preserve">оба пола</w:t>
            </w:r>
          </w:p>
        </w:tc>
        <w:tc>
          <w:tcPr>
            <w:tcW w:w="1134" w:type="dxa"/>
          </w:tcPr>
          <w:p>
            <w:pPr>
              <w:pStyle w:val="0"/>
              <w:jc w:val="center"/>
            </w:pPr>
            <w:r>
              <w:rPr>
                <w:sz w:val="20"/>
              </w:rPr>
              <w:t xml:space="preserve">мужчины</w:t>
            </w:r>
          </w:p>
        </w:tc>
        <w:tc>
          <w:tcPr>
            <w:tcW w:w="1148" w:type="dxa"/>
          </w:tcPr>
          <w:p>
            <w:pPr>
              <w:pStyle w:val="0"/>
              <w:jc w:val="center"/>
            </w:pPr>
            <w:r>
              <w:rPr>
                <w:sz w:val="20"/>
              </w:rPr>
              <w:t xml:space="preserve">женщины</w:t>
            </w:r>
          </w:p>
        </w:tc>
      </w:tr>
      <w:tr>
        <w:tc>
          <w:tcPr>
            <w:tcW w:w="702" w:type="dxa"/>
          </w:tcPr>
          <w:p>
            <w:pPr>
              <w:pStyle w:val="0"/>
              <w:jc w:val="center"/>
            </w:pPr>
            <w:r>
              <w:rPr>
                <w:sz w:val="20"/>
              </w:rPr>
              <w:t xml:space="preserve">2010</w:t>
            </w:r>
          </w:p>
        </w:tc>
        <w:tc>
          <w:tcPr>
            <w:tcW w:w="1116" w:type="dxa"/>
          </w:tcPr>
          <w:p>
            <w:pPr>
              <w:pStyle w:val="0"/>
              <w:jc w:val="center"/>
            </w:pPr>
            <w:r>
              <w:rPr>
                <w:sz w:val="20"/>
              </w:rPr>
              <w:t xml:space="preserve">5867</w:t>
            </w:r>
          </w:p>
        </w:tc>
        <w:tc>
          <w:tcPr>
            <w:tcW w:w="976" w:type="dxa"/>
          </w:tcPr>
          <w:p>
            <w:pPr>
              <w:pStyle w:val="0"/>
              <w:jc w:val="center"/>
            </w:pPr>
            <w:r>
              <w:rPr>
                <w:sz w:val="20"/>
              </w:rPr>
              <w:t xml:space="preserve">441,0</w:t>
            </w:r>
          </w:p>
        </w:tc>
        <w:tc>
          <w:tcPr>
            <w:tcW w:w="1120" w:type="dxa"/>
          </w:tcPr>
          <w:p>
            <w:pPr>
              <w:pStyle w:val="0"/>
              <w:jc w:val="center"/>
            </w:pPr>
            <w:r>
              <w:rPr>
                <w:sz w:val="20"/>
              </w:rPr>
              <w:t xml:space="preserve">428,0</w:t>
            </w:r>
          </w:p>
        </w:tc>
        <w:tc>
          <w:tcPr>
            <w:tcW w:w="1116" w:type="dxa"/>
          </w:tcPr>
          <w:p>
            <w:pPr>
              <w:pStyle w:val="0"/>
              <w:jc w:val="center"/>
            </w:pPr>
            <w:r>
              <w:rPr>
                <w:sz w:val="20"/>
              </w:rPr>
              <w:t xml:space="preserve">451,9</w:t>
            </w:r>
          </w:p>
        </w:tc>
        <w:tc>
          <w:tcPr>
            <w:tcW w:w="907" w:type="dxa"/>
          </w:tcPr>
          <w:p>
            <w:pPr>
              <w:pStyle w:val="0"/>
              <w:jc w:val="center"/>
            </w:pPr>
            <w:r>
              <w:rPr>
                <w:sz w:val="20"/>
              </w:rPr>
              <w:t xml:space="preserve">4340</w:t>
            </w:r>
          </w:p>
        </w:tc>
        <w:tc>
          <w:tcPr>
            <w:tcW w:w="842" w:type="dxa"/>
          </w:tcPr>
          <w:p>
            <w:pPr>
              <w:pStyle w:val="0"/>
              <w:jc w:val="center"/>
            </w:pPr>
            <w:r>
              <w:rPr>
                <w:sz w:val="20"/>
              </w:rPr>
              <w:t xml:space="preserve">374,0</w:t>
            </w:r>
          </w:p>
        </w:tc>
        <w:tc>
          <w:tcPr>
            <w:tcW w:w="1134" w:type="dxa"/>
          </w:tcPr>
          <w:p>
            <w:pPr>
              <w:pStyle w:val="0"/>
              <w:jc w:val="center"/>
            </w:pPr>
            <w:r>
              <w:rPr>
                <w:sz w:val="20"/>
              </w:rPr>
              <w:t xml:space="preserve">422,8</w:t>
            </w:r>
          </w:p>
        </w:tc>
        <w:tc>
          <w:tcPr>
            <w:tcW w:w="1148" w:type="dxa"/>
          </w:tcPr>
          <w:p>
            <w:pPr>
              <w:pStyle w:val="0"/>
              <w:jc w:val="center"/>
            </w:pPr>
            <w:r>
              <w:rPr>
                <w:sz w:val="20"/>
              </w:rPr>
              <w:t xml:space="preserve">330,1</w:t>
            </w:r>
          </w:p>
        </w:tc>
      </w:tr>
      <w:tr>
        <w:tc>
          <w:tcPr>
            <w:tcW w:w="702" w:type="dxa"/>
          </w:tcPr>
          <w:p>
            <w:pPr>
              <w:pStyle w:val="0"/>
              <w:jc w:val="center"/>
            </w:pPr>
            <w:r>
              <w:rPr>
                <w:sz w:val="20"/>
              </w:rPr>
              <w:t xml:space="preserve">2015</w:t>
            </w:r>
          </w:p>
        </w:tc>
        <w:tc>
          <w:tcPr>
            <w:tcW w:w="1116" w:type="dxa"/>
          </w:tcPr>
          <w:p>
            <w:pPr>
              <w:pStyle w:val="0"/>
              <w:jc w:val="center"/>
            </w:pPr>
            <w:r>
              <w:rPr>
                <w:sz w:val="20"/>
              </w:rPr>
              <w:t xml:space="preserve">6708</w:t>
            </w:r>
          </w:p>
        </w:tc>
        <w:tc>
          <w:tcPr>
            <w:tcW w:w="976" w:type="dxa"/>
          </w:tcPr>
          <w:p>
            <w:pPr>
              <w:pStyle w:val="0"/>
              <w:jc w:val="center"/>
            </w:pPr>
            <w:r>
              <w:rPr>
                <w:sz w:val="20"/>
              </w:rPr>
              <w:t xml:space="preserve">502,2</w:t>
            </w:r>
          </w:p>
        </w:tc>
        <w:tc>
          <w:tcPr>
            <w:tcW w:w="1120" w:type="dxa"/>
          </w:tcPr>
          <w:p>
            <w:pPr>
              <w:pStyle w:val="0"/>
              <w:jc w:val="center"/>
            </w:pPr>
            <w:r>
              <w:rPr>
                <w:sz w:val="20"/>
              </w:rPr>
              <w:t xml:space="preserve">503,7</w:t>
            </w:r>
          </w:p>
        </w:tc>
        <w:tc>
          <w:tcPr>
            <w:tcW w:w="1116" w:type="dxa"/>
          </w:tcPr>
          <w:p>
            <w:pPr>
              <w:pStyle w:val="0"/>
              <w:jc w:val="center"/>
            </w:pPr>
            <w:r>
              <w:rPr>
                <w:sz w:val="20"/>
              </w:rPr>
              <w:t xml:space="preserve">501,0</w:t>
            </w:r>
          </w:p>
        </w:tc>
        <w:tc>
          <w:tcPr>
            <w:tcW w:w="907" w:type="dxa"/>
          </w:tcPr>
          <w:p>
            <w:pPr>
              <w:pStyle w:val="0"/>
              <w:jc w:val="center"/>
            </w:pPr>
            <w:r>
              <w:rPr>
                <w:sz w:val="20"/>
              </w:rPr>
              <w:t xml:space="preserve">5399</w:t>
            </w:r>
          </w:p>
        </w:tc>
        <w:tc>
          <w:tcPr>
            <w:tcW w:w="842" w:type="dxa"/>
          </w:tcPr>
          <w:p>
            <w:pPr>
              <w:pStyle w:val="0"/>
              <w:jc w:val="center"/>
            </w:pPr>
            <w:r>
              <w:rPr>
                <w:sz w:val="20"/>
              </w:rPr>
              <w:t xml:space="preserve">514,6</w:t>
            </w:r>
          </w:p>
        </w:tc>
        <w:tc>
          <w:tcPr>
            <w:tcW w:w="1134" w:type="dxa"/>
          </w:tcPr>
          <w:p>
            <w:pPr>
              <w:pStyle w:val="0"/>
              <w:jc w:val="center"/>
            </w:pPr>
            <w:r>
              <w:rPr>
                <w:sz w:val="20"/>
              </w:rPr>
              <w:t xml:space="preserve">563,7</w:t>
            </w:r>
          </w:p>
        </w:tc>
        <w:tc>
          <w:tcPr>
            <w:tcW w:w="1148" w:type="dxa"/>
          </w:tcPr>
          <w:p>
            <w:pPr>
              <w:pStyle w:val="0"/>
              <w:jc w:val="center"/>
            </w:pPr>
            <w:r>
              <w:rPr>
                <w:sz w:val="20"/>
              </w:rPr>
              <w:t xml:space="preserve">470,8</w:t>
            </w:r>
          </w:p>
        </w:tc>
      </w:tr>
      <w:tr>
        <w:tc>
          <w:tcPr>
            <w:tcW w:w="702" w:type="dxa"/>
          </w:tcPr>
          <w:p>
            <w:pPr>
              <w:pStyle w:val="0"/>
              <w:jc w:val="center"/>
            </w:pPr>
            <w:r>
              <w:rPr>
                <w:sz w:val="20"/>
              </w:rPr>
              <w:t xml:space="preserve">2020</w:t>
            </w:r>
          </w:p>
        </w:tc>
        <w:tc>
          <w:tcPr>
            <w:tcW w:w="1116" w:type="dxa"/>
          </w:tcPr>
          <w:p>
            <w:pPr>
              <w:pStyle w:val="0"/>
              <w:jc w:val="center"/>
            </w:pPr>
            <w:r>
              <w:rPr>
                <w:sz w:val="20"/>
              </w:rPr>
              <w:t xml:space="preserve">5904</w:t>
            </w:r>
          </w:p>
        </w:tc>
        <w:tc>
          <w:tcPr>
            <w:tcW w:w="976" w:type="dxa"/>
          </w:tcPr>
          <w:p>
            <w:pPr>
              <w:pStyle w:val="0"/>
              <w:jc w:val="center"/>
            </w:pPr>
            <w:r>
              <w:rPr>
                <w:sz w:val="20"/>
              </w:rPr>
              <w:t xml:space="preserve">447,4</w:t>
            </w:r>
          </w:p>
        </w:tc>
        <w:tc>
          <w:tcPr>
            <w:tcW w:w="1120" w:type="dxa"/>
          </w:tcPr>
          <w:p>
            <w:pPr>
              <w:pStyle w:val="0"/>
              <w:jc w:val="center"/>
            </w:pPr>
            <w:r>
              <w:rPr>
                <w:sz w:val="20"/>
              </w:rPr>
              <w:t xml:space="preserve">446,8</w:t>
            </w:r>
          </w:p>
        </w:tc>
        <w:tc>
          <w:tcPr>
            <w:tcW w:w="1116" w:type="dxa"/>
          </w:tcPr>
          <w:p>
            <w:pPr>
              <w:pStyle w:val="0"/>
              <w:jc w:val="center"/>
            </w:pPr>
            <w:r>
              <w:rPr>
                <w:sz w:val="20"/>
              </w:rPr>
              <w:t xml:space="preserve">371,3</w:t>
            </w:r>
          </w:p>
        </w:tc>
        <w:tc>
          <w:tcPr>
            <w:tcW w:w="907" w:type="dxa"/>
          </w:tcPr>
          <w:p>
            <w:pPr>
              <w:pStyle w:val="0"/>
              <w:jc w:val="center"/>
            </w:pPr>
            <w:r>
              <w:rPr>
                <w:sz w:val="20"/>
              </w:rPr>
              <w:t xml:space="preserve">4228</w:t>
            </w:r>
          </w:p>
        </w:tc>
        <w:tc>
          <w:tcPr>
            <w:tcW w:w="842" w:type="dxa"/>
          </w:tcPr>
          <w:p>
            <w:pPr>
              <w:pStyle w:val="0"/>
              <w:jc w:val="center"/>
            </w:pPr>
            <w:r>
              <w:rPr>
                <w:sz w:val="20"/>
              </w:rPr>
              <w:t xml:space="preserve">423,8</w:t>
            </w:r>
          </w:p>
        </w:tc>
        <w:tc>
          <w:tcPr>
            <w:tcW w:w="1134" w:type="dxa"/>
          </w:tcPr>
          <w:p>
            <w:pPr>
              <w:pStyle w:val="0"/>
              <w:jc w:val="center"/>
            </w:pPr>
            <w:r>
              <w:rPr>
                <w:sz w:val="20"/>
              </w:rPr>
              <w:t xml:space="preserve">446,8</w:t>
            </w:r>
          </w:p>
        </w:tc>
        <w:tc>
          <w:tcPr>
            <w:tcW w:w="1148" w:type="dxa"/>
          </w:tcPr>
          <w:p>
            <w:pPr>
              <w:pStyle w:val="0"/>
              <w:jc w:val="center"/>
            </w:pPr>
            <w:r>
              <w:rPr>
                <w:sz w:val="20"/>
              </w:rPr>
              <w:t xml:space="preserve">448,0</w:t>
            </w:r>
          </w:p>
        </w:tc>
      </w:tr>
    </w:tbl>
    <w:p>
      <w:pPr>
        <w:pStyle w:val="0"/>
        <w:jc w:val="both"/>
      </w:pPr>
      <w:r>
        <w:rPr>
          <w:sz w:val="20"/>
        </w:rPr>
      </w:r>
    </w:p>
    <w:p>
      <w:pPr>
        <w:pStyle w:val="0"/>
        <w:jc w:val="right"/>
      </w:pPr>
      <w:r>
        <w:rPr>
          <w:sz w:val="20"/>
        </w:rPr>
        <w:t xml:space="preserve">Таблица 6</w:t>
      </w:r>
    </w:p>
    <w:p>
      <w:pPr>
        <w:pStyle w:val="0"/>
        <w:jc w:val="both"/>
      </w:pPr>
      <w:r>
        <w:rPr>
          <w:sz w:val="20"/>
        </w:rPr>
      </w:r>
    </w:p>
    <w:p>
      <w:pPr>
        <w:pStyle w:val="0"/>
        <w:jc w:val="center"/>
      </w:pPr>
      <w:r>
        <w:rPr>
          <w:sz w:val="20"/>
        </w:rPr>
        <w:t xml:space="preserve">Динамика заболеваемости злокачественными новообразованиями</w:t>
      </w:r>
    </w:p>
    <w:p>
      <w:pPr>
        <w:pStyle w:val="0"/>
        <w:jc w:val="center"/>
      </w:pPr>
      <w:r>
        <w:rPr>
          <w:sz w:val="20"/>
        </w:rPr>
        <w:t xml:space="preserve">в муниципальных образованиях Алтайского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397"/>
        <w:gridCol w:w="1267"/>
        <w:gridCol w:w="1274"/>
        <w:gridCol w:w="1573"/>
      </w:tblGrid>
      <w:tr>
        <w:tc>
          <w:tcPr>
            <w:tcW w:w="3515" w:type="dxa"/>
            <w:vMerge w:val="restart"/>
          </w:tcPr>
          <w:p>
            <w:pPr>
              <w:pStyle w:val="0"/>
              <w:jc w:val="center"/>
            </w:pPr>
            <w:r>
              <w:rPr>
                <w:sz w:val="20"/>
              </w:rPr>
              <w:t xml:space="preserve">Наименование</w:t>
            </w:r>
          </w:p>
        </w:tc>
        <w:tc>
          <w:tcPr>
            <w:gridSpan w:val="2"/>
            <w:tcW w:w="2664" w:type="dxa"/>
          </w:tcPr>
          <w:p>
            <w:pPr>
              <w:pStyle w:val="0"/>
              <w:jc w:val="center"/>
            </w:pPr>
            <w:r>
              <w:rPr>
                <w:sz w:val="20"/>
              </w:rPr>
              <w:t xml:space="preserve">2019</w:t>
            </w:r>
          </w:p>
        </w:tc>
        <w:tc>
          <w:tcPr>
            <w:gridSpan w:val="2"/>
            <w:tcW w:w="2847" w:type="dxa"/>
          </w:tcPr>
          <w:p>
            <w:pPr>
              <w:pStyle w:val="0"/>
              <w:jc w:val="center"/>
            </w:pPr>
            <w:r>
              <w:rPr>
                <w:sz w:val="20"/>
              </w:rPr>
              <w:t xml:space="preserve">2020</w:t>
            </w:r>
          </w:p>
        </w:tc>
      </w:tr>
      <w:tr>
        <w:tc>
          <w:tcPr>
            <w:vMerge w:val="continue"/>
          </w:tcPr>
          <w:p/>
        </w:tc>
        <w:tc>
          <w:tcPr>
            <w:tcW w:w="1397" w:type="dxa"/>
          </w:tcPr>
          <w:p>
            <w:pPr>
              <w:pStyle w:val="0"/>
              <w:jc w:val="center"/>
            </w:pPr>
            <w:r>
              <w:rPr>
                <w:sz w:val="20"/>
              </w:rPr>
              <w:t xml:space="preserve">Выявлено ЗНО с посмертными</w:t>
            </w:r>
          </w:p>
        </w:tc>
        <w:tc>
          <w:tcPr>
            <w:tcW w:w="1267" w:type="dxa"/>
          </w:tcPr>
          <w:p>
            <w:pPr>
              <w:pStyle w:val="0"/>
              <w:jc w:val="center"/>
            </w:pPr>
            <w:r>
              <w:rPr>
                <w:sz w:val="20"/>
              </w:rPr>
              <w:t xml:space="preserve">Заболеваемость на 100 тыс.</w:t>
            </w:r>
          </w:p>
        </w:tc>
        <w:tc>
          <w:tcPr>
            <w:tcW w:w="1274" w:type="dxa"/>
          </w:tcPr>
          <w:p>
            <w:pPr>
              <w:pStyle w:val="0"/>
              <w:jc w:val="center"/>
            </w:pPr>
            <w:r>
              <w:rPr>
                <w:sz w:val="20"/>
              </w:rPr>
              <w:t xml:space="preserve">Выявлено ЗНО с посмертными</w:t>
            </w:r>
          </w:p>
        </w:tc>
        <w:tc>
          <w:tcPr>
            <w:tcW w:w="1573" w:type="dxa"/>
          </w:tcPr>
          <w:p>
            <w:pPr>
              <w:pStyle w:val="0"/>
              <w:jc w:val="center"/>
            </w:pPr>
            <w:r>
              <w:rPr>
                <w:sz w:val="20"/>
              </w:rPr>
              <w:t xml:space="preserve">Заболеваемость на 100 тыс.</w:t>
            </w:r>
          </w:p>
        </w:tc>
      </w:tr>
      <w:tr>
        <w:tc>
          <w:tcPr>
            <w:tcW w:w="3515" w:type="dxa"/>
          </w:tcPr>
          <w:p>
            <w:pPr>
              <w:pStyle w:val="0"/>
              <w:jc w:val="both"/>
            </w:pPr>
            <w:r>
              <w:rPr>
                <w:sz w:val="20"/>
              </w:rPr>
              <w:t xml:space="preserve">г. Барнаул</w:t>
            </w:r>
          </w:p>
        </w:tc>
        <w:tc>
          <w:tcPr>
            <w:tcW w:w="1397" w:type="dxa"/>
          </w:tcPr>
          <w:p>
            <w:pPr>
              <w:pStyle w:val="0"/>
              <w:jc w:val="center"/>
            </w:pPr>
            <w:r>
              <w:rPr>
                <w:sz w:val="20"/>
              </w:rPr>
              <w:t xml:space="preserve">3664</w:t>
            </w:r>
          </w:p>
        </w:tc>
        <w:tc>
          <w:tcPr>
            <w:tcW w:w="1267" w:type="dxa"/>
          </w:tcPr>
          <w:p>
            <w:pPr>
              <w:pStyle w:val="0"/>
              <w:jc w:val="center"/>
            </w:pPr>
            <w:r>
              <w:rPr>
                <w:sz w:val="20"/>
              </w:rPr>
              <w:t xml:space="preserve">523,3</w:t>
            </w:r>
          </w:p>
        </w:tc>
        <w:tc>
          <w:tcPr>
            <w:tcW w:w="1274" w:type="dxa"/>
          </w:tcPr>
          <w:p>
            <w:pPr>
              <w:pStyle w:val="0"/>
              <w:jc w:val="center"/>
            </w:pPr>
            <w:r>
              <w:rPr>
                <w:sz w:val="20"/>
              </w:rPr>
              <w:t xml:space="preserve">3085</w:t>
            </w:r>
          </w:p>
        </w:tc>
        <w:tc>
          <w:tcPr>
            <w:tcW w:w="1573" w:type="dxa"/>
          </w:tcPr>
          <w:p>
            <w:pPr>
              <w:pStyle w:val="0"/>
              <w:jc w:val="center"/>
            </w:pPr>
            <w:r>
              <w:rPr>
                <w:sz w:val="20"/>
              </w:rPr>
              <w:t xml:space="preserve">440,6</w:t>
            </w:r>
          </w:p>
        </w:tc>
      </w:tr>
      <w:tr>
        <w:tc>
          <w:tcPr>
            <w:tcW w:w="3515" w:type="dxa"/>
          </w:tcPr>
          <w:p>
            <w:pPr>
              <w:pStyle w:val="0"/>
              <w:jc w:val="both"/>
            </w:pPr>
            <w:r>
              <w:rPr>
                <w:sz w:val="20"/>
              </w:rPr>
              <w:t xml:space="preserve">г. Новоалтайск</w:t>
            </w:r>
          </w:p>
        </w:tc>
        <w:tc>
          <w:tcPr>
            <w:tcW w:w="1397" w:type="dxa"/>
          </w:tcPr>
          <w:p>
            <w:pPr>
              <w:pStyle w:val="0"/>
              <w:jc w:val="center"/>
            </w:pPr>
            <w:r>
              <w:rPr>
                <w:sz w:val="20"/>
              </w:rPr>
              <w:t xml:space="preserve">346</w:t>
            </w:r>
          </w:p>
        </w:tc>
        <w:tc>
          <w:tcPr>
            <w:tcW w:w="1267" w:type="dxa"/>
          </w:tcPr>
          <w:p>
            <w:pPr>
              <w:pStyle w:val="0"/>
              <w:jc w:val="center"/>
            </w:pPr>
            <w:r>
              <w:rPr>
                <w:sz w:val="20"/>
              </w:rPr>
              <w:t xml:space="preserve">469,0</w:t>
            </w:r>
          </w:p>
        </w:tc>
        <w:tc>
          <w:tcPr>
            <w:tcW w:w="1274" w:type="dxa"/>
          </w:tcPr>
          <w:p>
            <w:pPr>
              <w:pStyle w:val="0"/>
              <w:jc w:val="center"/>
            </w:pPr>
            <w:r>
              <w:rPr>
                <w:sz w:val="20"/>
              </w:rPr>
              <w:t xml:space="preserve">327</w:t>
            </w:r>
          </w:p>
        </w:tc>
        <w:tc>
          <w:tcPr>
            <w:tcW w:w="1573" w:type="dxa"/>
          </w:tcPr>
          <w:p>
            <w:pPr>
              <w:pStyle w:val="0"/>
              <w:jc w:val="center"/>
            </w:pPr>
            <w:r>
              <w:rPr>
                <w:sz w:val="20"/>
              </w:rPr>
              <w:t xml:space="preserve">438,6</w:t>
            </w:r>
          </w:p>
        </w:tc>
      </w:tr>
      <w:tr>
        <w:tc>
          <w:tcPr>
            <w:tcW w:w="3515" w:type="dxa"/>
          </w:tcPr>
          <w:p>
            <w:pPr>
              <w:pStyle w:val="0"/>
              <w:jc w:val="both"/>
            </w:pPr>
            <w:r>
              <w:rPr>
                <w:sz w:val="20"/>
              </w:rPr>
              <w:t xml:space="preserve">Завьяловский</w:t>
            </w:r>
          </w:p>
        </w:tc>
        <w:tc>
          <w:tcPr>
            <w:tcW w:w="1397" w:type="dxa"/>
          </w:tcPr>
          <w:p>
            <w:pPr>
              <w:pStyle w:val="0"/>
              <w:jc w:val="center"/>
            </w:pPr>
            <w:r>
              <w:rPr>
                <w:sz w:val="20"/>
              </w:rPr>
              <w:t xml:space="preserve">98</w:t>
            </w:r>
          </w:p>
        </w:tc>
        <w:tc>
          <w:tcPr>
            <w:tcW w:w="1267" w:type="dxa"/>
          </w:tcPr>
          <w:p>
            <w:pPr>
              <w:pStyle w:val="0"/>
              <w:jc w:val="center"/>
            </w:pPr>
            <w:r>
              <w:rPr>
                <w:sz w:val="20"/>
              </w:rPr>
              <w:t xml:space="preserve">559,0</w:t>
            </w:r>
          </w:p>
        </w:tc>
        <w:tc>
          <w:tcPr>
            <w:tcW w:w="1274" w:type="dxa"/>
          </w:tcPr>
          <w:p>
            <w:pPr>
              <w:pStyle w:val="0"/>
              <w:jc w:val="center"/>
            </w:pPr>
            <w:r>
              <w:rPr>
                <w:sz w:val="20"/>
              </w:rPr>
              <w:t xml:space="preserve">79</w:t>
            </w:r>
          </w:p>
        </w:tc>
        <w:tc>
          <w:tcPr>
            <w:tcW w:w="1573" w:type="dxa"/>
          </w:tcPr>
          <w:p>
            <w:pPr>
              <w:pStyle w:val="0"/>
              <w:jc w:val="center"/>
            </w:pPr>
            <w:r>
              <w:rPr>
                <w:sz w:val="20"/>
              </w:rPr>
              <w:t xml:space="preserve">456,8</w:t>
            </w:r>
          </w:p>
        </w:tc>
      </w:tr>
      <w:tr>
        <w:tc>
          <w:tcPr>
            <w:tcW w:w="3515" w:type="dxa"/>
          </w:tcPr>
          <w:p>
            <w:pPr>
              <w:pStyle w:val="0"/>
              <w:jc w:val="both"/>
            </w:pPr>
            <w:r>
              <w:rPr>
                <w:sz w:val="20"/>
              </w:rPr>
              <w:t xml:space="preserve">Калманский</w:t>
            </w:r>
          </w:p>
        </w:tc>
        <w:tc>
          <w:tcPr>
            <w:tcW w:w="1397" w:type="dxa"/>
          </w:tcPr>
          <w:p>
            <w:pPr>
              <w:pStyle w:val="0"/>
              <w:jc w:val="center"/>
            </w:pPr>
            <w:r>
              <w:rPr>
                <w:sz w:val="20"/>
              </w:rPr>
              <w:t xml:space="preserve">66</w:t>
            </w:r>
          </w:p>
        </w:tc>
        <w:tc>
          <w:tcPr>
            <w:tcW w:w="1267" w:type="dxa"/>
          </w:tcPr>
          <w:p>
            <w:pPr>
              <w:pStyle w:val="0"/>
              <w:jc w:val="center"/>
            </w:pPr>
            <w:r>
              <w:rPr>
                <w:sz w:val="20"/>
              </w:rPr>
              <w:t xml:space="preserve">517,9</w:t>
            </w:r>
          </w:p>
        </w:tc>
        <w:tc>
          <w:tcPr>
            <w:tcW w:w="1274" w:type="dxa"/>
          </w:tcPr>
          <w:p>
            <w:pPr>
              <w:pStyle w:val="0"/>
              <w:jc w:val="center"/>
            </w:pPr>
            <w:r>
              <w:rPr>
                <w:sz w:val="20"/>
              </w:rPr>
              <w:t xml:space="preserve">70</w:t>
            </w:r>
          </w:p>
        </w:tc>
        <w:tc>
          <w:tcPr>
            <w:tcW w:w="1573" w:type="dxa"/>
          </w:tcPr>
          <w:p>
            <w:pPr>
              <w:pStyle w:val="0"/>
              <w:jc w:val="center"/>
            </w:pPr>
            <w:r>
              <w:rPr>
                <w:sz w:val="20"/>
              </w:rPr>
              <w:t xml:space="preserve">553,7</w:t>
            </w:r>
          </w:p>
        </w:tc>
      </w:tr>
      <w:tr>
        <w:tc>
          <w:tcPr>
            <w:tcW w:w="3515" w:type="dxa"/>
          </w:tcPr>
          <w:p>
            <w:pPr>
              <w:pStyle w:val="0"/>
              <w:jc w:val="both"/>
            </w:pPr>
            <w:r>
              <w:rPr>
                <w:sz w:val="20"/>
              </w:rPr>
              <w:t xml:space="preserve">Косихинский</w:t>
            </w:r>
          </w:p>
        </w:tc>
        <w:tc>
          <w:tcPr>
            <w:tcW w:w="1397" w:type="dxa"/>
          </w:tcPr>
          <w:p>
            <w:pPr>
              <w:pStyle w:val="0"/>
              <w:jc w:val="center"/>
            </w:pPr>
            <w:r>
              <w:rPr>
                <w:sz w:val="20"/>
              </w:rPr>
              <w:t xml:space="preserve">112</w:t>
            </w:r>
          </w:p>
        </w:tc>
        <w:tc>
          <w:tcPr>
            <w:tcW w:w="1267" w:type="dxa"/>
          </w:tcPr>
          <w:p>
            <w:pPr>
              <w:pStyle w:val="0"/>
              <w:jc w:val="center"/>
            </w:pPr>
            <w:r>
              <w:rPr>
                <w:sz w:val="20"/>
              </w:rPr>
              <w:t xml:space="preserve">716,2</w:t>
            </w:r>
          </w:p>
        </w:tc>
        <w:tc>
          <w:tcPr>
            <w:tcW w:w="1274" w:type="dxa"/>
          </w:tcPr>
          <w:p>
            <w:pPr>
              <w:pStyle w:val="0"/>
              <w:jc w:val="center"/>
            </w:pPr>
            <w:r>
              <w:rPr>
                <w:sz w:val="20"/>
              </w:rPr>
              <w:t xml:space="preserve">64</w:t>
            </w:r>
          </w:p>
        </w:tc>
        <w:tc>
          <w:tcPr>
            <w:tcW w:w="1573" w:type="dxa"/>
          </w:tcPr>
          <w:p>
            <w:pPr>
              <w:pStyle w:val="0"/>
              <w:jc w:val="center"/>
            </w:pPr>
            <w:r>
              <w:rPr>
                <w:sz w:val="20"/>
              </w:rPr>
              <w:t xml:space="preserve">414,7</w:t>
            </w:r>
          </w:p>
        </w:tc>
      </w:tr>
      <w:tr>
        <w:tc>
          <w:tcPr>
            <w:tcW w:w="3515" w:type="dxa"/>
          </w:tcPr>
          <w:p>
            <w:pPr>
              <w:pStyle w:val="0"/>
              <w:jc w:val="both"/>
            </w:pPr>
            <w:r>
              <w:rPr>
                <w:sz w:val="20"/>
              </w:rPr>
              <w:t xml:space="preserve">Краснощековский</w:t>
            </w:r>
          </w:p>
        </w:tc>
        <w:tc>
          <w:tcPr>
            <w:tcW w:w="1397" w:type="dxa"/>
          </w:tcPr>
          <w:p>
            <w:pPr>
              <w:pStyle w:val="0"/>
              <w:jc w:val="center"/>
            </w:pPr>
            <w:r>
              <w:rPr>
                <w:sz w:val="20"/>
              </w:rPr>
              <w:t xml:space="preserve">87</w:t>
            </w:r>
          </w:p>
        </w:tc>
        <w:tc>
          <w:tcPr>
            <w:tcW w:w="1267" w:type="dxa"/>
          </w:tcPr>
          <w:p>
            <w:pPr>
              <w:pStyle w:val="0"/>
              <w:jc w:val="center"/>
            </w:pPr>
            <w:r>
              <w:rPr>
                <w:sz w:val="20"/>
              </w:rPr>
              <w:t xml:space="preserve">528,2</w:t>
            </w:r>
          </w:p>
        </w:tc>
        <w:tc>
          <w:tcPr>
            <w:tcW w:w="1274" w:type="dxa"/>
          </w:tcPr>
          <w:p>
            <w:pPr>
              <w:pStyle w:val="0"/>
              <w:jc w:val="center"/>
            </w:pPr>
            <w:r>
              <w:rPr>
                <w:sz w:val="20"/>
              </w:rPr>
              <w:t xml:space="preserve">74</w:t>
            </w:r>
          </w:p>
        </w:tc>
        <w:tc>
          <w:tcPr>
            <w:tcW w:w="1573" w:type="dxa"/>
          </w:tcPr>
          <w:p>
            <w:pPr>
              <w:pStyle w:val="0"/>
              <w:jc w:val="center"/>
            </w:pPr>
            <w:r>
              <w:rPr>
                <w:sz w:val="20"/>
              </w:rPr>
              <w:t xml:space="preserve">458,6</w:t>
            </w:r>
          </w:p>
        </w:tc>
      </w:tr>
      <w:tr>
        <w:tc>
          <w:tcPr>
            <w:tcW w:w="3515" w:type="dxa"/>
          </w:tcPr>
          <w:p>
            <w:pPr>
              <w:pStyle w:val="0"/>
              <w:jc w:val="both"/>
            </w:pPr>
            <w:r>
              <w:rPr>
                <w:sz w:val="20"/>
              </w:rPr>
              <w:t xml:space="preserve">Мамонтовский</w:t>
            </w:r>
          </w:p>
        </w:tc>
        <w:tc>
          <w:tcPr>
            <w:tcW w:w="1397" w:type="dxa"/>
          </w:tcPr>
          <w:p>
            <w:pPr>
              <w:pStyle w:val="0"/>
              <w:jc w:val="center"/>
            </w:pPr>
            <w:r>
              <w:rPr>
                <w:sz w:val="20"/>
              </w:rPr>
              <w:t xml:space="preserve">108</w:t>
            </w:r>
          </w:p>
        </w:tc>
        <w:tc>
          <w:tcPr>
            <w:tcW w:w="1267" w:type="dxa"/>
          </w:tcPr>
          <w:p>
            <w:pPr>
              <w:pStyle w:val="0"/>
              <w:jc w:val="center"/>
            </w:pPr>
            <w:r>
              <w:rPr>
                <w:sz w:val="20"/>
              </w:rPr>
              <w:t xml:space="preserve">491,4</w:t>
            </w:r>
          </w:p>
        </w:tc>
        <w:tc>
          <w:tcPr>
            <w:tcW w:w="1274" w:type="dxa"/>
          </w:tcPr>
          <w:p>
            <w:pPr>
              <w:pStyle w:val="0"/>
              <w:jc w:val="center"/>
            </w:pPr>
            <w:r>
              <w:rPr>
                <w:sz w:val="20"/>
              </w:rPr>
              <w:t xml:space="preserve">93</w:t>
            </w:r>
          </w:p>
        </w:tc>
        <w:tc>
          <w:tcPr>
            <w:tcW w:w="1573" w:type="dxa"/>
          </w:tcPr>
          <w:p>
            <w:pPr>
              <w:pStyle w:val="0"/>
              <w:jc w:val="center"/>
            </w:pPr>
            <w:r>
              <w:rPr>
                <w:sz w:val="20"/>
              </w:rPr>
              <w:t xml:space="preserve">427,6</w:t>
            </w:r>
          </w:p>
        </w:tc>
      </w:tr>
      <w:tr>
        <w:tc>
          <w:tcPr>
            <w:tcW w:w="3515" w:type="dxa"/>
          </w:tcPr>
          <w:p>
            <w:pPr>
              <w:pStyle w:val="0"/>
              <w:jc w:val="both"/>
            </w:pPr>
            <w:r>
              <w:rPr>
                <w:sz w:val="20"/>
              </w:rPr>
              <w:t xml:space="preserve">Павловский</w:t>
            </w:r>
          </w:p>
        </w:tc>
        <w:tc>
          <w:tcPr>
            <w:tcW w:w="1397" w:type="dxa"/>
          </w:tcPr>
          <w:p>
            <w:pPr>
              <w:pStyle w:val="0"/>
              <w:jc w:val="center"/>
            </w:pPr>
            <w:r>
              <w:rPr>
                <w:sz w:val="20"/>
              </w:rPr>
              <w:t xml:space="preserve">207</w:t>
            </w:r>
          </w:p>
        </w:tc>
        <w:tc>
          <w:tcPr>
            <w:tcW w:w="1267" w:type="dxa"/>
          </w:tcPr>
          <w:p>
            <w:pPr>
              <w:pStyle w:val="0"/>
              <w:jc w:val="center"/>
            </w:pPr>
            <w:r>
              <w:rPr>
                <w:sz w:val="20"/>
              </w:rPr>
              <w:t xml:space="preserve">576,3</w:t>
            </w:r>
          </w:p>
        </w:tc>
        <w:tc>
          <w:tcPr>
            <w:tcW w:w="1274" w:type="dxa"/>
          </w:tcPr>
          <w:p>
            <w:pPr>
              <w:pStyle w:val="0"/>
              <w:jc w:val="center"/>
            </w:pPr>
            <w:r>
              <w:rPr>
                <w:sz w:val="20"/>
              </w:rPr>
              <w:t xml:space="preserve">163</w:t>
            </w:r>
          </w:p>
        </w:tc>
        <w:tc>
          <w:tcPr>
            <w:tcW w:w="1573" w:type="dxa"/>
          </w:tcPr>
          <w:p>
            <w:pPr>
              <w:pStyle w:val="0"/>
              <w:jc w:val="center"/>
            </w:pPr>
            <w:r>
              <w:rPr>
                <w:sz w:val="20"/>
              </w:rPr>
              <w:t xml:space="preserve">456,2</w:t>
            </w:r>
          </w:p>
        </w:tc>
      </w:tr>
      <w:tr>
        <w:tc>
          <w:tcPr>
            <w:tcW w:w="3515" w:type="dxa"/>
          </w:tcPr>
          <w:p>
            <w:pPr>
              <w:pStyle w:val="0"/>
              <w:jc w:val="both"/>
            </w:pPr>
            <w:r>
              <w:rPr>
                <w:sz w:val="20"/>
              </w:rPr>
              <w:t xml:space="preserve">Первомайский</w:t>
            </w:r>
          </w:p>
        </w:tc>
        <w:tc>
          <w:tcPr>
            <w:tcW w:w="1397" w:type="dxa"/>
          </w:tcPr>
          <w:p>
            <w:pPr>
              <w:pStyle w:val="0"/>
              <w:jc w:val="center"/>
            </w:pPr>
            <w:r>
              <w:rPr>
                <w:sz w:val="20"/>
              </w:rPr>
              <w:t xml:space="preserve">278</w:t>
            </w:r>
          </w:p>
        </w:tc>
        <w:tc>
          <w:tcPr>
            <w:tcW w:w="1267" w:type="dxa"/>
          </w:tcPr>
          <w:p>
            <w:pPr>
              <w:pStyle w:val="0"/>
              <w:jc w:val="center"/>
            </w:pPr>
            <w:r>
              <w:rPr>
                <w:sz w:val="20"/>
              </w:rPr>
              <w:t xml:space="preserve">417,9</w:t>
            </w:r>
          </w:p>
        </w:tc>
        <w:tc>
          <w:tcPr>
            <w:tcW w:w="1274" w:type="dxa"/>
          </w:tcPr>
          <w:p>
            <w:pPr>
              <w:pStyle w:val="0"/>
              <w:jc w:val="center"/>
            </w:pPr>
            <w:r>
              <w:rPr>
                <w:sz w:val="20"/>
              </w:rPr>
              <w:t xml:space="preserve">247</w:t>
            </w:r>
          </w:p>
        </w:tc>
        <w:tc>
          <w:tcPr>
            <w:tcW w:w="1573" w:type="dxa"/>
          </w:tcPr>
          <w:p>
            <w:pPr>
              <w:pStyle w:val="0"/>
              <w:jc w:val="center"/>
            </w:pPr>
            <w:r>
              <w:rPr>
                <w:sz w:val="20"/>
              </w:rPr>
              <w:t xml:space="preserve">368,6</w:t>
            </w:r>
          </w:p>
        </w:tc>
      </w:tr>
      <w:tr>
        <w:tc>
          <w:tcPr>
            <w:tcW w:w="3515" w:type="dxa"/>
          </w:tcPr>
          <w:p>
            <w:pPr>
              <w:pStyle w:val="0"/>
              <w:jc w:val="both"/>
            </w:pPr>
            <w:r>
              <w:rPr>
                <w:sz w:val="20"/>
              </w:rPr>
              <w:t xml:space="preserve">Ребрихинский</w:t>
            </w:r>
          </w:p>
        </w:tc>
        <w:tc>
          <w:tcPr>
            <w:tcW w:w="1397" w:type="dxa"/>
          </w:tcPr>
          <w:p>
            <w:pPr>
              <w:pStyle w:val="0"/>
              <w:jc w:val="center"/>
            </w:pPr>
            <w:r>
              <w:rPr>
                <w:sz w:val="20"/>
              </w:rPr>
              <w:t xml:space="preserve">147</w:t>
            </w:r>
          </w:p>
        </w:tc>
        <w:tc>
          <w:tcPr>
            <w:tcW w:w="1267" w:type="dxa"/>
          </w:tcPr>
          <w:p>
            <w:pPr>
              <w:pStyle w:val="0"/>
              <w:jc w:val="center"/>
            </w:pPr>
            <w:r>
              <w:rPr>
                <w:sz w:val="20"/>
              </w:rPr>
              <w:t xml:space="preserve">648,6</w:t>
            </w:r>
          </w:p>
        </w:tc>
        <w:tc>
          <w:tcPr>
            <w:tcW w:w="1274" w:type="dxa"/>
          </w:tcPr>
          <w:p>
            <w:pPr>
              <w:pStyle w:val="0"/>
              <w:jc w:val="center"/>
            </w:pPr>
            <w:r>
              <w:rPr>
                <w:sz w:val="20"/>
              </w:rPr>
              <w:t xml:space="preserve">110</w:t>
            </w:r>
          </w:p>
        </w:tc>
        <w:tc>
          <w:tcPr>
            <w:tcW w:w="1573" w:type="dxa"/>
          </w:tcPr>
          <w:p>
            <w:pPr>
              <w:pStyle w:val="0"/>
              <w:jc w:val="center"/>
            </w:pPr>
            <w:r>
              <w:rPr>
                <w:sz w:val="20"/>
              </w:rPr>
              <w:t xml:space="preserve">491,5</w:t>
            </w:r>
          </w:p>
        </w:tc>
      </w:tr>
      <w:tr>
        <w:tc>
          <w:tcPr>
            <w:tcW w:w="3515" w:type="dxa"/>
          </w:tcPr>
          <w:p>
            <w:pPr>
              <w:pStyle w:val="0"/>
              <w:jc w:val="both"/>
            </w:pPr>
            <w:r>
              <w:rPr>
                <w:sz w:val="20"/>
              </w:rPr>
              <w:t xml:space="preserve">Романовский</w:t>
            </w:r>
          </w:p>
        </w:tc>
        <w:tc>
          <w:tcPr>
            <w:tcW w:w="1397" w:type="dxa"/>
          </w:tcPr>
          <w:p>
            <w:pPr>
              <w:pStyle w:val="0"/>
              <w:jc w:val="center"/>
            </w:pPr>
            <w:r>
              <w:rPr>
                <w:sz w:val="20"/>
              </w:rPr>
              <w:t xml:space="preserve">91</w:t>
            </w:r>
          </w:p>
        </w:tc>
        <w:tc>
          <w:tcPr>
            <w:tcW w:w="1267" w:type="dxa"/>
          </w:tcPr>
          <w:p>
            <w:pPr>
              <w:pStyle w:val="0"/>
              <w:jc w:val="center"/>
            </w:pPr>
            <w:r>
              <w:rPr>
                <w:sz w:val="20"/>
              </w:rPr>
              <w:t xml:space="preserve">785,3</w:t>
            </w:r>
          </w:p>
        </w:tc>
        <w:tc>
          <w:tcPr>
            <w:tcW w:w="1274" w:type="dxa"/>
          </w:tcPr>
          <w:p>
            <w:pPr>
              <w:pStyle w:val="0"/>
              <w:jc w:val="center"/>
            </w:pPr>
            <w:r>
              <w:rPr>
                <w:sz w:val="20"/>
              </w:rPr>
              <w:t xml:space="preserve">62</w:t>
            </w:r>
          </w:p>
        </w:tc>
        <w:tc>
          <w:tcPr>
            <w:tcW w:w="1573" w:type="dxa"/>
          </w:tcPr>
          <w:p>
            <w:pPr>
              <w:pStyle w:val="0"/>
              <w:jc w:val="center"/>
            </w:pPr>
            <w:r>
              <w:rPr>
                <w:sz w:val="20"/>
              </w:rPr>
              <w:t xml:space="preserve">538,5</w:t>
            </w:r>
          </w:p>
        </w:tc>
      </w:tr>
      <w:tr>
        <w:tc>
          <w:tcPr>
            <w:tcW w:w="3515" w:type="dxa"/>
          </w:tcPr>
          <w:p>
            <w:pPr>
              <w:pStyle w:val="0"/>
              <w:jc w:val="both"/>
            </w:pPr>
            <w:r>
              <w:rPr>
                <w:sz w:val="20"/>
              </w:rPr>
              <w:t xml:space="preserve">Тальменский</w:t>
            </w:r>
          </w:p>
        </w:tc>
        <w:tc>
          <w:tcPr>
            <w:tcW w:w="1397" w:type="dxa"/>
          </w:tcPr>
          <w:p>
            <w:pPr>
              <w:pStyle w:val="0"/>
              <w:jc w:val="center"/>
            </w:pPr>
            <w:r>
              <w:rPr>
                <w:sz w:val="20"/>
              </w:rPr>
              <w:t xml:space="preserve">207</w:t>
            </w:r>
          </w:p>
        </w:tc>
        <w:tc>
          <w:tcPr>
            <w:tcW w:w="1267" w:type="dxa"/>
          </w:tcPr>
          <w:p>
            <w:pPr>
              <w:pStyle w:val="0"/>
              <w:jc w:val="center"/>
            </w:pPr>
            <w:r>
              <w:rPr>
                <w:sz w:val="20"/>
              </w:rPr>
              <w:t xml:space="preserve">447,1</w:t>
            </w:r>
          </w:p>
        </w:tc>
        <w:tc>
          <w:tcPr>
            <w:tcW w:w="1274" w:type="dxa"/>
          </w:tcPr>
          <w:p>
            <w:pPr>
              <w:pStyle w:val="0"/>
              <w:jc w:val="center"/>
            </w:pPr>
            <w:r>
              <w:rPr>
                <w:sz w:val="20"/>
              </w:rPr>
              <w:t xml:space="preserve">161</w:t>
            </w:r>
          </w:p>
        </w:tc>
        <w:tc>
          <w:tcPr>
            <w:tcW w:w="1573" w:type="dxa"/>
          </w:tcPr>
          <w:p>
            <w:pPr>
              <w:pStyle w:val="0"/>
              <w:jc w:val="center"/>
            </w:pPr>
            <w:r>
              <w:rPr>
                <w:sz w:val="20"/>
              </w:rPr>
              <w:t xml:space="preserve">350,0</w:t>
            </w:r>
          </w:p>
        </w:tc>
      </w:tr>
      <w:tr>
        <w:tc>
          <w:tcPr>
            <w:tcW w:w="3515" w:type="dxa"/>
          </w:tcPr>
          <w:p>
            <w:pPr>
              <w:pStyle w:val="0"/>
              <w:jc w:val="both"/>
            </w:pPr>
            <w:r>
              <w:rPr>
                <w:sz w:val="20"/>
              </w:rPr>
              <w:t xml:space="preserve">Топчихинский</w:t>
            </w:r>
          </w:p>
        </w:tc>
        <w:tc>
          <w:tcPr>
            <w:tcW w:w="1397" w:type="dxa"/>
          </w:tcPr>
          <w:p>
            <w:pPr>
              <w:pStyle w:val="0"/>
              <w:jc w:val="center"/>
            </w:pPr>
            <w:r>
              <w:rPr>
                <w:sz w:val="20"/>
              </w:rPr>
              <w:t xml:space="preserve">118</w:t>
            </w:r>
          </w:p>
        </w:tc>
        <w:tc>
          <w:tcPr>
            <w:tcW w:w="1267" w:type="dxa"/>
          </w:tcPr>
          <w:p>
            <w:pPr>
              <w:pStyle w:val="0"/>
              <w:jc w:val="center"/>
            </w:pPr>
            <w:r>
              <w:rPr>
                <w:sz w:val="20"/>
              </w:rPr>
              <w:t xml:space="preserve">538,7</w:t>
            </w:r>
          </w:p>
        </w:tc>
        <w:tc>
          <w:tcPr>
            <w:tcW w:w="1274" w:type="dxa"/>
          </w:tcPr>
          <w:p>
            <w:pPr>
              <w:pStyle w:val="0"/>
              <w:jc w:val="center"/>
            </w:pPr>
            <w:r>
              <w:rPr>
                <w:sz w:val="20"/>
              </w:rPr>
              <w:t xml:space="preserve">108</w:t>
            </w:r>
          </w:p>
        </w:tc>
        <w:tc>
          <w:tcPr>
            <w:tcW w:w="1573" w:type="dxa"/>
          </w:tcPr>
          <w:p>
            <w:pPr>
              <w:pStyle w:val="0"/>
              <w:jc w:val="center"/>
            </w:pPr>
            <w:r>
              <w:rPr>
                <w:sz w:val="20"/>
              </w:rPr>
              <w:t xml:space="preserve">497,8</w:t>
            </w:r>
          </w:p>
        </w:tc>
      </w:tr>
      <w:tr>
        <w:tc>
          <w:tcPr>
            <w:tcW w:w="3515" w:type="dxa"/>
          </w:tcPr>
          <w:p>
            <w:pPr>
              <w:pStyle w:val="0"/>
              <w:jc w:val="both"/>
            </w:pPr>
            <w:r>
              <w:rPr>
                <w:sz w:val="20"/>
              </w:rPr>
              <w:t xml:space="preserve">Троицкий</w:t>
            </w:r>
          </w:p>
        </w:tc>
        <w:tc>
          <w:tcPr>
            <w:tcW w:w="1397" w:type="dxa"/>
          </w:tcPr>
          <w:p>
            <w:pPr>
              <w:pStyle w:val="0"/>
              <w:jc w:val="center"/>
            </w:pPr>
            <w:r>
              <w:rPr>
                <w:sz w:val="20"/>
              </w:rPr>
              <w:t xml:space="preserve">109</w:t>
            </w:r>
          </w:p>
        </w:tc>
        <w:tc>
          <w:tcPr>
            <w:tcW w:w="1267" w:type="dxa"/>
          </w:tcPr>
          <w:p>
            <w:pPr>
              <w:pStyle w:val="0"/>
              <w:jc w:val="center"/>
            </w:pPr>
            <w:r>
              <w:rPr>
                <w:sz w:val="20"/>
              </w:rPr>
              <w:t xml:space="preserve">484,8</w:t>
            </w:r>
          </w:p>
        </w:tc>
        <w:tc>
          <w:tcPr>
            <w:tcW w:w="1274" w:type="dxa"/>
          </w:tcPr>
          <w:p>
            <w:pPr>
              <w:pStyle w:val="0"/>
              <w:jc w:val="center"/>
            </w:pPr>
            <w:r>
              <w:rPr>
                <w:sz w:val="20"/>
              </w:rPr>
              <w:t xml:space="preserve">99</w:t>
            </w:r>
          </w:p>
        </w:tc>
        <w:tc>
          <w:tcPr>
            <w:tcW w:w="1573" w:type="dxa"/>
          </w:tcPr>
          <w:p>
            <w:pPr>
              <w:pStyle w:val="0"/>
              <w:jc w:val="center"/>
            </w:pPr>
            <w:r>
              <w:rPr>
                <w:sz w:val="20"/>
              </w:rPr>
              <w:t xml:space="preserve">446,6</w:t>
            </w:r>
          </w:p>
        </w:tc>
      </w:tr>
      <w:tr>
        <w:tc>
          <w:tcPr>
            <w:tcW w:w="3515" w:type="dxa"/>
          </w:tcPr>
          <w:p>
            <w:pPr>
              <w:pStyle w:val="0"/>
              <w:jc w:val="both"/>
            </w:pPr>
            <w:r>
              <w:rPr>
                <w:sz w:val="20"/>
              </w:rPr>
              <w:t xml:space="preserve">Шелаболихинский</w:t>
            </w:r>
          </w:p>
        </w:tc>
        <w:tc>
          <w:tcPr>
            <w:tcW w:w="1397" w:type="dxa"/>
          </w:tcPr>
          <w:p>
            <w:pPr>
              <w:pStyle w:val="0"/>
              <w:jc w:val="center"/>
            </w:pPr>
            <w:r>
              <w:rPr>
                <w:sz w:val="20"/>
              </w:rPr>
              <w:t xml:space="preserve">70</w:t>
            </w:r>
          </w:p>
        </w:tc>
        <w:tc>
          <w:tcPr>
            <w:tcW w:w="1267" w:type="dxa"/>
          </w:tcPr>
          <w:p>
            <w:pPr>
              <w:pStyle w:val="0"/>
              <w:jc w:val="center"/>
            </w:pPr>
            <w:r>
              <w:rPr>
                <w:sz w:val="20"/>
              </w:rPr>
              <w:t xml:space="preserve">550,8</w:t>
            </w:r>
          </w:p>
        </w:tc>
        <w:tc>
          <w:tcPr>
            <w:tcW w:w="1274" w:type="dxa"/>
          </w:tcPr>
          <w:p>
            <w:pPr>
              <w:pStyle w:val="0"/>
              <w:jc w:val="center"/>
            </w:pPr>
            <w:r>
              <w:rPr>
                <w:sz w:val="20"/>
              </w:rPr>
              <w:t xml:space="preserve">50</w:t>
            </w:r>
          </w:p>
        </w:tc>
        <w:tc>
          <w:tcPr>
            <w:tcW w:w="1573" w:type="dxa"/>
          </w:tcPr>
          <w:p>
            <w:pPr>
              <w:pStyle w:val="0"/>
              <w:jc w:val="center"/>
            </w:pPr>
            <w:r>
              <w:rPr>
                <w:sz w:val="20"/>
              </w:rPr>
              <w:t xml:space="preserve">397,3</w:t>
            </w:r>
          </w:p>
        </w:tc>
      </w:tr>
      <w:tr>
        <w:tc>
          <w:tcPr>
            <w:tcW w:w="3515" w:type="dxa"/>
          </w:tcPr>
          <w:p>
            <w:pPr>
              <w:pStyle w:val="0"/>
              <w:jc w:val="both"/>
            </w:pPr>
            <w:r>
              <w:rPr>
                <w:sz w:val="20"/>
              </w:rPr>
              <w:t xml:space="preserve">Барнаульский ММО</w:t>
            </w:r>
          </w:p>
        </w:tc>
        <w:tc>
          <w:tcPr>
            <w:tcW w:w="1397" w:type="dxa"/>
          </w:tcPr>
          <w:p>
            <w:pPr>
              <w:pStyle w:val="0"/>
              <w:jc w:val="center"/>
            </w:pPr>
            <w:r>
              <w:rPr>
                <w:sz w:val="20"/>
              </w:rPr>
              <w:t xml:space="preserve">5708</w:t>
            </w:r>
          </w:p>
        </w:tc>
        <w:tc>
          <w:tcPr>
            <w:tcW w:w="1267" w:type="dxa"/>
          </w:tcPr>
          <w:p>
            <w:pPr>
              <w:pStyle w:val="0"/>
              <w:jc w:val="center"/>
            </w:pPr>
            <w:r>
              <w:rPr>
                <w:sz w:val="20"/>
              </w:rPr>
              <w:t xml:space="preserve">519,6</w:t>
            </w:r>
          </w:p>
        </w:tc>
        <w:tc>
          <w:tcPr>
            <w:tcW w:w="1274" w:type="dxa"/>
          </w:tcPr>
          <w:p>
            <w:pPr>
              <w:pStyle w:val="0"/>
              <w:jc w:val="center"/>
            </w:pPr>
            <w:r>
              <w:rPr>
                <w:sz w:val="20"/>
              </w:rPr>
              <w:t xml:space="preserve">4792</w:t>
            </w:r>
          </w:p>
        </w:tc>
        <w:tc>
          <w:tcPr>
            <w:tcW w:w="1573" w:type="dxa"/>
          </w:tcPr>
          <w:p>
            <w:pPr>
              <w:pStyle w:val="0"/>
              <w:jc w:val="center"/>
            </w:pPr>
            <w:r>
              <w:rPr>
                <w:sz w:val="20"/>
              </w:rPr>
              <w:t xml:space="preserve">436,8</w:t>
            </w:r>
          </w:p>
        </w:tc>
      </w:tr>
      <w:tr>
        <w:tc>
          <w:tcPr>
            <w:tcW w:w="3515" w:type="dxa"/>
          </w:tcPr>
          <w:p>
            <w:pPr>
              <w:pStyle w:val="0"/>
              <w:jc w:val="both"/>
            </w:pPr>
            <w:r>
              <w:rPr>
                <w:sz w:val="20"/>
              </w:rPr>
              <w:t xml:space="preserve">г. Бийск</w:t>
            </w:r>
          </w:p>
        </w:tc>
        <w:tc>
          <w:tcPr>
            <w:tcW w:w="1397" w:type="dxa"/>
          </w:tcPr>
          <w:p>
            <w:pPr>
              <w:pStyle w:val="0"/>
              <w:jc w:val="center"/>
            </w:pPr>
            <w:r>
              <w:rPr>
                <w:sz w:val="20"/>
              </w:rPr>
              <w:t xml:space="preserve">1193</w:t>
            </w:r>
          </w:p>
        </w:tc>
        <w:tc>
          <w:tcPr>
            <w:tcW w:w="1267" w:type="dxa"/>
          </w:tcPr>
          <w:p>
            <w:pPr>
              <w:pStyle w:val="0"/>
              <w:jc w:val="center"/>
            </w:pPr>
            <w:r>
              <w:rPr>
                <w:sz w:val="20"/>
              </w:rPr>
              <w:t xml:space="preserve">567,2</w:t>
            </w:r>
          </w:p>
        </w:tc>
        <w:tc>
          <w:tcPr>
            <w:tcW w:w="1274" w:type="dxa"/>
          </w:tcPr>
          <w:p>
            <w:pPr>
              <w:pStyle w:val="0"/>
              <w:jc w:val="center"/>
            </w:pPr>
            <w:r>
              <w:rPr>
                <w:sz w:val="20"/>
              </w:rPr>
              <w:t xml:space="preserve">960</w:t>
            </w:r>
          </w:p>
        </w:tc>
        <w:tc>
          <w:tcPr>
            <w:tcW w:w="1573" w:type="dxa"/>
          </w:tcPr>
          <w:p>
            <w:pPr>
              <w:pStyle w:val="0"/>
              <w:jc w:val="center"/>
            </w:pPr>
            <w:r>
              <w:rPr>
                <w:sz w:val="20"/>
              </w:rPr>
              <w:t xml:space="preserve">458,9</w:t>
            </w:r>
          </w:p>
        </w:tc>
      </w:tr>
      <w:tr>
        <w:tc>
          <w:tcPr>
            <w:tcW w:w="3515" w:type="dxa"/>
          </w:tcPr>
          <w:p>
            <w:pPr>
              <w:pStyle w:val="0"/>
              <w:jc w:val="both"/>
            </w:pPr>
            <w:r>
              <w:rPr>
                <w:sz w:val="20"/>
              </w:rPr>
              <w:t xml:space="preserve">г. Белокуриха</w:t>
            </w:r>
          </w:p>
        </w:tc>
        <w:tc>
          <w:tcPr>
            <w:tcW w:w="1397" w:type="dxa"/>
          </w:tcPr>
          <w:p>
            <w:pPr>
              <w:pStyle w:val="0"/>
              <w:jc w:val="center"/>
            </w:pPr>
            <w:r>
              <w:rPr>
                <w:sz w:val="20"/>
              </w:rPr>
              <w:t xml:space="preserve">75</w:t>
            </w:r>
          </w:p>
        </w:tc>
        <w:tc>
          <w:tcPr>
            <w:tcW w:w="1267" w:type="dxa"/>
          </w:tcPr>
          <w:p>
            <w:pPr>
              <w:pStyle w:val="0"/>
              <w:jc w:val="center"/>
            </w:pPr>
            <w:r>
              <w:rPr>
                <w:sz w:val="20"/>
              </w:rPr>
              <w:t xml:space="preserve">494,7</w:t>
            </w:r>
          </w:p>
        </w:tc>
        <w:tc>
          <w:tcPr>
            <w:tcW w:w="1274" w:type="dxa"/>
          </w:tcPr>
          <w:p>
            <w:pPr>
              <w:pStyle w:val="0"/>
              <w:jc w:val="center"/>
            </w:pPr>
            <w:r>
              <w:rPr>
                <w:sz w:val="20"/>
              </w:rPr>
              <w:t xml:space="preserve">67</w:t>
            </w:r>
          </w:p>
        </w:tc>
        <w:tc>
          <w:tcPr>
            <w:tcW w:w="1573" w:type="dxa"/>
          </w:tcPr>
          <w:p>
            <w:pPr>
              <w:pStyle w:val="0"/>
              <w:jc w:val="center"/>
            </w:pPr>
            <w:r>
              <w:rPr>
                <w:sz w:val="20"/>
              </w:rPr>
              <w:t xml:space="preserve">441,0</w:t>
            </w:r>
          </w:p>
        </w:tc>
      </w:tr>
      <w:tr>
        <w:tc>
          <w:tcPr>
            <w:tcW w:w="3515" w:type="dxa"/>
          </w:tcPr>
          <w:p>
            <w:pPr>
              <w:pStyle w:val="0"/>
              <w:jc w:val="both"/>
            </w:pPr>
            <w:r>
              <w:rPr>
                <w:sz w:val="20"/>
              </w:rPr>
              <w:t xml:space="preserve">Алтайский</w:t>
            </w:r>
          </w:p>
        </w:tc>
        <w:tc>
          <w:tcPr>
            <w:tcW w:w="1397" w:type="dxa"/>
          </w:tcPr>
          <w:p>
            <w:pPr>
              <w:pStyle w:val="0"/>
              <w:jc w:val="center"/>
            </w:pPr>
            <w:r>
              <w:rPr>
                <w:sz w:val="20"/>
              </w:rPr>
              <w:t xml:space="preserve">101</w:t>
            </w:r>
          </w:p>
        </w:tc>
        <w:tc>
          <w:tcPr>
            <w:tcW w:w="1267" w:type="dxa"/>
          </w:tcPr>
          <w:p>
            <w:pPr>
              <w:pStyle w:val="0"/>
              <w:jc w:val="center"/>
            </w:pPr>
            <w:r>
              <w:rPr>
                <w:sz w:val="20"/>
              </w:rPr>
              <w:t xml:space="preserve">390,6</w:t>
            </w:r>
          </w:p>
        </w:tc>
        <w:tc>
          <w:tcPr>
            <w:tcW w:w="1274" w:type="dxa"/>
          </w:tcPr>
          <w:p>
            <w:pPr>
              <w:pStyle w:val="0"/>
              <w:jc w:val="center"/>
            </w:pPr>
            <w:r>
              <w:rPr>
                <w:sz w:val="20"/>
              </w:rPr>
              <w:t xml:space="preserve">89</w:t>
            </w:r>
          </w:p>
        </w:tc>
        <w:tc>
          <w:tcPr>
            <w:tcW w:w="1573" w:type="dxa"/>
          </w:tcPr>
          <w:p>
            <w:pPr>
              <w:pStyle w:val="0"/>
              <w:jc w:val="center"/>
            </w:pPr>
            <w:r>
              <w:rPr>
                <w:sz w:val="20"/>
              </w:rPr>
              <w:t xml:space="preserve">343,1</w:t>
            </w:r>
          </w:p>
        </w:tc>
      </w:tr>
      <w:tr>
        <w:tc>
          <w:tcPr>
            <w:tcW w:w="3515" w:type="dxa"/>
          </w:tcPr>
          <w:p>
            <w:pPr>
              <w:pStyle w:val="0"/>
              <w:jc w:val="both"/>
            </w:pPr>
            <w:r>
              <w:rPr>
                <w:sz w:val="20"/>
              </w:rPr>
              <w:t xml:space="preserve">Бийский</w:t>
            </w:r>
          </w:p>
        </w:tc>
        <w:tc>
          <w:tcPr>
            <w:tcW w:w="1397" w:type="dxa"/>
          </w:tcPr>
          <w:p>
            <w:pPr>
              <w:pStyle w:val="0"/>
              <w:jc w:val="center"/>
            </w:pPr>
            <w:r>
              <w:rPr>
                <w:sz w:val="20"/>
              </w:rPr>
              <w:t xml:space="preserve">207</w:t>
            </w:r>
          </w:p>
        </w:tc>
        <w:tc>
          <w:tcPr>
            <w:tcW w:w="1267" w:type="dxa"/>
          </w:tcPr>
          <w:p>
            <w:pPr>
              <w:pStyle w:val="0"/>
              <w:jc w:val="center"/>
            </w:pPr>
            <w:r>
              <w:rPr>
                <w:sz w:val="20"/>
              </w:rPr>
              <w:t xml:space="preserve">661,0</w:t>
            </w:r>
          </w:p>
        </w:tc>
        <w:tc>
          <w:tcPr>
            <w:tcW w:w="1274" w:type="dxa"/>
          </w:tcPr>
          <w:p>
            <w:pPr>
              <w:pStyle w:val="0"/>
              <w:jc w:val="center"/>
            </w:pPr>
            <w:r>
              <w:rPr>
                <w:sz w:val="20"/>
              </w:rPr>
              <w:t xml:space="preserve">135</w:t>
            </w:r>
          </w:p>
        </w:tc>
        <w:tc>
          <w:tcPr>
            <w:tcW w:w="1573" w:type="dxa"/>
          </w:tcPr>
          <w:p>
            <w:pPr>
              <w:pStyle w:val="0"/>
              <w:jc w:val="center"/>
            </w:pPr>
            <w:r>
              <w:rPr>
                <w:sz w:val="20"/>
              </w:rPr>
              <w:t xml:space="preserve">437,9</w:t>
            </w:r>
          </w:p>
        </w:tc>
      </w:tr>
      <w:tr>
        <w:tc>
          <w:tcPr>
            <w:tcW w:w="3515" w:type="dxa"/>
          </w:tcPr>
          <w:p>
            <w:pPr>
              <w:pStyle w:val="0"/>
              <w:jc w:val="both"/>
            </w:pPr>
            <w:r>
              <w:rPr>
                <w:sz w:val="20"/>
              </w:rPr>
              <w:t xml:space="preserve">Быстроистокский</w:t>
            </w:r>
          </w:p>
        </w:tc>
        <w:tc>
          <w:tcPr>
            <w:tcW w:w="1397" w:type="dxa"/>
          </w:tcPr>
          <w:p>
            <w:pPr>
              <w:pStyle w:val="0"/>
              <w:jc w:val="center"/>
            </w:pPr>
            <w:r>
              <w:rPr>
                <w:sz w:val="20"/>
              </w:rPr>
              <w:t xml:space="preserve">53</w:t>
            </w:r>
          </w:p>
        </w:tc>
        <w:tc>
          <w:tcPr>
            <w:tcW w:w="1267" w:type="dxa"/>
          </w:tcPr>
          <w:p>
            <w:pPr>
              <w:pStyle w:val="0"/>
              <w:jc w:val="center"/>
            </w:pPr>
            <w:r>
              <w:rPr>
                <w:sz w:val="20"/>
              </w:rPr>
              <w:t xml:space="preserve">613,9</w:t>
            </w:r>
          </w:p>
        </w:tc>
        <w:tc>
          <w:tcPr>
            <w:tcW w:w="1274" w:type="dxa"/>
          </w:tcPr>
          <w:p>
            <w:pPr>
              <w:pStyle w:val="0"/>
              <w:jc w:val="center"/>
            </w:pPr>
            <w:r>
              <w:rPr>
                <w:sz w:val="20"/>
              </w:rPr>
              <w:t xml:space="preserve">50</w:t>
            </w:r>
          </w:p>
        </w:tc>
        <w:tc>
          <w:tcPr>
            <w:tcW w:w="1573" w:type="dxa"/>
          </w:tcPr>
          <w:p>
            <w:pPr>
              <w:pStyle w:val="0"/>
              <w:jc w:val="center"/>
            </w:pPr>
            <w:r>
              <w:rPr>
                <w:sz w:val="20"/>
              </w:rPr>
              <w:t xml:space="preserve">587,8</w:t>
            </w:r>
          </w:p>
        </w:tc>
      </w:tr>
      <w:tr>
        <w:tc>
          <w:tcPr>
            <w:tcW w:w="3515" w:type="dxa"/>
          </w:tcPr>
          <w:p>
            <w:pPr>
              <w:pStyle w:val="0"/>
              <w:jc w:val="both"/>
            </w:pPr>
            <w:r>
              <w:rPr>
                <w:sz w:val="20"/>
              </w:rPr>
              <w:t xml:space="preserve">Ельцовский</w:t>
            </w:r>
          </w:p>
        </w:tc>
        <w:tc>
          <w:tcPr>
            <w:tcW w:w="1397" w:type="dxa"/>
          </w:tcPr>
          <w:p>
            <w:pPr>
              <w:pStyle w:val="0"/>
              <w:jc w:val="center"/>
            </w:pPr>
            <w:r>
              <w:rPr>
                <w:sz w:val="20"/>
              </w:rPr>
              <w:t xml:space="preserve">35</w:t>
            </w:r>
          </w:p>
        </w:tc>
        <w:tc>
          <w:tcPr>
            <w:tcW w:w="1267" w:type="dxa"/>
          </w:tcPr>
          <w:p>
            <w:pPr>
              <w:pStyle w:val="0"/>
              <w:jc w:val="center"/>
            </w:pPr>
            <w:r>
              <w:rPr>
                <w:sz w:val="20"/>
              </w:rPr>
              <w:t xml:space="preserve">578,6</w:t>
            </w:r>
          </w:p>
        </w:tc>
        <w:tc>
          <w:tcPr>
            <w:tcW w:w="1274" w:type="dxa"/>
          </w:tcPr>
          <w:p>
            <w:pPr>
              <w:pStyle w:val="0"/>
              <w:jc w:val="center"/>
            </w:pPr>
            <w:r>
              <w:rPr>
                <w:sz w:val="20"/>
              </w:rPr>
              <w:t xml:space="preserve">17</w:t>
            </w:r>
          </w:p>
        </w:tc>
        <w:tc>
          <w:tcPr>
            <w:tcW w:w="1573" w:type="dxa"/>
          </w:tcPr>
          <w:p>
            <w:pPr>
              <w:pStyle w:val="0"/>
              <w:jc w:val="center"/>
            </w:pPr>
            <w:r>
              <w:rPr>
                <w:sz w:val="20"/>
              </w:rPr>
              <w:t xml:space="preserve">285,7</w:t>
            </w:r>
          </w:p>
        </w:tc>
      </w:tr>
      <w:tr>
        <w:tc>
          <w:tcPr>
            <w:tcW w:w="3515" w:type="dxa"/>
          </w:tcPr>
          <w:p>
            <w:pPr>
              <w:pStyle w:val="0"/>
              <w:jc w:val="both"/>
            </w:pPr>
            <w:r>
              <w:rPr>
                <w:sz w:val="20"/>
              </w:rPr>
              <w:t xml:space="preserve">Зональный</w:t>
            </w:r>
          </w:p>
        </w:tc>
        <w:tc>
          <w:tcPr>
            <w:tcW w:w="1397" w:type="dxa"/>
          </w:tcPr>
          <w:p>
            <w:pPr>
              <w:pStyle w:val="0"/>
              <w:jc w:val="center"/>
            </w:pPr>
            <w:r>
              <w:rPr>
                <w:sz w:val="20"/>
              </w:rPr>
              <w:t xml:space="preserve">107</w:t>
            </w:r>
          </w:p>
        </w:tc>
        <w:tc>
          <w:tcPr>
            <w:tcW w:w="1267" w:type="dxa"/>
          </w:tcPr>
          <w:p>
            <w:pPr>
              <w:pStyle w:val="0"/>
              <w:jc w:val="center"/>
            </w:pPr>
            <w:r>
              <w:rPr>
                <w:sz w:val="20"/>
              </w:rPr>
              <w:t xml:space="preserve">534,6</w:t>
            </w:r>
          </w:p>
        </w:tc>
        <w:tc>
          <w:tcPr>
            <w:tcW w:w="1274" w:type="dxa"/>
          </w:tcPr>
          <w:p>
            <w:pPr>
              <w:pStyle w:val="0"/>
              <w:jc w:val="center"/>
            </w:pPr>
            <w:r>
              <w:rPr>
                <w:sz w:val="20"/>
              </w:rPr>
              <w:t xml:space="preserve">91</w:t>
            </w:r>
          </w:p>
        </w:tc>
        <w:tc>
          <w:tcPr>
            <w:tcW w:w="1573" w:type="dxa"/>
          </w:tcPr>
          <w:p>
            <w:pPr>
              <w:pStyle w:val="0"/>
              <w:jc w:val="center"/>
            </w:pPr>
            <w:r>
              <w:rPr>
                <w:sz w:val="20"/>
              </w:rPr>
              <w:t xml:space="preserve">455,9</w:t>
            </w:r>
          </w:p>
        </w:tc>
      </w:tr>
      <w:tr>
        <w:tc>
          <w:tcPr>
            <w:tcW w:w="3515" w:type="dxa"/>
          </w:tcPr>
          <w:p>
            <w:pPr>
              <w:pStyle w:val="0"/>
              <w:jc w:val="both"/>
            </w:pPr>
            <w:r>
              <w:rPr>
                <w:sz w:val="20"/>
              </w:rPr>
              <w:t xml:space="preserve">Красногорский</w:t>
            </w:r>
          </w:p>
        </w:tc>
        <w:tc>
          <w:tcPr>
            <w:tcW w:w="1397" w:type="dxa"/>
          </w:tcPr>
          <w:p>
            <w:pPr>
              <w:pStyle w:val="0"/>
              <w:jc w:val="center"/>
            </w:pPr>
            <w:r>
              <w:rPr>
                <w:sz w:val="20"/>
              </w:rPr>
              <w:t xml:space="preserve">62</w:t>
            </w:r>
          </w:p>
        </w:tc>
        <w:tc>
          <w:tcPr>
            <w:tcW w:w="1267" w:type="dxa"/>
          </w:tcPr>
          <w:p>
            <w:pPr>
              <w:pStyle w:val="0"/>
              <w:jc w:val="center"/>
            </w:pPr>
            <w:r>
              <w:rPr>
                <w:sz w:val="20"/>
              </w:rPr>
              <w:t xml:space="preserve">411,1</w:t>
            </w:r>
          </w:p>
        </w:tc>
        <w:tc>
          <w:tcPr>
            <w:tcW w:w="1274" w:type="dxa"/>
          </w:tcPr>
          <w:p>
            <w:pPr>
              <w:pStyle w:val="0"/>
              <w:jc w:val="center"/>
            </w:pPr>
            <w:r>
              <w:rPr>
                <w:sz w:val="20"/>
              </w:rPr>
              <w:t xml:space="preserve">61</w:t>
            </w:r>
          </w:p>
        </w:tc>
        <w:tc>
          <w:tcPr>
            <w:tcW w:w="1573" w:type="dxa"/>
          </w:tcPr>
          <w:p>
            <w:pPr>
              <w:pStyle w:val="0"/>
              <w:jc w:val="center"/>
            </w:pPr>
            <w:r>
              <w:rPr>
                <w:sz w:val="20"/>
              </w:rPr>
              <w:t xml:space="preserve">411,1</w:t>
            </w:r>
          </w:p>
        </w:tc>
      </w:tr>
      <w:tr>
        <w:tc>
          <w:tcPr>
            <w:tcW w:w="3515" w:type="dxa"/>
          </w:tcPr>
          <w:p>
            <w:pPr>
              <w:pStyle w:val="0"/>
              <w:jc w:val="both"/>
            </w:pPr>
            <w:r>
              <w:rPr>
                <w:sz w:val="20"/>
              </w:rPr>
              <w:t xml:space="preserve">Петропавловский</w:t>
            </w:r>
          </w:p>
        </w:tc>
        <w:tc>
          <w:tcPr>
            <w:tcW w:w="1397" w:type="dxa"/>
          </w:tcPr>
          <w:p>
            <w:pPr>
              <w:pStyle w:val="0"/>
              <w:jc w:val="center"/>
            </w:pPr>
            <w:r>
              <w:rPr>
                <w:sz w:val="20"/>
              </w:rPr>
              <w:t xml:space="preserve">56</w:t>
            </w:r>
          </w:p>
        </w:tc>
        <w:tc>
          <w:tcPr>
            <w:tcW w:w="1267" w:type="dxa"/>
          </w:tcPr>
          <w:p>
            <w:pPr>
              <w:pStyle w:val="0"/>
              <w:jc w:val="center"/>
            </w:pPr>
            <w:r>
              <w:rPr>
                <w:sz w:val="20"/>
              </w:rPr>
              <w:t xml:space="preserve">481,5</w:t>
            </w:r>
          </w:p>
        </w:tc>
        <w:tc>
          <w:tcPr>
            <w:tcW w:w="1274" w:type="dxa"/>
          </w:tcPr>
          <w:p>
            <w:pPr>
              <w:pStyle w:val="0"/>
              <w:jc w:val="center"/>
            </w:pPr>
            <w:r>
              <w:rPr>
                <w:sz w:val="20"/>
              </w:rPr>
              <w:t xml:space="preserve">28</w:t>
            </w:r>
          </w:p>
        </w:tc>
        <w:tc>
          <w:tcPr>
            <w:tcW w:w="1573" w:type="dxa"/>
          </w:tcPr>
          <w:p>
            <w:pPr>
              <w:pStyle w:val="0"/>
              <w:jc w:val="center"/>
            </w:pPr>
            <w:r>
              <w:rPr>
                <w:sz w:val="20"/>
              </w:rPr>
              <w:t xml:space="preserve">245,0</w:t>
            </w:r>
          </w:p>
        </w:tc>
      </w:tr>
      <w:tr>
        <w:tc>
          <w:tcPr>
            <w:tcW w:w="3515" w:type="dxa"/>
          </w:tcPr>
          <w:p>
            <w:pPr>
              <w:pStyle w:val="0"/>
              <w:jc w:val="both"/>
            </w:pPr>
            <w:r>
              <w:rPr>
                <w:sz w:val="20"/>
              </w:rPr>
              <w:t xml:space="preserve">Смоленский</w:t>
            </w:r>
          </w:p>
        </w:tc>
        <w:tc>
          <w:tcPr>
            <w:tcW w:w="1397" w:type="dxa"/>
          </w:tcPr>
          <w:p>
            <w:pPr>
              <w:pStyle w:val="0"/>
              <w:jc w:val="center"/>
            </w:pPr>
            <w:r>
              <w:rPr>
                <w:sz w:val="20"/>
              </w:rPr>
              <w:t xml:space="preserve">118</w:t>
            </w:r>
          </w:p>
        </w:tc>
        <w:tc>
          <w:tcPr>
            <w:tcW w:w="1267" w:type="dxa"/>
          </w:tcPr>
          <w:p>
            <w:pPr>
              <w:pStyle w:val="0"/>
              <w:jc w:val="center"/>
            </w:pPr>
            <w:r>
              <w:rPr>
                <w:sz w:val="20"/>
              </w:rPr>
              <w:t xml:space="preserve">551,2</w:t>
            </w:r>
          </w:p>
        </w:tc>
        <w:tc>
          <w:tcPr>
            <w:tcW w:w="1274" w:type="dxa"/>
          </w:tcPr>
          <w:p>
            <w:pPr>
              <w:pStyle w:val="0"/>
              <w:jc w:val="center"/>
            </w:pPr>
            <w:r>
              <w:rPr>
                <w:sz w:val="20"/>
              </w:rPr>
              <w:t xml:space="preserve">102</w:t>
            </w:r>
          </w:p>
        </w:tc>
        <w:tc>
          <w:tcPr>
            <w:tcW w:w="1573" w:type="dxa"/>
          </w:tcPr>
          <w:p>
            <w:pPr>
              <w:pStyle w:val="0"/>
              <w:jc w:val="center"/>
            </w:pPr>
            <w:r>
              <w:rPr>
                <w:sz w:val="20"/>
              </w:rPr>
              <w:t xml:space="preserve">488,5</w:t>
            </w:r>
          </w:p>
        </w:tc>
      </w:tr>
      <w:tr>
        <w:tc>
          <w:tcPr>
            <w:tcW w:w="3515" w:type="dxa"/>
          </w:tcPr>
          <w:p>
            <w:pPr>
              <w:pStyle w:val="0"/>
              <w:jc w:val="both"/>
            </w:pPr>
            <w:r>
              <w:rPr>
                <w:sz w:val="20"/>
              </w:rPr>
              <w:t xml:space="preserve">Советский</w:t>
            </w:r>
          </w:p>
        </w:tc>
        <w:tc>
          <w:tcPr>
            <w:tcW w:w="1397" w:type="dxa"/>
          </w:tcPr>
          <w:p>
            <w:pPr>
              <w:pStyle w:val="0"/>
              <w:jc w:val="center"/>
            </w:pPr>
            <w:r>
              <w:rPr>
                <w:sz w:val="20"/>
              </w:rPr>
              <w:t xml:space="preserve">84</w:t>
            </w:r>
          </w:p>
        </w:tc>
        <w:tc>
          <w:tcPr>
            <w:tcW w:w="1267" w:type="dxa"/>
          </w:tcPr>
          <w:p>
            <w:pPr>
              <w:pStyle w:val="0"/>
              <w:jc w:val="center"/>
            </w:pPr>
            <w:r>
              <w:rPr>
                <w:sz w:val="20"/>
              </w:rPr>
              <w:t xml:space="preserve">554,7</w:t>
            </w:r>
          </w:p>
        </w:tc>
        <w:tc>
          <w:tcPr>
            <w:tcW w:w="1274" w:type="dxa"/>
          </w:tcPr>
          <w:p>
            <w:pPr>
              <w:pStyle w:val="0"/>
              <w:jc w:val="center"/>
            </w:pPr>
            <w:r>
              <w:rPr>
                <w:sz w:val="20"/>
              </w:rPr>
              <w:t xml:space="preserve">76</w:t>
            </w:r>
          </w:p>
        </w:tc>
        <w:tc>
          <w:tcPr>
            <w:tcW w:w="1573" w:type="dxa"/>
          </w:tcPr>
          <w:p>
            <w:pPr>
              <w:pStyle w:val="0"/>
              <w:jc w:val="center"/>
            </w:pPr>
            <w:r>
              <w:rPr>
                <w:sz w:val="20"/>
              </w:rPr>
              <w:t xml:space="preserve">506,6</w:t>
            </w:r>
          </w:p>
        </w:tc>
      </w:tr>
      <w:tr>
        <w:tc>
          <w:tcPr>
            <w:tcW w:w="3515" w:type="dxa"/>
          </w:tcPr>
          <w:p>
            <w:pPr>
              <w:pStyle w:val="0"/>
              <w:jc w:val="both"/>
            </w:pPr>
            <w:r>
              <w:rPr>
                <w:sz w:val="20"/>
              </w:rPr>
              <w:t xml:space="preserve">Солонешенский</w:t>
            </w:r>
          </w:p>
        </w:tc>
        <w:tc>
          <w:tcPr>
            <w:tcW w:w="1397" w:type="dxa"/>
          </w:tcPr>
          <w:p>
            <w:pPr>
              <w:pStyle w:val="0"/>
              <w:jc w:val="center"/>
            </w:pPr>
            <w:r>
              <w:rPr>
                <w:sz w:val="20"/>
              </w:rPr>
              <w:t xml:space="preserve">42</w:t>
            </w:r>
          </w:p>
        </w:tc>
        <w:tc>
          <w:tcPr>
            <w:tcW w:w="1267" w:type="dxa"/>
          </w:tcPr>
          <w:p>
            <w:pPr>
              <w:pStyle w:val="0"/>
              <w:jc w:val="center"/>
            </w:pPr>
            <w:r>
              <w:rPr>
                <w:sz w:val="20"/>
              </w:rPr>
              <w:t xml:space="preserve">451,2</w:t>
            </w:r>
          </w:p>
        </w:tc>
        <w:tc>
          <w:tcPr>
            <w:tcW w:w="1274" w:type="dxa"/>
          </w:tcPr>
          <w:p>
            <w:pPr>
              <w:pStyle w:val="0"/>
              <w:jc w:val="center"/>
            </w:pPr>
            <w:r>
              <w:rPr>
                <w:sz w:val="20"/>
              </w:rPr>
              <w:t xml:space="preserve">38</w:t>
            </w:r>
          </w:p>
        </w:tc>
        <w:tc>
          <w:tcPr>
            <w:tcW w:w="1573" w:type="dxa"/>
          </w:tcPr>
          <w:p>
            <w:pPr>
              <w:pStyle w:val="0"/>
              <w:jc w:val="center"/>
            </w:pPr>
            <w:r>
              <w:rPr>
                <w:sz w:val="20"/>
              </w:rPr>
              <w:t xml:space="preserve">416,8</w:t>
            </w:r>
          </w:p>
        </w:tc>
      </w:tr>
      <w:tr>
        <w:tc>
          <w:tcPr>
            <w:tcW w:w="3515" w:type="dxa"/>
          </w:tcPr>
          <w:p>
            <w:pPr>
              <w:pStyle w:val="0"/>
              <w:jc w:val="both"/>
            </w:pPr>
            <w:r>
              <w:rPr>
                <w:sz w:val="20"/>
              </w:rPr>
              <w:t xml:space="preserve">Солтонский</w:t>
            </w:r>
          </w:p>
        </w:tc>
        <w:tc>
          <w:tcPr>
            <w:tcW w:w="1397" w:type="dxa"/>
          </w:tcPr>
          <w:p>
            <w:pPr>
              <w:pStyle w:val="0"/>
              <w:jc w:val="center"/>
            </w:pPr>
            <w:r>
              <w:rPr>
                <w:sz w:val="20"/>
              </w:rPr>
              <w:t xml:space="preserve">43</w:t>
            </w:r>
          </w:p>
        </w:tc>
        <w:tc>
          <w:tcPr>
            <w:tcW w:w="1267" w:type="dxa"/>
          </w:tcPr>
          <w:p>
            <w:pPr>
              <w:pStyle w:val="0"/>
              <w:jc w:val="center"/>
            </w:pPr>
            <w:r>
              <w:rPr>
                <w:sz w:val="20"/>
              </w:rPr>
              <w:t xml:space="preserve">602,6</w:t>
            </w:r>
          </w:p>
        </w:tc>
        <w:tc>
          <w:tcPr>
            <w:tcW w:w="1274" w:type="dxa"/>
          </w:tcPr>
          <w:p>
            <w:pPr>
              <w:pStyle w:val="0"/>
              <w:jc w:val="center"/>
            </w:pPr>
            <w:r>
              <w:rPr>
                <w:sz w:val="20"/>
              </w:rPr>
              <w:t xml:space="preserve">31</w:t>
            </w:r>
          </w:p>
        </w:tc>
        <w:tc>
          <w:tcPr>
            <w:tcW w:w="1573" w:type="dxa"/>
          </w:tcPr>
          <w:p>
            <w:pPr>
              <w:pStyle w:val="0"/>
              <w:jc w:val="center"/>
            </w:pPr>
            <w:r>
              <w:rPr>
                <w:sz w:val="20"/>
              </w:rPr>
              <w:t xml:space="preserve">442,7</w:t>
            </w:r>
          </w:p>
        </w:tc>
      </w:tr>
      <w:tr>
        <w:tc>
          <w:tcPr>
            <w:tcW w:w="3515" w:type="dxa"/>
          </w:tcPr>
          <w:p>
            <w:pPr>
              <w:pStyle w:val="0"/>
              <w:jc w:val="both"/>
            </w:pPr>
            <w:r>
              <w:rPr>
                <w:sz w:val="20"/>
              </w:rPr>
              <w:t xml:space="preserve">Целинный</w:t>
            </w:r>
          </w:p>
        </w:tc>
        <w:tc>
          <w:tcPr>
            <w:tcW w:w="1397" w:type="dxa"/>
          </w:tcPr>
          <w:p>
            <w:pPr>
              <w:pStyle w:val="0"/>
              <w:jc w:val="center"/>
            </w:pPr>
            <w:r>
              <w:rPr>
                <w:sz w:val="20"/>
              </w:rPr>
              <w:t xml:space="preserve">75</w:t>
            </w:r>
          </w:p>
        </w:tc>
        <w:tc>
          <w:tcPr>
            <w:tcW w:w="1267" w:type="dxa"/>
          </w:tcPr>
          <w:p>
            <w:pPr>
              <w:pStyle w:val="0"/>
              <w:jc w:val="center"/>
            </w:pPr>
            <w:r>
              <w:rPr>
                <w:sz w:val="20"/>
              </w:rPr>
              <w:t xml:space="preserve">502,5</w:t>
            </w:r>
          </w:p>
        </w:tc>
        <w:tc>
          <w:tcPr>
            <w:tcW w:w="1274" w:type="dxa"/>
          </w:tcPr>
          <w:p>
            <w:pPr>
              <w:pStyle w:val="0"/>
              <w:jc w:val="center"/>
            </w:pPr>
            <w:r>
              <w:rPr>
                <w:sz w:val="20"/>
              </w:rPr>
              <w:t xml:space="preserve">76</w:t>
            </w:r>
          </w:p>
        </w:tc>
        <w:tc>
          <w:tcPr>
            <w:tcW w:w="1573" w:type="dxa"/>
          </w:tcPr>
          <w:p>
            <w:pPr>
              <w:pStyle w:val="0"/>
              <w:jc w:val="center"/>
            </w:pPr>
            <w:r>
              <w:rPr>
                <w:sz w:val="20"/>
              </w:rPr>
              <w:t xml:space="preserve">519,9</w:t>
            </w:r>
          </w:p>
        </w:tc>
      </w:tr>
      <w:tr>
        <w:tc>
          <w:tcPr>
            <w:tcW w:w="3515" w:type="dxa"/>
          </w:tcPr>
          <w:p>
            <w:pPr>
              <w:pStyle w:val="0"/>
              <w:jc w:val="both"/>
            </w:pPr>
            <w:r>
              <w:rPr>
                <w:sz w:val="20"/>
              </w:rPr>
              <w:t xml:space="preserve">Бийский ММО</w:t>
            </w:r>
          </w:p>
        </w:tc>
        <w:tc>
          <w:tcPr>
            <w:tcW w:w="1397" w:type="dxa"/>
          </w:tcPr>
          <w:p>
            <w:pPr>
              <w:pStyle w:val="0"/>
              <w:jc w:val="center"/>
            </w:pPr>
            <w:r>
              <w:rPr>
                <w:sz w:val="20"/>
              </w:rPr>
              <w:t xml:space="preserve">2251</w:t>
            </w:r>
          </w:p>
        </w:tc>
        <w:tc>
          <w:tcPr>
            <w:tcW w:w="1267" w:type="dxa"/>
          </w:tcPr>
          <w:p>
            <w:pPr>
              <w:pStyle w:val="0"/>
              <w:jc w:val="center"/>
            </w:pPr>
            <w:r>
              <w:rPr>
                <w:sz w:val="20"/>
              </w:rPr>
              <w:t xml:space="preserve">546,4</w:t>
            </w:r>
          </w:p>
        </w:tc>
        <w:tc>
          <w:tcPr>
            <w:tcW w:w="1274" w:type="dxa"/>
          </w:tcPr>
          <w:p>
            <w:pPr>
              <w:pStyle w:val="0"/>
              <w:jc w:val="center"/>
            </w:pPr>
            <w:r>
              <w:rPr>
                <w:sz w:val="20"/>
              </w:rPr>
              <w:t xml:space="preserve">1821</w:t>
            </w:r>
          </w:p>
        </w:tc>
        <w:tc>
          <w:tcPr>
            <w:tcW w:w="1573" w:type="dxa"/>
          </w:tcPr>
          <w:p>
            <w:pPr>
              <w:pStyle w:val="0"/>
              <w:jc w:val="center"/>
            </w:pPr>
            <w:r>
              <w:rPr>
                <w:sz w:val="20"/>
              </w:rPr>
              <w:t xml:space="preserve">445,8</w:t>
            </w:r>
          </w:p>
        </w:tc>
      </w:tr>
      <w:tr>
        <w:tc>
          <w:tcPr>
            <w:tcW w:w="3515" w:type="dxa"/>
          </w:tcPr>
          <w:p>
            <w:pPr>
              <w:pStyle w:val="0"/>
              <w:jc w:val="both"/>
            </w:pPr>
            <w:r>
              <w:rPr>
                <w:sz w:val="20"/>
              </w:rPr>
              <w:t xml:space="preserve">Алейский</w:t>
            </w:r>
          </w:p>
        </w:tc>
        <w:tc>
          <w:tcPr>
            <w:tcW w:w="1397" w:type="dxa"/>
          </w:tcPr>
          <w:p>
            <w:pPr>
              <w:pStyle w:val="0"/>
              <w:jc w:val="center"/>
            </w:pPr>
            <w:r>
              <w:rPr>
                <w:sz w:val="20"/>
              </w:rPr>
              <w:t xml:space="preserve">227</w:t>
            </w:r>
          </w:p>
        </w:tc>
        <w:tc>
          <w:tcPr>
            <w:tcW w:w="1267" w:type="dxa"/>
          </w:tcPr>
          <w:p>
            <w:pPr>
              <w:pStyle w:val="0"/>
              <w:jc w:val="center"/>
            </w:pPr>
            <w:r>
              <w:rPr>
                <w:sz w:val="20"/>
              </w:rPr>
              <w:t xml:space="preserve">524,1</w:t>
            </w:r>
          </w:p>
        </w:tc>
        <w:tc>
          <w:tcPr>
            <w:tcW w:w="1274" w:type="dxa"/>
          </w:tcPr>
          <w:p>
            <w:pPr>
              <w:pStyle w:val="0"/>
              <w:jc w:val="center"/>
            </w:pPr>
            <w:r>
              <w:rPr>
                <w:sz w:val="20"/>
              </w:rPr>
              <w:t xml:space="preserve">196</w:t>
            </w:r>
          </w:p>
        </w:tc>
        <w:tc>
          <w:tcPr>
            <w:tcW w:w="1573" w:type="dxa"/>
          </w:tcPr>
          <w:p>
            <w:pPr>
              <w:pStyle w:val="0"/>
              <w:jc w:val="center"/>
            </w:pPr>
            <w:r>
              <w:rPr>
                <w:sz w:val="20"/>
              </w:rPr>
              <w:t xml:space="preserve">459,5</w:t>
            </w:r>
          </w:p>
        </w:tc>
      </w:tr>
      <w:tr>
        <w:tc>
          <w:tcPr>
            <w:tcW w:w="3515" w:type="dxa"/>
          </w:tcPr>
          <w:p>
            <w:pPr>
              <w:pStyle w:val="0"/>
              <w:jc w:val="both"/>
            </w:pPr>
            <w:r>
              <w:rPr>
                <w:sz w:val="20"/>
              </w:rPr>
              <w:t xml:space="preserve">Усть-Калманский</w:t>
            </w:r>
          </w:p>
        </w:tc>
        <w:tc>
          <w:tcPr>
            <w:tcW w:w="1397" w:type="dxa"/>
          </w:tcPr>
          <w:p>
            <w:pPr>
              <w:pStyle w:val="0"/>
              <w:jc w:val="center"/>
            </w:pPr>
            <w:r>
              <w:rPr>
                <w:sz w:val="20"/>
              </w:rPr>
              <w:t xml:space="preserve">57</w:t>
            </w:r>
          </w:p>
        </w:tc>
        <w:tc>
          <w:tcPr>
            <w:tcW w:w="1267" w:type="dxa"/>
          </w:tcPr>
          <w:p>
            <w:pPr>
              <w:pStyle w:val="0"/>
              <w:jc w:val="center"/>
            </w:pPr>
            <w:r>
              <w:rPr>
                <w:sz w:val="20"/>
              </w:rPr>
              <w:t xml:space="preserve">410,2</w:t>
            </w:r>
          </w:p>
        </w:tc>
        <w:tc>
          <w:tcPr>
            <w:tcW w:w="1274" w:type="dxa"/>
          </w:tcPr>
          <w:p>
            <w:pPr>
              <w:pStyle w:val="0"/>
              <w:jc w:val="center"/>
            </w:pPr>
            <w:r>
              <w:rPr>
                <w:sz w:val="20"/>
              </w:rPr>
              <w:t xml:space="preserve">54</w:t>
            </w:r>
          </w:p>
        </w:tc>
        <w:tc>
          <w:tcPr>
            <w:tcW w:w="1573" w:type="dxa"/>
          </w:tcPr>
          <w:p>
            <w:pPr>
              <w:pStyle w:val="0"/>
              <w:jc w:val="center"/>
            </w:pPr>
            <w:r>
              <w:rPr>
                <w:sz w:val="20"/>
              </w:rPr>
              <w:t xml:space="preserve">394,2</w:t>
            </w:r>
          </w:p>
        </w:tc>
      </w:tr>
      <w:tr>
        <w:tc>
          <w:tcPr>
            <w:tcW w:w="3515" w:type="dxa"/>
          </w:tcPr>
          <w:p>
            <w:pPr>
              <w:pStyle w:val="0"/>
              <w:jc w:val="both"/>
            </w:pPr>
            <w:r>
              <w:rPr>
                <w:sz w:val="20"/>
              </w:rPr>
              <w:t xml:space="preserve">Усть-Пристанский</w:t>
            </w:r>
          </w:p>
        </w:tc>
        <w:tc>
          <w:tcPr>
            <w:tcW w:w="1397" w:type="dxa"/>
          </w:tcPr>
          <w:p>
            <w:pPr>
              <w:pStyle w:val="0"/>
              <w:jc w:val="center"/>
            </w:pPr>
            <w:r>
              <w:rPr>
                <w:sz w:val="20"/>
              </w:rPr>
              <w:t xml:space="preserve">68</w:t>
            </w:r>
          </w:p>
        </w:tc>
        <w:tc>
          <w:tcPr>
            <w:tcW w:w="1267" w:type="dxa"/>
          </w:tcPr>
          <w:p>
            <w:pPr>
              <w:pStyle w:val="0"/>
              <w:jc w:val="center"/>
            </w:pPr>
            <w:r>
              <w:rPr>
                <w:sz w:val="20"/>
              </w:rPr>
              <w:t xml:space="preserve">625,7</w:t>
            </w:r>
          </w:p>
        </w:tc>
        <w:tc>
          <w:tcPr>
            <w:tcW w:w="1274" w:type="dxa"/>
          </w:tcPr>
          <w:p>
            <w:pPr>
              <w:pStyle w:val="0"/>
              <w:jc w:val="center"/>
            </w:pPr>
            <w:r>
              <w:rPr>
                <w:sz w:val="20"/>
              </w:rPr>
              <w:t xml:space="preserve">60</w:t>
            </w:r>
          </w:p>
        </w:tc>
        <w:tc>
          <w:tcPr>
            <w:tcW w:w="1573" w:type="dxa"/>
          </w:tcPr>
          <w:p>
            <w:pPr>
              <w:pStyle w:val="0"/>
              <w:jc w:val="center"/>
            </w:pPr>
            <w:r>
              <w:rPr>
                <w:sz w:val="20"/>
              </w:rPr>
              <w:t xml:space="preserve">561,6</w:t>
            </w:r>
          </w:p>
        </w:tc>
      </w:tr>
      <w:tr>
        <w:tc>
          <w:tcPr>
            <w:tcW w:w="3515" w:type="dxa"/>
          </w:tcPr>
          <w:p>
            <w:pPr>
              <w:pStyle w:val="0"/>
              <w:jc w:val="both"/>
            </w:pPr>
            <w:r>
              <w:rPr>
                <w:sz w:val="20"/>
              </w:rPr>
              <w:t xml:space="preserve">Чарышский муниципальный округ</w:t>
            </w:r>
          </w:p>
        </w:tc>
        <w:tc>
          <w:tcPr>
            <w:tcW w:w="1397" w:type="dxa"/>
          </w:tcPr>
          <w:p>
            <w:pPr>
              <w:pStyle w:val="0"/>
              <w:jc w:val="center"/>
            </w:pPr>
            <w:r>
              <w:rPr>
                <w:sz w:val="20"/>
              </w:rPr>
              <w:t xml:space="preserve">49</w:t>
            </w:r>
          </w:p>
        </w:tc>
        <w:tc>
          <w:tcPr>
            <w:tcW w:w="1267" w:type="dxa"/>
          </w:tcPr>
          <w:p>
            <w:pPr>
              <w:pStyle w:val="0"/>
              <w:jc w:val="center"/>
            </w:pPr>
            <w:r>
              <w:rPr>
                <w:sz w:val="20"/>
              </w:rPr>
              <w:t xml:space="preserve">438,8</w:t>
            </w:r>
          </w:p>
        </w:tc>
        <w:tc>
          <w:tcPr>
            <w:tcW w:w="1274" w:type="dxa"/>
          </w:tcPr>
          <w:p>
            <w:pPr>
              <w:pStyle w:val="0"/>
              <w:jc w:val="center"/>
            </w:pPr>
            <w:r>
              <w:rPr>
                <w:sz w:val="20"/>
              </w:rPr>
              <w:t xml:space="preserve">40</w:t>
            </w:r>
          </w:p>
        </w:tc>
        <w:tc>
          <w:tcPr>
            <w:tcW w:w="1573" w:type="dxa"/>
          </w:tcPr>
          <w:p>
            <w:pPr>
              <w:pStyle w:val="0"/>
              <w:jc w:val="center"/>
            </w:pPr>
            <w:r>
              <w:rPr>
                <w:sz w:val="20"/>
              </w:rPr>
              <w:t xml:space="preserve">364,5</w:t>
            </w:r>
          </w:p>
        </w:tc>
      </w:tr>
      <w:tr>
        <w:tc>
          <w:tcPr>
            <w:tcW w:w="3515" w:type="dxa"/>
          </w:tcPr>
          <w:p>
            <w:pPr>
              <w:pStyle w:val="0"/>
              <w:jc w:val="both"/>
            </w:pPr>
            <w:r>
              <w:rPr>
                <w:sz w:val="20"/>
              </w:rPr>
              <w:t xml:space="preserve">Шипуновский</w:t>
            </w:r>
          </w:p>
        </w:tc>
        <w:tc>
          <w:tcPr>
            <w:tcW w:w="1397" w:type="dxa"/>
          </w:tcPr>
          <w:p>
            <w:pPr>
              <w:pStyle w:val="0"/>
              <w:jc w:val="center"/>
            </w:pPr>
            <w:r>
              <w:rPr>
                <w:sz w:val="20"/>
              </w:rPr>
              <w:t xml:space="preserve">159</w:t>
            </w:r>
          </w:p>
        </w:tc>
        <w:tc>
          <w:tcPr>
            <w:tcW w:w="1267" w:type="dxa"/>
          </w:tcPr>
          <w:p>
            <w:pPr>
              <w:pStyle w:val="0"/>
              <w:jc w:val="center"/>
            </w:pPr>
            <w:r>
              <w:rPr>
                <w:sz w:val="20"/>
              </w:rPr>
              <w:t xml:space="preserve">510,3</w:t>
            </w:r>
          </w:p>
        </w:tc>
        <w:tc>
          <w:tcPr>
            <w:tcW w:w="1274" w:type="dxa"/>
          </w:tcPr>
          <w:p>
            <w:pPr>
              <w:pStyle w:val="0"/>
              <w:jc w:val="center"/>
            </w:pPr>
            <w:r>
              <w:rPr>
                <w:sz w:val="20"/>
              </w:rPr>
              <w:t xml:space="preserve">124</w:t>
            </w:r>
          </w:p>
        </w:tc>
        <w:tc>
          <w:tcPr>
            <w:tcW w:w="1573" w:type="dxa"/>
          </w:tcPr>
          <w:p>
            <w:pPr>
              <w:pStyle w:val="0"/>
              <w:jc w:val="center"/>
            </w:pPr>
            <w:r>
              <w:rPr>
                <w:sz w:val="20"/>
              </w:rPr>
              <w:t xml:space="preserve">405,6</w:t>
            </w:r>
          </w:p>
        </w:tc>
      </w:tr>
      <w:tr>
        <w:tc>
          <w:tcPr>
            <w:tcW w:w="3515" w:type="dxa"/>
          </w:tcPr>
          <w:p>
            <w:pPr>
              <w:pStyle w:val="0"/>
              <w:jc w:val="both"/>
            </w:pPr>
            <w:r>
              <w:rPr>
                <w:sz w:val="20"/>
              </w:rPr>
              <w:t xml:space="preserve">Алейский ММО</w:t>
            </w:r>
          </w:p>
        </w:tc>
        <w:tc>
          <w:tcPr>
            <w:tcW w:w="1397" w:type="dxa"/>
          </w:tcPr>
          <w:p>
            <w:pPr>
              <w:pStyle w:val="0"/>
              <w:jc w:val="center"/>
            </w:pPr>
            <w:r>
              <w:rPr>
                <w:sz w:val="20"/>
              </w:rPr>
              <w:t xml:space="preserve">560</w:t>
            </w:r>
          </w:p>
        </w:tc>
        <w:tc>
          <w:tcPr>
            <w:tcW w:w="1267" w:type="dxa"/>
          </w:tcPr>
          <w:p>
            <w:pPr>
              <w:pStyle w:val="0"/>
              <w:jc w:val="center"/>
            </w:pPr>
            <w:r>
              <w:rPr>
                <w:sz w:val="20"/>
              </w:rPr>
              <w:t xml:space="preserve">507,3</w:t>
            </w:r>
          </w:p>
        </w:tc>
        <w:tc>
          <w:tcPr>
            <w:tcW w:w="1274" w:type="dxa"/>
          </w:tcPr>
          <w:p>
            <w:pPr>
              <w:pStyle w:val="0"/>
              <w:jc w:val="center"/>
            </w:pPr>
            <w:r>
              <w:rPr>
                <w:sz w:val="20"/>
              </w:rPr>
              <w:t xml:space="preserve">474</w:t>
            </w:r>
          </w:p>
        </w:tc>
        <w:tc>
          <w:tcPr>
            <w:tcW w:w="1573" w:type="dxa"/>
          </w:tcPr>
          <w:p>
            <w:pPr>
              <w:pStyle w:val="0"/>
              <w:jc w:val="center"/>
            </w:pPr>
            <w:r>
              <w:rPr>
                <w:sz w:val="20"/>
              </w:rPr>
              <w:t xml:space="preserve">436,5</w:t>
            </w:r>
          </w:p>
        </w:tc>
      </w:tr>
      <w:tr>
        <w:tc>
          <w:tcPr>
            <w:tcW w:w="3515" w:type="dxa"/>
          </w:tcPr>
          <w:p>
            <w:pPr>
              <w:pStyle w:val="0"/>
              <w:jc w:val="both"/>
            </w:pPr>
            <w:r>
              <w:rPr>
                <w:sz w:val="20"/>
              </w:rPr>
              <w:t xml:space="preserve">г. Заринск</w:t>
            </w:r>
          </w:p>
        </w:tc>
        <w:tc>
          <w:tcPr>
            <w:tcW w:w="1397" w:type="dxa"/>
          </w:tcPr>
          <w:p>
            <w:pPr>
              <w:pStyle w:val="0"/>
              <w:jc w:val="center"/>
            </w:pPr>
            <w:r>
              <w:rPr>
                <w:sz w:val="20"/>
              </w:rPr>
              <w:t xml:space="preserve">343</w:t>
            </w:r>
          </w:p>
        </w:tc>
        <w:tc>
          <w:tcPr>
            <w:tcW w:w="1267" w:type="dxa"/>
          </w:tcPr>
          <w:p>
            <w:pPr>
              <w:pStyle w:val="0"/>
              <w:jc w:val="center"/>
            </w:pPr>
            <w:r>
              <w:rPr>
                <w:sz w:val="20"/>
              </w:rPr>
              <w:t xml:space="preserve">541,4</w:t>
            </w:r>
          </w:p>
        </w:tc>
        <w:tc>
          <w:tcPr>
            <w:tcW w:w="1274" w:type="dxa"/>
          </w:tcPr>
          <w:p>
            <w:pPr>
              <w:pStyle w:val="0"/>
              <w:jc w:val="center"/>
            </w:pPr>
            <w:r>
              <w:rPr>
                <w:sz w:val="20"/>
              </w:rPr>
              <w:t xml:space="preserve">272</w:t>
            </w:r>
          </w:p>
        </w:tc>
        <w:tc>
          <w:tcPr>
            <w:tcW w:w="1573" w:type="dxa"/>
          </w:tcPr>
          <w:p>
            <w:pPr>
              <w:pStyle w:val="0"/>
              <w:jc w:val="center"/>
            </w:pPr>
            <w:r>
              <w:rPr>
                <w:sz w:val="20"/>
              </w:rPr>
              <w:t xml:space="preserve">435,0</w:t>
            </w:r>
          </w:p>
        </w:tc>
      </w:tr>
      <w:tr>
        <w:tc>
          <w:tcPr>
            <w:tcW w:w="3515" w:type="dxa"/>
          </w:tcPr>
          <w:p>
            <w:pPr>
              <w:pStyle w:val="0"/>
              <w:jc w:val="both"/>
            </w:pPr>
            <w:r>
              <w:rPr>
                <w:sz w:val="20"/>
              </w:rPr>
              <w:t xml:space="preserve">Залесовский муниципальный округ</w:t>
            </w:r>
          </w:p>
        </w:tc>
        <w:tc>
          <w:tcPr>
            <w:tcW w:w="1397" w:type="dxa"/>
          </w:tcPr>
          <w:p>
            <w:pPr>
              <w:pStyle w:val="0"/>
              <w:jc w:val="center"/>
            </w:pPr>
            <w:r>
              <w:rPr>
                <w:sz w:val="20"/>
              </w:rPr>
              <w:t xml:space="preserve">69</w:t>
            </w:r>
          </w:p>
        </w:tc>
        <w:tc>
          <w:tcPr>
            <w:tcW w:w="1267" w:type="dxa"/>
          </w:tcPr>
          <w:p>
            <w:pPr>
              <w:pStyle w:val="0"/>
              <w:jc w:val="center"/>
            </w:pPr>
            <w:r>
              <w:rPr>
                <w:sz w:val="20"/>
              </w:rPr>
              <w:t xml:space="preserve">497,5</w:t>
            </w:r>
          </w:p>
        </w:tc>
        <w:tc>
          <w:tcPr>
            <w:tcW w:w="1274" w:type="dxa"/>
          </w:tcPr>
          <w:p>
            <w:pPr>
              <w:pStyle w:val="0"/>
              <w:jc w:val="center"/>
            </w:pPr>
            <w:r>
              <w:rPr>
                <w:sz w:val="20"/>
              </w:rPr>
              <w:t xml:space="preserve">65</w:t>
            </w:r>
          </w:p>
        </w:tc>
        <w:tc>
          <w:tcPr>
            <w:tcW w:w="1573" w:type="dxa"/>
          </w:tcPr>
          <w:p>
            <w:pPr>
              <w:pStyle w:val="0"/>
              <w:jc w:val="center"/>
            </w:pPr>
            <w:r>
              <w:rPr>
                <w:sz w:val="20"/>
              </w:rPr>
              <w:t xml:space="preserve">477,3</w:t>
            </w:r>
          </w:p>
        </w:tc>
      </w:tr>
      <w:tr>
        <w:tc>
          <w:tcPr>
            <w:tcW w:w="3515" w:type="dxa"/>
          </w:tcPr>
          <w:p>
            <w:pPr>
              <w:pStyle w:val="0"/>
              <w:jc w:val="both"/>
            </w:pPr>
            <w:r>
              <w:rPr>
                <w:sz w:val="20"/>
              </w:rPr>
              <w:t xml:space="preserve">Кытмановский</w:t>
            </w:r>
          </w:p>
        </w:tc>
        <w:tc>
          <w:tcPr>
            <w:tcW w:w="1397" w:type="dxa"/>
          </w:tcPr>
          <w:p>
            <w:pPr>
              <w:pStyle w:val="0"/>
              <w:jc w:val="center"/>
            </w:pPr>
            <w:r>
              <w:rPr>
                <w:sz w:val="20"/>
              </w:rPr>
              <w:t xml:space="preserve">70</w:t>
            </w:r>
          </w:p>
        </w:tc>
        <w:tc>
          <w:tcPr>
            <w:tcW w:w="1267" w:type="dxa"/>
          </w:tcPr>
          <w:p>
            <w:pPr>
              <w:pStyle w:val="0"/>
              <w:jc w:val="center"/>
            </w:pPr>
            <w:r>
              <w:rPr>
                <w:sz w:val="20"/>
              </w:rPr>
              <w:t xml:space="preserve">576,2</w:t>
            </w:r>
          </w:p>
        </w:tc>
        <w:tc>
          <w:tcPr>
            <w:tcW w:w="1274" w:type="dxa"/>
          </w:tcPr>
          <w:p>
            <w:pPr>
              <w:pStyle w:val="0"/>
              <w:jc w:val="center"/>
            </w:pPr>
            <w:r>
              <w:rPr>
                <w:sz w:val="20"/>
              </w:rPr>
              <w:t xml:space="preserve">57</w:t>
            </w:r>
          </w:p>
        </w:tc>
        <w:tc>
          <w:tcPr>
            <w:tcW w:w="1573" w:type="dxa"/>
          </w:tcPr>
          <w:p>
            <w:pPr>
              <w:pStyle w:val="0"/>
              <w:jc w:val="center"/>
            </w:pPr>
            <w:r>
              <w:rPr>
                <w:sz w:val="20"/>
              </w:rPr>
              <w:t xml:space="preserve">480,7</w:t>
            </w:r>
          </w:p>
        </w:tc>
      </w:tr>
      <w:tr>
        <w:tc>
          <w:tcPr>
            <w:tcW w:w="3515" w:type="dxa"/>
          </w:tcPr>
          <w:p>
            <w:pPr>
              <w:pStyle w:val="0"/>
              <w:jc w:val="both"/>
            </w:pPr>
            <w:r>
              <w:rPr>
                <w:sz w:val="20"/>
              </w:rPr>
              <w:t xml:space="preserve">Тогульский</w:t>
            </w:r>
          </w:p>
        </w:tc>
        <w:tc>
          <w:tcPr>
            <w:tcW w:w="1397" w:type="dxa"/>
          </w:tcPr>
          <w:p>
            <w:pPr>
              <w:pStyle w:val="0"/>
              <w:jc w:val="center"/>
            </w:pPr>
            <w:r>
              <w:rPr>
                <w:sz w:val="20"/>
              </w:rPr>
              <w:t xml:space="preserve">54</w:t>
            </w:r>
          </w:p>
        </w:tc>
        <w:tc>
          <w:tcPr>
            <w:tcW w:w="1267" w:type="dxa"/>
          </w:tcPr>
          <w:p>
            <w:pPr>
              <w:pStyle w:val="0"/>
              <w:jc w:val="center"/>
            </w:pPr>
            <w:r>
              <w:rPr>
                <w:sz w:val="20"/>
              </w:rPr>
              <w:t xml:space="preserve">712,4</w:t>
            </w:r>
          </w:p>
        </w:tc>
        <w:tc>
          <w:tcPr>
            <w:tcW w:w="1274" w:type="dxa"/>
          </w:tcPr>
          <w:p>
            <w:pPr>
              <w:pStyle w:val="0"/>
              <w:jc w:val="center"/>
            </w:pPr>
            <w:r>
              <w:rPr>
                <w:sz w:val="20"/>
              </w:rPr>
              <w:t xml:space="preserve">32</w:t>
            </w:r>
          </w:p>
        </w:tc>
        <w:tc>
          <w:tcPr>
            <w:tcW w:w="1573" w:type="dxa"/>
          </w:tcPr>
          <w:p>
            <w:pPr>
              <w:pStyle w:val="0"/>
              <w:jc w:val="center"/>
            </w:pPr>
            <w:r>
              <w:rPr>
                <w:sz w:val="20"/>
              </w:rPr>
              <w:t xml:space="preserve">432,8</w:t>
            </w:r>
          </w:p>
        </w:tc>
      </w:tr>
      <w:tr>
        <w:tc>
          <w:tcPr>
            <w:tcW w:w="3515" w:type="dxa"/>
          </w:tcPr>
          <w:p>
            <w:pPr>
              <w:pStyle w:val="0"/>
              <w:jc w:val="both"/>
            </w:pPr>
            <w:r>
              <w:rPr>
                <w:sz w:val="20"/>
              </w:rPr>
              <w:t xml:space="preserve">Заринский ММО</w:t>
            </w:r>
          </w:p>
        </w:tc>
        <w:tc>
          <w:tcPr>
            <w:tcW w:w="1397" w:type="dxa"/>
          </w:tcPr>
          <w:p>
            <w:pPr>
              <w:pStyle w:val="0"/>
              <w:jc w:val="center"/>
            </w:pPr>
            <w:r>
              <w:rPr>
                <w:sz w:val="20"/>
              </w:rPr>
              <w:t xml:space="preserve">536</w:t>
            </w:r>
          </w:p>
        </w:tc>
        <w:tc>
          <w:tcPr>
            <w:tcW w:w="1267" w:type="dxa"/>
          </w:tcPr>
          <w:p>
            <w:pPr>
              <w:pStyle w:val="0"/>
              <w:jc w:val="center"/>
            </w:pPr>
            <w:r>
              <w:rPr>
                <w:sz w:val="20"/>
              </w:rPr>
              <w:t xml:space="preserve">552,8</w:t>
            </w:r>
          </w:p>
        </w:tc>
        <w:tc>
          <w:tcPr>
            <w:tcW w:w="1274" w:type="dxa"/>
          </w:tcPr>
          <w:p>
            <w:pPr>
              <w:pStyle w:val="0"/>
              <w:jc w:val="center"/>
            </w:pPr>
            <w:r>
              <w:rPr>
                <w:sz w:val="20"/>
              </w:rPr>
              <w:t xml:space="preserve">426</w:t>
            </w:r>
          </w:p>
        </w:tc>
        <w:tc>
          <w:tcPr>
            <w:tcW w:w="1573" w:type="dxa"/>
          </w:tcPr>
          <w:p>
            <w:pPr>
              <w:pStyle w:val="0"/>
              <w:jc w:val="center"/>
            </w:pPr>
            <w:r>
              <w:rPr>
                <w:sz w:val="20"/>
              </w:rPr>
              <w:t xml:space="preserve">446,6</w:t>
            </w:r>
          </w:p>
        </w:tc>
      </w:tr>
      <w:tr>
        <w:tc>
          <w:tcPr>
            <w:tcW w:w="3515" w:type="dxa"/>
          </w:tcPr>
          <w:p>
            <w:pPr>
              <w:pStyle w:val="0"/>
              <w:jc w:val="both"/>
            </w:pPr>
            <w:r>
              <w:rPr>
                <w:sz w:val="20"/>
              </w:rPr>
              <w:t xml:space="preserve">Баевский</w:t>
            </w:r>
          </w:p>
        </w:tc>
        <w:tc>
          <w:tcPr>
            <w:tcW w:w="1397" w:type="dxa"/>
          </w:tcPr>
          <w:p>
            <w:pPr>
              <w:pStyle w:val="0"/>
              <w:jc w:val="center"/>
            </w:pPr>
            <w:r>
              <w:rPr>
                <w:sz w:val="20"/>
              </w:rPr>
              <w:t xml:space="preserve">67</w:t>
            </w:r>
          </w:p>
        </w:tc>
        <w:tc>
          <w:tcPr>
            <w:tcW w:w="1267" w:type="dxa"/>
          </w:tcPr>
          <w:p>
            <w:pPr>
              <w:pStyle w:val="0"/>
              <w:jc w:val="center"/>
            </w:pPr>
            <w:r>
              <w:rPr>
                <w:sz w:val="20"/>
              </w:rPr>
              <w:t xml:space="preserve">743,0</w:t>
            </w:r>
          </w:p>
        </w:tc>
        <w:tc>
          <w:tcPr>
            <w:tcW w:w="1274" w:type="dxa"/>
          </w:tcPr>
          <w:p>
            <w:pPr>
              <w:pStyle w:val="0"/>
              <w:jc w:val="center"/>
            </w:pPr>
            <w:r>
              <w:rPr>
                <w:sz w:val="20"/>
              </w:rPr>
              <w:t xml:space="preserve">41</w:t>
            </w:r>
          </w:p>
        </w:tc>
        <w:tc>
          <w:tcPr>
            <w:tcW w:w="1573" w:type="dxa"/>
          </w:tcPr>
          <w:p>
            <w:pPr>
              <w:pStyle w:val="0"/>
              <w:jc w:val="center"/>
            </w:pPr>
            <w:r>
              <w:rPr>
                <w:sz w:val="20"/>
              </w:rPr>
              <w:t xml:space="preserve">464,0</w:t>
            </w:r>
          </w:p>
        </w:tc>
      </w:tr>
      <w:tr>
        <w:tc>
          <w:tcPr>
            <w:tcW w:w="3515" w:type="dxa"/>
          </w:tcPr>
          <w:p>
            <w:pPr>
              <w:pStyle w:val="0"/>
              <w:jc w:val="both"/>
            </w:pPr>
            <w:r>
              <w:rPr>
                <w:sz w:val="20"/>
              </w:rPr>
              <w:t xml:space="preserve">Каменский</w:t>
            </w:r>
          </w:p>
        </w:tc>
        <w:tc>
          <w:tcPr>
            <w:tcW w:w="1397" w:type="dxa"/>
          </w:tcPr>
          <w:p>
            <w:pPr>
              <w:pStyle w:val="0"/>
              <w:jc w:val="center"/>
            </w:pPr>
            <w:r>
              <w:rPr>
                <w:sz w:val="20"/>
              </w:rPr>
              <w:t xml:space="preserve">280</w:t>
            </w:r>
          </w:p>
        </w:tc>
        <w:tc>
          <w:tcPr>
            <w:tcW w:w="1267" w:type="dxa"/>
          </w:tcPr>
          <w:p>
            <w:pPr>
              <w:pStyle w:val="0"/>
              <w:jc w:val="center"/>
            </w:pPr>
            <w:r>
              <w:rPr>
                <w:sz w:val="20"/>
              </w:rPr>
              <w:t xml:space="preserve">549,7</w:t>
            </w:r>
          </w:p>
        </w:tc>
        <w:tc>
          <w:tcPr>
            <w:tcW w:w="1274" w:type="dxa"/>
          </w:tcPr>
          <w:p>
            <w:pPr>
              <w:pStyle w:val="0"/>
              <w:jc w:val="center"/>
            </w:pPr>
            <w:r>
              <w:rPr>
                <w:sz w:val="20"/>
              </w:rPr>
              <w:t xml:space="preserve">197</w:t>
            </w:r>
          </w:p>
        </w:tc>
        <w:tc>
          <w:tcPr>
            <w:tcW w:w="1573" w:type="dxa"/>
          </w:tcPr>
          <w:p>
            <w:pPr>
              <w:pStyle w:val="0"/>
              <w:jc w:val="center"/>
            </w:pPr>
            <w:r>
              <w:rPr>
                <w:sz w:val="20"/>
              </w:rPr>
              <w:t xml:space="preserve">390,3</w:t>
            </w:r>
          </w:p>
        </w:tc>
      </w:tr>
      <w:tr>
        <w:tc>
          <w:tcPr>
            <w:tcW w:w="3515" w:type="dxa"/>
          </w:tcPr>
          <w:p>
            <w:pPr>
              <w:pStyle w:val="0"/>
              <w:jc w:val="both"/>
            </w:pPr>
            <w:r>
              <w:rPr>
                <w:sz w:val="20"/>
              </w:rPr>
              <w:t xml:space="preserve">Крутихинский</w:t>
            </w:r>
          </w:p>
        </w:tc>
        <w:tc>
          <w:tcPr>
            <w:tcW w:w="1397" w:type="dxa"/>
          </w:tcPr>
          <w:p>
            <w:pPr>
              <w:pStyle w:val="0"/>
              <w:jc w:val="center"/>
            </w:pPr>
            <w:r>
              <w:rPr>
                <w:sz w:val="20"/>
              </w:rPr>
              <w:t xml:space="preserve">40</w:t>
            </w:r>
          </w:p>
        </w:tc>
        <w:tc>
          <w:tcPr>
            <w:tcW w:w="1267" w:type="dxa"/>
          </w:tcPr>
          <w:p>
            <w:pPr>
              <w:pStyle w:val="0"/>
              <w:jc w:val="center"/>
            </w:pPr>
            <w:r>
              <w:rPr>
                <w:sz w:val="20"/>
              </w:rPr>
              <w:t xml:space="preserve">374,5</w:t>
            </w:r>
          </w:p>
        </w:tc>
        <w:tc>
          <w:tcPr>
            <w:tcW w:w="1274" w:type="dxa"/>
          </w:tcPr>
          <w:p>
            <w:pPr>
              <w:pStyle w:val="0"/>
              <w:jc w:val="center"/>
            </w:pPr>
            <w:r>
              <w:rPr>
                <w:sz w:val="20"/>
              </w:rPr>
              <w:t xml:space="preserve">38</w:t>
            </w:r>
          </w:p>
        </w:tc>
        <w:tc>
          <w:tcPr>
            <w:tcW w:w="1573" w:type="dxa"/>
          </w:tcPr>
          <w:p>
            <w:pPr>
              <w:pStyle w:val="0"/>
              <w:jc w:val="center"/>
            </w:pPr>
            <w:r>
              <w:rPr>
                <w:sz w:val="20"/>
              </w:rPr>
              <w:t xml:space="preserve">357,9</w:t>
            </w:r>
          </w:p>
        </w:tc>
      </w:tr>
      <w:tr>
        <w:tc>
          <w:tcPr>
            <w:tcW w:w="3515" w:type="dxa"/>
          </w:tcPr>
          <w:p>
            <w:pPr>
              <w:pStyle w:val="0"/>
              <w:jc w:val="both"/>
            </w:pPr>
            <w:r>
              <w:rPr>
                <w:sz w:val="20"/>
              </w:rPr>
              <w:t xml:space="preserve">Панкрушихинский</w:t>
            </w:r>
          </w:p>
        </w:tc>
        <w:tc>
          <w:tcPr>
            <w:tcW w:w="1397" w:type="dxa"/>
          </w:tcPr>
          <w:p>
            <w:pPr>
              <w:pStyle w:val="0"/>
              <w:jc w:val="center"/>
            </w:pPr>
            <w:r>
              <w:rPr>
                <w:sz w:val="20"/>
              </w:rPr>
              <w:t xml:space="preserve">65</w:t>
            </w:r>
          </w:p>
        </w:tc>
        <w:tc>
          <w:tcPr>
            <w:tcW w:w="1267" w:type="dxa"/>
          </w:tcPr>
          <w:p>
            <w:pPr>
              <w:pStyle w:val="0"/>
              <w:jc w:val="center"/>
            </w:pPr>
            <w:r>
              <w:rPr>
                <w:sz w:val="20"/>
              </w:rPr>
              <w:t xml:space="preserve">553,9</w:t>
            </w:r>
          </w:p>
        </w:tc>
        <w:tc>
          <w:tcPr>
            <w:tcW w:w="1274" w:type="dxa"/>
          </w:tcPr>
          <w:p>
            <w:pPr>
              <w:pStyle w:val="0"/>
              <w:jc w:val="center"/>
            </w:pPr>
            <w:r>
              <w:rPr>
                <w:sz w:val="20"/>
              </w:rPr>
              <w:t xml:space="preserve">40</w:t>
            </w:r>
          </w:p>
        </w:tc>
        <w:tc>
          <w:tcPr>
            <w:tcW w:w="1573" w:type="dxa"/>
          </w:tcPr>
          <w:p>
            <w:pPr>
              <w:pStyle w:val="0"/>
              <w:jc w:val="center"/>
            </w:pPr>
            <w:r>
              <w:rPr>
                <w:sz w:val="20"/>
              </w:rPr>
              <w:t xml:space="preserve">347,0</w:t>
            </w:r>
          </w:p>
        </w:tc>
      </w:tr>
      <w:tr>
        <w:tc>
          <w:tcPr>
            <w:tcW w:w="3515" w:type="dxa"/>
          </w:tcPr>
          <w:p>
            <w:pPr>
              <w:pStyle w:val="0"/>
              <w:jc w:val="both"/>
            </w:pPr>
            <w:r>
              <w:rPr>
                <w:sz w:val="20"/>
              </w:rPr>
              <w:t xml:space="preserve">Тюменцевский</w:t>
            </w:r>
          </w:p>
        </w:tc>
        <w:tc>
          <w:tcPr>
            <w:tcW w:w="1397" w:type="dxa"/>
          </w:tcPr>
          <w:p>
            <w:pPr>
              <w:pStyle w:val="0"/>
              <w:jc w:val="center"/>
            </w:pPr>
            <w:r>
              <w:rPr>
                <w:sz w:val="20"/>
              </w:rPr>
              <w:t xml:space="preserve">68</w:t>
            </w:r>
          </w:p>
        </w:tc>
        <w:tc>
          <w:tcPr>
            <w:tcW w:w="1267" w:type="dxa"/>
          </w:tcPr>
          <w:p>
            <w:pPr>
              <w:pStyle w:val="0"/>
              <w:jc w:val="center"/>
            </w:pPr>
            <w:r>
              <w:rPr>
                <w:sz w:val="20"/>
              </w:rPr>
              <w:t xml:space="preserve">493,4</w:t>
            </w:r>
          </w:p>
        </w:tc>
        <w:tc>
          <w:tcPr>
            <w:tcW w:w="1274" w:type="dxa"/>
          </w:tcPr>
          <w:p>
            <w:pPr>
              <w:pStyle w:val="0"/>
              <w:jc w:val="center"/>
            </w:pPr>
            <w:r>
              <w:rPr>
                <w:sz w:val="20"/>
              </w:rPr>
              <w:t xml:space="preserve">73</w:t>
            </w:r>
          </w:p>
        </w:tc>
        <w:tc>
          <w:tcPr>
            <w:tcW w:w="1573" w:type="dxa"/>
          </w:tcPr>
          <w:p>
            <w:pPr>
              <w:pStyle w:val="0"/>
              <w:jc w:val="center"/>
            </w:pPr>
            <w:r>
              <w:rPr>
                <w:sz w:val="20"/>
              </w:rPr>
              <w:t xml:space="preserve">542,6</w:t>
            </w:r>
          </w:p>
        </w:tc>
      </w:tr>
      <w:tr>
        <w:tc>
          <w:tcPr>
            <w:tcW w:w="3515" w:type="dxa"/>
          </w:tcPr>
          <w:p>
            <w:pPr>
              <w:pStyle w:val="0"/>
              <w:jc w:val="both"/>
            </w:pPr>
            <w:r>
              <w:rPr>
                <w:sz w:val="20"/>
              </w:rPr>
              <w:t xml:space="preserve">Каменский ММО</w:t>
            </w:r>
          </w:p>
        </w:tc>
        <w:tc>
          <w:tcPr>
            <w:tcW w:w="1397" w:type="dxa"/>
          </w:tcPr>
          <w:p>
            <w:pPr>
              <w:pStyle w:val="0"/>
              <w:jc w:val="center"/>
            </w:pPr>
            <w:r>
              <w:rPr>
                <w:sz w:val="20"/>
              </w:rPr>
              <w:t xml:space="preserve">520</w:t>
            </w:r>
          </w:p>
        </w:tc>
        <w:tc>
          <w:tcPr>
            <w:tcW w:w="1267" w:type="dxa"/>
          </w:tcPr>
          <w:p>
            <w:pPr>
              <w:pStyle w:val="0"/>
              <w:jc w:val="center"/>
            </w:pPr>
            <w:r>
              <w:rPr>
                <w:sz w:val="20"/>
              </w:rPr>
              <w:t xml:space="preserve">540,8</w:t>
            </w:r>
          </w:p>
        </w:tc>
        <w:tc>
          <w:tcPr>
            <w:tcW w:w="1274" w:type="dxa"/>
          </w:tcPr>
          <w:p>
            <w:pPr>
              <w:pStyle w:val="0"/>
              <w:jc w:val="center"/>
            </w:pPr>
            <w:r>
              <w:rPr>
                <w:sz w:val="20"/>
              </w:rPr>
              <w:t xml:space="preserve">389</w:t>
            </w:r>
          </w:p>
        </w:tc>
        <w:tc>
          <w:tcPr>
            <w:tcW w:w="1573" w:type="dxa"/>
          </w:tcPr>
          <w:p>
            <w:pPr>
              <w:pStyle w:val="0"/>
              <w:jc w:val="center"/>
            </w:pPr>
            <w:r>
              <w:rPr>
                <w:sz w:val="20"/>
              </w:rPr>
              <w:t xml:space="preserve">409,8</w:t>
            </w:r>
          </w:p>
        </w:tc>
      </w:tr>
      <w:tr>
        <w:tc>
          <w:tcPr>
            <w:tcW w:w="3515" w:type="dxa"/>
          </w:tcPr>
          <w:p>
            <w:pPr>
              <w:pStyle w:val="0"/>
              <w:jc w:val="both"/>
            </w:pPr>
            <w:r>
              <w:rPr>
                <w:sz w:val="20"/>
              </w:rPr>
              <w:t xml:space="preserve">г. Рубцовск</w:t>
            </w:r>
          </w:p>
        </w:tc>
        <w:tc>
          <w:tcPr>
            <w:tcW w:w="1397" w:type="dxa"/>
          </w:tcPr>
          <w:p>
            <w:pPr>
              <w:pStyle w:val="0"/>
              <w:jc w:val="center"/>
            </w:pPr>
            <w:r>
              <w:rPr>
                <w:sz w:val="20"/>
              </w:rPr>
              <w:t xml:space="preserve">785</w:t>
            </w:r>
          </w:p>
        </w:tc>
        <w:tc>
          <w:tcPr>
            <w:tcW w:w="1267" w:type="dxa"/>
          </w:tcPr>
          <w:p>
            <w:pPr>
              <w:pStyle w:val="0"/>
              <w:jc w:val="center"/>
            </w:pPr>
            <w:r>
              <w:rPr>
                <w:sz w:val="20"/>
              </w:rPr>
              <w:t xml:space="preserve">550,7</w:t>
            </w:r>
          </w:p>
        </w:tc>
        <w:tc>
          <w:tcPr>
            <w:tcW w:w="1274" w:type="dxa"/>
          </w:tcPr>
          <w:p>
            <w:pPr>
              <w:pStyle w:val="0"/>
              <w:jc w:val="center"/>
            </w:pPr>
            <w:r>
              <w:rPr>
                <w:sz w:val="20"/>
              </w:rPr>
              <w:t xml:space="preserve">639</w:t>
            </w:r>
          </w:p>
        </w:tc>
        <w:tc>
          <w:tcPr>
            <w:tcW w:w="1573" w:type="dxa"/>
          </w:tcPr>
          <w:p>
            <w:pPr>
              <w:pStyle w:val="0"/>
              <w:jc w:val="center"/>
            </w:pPr>
            <w:r>
              <w:rPr>
                <w:sz w:val="20"/>
              </w:rPr>
              <w:t xml:space="preserve">451,3</w:t>
            </w:r>
          </w:p>
        </w:tc>
      </w:tr>
      <w:tr>
        <w:tc>
          <w:tcPr>
            <w:tcW w:w="3515" w:type="dxa"/>
          </w:tcPr>
          <w:p>
            <w:pPr>
              <w:pStyle w:val="0"/>
              <w:jc w:val="both"/>
            </w:pPr>
            <w:r>
              <w:rPr>
                <w:sz w:val="20"/>
              </w:rPr>
              <w:t xml:space="preserve">Волчихинский</w:t>
            </w:r>
          </w:p>
        </w:tc>
        <w:tc>
          <w:tcPr>
            <w:tcW w:w="1397" w:type="dxa"/>
          </w:tcPr>
          <w:p>
            <w:pPr>
              <w:pStyle w:val="0"/>
              <w:jc w:val="center"/>
            </w:pPr>
            <w:r>
              <w:rPr>
                <w:sz w:val="20"/>
              </w:rPr>
              <w:t xml:space="preserve">85</w:t>
            </w:r>
          </w:p>
        </w:tc>
        <w:tc>
          <w:tcPr>
            <w:tcW w:w="1267" w:type="dxa"/>
          </w:tcPr>
          <w:p>
            <w:pPr>
              <w:pStyle w:val="0"/>
              <w:jc w:val="center"/>
            </w:pPr>
            <w:r>
              <w:rPr>
                <w:sz w:val="20"/>
              </w:rPr>
              <w:t xml:space="preserve">497,5</w:t>
            </w:r>
          </w:p>
        </w:tc>
        <w:tc>
          <w:tcPr>
            <w:tcW w:w="1274" w:type="dxa"/>
          </w:tcPr>
          <w:p>
            <w:pPr>
              <w:pStyle w:val="0"/>
              <w:jc w:val="center"/>
            </w:pPr>
            <w:r>
              <w:rPr>
                <w:sz w:val="20"/>
              </w:rPr>
              <w:t xml:space="preserve">64</w:t>
            </w:r>
          </w:p>
        </w:tc>
        <w:tc>
          <w:tcPr>
            <w:tcW w:w="1573" w:type="dxa"/>
          </w:tcPr>
          <w:p>
            <w:pPr>
              <w:pStyle w:val="0"/>
              <w:jc w:val="center"/>
            </w:pPr>
            <w:r>
              <w:rPr>
                <w:sz w:val="20"/>
              </w:rPr>
              <w:t xml:space="preserve">379,8</w:t>
            </w:r>
          </w:p>
        </w:tc>
      </w:tr>
      <w:tr>
        <w:tc>
          <w:tcPr>
            <w:tcW w:w="3515" w:type="dxa"/>
          </w:tcPr>
          <w:p>
            <w:pPr>
              <w:pStyle w:val="0"/>
              <w:jc w:val="both"/>
            </w:pPr>
            <w:r>
              <w:rPr>
                <w:sz w:val="20"/>
              </w:rPr>
              <w:t xml:space="preserve">Егорьевский</w:t>
            </w:r>
          </w:p>
        </w:tc>
        <w:tc>
          <w:tcPr>
            <w:tcW w:w="1397" w:type="dxa"/>
          </w:tcPr>
          <w:p>
            <w:pPr>
              <w:pStyle w:val="0"/>
              <w:jc w:val="center"/>
            </w:pPr>
            <w:r>
              <w:rPr>
                <w:sz w:val="20"/>
              </w:rPr>
              <w:t xml:space="preserve">57</w:t>
            </w:r>
          </w:p>
        </w:tc>
        <w:tc>
          <w:tcPr>
            <w:tcW w:w="1267" w:type="dxa"/>
          </w:tcPr>
          <w:p>
            <w:pPr>
              <w:pStyle w:val="0"/>
              <w:jc w:val="center"/>
            </w:pPr>
            <w:r>
              <w:rPr>
                <w:sz w:val="20"/>
              </w:rPr>
              <w:t xml:space="preserve">441,4</w:t>
            </w:r>
          </w:p>
        </w:tc>
        <w:tc>
          <w:tcPr>
            <w:tcW w:w="1274" w:type="dxa"/>
          </w:tcPr>
          <w:p>
            <w:pPr>
              <w:pStyle w:val="0"/>
              <w:jc w:val="center"/>
            </w:pPr>
            <w:r>
              <w:rPr>
                <w:sz w:val="20"/>
              </w:rPr>
              <w:t xml:space="preserve">58</w:t>
            </w:r>
          </w:p>
        </w:tc>
        <w:tc>
          <w:tcPr>
            <w:tcW w:w="1573" w:type="dxa"/>
          </w:tcPr>
          <w:p>
            <w:pPr>
              <w:pStyle w:val="0"/>
              <w:jc w:val="center"/>
            </w:pPr>
            <w:r>
              <w:rPr>
                <w:sz w:val="20"/>
              </w:rPr>
              <w:t xml:space="preserve">460,2</w:t>
            </w:r>
          </w:p>
        </w:tc>
      </w:tr>
      <w:tr>
        <w:tc>
          <w:tcPr>
            <w:tcW w:w="3515" w:type="dxa"/>
          </w:tcPr>
          <w:p>
            <w:pPr>
              <w:pStyle w:val="0"/>
              <w:jc w:val="both"/>
            </w:pPr>
            <w:r>
              <w:rPr>
                <w:sz w:val="20"/>
              </w:rPr>
              <w:t xml:space="preserve">Змеиногорский</w:t>
            </w:r>
          </w:p>
        </w:tc>
        <w:tc>
          <w:tcPr>
            <w:tcW w:w="1397" w:type="dxa"/>
          </w:tcPr>
          <w:p>
            <w:pPr>
              <w:pStyle w:val="0"/>
              <w:jc w:val="center"/>
            </w:pPr>
            <w:r>
              <w:rPr>
                <w:sz w:val="20"/>
              </w:rPr>
              <w:t xml:space="preserve">99</w:t>
            </w:r>
          </w:p>
        </w:tc>
        <w:tc>
          <w:tcPr>
            <w:tcW w:w="1267" w:type="dxa"/>
          </w:tcPr>
          <w:p>
            <w:pPr>
              <w:pStyle w:val="0"/>
              <w:jc w:val="center"/>
            </w:pPr>
            <w:r>
              <w:rPr>
                <w:sz w:val="20"/>
              </w:rPr>
              <w:t xml:space="preserve">524,3</w:t>
            </w:r>
          </w:p>
        </w:tc>
        <w:tc>
          <w:tcPr>
            <w:tcW w:w="1274" w:type="dxa"/>
          </w:tcPr>
          <w:p>
            <w:pPr>
              <w:pStyle w:val="0"/>
              <w:jc w:val="center"/>
            </w:pPr>
            <w:r>
              <w:rPr>
                <w:sz w:val="20"/>
              </w:rPr>
              <w:t xml:space="preserve">91</w:t>
            </w:r>
          </w:p>
        </w:tc>
        <w:tc>
          <w:tcPr>
            <w:tcW w:w="1573" w:type="dxa"/>
          </w:tcPr>
          <w:p>
            <w:pPr>
              <w:pStyle w:val="0"/>
              <w:jc w:val="center"/>
            </w:pPr>
            <w:r>
              <w:rPr>
                <w:sz w:val="20"/>
              </w:rPr>
              <w:t xml:space="preserve">488,2</w:t>
            </w:r>
          </w:p>
        </w:tc>
      </w:tr>
      <w:tr>
        <w:tc>
          <w:tcPr>
            <w:tcW w:w="3515" w:type="dxa"/>
          </w:tcPr>
          <w:p>
            <w:pPr>
              <w:pStyle w:val="0"/>
              <w:jc w:val="both"/>
            </w:pPr>
            <w:r>
              <w:rPr>
                <w:sz w:val="20"/>
              </w:rPr>
              <w:t xml:space="preserve">Курьинский</w:t>
            </w:r>
          </w:p>
        </w:tc>
        <w:tc>
          <w:tcPr>
            <w:tcW w:w="1397" w:type="dxa"/>
          </w:tcPr>
          <w:p>
            <w:pPr>
              <w:pStyle w:val="0"/>
              <w:jc w:val="center"/>
            </w:pPr>
            <w:r>
              <w:rPr>
                <w:sz w:val="20"/>
              </w:rPr>
              <w:t xml:space="preserve">77</w:t>
            </w:r>
          </w:p>
        </w:tc>
        <w:tc>
          <w:tcPr>
            <w:tcW w:w="1267" w:type="dxa"/>
          </w:tcPr>
          <w:p>
            <w:pPr>
              <w:pStyle w:val="0"/>
              <w:jc w:val="center"/>
            </w:pPr>
            <w:r>
              <w:rPr>
                <w:sz w:val="20"/>
              </w:rPr>
              <w:t xml:space="preserve">858,9</w:t>
            </w:r>
          </w:p>
        </w:tc>
        <w:tc>
          <w:tcPr>
            <w:tcW w:w="1274" w:type="dxa"/>
          </w:tcPr>
          <w:p>
            <w:pPr>
              <w:pStyle w:val="0"/>
              <w:jc w:val="center"/>
            </w:pPr>
            <w:r>
              <w:rPr>
                <w:sz w:val="20"/>
              </w:rPr>
              <w:t xml:space="preserve">40</w:t>
            </w:r>
          </w:p>
        </w:tc>
        <w:tc>
          <w:tcPr>
            <w:tcW w:w="1573" w:type="dxa"/>
          </w:tcPr>
          <w:p>
            <w:pPr>
              <w:pStyle w:val="0"/>
              <w:jc w:val="center"/>
            </w:pPr>
            <w:r>
              <w:rPr>
                <w:sz w:val="20"/>
              </w:rPr>
              <w:t xml:space="preserve">456,0</w:t>
            </w:r>
          </w:p>
        </w:tc>
      </w:tr>
      <w:tr>
        <w:tc>
          <w:tcPr>
            <w:tcW w:w="3515" w:type="dxa"/>
          </w:tcPr>
          <w:p>
            <w:pPr>
              <w:pStyle w:val="0"/>
              <w:jc w:val="both"/>
            </w:pPr>
            <w:r>
              <w:rPr>
                <w:sz w:val="20"/>
              </w:rPr>
              <w:t xml:space="preserve">Локтевский</w:t>
            </w:r>
          </w:p>
        </w:tc>
        <w:tc>
          <w:tcPr>
            <w:tcW w:w="1397" w:type="dxa"/>
          </w:tcPr>
          <w:p>
            <w:pPr>
              <w:pStyle w:val="0"/>
              <w:jc w:val="center"/>
            </w:pPr>
            <w:r>
              <w:rPr>
                <w:sz w:val="20"/>
              </w:rPr>
              <w:t xml:space="preserve">163</w:t>
            </w:r>
          </w:p>
        </w:tc>
        <w:tc>
          <w:tcPr>
            <w:tcW w:w="1267" w:type="dxa"/>
          </w:tcPr>
          <w:p>
            <w:pPr>
              <w:pStyle w:val="0"/>
              <w:jc w:val="center"/>
            </w:pPr>
            <w:r>
              <w:rPr>
                <w:sz w:val="20"/>
              </w:rPr>
              <w:t xml:space="preserve">658,8</w:t>
            </w:r>
          </w:p>
        </w:tc>
        <w:tc>
          <w:tcPr>
            <w:tcW w:w="1274" w:type="dxa"/>
          </w:tcPr>
          <w:p>
            <w:pPr>
              <w:pStyle w:val="0"/>
              <w:jc w:val="center"/>
            </w:pPr>
            <w:r>
              <w:rPr>
                <w:sz w:val="20"/>
              </w:rPr>
              <w:t xml:space="preserve">132</w:t>
            </w:r>
          </w:p>
        </w:tc>
        <w:tc>
          <w:tcPr>
            <w:tcW w:w="1573" w:type="dxa"/>
          </w:tcPr>
          <w:p>
            <w:pPr>
              <w:pStyle w:val="0"/>
              <w:jc w:val="center"/>
            </w:pPr>
            <w:r>
              <w:rPr>
                <w:sz w:val="20"/>
              </w:rPr>
              <w:t xml:space="preserve">543,6</w:t>
            </w:r>
          </w:p>
        </w:tc>
      </w:tr>
      <w:tr>
        <w:tc>
          <w:tcPr>
            <w:tcW w:w="3515" w:type="dxa"/>
          </w:tcPr>
          <w:p>
            <w:pPr>
              <w:pStyle w:val="0"/>
              <w:jc w:val="both"/>
            </w:pPr>
            <w:r>
              <w:rPr>
                <w:sz w:val="20"/>
              </w:rPr>
              <w:t xml:space="preserve">Михайловский</w:t>
            </w:r>
          </w:p>
        </w:tc>
        <w:tc>
          <w:tcPr>
            <w:tcW w:w="1397" w:type="dxa"/>
          </w:tcPr>
          <w:p>
            <w:pPr>
              <w:pStyle w:val="0"/>
              <w:jc w:val="center"/>
            </w:pPr>
            <w:r>
              <w:rPr>
                <w:sz w:val="20"/>
              </w:rPr>
              <w:t xml:space="preserve">102</w:t>
            </w:r>
          </w:p>
        </w:tc>
        <w:tc>
          <w:tcPr>
            <w:tcW w:w="1267" w:type="dxa"/>
          </w:tcPr>
          <w:p>
            <w:pPr>
              <w:pStyle w:val="0"/>
              <w:jc w:val="center"/>
            </w:pPr>
            <w:r>
              <w:rPr>
                <w:sz w:val="20"/>
              </w:rPr>
              <w:t xml:space="preserve">528,6</w:t>
            </w:r>
          </w:p>
        </w:tc>
        <w:tc>
          <w:tcPr>
            <w:tcW w:w="1274" w:type="dxa"/>
          </w:tcPr>
          <w:p>
            <w:pPr>
              <w:pStyle w:val="0"/>
              <w:jc w:val="center"/>
            </w:pPr>
            <w:r>
              <w:rPr>
                <w:sz w:val="20"/>
              </w:rPr>
              <w:t xml:space="preserve">73</w:t>
            </w:r>
          </w:p>
        </w:tc>
        <w:tc>
          <w:tcPr>
            <w:tcW w:w="1573" w:type="dxa"/>
          </w:tcPr>
          <w:p>
            <w:pPr>
              <w:pStyle w:val="0"/>
              <w:jc w:val="center"/>
            </w:pPr>
            <w:r>
              <w:rPr>
                <w:sz w:val="20"/>
              </w:rPr>
              <w:t xml:space="preserve">379,9</w:t>
            </w:r>
          </w:p>
        </w:tc>
      </w:tr>
      <w:tr>
        <w:tc>
          <w:tcPr>
            <w:tcW w:w="3515" w:type="dxa"/>
          </w:tcPr>
          <w:p>
            <w:pPr>
              <w:pStyle w:val="0"/>
              <w:jc w:val="both"/>
            </w:pPr>
            <w:r>
              <w:rPr>
                <w:sz w:val="20"/>
              </w:rPr>
              <w:t xml:space="preserve">Новичихинский</w:t>
            </w:r>
          </w:p>
        </w:tc>
        <w:tc>
          <w:tcPr>
            <w:tcW w:w="1397" w:type="dxa"/>
          </w:tcPr>
          <w:p>
            <w:pPr>
              <w:pStyle w:val="0"/>
              <w:jc w:val="center"/>
            </w:pPr>
            <w:r>
              <w:rPr>
                <w:sz w:val="20"/>
              </w:rPr>
              <w:t xml:space="preserve">53</w:t>
            </w:r>
          </w:p>
        </w:tc>
        <w:tc>
          <w:tcPr>
            <w:tcW w:w="1267" w:type="dxa"/>
          </w:tcPr>
          <w:p>
            <w:pPr>
              <w:pStyle w:val="0"/>
              <w:jc w:val="center"/>
            </w:pPr>
            <w:r>
              <w:rPr>
                <w:sz w:val="20"/>
              </w:rPr>
              <w:t xml:space="preserve">589,9</w:t>
            </w:r>
          </w:p>
        </w:tc>
        <w:tc>
          <w:tcPr>
            <w:tcW w:w="1274" w:type="dxa"/>
          </w:tcPr>
          <w:p>
            <w:pPr>
              <w:pStyle w:val="0"/>
              <w:jc w:val="center"/>
            </w:pPr>
            <w:r>
              <w:rPr>
                <w:sz w:val="20"/>
              </w:rPr>
              <w:t xml:space="preserve">29</w:t>
            </w:r>
          </w:p>
        </w:tc>
        <w:tc>
          <w:tcPr>
            <w:tcW w:w="1573" w:type="dxa"/>
          </w:tcPr>
          <w:p>
            <w:pPr>
              <w:pStyle w:val="0"/>
              <w:jc w:val="center"/>
            </w:pPr>
            <w:r>
              <w:rPr>
                <w:sz w:val="20"/>
              </w:rPr>
              <w:t xml:space="preserve">327,1</w:t>
            </w:r>
          </w:p>
        </w:tc>
      </w:tr>
      <w:tr>
        <w:tc>
          <w:tcPr>
            <w:tcW w:w="3515" w:type="dxa"/>
          </w:tcPr>
          <w:p>
            <w:pPr>
              <w:pStyle w:val="0"/>
              <w:jc w:val="both"/>
            </w:pPr>
            <w:r>
              <w:rPr>
                <w:sz w:val="20"/>
              </w:rPr>
              <w:t xml:space="preserve">Поспелихинский</w:t>
            </w:r>
          </w:p>
        </w:tc>
        <w:tc>
          <w:tcPr>
            <w:tcW w:w="1397" w:type="dxa"/>
          </w:tcPr>
          <w:p>
            <w:pPr>
              <w:pStyle w:val="0"/>
              <w:jc w:val="center"/>
            </w:pPr>
            <w:r>
              <w:rPr>
                <w:sz w:val="20"/>
              </w:rPr>
              <w:t xml:space="preserve">119</w:t>
            </w:r>
          </w:p>
        </w:tc>
        <w:tc>
          <w:tcPr>
            <w:tcW w:w="1267" w:type="dxa"/>
          </w:tcPr>
          <w:p>
            <w:pPr>
              <w:pStyle w:val="0"/>
              <w:jc w:val="center"/>
            </w:pPr>
            <w:r>
              <w:rPr>
                <w:sz w:val="20"/>
              </w:rPr>
              <w:t xml:space="preserve">520,7</w:t>
            </w:r>
          </w:p>
        </w:tc>
        <w:tc>
          <w:tcPr>
            <w:tcW w:w="1274" w:type="dxa"/>
          </w:tcPr>
          <w:p>
            <w:pPr>
              <w:pStyle w:val="0"/>
              <w:jc w:val="center"/>
            </w:pPr>
            <w:r>
              <w:rPr>
                <w:sz w:val="20"/>
              </w:rPr>
              <w:t xml:space="preserve">96</w:t>
            </w:r>
          </w:p>
        </w:tc>
        <w:tc>
          <w:tcPr>
            <w:tcW w:w="1573" w:type="dxa"/>
          </w:tcPr>
          <w:p>
            <w:pPr>
              <w:pStyle w:val="0"/>
              <w:jc w:val="center"/>
            </w:pPr>
            <w:r>
              <w:rPr>
                <w:sz w:val="20"/>
              </w:rPr>
              <w:t xml:space="preserve">426,0</w:t>
            </w:r>
          </w:p>
        </w:tc>
      </w:tr>
      <w:tr>
        <w:tc>
          <w:tcPr>
            <w:tcW w:w="3515" w:type="dxa"/>
          </w:tcPr>
          <w:p>
            <w:pPr>
              <w:pStyle w:val="0"/>
              <w:jc w:val="both"/>
            </w:pPr>
            <w:r>
              <w:rPr>
                <w:sz w:val="20"/>
              </w:rPr>
              <w:t xml:space="preserve">Рубцовский</w:t>
            </w:r>
          </w:p>
        </w:tc>
        <w:tc>
          <w:tcPr>
            <w:tcW w:w="1397" w:type="dxa"/>
          </w:tcPr>
          <w:p>
            <w:pPr>
              <w:pStyle w:val="0"/>
              <w:jc w:val="center"/>
            </w:pPr>
            <w:r>
              <w:rPr>
                <w:sz w:val="20"/>
              </w:rPr>
              <w:t xml:space="preserve">118</w:t>
            </w:r>
          </w:p>
        </w:tc>
        <w:tc>
          <w:tcPr>
            <w:tcW w:w="1267" w:type="dxa"/>
          </w:tcPr>
          <w:p>
            <w:pPr>
              <w:pStyle w:val="0"/>
              <w:jc w:val="center"/>
            </w:pPr>
            <w:r>
              <w:rPr>
                <w:sz w:val="20"/>
              </w:rPr>
              <w:t xml:space="preserve">518,3</w:t>
            </w:r>
          </w:p>
        </w:tc>
        <w:tc>
          <w:tcPr>
            <w:tcW w:w="1274" w:type="dxa"/>
          </w:tcPr>
          <w:p>
            <w:pPr>
              <w:pStyle w:val="0"/>
              <w:jc w:val="center"/>
            </w:pPr>
            <w:r>
              <w:rPr>
                <w:sz w:val="20"/>
              </w:rPr>
              <w:t xml:space="preserve">100</w:t>
            </w:r>
          </w:p>
        </w:tc>
        <w:tc>
          <w:tcPr>
            <w:tcW w:w="1573" w:type="dxa"/>
          </w:tcPr>
          <w:p>
            <w:pPr>
              <w:pStyle w:val="0"/>
              <w:jc w:val="center"/>
            </w:pPr>
            <w:r>
              <w:rPr>
                <w:sz w:val="20"/>
              </w:rPr>
              <w:t xml:space="preserve">449,8</w:t>
            </w:r>
          </w:p>
        </w:tc>
      </w:tr>
      <w:tr>
        <w:tc>
          <w:tcPr>
            <w:tcW w:w="3515" w:type="dxa"/>
          </w:tcPr>
          <w:p>
            <w:pPr>
              <w:pStyle w:val="0"/>
              <w:jc w:val="both"/>
            </w:pPr>
            <w:r>
              <w:rPr>
                <w:sz w:val="20"/>
              </w:rPr>
              <w:t xml:space="preserve">Третьяковский</w:t>
            </w:r>
          </w:p>
        </w:tc>
        <w:tc>
          <w:tcPr>
            <w:tcW w:w="1397" w:type="dxa"/>
          </w:tcPr>
          <w:p>
            <w:pPr>
              <w:pStyle w:val="0"/>
              <w:jc w:val="center"/>
            </w:pPr>
            <w:r>
              <w:rPr>
                <w:sz w:val="20"/>
              </w:rPr>
              <w:t xml:space="preserve">68</w:t>
            </w:r>
          </w:p>
        </w:tc>
        <w:tc>
          <w:tcPr>
            <w:tcW w:w="1267" w:type="dxa"/>
          </w:tcPr>
          <w:p>
            <w:pPr>
              <w:pStyle w:val="0"/>
              <w:jc w:val="center"/>
            </w:pPr>
            <w:r>
              <w:rPr>
                <w:sz w:val="20"/>
              </w:rPr>
              <w:t xml:space="preserve">557,8</w:t>
            </w:r>
          </w:p>
        </w:tc>
        <w:tc>
          <w:tcPr>
            <w:tcW w:w="1274" w:type="dxa"/>
          </w:tcPr>
          <w:p>
            <w:pPr>
              <w:pStyle w:val="0"/>
              <w:jc w:val="center"/>
            </w:pPr>
            <w:r>
              <w:rPr>
                <w:sz w:val="20"/>
              </w:rPr>
              <w:t xml:space="preserve">49</w:t>
            </w:r>
          </w:p>
        </w:tc>
        <w:tc>
          <w:tcPr>
            <w:tcW w:w="1573" w:type="dxa"/>
          </w:tcPr>
          <w:p>
            <w:pPr>
              <w:pStyle w:val="0"/>
              <w:jc w:val="center"/>
            </w:pPr>
            <w:r>
              <w:rPr>
                <w:sz w:val="20"/>
              </w:rPr>
              <w:t xml:space="preserve">406,9</w:t>
            </w:r>
          </w:p>
        </w:tc>
      </w:tr>
      <w:tr>
        <w:tc>
          <w:tcPr>
            <w:tcW w:w="3515" w:type="dxa"/>
          </w:tcPr>
          <w:p>
            <w:pPr>
              <w:pStyle w:val="0"/>
              <w:jc w:val="both"/>
            </w:pPr>
            <w:r>
              <w:rPr>
                <w:sz w:val="20"/>
              </w:rPr>
              <w:t xml:space="preserve">Угловский</w:t>
            </w:r>
          </w:p>
        </w:tc>
        <w:tc>
          <w:tcPr>
            <w:tcW w:w="1397" w:type="dxa"/>
          </w:tcPr>
          <w:p>
            <w:pPr>
              <w:pStyle w:val="0"/>
              <w:jc w:val="center"/>
            </w:pPr>
            <w:r>
              <w:rPr>
                <w:sz w:val="20"/>
              </w:rPr>
              <w:t xml:space="preserve">66</w:t>
            </w:r>
          </w:p>
        </w:tc>
        <w:tc>
          <w:tcPr>
            <w:tcW w:w="1267" w:type="dxa"/>
          </w:tcPr>
          <w:p>
            <w:pPr>
              <w:pStyle w:val="0"/>
              <w:jc w:val="center"/>
            </w:pPr>
            <w:r>
              <w:rPr>
                <w:sz w:val="20"/>
              </w:rPr>
              <w:t xml:space="preserve">550,6</w:t>
            </w:r>
          </w:p>
        </w:tc>
        <w:tc>
          <w:tcPr>
            <w:tcW w:w="1274" w:type="dxa"/>
          </w:tcPr>
          <w:p>
            <w:pPr>
              <w:pStyle w:val="0"/>
              <w:jc w:val="center"/>
            </w:pPr>
            <w:r>
              <w:rPr>
                <w:sz w:val="20"/>
              </w:rPr>
              <w:t xml:space="preserve">49</w:t>
            </w:r>
          </w:p>
        </w:tc>
        <w:tc>
          <w:tcPr>
            <w:tcW w:w="1573" w:type="dxa"/>
          </w:tcPr>
          <w:p>
            <w:pPr>
              <w:pStyle w:val="0"/>
              <w:jc w:val="center"/>
            </w:pPr>
            <w:r>
              <w:rPr>
                <w:sz w:val="20"/>
              </w:rPr>
              <w:t xml:space="preserve">418,4</w:t>
            </w:r>
          </w:p>
        </w:tc>
      </w:tr>
      <w:tr>
        <w:tc>
          <w:tcPr>
            <w:tcW w:w="3515" w:type="dxa"/>
          </w:tcPr>
          <w:p>
            <w:pPr>
              <w:pStyle w:val="0"/>
              <w:jc w:val="both"/>
            </w:pPr>
            <w:r>
              <w:rPr>
                <w:sz w:val="20"/>
              </w:rPr>
              <w:t xml:space="preserve">Рубцовский ММО</w:t>
            </w:r>
          </w:p>
        </w:tc>
        <w:tc>
          <w:tcPr>
            <w:tcW w:w="1397" w:type="dxa"/>
          </w:tcPr>
          <w:p>
            <w:pPr>
              <w:pStyle w:val="0"/>
              <w:jc w:val="center"/>
            </w:pPr>
            <w:r>
              <w:rPr>
                <w:sz w:val="20"/>
              </w:rPr>
              <w:t xml:space="preserve">1792</w:t>
            </w:r>
          </w:p>
        </w:tc>
        <w:tc>
          <w:tcPr>
            <w:tcW w:w="1267" w:type="dxa"/>
          </w:tcPr>
          <w:p>
            <w:pPr>
              <w:pStyle w:val="0"/>
              <w:jc w:val="center"/>
            </w:pPr>
            <w:r>
              <w:rPr>
                <w:sz w:val="20"/>
              </w:rPr>
              <w:t xml:space="preserve">554,4</w:t>
            </w:r>
          </w:p>
        </w:tc>
        <w:tc>
          <w:tcPr>
            <w:tcW w:w="1274" w:type="dxa"/>
          </w:tcPr>
          <w:p>
            <w:pPr>
              <w:pStyle w:val="0"/>
              <w:jc w:val="center"/>
            </w:pPr>
            <w:r>
              <w:rPr>
                <w:sz w:val="20"/>
              </w:rPr>
              <w:t xml:space="preserve">1420</w:t>
            </w:r>
          </w:p>
        </w:tc>
        <w:tc>
          <w:tcPr>
            <w:tcW w:w="1573" w:type="dxa"/>
          </w:tcPr>
          <w:p>
            <w:pPr>
              <w:pStyle w:val="0"/>
              <w:jc w:val="center"/>
            </w:pPr>
            <w:r>
              <w:rPr>
                <w:sz w:val="20"/>
              </w:rPr>
              <w:t xml:space="preserve">444,7</w:t>
            </w:r>
          </w:p>
        </w:tc>
      </w:tr>
      <w:tr>
        <w:tc>
          <w:tcPr>
            <w:tcW w:w="3515" w:type="dxa"/>
          </w:tcPr>
          <w:p>
            <w:pPr>
              <w:pStyle w:val="0"/>
              <w:jc w:val="both"/>
            </w:pPr>
            <w:r>
              <w:rPr>
                <w:sz w:val="20"/>
              </w:rPr>
              <w:t xml:space="preserve">Славгородский муниципальный округ</w:t>
            </w:r>
          </w:p>
        </w:tc>
        <w:tc>
          <w:tcPr>
            <w:tcW w:w="1397" w:type="dxa"/>
          </w:tcPr>
          <w:p>
            <w:pPr>
              <w:pStyle w:val="0"/>
              <w:jc w:val="center"/>
            </w:pPr>
            <w:r>
              <w:rPr>
                <w:sz w:val="20"/>
              </w:rPr>
              <w:t xml:space="preserve">207</w:t>
            </w:r>
          </w:p>
        </w:tc>
        <w:tc>
          <w:tcPr>
            <w:tcW w:w="1267" w:type="dxa"/>
          </w:tcPr>
          <w:p>
            <w:pPr>
              <w:pStyle w:val="0"/>
              <w:jc w:val="center"/>
            </w:pPr>
            <w:r>
              <w:rPr>
                <w:sz w:val="20"/>
              </w:rPr>
              <w:t xml:space="preserve">524,8</w:t>
            </w:r>
          </w:p>
        </w:tc>
        <w:tc>
          <w:tcPr>
            <w:tcW w:w="1274" w:type="dxa"/>
          </w:tcPr>
          <w:p>
            <w:pPr>
              <w:pStyle w:val="0"/>
              <w:jc w:val="center"/>
            </w:pPr>
            <w:r>
              <w:rPr>
                <w:sz w:val="20"/>
              </w:rPr>
              <w:t xml:space="preserve">169</w:t>
            </w:r>
          </w:p>
        </w:tc>
        <w:tc>
          <w:tcPr>
            <w:tcW w:w="1573" w:type="dxa"/>
          </w:tcPr>
          <w:p>
            <w:pPr>
              <w:pStyle w:val="0"/>
              <w:jc w:val="center"/>
            </w:pPr>
            <w:r>
              <w:rPr>
                <w:sz w:val="20"/>
              </w:rPr>
              <w:t xml:space="preserve">433,2</w:t>
            </w:r>
          </w:p>
        </w:tc>
      </w:tr>
      <w:tr>
        <w:tc>
          <w:tcPr>
            <w:tcW w:w="3515" w:type="dxa"/>
          </w:tcPr>
          <w:p>
            <w:pPr>
              <w:pStyle w:val="0"/>
              <w:jc w:val="both"/>
            </w:pPr>
            <w:r>
              <w:rPr>
                <w:sz w:val="20"/>
              </w:rPr>
              <w:t xml:space="preserve">г. Яровое</w:t>
            </w:r>
          </w:p>
        </w:tc>
        <w:tc>
          <w:tcPr>
            <w:tcW w:w="1397" w:type="dxa"/>
          </w:tcPr>
          <w:p>
            <w:pPr>
              <w:pStyle w:val="0"/>
              <w:jc w:val="center"/>
            </w:pPr>
            <w:r>
              <w:rPr>
                <w:sz w:val="20"/>
              </w:rPr>
              <w:t xml:space="preserve">99</w:t>
            </w:r>
          </w:p>
        </w:tc>
        <w:tc>
          <w:tcPr>
            <w:tcW w:w="1267" w:type="dxa"/>
          </w:tcPr>
          <w:p>
            <w:pPr>
              <w:pStyle w:val="0"/>
              <w:jc w:val="center"/>
            </w:pPr>
            <w:r>
              <w:rPr>
                <w:sz w:val="20"/>
              </w:rPr>
              <w:t xml:space="preserve">548,4</w:t>
            </w:r>
          </w:p>
        </w:tc>
        <w:tc>
          <w:tcPr>
            <w:tcW w:w="1274" w:type="dxa"/>
          </w:tcPr>
          <w:p>
            <w:pPr>
              <w:pStyle w:val="0"/>
              <w:jc w:val="center"/>
            </w:pPr>
            <w:r>
              <w:rPr>
                <w:sz w:val="20"/>
              </w:rPr>
              <w:t xml:space="preserve">95</w:t>
            </w:r>
          </w:p>
        </w:tc>
        <w:tc>
          <w:tcPr>
            <w:tcW w:w="1573" w:type="dxa"/>
          </w:tcPr>
          <w:p>
            <w:pPr>
              <w:pStyle w:val="0"/>
              <w:jc w:val="center"/>
            </w:pPr>
            <w:r>
              <w:rPr>
                <w:sz w:val="20"/>
              </w:rPr>
              <w:t xml:space="preserve">526,2</w:t>
            </w:r>
          </w:p>
        </w:tc>
      </w:tr>
      <w:tr>
        <w:tc>
          <w:tcPr>
            <w:tcW w:w="3515" w:type="dxa"/>
          </w:tcPr>
          <w:p>
            <w:pPr>
              <w:pStyle w:val="0"/>
              <w:jc w:val="both"/>
            </w:pPr>
            <w:r>
              <w:rPr>
                <w:sz w:val="20"/>
              </w:rPr>
              <w:t xml:space="preserve">Благовещенский</w:t>
            </w:r>
          </w:p>
        </w:tc>
        <w:tc>
          <w:tcPr>
            <w:tcW w:w="1397" w:type="dxa"/>
          </w:tcPr>
          <w:p>
            <w:pPr>
              <w:pStyle w:val="0"/>
              <w:jc w:val="center"/>
            </w:pPr>
            <w:r>
              <w:rPr>
                <w:sz w:val="20"/>
              </w:rPr>
              <w:t xml:space="preserve">163</w:t>
            </w:r>
          </w:p>
        </w:tc>
        <w:tc>
          <w:tcPr>
            <w:tcW w:w="1267" w:type="dxa"/>
          </w:tcPr>
          <w:p>
            <w:pPr>
              <w:pStyle w:val="0"/>
              <w:jc w:val="center"/>
            </w:pPr>
            <w:r>
              <w:rPr>
                <w:sz w:val="20"/>
              </w:rPr>
              <w:t xml:space="preserve">504,6</w:t>
            </w:r>
          </w:p>
        </w:tc>
        <w:tc>
          <w:tcPr>
            <w:tcW w:w="1274" w:type="dxa"/>
          </w:tcPr>
          <w:p>
            <w:pPr>
              <w:pStyle w:val="0"/>
              <w:jc w:val="center"/>
            </w:pPr>
            <w:r>
              <w:rPr>
                <w:sz w:val="20"/>
              </w:rPr>
              <w:t xml:space="preserve">137</w:t>
            </w:r>
          </w:p>
        </w:tc>
        <w:tc>
          <w:tcPr>
            <w:tcW w:w="1573" w:type="dxa"/>
          </w:tcPr>
          <w:p>
            <w:pPr>
              <w:pStyle w:val="0"/>
              <w:jc w:val="center"/>
            </w:pPr>
            <w:r>
              <w:rPr>
                <w:sz w:val="20"/>
              </w:rPr>
              <w:t xml:space="preserve">429,0</w:t>
            </w:r>
          </w:p>
        </w:tc>
      </w:tr>
      <w:tr>
        <w:tc>
          <w:tcPr>
            <w:tcW w:w="3515" w:type="dxa"/>
          </w:tcPr>
          <w:p>
            <w:pPr>
              <w:pStyle w:val="0"/>
              <w:jc w:val="both"/>
            </w:pPr>
            <w:r>
              <w:rPr>
                <w:sz w:val="20"/>
              </w:rPr>
              <w:t xml:space="preserve">Бурлинский</w:t>
            </w:r>
          </w:p>
        </w:tc>
        <w:tc>
          <w:tcPr>
            <w:tcW w:w="1397" w:type="dxa"/>
          </w:tcPr>
          <w:p>
            <w:pPr>
              <w:pStyle w:val="0"/>
              <w:jc w:val="center"/>
            </w:pPr>
            <w:r>
              <w:rPr>
                <w:sz w:val="20"/>
              </w:rPr>
              <w:t xml:space="preserve">61</w:t>
            </w:r>
          </w:p>
        </w:tc>
        <w:tc>
          <w:tcPr>
            <w:tcW w:w="1267" w:type="dxa"/>
          </w:tcPr>
          <w:p>
            <w:pPr>
              <w:pStyle w:val="0"/>
              <w:jc w:val="center"/>
            </w:pPr>
            <w:r>
              <w:rPr>
                <w:sz w:val="20"/>
              </w:rPr>
              <w:t xml:space="preserve">600,3</w:t>
            </w:r>
          </w:p>
        </w:tc>
        <w:tc>
          <w:tcPr>
            <w:tcW w:w="1274" w:type="dxa"/>
          </w:tcPr>
          <w:p>
            <w:pPr>
              <w:pStyle w:val="0"/>
              <w:jc w:val="center"/>
            </w:pPr>
            <w:r>
              <w:rPr>
                <w:sz w:val="20"/>
              </w:rPr>
              <w:t xml:space="preserve">31</w:t>
            </w:r>
          </w:p>
        </w:tc>
        <w:tc>
          <w:tcPr>
            <w:tcW w:w="1573" w:type="dxa"/>
          </w:tcPr>
          <w:p>
            <w:pPr>
              <w:pStyle w:val="0"/>
              <w:jc w:val="center"/>
            </w:pPr>
            <w:r>
              <w:rPr>
                <w:sz w:val="20"/>
              </w:rPr>
              <w:t xml:space="preserve">313,6</w:t>
            </w:r>
          </w:p>
        </w:tc>
      </w:tr>
      <w:tr>
        <w:tc>
          <w:tcPr>
            <w:tcW w:w="3515" w:type="dxa"/>
          </w:tcPr>
          <w:p>
            <w:pPr>
              <w:pStyle w:val="0"/>
              <w:jc w:val="both"/>
            </w:pPr>
            <w:r>
              <w:rPr>
                <w:sz w:val="20"/>
              </w:rPr>
              <w:t xml:space="preserve">Ключевский</w:t>
            </w:r>
          </w:p>
        </w:tc>
        <w:tc>
          <w:tcPr>
            <w:tcW w:w="1397" w:type="dxa"/>
          </w:tcPr>
          <w:p>
            <w:pPr>
              <w:pStyle w:val="0"/>
              <w:jc w:val="center"/>
            </w:pPr>
            <w:r>
              <w:rPr>
                <w:sz w:val="20"/>
              </w:rPr>
              <w:t xml:space="preserve">74</w:t>
            </w:r>
          </w:p>
        </w:tc>
        <w:tc>
          <w:tcPr>
            <w:tcW w:w="1267" w:type="dxa"/>
          </w:tcPr>
          <w:p>
            <w:pPr>
              <w:pStyle w:val="0"/>
              <w:jc w:val="center"/>
            </w:pPr>
            <w:r>
              <w:rPr>
                <w:sz w:val="20"/>
              </w:rPr>
              <w:t xml:space="preserve">457,1</w:t>
            </w:r>
          </w:p>
        </w:tc>
        <w:tc>
          <w:tcPr>
            <w:tcW w:w="1274" w:type="dxa"/>
          </w:tcPr>
          <w:p>
            <w:pPr>
              <w:pStyle w:val="0"/>
              <w:jc w:val="center"/>
            </w:pPr>
            <w:r>
              <w:rPr>
                <w:sz w:val="20"/>
              </w:rPr>
              <w:t xml:space="preserve">59</w:t>
            </w:r>
          </w:p>
        </w:tc>
        <w:tc>
          <w:tcPr>
            <w:tcW w:w="1573" w:type="dxa"/>
          </w:tcPr>
          <w:p>
            <w:pPr>
              <w:pStyle w:val="0"/>
              <w:jc w:val="center"/>
            </w:pPr>
            <w:r>
              <w:rPr>
                <w:sz w:val="20"/>
              </w:rPr>
              <w:t xml:space="preserve">370,4</w:t>
            </w:r>
          </w:p>
        </w:tc>
      </w:tr>
      <w:tr>
        <w:tc>
          <w:tcPr>
            <w:tcW w:w="3515" w:type="dxa"/>
          </w:tcPr>
          <w:p>
            <w:pPr>
              <w:pStyle w:val="0"/>
              <w:jc w:val="both"/>
            </w:pPr>
            <w:r>
              <w:rPr>
                <w:sz w:val="20"/>
              </w:rPr>
              <w:t xml:space="preserve">Кулундинский</w:t>
            </w:r>
          </w:p>
        </w:tc>
        <w:tc>
          <w:tcPr>
            <w:tcW w:w="1397" w:type="dxa"/>
          </w:tcPr>
          <w:p>
            <w:pPr>
              <w:pStyle w:val="0"/>
              <w:jc w:val="center"/>
            </w:pPr>
            <w:r>
              <w:rPr>
                <w:sz w:val="20"/>
              </w:rPr>
              <w:t xml:space="preserve">97</w:t>
            </w:r>
          </w:p>
        </w:tc>
        <w:tc>
          <w:tcPr>
            <w:tcW w:w="1267" w:type="dxa"/>
          </w:tcPr>
          <w:p>
            <w:pPr>
              <w:pStyle w:val="0"/>
              <w:jc w:val="center"/>
            </w:pPr>
            <w:r>
              <w:rPr>
                <w:sz w:val="20"/>
              </w:rPr>
              <w:t xml:space="preserve">440,0</w:t>
            </w:r>
          </w:p>
        </w:tc>
        <w:tc>
          <w:tcPr>
            <w:tcW w:w="1274" w:type="dxa"/>
          </w:tcPr>
          <w:p>
            <w:pPr>
              <w:pStyle w:val="0"/>
              <w:jc w:val="center"/>
            </w:pPr>
            <w:r>
              <w:rPr>
                <w:sz w:val="20"/>
              </w:rPr>
              <w:t xml:space="preserve">95</w:t>
            </w:r>
          </w:p>
        </w:tc>
        <w:tc>
          <w:tcPr>
            <w:tcW w:w="1573" w:type="dxa"/>
          </w:tcPr>
          <w:p>
            <w:pPr>
              <w:pStyle w:val="0"/>
              <w:jc w:val="center"/>
            </w:pPr>
            <w:r>
              <w:rPr>
                <w:sz w:val="20"/>
              </w:rPr>
              <w:t xml:space="preserve">434,6</w:t>
            </w:r>
          </w:p>
        </w:tc>
      </w:tr>
      <w:tr>
        <w:tc>
          <w:tcPr>
            <w:tcW w:w="3515" w:type="dxa"/>
          </w:tcPr>
          <w:p>
            <w:pPr>
              <w:pStyle w:val="0"/>
              <w:jc w:val="both"/>
            </w:pPr>
            <w:r>
              <w:rPr>
                <w:sz w:val="20"/>
              </w:rPr>
              <w:t xml:space="preserve">Немецкий</w:t>
            </w:r>
          </w:p>
        </w:tc>
        <w:tc>
          <w:tcPr>
            <w:tcW w:w="1397" w:type="dxa"/>
          </w:tcPr>
          <w:p>
            <w:pPr>
              <w:pStyle w:val="0"/>
              <w:jc w:val="center"/>
            </w:pPr>
            <w:r>
              <w:rPr>
                <w:sz w:val="20"/>
              </w:rPr>
              <w:t xml:space="preserve">58</w:t>
            </w:r>
          </w:p>
        </w:tc>
        <w:tc>
          <w:tcPr>
            <w:tcW w:w="1267" w:type="dxa"/>
          </w:tcPr>
          <w:p>
            <w:pPr>
              <w:pStyle w:val="0"/>
              <w:jc w:val="center"/>
            </w:pPr>
            <w:r>
              <w:rPr>
                <w:sz w:val="20"/>
              </w:rPr>
              <w:t xml:space="preserve">361,8</w:t>
            </w:r>
          </w:p>
        </w:tc>
        <w:tc>
          <w:tcPr>
            <w:tcW w:w="1274" w:type="dxa"/>
          </w:tcPr>
          <w:p>
            <w:pPr>
              <w:pStyle w:val="0"/>
              <w:jc w:val="center"/>
            </w:pPr>
            <w:r>
              <w:rPr>
                <w:sz w:val="20"/>
              </w:rPr>
              <w:t xml:space="preserve">66</w:t>
            </w:r>
          </w:p>
        </w:tc>
        <w:tc>
          <w:tcPr>
            <w:tcW w:w="1573" w:type="dxa"/>
          </w:tcPr>
          <w:p>
            <w:pPr>
              <w:pStyle w:val="0"/>
              <w:jc w:val="center"/>
            </w:pPr>
            <w:r>
              <w:rPr>
                <w:sz w:val="20"/>
              </w:rPr>
              <w:t xml:space="preserve">416,5</w:t>
            </w:r>
          </w:p>
        </w:tc>
      </w:tr>
      <w:tr>
        <w:tc>
          <w:tcPr>
            <w:tcW w:w="3515" w:type="dxa"/>
          </w:tcPr>
          <w:p>
            <w:pPr>
              <w:pStyle w:val="0"/>
              <w:jc w:val="both"/>
            </w:pPr>
            <w:r>
              <w:rPr>
                <w:sz w:val="20"/>
              </w:rPr>
              <w:t xml:space="preserve">Родинский</w:t>
            </w:r>
          </w:p>
        </w:tc>
        <w:tc>
          <w:tcPr>
            <w:tcW w:w="1397" w:type="dxa"/>
          </w:tcPr>
          <w:p>
            <w:pPr>
              <w:pStyle w:val="0"/>
              <w:jc w:val="center"/>
            </w:pPr>
            <w:r>
              <w:rPr>
                <w:sz w:val="20"/>
              </w:rPr>
              <w:t xml:space="preserve">95</w:t>
            </w:r>
          </w:p>
        </w:tc>
        <w:tc>
          <w:tcPr>
            <w:tcW w:w="1267" w:type="dxa"/>
          </w:tcPr>
          <w:p>
            <w:pPr>
              <w:pStyle w:val="0"/>
              <w:jc w:val="center"/>
            </w:pPr>
            <w:r>
              <w:rPr>
                <w:sz w:val="20"/>
              </w:rPr>
              <w:t xml:space="preserve">522,8</w:t>
            </w:r>
          </w:p>
        </w:tc>
        <w:tc>
          <w:tcPr>
            <w:tcW w:w="1274" w:type="dxa"/>
          </w:tcPr>
          <w:p>
            <w:pPr>
              <w:pStyle w:val="0"/>
              <w:jc w:val="center"/>
            </w:pPr>
            <w:r>
              <w:rPr>
                <w:sz w:val="20"/>
              </w:rPr>
              <w:t xml:space="preserve">89</w:t>
            </w:r>
          </w:p>
        </w:tc>
        <w:tc>
          <w:tcPr>
            <w:tcW w:w="1573" w:type="dxa"/>
          </w:tcPr>
          <w:p>
            <w:pPr>
              <w:pStyle w:val="0"/>
              <w:jc w:val="center"/>
            </w:pPr>
            <w:r>
              <w:rPr>
                <w:sz w:val="20"/>
              </w:rPr>
              <w:t xml:space="preserve">501,3</w:t>
            </w:r>
          </w:p>
        </w:tc>
      </w:tr>
      <w:tr>
        <w:tc>
          <w:tcPr>
            <w:tcW w:w="3515" w:type="dxa"/>
          </w:tcPr>
          <w:p>
            <w:pPr>
              <w:pStyle w:val="0"/>
              <w:jc w:val="both"/>
            </w:pPr>
            <w:r>
              <w:rPr>
                <w:sz w:val="20"/>
              </w:rPr>
              <w:t xml:space="preserve">Табунский</w:t>
            </w:r>
          </w:p>
        </w:tc>
        <w:tc>
          <w:tcPr>
            <w:tcW w:w="1397" w:type="dxa"/>
          </w:tcPr>
          <w:p>
            <w:pPr>
              <w:pStyle w:val="0"/>
              <w:jc w:val="center"/>
            </w:pPr>
            <w:r>
              <w:rPr>
                <w:sz w:val="20"/>
              </w:rPr>
              <w:t xml:space="preserve">32</w:t>
            </w:r>
          </w:p>
        </w:tc>
        <w:tc>
          <w:tcPr>
            <w:tcW w:w="1267" w:type="dxa"/>
          </w:tcPr>
          <w:p>
            <w:pPr>
              <w:pStyle w:val="0"/>
              <w:jc w:val="center"/>
            </w:pPr>
            <w:r>
              <w:rPr>
                <w:sz w:val="20"/>
              </w:rPr>
              <w:t xml:space="preserve">351,6</w:t>
            </w:r>
          </w:p>
        </w:tc>
        <w:tc>
          <w:tcPr>
            <w:tcW w:w="1274" w:type="dxa"/>
          </w:tcPr>
          <w:p>
            <w:pPr>
              <w:pStyle w:val="0"/>
              <w:jc w:val="center"/>
            </w:pPr>
            <w:r>
              <w:rPr>
                <w:sz w:val="20"/>
              </w:rPr>
              <w:t xml:space="preserve">17</w:t>
            </w:r>
          </w:p>
        </w:tc>
        <w:tc>
          <w:tcPr>
            <w:tcW w:w="1573" w:type="dxa"/>
          </w:tcPr>
          <w:p>
            <w:pPr>
              <w:pStyle w:val="0"/>
              <w:jc w:val="center"/>
            </w:pPr>
            <w:r>
              <w:rPr>
                <w:sz w:val="20"/>
              </w:rPr>
              <w:t xml:space="preserve">188,2</w:t>
            </w:r>
          </w:p>
        </w:tc>
      </w:tr>
      <w:tr>
        <w:tc>
          <w:tcPr>
            <w:tcW w:w="3515" w:type="dxa"/>
          </w:tcPr>
          <w:p>
            <w:pPr>
              <w:pStyle w:val="0"/>
              <w:jc w:val="both"/>
            </w:pPr>
            <w:r>
              <w:rPr>
                <w:sz w:val="20"/>
              </w:rPr>
              <w:t xml:space="preserve">Хабарский</w:t>
            </w:r>
          </w:p>
        </w:tc>
        <w:tc>
          <w:tcPr>
            <w:tcW w:w="1397" w:type="dxa"/>
          </w:tcPr>
          <w:p>
            <w:pPr>
              <w:pStyle w:val="0"/>
              <w:jc w:val="center"/>
            </w:pPr>
            <w:r>
              <w:rPr>
                <w:sz w:val="20"/>
              </w:rPr>
              <w:t xml:space="preserve">80</w:t>
            </w:r>
          </w:p>
        </w:tc>
        <w:tc>
          <w:tcPr>
            <w:tcW w:w="1267" w:type="dxa"/>
          </w:tcPr>
          <w:p>
            <w:pPr>
              <w:pStyle w:val="0"/>
              <w:jc w:val="center"/>
            </w:pPr>
            <w:r>
              <w:rPr>
                <w:sz w:val="20"/>
              </w:rPr>
              <w:t xml:space="preserve">564,3</w:t>
            </w:r>
          </w:p>
        </w:tc>
        <w:tc>
          <w:tcPr>
            <w:tcW w:w="1274" w:type="dxa"/>
          </w:tcPr>
          <w:p>
            <w:pPr>
              <w:pStyle w:val="0"/>
              <w:jc w:val="center"/>
            </w:pPr>
            <w:r>
              <w:rPr>
                <w:sz w:val="20"/>
              </w:rPr>
              <w:t xml:space="preserve">52</w:t>
            </w:r>
          </w:p>
        </w:tc>
        <w:tc>
          <w:tcPr>
            <w:tcW w:w="1573" w:type="dxa"/>
          </w:tcPr>
          <w:p>
            <w:pPr>
              <w:pStyle w:val="0"/>
              <w:jc w:val="center"/>
            </w:pPr>
            <w:r>
              <w:rPr>
                <w:sz w:val="20"/>
              </w:rPr>
              <w:t xml:space="preserve">370,3</w:t>
            </w:r>
          </w:p>
        </w:tc>
      </w:tr>
      <w:tr>
        <w:tc>
          <w:tcPr>
            <w:tcW w:w="3515" w:type="dxa"/>
          </w:tcPr>
          <w:p>
            <w:pPr>
              <w:pStyle w:val="0"/>
              <w:jc w:val="both"/>
            </w:pPr>
            <w:r>
              <w:rPr>
                <w:sz w:val="20"/>
              </w:rPr>
              <w:t xml:space="preserve">Славгородский ММО</w:t>
            </w:r>
          </w:p>
        </w:tc>
        <w:tc>
          <w:tcPr>
            <w:tcW w:w="1397" w:type="dxa"/>
          </w:tcPr>
          <w:p>
            <w:pPr>
              <w:pStyle w:val="0"/>
              <w:jc w:val="center"/>
            </w:pPr>
            <w:r>
              <w:rPr>
                <w:sz w:val="20"/>
              </w:rPr>
              <w:t xml:space="preserve">966</w:t>
            </w:r>
          </w:p>
        </w:tc>
        <w:tc>
          <w:tcPr>
            <w:tcW w:w="1267" w:type="dxa"/>
          </w:tcPr>
          <w:p>
            <w:pPr>
              <w:pStyle w:val="0"/>
              <w:jc w:val="center"/>
            </w:pPr>
            <w:r>
              <w:rPr>
                <w:sz w:val="20"/>
              </w:rPr>
              <w:t xml:space="preserve">493,7</w:t>
            </w:r>
          </w:p>
        </w:tc>
        <w:tc>
          <w:tcPr>
            <w:tcW w:w="1274" w:type="dxa"/>
          </w:tcPr>
          <w:p>
            <w:pPr>
              <w:pStyle w:val="0"/>
              <w:jc w:val="center"/>
            </w:pPr>
            <w:r>
              <w:rPr>
                <w:sz w:val="20"/>
              </w:rPr>
              <w:t xml:space="preserve">810</w:t>
            </w:r>
          </w:p>
        </w:tc>
        <w:tc>
          <w:tcPr>
            <w:tcW w:w="1573" w:type="dxa"/>
          </w:tcPr>
          <w:p>
            <w:pPr>
              <w:pStyle w:val="0"/>
              <w:jc w:val="center"/>
            </w:pPr>
            <w:r>
              <w:rPr>
                <w:sz w:val="20"/>
              </w:rPr>
              <w:t xml:space="preserve">418,9</w:t>
            </w:r>
          </w:p>
        </w:tc>
      </w:tr>
      <w:tr>
        <w:tc>
          <w:tcPr>
            <w:tcW w:w="3515" w:type="dxa"/>
          </w:tcPr>
          <w:p>
            <w:pPr>
              <w:pStyle w:val="0"/>
              <w:jc w:val="both"/>
            </w:pPr>
            <w:r>
              <w:rPr>
                <w:sz w:val="20"/>
              </w:rPr>
              <w:t xml:space="preserve">Итого по краю</w:t>
            </w:r>
          </w:p>
        </w:tc>
        <w:tc>
          <w:tcPr>
            <w:tcW w:w="1397" w:type="dxa"/>
          </w:tcPr>
          <w:p>
            <w:pPr>
              <w:pStyle w:val="0"/>
              <w:jc w:val="center"/>
            </w:pPr>
            <w:r>
              <w:rPr>
                <w:sz w:val="20"/>
              </w:rPr>
              <w:t xml:space="preserve">12333</w:t>
            </w:r>
          </w:p>
        </w:tc>
        <w:tc>
          <w:tcPr>
            <w:tcW w:w="1267" w:type="dxa"/>
          </w:tcPr>
          <w:p>
            <w:pPr>
              <w:pStyle w:val="0"/>
              <w:jc w:val="center"/>
            </w:pPr>
            <w:r>
              <w:rPr>
                <w:sz w:val="20"/>
              </w:rPr>
              <w:t xml:space="preserve">528,7</w:t>
            </w:r>
          </w:p>
        </w:tc>
        <w:tc>
          <w:tcPr>
            <w:tcW w:w="1274" w:type="dxa"/>
          </w:tcPr>
          <w:p>
            <w:pPr>
              <w:pStyle w:val="0"/>
              <w:jc w:val="center"/>
            </w:pPr>
            <w:r>
              <w:rPr>
                <w:sz w:val="20"/>
              </w:rPr>
              <w:t xml:space="preserve">10132</w:t>
            </w:r>
          </w:p>
        </w:tc>
        <w:tc>
          <w:tcPr>
            <w:tcW w:w="1573" w:type="dxa"/>
          </w:tcPr>
          <w:p>
            <w:pPr>
              <w:pStyle w:val="0"/>
              <w:jc w:val="center"/>
            </w:pPr>
            <w:r>
              <w:rPr>
                <w:sz w:val="20"/>
              </w:rPr>
              <w:t xml:space="preserve">437,3</w:t>
            </w:r>
          </w:p>
        </w:tc>
      </w:tr>
    </w:tbl>
    <w:p>
      <w:pPr>
        <w:pStyle w:val="0"/>
        <w:jc w:val="both"/>
      </w:pPr>
      <w:r>
        <w:rPr>
          <w:sz w:val="20"/>
        </w:rPr>
      </w:r>
    </w:p>
    <w:p>
      <w:pPr>
        <w:pStyle w:val="0"/>
        <w:ind w:firstLine="540"/>
        <w:jc w:val="both"/>
      </w:pPr>
      <w:r>
        <w:rPr>
          <w:sz w:val="20"/>
        </w:rPr>
        <w:t xml:space="preserve">Наиболее высокая первичная заболеваемость злокачественными новообразованиями наблюдается в следующих муниципальных образованиях: Быстроистокский район (587,8 на 100 тыс. населения), Усть-Пристанский район (561,6 на 100 тыс. нас.), Локтевский район (543,6 на 100 тыс. нас.), Романовский район (538,5 на 100 тыс. нас.), Калманский район (537,9 на 100 тыс. нас.).</w:t>
      </w:r>
    </w:p>
    <w:p>
      <w:pPr>
        <w:pStyle w:val="0"/>
        <w:spacing w:before="200" w:line-rule="auto"/>
        <w:ind w:firstLine="540"/>
        <w:jc w:val="both"/>
      </w:pPr>
      <w:r>
        <w:rPr>
          <w:sz w:val="20"/>
        </w:rPr>
        <w:t xml:space="preserve">За последние 10 лет в крае отмечается значительный рост заболеваемости злокачественными новообразованиями за счет злокачественных новообразований глотки на 144,4% (с 1,8 на 100 тыс. населения Алтайского края в 2010 году до 4,4 на 100 тыс. населения в 2020 году), желчного пузыря на 125,0% (с 1,2 на 100 тыс. нас. в 2010 году до 2,7 на 100 тыс. нас. в 2020 году), печени на 87,2% (с 4,7 на 100 тыс. нас. в 2010 году до 8,8 на 100 тыс. в 2020 году), головного мозга на 56,1% (с 4,1 на 100 тыс. в 2010 году до 6,4 на 100 тыс. в 2020 году), поджелудочной железы на 41,8% (с 11,0 на 100 тыс. нас. в 2010 году до 15,6 на 100 тыс. в 2020 году), пищевода на 41,7% (с 3,6 на 100 тыс. населения в 2010 году до 5,1 на 100 тыс. в 2020 году), предстательной железы на 40,1% (с 17,2 на 100 тыс. нас. в 2010 году до 24,1 на 100 тыс. населения в 2020 году).</w:t>
      </w:r>
    </w:p>
    <w:p>
      <w:pPr>
        <w:pStyle w:val="0"/>
        <w:spacing w:before="200" w:line-rule="auto"/>
        <w:ind w:firstLine="540"/>
        <w:jc w:val="both"/>
      </w:pPr>
      <w:r>
        <w:rPr>
          <w:sz w:val="20"/>
        </w:rPr>
        <w:t xml:space="preserve">Первые места в структуре заболеваемости злокачественными новообразованиями мужского населения края распределены следующим образом: опухоли трахеи, бронхов, легкого - 21,1%, предстательной железы - 11,3%, кожи - 10,1%, ободочной кишки - 6,4%, желудка - 6,2%, лимфатической и кроветворной ткани - 5,4%.</w:t>
      </w:r>
    </w:p>
    <w:p>
      <w:pPr>
        <w:pStyle w:val="0"/>
        <w:spacing w:before="200" w:line-rule="auto"/>
        <w:ind w:firstLine="540"/>
        <w:jc w:val="both"/>
      </w:pPr>
      <w:r>
        <w:rPr>
          <w:sz w:val="20"/>
        </w:rPr>
        <w:t xml:space="preserve">Рак молочной железы (20,3%) является ведущей онкологической патологией у женского населения, далее следуют новообразования кожи (13,6%), ободочной кишки (7,0%), тела матки (6,8%), лимфатической и кроветворной ткани - 5,2%, яичника - 5,0%.</w:t>
      </w:r>
    </w:p>
    <w:p>
      <w:pPr>
        <w:pStyle w:val="0"/>
        <w:spacing w:before="200" w:line-rule="auto"/>
        <w:ind w:firstLine="540"/>
        <w:jc w:val="both"/>
      </w:pPr>
      <w:r>
        <w:rPr>
          <w:sz w:val="20"/>
        </w:rPr>
        <w:t xml:space="preserve">В 2020 году в Алтайском крае на ранних стадиях (I - II стадии) выявлен 5241 случай ЗНО, доля злокачественных новообразований, выявленных на I - II стадиях, составила 55,4% от всех впервые выявленных случаев ЗНО (в 2019 г. - 59,7%), в Российской Федерации в 2019 г. - 57,4%. В динамике за 10 лет средний темп прироста данного показателя составляет 0,3%. На протяжении 10 лет сохраняется высокая доля злокачественных новообразований, выявленных на I - II стадиях при ЗНО кожи (без меланомы) 97,5% (на уровне среднероссийского показателя 97,5%), щитовидной железы - 90,5% (выше среднероссийского 81,2%), губы - 90,3% (по РФ - 86,4%), тела матки - 88,4% (по РФ - 84,6%), меланома кожи - 84,0% (по РФ - 80,8%), мочевого пузыря - 79,9% (по РФ - 78,0%), молочной железы - 71,4% (на уровне среднероссийского 71,8%).</w:t>
      </w:r>
    </w:p>
    <w:p>
      <w:pPr>
        <w:pStyle w:val="0"/>
        <w:jc w:val="both"/>
      </w:pPr>
      <w:r>
        <w:rPr>
          <w:sz w:val="20"/>
        </w:rPr>
      </w:r>
    </w:p>
    <w:p>
      <w:pPr>
        <w:pStyle w:val="0"/>
        <w:jc w:val="right"/>
      </w:pPr>
      <w:r>
        <w:rPr>
          <w:sz w:val="20"/>
        </w:rPr>
        <w:t xml:space="preserve">Таблица 7</w:t>
      </w:r>
    </w:p>
    <w:p>
      <w:pPr>
        <w:pStyle w:val="0"/>
        <w:jc w:val="both"/>
      </w:pPr>
      <w:r>
        <w:rPr>
          <w:sz w:val="20"/>
        </w:rPr>
      </w:r>
    </w:p>
    <w:p>
      <w:pPr>
        <w:pStyle w:val="0"/>
        <w:jc w:val="center"/>
      </w:pPr>
      <w:r>
        <w:rPr>
          <w:sz w:val="20"/>
        </w:rPr>
        <w:t xml:space="preserve">Динамика доли злокачественных новообразований, выявленных</w:t>
      </w:r>
    </w:p>
    <w:p>
      <w:pPr>
        <w:pStyle w:val="0"/>
        <w:jc w:val="center"/>
      </w:pPr>
      <w:r>
        <w:rPr>
          <w:sz w:val="20"/>
        </w:rPr>
        <w:t xml:space="preserve">на I - II стадиях в Алтайском крае по отдельным</w:t>
      </w:r>
    </w:p>
    <w:p>
      <w:pPr>
        <w:pStyle w:val="0"/>
        <w:jc w:val="center"/>
      </w:pPr>
      <w:r>
        <w:rPr>
          <w:sz w:val="20"/>
        </w:rPr>
        <w:t xml:space="preserve">локализациям,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04"/>
        <w:gridCol w:w="604"/>
        <w:gridCol w:w="604"/>
        <w:gridCol w:w="604"/>
        <w:gridCol w:w="604"/>
        <w:gridCol w:w="604"/>
        <w:gridCol w:w="604"/>
        <w:gridCol w:w="604"/>
        <w:gridCol w:w="604"/>
        <w:gridCol w:w="604"/>
        <w:gridCol w:w="604"/>
      </w:tblGrid>
      <w:tr>
        <w:tc>
          <w:tcPr>
            <w:tcW w:w="2381" w:type="dxa"/>
          </w:tcPr>
          <w:p>
            <w:pPr>
              <w:pStyle w:val="0"/>
              <w:jc w:val="center"/>
            </w:pPr>
            <w:r>
              <w:rPr>
                <w:sz w:val="20"/>
              </w:rPr>
              <w:t xml:space="preserve">Локализации</w:t>
            </w:r>
          </w:p>
        </w:tc>
        <w:tc>
          <w:tcPr>
            <w:tcW w:w="604" w:type="dxa"/>
          </w:tcPr>
          <w:p>
            <w:pPr>
              <w:pStyle w:val="0"/>
              <w:jc w:val="center"/>
            </w:pPr>
            <w:r>
              <w:rPr>
                <w:sz w:val="20"/>
              </w:rPr>
              <w:t xml:space="preserve">2012</w:t>
            </w:r>
          </w:p>
        </w:tc>
        <w:tc>
          <w:tcPr>
            <w:tcW w:w="604" w:type="dxa"/>
          </w:tcPr>
          <w:p>
            <w:pPr>
              <w:pStyle w:val="0"/>
              <w:jc w:val="center"/>
            </w:pPr>
            <w:r>
              <w:rPr>
                <w:sz w:val="20"/>
              </w:rPr>
              <w:t xml:space="preserve">2013</w:t>
            </w:r>
          </w:p>
        </w:tc>
        <w:tc>
          <w:tcPr>
            <w:tcW w:w="604" w:type="dxa"/>
          </w:tcPr>
          <w:p>
            <w:pPr>
              <w:pStyle w:val="0"/>
              <w:jc w:val="center"/>
            </w:pPr>
            <w:r>
              <w:rPr>
                <w:sz w:val="20"/>
              </w:rPr>
              <w:t xml:space="preserve">2014</w:t>
            </w:r>
          </w:p>
        </w:tc>
        <w:tc>
          <w:tcPr>
            <w:tcW w:w="604" w:type="dxa"/>
          </w:tcPr>
          <w:p>
            <w:pPr>
              <w:pStyle w:val="0"/>
              <w:jc w:val="center"/>
            </w:pPr>
            <w:r>
              <w:rPr>
                <w:sz w:val="20"/>
              </w:rPr>
              <w:t xml:space="preserve">2015</w:t>
            </w:r>
          </w:p>
        </w:tc>
        <w:tc>
          <w:tcPr>
            <w:tcW w:w="604" w:type="dxa"/>
          </w:tcPr>
          <w:p>
            <w:pPr>
              <w:pStyle w:val="0"/>
              <w:jc w:val="center"/>
            </w:pPr>
            <w:r>
              <w:rPr>
                <w:sz w:val="20"/>
              </w:rPr>
              <w:t xml:space="preserve">2016</w:t>
            </w: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r>
      <w:tr>
        <w:tc>
          <w:tcPr>
            <w:tcW w:w="2381" w:type="dxa"/>
          </w:tcPr>
          <w:p>
            <w:pPr>
              <w:pStyle w:val="0"/>
              <w:jc w:val="both"/>
            </w:pPr>
            <w:r>
              <w:rPr>
                <w:sz w:val="20"/>
              </w:rPr>
              <w:t xml:space="preserve">Всего C00 - C97</w:t>
            </w:r>
          </w:p>
        </w:tc>
        <w:tc>
          <w:tcPr>
            <w:tcW w:w="604" w:type="dxa"/>
          </w:tcPr>
          <w:p>
            <w:pPr>
              <w:pStyle w:val="0"/>
              <w:jc w:val="center"/>
            </w:pPr>
            <w:r>
              <w:rPr>
                <w:sz w:val="20"/>
              </w:rPr>
              <w:t xml:space="preserve">57,3</w:t>
            </w:r>
          </w:p>
        </w:tc>
        <w:tc>
          <w:tcPr>
            <w:tcW w:w="604" w:type="dxa"/>
          </w:tcPr>
          <w:p>
            <w:pPr>
              <w:pStyle w:val="0"/>
              <w:jc w:val="center"/>
            </w:pPr>
            <w:r>
              <w:rPr>
                <w:sz w:val="20"/>
              </w:rPr>
              <w:t xml:space="preserve">57,3</w:t>
            </w:r>
          </w:p>
        </w:tc>
        <w:tc>
          <w:tcPr>
            <w:tcW w:w="604" w:type="dxa"/>
          </w:tcPr>
          <w:p>
            <w:pPr>
              <w:pStyle w:val="0"/>
              <w:jc w:val="center"/>
            </w:pPr>
            <w:r>
              <w:rPr>
                <w:sz w:val="20"/>
              </w:rPr>
              <w:t xml:space="preserve">56,9</w:t>
            </w:r>
          </w:p>
        </w:tc>
        <w:tc>
          <w:tcPr>
            <w:tcW w:w="604" w:type="dxa"/>
          </w:tcPr>
          <w:p>
            <w:pPr>
              <w:pStyle w:val="0"/>
              <w:jc w:val="center"/>
            </w:pPr>
            <w:r>
              <w:rPr>
                <w:sz w:val="20"/>
              </w:rPr>
              <w:t xml:space="preserve">57,8</w:t>
            </w:r>
          </w:p>
        </w:tc>
        <w:tc>
          <w:tcPr>
            <w:tcW w:w="604" w:type="dxa"/>
          </w:tcPr>
          <w:p>
            <w:pPr>
              <w:pStyle w:val="0"/>
              <w:jc w:val="center"/>
            </w:pPr>
            <w:r>
              <w:rPr>
                <w:sz w:val="20"/>
              </w:rPr>
              <w:t xml:space="preserve">57,8</w:t>
            </w:r>
          </w:p>
        </w:tc>
        <w:tc>
          <w:tcPr>
            <w:tcW w:w="604" w:type="dxa"/>
          </w:tcPr>
          <w:p>
            <w:pPr>
              <w:pStyle w:val="0"/>
              <w:jc w:val="center"/>
            </w:pPr>
            <w:r>
              <w:rPr>
                <w:sz w:val="20"/>
              </w:rPr>
              <w:t xml:space="preserve">58,1</w:t>
            </w:r>
          </w:p>
        </w:tc>
        <w:tc>
          <w:tcPr>
            <w:tcW w:w="604" w:type="dxa"/>
          </w:tcPr>
          <w:p>
            <w:pPr>
              <w:pStyle w:val="0"/>
              <w:jc w:val="center"/>
            </w:pPr>
            <w:r>
              <w:rPr>
                <w:sz w:val="20"/>
              </w:rPr>
              <w:t xml:space="preserve">58,5</w:t>
            </w:r>
          </w:p>
        </w:tc>
        <w:tc>
          <w:tcPr>
            <w:tcW w:w="604" w:type="dxa"/>
          </w:tcPr>
          <w:p>
            <w:pPr>
              <w:pStyle w:val="0"/>
              <w:jc w:val="center"/>
            </w:pPr>
            <w:r>
              <w:rPr>
                <w:sz w:val="20"/>
              </w:rPr>
              <w:t xml:space="preserve">59,7</w:t>
            </w:r>
          </w:p>
        </w:tc>
        <w:tc>
          <w:tcPr>
            <w:tcW w:w="604" w:type="dxa"/>
          </w:tcPr>
          <w:p>
            <w:pPr>
              <w:pStyle w:val="0"/>
              <w:jc w:val="center"/>
            </w:pPr>
            <w:r>
              <w:rPr>
                <w:sz w:val="20"/>
              </w:rPr>
              <w:t xml:space="preserve">55,4</w:t>
            </w:r>
          </w:p>
        </w:tc>
        <w:tc>
          <w:tcPr>
            <w:tcW w:w="604" w:type="dxa"/>
          </w:tcPr>
          <w:p>
            <w:pPr>
              <w:pStyle w:val="0"/>
              <w:jc w:val="center"/>
            </w:pPr>
            <w:r>
              <w:rPr>
                <w:sz w:val="20"/>
              </w:rPr>
              <w:t xml:space="preserve">56,9</w:t>
            </w:r>
          </w:p>
        </w:tc>
        <w:tc>
          <w:tcPr>
            <w:tcW w:w="604" w:type="dxa"/>
          </w:tcPr>
          <w:p>
            <w:pPr>
              <w:pStyle w:val="0"/>
              <w:jc w:val="center"/>
            </w:pPr>
            <w:r>
              <w:rPr>
                <w:sz w:val="20"/>
              </w:rPr>
              <w:t xml:space="preserve">59,8</w:t>
            </w:r>
          </w:p>
        </w:tc>
      </w:tr>
      <w:tr>
        <w:tc>
          <w:tcPr>
            <w:tcW w:w="2381" w:type="dxa"/>
          </w:tcPr>
          <w:p>
            <w:pPr>
              <w:pStyle w:val="0"/>
              <w:jc w:val="both"/>
            </w:pPr>
            <w:r>
              <w:rPr>
                <w:sz w:val="20"/>
              </w:rPr>
              <w:t xml:space="preserve">Губа</w:t>
            </w:r>
          </w:p>
        </w:tc>
        <w:tc>
          <w:tcPr>
            <w:tcW w:w="604" w:type="dxa"/>
          </w:tcPr>
          <w:p>
            <w:pPr>
              <w:pStyle w:val="0"/>
              <w:jc w:val="center"/>
            </w:pPr>
            <w:r>
              <w:rPr>
                <w:sz w:val="20"/>
              </w:rPr>
              <w:t xml:space="preserve">94,8</w:t>
            </w:r>
          </w:p>
        </w:tc>
        <w:tc>
          <w:tcPr>
            <w:tcW w:w="604" w:type="dxa"/>
          </w:tcPr>
          <w:p>
            <w:pPr>
              <w:pStyle w:val="0"/>
              <w:jc w:val="center"/>
            </w:pPr>
            <w:r>
              <w:rPr>
                <w:sz w:val="20"/>
              </w:rPr>
              <w:t xml:space="preserve">90,8</w:t>
            </w:r>
          </w:p>
        </w:tc>
        <w:tc>
          <w:tcPr>
            <w:tcW w:w="604" w:type="dxa"/>
          </w:tcPr>
          <w:p>
            <w:pPr>
              <w:pStyle w:val="0"/>
              <w:jc w:val="center"/>
            </w:pPr>
            <w:r>
              <w:rPr>
                <w:sz w:val="20"/>
              </w:rPr>
              <w:t xml:space="preserve">87,6</w:t>
            </w:r>
          </w:p>
        </w:tc>
        <w:tc>
          <w:tcPr>
            <w:tcW w:w="604" w:type="dxa"/>
          </w:tcPr>
          <w:p>
            <w:pPr>
              <w:pStyle w:val="0"/>
              <w:jc w:val="center"/>
            </w:pPr>
            <w:r>
              <w:rPr>
                <w:sz w:val="20"/>
              </w:rPr>
              <w:t xml:space="preserve">93,9</w:t>
            </w:r>
          </w:p>
        </w:tc>
        <w:tc>
          <w:tcPr>
            <w:tcW w:w="604" w:type="dxa"/>
          </w:tcPr>
          <w:p>
            <w:pPr>
              <w:pStyle w:val="0"/>
              <w:jc w:val="center"/>
            </w:pPr>
            <w:r>
              <w:rPr>
                <w:sz w:val="20"/>
              </w:rPr>
              <w:t xml:space="preserve">91,0</w:t>
            </w:r>
          </w:p>
        </w:tc>
        <w:tc>
          <w:tcPr>
            <w:tcW w:w="604" w:type="dxa"/>
          </w:tcPr>
          <w:p>
            <w:pPr>
              <w:pStyle w:val="0"/>
              <w:jc w:val="center"/>
            </w:pPr>
            <w:r>
              <w:rPr>
                <w:sz w:val="20"/>
              </w:rPr>
              <w:t xml:space="preserve">88,9</w:t>
            </w:r>
          </w:p>
        </w:tc>
        <w:tc>
          <w:tcPr>
            <w:tcW w:w="604" w:type="dxa"/>
          </w:tcPr>
          <w:p>
            <w:pPr>
              <w:pStyle w:val="0"/>
              <w:jc w:val="center"/>
            </w:pPr>
            <w:r>
              <w:rPr>
                <w:sz w:val="20"/>
              </w:rPr>
              <w:t xml:space="preserve">90,2</w:t>
            </w:r>
          </w:p>
        </w:tc>
        <w:tc>
          <w:tcPr>
            <w:tcW w:w="604" w:type="dxa"/>
          </w:tcPr>
          <w:p>
            <w:pPr>
              <w:pStyle w:val="0"/>
              <w:jc w:val="center"/>
            </w:pPr>
            <w:r>
              <w:rPr>
                <w:sz w:val="20"/>
              </w:rPr>
              <w:t xml:space="preserve">92,6</w:t>
            </w:r>
          </w:p>
        </w:tc>
        <w:tc>
          <w:tcPr>
            <w:tcW w:w="604" w:type="dxa"/>
          </w:tcPr>
          <w:p>
            <w:pPr>
              <w:pStyle w:val="0"/>
              <w:jc w:val="center"/>
            </w:pPr>
            <w:r>
              <w:rPr>
                <w:sz w:val="20"/>
              </w:rPr>
              <w:t xml:space="preserve">90,3</w:t>
            </w:r>
          </w:p>
        </w:tc>
        <w:tc>
          <w:tcPr>
            <w:tcW w:w="604" w:type="dxa"/>
          </w:tcPr>
          <w:p>
            <w:pPr>
              <w:pStyle w:val="0"/>
              <w:jc w:val="center"/>
            </w:pPr>
            <w:r>
              <w:rPr>
                <w:sz w:val="20"/>
              </w:rPr>
              <w:t xml:space="preserve">89,0</w:t>
            </w:r>
          </w:p>
        </w:tc>
        <w:tc>
          <w:tcPr>
            <w:tcW w:w="604" w:type="dxa"/>
          </w:tcPr>
          <w:p>
            <w:pPr>
              <w:pStyle w:val="0"/>
              <w:jc w:val="center"/>
            </w:pPr>
            <w:r>
              <w:rPr>
                <w:sz w:val="20"/>
              </w:rPr>
              <w:t xml:space="preserve">84,8</w:t>
            </w:r>
          </w:p>
        </w:tc>
      </w:tr>
      <w:tr>
        <w:tc>
          <w:tcPr>
            <w:tcW w:w="2381" w:type="dxa"/>
          </w:tcPr>
          <w:p>
            <w:pPr>
              <w:pStyle w:val="0"/>
              <w:jc w:val="both"/>
            </w:pPr>
            <w:r>
              <w:rPr>
                <w:sz w:val="20"/>
              </w:rPr>
              <w:t xml:space="preserve">Полость рта и глотки</w:t>
            </w:r>
          </w:p>
        </w:tc>
        <w:tc>
          <w:tcPr>
            <w:tcW w:w="604" w:type="dxa"/>
          </w:tcPr>
          <w:p>
            <w:pPr>
              <w:pStyle w:val="0"/>
              <w:jc w:val="center"/>
            </w:pPr>
            <w:r>
              <w:rPr>
                <w:sz w:val="20"/>
              </w:rPr>
              <w:t xml:space="preserve">43,2</w:t>
            </w:r>
          </w:p>
        </w:tc>
        <w:tc>
          <w:tcPr>
            <w:tcW w:w="604" w:type="dxa"/>
          </w:tcPr>
          <w:p>
            <w:pPr>
              <w:pStyle w:val="0"/>
              <w:jc w:val="center"/>
            </w:pPr>
            <w:r>
              <w:rPr>
                <w:sz w:val="20"/>
              </w:rPr>
              <w:t xml:space="preserve">36,4</w:t>
            </w:r>
          </w:p>
        </w:tc>
        <w:tc>
          <w:tcPr>
            <w:tcW w:w="604" w:type="dxa"/>
          </w:tcPr>
          <w:p>
            <w:pPr>
              <w:pStyle w:val="0"/>
              <w:jc w:val="center"/>
            </w:pPr>
            <w:r>
              <w:rPr>
                <w:sz w:val="20"/>
              </w:rPr>
              <w:t xml:space="preserve">37,7</w:t>
            </w:r>
          </w:p>
        </w:tc>
        <w:tc>
          <w:tcPr>
            <w:tcW w:w="604" w:type="dxa"/>
          </w:tcPr>
          <w:p>
            <w:pPr>
              <w:pStyle w:val="0"/>
              <w:jc w:val="center"/>
            </w:pPr>
            <w:r>
              <w:rPr>
                <w:sz w:val="20"/>
              </w:rPr>
              <w:t xml:space="preserve">40,1</w:t>
            </w:r>
          </w:p>
        </w:tc>
        <w:tc>
          <w:tcPr>
            <w:tcW w:w="604" w:type="dxa"/>
          </w:tcPr>
          <w:p>
            <w:pPr>
              <w:pStyle w:val="0"/>
              <w:jc w:val="center"/>
            </w:pPr>
            <w:r>
              <w:rPr>
                <w:sz w:val="20"/>
              </w:rPr>
              <w:t xml:space="preserve">50,3</w:t>
            </w:r>
          </w:p>
        </w:tc>
        <w:tc>
          <w:tcPr>
            <w:tcW w:w="604" w:type="dxa"/>
          </w:tcPr>
          <w:p>
            <w:pPr>
              <w:pStyle w:val="0"/>
              <w:jc w:val="center"/>
            </w:pPr>
            <w:r>
              <w:rPr>
                <w:sz w:val="20"/>
              </w:rPr>
              <w:t xml:space="preserve">45,6</w:t>
            </w:r>
          </w:p>
        </w:tc>
        <w:tc>
          <w:tcPr>
            <w:tcW w:w="604" w:type="dxa"/>
          </w:tcPr>
          <w:p>
            <w:pPr>
              <w:pStyle w:val="0"/>
              <w:jc w:val="center"/>
            </w:pPr>
            <w:r>
              <w:rPr>
                <w:sz w:val="20"/>
              </w:rPr>
              <w:t xml:space="preserve">44,0</w:t>
            </w:r>
          </w:p>
        </w:tc>
        <w:tc>
          <w:tcPr>
            <w:tcW w:w="604" w:type="dxa"/>
          </w:tcPr>
          <w:p>
            <w:pPr>
              <w:pStyle w:val="0"/>
              <w:jc w:val="center"/>
            </w:pPr>
            <w:r>
              <w:rPr>
                <w:sz w:val="20"/>
              </w:rPr>
              <w:t xml:space="preserve">41,6</w:t>
            </w:r>
          </w:p>
        </w:tc>
        <w:tc>
          <w:tcPr>
            <w:tcW w:w="604" w:type="dxa"/>
          </w:tcPr>
          <w:p>
            <w:pPr>
              <w:pStyle w:val="0"/>
              <w:jc w:val="center"/>
            </w:pPr>
            <w:r>
              <w:rPr>
                <w:sz w:val="20"/>
              </w:rPr>
              <w:t xml:space="preserve">37,0</w:t>
            </w:r>
          </w:p>
        </w:tc>
        <w:tc>
          <w:tcPr>
            <w:tcW w:w="604" w:type="dxa"/>
          </w:tcPr>
          <w:p>
            <w:pPr>
              <w:pStyle w:val="0"/>
              <w:jc w:val="center"/>
            </w:pPr>
            <w:r>
              <w:rPr>
                <w:sz w:val="20"/>
              </w:rPr>
              <w:t xml:space="preserve">24,1</w:t>
            </w:r>
          </w:p>
        </w:tc>
        <w:tc>
          <w:tcPr>
            <w:tcW w:w="604" w:type="dxa"/>
          </w:tcPr>
          <w:p>
            <w:pPr>
              <w:pStyle w:val="0"/>
              <w:jc w:val="center"/>
            </w:pPr>
            <w:r>
              <w:rPr>
                <w:sz w:val="20"/>
              </w:rPr>
              <w:t xml:space="preserve">27,5</w:t>
            </w:r>
          </w:p>
        </w:tc>
      </w:tr>
      <w:tr>
        <w:tc>
          <w:tcPr>
            <w:tcW w:w="2381" w:type="dxa"/>
          </w:tcPr>
          <w:p>
            <w:pPr>
              <w:pStyle w:val="0"/>
              <w:jc w:val="both"/>
            </w:pPr>
            <w:r>
              <w:rPr>
                <w:sz w:val="20"/>
              </w:rPr>
              <w:t xml:space="preserve">Пищевод</w:t>
            </w:r>
          </w:p>
        </w:tc>
        <w:tc>
          <w:tcPr>
            <w:tcW w:w="604" w:type="dxa"/>
          </w:tcPr>
          <w:p>
            <w:pPr>
              <w:pStyle w:val="0"/>
              <w:jc w:val="center"/>
            </w:pPr>
            <w:r>
              <w:rPr>
                <w:sz w:val="20"/>
              </w:rPr>
              <w:t xml:space="preserve">33,0</w:t>
            </w:r>
          </w:p>
        </w:tc>
        <w:tc>
          <w:tcPr>
            <w:tcW w:w="604" w:type="dxa"/>
          </w:tcPr>
          <w:p>
            <w:pPr>
              <w:pStyle w:val="0"/>
              <w:jc w:val="center"/>
            </w:pPr>
            <w:r>
              <w:rPr>
                <w:sz w:val="20"/>
              </w:rPr>
              <w:t xml:space="preserve">41,3</w:t>
            </w:r>
          </w:p>
        </w:tc>
        <w:tc>
          <w:tcPr>
            <w:tcW w:w="604" w:type="dxa"/>
          </w:tcPr>
          <w:p>
            <w:pPr>
              <w:pStyle w:val="0"/>
              <w:jc w:val="center"/>
            </w:pPr>
            <w:r>
              <w:rPr>
                <w:sz w:val="20"/>
              </w:rPr>
              <w:t xml:space="preserve">18,3</w:t>
            </w:r>
          </w:p>
        </w:tc>
        <w:tc>
          <w:tcPr>
            <w:tcW w:w="604" w:type="dxa"/>
          </w:tcPr>
          <w:p>
            <w:pPr>
              <w:pStyle w:val="0"/>
              <w:jc w:val="center"/>
            </w:pPr>
            <w:r>
              <w:rPr>
                <w:sz w:val="20"/>
              </w:rPr>
              <w:t xml:space="preserve">39,8</w:t>
            </w:r>
          </w:p>
        </w:tc>
        <w:tc>
          <w:tcPr>
            <w:tcW w:w="604" w:type="dxa"/>
          </w:tcPr>
          <w:p>
            <w:pPr>
              <w:pStyle w:val="0"/>
              <w:jc w:val="center"/>
            </w:pPr>
            <w:r>
              <w:rPr>
                <w:sz w:val="20"/>
              </w:rPr>
              <w:t xml:space="preserve">41,9</w:t>
            </w:r>
          </w:p>
        </w:tc>
        <w:tc>
          <w:tcPr>
            <w:tcW w:w="604" w:type="dxa"/>
          </w:tcPr>
          <w:p>
            <w:pPr>
              <w:pStyle w:val="0"/>
              <w:jc w:val="center"/>
            </w:pPr>
            <w:r>
              <w:rPr>
                <w:sz w:val="20"/>
              </w:rPr>
              <w:t xml:space="preserve">42,9</w:t>
            </w:r>
          </w:p>
        </w:tc>
        <w:tc>
          <w:tcPr>
            <w:tcW w:w="604" w:type="dxa"/>
          </w:tcPr>
          <w:p>
            <w:pPr>
              <w:pStyle w:val="0"/>
              <w:jc w:val="center"/>
            </w:pPr>
            <w:r>
              <w:rPr>
                <w:sz w:val="20"/>
              </w:rPr>
              <w:t xml:space="preserve">37,7</w:t>
            </w:r>
          </w:p>
        </w:tc>
        <w:tc>
          <w:tcPr>
            <w:tcW w:w="604" w:type="dxa"/>
          </w:tcPr>
          <w:p>
            <w:pPr>
              <w:pStyle w:val="0"/>
              <w:jc w:val="center"/>
            </w:pPr>
            <w:r>
              <w:rPr>
                <w:sz w:val="20"/>
              </w:rPr>
              <w:t xml:space="preserve">41,5</w:t>
            </w:r>
          </w:p>
        </w:tc>
        <w:tc>
          <w:tcPr>
            <w:tcW w:w="604" w:type="dxa"/>
          </w:tcPr>
          <w:p>
            <w:pPr>
              <w:pStyle w:val="0"/>
              <w:jc w:val="center"/>
            </w:pPr>
            <w:r>
              <w:rPr>
                <w:sz w:val="20"/>
              </w:rPr>
              <w:t xml:space="preserve">41,3</w:t>
            </w:r>
          </w:p>
        </w:tc>
        <w:tc>
          <w:tcPr>
            <w:tcW w:w="604" w:type="dxa"/>
          </w:tcPr>
          <w:p>
            <w:pPr>
              <w:pStyle w:val="0"/>
              <w:jc w:val="center"/>
            </w:pPr>
            <w:r>
              <w:rPr>
                <w:sz w:val="20"/>
              </w:rPr>
              <w:t xml:space="preserve">45,0</w:t>
            </w:r>
          </w:p>
        </w:tc>
        <w:tc>
          <w:tcPr>
            <w:tcW w:w="604" w:type="dxa"/>
          </w:tcPr>
          <w:p>
            <w:pPr>
              <w:pStyle w:val="0"/>
              <w:jc w:val="center"/>
            </w:pPr>
            <w:r>
              <w:rPr>
                <w:sz w:val="20"/>
              </w:rPr>
              <w:t xml:space="preserve">53,0</w:t>
            </w:r>
          </w:p>
        </w:tc>
      </w:tr>
      <w:tr>
        <w:tc>
          <w:tcPr>
            <w:tcW w:w="2381" w:type="dxa"/>
          </w:tcPr>
          <w:p>
            <w:pPr>
              <w:pStyle w:val="0"/>
              <w:jc w:val="both"/>
            </w:pPr>
            <w:r>
              <w:rPr>
                <w:sz w:val="20"/>
              </w:rPr>
              <w:t xml:space="preserve">Желудок</w:t>
            </w:r>
          </w:p>
        </w:tc>
        <w:tc>
          <w:tcPr>
            <w:tcW w:w="604" w:type="dxa"/>
          </w:tcPr>
          <w:p>
            <w:pPr>
              <w:pStyle w:val="0"/>
              <w:jc w:val="center"/>
            </w:pPr>
            <w:r>
              <w:rPr>
                <w:sz w:val="20"/>
              </w:rPr>
              <w:t xml:space="preserve">31,3</w:t>
            </w:r>
          </w:p>
        </w:tc>
        <w:tc>
          <w:tcPr>
            <w:tcW w:w="604" w:type="dxa"/>
          </w:tcPr>
          <w:p>
            <w:pPr>
              <w:pStyle w:val="0"/>
              <w:jc w:val="center"/>
            </w:pPr>
            <w:r>
              <w:rPr>
                <w:sz w:val="20"/>
              </w:rPr>
              <w:t xml:space="preserve">34,2</w:t>
            </w:r>
          </w:p>
        </w:tc>
        <w:tc>
          <w:tcPr>
            <w:tcW w:w="604" w:type="dxa"/>
          </w:tcPr>
          <w:p>
            <w:pPr>
              <w:pStyle w:val="0"/>
              <w:jc w:val="center"/>
            </w:pPr>
            <w:r>
              <w:rPr>
                <w:sz w:val="20"/>
              </w:rPr>
              <w:t xml:space="preserve">35,9</w:t>
            </w:r>
          </w:p>
        </w:tc>
        <w:tc>
          <w:tcPr>
            <w:tcW w:w="604" w:type="dxa"/>
          </w:tcPr>
          <w:p>
            <w:pPr>
              <w:pStyle w:val="0"/>
              <w:jc w:val="center"/>
            </w:pPr>
            <w:r>
              <w:rPr>
                <w:sz w:val="20"/>
              </w:rPr>
              <w:t xml:space="preserve">37,3</w:t>
            </w:r>
          </w:p>
        </w:tc>
        <w:tc>
          <w:tcPr>
            <w:tcW w:w="604" w:type="dxa"/>
          </w:tcPr>
          <w:p>
            <w:pPr>
              <w:pStyle w:val="0"/>
              <w:jc w:val="center"/>
            </w:pPr>
            <w:r>
              <w:rPr>
                <w:sz w:val="20"/>
              </w:rPr>
              <w:t xml:space="preserve">37,7</w:t>
            </w:r>
          </w:p>
        </w:tc>
        <w:tc>
          <w:tcPr>
            <w:tcW w:w="604" w:type="dxa"/>
          </w:tcPr>
          <w:p>
            <w:pPr>
              <w:pStyle w:val="0"/>
              <w:jc w:val="center"/>
            </w:pPr>
            <w:r>
              <w:rPr>
                <w:sz w:val="20"/>
              </w:rPr>
              <w:t xml:space="preserve">38,1</w:t>
            </w:r>
          </w:p>
        </w:tc>
        <w:tc>
          <w:tcPr>
            <w:tcW w:w="604" w:type="dxa"/>
          </w:tcPr>
          <w:p>
            <w:pPr>
              <w:pStyle w:val="0"/>
              <w:jc w:val="center"/>
            </w:pPr>
            <w:r>
              <w:rPr>
                <w:sz w:val="20"/>
              </w:rPr>
              <w:t xml:space="preserve">43,9</w:t>
            </w:r>
          </w:p>
        </w:tc>
        <w:tc>
          <w:tcPr>
            <w:tcW w:w="604" w:type="dxa"/>
          </w:tcPr>
          <w:p>
            <w:pPr>
              <w:pStyle w:val="0"/>
              <w:jc w:val="center"/>
            </w:pPr>
            <w:r>
              <w:rPr>
                <w:sz w:val="20"/>
              </w:rPr>
              <w:t xml:space="preserve">37,3</w:t>
            </w:r>
          </w:p>
        </w:tc>
        <w:tc>
          <w:tcPr>
            <w:tcW w:w="604" w:type="dxa"/>
          </w:tcPr>
          <w:p>
            <w:pPr>
              <w:pStyle w:val="0"/>
              <w:jc w:val="center"/>
            </w:pPr>
            <w:r>
              <w:rPr>
                <w:sz w:val="20"/>
              </w:rPr>
              <w:t xml:space="preserve">39,5</w:t>
            </w:r>
          </w:p>
        </w:tc>
        <w:tc>
          <w:tcPr>
            <w:tcW w:w="604" w:type="dxa"/>
          </w:tcPr>
          <w:p>
            <w:pPr>
              <w:pStyle w:val="0"/>
              <w:jc w:val="center"/>
            </w:pPr>
            <w:r>
              <w:rPr>
                <w:sz w:val="20"/>
              </w:rPr>
              <w:t xml:space="preserve">37,8</w:t>
            </w:r>
          </w:p>
        </w:tc>
        <w:tc>
          <w:tcPr>
            <w:tcW w:w="604" w:type="dxa"/>
          </w:tcPr>
          <w:p>
            <w:pPr>
              <w:pStyle w:val="0"/>
              <w:jc w:val="center"/>
            </w:pPr>
            <w:r>
              <w:rPr>
                <w:sz w:val="20"/>
              </w:rPr>
              <w:t xml:space="preserve">47,0</w:t>
            </w:r>
          </w:p>
        </w:tc>
      </w:tr>
      <w:tr>
        <w:tc>
          <w:tcPr>
            <w:tcW w:w="2381" w:type="dxa"/>
          </w:tcPr>
          <w:p>
            <w:pPr>
              <w:pStyle w:val="0"/>
              <w:jc w:val="both"/>
            </w:pPr>
            <w:r>
              <w:rPr>
                <w:sz w:val="20"/>
              </w:rPr>
              <w:t xml:space="preserve">Ободочная кишка</w:t>
            </w:r>
          </w:p>
        </w:tc>
        <w:tc>
          <w:tcPr>
            <w:tcW w:w="604" w:type="dxa"/>
          </w:tcPr>
          <w:p>
            <w:pPr>
              <w:pStyle w:val="0"/>
              <w:jc w:val="center"/>
            </w:pPr>
            <w:r>
              <w:rPr>
                <w:sz w:val="20"/>
              </w:rPr>
              <w:t xml:space="preserve">61,1</w:t>
            </w:r>
          </w:p>
        </w:tc>
        <w:tc>
          <w:tcPr>
            <w:tcW w:w="604" w:type="dxa"/>
          </w:tcPr>
          <w:p>
            <w:pPr>
              <w:pStyle w:val="0"/>
              <w:jc w:val="center"/>
            </w:pPr>
            <w:r>
              <w:rPr>
                <w:sz w:val="20"/>
              </w:rPr>
              <w:t xml:space="preserve">58,0</w:t>
            </w:r>
          </w:p>
        </w:tc>
        <w:tc>
          <w:tcPr>
            <w:tcW w:w="604" w:type="dxa"/>
          </w:tcPr>
          <w:p>
            <w:pPr>
              <w:pStyle w:val="0"/>
              <w:jc w:val="center"/>
            </w:pPr>
            <w:r>
              <w:rPr>
                <w:sz w:val="20"/>
              </w:rPr>
              <w:t xml:space="preserve">61,5</w:t>
            </w:r>
          </w:p>
        </w:tc>
        <w:tc>
          <w:tcPr>
            <w:tcW w:w="604" w:type="dxa"/>
          </w:tcPr>
          <w:p>
            <w:pPr>
              <w:pStyle w:val="0"/>
              <w:jc w:val="center"/>
            </w:pPr>
            <w:r>
              <w:rPr>
                <w:sz w:val="20"/>
              </w:rPr>
              <w:t xml:space="preserve">56,7</w:t>
            </w:r>
          </w:p>
        </w:tc>
        <w:tc>
          <w:tcPr>
            <w:tcW w:w="604" w:type="dxa"/>
          </w:tcPr>
          <w:p>
            <w:pPr>
              <w:pStyle w:val="0"/>
              <w:jc w:val="center"/>
            </w:pPr>
            <w:r>
              <w:rPr>
                <w:sz w:val="20"/>
              </w:rPr>
              <w:t xml:space="preserve">59,6</w:t>
            </w:r>
          </w:p>
        </w:tc>
        <w:tc>
          <w:tcPr>
            <w:tcW w:w="604" w:type="dxa"/>
          </w:tcPr>
          <w:p>
            <w:pPr>
              <w:pStyle w:val="0"/>
              <w:jc w:val="center"/>
            </w:pPr>
            <w:r>
              <w:rPr>
                <w:sz w:val="20"/>
              </w:rPr>
              <w:t xml:space="preserve">58,0</w:t>
            </w:r>
          </w:p>
        </w:tc>
        <w:tc>
          <w:tcPr>
            <w:tcW w:w="604" w:type="dxa"/>
          </w:tcPr>
          <w:p>
            <w:pPr>
              <w:pStyle w:val="0"/>
              <w:jc w:val="center"/>
            </w:pPr>
            <w:r>
              <w:rPr>
                <w:sz w:val="20"/>
              </w:rPr>
              <w:t xml:space="preserve">56,9</w:t>
            </w:r>
          </w:p>
        </w:tc>
        <w:tc>
          <w:tcPr>
            <w:tcW w:w="604" w:type="dxa"/>
          </w:tcPr>
          <w:p>
            <w:pPr>
              <w:pStyle w:val="0"/>
              <w:jc w:val="center"/>
            </w:pPr>
            <w:r>
              <w:rPr>
                <w:sz w:val="20"/>
              </w:rPr>
              <w:t xml:space="preserve">59,6</w:t>
            </w:r>
          </w:p>
        </w:tc>
        <w:tc>
          <w:tcPr>
            <w:tcW w:w="604" w:type="dxa"/>
          </w:tcPr>
          <w:p>
            <w:pPr>
              <w:pStyle w:val="0"/>
              <w:jc w:val="center"/>
            </w:pPr>
            <w:r>
              <w:rPr>
                <w:sz w:val="20"/>
              </w:rPr>
              <w:t xml:space="preserve">52,1</w:t>
            </w:r>
          </w:p>
        </w:tc>
        <w:tc>
          <w:tcPr>
            <w:tcW w:w="604" w:type="dxa"/>
          </w:tcPr>
          <w:p>
            <w:pPr>
              <w:pStyle w:val="0"/>
              <w:jc w:val="center"/>
            </w:pPr>
            <w:r>
              <w:rPr>
                <w:sz w:val="20"/>
              </w:rPr>
              <w:t xml:space="preserve">51,2</w:t>
            </w:r>
          </w:p>
        </w:tc>
        <w:tc>
          <w:tcPr>
            <w:tcW w:w="604" w:type="dxa"/>
          </w:tcPr>
          <w:p>
            <w:pPr>
              <w:pStyle w:val="0"/>
              <w:jc w:val="center"/>
            </w:pPr>
            <w:r>
              <w:rPr>
                <w:sz w:val="20"/>
              </w:rPr>
              <w:t xml:space="preserve">49,8</w:t>
            </w:r>
          </w:p>
        </w:tc>
      </w:tr>
      <w:tr>
        <w:tc>
          <w:tcPr>
            <w:tcW w:w="2381" w:type="dxa"/>
          </w:tcPr>
          <w:p>
            <w:pPr>
              <w:pStyle w:val="0"/>
              <w:jc w:val="both"/>
            </w:pPr>
            <w:r>
              <w:rPr>
                <w:sz w:val="20"/>
              </w:rPr>
              <w:t xml:space="preserve">Прямая кишка</w:t>
            </w:r>
          </w:p>
        </w:tc>
        <w:tc>
          <w:tcPr>
            <w:tcW w:w="604" w:type="dxa"/>
          </w:tcPr>
          <w:p>
            <w:pPr>
              <w:pStyle w:val="0"/>
              <w:jc w:val="center"/>
            </w:pPr>
            <w:r>
              <w:rPr>
                <w:sz w:val="20"/>
              </w:rPr>
              <w:t xml:space="preserve">64,8</w:t>
            </w:r>
          </w:p>
        </w:tc>
        <w:tc>
          <w:tcPr>
            <w:tcW w:w="604" w:type="dxa"/>
          </w:tcPr>
          <w:p>
            <w:pPr>
              <w:pStyle w:val="0"/>
              <w:jc w:val="center"/>
            </w:pPr>
            <w:r>
              <w:rPr>
                <w:sz w:val="20"/>
              </w:rPr>
              <w:t xml:space="preserve">70,0</w:t>
            </w:r>
          </w:p>
        </w:tc>
        <w:tc>
          <w:tcPr>
            <w:tcW w:w="604" w:type="dxa"/>
          </w:tcPr>
          <w:p>
            <w:pPr>
              <w:pStyle w:val="0"/>
              <w:jc w:val="center"/>
            </w:pPr>
            <w:r>
              <w:rPr>
                <w:sz w:val="20"/>
              </w:rPr>
              <w:t xml:space="preserve">66,2</w:t>
            </w:r>
          </w:p>
        </w:tc>
        <w:tc>
          <w:tcPr>
            <w:tcW w:w="604" w:type="dxa"/>
          </w:tcPr>
          <w:p>
            <w:pPr>
              <w:pStyle w:val="0"/>
              <w:jc w:val="center"/>
            </w:pPr>
            <w:r>
              <w:rPr>
                <w:sz w:val="20"/>
              </w:rPr>
              <w:t xml:space="preserve">69,0</w:t>
            </w:r>
          </w:p>
        </w:tc>
        <w:tc>
          <w:tcPr>
            <w:tcW w:w="604" w:type="dxa"/>
          </w:tcPr>
          <w:p>
            <w:pPr>
              <w:pStyle w:val="0"/>
              <w:jc w:val="center"/>
            </w:pPr>
            <w:r>
              <w:rPr>
                <w:sz w:val="20"/>
              </w:rPr>
              <w:t xml:space="preserve">59,1</w:t>
            </w:r>
          </w:p>
        </w:tc>
        <w:tc>
          <w:tcPr>
            <w:tcW w:w="604" w:type="dxa"/>
          </w:tcPr>
          <w:p>
            <w:pPr>
              <w:pStyle w:val="0"/>
              <w:jc w:val="center"/>
            </w:pPr>
            <w:r>
              <w:rPr>
                <w:sz w:val="20"/>
              </w:rPr>
              <w:t xml:space="preserve">61,8</w:t>
            </w:r>
          </w:p>
        </w:tc>
        <w:tc>
          <w:tcPr>
            <w:tcW w:w="604" w:type="dxa"/>
          </w:tcPr>
          <w:p>
            <w:pPr>
              <w:pStyle w:val="0"/>
              <w:jc w:val="center"/>
            </w:pPr>
            <w:r>
              <w:rPr>
                <w:sz w:val="20"/>
              </w:rPr>
              <w:t xml:space="preserve">63,7</w:t>
            </w:r>
          </w:p>
        </w:tc>
        <w:tc>
          <w:tcPr>
            <w:tcW w:w="604" w:type="dxa"/>
          </w:tcPr>
          <w:p>
            <w:pPr>
              <w:pStyle w:val="0"/>
              <w:jc w:val="center"/>
            </w:pPr>
            <w:r>
              <w:rPr>
                <w:sz w:val="20"/>
              </w:rPr>
              <w:t xml:space="preserve">64,7</w:t>
            </w:r>
          </w:p>
        </w:tc>
        <w:tc>
          <w:tcPr>
            <w:tcW w:w="604" w:type="dxa"/>
          </w:tcPr>
          <w:p>
            <w:pPr>
              <w:pStyle w:val="0"/>
              <w:jc w:val="center"/>
            </w:pPr>
            <w:r>
              <w:rPr>
                <w:sz w:val="20"/>
              </w:rPr>
              <w:t xml:space="preserve">56,0</w:t>
            </w:r>
          </w:p>
        </w:tc>
        <w:tc>
          <w:tcPr>
            <w:tcW w:w="604" w:type="dxa"/>
          </w:tcPr>
          <w:p>
            <w:pPr>
              <w:pStyle w:val="0"/>
              <w:jc w:val="center"/>
            </w:pPr>
            <w:r>
              <w:rPr>
                <w:sz w:val="20"/>
              </w:rPr>
              <w:t xml:space="preserve">59,9</w:t>
            </w:r>
          </w:p>
        </w:tc>
        <w:tc>
          <w:tcPr>
            <w:tcW w:w="604" w:type="dxa"/>
          </w:tcPr>
          <w:p>
            <w:pPr>
              <w:pStyle w:val="0"/>
              <w:jc w:val="center"/>
            </w:pPr>
            <w:r>
              <w:rPr>
                <w:sz w:val="20"/>
              </w:rPr>
              <w:t xml:space="preserve">54,7</w:t>
            </w:r>
          </w:p>
        </w:tc>
      </w:tr>
      <w:tr>
        <w:tc>
          <w:tcPr>
            <w:tcW w:w="2381" w:type="dxa"/>
          </w:tcPr>
          <w:p>
            <w:pPr>
              <w:pStyle w:val="0"/>
              <w:jc w:val="both"/>
            </w:pPr>
            <w:r>
              <w:rPr>
                <w:sz w:val="20"/>
              </w:rPr>
              <w:t xml:space="preserve">Печень</w:t>
            </w:r>
          </w:p>
        </w:tc>
        <w:tc>
          <w:tcPr>
            <w:tcW w:w="604" w:type="dxa"/>
          </w:tcPr>
          <w:p>
            <w:pPr>
              <w:pStyle w:val="0"/>
              <w:jc w:val="center"/>
            </w:pPr>
            <w:r>
              <w:rPr>
                <w:sz w:val="20"/>
              </w:rPr>
              <w:t xml:space="preserve">6,9</w:t>
            </w:r>
          </w:p>
        </w:tc>
        <w:tc>
          <w:tcPr>
            <w:tcW w:w="604" w:type="dxa"/>
          </w:tcPr>
          <w:p>
            <w:pPr>
              <w:pStyle w:val="0"/>
              <w:jc w:val="center"/>
            </w:pPr>
            <w:r>
              <w:rPr>
                <w:sz w:val="20"/>
              </w:rPr>
              <w:t xml:space="preserve">11,4</w:t>
            </w:r>
          </w:p>
        </w:tc>
        <w:tc>
          <w:tcPr>
            <w:tcW w:w="604" w:type="dxa"/>
          </w:tcPr>
          <w:p>
            <w:pPr>
              <w:pStyle w:val="0"/>
              <w:jc w:val="center"/>
            </w:pPr>
            <w:r>
              <w:rPr>
                <w:sz w:val="20"/>
              </w:rPr>
              <w:t xml:space="preserve">2,5</w:t>
            </w:r>
          </w:p>
        </w:tc>
        <w:tc>
          <w:tcPr>
            <w:tcW w:w="604" w:type="dxa"/>
          </w:tcPr>
          <w:p>
            <w:pPr>
              <w:pStyle w:val="0"/>
              <w:jc w:val="center"/>
            </w:pPr>
            <w:r>
              <w:rPr>
                <w:sz w:val="20"/>
              </w:rPr>
              <w:t xml:space="preserve">7,0</w:t>
            </w:r>
          </w:p>
        </w:tc>
        <w:tc>
          <w:tcPr>
            <w:tcW w:w="604" w:type="dxa"/>
          </w:tcPr>
          <w:p>
            <w:pPr>
              <w:pStyle w:val="0"/>
              <w:jc w:val="center"/>
            </w:pPr>
            <w:r>
              <w:rPr>
                <w:sz w:val="20"/>
              </w:rPr>
              <w:t xml:space="preserve">12,3</w:t>
            </w:r>
          </w:p>
        </w:tc>
        <w:tc>
          <w:tcPr>
            <w:tcW w:w="604" w:type="dxa"/>
          </w:tcPr>
          <w:p>
            <w:pPr>
              <w:pStyle w:val="0"/>
              <w:jc w:val="center"/>
            </w:pPr>
            <w:r>
              <w:rPr>
                <w:sz w:val="20"/>
              </w:rPr>
              <w:t xml:space="preserve">12,2</w:t>
            </w:r>
          </w:p>
        </w:tc>
        <w:tc>
          <w:tcPr>
            <w:tcW w:w="604" w:type="dxa"/>
          </w:tcPr>
          <w:p>
            <w:pPr>
              <w:pStyle w:val="0"/>
              <w:jc w:val="center"/>
            </w:pPr>
            <w:r>
              <w:rPr>
                <w:sz w:val="20"/>
              </w:rPr>
              <w:t xml:space="preserve">14,0</w:t>
            </w:r>
          </w:p>
        </w:tc>
        <w:tc>
          <w:tcPr>
            <w:tcW w:w="604" w:type="dxa"/>
          </w:tcPr>
          <w:p>
            <w:pPr>
              <w:pStyle w:val="0"/>
              <w:jc w:val="center"/>
            </w:pPr>
            <w:r>
              <w:rPr>
                <w:sz w:val="20"/>
              </w:rPr>
              <w:t xml:space="preserve">13,6</w:t>
            </w:r>
          </w:p>
        </w:tc>
        <w:tc>
          <w:tcPr>
            <w:tcW w:w="604" w:type="dxa"/>
          </w:tcPr>
          <w:p>
            <w:pPr>
              <w:pStyle w:val="0"/>
              <w:jc w:val="center"/>
            </w:pPr>
            <w:r>
              <w:rPr>
                <w:sz w:val="20"/>
              </w:rPr>
              <w:t xml:space="preserve">17,1</w:t>
            </w:r>
          </w:p>
        </w:tc>
        <w:tc>
          <w:tcPr>
            <w:tcW w:w="604" w:type="dxa"/>
          </w:tcPr>
          <w:p>
            <w:pPr>
              <w:pStyle w:val="0"/>
              <w:jc w:val="center"/>
            </w:pPr>
            <w:r>
              <w:rPr>
                <w:sz w:val="20"/>
              </w:rPr>
              <w:t xml:space="preserve">21,3</w:t>
            </w:r>
          </w:p>
        </w:tc>
        <w:tc>
          <w:tcPr>
            <w:tcW w:w="604" w:type="dxa"/>
          </w:tcPr>
          <w:p>
            <w:pPr>
              <w:pStyle w:val="0"/>
              <w:jc w:val="center"/>
            </w:pPr>
            <w:r>
              <w:rPr>
                <w:sz w:val="20"/>
              </w:rPr>
              <w:t xml:space="preserve">25,0</w:t>
            </w:r>
          </w:p>
        </w:tc>
      </w:tr>
      <w:tr>
        <w:tc>
          <w:tcPr>
            <w:tcW w:w="2381" w:type="dxa"/>
          </w:tcPr>
          <w:p>
            <w:pPr>
              <w:pStyle w:val="0"/>
              <w:jc w:val="both"/>
            </w:pPr>
            <w:r>
              <w:rPr>
                <w:sz w:val="20"/>
              </w:rPr>
              <w:t xml:space="preserve">Поджелудочная железа</w:t>
            </w:r>
          </w:p>
        </w:tc>
        <w:tc>
          <w:tcPr>
            <w:tcW w:w="604" w:type="dxa"/>
          </w:tcPr>
          <w:p>
            <w:pPr>
              <w:pStyle w:val="0"/>
              <w:jc w:val="center"/>
            </w:pPr>
            <w:r>
              <w:rPr>
                <w:sz w:val="20"/>
              </w:rPr>
              <w:t xml:space="preserve">23,1</w:t>
            </w:r>
          </w:p>
        </w:tc>
        <w:tc>
          <w:tcPr>
            <w:tcW w:w="604" w:type="dxa"/>
          </w:tcPr>
          <w:p>
            <w:pPr>
              <w:pStyle w:val="0"/>
              <w:jc w:val="center"/>
            </w:pPr>
            <w:r>
              <w:rPr>
                <w:sz w:val="20"/>
              </w:rPr>
              <w:t xml:space="preserve">22,2</w:t>
            </w:r>
          </w:p>
        </w:tc>
        <w:tc>
          <w:tcPr>
            <w:tcW w:w="604" w:type="dxa"/>
          </w:tcPr>
          <w:p>
            <w:pPr>
              <w:pStyle w:val="0"/>
              <w:jc w:val="center"/>
            </w:pPr>
            <w:r>
              <w:rPr>
                <w:sz w:val="20"/>
              </w:rPr>
              <w:t xml:space="preserve">22,0</w:t>
            </w:r>
          </w:p>
        </w:tc>
        <w:tc>
          <w:tcPr>
            <w:tcW w:w="604" w:type="dxa"/>
          </w:tcPr>
          <w:p>
            <w:pPr>
              <w:pStyle w:val="0"/>
              <w:jc w:val="center"/>
            </w:pPr>
            <w:r>
              <w:rPr>
                <w:sz w:val="20"/>
              </w:rPr>
              <w:t xml:space="preserve">21,9</w:t>
            </w:r>
          </w:p>
        </w:tc>
        <w:tc>
          <w:tcPr>
            <w:tcW w:w="604" w:type="dxa"/>
          </w:tcPr>
          <w:p>
            <w:pPr>
              <w:pStyle w:val="0"/>
              <w:jc w:val="center"/>
            </w:pPr>
            <w:r>
              <w:rPr>
                <w:sz w:val="20"/>
              </w:rPr>
              <w:t xml:space="preserve">17,4</w:t>
            </w:r>
          </w:p>
        </w:tc>
        <w:tc>
          <w:tcPr>
            <w:tcW w:w="604" w:type="dxa"/>
          </w:tcPr>
          <w:p>
            <w:pPr>
              <w:pStyle w:val="0"/>
              <w:jc w:val="center"/>
            </w:pPr>
            <w:r>
              <w:rPr>
                <w:sz w:val="20"/>
              </w:rPr>
              <w:t xml:space="preserve">23,0</w:t>
            </w:r>
          </w:p>
        </w:tc>
        <w:tc>
          <w:tcPr>
            <w:tcW w:w="604" w:type="dxa"/>
          </w:tcPr>
          <w:p>
            <w:pPr>
              <w:pStyle w:val="0"/>
              <w:jc w:val="center"/>
            </w:pPr>
            <w:r>
              <w:rPr>
                <w:sz w:val="20"/>
              </w:rPr>
              <w:t xml:space="preserve">21,7</w:t>
            </w:r>
          </w:p>
        </w:tc>
        <w:tc>
          <w:tcPr>
            <w:tcW w:w="604" w:type="dxa"/>
          </w:tcPr>
          <w:p>
            <w:pPr>
              <w:pStyle w:val="0"/>
              <w:jc w:val="center"/>
            </w:pPr>
            <w:r>
              <w:rPr>
                <w:sz w:val="20"/>
              </w:rPr>
              <w:t xml:space="preserve">21,5</w:t>
            </w:r>
          </w:p>
        </w:tc>
        <w:tc>
          <w:tcPr>
            <w:tcW w:w="604" w:type="dxa"/>
          </w:tcPr>
          <w:p>
            <w:pPr>
              <w:pStyle w:val="0"/>
              <w:jc w:val="center"/>
            </w:pPr>
            <w:r>
              <w:rPr>
                <w:sz w:val="20"/>
              </w:rPr>
              <w:t xml:space="preserve">21,8</w:t>
            </w:r>
          </w:p>
        </w:tc>
        <w:tc>
          <w:tcPr>
            <w:tcW w:w="604" w:type="dxa"/>
          </w:tcPr>
          <w:p>
            <w:pPr>
              <w:pStyle w:val="0"/>
              <w:jc w:val="center"/>
            </w:pPr>
            <w:r>
              <w:rPr>
                <w:sz w:val="20"/>
              </w:rPr>
              <w:t xml:space="preserve">19,6</w:t>
            </w:r>
          </w:p>
        </w:tc>
        <w:tc>
          <w:tcPr>
            <w:tcW w:w="604" w:type="dxa"/>
          </w:tcPr>
          <w:p>
            <w:pPr>
              <w:pStyle w:val="0"/>
              <w:jc w:val="center"/>
            </w:pPr>
            <w:r>
              <w:rPr>
                <w:sz w:val="20"/>
              </w:rPr>
              <w:t xml:space="preserve">26,2</w:t>
            </w:r>
          </w:p>
        </w:tc>
      </w:tr>
      <w:tr>
        <w:tc>
          <w:tcPr>
            <w:tcW w:w="2381" w:type="dxa"/>
          </w:tcPr>
          <w:p>
            <w:pPr>
              <w:pStyle w:val="0"/>
              <w:jc w:val="both"/>
            </w:pPr>
            <w:r>
              <w:rPr>
                <w:sz w:val="20"/>
              </w:rPr>
              <w:t xml:space="preserve">Гортань</w:t>
            </w:r>
          </w:p>
        </w:tc>
        <w:tc>
          <w:tcPr>
            <w:tcW w:w="604" w:type="dxa"/>
          </w:tcPr>
          <w:p>
            <w:pPr>
              <w:pStyle w:val="0"/>
              <w:jc w:val="center"/>
            </w:pPr>
            <w:r>
              <w:rPr>
                <w:sz w:val="20"/>
              </w:rPr>
              <w:t xml:space="preserve">48,9</w:t>
            </w:r>
          </w:p>
        </w:tc>
        <w:tc>
          <w:tcPr>
            <w:tcW w:w="604" w:type="dxa"/>
          </w:tcPr>
          <w:p>
            <w:pPr>
              <w:pStyle w:val="0"/>
              <w:jc w:val="center"/>
            </w:pPr>
            <w:r>
              <w:rPr>
                <w:sz w:val="20"/>
              </w:rPr>
              <w:t xml:space="preserve">39,3</w:t>
            </w:r>
          </w:p>
        </w:tc>
        <w:tc>
          <w:tcPr>
            <w:tcW w:w="604" w:type="dxa"/>
          </w:tcPr>
          <w:p>
            <w:pPr>
              <w:pStyle w:val="0"/>
              <w:jc w:val="center"/>
            </w:pPr>
            <w:r>
              <w:rPr>
                <w:sz w:val="20"/>
              </w:rPr>
              <w:t xml:space="preserve">44,8</w:t>
            </w:r>
          </w:p>
        </w:tc>
        <w:tc>
          <w:tcPr>
            <w:tcW w:w="604" w:type="dxa"/>
          </w:tcPr>
          <w:p>
            <w:pPr>
              <w:pStyle w:val="0"/>
              <w:jc w:val="center"/>
            </w:pPr>
            <w:r>
              <w:rPr>
                <w:sz w:val="20"/>
              </w:rPr>
              <w:t xml:space="preserve">51,4</w:t>
            </w:r>
          </w:p>
        </w:tc>
        <w:tc>
          <w:tcPr>
            <w:tcW w:w="604" w:type="dxa"/>
          </w:tcPr>
          <w:p>
            <w:pPr>
              <w:pStyle w:val="0"/>
              <w:jc w:val="center"/>
            </w:pPr>
            <w:r>
              <w:rPr>
                <w:sz w:val="20"/>
              </w:rPr>
              <w:t xml:space="preserve">51,3</w:t>
            </w:r>
          </w:p>
        </w:tc>
        <w:tc>
          <w:tcPr>
            <w:tcW w:w="604" w:type="dxa"/>
          </w:tcPr>
          <w:p>
            <w:pPr>
              <w:pStyle w:val="0"/>
              <w:jc w:val="center"/>
            </w:pPr>
            <w:r>
              <w:rPr>
                <w:sz w:val="20"/>
              </w:rPr>
              <w:t xml:space="preserve">60,2</w:t>
            </w:r>
          </w:p>
        </w:tc>
        <w:tc>
          <w:tcPr>
            <w:tcW w:w="604" w:type="dxa"/>
          </w:tcPr>
          <w:p>
            <w:pPr>
              <w:pStyle w:val="0"/>
              <w:jc w:val="center"/>
            </w:pPr>
            <w:r>
              <w:rPr>
                <w:sz w:val="20"/>
              </w:rPr>
              <w:t xml:space="preserve">51,8</w:t>
            </w:r>
          </w:p>
        </w:tc>
        <w:tc>
          <w:tcPr>
            <w:tcW w:w="604" w:type="dxa"/>
          </w:tcPr>
          <w:p>
            <w:pPr>
              <w:pStyle w:val="0"/>
              <w:jc w:val="center"/>
            </w:pPr>
            <w:r>
              <w:rPr>
                <w:sz w:val="20"/>
              </w:rPr>
              <w:t xml:space="preserve">50,0</w:t>
            </w:r>
          </w:p>
        </w:tc>
        <w:tc>
          <w:tcPr>
            <w:tcW w:w="604" w:type="dxa"/>
          </w:tcPr>
          <w:p>
            <w:pPr>
              <w:pStyle w:val="0"/>
              <w:jc w:val="center"/>
            </w:pPr>
            <w:r>
              <w:rPr>
                <w:sz w:val="20"/>
              </w:rPr>
              <w:t xml:space="preserve">48,6</w:t>
            </w:r>
          </w:p>
        </w:tc>
        <w:tc>
          <w:tcPr>
            <w:tcW w:w="604" w:type="dxa"/>
          </w:tcPr>
          <w:p>
            <w:pPr>
              <w:pStyle w:val="0"/>
              <w:jc w:val="center"/>
            </w:pPr>
            <w:r>
              <w:rPr>
                <w:sz w:val="20"/>
              </w:rPr>
              <w:t xml:space="preserve">42,9</w:t>
            </w:r>
          </w:p>
        </w:tc>
        <w:tc>
          <w:tcPr>
            <w:tcW w:w="604" w:type="dxa"/>
          </w:tcPr>
          <w:p>
            <w:pPr>
              <w:pStyle w:val="0"/>
              <w:jc w:val="center"/>
            </w:pPr>
            <w:r>
              <w:rPr>
                <w:sz w:val="20"/>
              </w:rPr>
              <w:t xml:space="preserve">41,1</w:t>
            </w:r>
          </w:p>
        </w:tc>
      </w:tr>
      <w:tr>
        <w:tc>
          <w:tcPr>
            <w:tcW w:w="2381" w:type="dxa"/>
          </w:tcPr>
          <w:p>
            <w:pPr>
              <w:pStyle w:val="0"/>
              <w:jc w:val="both"/>
            </w:pPr>
            <w:r>
              <w:rPr>
                <w:sz w:val="20"/>
              </w:rPr>
              <w:t xml:space="preserve">Трахея, бронхи, легкие</w:t>
            </w:r>
          </w:p>
        </w:tc>
        <w:tc>
          <w:tcPr>
            <w:tcW w:w="604" w:type="dxa"/>
          </w:tcPr>
          <w:p>
            <w:pPr>
              <w:pStyle w:val="0"/>
              <w:jc w:val="center"/>
            </w:pPr>
            <w:r>
              <w:rPr>
                <w:sz w:val="20"/>
              </w:rPr>
              <w:t xml:space="preserve">34,7</w:t>
            </w:r>
          </w:p>
        </w:tc>
        <w:tc>
          <w:tcPr>
            <w:tcW w:w="604" w:type="dxa"/>
          </w:tcPr>
          <w:p>
            <w:pPr>
              <w:pStyle w:val="0"/>
              <w:jc w:val="center"/>
            </w:pPr>
            <w:r>
              <w:rPr>
                <w:sz w:val="20"/>
              </w:rPr>
              <w:t xml:space="preserve">34,3</w:t>
            </w:r>
          </w:p>
        </w:tc>
        <w:tc>
          <w:tcPr>
            <w:tcW w:w="604" w:type="dxa"/>
          </w:tcPr>
          <w:p>
            <w:pPr>
              <w:pStyle w:val="0"/>
              <w:jc w:val="center"/>
            </w:pPr>
            <w:r>
              <w:rPr>
                <w:sz w:val="20"/>
              </w:rPr>
              <w:t xml:space="preserve">31,7</w:t>
            </w:r>
          </w:p>
        </w:tc>
        <w:tc>
          <w:tcPr>
            <w:tcW w:w="604" w:type="dxa"/>
          </w:tcPr>
          <w:p>
            <w:pPr>
              <w:pStyle w:val="0"/>
              <w:jc w:val="center"/>
            </w:pPr>
            <w:r>
              <w:rPr>
                <w:sz w:val="20"/>
              </w:rPr>
              <w:t xml:space="preserve">32,5</w:t>
            </w:r>
          </w:p>
        </w:tc>
        <w:tc>
          <w:tcPr>
            <w:tcW w:w="604" w:type="dxa"/>
          </w:tcPr>
          <w:p>
            <w:pPr>
              <w:pStyle w:val="0"/>
              <w:jc w:val="center"/>
            </w:pPr>
            <w:r>
              <w:rPr>
                <w:sz w:val="20"/>
              </w:rPr>
              <w:t xml:space="preserve">32,6</w:t>
            </w:r>
          </w:p>
        </w:tc>
        <w:tc>
          <w:tcPr>
            <w:tcW w:w="604" w:type="dxa"/>
          </w:tcPr>
          <w:p>
            <w:pPr>
              <w:pStyle w:val="0"/>
              <w:jc w:val="center"/>
            </w:pPr>
            <w:r>
              <w:rPr>
                <w:sz w:val="20"/>
              </w:rPr>
              <w:t xml:space="preserve">31,2</w:t>
            </w:r>
          </w:p>
        </w:tc>
        <w:tc>
          <w:tcPr>
            <w:tcW w:w="604" w:type="dxa"/>
          </w:tcPr>
          <w:p>
            <w:pPr>
              <w:pStyle w:val="0"/>
              <w:jc w:val="center"/>
            </w:pPr>
            <w:r>
              <w:rPr>
                <w:sz w:val="20"/>
              </w:rPr>
              <w:t xml:space="preserve">33,0</w:t>
            </w:r>
          </w:p>
        </w:tc>
        <w:tc>
          <w:tcPr>
            <w:tcW w:w="604" w:type="dxa"/>
          </w:tcPr>
          <w:p>
            <w:pPr>
              <w:pStyle w:val="0"/>
              <w:jc w:val="center"/>
            </w:pPr>
            <w:r>
              <w:rPr>
                <w:sz w:val="20"/>
              </w:rPr>
              <w:t xml:space="preserve">27,4</w:t>
            </w:r>
          </w:p>
        </w:tc>
        <w:tc>
          <w:tcPr>
            <w:tcW w:w="604" w:type="dxa"/>
          </w:tcPr>
          <w:p>
            <w:pPr>
              <w:pStyle w:val="0"/>
              <w:jc w:val="center"/>
            </w:pPr>
            <w:r>
              <w:rPr>
                <w:sz w:val="20"/>
              </w:rPr>
              <w:t xml:space="preserve">25,6</w:t>
            </w:r>
          </w:p>
        </w:tc>
        <w:tc>
          <w:tcPr>
            <w:tcW w:w="604" w:type="dxa"/>
          </w:tcPr>
          <w:p>
            <w:pPr>
              <w:pStyle w:val="0"/>
              <w:jc w:val="center"/>
            </w:pPr>
            <w:r>
              <w:rPr>
                <w:sz w:val="20"/>
              </w:rPr>
              <w:t xml:space="preserve">28,2</w:t>
            </w:r>
          </w:p>
        </w:tc>
        <w:tc>
          <w:tcPr>
            <w:tcW w:w="604" w:type="dxa"/>
          </w:tcPr>
          <w:p>
            <w:pPr>
              <w:pStyle w:val="0"/>
              <w:jc w:val="center"/>
            </w:pPr>
            <w:r>
              <w:rPr>
                <w:sz w:val="20"/>
              </w:rPr>
              <w:t xml:space="preserve">27,5</w:t>
            </w:r>
          </w:p>
        </w:tc>
      </w:tr>
      <w:tr>
        <w:tc>
          <w:tcPr>
            <w:tcW w:w="2381" w:type="dxa"/>
          </w:tcPr>
          <w:p>
            <w:pPr>
              <w:pStyle w:val="0"/>
              <w:jc w:val="both"/>
            </w:pPr>
            <w:r>
              <w:rPr>
                <w:sz w:val="20"/>
              </w:rPr>
              <w:t xml:space="preserve">Кости, мягкие ткани</w:t>
            </w:r>
          </w:p>
        </w:tc>
        <w:tc>
          <w:tcPr>
            <w:tcW w:w="604" w:type="dxa"/>
          </w:tcPr>
          <w:p>
            <w:pPr>
              <w:pStyle w:val="0"/>
              <w:jc w:val="center"/>
            </w:pPr>
            <w:r>
              <w:rPr>
                <w:sz w:val="20"/>
              </w:rPr>
              <w:t xml:space="preserve">38,5</w:t>
            </w:r>
          </w:p>
        </w:tc>
        <w:tc>
          <w:tcPr>
            <w:tcW w:w="604" w:type="dxa"/>
          </w:tcPr>
          <w:p>
            <w:pPr>
              <w:pStyle w:val="0"/>
              <w:jc w:val="center"/>
            </w:pPr>
            <w:r>
              <w:rPr>
                <w:sz w:val="20"/>
              </w:rPr>
              <w:t xml:space="preserve">41,1</w:t>
            </w:r>
          </w:p>
        </w:tc>
        <w:tc>
          <w:tcPr>
            <w:tcW w:w="604" w:type="dxa"/>
          </w:tcPr>
          <w:p>
            <w:pPr>
              <w:pStyle w:val="0"/>
              <w:jc w:val="center"/>
            </w:pPr>
            <w:r>
              <w:rPr>
                <w:sz w:val="20"/>
              </w:rPr>
              <w:t xml:space="preserve">46,0</w:t>
            </w:r>
          </w:p>
        </w:tc>
        <w:tc>
          <w:tcPr>
            <w:tcW w:w="604" w:type="dxa"/>
          </w:tcPr>
          <w:p>
            <w:pPr>
              <w:pStyle w:val="0"/>
              <w:jc w:val="center"/>
            </w:pPr>
            <w:r>
              <w:rPr>
                <w:sz w:val="20"/>
              </w:rPr>
              <w:t xml:space="preserve">44,1</w:t>
            </w:r>
          </w:p>
        </w:tc>
        <w:tc>
          <w:tcPr>
            <w:tcW w:w="604" w:type="dxa"/>
          </w:tcPr>
          <w:p>
            <w:pPr>
              <w:pStyle w:val="0"/>
              <w:jc w:val="center"/>
            </w:pPr>
            <w:r>
              <w:rPr>
                <w:sz w:val="20"/>
              </w:rPr>
              <w:t xml:space="preserve">34,6</w:t>
            </w:r>
          </w:p>
        </w:tc>
        <w:tc>
          <w:tcPr>
            <w:tcW w:w="604" w:type="dxa"/>
          </w:tcPr>
          <w:p>
            <w:pPr>
              <w:pStyle w:val="0"/>
              <w:jc w:val="center"/>
            </w:pPr>
            <w:r>
              <w:rPr>
                <w:sz w:val="20"/>
              </w:rPr>
              <w:t xml:space="preserve">40,5</w:t>
            </w:r>
          </w:p>
        </w:tc>
        <w:tc>
          <w:tcPr>
            <w:tcW w:w="604" w:type="dxa"/>
          </w:tcPr>
          <w:p>
            <w:pPr>
              <w:pStyle w:val="0"/>
              <w:jc w:val="center"/>
            </w:pPr>
            <w:r>
              <w:rPr>
                <w:sz w:val="20"/>
              </w:rPr>
              <w:t xml:space="preserve">48,3</w:t>
            </w:r>
          </w:p>
        </w:tc>
        <w:tc>
          <w:tcPr>
            <w:tcW w:w="604" w:type="dxa"/>
          </w:tcPr>
          <w:p>
            <w:pPr>
              <w:pStyle w:val="0"/>
              <w:jc w:val="center"/>
            </w:pPr>
            <w:r>
              <w:rPr>
                <w:sz w:val="20"/>
              </w:rPr>
              <w:t xml:space="preserve">44,4</w:t>
            </w:r>
          </w:p>
        </w:tc>
        <w:tc>
          <w:tcPr>
            <w:tcW w:w="604" w:type="dxa"/>
          </w:tcPr>
          <w:p>
            <w:pPr>
              <w:pStyle w:val="0"/>
              <w:jc w:val="center"/>
            </w:pPr>
            <w:r>
              <w:rPr>
                <w:sz w:val="20"/>
              </w:rPr>
              <w:t xml:space="preserve">60,0</w:t>
            </w:r>
          </w:p>
        </w:tc>
        <w:tc>
          <w:tcPr>
            <w:tcW w:w="604" w:type="dxa"/>
          </w:tcPr>
          <w:p>
            <w:pPr>
              <w:pStyle w:val="0"/>
              <w:jc w:val="center"/>
            </w:pPr>
            <w:r>
              <w:rPr>
                <w:sz w:val="20"/>
              </w:rPr>
              <w:t xml:space="preserve">65,2</w:t>
            </w:r>
          </w:p>
        </w:tc>
        <w:tc>
          <w:tcPr>
            <w:tcW w:w="604" w:type="dxa"/>
          </w:tcPr>
          <w:p>
            <w:pPr>
              <w:pStyle w:val="0"/>
              <w:jc w:val="center"/>
            </w:pPr>
            <w:r>
              <w:rPr>
                <w:sz w:val="20"/>
              </w:rPr>
              <w:t xml:space="preserve">75,0</w:t>
            </w:r>
          </w:p>
        </w:tc>
      </w:tr>
      <w:tr>
        <w:tc>
          <w:tcPr>
            <w:tcW w:w="2381" w:type="dxa"/>
          </w:tcPr>
          <w:p>
            <w:pPr>
              <w:pStyle w:val="0"/>
              <w:jc w:val="both"/>
            </w:pPr>
            <w:r>
              <w:rPr>
                <w:sz w:val="20"/>
              </w:rPr>
              <w:t xml:space="preserve">Меланома кожи</w:t>
            </w:r>
          </w:p>
        </w:tc>
        <w:tc>
          <w:tcPr>
            <w:tcW w:w="604" w:type="dxa"/>
          </w:tcPr>
          <w:p>
            <w:pPr>
              <w:pStyle w:val="0"/>
              <w:jc w:val="center"/>
            </w:pPr>
            <w:r>
              <w:rPr>
                <w:sz w:val="20"/>
              </w:rPr>
              <w:t xml:space="preserve">73,3</w:t>
            </w:r>
          </w:p>
        </w:tc>
        <w:tc>
          <w:tcPr>
            <w:tcW w:w="604" w:type="dxa"/>
          </w:tcPr>
          <w:p>
            <w:pPr>
              <w:pStyle w:val="0"/>
              <w:jc w:val="center"/>
            </w:pPr>
            <w:r>
              <w:rPr>
                <w:sz w:val="20"/>
              </w:rPr>
              <w:t xml:space="preserve">82,9</w:t>
            </w:r>
          </w:p>
        </w:tc>
        <w:tc>
          <w:tcPr>
            <w:tcW w:w="604" w:type="dxa"/>
          </w:tcPr>
          <w:p>
            <w:pPr>
              <w:pStyle w:val="0"/>
              <w:jc w:val="center"/>
            </w:pPr>
            <w:r>
              <w:rPr>
                <w:sz w:val="20"/>
              </w:rPr>
              <w:t xml:space="preserve">82,9</w:t>
            </w:r>
          </w:p>
        </w:tc>
        <w:tc>
          <w:tcPr>
            <w:tcW w:w="604" w:type="dxa"/>
          </w:tcPr>
          <w:p>
            <w:pPr>
              <w:pStyle w:val="0"/>
              <w:jc w:val="center"/>
            </w:pPr>
            <w:r>
              <w:rPr>
                <w:sz w:val="20"/>
              </w:rPr>
              <w:t xml:space="preserve">81,0</w:t>
            </w:r>
          </w:p>
        </w:tc>
        <w:tc>
          <w:tcPr>
            <w:tcW w:w="604" w:type="dxa"/>
          </w:tcPr>
          <w:p>
            <w:pPr>
              <w:pStyle w:val="0"/>
              <w:jc w:val="center"/>
            </w:pPr>
            <w:r>
              <w:rPr>
                <w:sz w:val="20"/>
              </w:rPr>
              <w:t xml:space="preserve">82,9</w:t>
            </w:r>
          </w:p>
        </w:tc>
        <w:tc>
          <w:tcPr>
            <w:tcW w:w="604" w:type="dxa"/>
          </w:tcPr>
          <w:p>
            <w:pPr>
              <w:pStyle w:val="0"/>
              <w:jc w:val="center"/>
            </w:pPr>
            <w:r>
              <w:rPr>
                <w:sz w:val="20"/>
              </w:rPr>
              <w:t xml:space="preserve">80,9</w:t>
            </w:r>
          </w:p>
        </w:tc>
        <w:tc>
          <w:tcPr>
            <w:tcW w:w="604" w:type="dxa"/>
          </w:tcPr>
          <w:p>
            <w:pPr>
              <w:pStyle w:val="0"/>
              <w:jc w:val="center"/>
            </w:pPr>
            <w:r>
              <w:rPr>
                <w:sz w:val="20"/>
              </w:rPr>
              <w:t xml:space="preserve">86,2</w:t>
            </w:r>
          </w:p>
        </w:tc>
        <w:tc>
          <w:tcPr>
            <w:tcW w:w="604" w:type="dxa"/>
          </w:tcPr>
          <w:p>
            <w:pPr>
              <w:pStyle w:val="0"/>
              <w:jc w:val="center"/>
            </w:pPr>
            <w:r>
              <w:rPr>
                <w:sz w:val="20"/>
              </w:rPr>
              <w:t xml:space="preserve">88,7</w:t>
            </w:r>
          </w:p>
        </w:tc>
        <w:tc>
          <w:tcPr>
            <w:tcW w:w="604" w:type="dxa"/>
          </w:tcPr>
          <w:p>
            <w:pPr>
              <w:pStyle w:val="0"/>
              <w:jc w:val="center"/>
            </w:pPr>
            <w:r>
              <w:rPr>
                <w:sz w:val="20"/>
              </w:rPr>
              <w:t xml:space="preserve">84,0</w:t>
            </w:r>
          </w:p>
        </w:tc>
        <w:tc>
          <w:tcPr>
            <w:tcW w:w="604" w:type="dxa"/>
          </w:tcPr>
          <w:p>
            <w:pPr>
              <w:pStyle w:val="0"/>
              <w:jc w:val="center"/>
            </w:pPr>
            <w:r>
              <w:rPr>
                <w:sz w:val="20"/>
              </w:rPr>
              <w:t xml:space="preserve">80,5</w:t>
            </w:r>
          </w:p>
        </w:tc>
        <w:tc>
          <w:tcPr>
            <w:tcW w:w="604" w:type="dxa"/>
          </w:tcPr>
          <w:p>
            <w:pPr>
              <w:pStyle w:val="0"/>
              <w:jc w:val="center"/>
            </w:pPr>
            <w:r>
              <w:rPr>
                <w:sz w:val="20"/>
              </w:rPr>
              <w:t xml:space="preserve">81,8</w:t>
            </w:r>
          </w:p>
        </w:tc>
      </w:tr>
      <w:tr>
        <w:tc>
          <w:tcPr>
            <w:tcW w:w="2381" w:type="dxa"/>
          </w:tcPr>
          <w:p>
            <w:pPr>
              <w:pStyle w:val="0"/>
              <w:jc w:val="both"/>
            </w:pPr>
            <w:r>
              <w:rPr>
                <w:sz w:val="20"/>
              </w:rPr>
              <w:t xml:space="preserve">Соединительные и др. мягкие ткани</w:t>
            </w:r>
          </w:p>
        </w:tc>
        <w:tc>
          <w:tcPr>
            <w:tcW w:w="604" w:type="dxa"/>
          </w:tcPr>
          <w:p>
            <w:pPr>
              <w:pStyle w:val="0"/>
              <w:jc w:val="center"/>
            </w:pPr>
            <w:r>
              <w:rPr>
                <w:sz w:val="20"/>
              </w:rPr>
              <w:t xml:space="preserve">45,5</w:t>
            </w:r>
          </w:p>
        </w:tc>
        <w:tc>
          <w:tcPr>
            <w:tcW w:w="604" w:type="dxa"/>
          </w:tcPr>
          <w:p>
            <w:pPr>
              <w:pStyle w:val="0"/>
              <w:jc w:val="center"/>
            </w:pPr>
            <w:r>
              <w:rPr>
                <w:sz w:val="20"/>
              </w:rPr>
              <w:t xml:space="preserve">52,3</w:t>
            </w:r>
          </w:p>
        </w:tc>
        <w:tc>
          <w:tcPr>
            <w:tcW w:w="604" w:type="dxa"/>
          </w:tcPr>
          <w:p>
            <w:pPr>
              <w:pStyle w:val="0"/>
              <w:jc w:val="center"/>
            </w:pPr>
            <w:r>
              <w:rPr>
                <w:sz w:val="20"/>
              </w:rPr>
              <w:t xml:space="preserve">39,7</w:t>
            </w:r>
          </w:p>
        </w:tc>
        <w:tc>
          <w:tcPr>
            <w:tcW w:w="604" w:type="dxa"/>
          </w:tcPr>
          <w:p>
            <w:pPr>
              <w:pStyle w:val="0"/>
              <w:jc w:val="center"/>
            </w:pPr>
            <w:r>
              <w:rPr>
                <w:sz w:val="20"/>
              </w:rPr>
              <w:t xml:space="preserve">51,4</w:t>
            </w:r>
          </w:p>
        </w:tc>
        <w:tc>
          <w:tcPr>
            <w:tcW w:w="604" w:type="dxa"/>
          </w:tcPr>
          <w:p>
            <w:pPr>
              <w:pStyle w:val="0"/>
              <w:jc w:val="center"/>
            </w:pPr>
            <w:r>
              <w:rPr>
                <w:sz w:val="20"/>
              </w:rPr>
              <w:t xml:space="preserve">44,9</w:t>
            </w:r>
          </w:p>
        </w:tc>
        <w:tc>
          <w:tcPr>
            <w:tcW w:w="604" w:type="dxa"/>
          </w:tcPr>
          <w:p>
            <w:pPr>
              <w:pStyle w:val="0"/>
              <w:jc w:val="center"/>
            </w:pPr>
            <w:r>
              <w:rPr>
                <w:sz w:val="20"/>
              </w:rPr>
              <w:t xml:space="preserve">54,3</w:t>
            </w:r>
          </w:p>
        </w:tc>
        <w:tc>
          <w:tcPr>
            <w:tcW w:w="604" w:type="dxa"/>
          </w:tcPr>
          <w:p>
            <w:pPr>
              <w:pStyle w:val="0"/>
              <w:jc w:val="center"/>
            </w:pPr>
            <w:r>
              <w:rPr>
                <w:sz w:val="20"/>
              </w:rPr>
              <w:t xml:space="preserve">60,8</w:t>
            </w:r>
          </w:p>
        </w:tc>
        <w:tc>
          <w:tcPr>
            <w:tcW w:w="604" w:type="dxa"/>
          </w:tcPr>
          <w:p>
            <w:pPr>
              <w:pStyle w:val="0"/>
              <w:jc w:val="center"/>
            </w:pPr>
            <w:r>
              <w:rPr>
                <w:sz w:val="20"/>
              </w:rPr>
              <w:t xml:space="preserve">50,8</w:t>
            </w:r>
          </w:p>
        </w:tc>
        <w:tc>
          <w:tcPr>
            <w:tcW w:w="604" w:type="dxa"/>
          </w:tcPr>
          <w:p>
            <w:pPr>
              <w:pStyle w:val="0"/>
              <w:jc w:val="center"/>
            </w:pPr>
            <w:r>
              <w:rPr>
                <w:sz w:val="20"/>
              </w:rPr>
              <w:t xml:space="preserve">48,5</w:t>
            </w:r>
          </w:p>
        </w:tc>
        <w:tc>
          <w:tcPr>
            <w:tcW w:w="604" w:type="dxa"/>
          </w:tcPr>
          <w:p>
            <w:pPr>
              <w:pStyle w:val="0"/>
              <w:jc w:val="center"/>
            </w:pPr>
            <w:r>
              <w:rPr>
                <w:sz w:val="20"/>
              </w:rPr>
              <w:t xml:space="preserve">57,6</w:t>
            </w:r>
          </w:p>
        </w:tc>
        <w:tc>
          <w:tcPr>
            <w:tcW w:w="604" w:type="dxa"/>
          </w:tcPr>
          <w:p>
            <w:pPr>
              <w:pStyle w:val="0"/>
              <w:jc w:val="center"/>
            </w:pPr>
            <w:r>
              <w:rPr>
                <w:sz w:val="20"/>
              </w:rPr>
              <w:t xml:space="preserve">65,1</w:t>
            </w:r>
          </w:p>
        </w:tc>
      </w:tr>
      <w:tr>
        <w:tc>
          <w:tcPr>
            <w:tcW w:w="2381" w:type="dxa"/>
          </w:tcPr>
          <w:p>
            <w:pPr>
              <w:pStyle w:val="0"/>
              <w:jc w:val="both"/>
            </w:pPr>
            <w:r>
              <w:rPr>
                <w:sz w:val="20"/>
              </w:rPr>
              <w:t xml:space="preserve">Молочная железа</w:t>
            </w:r>
          </w:p>
        </w:tc>
        <w:tc>
          <w:tcPr>
            <w:tcW w:w="604" w:type="dxa"/>
          </w:tcPr>
          <w:p>
            <w:pPr>
              <w:pStyle w:val="0"/>
              <w:jc w:val="center"/>
            </w:pPr>
            <w:r>
              <w:rPr>
                <w:sz w:val="20"/>
              </w:rPr>
              <w:t xml:space="preserve">69,6</w:t>
            </w:r>
          </w:p>
        </w:tc>
        <w:tc>
          <w:tcPr>
            <w:tcW w:w="604" w:type="dxa"/>
          </w:tcPr>
          <w:p>
            <w:pPr>
              <w:pStyle w:val="0"/>
              <w:jc w:val="center"/>
            </w:pPr>
            <w:r>
              <w:rPr>
                <w:sz w:val="20"/>
              </w:rPr>
              <w:t xml:space="preserve">70,7</w:t>
            </w:r>
          </w:p>
        </w:tc>
        <w:tc>
          <w:tcPr>
            <w:tcW w:w="604" w:type="dxa"/>
          </w:tcPr>
          <w:p>
            <w:pPr>
              <w:pStyle w:val="0"/>
              <w:jc w:val="center"/>
            </w:pPr>
            <w:r>
              <w:rPr>
                <w:sz w:val="20"/>
              </w:rPr>
              <w:t xml:space="preserve">70,8</w:t>
            </w:r>
          </w:p>
        </w:tc>
        <w:tc>
          <w:tcPr>
            <w:tcW w:w="604" w:type="dxa"/>
          </w:tcPr>
          <w:p>
            <w:pPr>
              <w:pStyle w:val="0"/>
              <w:jc w:val="center"/>
            </w:pPr>
            <w:r>
              <w:rPr>
                <w:sz w:val="20"/>
              </w:rPr>
              <w:t xml:space="preserve">70,4</w:t>
            </w:r>
          </w:p>
        </w:tc>
        <w:tc>
          <w:tcPr>
            <w:tcW w:w="604" w:type="dxa"/>
          </w:tcPr>
          <w:p>
            <w:pPr>
              <w:pStyle w:val="0"/>
              <w:jc w:val="center"/>
            </w:pPr>
            <w:r>
              <w:rPr>
                <w:sz w:val="20"/>
              </w:rPr>
              <w:t xml:space="preserve">72,7</w:t>
            </w:r>
          </w:p>
        </w:tc>
        <w:tc>
          <w:tcPr>
            <w:tcW w:w="604" w:type="dxa"/>
          </w:tcPr>
          <w:p>
            <w:pPr>
              <w:pStyle w:val="0"/>
              <w:jc w:val="center"/>
            </w:pPr>
            <w:r>
              <w:rPr>
                <w:sz w:val="20"/>
              </w:rPr>
              <w:t xml:space="preserve">72,6</w:t>
            </w:r>
          </w:p>
        </w:tc>
        <w:tc>
          <w:tcPr>
            <w:tcW w:w="604" w:type="dxa"/>
          </w:tcPr>
          <w:p>
            <w:pPr>
              <w:pStyle w:val="0"/>
              <w:jc w:val="center"/>
            </w:pPr>
            <w:r>
              <w:rPr>
                <w:sz w:val="20"/>
              </w:rPr>
              <w:t xml:space="preserve">72,2</w:t>
            </w:r>
          </w:p>
        </w:tc>
        <w:tc>
          <w:tcPr>
            <w:tcW w:w="604" w:type="dxa"/>
          </w:tcPr>
          <w:p>
            <w:pPr>
              <w:pStyle w:val="0"/>
              <w:jc w:val="center"/>
            </w:pPr>
            <w:r>
              <w:rPr>
                <w:sz w:val="20"/>
              </w:rPr>
              <w:t xml:space="preserve">74,0</w:t>
            </w:r>
          </w:p>
        </w:tc>
        <w:tc>
          <w:tcPr>
            <w:tcW w:w="604" w:type="dxa"/>
          </w:tcPr>
          <w:p>
            <w:pPr>
              <w:pStyle w:val="0"/>
              <w:jc w:val="center"/>
            </w:pPr>
            <w:r>
              <w:rPr>
                <w:sz w:val="20"/>
              </w:rPr>
              <w:t xml:space="preserve">71,4</w:t>
            </w:r>
          </w:p>
        </w:tc>
        <w:tc>
          <w:tcPr>
            <w:tcW w:w="604" w:type="dxa"/>
          </w:tcPr>
          <w:p>
            <w:pPr>
              <w:pStyle w:val="0"/>
              <w:jc w:val="center"/>
            </w:pPr>
            <w:r>
              <w:rPr>
                <w:sz w:val="20"/>
              </w:rPr>
              <w:t xml:space="preserve">66,7</w:t>
            </w:r>
          </w:p>
        </w:tc>
        <w:tc>
          <w:tcPr>
            <w:tcW w:w="604" w:type="dxa"/>
          </w:tcPr>
          <w:p>
            <w:pPr>
              <w:pStyle w:val="0"/>
              <w:jc w:val="center"/>
            </w:pPr>
            <w:r>
              <w:rPr>
                <w:sz w:val="20"/>
              </w:rPr>
              <w:t xml:space="preserve">73,2</w:t>
            </w:r>
          </w:p>
        </w:tc>
      </w:tr>
      <w:tr>
        <w:tc>
          <w:tcPr>
            <w:tcW w:w="2381" w:type="dxa"/>
          </w:tcPr>
          <w:p>
            <w:pPr>
              <w:pStyle w:val="0"/>
              <w:jc w:val="both"/>
            </w:pPr>
            <w:r>
              <w:rPr>
                <w:sz w:val="20"/>
              </w:rPr>
              <w:t xml:space="preserve">Шейка матки</w:t>
            </w:r>
          </w:p>
        </w:tc>
        <w:tc>
          <w:tcPr>
            <w:tcW w:w="604" w:type="dxa"/>
          </w:tcPr>
          <w:p>
            <w:pPr>
              <w:pStyle w:val="0"/>
              <w:jc w:val="center"/>
            </w:pPr>
            <w:r>
              <w:rPr>
                <w:sz w:val="20"/>
              </w:rPr>
              <w:t xml:space="preserve">72,5</w:t>
            </w:r>
          </w:p>
        </w:tc>
        <w:tc>
          <w:tcPr>
            <w:tcW w:w="604" w:type="dxa"/>
          </w:tcPr>
          <w:p>
            <w:pPr>
              <w:pStyle w:val="0"/>
              <w:jc w:val="center"/>
            </w:pPr>
            <w:r>
              <w:rPr>
                <w:sz w:val="20"/>
              </w:rPr>
              <w:t xml:space="preserve">65,8</w:t>
            </w:r>
          </w:p>
        </w:tc>
        <w:tc>
          <w:tcPr>
            <w:tcW w:w="604" w:type="dxa"/>
          </w:tcPr>
          <w:p>
            <w:pPr>
              <w:pStyle w:val="0"/>
              <w:jc w:val="center"/>
            </w:pPr>
            <w:r>
              <w:rPr>
                <w:sz w:val="20"/>
              </w:rPr>
              <w:t xml:space="preserve">59,3</w:t>
            </w:r>
          </w:p>
        </w:tc>
        <w:tc>
          <w:tcPr>
            <w:tcW w:w="604" w:type="dxa"/>
          </w:tcPr>
          <w:p>
            <w:pPr>
              <w:pStyle w:val="0"/>
              <w:jc w:val="center"/>
            </w:pPr>
            <w:r>
              <w:rPr>
                <w:sz w:val="20"/>
              </w:rPr>
              <w:t xml:space="preserve">65,4</w:t>
            </w:r>
          </w:p>
        </w:tc>
        <w:tc>
          <w:tcPr>
            <w:tcW w:w="604" w:type="dxa"/>
          </w:tcPr>
          <w:p>
            <w:pPr>
              <w:pStyle w:val="0"/>
              <w:jc w:val="center"/>
            </w:pPr>
            <w:r>
              <w:rPr>
                <w:sz w:val="20"/>
              </w:rPr>
              <w:t xml:space="preserve">68,3</w:t>
            </w:r>
          </w:p>
        </w:tc>
        <w:tc>
          <w:tcPr>
            <w:tcW w:w="604" w:type="dxa"/>
          </w:tcPr>
          <w:p>
            <w:pPr>
              <w:pStyle w:val="0"/>
              <w:jc w:val="center"/>
            </w:pPr>
            <w:r>
              <w:rPr>
                <w:sz w:val="20"/>
              </w:rPr>
              <w:t xml:space="preserve">66,9</w:t>
            </w:r>
          </w:p>
        </w:tc>
        <w:tc>
          <w:tcPr>
            <w:tcW w:w="604" w:type="dxa"/>
          </w:tcPr>
          <w:p>
            <w:pPr>
              <w:pStyle w:val="0"/>
              <w:jc w:val="center"/>
            </w:pPr>
            <w:r>
              <w:rPr>
                <w:sz w:val="20"/>
              </w:rPr>
              <w:t xml:space="preserve">66,9</w:t>
            </w:r>
          </w:p>
        </w:tc>
        <w:tc>
          <w:tcPr>
            <w:tcW w:w="604" w:type="dxa"/>
          </w:tcPr>
          <w:p>
            <w:pPr>
              <w:pStyle w:val="0"/>
              <w:jc w:val="center"/>
            </w:pPr>
            <w:r>
              <w:rPr>
                <w:sz w:val="20"/>
              </w:rPr>
              <w:t xml:space="preserve">64,9</w:t>
            </w:r>
          </w:p>
        </w:tc>
        <w:tc>
          <w:tcPr>
            <w:tcW w:w="604" w:type="dxa"/>
          </w:tcPr>
          <w:p>
            <w:pPr>
              <w:pStyle w:val="0"/>
              <w:jc w:val="center"/>
            </w:pPr>
            <w:r>
              <w:rPr>
                <w:sz w:val="20"/>
              </w:rPr>
              <w:t xml:space="preserve">59,0</w:t>
            </w:r>
          </w:p>
        </w:tc>
        <w:tc>
          <w:tcPr>
            <w:tcW w:w="604" w:type="dxa"/>
          </w:tcPr>
          <w:p>
            <w:pPr>
              <w:pStyle w:val="0"/>
              <w:jc w:val="center"/>
            </w:pPr>
            <w:r>
              <w:rPr>
                <w:sz w:val="20"/>
              </w:rPr>
              <w:t xml:space="preserve">64,9</w:t>
            </w:r>
          </w:p>
        </w:tc>
        <w:tc>
          <w:tcPr>
            <w:tcW w:w="604" w:type="dxa"/>
          </w:tcPr>
          <w:p>
            <w:pPr>
              <w:pStyle w:val="0"/>
              <w:jc w:val="center"/>
            </w:pPr>
            <w:r>
              <w:rPr>
                <w:sz w:val="20"/>
              </w:rPr>
              <w:t xml:space="preserve">63,1</w:t>
            </w:r>
          </w:p>
        </w:tc>
      </w:tr>
      <w:tr>
        <w:tc>
          <w:tcPr>
            <w:tcW w:w="2381" w:type="dxa"/>
          </w:tcPr>
          <w:p>
            <w:pPr>
              <w:pStyle w:val="0"/>
              <w:jc w:val="both"/>
            </w:pPr>
            <w:r>
              <w:rPr>
                <w:sz w:val="20"/>
              </w:rPr>
              <w:t xml:space="preserve">Тело матки</w:t>
            </w:r>
          </w:p>
        </w:tc>
        <w:tc>
          <w:tcPr>
            <w:tcW w:w="604" w:type="dxa"/>
          </w:tcPr>
          <w:p>
            <w:pPr>
              <w:pStyle w:val="0"/>
              <w:jc w:val="center"/>
            </w:pPr>
            <w:r>
              <w:rPr>
                <w:sz w:val="20"/>
              </w:rPr>
              <w:t xml:space="preserve">83,8</w:t>
            </w:r>
          </w:p>
        </w:tc>
        <w:tc>
          <w:tcPr>
            <w:tcW w:w="604" w:type="dxa"/>
          </w:tcPr>
          <w:p>
            <w:pPr>
              <w:pStyle w:val="0"/>
              <w:jc w:val="center"/>
            </w:pPr>
            <w:r>
              <w:rPr>
                <w:sz w:val="20"/>
              </w:rPr>
              <w:t xml:space="preserve">82,0</w:t>
            </w:r>
          </w:p>
        </w:tc>
        <w:tc>
          <w:tcPr>
            <w:tcW w:w="604" w:type="dxa"/>
          </w:tcPr>
          <w:p>
            <w:pPr>
              <w:pStyle w:val="0"/>
              <w:jc w:val="center"/>
            </w:pPr>
            <w:r>
              <w:rPr>
                <w:sz w:val="20"/>
              </w:rPr>
              <w:t xml:space="preserve">77,2</w:t>
            </w:r>
          </w:p>
        </w:tc>
        <w:tc>
          <w:tcPr>
            <w:tcW w:w="604" w:type="dxa"/>
          </w:tcPr>
          <w:p>
            <w:pPr>
              <w:pStyle w:val="0"/>
              <w:jc w:val="center"/>
            </w:pPr>
            <w:r>
              <w:rPr>
                <w:sz w:val="20"/>
              </w:rPr>
              <w:t xml:space="preserve">82,5</w:t>
            </w:r>
          </w:p>
        </w:tc>
        <w:tc>
          <w:tcPr>
            <w:tcW w:w="604" w:type="dxa"/>
          </w:tcPr>
          <w:p>
            <w:pPr>
              <w:pStyle w:val="0"/>
              <w:jc w:val="center"/>
            </w:pPr>
            <w:r>
              <w:rPr>
                <w:sz w:val="20"/>
              </w:rPr>
              <w:t xml:space="preserve">84,0</w:t>
            </w:r>
          </w:p>
        </w:tc>
        <w:tc>
          <w:tcPr>
            <w:tcW w:w="604" w:type="dxa"/>
          </w:tcPr>
          <w:p>
            <w:pPr>
              <w:pStyle w:val="0"/>
              <w:jc w:val="center"/>
            </w:pPr>
            <w:r>
              <w:rPr>
                <w:sz w:val="20"/>
              </w:rPr>
              <w:t xml:space="preserve">84,3</w:t>
            </w:r>
          </w:p>
        </w:tc>
        <w:tc>
          <w:tcPr>
            <w:tcW w:w="604" w:type="dxa"/>
          </w:tcPr>
          <w:p>
            <w:pPr>
              <w:pStyle w:val="0"/>
              <w:jc w:val="center"/>
            </w:pPr>
            <w:r>
              <w:rPr>
                <w:sz w:val="20"/>
              </w:rPr>
              <w:t xml:space="preserve">86,6</w:t>
            </w:r>
          </w:p>
        </w:tc>
        <w:tc>
          <w:tcPr>
            <w:tcW w:w="604" w:type="dxa"/>
          </w:tcPr>
          <w:p>
            <w:pPr>
              <w:pStyle w:val="0"/>
              <w:jc w:val="center"/>
            </w:pPr>
            <w:r>
              <w:rPr>
                <w:sz w:val="20"/>
              </w:rPr>
              <w:t xml:space="preserve">86,6</w:t>
            </w:r>
          </w:p>
        </w:tc>
        <w:tc>
          <w:tcPr>
            <w:tcW w:w="604" w:type="dxa"/>
          </w:tcPr>
          <w:p>
            <w:pPr>
              <w:pStyle w:val="0"/>
              <w:jc w:val="center"/>
            </w:pPr>
            <w:r>
              <w:rPr>
                <w:sz w:val="20"/>
              </w:rPr>
              <w:t xml:space="preserve">88,4</w:t>
            </w:r>
          </w:p>
        </w:tc>
        <w:tc>
          <w:tcPr>
            <w:tcW w:w="604" w:type="dxa"/>
          </w:tcPr>
          <w:p>
            <w:pPr>
              <w:pStyle w:val="0"/>
              <w:jc w:val="center"/>
            </w:pPr>
            <w:r>
              <w:rPr>
                <w:sz w:val="20"/>
              </w:rPr>
              <w:t xml:space="preserve">85,7</w:t>
            </w:r>
          </w:p>
        </w:tc>
        <w:tc>
          <w:tcPr>
            <w:tcW w:w="604" w:type="dxa"/>
          </w:tcPr>
          <w:p>
            <w:pPr>
              <w:pStyle w:val="0"/>
              <w:jc w:val="center"/>
            </w:pPr>
            <w:r>
              <w:rPr>
                <w:sz w:val="20"/>
              </w:rPr>
              <w:t xml:space="preserve">87,5</w:t>
            </w:r>
          </w:p>
        </w:tc>
      </w:tr>
      <w:tr>
        <w:tc>
          <w:tcPr>
            <w:tcW w:w="2381" w:type="dxa"/>
          </w:tcPr>
          <w:p>
            <w:pPr>
              <w:pStyle w:val="0"/>
              <w:jc w:val="both"/>
            </w:pPr>
            <w:r>
              <w:rPr>
                <w:sz w:val="20"/>
              </w:rPr>
              <w:t xml:space="preserve">Яичники</w:t>
            </w:r>
          </w:p>
        </w:tc>
        <w:tc>
          <w:tcPr>
            <w:tcW w:w="604" w:type="dxa"/>
          </w:tcPr>
          <w:p>
            <w:pPr>
              <w:pStyle w:val="0"/>
              <w:jc w:val="center"/>
            </w:pPr>
            <w:r>
              <w:rPr>
                <w:sz w:val="20"/>
              </w:rPr>
              <w:t xml:space="preserve">26,1</w:t>
            </w:r>
          </w:p>
        </w:tc>
        <w:tc>
          <w:tcPr>
            <w:tcW w:w="604" w:type="dxa"/>
          </w:tcPr>
          <w:p>
            <w:pPr>
              <w:pStyle w:val="0"/>
              <w:jc w:val="center"/>
            </w:pPr>
            <w:r>
              <w:rPr>
                <w:sz w:val="20"/>
              </w:rPr>
              <w:t xml:space="preserve">21,9</w:t>
            </w:r>
          </w:p>
        </w:tc>
        <w:tc>
          <w:tcPr>
            <w:tcW w:w="604" w:type="dxa"/>
          </w:tcPr>
          <w:p>
            <w:pPr>
              <w:pStyle w:val="0"/>
              <w:jc w:val="center"/>
            </w:pPr>
            <w:r>
              <w:rPr>
                <w:sz w:val="20"/>
              </w:rPr>
              <w:t xml:space="preserve">23,7</w:t>
            </w:r>
          </w:p>
        </w:tc>
        <w:tc>
          <w:tcPr>
            <w:tcW w:w="604" w:type="dxa"/>
          </w:tcPr>
          <w:p>
            <w:pPr>
              <w:pStyle w:val="0"/>
              <w:jc w:val="center"/>
            </w:pPr>
            <w:r>
              <w:rPr>
                <w:sz w:val="20"/>
              </w:rPr>
              <w:t xml:space="preserve">27,8</w:t>
            </w:r>
          </w:p>
        </w:tc>
        <w:tc>
          <w:tcPr>
            <w:tcW w:w="604" w:type="dxa"/>
          </w:tcPr>
          <w:p>
            <w:pPr>
              <w:pStyle w:val="0"/>
              <w:jc w:val="center"/>
            </w:pPr>
            <w:r>
              <w:rPr>
                <w:sz w:val="20"/>
              </w:rPr>
              <w:t xml:space="preserve">30,3</w:t>
            </w:r>
          </w:p>
        </w:tc>
        <w:tc>
          <w:tcPr>
            <w:tcW w:w="604" w:type="dxa"/>
          </w:tcPr>
          <w:p>
            <w:pPr>
              <w:pStyle w:val="0"/>
              <w:jc w:val="center"/>
            </w:pPr>
            <w:r>
              <w:rPr>
                <w:sz w:val="20"/>
              </w:rPr>
              <w:t xml:space="preserve">35,3</w:t>
            </w:r>
          </w:p>
        </w:tc>
        <w:tc>
          <w:tcPr>
            <w:tcW w:w="604" w:type="dxa"/>
          </w:tcPr>
          <w:p>
            <w:pPr>
              <w:pStyle w:val="0"/>
              <w:jc w:val="center"/>
            </w:pPr>
            <w:r>
              <w:rPr>
                <w:sz w:val="20"/>
              </w:rPr>
              <w:t xml:space="preserve">38,4</w:t>
            </w:r>
          </w:p>
        </w:tc>
        <w:tc>
          <w:tcPr>
            <w:tcW w:w="604" w:type="dxa"/>
          </w:tcPr>
          <w:p>
            <w:pPr>
              <w:pStyle w:val="0"/>
              <w:jc w:val="center"/>
            </w:pPr>
            <w:r>
              <w:rPr>
                <w:sz w:val="20"/>
              </w:rPr>
              <w:t xml:space="preserve">43,0</w:t>
            </w:r>
          </w:p>
        </w:tc>
        <w:tc>
          <w:tcPr>
            <w:tcW w:w="604" w:type="dxa"/>
          </w:tcPr>
          <w:p>
            <w:pPr>
              <w:pStyle w:val="0"/>
              <w:jc w:val="center"/>
            </w:pPr>
            <w:r>
              <w:rPr>
                <w:sz w:val="20"/>
              </w:rPr>
              <w:t xml:space="preserve">45,6</w:t>
            </w:r>
          </w:p>
        </w:tc>
        <w:tc>
          <w:tcPr>
            <w:tcW w:w="604" w:type="dxa"/>
          </w:tcPr>
          <w:p>
            <w:pPr>
              <w:pStyle w:val="0"/>
              <w:jc w:val="center"/>
            </w:pPr>
            <w:r>
              <w:rPr>
                <w:sz w:val="20"/>
              </w:rPr>
              <w:t xml:space="preserve">37,2</w:t>
            </w:r>
          </w:p>
        </w:tc>
        <w:tc>
          <w:tcPr>
            <w:tcW w:w="604" w:type="dxa"/>
          </w:tcPr>
          <w:p>
            <w:pPr>
              <w:pStyle w:val="0"/>
              <w:jc w:val="center"/>
            </w:pPr>
            <w:r>
              <w:rPr>
                <w:sz w:val="20"/>
              </w:rPr>
              <w:t xml:space="preserve">40,5</w:t>
            </w:r>
          </w:p>
        </w:tc>
      </w:tr>
      <w:tr>
        <w:tc>
          <w:tcPr>
            <w:tcW w:w="2381" w:type="dxa"/>
          </w:tcPr>
          <w:p>
            <w:pPr>
              <w:pStyle w:val="0"/>
              <w:jc w:val="both"/>
            </w:pPr>
            <w:r>
              <w:rPr>
                <w:sz w:val="20"/>
              </w:rPr>
              <w:t xml:space="preserve">Предстательная железа</w:t>
            </w:r>
          </w:p>
        </w:tc>
        <w:tc>
          <w:tcPr>
            <w:tcW w:w="604" w:type="dxa"/>
          </w:tcPr>
          <w:p>
            <w:pPr>
              <w:pStyle w:val="0"/>
              <w:jc w:val="center"/>
            </w:pPr>
            <w:r>
              <w:rPr>
                <w:sz w:val="20"/>
              </w:rPr>
              <w:t xml:space="preserve">53,7</w:t>
            </w:r>
          </w:p>
        </w:tc>
        <w:tc>
          <w:tcPr>
            <w:tcW w:w="604" w:type="dxa"/>
          </w:tcPr>
          <w:p>
            <w:pPr>
              <w:pStyle w:val="0"/>
              <w:jc w:val="center"/>
            </w:pPr>
            <w:r>
              <w:rPr>
                <w:sz w:val="20"/>
              </w:rPr>
              <w:t xml:space="preserve">59,0</w:t>
            </w:r>
          </w:p>
        </w:tc>
        <w:tc>
          <w:tcPr>
            <w:tcW w:w="604" w:type="dxa"/>
          </w:tcPr>
          <w:p>
            <w:pPr>
              <w:pStyle w:val="0"/>
              <w:jc w:val="center"/>
            </w:pPr>
            <w:r>
              <w:rPr>
                <w:sz w:val="20"/>
              </w:rPr>
              <w:t xml:space="preserve">61,6</w:t>
            </w:r>
          </w:p>
        </w:tc>
        <w:tc>
          <w:tcPr>
            <w:tcW w:w="604" w:type="dxa"/>
          </w:tcPr>
          <w:p>
            <w:pPr>
              <w:pStyle w:val="0"/>
              <w:jc w:val="center"/>
            </w:pPr>
            <w:r>
              <w:rPr>
                <w:sz w:val="20"/>
              </w:rPr>
              <w:t xml:space="preserve">56,4</w:t>
            </w:r>
          </w:p>
        </w:tc>
        <w:tc>
          <w:tcPr>
            <w:tcW w:w="604" w:type="dxa"/>
          </w:tcPr>
          <w:p>
            <w:pPr>
              <w:pStyle w:val="0"/>
              <w:jc w:val="center"/>
            </w:pPr>
            <w:r>
              <w:rPr>
                <w:sz w:val="20"/>
              </w:rPr>
              <w:t xml:space="preserve">58,8</w:t>
            </w:r>
          </w:p>
        </w:tc>
        <w:tc>
          <w:tcPr>
            <w:tcW w:w="604" w:type="dxa"/>
          </w:tcPr>
          <w:p>
            <w:pPr>
              <w:pStyle w:val="0"/>
              <w:jc w:val="center"/>
            </w:pPr>
            <w:r>
              <w:rPr>
                <w:sz w:val="20"/>
              </w:rPr>
              <w:t xml:space="preserve">65,5</w:t>
            </w:r>
          </w:p>
        </w:tc>
        <w:tc>
          <w:tcPr>
            <w:tcW w:w="604" w:type="dxa"/>
          </w:tcPr>
          <w:p>
            <w:pPr>
              <w:pStyle w:val="0"/>
              <w:jc w:val="center"/>
            </w:pPr>
            <w:r>
              <w:rPr>
                <w:sz w:val="20"/>
              </w:rPr>
              <w:t xml:space="preserve">61,1</w:t>
            </w:r>
          </w:p>
        </w:tc>
        <w:tc>
          <w:tcPr>
            <w:tcW w:w="604" w:type="dxa"/>
          </w:tcPr>
          <w:p>
            <w:pPr>
              <w:pStyle w:val="0"/>
              <w:jc w:val="center"/>
            </w:pPr>
            <w:r>
              <w:rPr>
                <w:sz w:val="20"/>
              </w:rPr>
              <w:t xml:space="preserve">64,4</w:t>
            </w:r>
          </w:p>
        </w:tc>
        <w:tc>
          <w:tcPr>
            <w:tcW w:w="604" w:type="dxa"/>
          </w:tcPr>
          <w:p>
            <w:pPr>
              <w:pStyle w:val="0"/>
              <w:jc w:val="center"/>
            </w:pPr>
            <w:r>
              <w:rPr>
                <w:sz w:val="20"/>
              </w:rPr>
              <w:t xml:space="preserve">61,5</w:t>
            </w:r>
          </w:p>
        </w:tc>
        <w:tc>
          <w:tcPr>
            <w:tcW w:w="604" w:type="dxa"/>
          </w:tcPr>
          <w:p>
            <w:pPr>
              <w:pStyle w:val="0"/>
              <w:jc w:val="center"/>
            </w:pPr>
            <w:r>
              <w:rPr>
                <w:sz w:val="20"/>
              </w:rPr>
              <w:t xml:space="preserve">61,8</w:t>
            </w:r>
          </w:p>
        </w:tc>
        <w:tc>
          <w:tcPr>
            <w:tcW w:w="604" w:type="dxa"/>
          </w:tcPr>
          <w:p>
            <w:pPr>
              <w:pStyle w:val="0"/>
              <w:jc w:val="center"/>
            </w:pPr>
            <w:r>
              <w:rPr>
                <w:sz w:val="20"/>
              </w:rPr>
              <w:t xml:space="preserve">65,3</w:t>
            </w:r>
          </w:p>
        </w:tc>
      </w:tr>
      <w:tr>
        <w:tc>
          <w:tcPr>
            <w:tcW w:w="2381" w:type="dxa"/>
          </w:tcPr>
          <w:p>
            <w:pPr>
              <w:pStyle w:val="0"/>
              <w:jc w:val="both"/>
            </w:pPr>
            <w:r>
              <w:rPr>
                <w:sz w:val="20"/>
              </w:rPr>
              <w:t xml:space="preserve">Почки</w:t>
            </w:r>
          </w:p>
        </w:tc>
        <w:tc>
          <w:tcPr>
            <w:tcW w:w="604" w:type="dxa"/>
          </w:tcPr>
          <w:p>
            <w:pPr>
              <w:pStyle w:val="0"/>
              <w:jc w:val="center"/>
            </w:pPr>
            <w:r>
              <w:rPr>
                <w:sz w:val="20"/>
              </w:rPr>
              <w:t xml:space="preserve">60,3</w:t>
            </w:r>
          </w:p>
        </w:tc>
        <w:tc>
          <w:tcPr>
            <w:tcW w:w="604" w:type="dxa"/>
          </w:tcPr>
          <w:p>
            <w:pPr>
              <w:pStyle w:val="0"/>
              <w:jc w:val="center"/>
            </w:pPr>
            <w:r>
              <w:rPr>
                <w:sz w:val="20"/>
              </w:rPr>
              <w:t xml:space="preserve">59,8</w:t>
            </w:r>
          </w:p>
        </w:tc>
        <w:tc>
          <w:tcPr>
            <w:tcW w:w="604" w:type="dxa"/>
          </w:tcPr>
          <w:p>
            <w:pPr>
              <w:pStyle w:val="0"/>
              <w:jc w:val="center"/>
            </w:pPr>
            <w:r>
              <w:rPr>
                <w:sz w:val="20"/>
              </w:rPr>
              <w:t xml:space="preserve">62,2</w:t>
            </w:r>
          </w:p>
        </w:tc>
        <w:tc>
          <w:tcPr>
            <w:tcW w:w="604" w:type="dxa"/>
          </w:tcPr>
          <w:p>
            <w:pPr>
              <w:pStyle w:val="0"/>
              <w:jc w:val="center"/>
            </w:pPr>
            <w:r>
              <w:rPr>
                <w:sz w:val="20"/>
              </w:rPr>
              <w:t xml:space="preserve">62,6</w:t>
            </w:r>
          </w:p>
        </w:tc>
        <w:tc>
          <w:tcPr>
            <w:tcW w:w="604" w:type="dxa"/>
          </w:tcPr>
          <w:p>
            <w:pPr>
              <w:pStyle w:val="0"/>
              <w:jc w:val="center"/>
            </w:pPr>
            <w:r>
              <w:rPr>
                <w:sz w:val="20"/>
              </w:rPr>
              <w:t xml:space="preserve">66,9</w:t>
            </w:r>
          </w:p>
        </w:tc>
        <w:tc>
          <w:tcPr>
            <w:tcW w:w="604" w:type="dxa"/>
          </w:tcPr>
          <w:p>
            <w:pPr>
              <w:pStyle w:val="0"/>
              <w:jc w:val="center"/>
            </w:pPr>
            <w:r>
              <w:rPr>
                <w:sz w:val="20"/>
              </w:rPr>
              <w:t xml:space="preserve">64,8</w:t>
            </w:r>
          </w:p>
        </w:tc>
        <w:tc>
          <w:tcPr>
            <w:tcW w:w="604" w:type="dxa"/>
          </w:tcPr>
          <w:p>
            <w:pPr>
              <w:pStyle w:val="0"/>
              <w:jc w:val="center"/>
            </w:pPr>
            <w:r>
              <w:rPr>
                <w:sz w:val="20"/>
              </w:rPr>
              <w:t xml:space="preserve">66,4</w:t>
            </w:r>
          </w:p>
        </w:tc>
        <w:tc>
          <w:tcPr>
            <w:tcW w:w="604" w:type="dxa"/>
          </w:tcPr>
          <w:p>
            <w:pPr>
              <w:pStyle w:val="0"/>
              <w:jc w:val="center"/>
            </w:pPr>
            <w:r>
              <w:rPr>
                <w:sz w:val="20"/>
              </w:rPr>
              <w:t xml:space="preserve">67,7</w:t>
            </w:r>
          </w:p>
        </w:tc>
        <w:tc>
          <w:tcPr>
            <w:tcW w:w="604" w:type="dxa"/>
          </w:tcPr>
          <w:p>
            <w:pPr>
              <w:pStyle w:val="0"/>
              <w:jc w:val="center"/>
            </w:pPr>
            <w:r>
              <w:rPr>
                <w:sz w:val="20"/>
              </w:rPr>
              <w:t xml:space="preserve">65,4</w:t>
            </w:r>
          </w:p>
        </w:tc>
        <w:tc>
          <w:tcPr>
            <w:tcW w:w="604" w:type="dxa"/>
          </w:tcPr>
          <w:p>
            <w:pPr>
              <w:pStyle w:val="0"/>
              <w:jc w:val="center"/>
            </w:pPr>
            <w:r>
              <w:rPr>
                <w:sz w:val="20"/>
              </w:rPr>
              <w:t xml:space="preserve">66,6</w:t>
            </w:r>
          </w:p>
        </w:tc>
        <w:tc>
          <w:tcPr>
            <w:tcW w:w="604" w:type="dxa"/>
          </w:tcPr>
          <w:p>
            <w:pPr>
              <w:pStyle w:val="0"/>
              <w:jc w:val="center"/>
            </w:pPr>
            <w:r>
              <w:rPr>
                <w:sz w:val="20"/>
              </w:rPr>
              <w:t xml:space="preserve">70,7</w:t>
            </w:r>
          </w:p>
        </w:tc>
      </w:tr>
      <w:tr>
        <w:tc>
          <w:tcPr>
            <w:tcW w:w="2381" w:type="dxa"/>
          </w:tcPr>
          <w:p>
            <w:pPr>
              <w:pStyle w:val="0"/>
              <w:jc w:val="both"/>
            </w:pPr>
            <w:r>
              <w:rPr>
                <w:sz w:val="20"/>
              </w:rPr>
              <w:t xml:space="preserve">Мочевой пузырь</w:t>
            </w:r>
          </w:p>
        </w:tc>
        <w:tc>
          <w:tcPr>
            <w:tcW w:w="604" w:type="dxa"/>
          </w:tcPr>
          <w:p>
            <w:pPr>
              <w:pStyle w:val="0"/>
              <w:jc w:val="center"/>
            </w:pPr>
            <w:r>
              <w:rPr>
                <w:sz w:val="20"/>
              </w:rPr>
              <w:t xml:space="preserve">56,7</w:t>
            </w:r>
          </w:p>
        </w:tc>
        <w:tc>
          <w:tcPr>
            <w:tcW w:w="604" w:type="dxa"/>
          </w:tcPr>
          <w:p>
            <w:pPr>
              <w:pStyle w:val="0"/>
              <w:jc w:val="center"/>
            </w:pPr>
            <w:r>
              <w:rPr>
                <w:sz w:val="20"/>
              </w:rPr>
              <w:t xml:space="preserve">62,9</w:t>
            </w:r>
          </w:p>
        </w:tc>
        <w:tc>
          <w:tcPr>
            <w:tcW w:w="604" w:type="dxa"/>
          </w:tcPr>
          <w:p>
            <w:pPr>
              <w:pStyle w:val="0"/>
              <w:jc w:val="center"/>
            </w:pPr>
            <w:r>
              <w:rPr>
                <w:sz w:val="20"/>
              </w:rPr>
              <w:t xml:space="preserve">66,6</w:t>
            </w:r>
          </w:p>
        </w:tc>
        <w:tc>
          <w:tcPr>
            <w:tcW w:w="604" w:type="dxa"/>
          </w:tcPr>
          <w:p>
            <w:pPr>
              <w:pStyle w:val="0"/>
              <w:jc w:val="center"/>
            </w:pPr>
            <w:r>
              <w:rPr>
                <w:sz w:val="20"/>
              </w:rPr>
              <w:t xml:space="preserve">62,6</w:t>
            </w:r>
          </w:p>
        </w:tc>
        <w:tc>
          <w:tcPr>
            <w:tcW w:w="604" w:type="dxa"/>
          </w:tcPr>
          <w:p>
            <w:pPr>
              <w:pStyle w:val="0"/>
              <w:jc w:val="center"/>
            </w:pPr>
            <w:r>
              <w:rPr>
                <w:sz w:val="20"/>
              </w:rPr>
              <w:t xml:space="preserve">60,9</w:t>
            </w:r>
          </w:p>
        </w:tc>
        <w:tc>
          <w:tcPr>
            <w:tcW w:w="604" w:type="dxa"/>
          </w:tcPr>
          <w:p>
            <w:pPr>
              <w:pStyle w:val="0"/>
              <w:jc w:val="center"/>
            </w:pPr>
            <w:r>
              <w:rPr>
                <w:sz w:val="20"/>
              </w:rPr>
              <w:t xml:space="preserve">70,1</w:t>
            </w:r>
          </w:p>
        </w:tc>
        <w:tc>
          <w:tcPr>
            <w:tcW w:w="604" w:type="dxa"/>
          </w:tcPr>
          <w:p>
            <w:pPr>
              <w:pStyle w:val="0"/>
              <w:jc w:val="center"/>
            </w:pPr>
            <w:r>
              <w:rPr>
                <w:sz w:val="20"/>
              </w:rPr>
              <w:t xml:space="preserve">72,2</w:t>
            </w:r>
          </w:p>
        </w:tc>
        <w:tc>
          <w:tcPr>
            <w:tcW w:w="604" w:type="dxa"/>
          </w:tcPr>
          <w:p>
            <w:pPr>
              <w:pStyle w:val="0"/>
              <w:jc w:val="center"/>
            </w:pPr>
            <w:r>
              <w:rPr>
                <w:sz w:val="20"/>
              </w:rPr>
              <w:t xml:space="preserve">80,1</w:t>
            </w:r>
          </w:p>
        </w:tc>
        <w:tc>
          <w:tcPr>
            <w:tcW w:w="604" w:type="dxa"/>
          </w:tcPr>
          <w:p>
            <w:pPr>
              <w:pStyle w:val="0"/>
              <w:jc w:val="center"/>
            </w:pPr>
            <w:r>
              <w:rPr>
                <w:sz w:val="20"/>
              </w:rPr>
              <w:t xml:space="preserve">79,9</w:t>
            </w:r>
          </w:p>
        </w:tc>
        <w:tc>
          <w:tcPr>
            <w:tcW w:w="604" w:type="dxa"/>
          </w:tcPr>
          <w:p>
            <w:pPr>
              <w:pStyle w:val="0"/>
              <w:jc w:val="center"/>
            </w:pPr>
            <w:r>
              <w:rPr>
                <w:sz w:val="20"/>
              </w:rPr>
              <w:t xml:space="preserve">82,3</w:t>
            </w:r>
          </w:p>
        </w:tc>
        <w:tc>
          <w:tcPr>
            <w:tcW w:w="604" w:type="dxa"/>
          </w:tcPr>
          <w:p>
            <w:pPr>
              <w:pStyle w:val="0"/>
              <w:jc w:val="center"/>
            </w:pPr>
            <w:r>
              <w:rPr>
                <w:sz w:val="20"/>
              </w:rPr>
              <w:t xml:space="preserve">81,4</w:t>
            </w:r>
          </w:p>
        </w:tc>
      </w:tr>
      <w:tr>
        <w:tc>
          <w:tcPr>
            <w:tcW w:w="2381" w:type="dxa"/>
          </w:tcPr>
          <w:p>
            <w:pPr>
              <w:pStyle w:val="0"/>
              <w:jc w:val="both"/>
            </w:pPr>
            <w:r>
              <w:rPr>
                <w:sz w:val="20"/>
              </w:rPr>
              <w:t xml:space="preserve">Щитовидная железа</w:t>
            </w:r>
          </w:p>
        </w:tc>
        <w:tc>
          <w:tcPr>
            <w:tcW w:w="604" w:type="dxa"/>
          </w:tcPr>
          <w:p>
            <w:pPr>
              <w:pStyle w:val="0"/>
              <w:jc w:val="center"/>
            </w:pPr>
            <w:r>
              <w:rPr>
                <w:sz w:val="20"/>
              </w:rPr>
              <w:t xml:space="preserve">88,9</w:t>
            </w:r>
          </w:p>
        </w:tc>
        <w:tc>
          <w:tcPr>
            <w:tcW w:w="604" w:type="dxa"/>
          </w:tcPr>
          <w:p>
            <w:pPr>
              <w:pStyle w:val="0"/>
              <w:jc w:val="center"/>
            </w:pPr>
            <w:r>
              <w:rPr>
                <w:sz w:val="20"/>
              </w:rPr>
              <w:t xml:space="preserve">87,8</w:t>
            </w:r>
          </w:p>
        </w:tc>
        <w:tc>
          <w:tcPr>
            <w:tcW w:w="604" w:type="dxa"/>
          </w:tcPr>
          <w:p>
            <w:pPr>
              <w:pStyle w:val="0"/>
              <w:jc w:val="center"/>
            </w:pPr>
            <w:r>
              <w:rPr>
                <w:sz w:val="20"/>
              </w:rPr>
              <w:t xml:space="preserve">91,9</w:t>
            </w:r>
          </w:p>
        </w:tc>
        <w:tc>
          <w:tcPr>
            <w:tcW w:w="604" w:type="dxa"/>
          </w:tcPr>
          <w:p>
            <w:pPr>
              <w:pStyle w:val="0"/>
              <w:jc w:val="center"/>
            </w:pPr>
            <w:r>
              <w:rPr>
                <w:sz w:val="20"/>
              </w:rPr>
              <w:t xml:space="preserve">89,3</w:t>
            </w:r>
          </w:p>
        </w:tc>
        <w:tc>
          <w:tcPr>
            <w:tcW w:w="604" w:type="dxa"/>
          </w:tcPr>
          <w:p>
            <w:pPr>
              <w:pStyle w:val="0"/>
              <w:jc w:val="center"/>
            </w:pPr>
            <w:r>
              <w:rPr>
                <w:sz w:val="20"/>
              </w:rPr>
              <w:t xml:space="preserve">90,1</w:t>
            </w:r>
          </w:p>
        </w:tc>
        <w:tc>
          <w:tcPr>
            <w:tcW w:w="604" w:type="dxa"/>
          </w:tcPr>
          <w:p>
            <w:pPr>
              <w:pStyle w:val="0"/>
              <w:jc w:val="center"/>
            </w:pPr>
            <w:r>
              <w:rPr>
                <w:sz w:val="20"/>
              </w:rPr>
              <w:t xml:space="preserve">84,2</w:t>
            </w:r>
          </w:p>
        </w:tc>
        <w:tc>
          <w:tcPr>
            <w:tcW w:w="604" w:type="dxa"/>
          </w:tcPr>
          <w:p>
            <w:pPr>
              <w:pStyle w:val="0"/>
              <w:jc w:val="center"/>
            </w:pPr>
            <w:r>
              <w:rPr>
                <w:sz w:val="20"/>
              </w:rPr>
              <w:t xml:space="preserve">83,3</w:t>
            </w:r>
          </w:p>
        </w:tc>
        <w:tc>
          <w:tcPr>
            <w:tcW w:w="604" w:type="dxa"/>
          </w:tcPr>
          <w:p>
            <w:pPr>
              <w:pStyle w:val="0"/>
              <w:jc w:val="center"/>
            </w:pPr>
            <w:r>
              <w:rPr>
                <w:sz w:val="20"/>
              </w:rPr>
              <w:t xml:space="preserve">84,9</w:t>
            </w:r>
          </w:p>
        </w:tc>
        <w:tc>
          <w:tcPr>
            <w:tcW w:w="604" w:type="dxa"/>
          </w:tcPr>
          <w:p>
            <w:pPr>
              <w:pStyle w:val="0"/>
              <w:jc w:val="center"/>
            </w:pPr>
            <w:r>
              <w:rPr>
                <w:sz w:val="20"/>
              </w:rPr>
              <w:t xml:space="preserve">90,5</w:t>
            </w:r>
          </w:p>
        </w:tc>
        <w:tc>
          <w:tcPr>
            <w:tcW w:w="604" w:type="dxa"/>
          </w:tcPr>
          <w:p>
            <w:pPr>
              <w:pStyle w:val="0"/>
              <w:jc w:val="center"/>
            </w:pPr>
            <w:r>
              <w:rPr>
                <w:sz w:val="20"/>
              </w:rPr>
              <w:t xml:space="preserve">94,2</w:t>
            </w:r>
          </w:p>
        </w:tc>
        <w:tc>
          <w:tcPr>
            <w:tcW w:w="604" w:type="dxa"/>
          </w:tcPr>
          <w:p>
            <w:pPr>
              <w:pStyle w:val="0"/>
              <w:jc w:val="center"/>
            </w:pPr>
            <w:r>
              <w:rPr>
                <w:sz w:val="20"/>
              </w:rPr>
              <w:t xml:space="preserve">94,0</w:t>
            </w:r>
          </w:p>
        </w:tc>
      </w:tr>
    </w:tbl>
    <w:p>
      <w:pPr>
        <w:pStyle w:val="0"/>
        <w:jc w:val="both"/>
      </w:pPr>
      <w:r>
        <w:rPr>
          <w:sz w:val="20"/>
        </w:rPr>
      </w:r>
    </w:p>
    <w:p>
      <w:pPr>
        <w:pStyle w:val="0"/>
        <w:ind w:firstLine="540"/>
        <w:jc w:val="both"/>
      </w:pPr>
      <w:r>
        <w:rPr>
          <w:sz w:val="20"/>
        </w:rPr>
        <w:t xml:space="preserve">На конец 2022 года контингент пациентов со злокачественными новообразованиями, состоявших на учете в медицинских организациях края, составил 73403 больных (в 2021 г. - 71072), что составляет 3,2% населения Алтайского края (АК 2021 г. - 3,1%). Контингент сельских жителей, состоящих на учете, составил 38,8% - 28480 пациентов (АК 2021 г. - 39,2%, РФ 2021 г. - 21,0%). Показатель распространенности злокачественных новообразований среди населения края в 2022 г. составил 3236,2 на 100 тыс. населения (в 2021 г. - 3095,0), РФ 2021 - 2690,5.</w:t>
      </w:r>
    </w:p>
    <w:p>
      <w:pPr>
        <w:pStyle w:val="0"/>
        <w:spacing w:before="200" w:line-rule="auto"/>
        <w:ind w:firstLine="540"/>
        <w:jc w:val="both"/>
      </w:pPr>
      <w:r>
        <w:rPr>
          <w:sz w:val="20"/>
        </w:rPr>
        <w:t xml:space="preserve">Основной объем контингентов (без учета группы больных с опухолями кожи) в крае формируется из пациентов со злокачественными новообразованиями молочной железы (16,4%), щитовидной железы (11,3%), тела матки и предстательной железы (по 6,2%), ободочной кишки (5,3%) и почки (5,2%). Контингент с данными локализациями составил 50,7% от всех состоящих под диспансерным наблюдением пациентов.</w:t>
      </w:r>
    </w:p>
    <w:p>
      <w:pPr>
        <w:pStyle w:val="0"/>
        <w:spacing w:before="200" w:line-rule="auto"/>
        <w:ind w:firstLine="540"/>
        <w:jc w:val="both"/>
      </w:pPr>
      <w:r>
        <w:rPr>
          <w:sz w:val="20"/>
        </w:rPr>
        <w:t xml:space="preserve">43897 пациентов со злокачественными новообразованиями, находившихся под диспансерным наблюдением, состояли на учете 5 и более лет (в 2021 г. - 41889), что составило 59,8% от всего контингента пациентов (АК 2021 - 58,9%, РФ 2021 г. - 57,4%).</w:t>
      </w:r>
    </w:p>
    <w:p>
      <w:pPr>
        <w:pStyle w:val="0"/>
        <w:spacing w:before="200" w:line-rule="auto"/>
        <w:ind w:firstLine="540"/>
        <w:jc w:val="both"/>
      </w:pPr>
      <w:r>
        <w:rPr>
          <w:sz w:val="20"/>
        </w:rPr>
        <w:t xml:space="preserve">Среди пациентов, наблюдавшихся 5 лет и более, наибольший удельный вес (без опухолей кожи) составляют пациенты с опухолями молочной железы - 17,7% от всех переживших 5 лет, щитовидной железы - 15,2%, тела матки - 7,0%, шейки матки - 5,8%, почки - 5,3%, ободочной кишки - 5,2%.</w:t>
      </w:r>
    </w:p>
    <w:p>
      <w:pPr>
        <w:pStyle w:val="0"/>
        <w:jc w:val="both"/>
      </w:pPr>
      <w:r>
        <w:rPr>
          <w:sz w:val="20"/>
        </w:rPr>
      </w:r>
    </w:p>
    <w:p>
      <w:pPr>
        <w:pStyle w:val="0"/>
        <w:jc w:val="right"/>
      </w:pPr>
      <w:r>
        <w:rPr>
          <w:sz w:val="20"/>
        </w:rPr>
        <w:t xml:space="preserve">Таблица 8</w:t>
      </w:r>
    </w:p>
    <w:p>
      <w:pPr>
        <w:pStyle w:val="0"/>
        <w:jc w:val="both"/>
      </w:pPr>
      <w:r>
        <w:rPr>
          <w:sz w:val="20"/>
        </w:rPr>
      </w:r>
    </w:p>
    <w:p>
      <w:pPr>
        <w:pStyle w:val="0"/>
        <w:jc w:val="center"/>
      </w:pPr>
      <w:r>
        <w:rPr>
          <w:sz w:val="20"/>
        </w:rPr>
        <w:t xml:space="preserve">Динамика пациентов со злокачественными новообразованиями,</w:t>
      </w:r>
    </w:p>
    <w:p>
      <w:pPr>
        <w:pStyle w:val="0"/>
        <w:jc w:val="center"/>
      </w:pPr>
      <w:r>
        <w:rPr>
          <w:sz w:val="20"/>
        </w:rPr>
        <w:t xml:space="preserve">состоящих на учете с момента установления диагноза 5 лет</w:t>
      </w:r>
    </w:p>
    <w:p>
      <w:pPr>
        <w:pStyle w:val="0"/>
        <w:jc w:val="center"/>
      </w:pPr>
      <w:r>
        <w:rPr>
          <w:sz w:val="20"/>
        </w:rPr>
        <w:t xml:space="preserve">и более,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04"/>
        <w:gridCol w:w="604"/>
        <w:gridCol w:w="604"/>
        <w:gridCol w:w="604"/>
        <w:gridCol w:w="604"/>
        <w:gridCol w:w="604"/>
        <w:gridCol w:w="604"/>
        <w:gridCol w:w="604"/>
        <w:gridCol w:w="604"/>
        <w:gridCol w:w="604"/>
        <w:gridCol w:w="604"/>
      </w:tblGrid>
      <w:tr>
        <w:tc>
          <w:tcPr>
            <w:tcW w:w="2381" w:type="dxa"/>
          </w:tcPr>
          <w:p>
            <w:pPr>
              <w:pStyle w:val="0"/>
              <w:jc w:val="center"/>
            </w:pPr>
            <w:r>
              <w:rPr>
                <w:sz w:val="20"/>
              </w:rPr>
              <w:t xml:space="preserve">Локализации</w:t>
            </w:r>
          </w:p>
        </w:tc>
        <w:tc>
          <w:tcPr>
            <w:tcW w:w="604" w:type="dxa"/>
          </w:tcPr>
          <w:p>
            <w:pPr>
              <w:pStyle w:val="0"/>
              <w:jc w:val="center"/>
            </w:pPr>
            <w:r>
              <w:rPr>
                <w:sz w:val="20"/>
              </w:rPr>
              <w:t xml:space="preserve">2012</w:t>
            </w:r>
          </w:p>
        </w:tc>
        <w:tc>
          <w:tcPr>
            <w:tcW w:w="604" w:type="dxa"/>
          </w:tcPr>
          <w:p>
            <w:pPr>
              <w:pStyle w:val="0"/>
              <w:jc w:val="center"/>
            </w:pPr>
            <w:r>
              <w:rPr>
                <w:sz w:val="20"/>
              </w:rPr>
              <w:t xml:space="preserve">2013</w:t>
            </w:r>
          </w:p>
        </w:tc>
        <w:tc>
          <w:tcPr>
            <w:tcW w:w="604" w:type="dxa"/>
          </w:tcPr>
          <w:p>
            <w:pPr>
              <w:pStyle w:val="0"/>
              <w:jc w:val="center"/>
            </w:pPr>
            <w:r>
              <w:rPr>
                <w:sz w:val="20"/>
              </w:rPr>
              <w:t xml:space="preserve">2014</w:t>
            </w:r>
          </w:p>
        </w:tc>
        <w:tc>
          <w:tcPr>
            <w:tcW w:w="604" w:type="dxa"/>
          </w:tcPr>
          <w:p>
            <w:pPr>
              <w:pStyle w:val="0"/>
              <w:jc w:val="center"/>
            </w:pPr>
            <w:r>
              <w:rPr>
                <w:sz w:val="20"/>
              </w:rPr>
              <w:t xml:space="preserve">2015</w:t>
            </w:r>
          </w:p>
        </w:tc>
        <w:tc>
          <w:tcPr>
            <w:tcW w:w="604" w:type="dxa"/>
          </w:tcPr>
          <w:p>
            <w:pPr>
              <w:pStyle w:val="0"/>
              <w:jc w:val="center"/>
            </w:pPr>
            <w:r>
              <w:rPr>
                <w:sz w:val="20"/>
              </w:rPr>
              <w:t xml:space="preserve">2016</w:t>
            </w: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r>
      <w:tr>
        <w:tc>
          <w:tcPr>
            <w:tcW w:w="2381" w:type="dxa"/>
          </w:tcPr>
          <w:p>
            <w:pPr>
              <w:pStyle w:val="0"/>
              <w:jc w:val="both"/>
            </w:pPr>
            <w:r>
              <w:rPr>
                <w:sz w:val="20"/>
              </w:rPr>
              <w:t xml:space="preserve">Всего</w:t>
            </w:r>
          </w:p>
        </w:tc>
        <w:tc>
          <w:tcPr>
            <w:tcW w:w="604" w:type="dxa"/>
          </w:tcPr>
          <w:p>
            <w:pPr>
              <w:pStyle w:val="0"/>
              <w:jc w:val="center"/>
            </w:pPr>
            <w:r>
              <w:rPr>
                <w:sz w:val="20"/>
              </w:rPr>
              <w:t xml:space="preserve">53,3</w:t>
            </w:r>
          </w:p>
        </w:tc>
        <w:tc>
          <w:tcPr>
            <w:tcW w:w="604" w:type="dxa"/>
          </w:tcPr>
          <w:p>
            <w:pPr>
              <w:pStyle w:val="0"/>
              <w:jc w:val="center"/>
            </w:pPr>
            <w:r>
              <w:rPr>
                <w:sz w:val="20"/>
              </w:rPr>
              <w:t xml:space="preserve">53,4</w:t>
            </w:r>
          </w:p>
        </w:tc>
        <w:tc>
          <w:tcPr>
            <w:tcW w:w="604" w:type="dxa"/>
          </w:tcPr>
          <w:p>
            <w:pPr>
              <w:pStyle w:val="0"/>
              <w:jc w:val="center"/>
            </w:pPr>
            <w:r>
              <w:rPr>
                <w:sz w:val="20"/>
              </w:rPr>
              <w:t xml:space="preserve">53,4</w:t>
            </w:r>
          </w:p>
        </w:tc>
        <w:tc>
          <w:tcPr>
            <w:tcW w:w="604" w:type="dxa"/>
          </w:tcPr>
          <w:p>
            <w:pPr>
              <w:pStyle w:val="0"/>
              <w:jc w:val="center"/>
            </w:pPr>
            <w:r>
              <w:rPr>
                <w:sz w:val="20"/>
              </w:rPr>
              <w:t xml:space="preserve">53,6</w:t>
            </w:r>
          </w:p>
        </w:tc>
        <w:tc>
          <w:tcPr>
            <w:tcW w:w="604" w:type="dxa"/>
          </w:tcPr>
          <w:p>
            <w:pPr>
              <w:pStyle w:val="0"/>
              <w:jc w:val="center"/>
            </w:pPr>
            <w:r>
              <w:rPr>
                <w:sz w:val="20"/>
              </w:rPr>
              <w:t xml:space="preserve">54,8</w:t>
            </w:r>
          </w:p>
        </w:tc>
        <w:tc>
          <w:tcPr>
            <w:tcW w:w="604" w:type="dxa"/>
          </w:tcPr>
          <w:p>
            <w:pPr>
              <w:pStyle w:val="0"/>
              <w:jc w:val="center"/>
            </w:pPr>
            <w:r>
              <w:rPr>
                <w:sz w:val="20"/>
              </w:rPr>
              <w:t xml:space="preserve">55,1</w:t>
            </w:r>
          </w:p>
        </w:tc>
        <w:tc>
          <w:tcPr>
            <w:tcW w:w="604" w:type="dxa"/>
          </w:tcPr>
          <w:p>
            <w:pPr>
              <w:pStyle w:val="0"/>
              <w:jc w:val="center"/>
            </w:pPr>
            <w:r>
              <w:rPr>
                <w:sz w:val="20"/>
              </w:rPr>
              <w:t xml:space="preserve">55,7</w:t>
            </w:r>
          </w:p>
        </w:tc>
        <w:tc>
          <w:tcPr>
            <w:tcW w:w="604" w:type="dxa"/>
          </w:tcPr>
          <w:p>
            <w:pPr>
              <w:pStyle w:val="0"/>
              <w:jc w:val="center"/>
            </w:pPr>
            <w:r>
              <w:rPr>
                <w:sz w:val="20"/>
              </w:rPr>
              <w:t xml:space="preserve">56,8</w:t>
            </w:r>
          </w:p>
        </w:tc>
        <w:tc>
          <w:tcPr>
            <w:tcW w:w="604" w:type="dxa"/>
          </w:tcPr>
          <w:p>
            <w:pPr>
              <w:pStyle w:val="0"/>
              <w:jc w:val="center"/>
            </w:pPr>
            <w:r>
              <w:rPr>
                <w:sz w:val="20"/>
              </w:rPr>
              <w:t xml:space="preserve">57,8</w:t>
            </w:r>
          </w:p>
        </w:tc>
        <w:tc>
          <w:tcPr>
            <w:tcW w:w="604" w:type="dxa"/>
          </w:tcPr>
          <w:p>
            <w:pPr>
              <w:pStyle w:val="0"/>
              <w:jc w:val="center"/>
            </w:pPr>
            <w:r>
              <w:rPr>
                <w:sz w:val="20"/>
              </w:rPr>
              <w:t xml:space="preserve">58,9</w:t>
            </w:r>
          </w:p>
        </w:tc>
        <w:tc>
          <w:tcPr>
            <w:tcW w:w="604" w:type="dxa"/>
          </w:tcPr>
          <w:p>
            <w:pPr>
              <w:pStyle w:val="0"/>
              <w:jc w:val="center"/>
            </w:pPr>
            <w:r>
              <w:rPr>
                <w:sz w:val="20"/>
              </w:rPr>
              <w:t xml:space="preserve">59,8</w:t>
            </w:r>
          </w:p>
        </w:tc>
      </w:tr>
      <w:tr>
        <w:tc>
          <w:tcPr>
            <w:tcW w:w="2381" w:type="dxa"/>
          </w:tcPr>
          <w:p>
            <w:pPr>
              <w:pStyle w:val="0"/>
              <w:jc w:val="both"/>
            </w:pPr>
            <w:r>
              <w:rPr>
                <w:sz w:val="20"/>
              </w:rPr>
              <w:t xml:space="preserve">Губа</w:t>
            </w:r>
          </w:p>
        </w:tc>
        <w:tc>
          <w:tcPr>
            <w:tcW w:w="604" w:type="dxa"/>
          </w:tcPr>
          <w:p>
            <w:pPr>
              <w:pStyle w:val="0"/>
              <w:jc w:val="center"/>
            </w:pPr>
            <w:r>
              <w:rPr>
                <w:sz w:val="20"/>
              </w:rPr>
              <w:t xml:space="preserve">74,3</w:t>
            </w:r>
          </w:p>
        </w:tc>
        <w:tc>
          <w:tcPr>
            <w:tcW w:w="604" w:type="dxa"/>
          </w:tcPr>
          <w:p>
            <w:pPr>
              <w:pStyle w:val="0"/>
              <w:jc w:val="center"/>
            </w:pPr>
            <w:r>
              <w:rPr>
                <w:sz w:val="20"/>
              </w:rPr>
              <w:t xml:space="preserve">75,6</w:t>
            </w:r>
          </w:p>
        </w:tc>
        <w:tc>
          <w:tcPr>
            <w:tcW w:w="604" w:type="dxa"/>
          </w:tcPr>
          <w:p>
            <w:pPr>
              <w:pStyle w:val="0"/>
              <w:jc w:val="center"/>
            </w:pPr>
            <w:r>
              <w:rPr>
                <w:sz w:val="20"/>
              </w:rPr>
              <w:t xml:space="preserve">73,6</w:t>
            </w:r>
          </w:p>
        </w:tc>
        <w:tc>
          <w:tcPr>
            <w:tcW w:w="604" w:type="dxa"/>
          </w:tcPr>
          <w:p>
            <w:pPr>
              <w:pStyle w:val="0"/>
              <w:jc w:val="center"/>
            </w:pPr>
            <w:r>
              <w:rPr>
                <w:sz w:val="20"/>
              </w:rPr>
              <w:t xml:space="preserve">73,8</w:t>
            </w:r>
          </w:p>
        </w:tc>
        <w:tc>
          <w:tcPr>
            <w:tcW w:w="604" w:type="dxa"/>
          </w:tcPr>
          <w:p>
            <w:pPr>
              <w:pStyle w:val="0"/>
              <w:jc w:val="center"/>
            </w:pPr>
            <w:r>
              <w:rPr>
                <w:sz w:val="20"/>
              </w:rPr>
              <w:t xml:space="preserve">74,0</w:t>
            </w:r>
          </w:p>
        </w:tc>
        <w:tc>
          <w:tcPr>
            <w:tcW w:w="604" w:type="dxa"/>
          </w:tcPr>
          <w:p>
            <w:pPr>
              <w:pStyle w:val="0"/>
              <w:jc w:val="center"/>
            </w:pPr>
            <w:r>
              <w:rPr>
                <w:sz w:val="20"/>
              </w:rPr>
              <w:t xml:space="preserve">74,6</w:t>
            </w:r>
          </w:p>
        </w:tc>
        <w:tc>
          <w:tcPr>
            <w:tcW w:w="604" w:type="dxa"/>
          </w:tcPr>
          <w:p>
            <w:pPr>
              <w:pStyle w:val="0"/>
              <w:jc w:val="center"/>
            </w:pPr>
            <w:r>
              <w:rPr>
                <w:sz w:val="20"/>
              </w:rPr>
              <w:t xml:space="preserve">75,0</w:t>
            </w:r>
          </w:p>
        </w:tc>
        <w:tc>
          <w:tcPr>
            <w:tcW w:w="604" w:type="dxa"/>
          </w:tcPr>
          <w:p>
            <w:pPr>
              <w:pStyle w:val="0"/>
              <w:jc w:val="center"/>
            </w:pPr>
            <w:r>
              <w:rPr>
                <w:sz w:val="20"/>
              </w:rPr>
              <w:t xml:space="preserve">74,0</w:t>
            </w:r>
          </w:p>
        </w:tc>
        <w:tc>
          <w:tcPr>
            <w:tcW w:w="604" w:type="dxa"/>
          </w:tcPr>
          <w:p>
            <w:pPr>
              <w:pStyle w:val="0"/>
              <w:jc w:val="center"/>
            </w:pPr>
            <w:r>
              <w:rPr>
                <w:sz w:val="20"/>
              </w:rPr>
              <w:t xml:space="preserve">75,4</w:t>
            </w:r>
          </w:p>
        </w:tc>
        <w:tc>
          <w:tcPr>
            <w:tcW w:w="604" w:type="dxa"/>
          </w:tcPr>
          <w:p>
            <w:pPr>
              <w:pStyle w:val="0"/>
              <w:jc w:val="center"/>
            </w:pPr>
            <w:r>
              <w:rPr>
                <w:sz w:val="20"/>
              </w:rPr>
              <w:t xml:space="preserve">75,1</w:t>
            </w:r>
          </w:p>
        </w:tc>
        <w:tc>
          <w:tcPr>
            <w:tcW w:w="604" w:type="dxa"/>
          </w:tcPr>
          <w:p>
            <w:pPr>
              <w:pStyle w:val="0"/>
              <w:jc w:val="center"/>
            </w:pPr>
            <w:r>
              <w:rPr>
                <w:sz w:val="20"/>
              </w:rPr>
              <w:t xml:space="preserve">73,4</w:t>
            </w:r>
          </w:p>
        </w:tc>
      </w:tr>
      <w:tr>
        <w:tc>
          <w:tcPr>
            <w:tcW w:w="2381" w:type="dxa"/>
          </w:tcPr>
          <w:p>
            <w:pPr>
              <w:pStyle w:val="0"/>
              <w:jc w:val="both"/>
            </w:pPr>
            <w:r>
              <w:rPr>
                <w:sz w:val="20"/>
              </w:rPr>
              <w:t xml:space="preserve">Полость рта и глотки</w:t>
            </w:r>
          </w:p>
        </w:tc>
        <w:tc>
          <w:tcPr>
            <w:tcW w:w="604" w:type="dxa"/>
          </w:tcPr>
          <w:p>
            <w:pPr>
              <w:pStyle w:val="0"/>
              <w:jc w:val="center"/>
            </w:pPr>
            <w:r>
              <w:rPr>
                <w:sz w:val="20"/>
              </w:rPr>
              <w:t xml:space="preserve">48,5</w:t>
            </w:r>
          </w:p>
        </w:tc>
        <w:tc>
          <w:tcPr>
            <w:tcW w:w="604" w:type="dxa"/>
          </w:tcPr>
          <w:p>
            <w:pPr>
              <w:pStyle w:val="0"/>
              <w:jc w:val="center"/>
            </w:pPr>
            <w:r>
              <w:rPr>
                <w:sz w:val="20"/>
              </w:rPr>
              <w:t xml:space="preserve">45,5</w:t>
            </w:r>
          </w:p>
        </w:tc>
        <w:tc>
          <w:tcPr>
            <w:tcW w:w="604" w:type="dxa"/>
          </w:tcPr>
          <w:p>
            <w:pPr>
              <w:pStyle w:val="0"/>
              <w:jc w:val="center"/>
            </w:pPr>
            <w:r>
              <w:rPr>
                <w:sz w:val="20"/>
              </w:rPr>
              <w:t xml:space="preserve">48,2</w:t>
            </w:r>
          </w:p>
        </w:tc>
        <w:tc>
          <w:tcPr>
            <w:tcW w:w="604" w:type="dxa"/>
          </w:tcPr>
          <w:p>
            <w:pPr>
              <w:pStyle w:val="0"/>
              <w:jc w:val="center"/>
            </w:pPr>
            <w:r>
              <w:rPr>
                <w:sz w:val="20"/>
              </w:rPr>
              <w:t xml:space="preserve">52,1</w:t>
            </w:r>
          </w:p>
        </w:tc>
        <w:tc>
          <w:tcPr>
            <w:tcW w:w="604" w:type="dxa"/>
          </w:tcPr>
          <w:p>
            <w:pPr>
              <w:pStyle w:val="0"/>
              <w:jc w:val="center"/>
            </w:pPr>
            <w:r>
              <w:rPr>
                <w:sz w:val="20"/>
              </w:rPr>
              <w:t xml:space="preserve">53,8</w:t>
            </w:r>
          </w:p>
        </w:tc>
        <w:tc>
          <w:tcPr>
            <w:tcW w:w="604" w:type="dxa"/>
          </w:tcPr>
          <w:p>
            <w:pPr>
              <w:pStyle w:val="0"/>
              <w:jc w:val="center"/>
            </w:pPr>
            <w:r>
              <w:rPr>
                <w:sz w:val="20"/>
              </w:rPr>
              <w:t xml:space="preserve">51,4</w:t>
            </w:r>
          </w:p>
        </w:tc>
        <w:tc>
          <w:tcPr>
            <w:tcW w:w="604" w:type="dxa"/>
          </w:tcPr>
          <w:p>
            <w:pPr>
              <w:pStyle w:val="0"/>
              <w:jc w:val="center"/>
            </w:pPr>
            <w:r>
              <w:rPr>
                <w:sz w:val="20"/>
              </w:rPr>
              <w:t xml:space="preserve">53,0</w:t>
            </w:r>
          </w:p>
        </w:tc>
        <w:tc>
          <w:tcPr>
            <w:tcW w:w="604" w:type="dxa"/>
          </w:tcPr>
          <w:p>
            <w:pPr>
              <w:pStyle w:val="0"/>
              <w:jc w:val="center"/>
            </w:pPr>
            <w:r>
              <w:rPr>
                <w:sz w:val="20"/>
              </w:rPr>
              <w:t xml:space="preserve">52,7</w:t>
            </w:r>
          </w:p>
        </w:tc>
        <w:tc>
          <w:tcPr>
            <w:tcW w:w="604" w:type="dxa"/>
          </w:tcPr>
          <w:p>
            <w:pPr>
              <w:pStyle w:val="0"/>
              <w:jc w:val="center"/>
            </w:pPr>
            <w:r>
              <w:rPr>
                <w:sz w:val="20"/>
              </w:rPr>
              <w:t xml:space="preserve">52,6</w:t>
            </w:r>
          </w:p>
        </w:tc>
        <w:tc>
          <w:tcPr>
            <w:tcW w:w="604" w:type="dxa"/>
          </w:tcPr>
          <w:p>
            <w:pPr>
              <w:pStyle w:val="0"/>
              <w:jc w:val="center"/>
            </w:pPr>
            <w:r>
              <w:rPr>
                <w:sz w:val="20"/>
              </w:rPr>
              <w:t xml:space="preserve">48,9</w:t>
            </w:r>
          </w:p>
        </w:tc>
        <w:tc>
          <w:tcPr>
            <w:tcW w:w="604" w:type="dxa"/>
          </w:tcPr>
          <w:p>
            <w:pPr>
              <w:pStyle w:val="0"/>
              <w:jc w:val="center"/>
            </w:pPr>
            <w:r>
              <w:rPr>
                <w:sz w:val="20"/>
              </w:rPr>
              <w:t xml:space="preserve">48,3</w:t>
            </w:r>
          </w:p>
        </w:tc>
      </w:tr>
      <w:tr>
        <w:tc>
          <w:tcPr>
            <w:tcW w:w="2381" w:type="dxa"/>
          </w:tcPr>
          <w:p>
            <w:pPr>
              <w:pStyle w:val="0"/>
              <w:jc w:val="both"/>
            </w:pPr>
            <w:r>
              <w:rPr>
                <w:sz w:val="20"/>
              </w:rPr>
              <w:t xml:space="preserve">Пищевод</w:t>
            </w:r>
          </w:p>
        </w:tc>
        <w:tc>
          <w:tcPr>
            <w:tcW w:w="604" w:type="dxa"/>
          </w:tcPr>
          <w:p>
            <w:pPr>
              <w:pStyle w:val="0"/>
              <w:jc w:val="center"/>
            </w:pPr>
            <w:r>
              <w:rPr>
                <w:sz w:val="20"/>
              </w:rPr>
              <w:t xml:space="preserve">20,5</w:t>
            </w:r>
          </w:p>
        </w:tc>
        <w:tc>
          <w:tcPr>
            <w:tcW w:w="604" w:type="dxa"/>
          </w:tcPr>
          <w:p>
            <w:pPr>
              <w:pStyle w:val="0"/>
              <w:jc w:val="center"/>
            </w:pPr>
            <w:r>
              <w:rPr>
                <w:sz w:val="20"/>
              </w:rPr>
              <w:t xml:space="preserve">21,8</w:t>
            </w:r>
          </w:p>
        </w:tc>
        <w:tc>
          <w:tcPr>
            <w:tcW w:w="604" w:type="dxa"/>
          </w:tcPr>
          <w:p>
            <w:pPr>
              <w:pStyle w:val="0"/>
              <w:jc w:val="center"/>
            </w:pPr>
            <w:r>
              <w:rPr>
                <w:sz w:val="20"/>
              </w:rPr>
              <w:t xml:space="preserve">23,2</w:t>
            </w:r>
          </w:p>
        </w:tc>
        <w:tc>
          <w:tcPr>
            <w:tcW w:w="604" w:type="dxa"/>
          </w:tcPr>
          <w:p>
            <w:pPr>
              <w:pStyle w:val="0"/>
              <w:jc w:val="center"/>
            </w:pPr>
            <w:r>
              <w:rPr>
                <w:sz w:val="20"/>
              </w:rPr>
              <w:t xml:space="preserve">18,0</w:t>
            </w:r>
          </w:p>
        </w:tc>
        <w:tc>
          <w:tcPr>
            <w:tcW w:w="604" w:type="dxa"/>
          </w:tcPr>
          <w:p>
            <w:pPr>
              <w:pStyle w:val="0"/>
              <w:jc w:val="center"/>
            </w:pPr>
            <w:r>
              <w:rPr>
                <w:sz w:val="20"/>
              </w:rPr>
              <w:t xml:space="preserve">23,9</w:t>
            </w:r>
          </w:p>
        </w:tc>
        <w:tc>
          <w:tcPr>
            <w:tcW w:w="604" w:type="dxa"/>
          </w:tcPr>
          <w:p>
            <w:pPr>
              <w:pStyle w:val="0"/>
              <w:jc w:val="center"/>
            </w:pPr>
            <w:r>
              <w:rPr>
                <w:sz w:val="20"/>
              </w:rPr>
              <w:t xml:space="preserve">20,1</w:t>
            </w:r>
          </w:p>
        </w:tc>
        <w:tc>
          <w:tcPr>
            <w:tcW w:w="604" w:type="dxa"/>
          </w:tcPr>
          <w:p>
            <w:pPr>
              <w:pStyle w:val="0"/>
              <w:jc w:val="center"/>
            </w:pPr>
            <w:r>
              <w:rPr>
                <w:sz w:val="20"/>
              </w:rPr>
              <w:t xml:space="preserve">25,4</w:t>
            </w:r>
          </w:p>
        </w:tc>
        <w:tc>
          <w:tcPr>
            <w:tcW w:w="604" w:type="dxa"/>
          </w:tcPr>
          <w:p>
            <w:pPr>
              <w:pStyle w:val="0"/>
              <w:jc w:val="center"/>
            </w:pPr>
            <w:r>
              <w:rPr>
                <w:sz w:val="20"/>
              </w:rPr>
              <w:t xml:space="preserve">26,0</w:t>
            </w:r>
          </w:p>
        </w:tc>
        <w:tc>
          <w:tcPr>
            <w:tcW w:w="604" w:type="dxa"/>
          </w:tcPr>
          <w:p>
            <w:pPr>
              <w:pStyle w:val="0"/>
              <w:jc w:val="center"/>
            </w:pPr>
            <w:r>
              <w:rPr>
                <w:sz w:val="20"/>
              </w:rPr>
              <w:t xml:space="preserve">26,8</w:t>
            </w:r>
          </w:p>
        </w:tc>
        <w:tc>
          <w:tcPr>
            <w:tcW w:w="604" w:type="dxa"/>
          </w:tcPr>
          <w:p>
            <w:pPr>
              <w:pStyle w:val="0"/>
              <w:jc w:val="center"/>
            </w:pPr>
            <w:r>
              <w:rPr>
                <w:sz w:val="20"/>
              </w:rPr>
              <w:t xml:space="preserve">26,9</w:t>
            </w:r>
          </w:p>
        </w:tc>
        <w:tc>
          <w:tcPr>
            <w:tcW w:w="604" w:type="dxa"/>
          </w:tcPr>
          <w:p>
            <w:pPr>
              <w:pStyle w:val="0"/>
              <w:jc w:val="center"/>
            </w:pPr>
            <w:r>
              <w:rPr>
                <w:sz w:val="20"/>
              </w:rPr>
              <w:t xml:space="preserve">33,1</w:t>
            </w:r>
          </w:p>
        </w:tc>
      </w:tr>
      <w:tr>
        <w:tc>
          <w:tcPr>
            <w:tcW w:w="2381" w:type="dxa"/>
          </w:tcPr>
          <w:p>
            <w:pPr>
              <w:pStyle w:val="0"/>
              <w:jc w:val="both"/>
            </w:pPr>
            <w:r>
              <w:rPr>
                <w:sz w:val="20"/>
              </w:rPr>
              <w:t xml:space="preserve">Желудок</w:t>
            </w:r>
          </w:p>
        </w:tc>
        <w:tc>
          <w:tcPr>
            <w:tcW w:w="604" w:type="dxa"/>
          </w:tcPr>
          <w:p>
            <w:pPr>
              <w:pStyle w:val="0"/>
              <w:jc w:val="center"/>
            </w:pPr>
            <w:r>
              <w:rPr>
                <w:sz w:val="20"/>
              </w:rPr>
              <w:t xml:space="preserve">57,6</w:t>
            </w:r>
          </w:p>
        </w:tc>
        <w:tc>
          <w:tcPr>
            <w:tcW w:w="604" w:type="dxa"/>
          </w:tcPr>
          <w:p>
            <w:pPr>
              <w:pStyle w:val="0"/>
              <w:jc w:val="center"/>
            </w:pPr>
            <w:r>
              <w:rPr>
                <w:sz w:val="20"/>
              </w:rPr>
              <w:t xml:space="preserve">56,5</w:t>
            </w:r>
          </w:p>
        </w:tc>
        <w:tc>
          <w:tcPr>
            <w:tcW w:w="604" w:type="dxa"/>
          </w:tcPr>
          <w:p>
            <w:pPr>
              <w:pStyle w:val="0"/>
              <w:jc w:val="center"/>
            </w:pPr>
            <w:r>
              <w:rPr>
                <w:sz w:val="20"/>
              </w:rPr>
              <w:t xml:space="preserve">54,8</w:t>
            </w:r>
          </w:p>
        </w:tc>
        <w:tc>
          <w:tcPr>
            <w:tcW w:w="604" w:type="dxa"/>
          </w:tcPr>
          <w:p>
            <w:pPr>
              <w:pStyle w:val="0"/>
              <w:jc w:val="center"/>
            </w:pPr>
            <w:r>
              <w:rPr>
                <w:sz w:val="20"/>
              </w:rPr>
              <w:t xml:space="preserve">56,4</w:t>
            </w:r>
          </w:p>
        </w:tc>
        <w:tc>
          <w:tcPr>
            <w:tcW w:w="604" w:type="dxa"/>
          </w:tcPr>
          <w:p>
            <w:pPr>
              <w:pStyle w:val="0"/>
              <w:jc w:val="center"/>
            </w:pPr>
            <w:r>
              <w:rPr>
                <w:sz w:val="20"/>
              </w:rPr>
              <w:t xml:space="preserve">56,4</w:t>
            </w:r>
          </w:p>
        </w:tc>
        <w:tc>
          <w:tcPr>
            <w:tcW w:w="604" w:type="dxa"/>
          </w:tcPr>
          <w:p>
            <w:pPr>
              <w:pStyle w:val="0"/>
              <w:jc w:val="center"/>
            </w:pPr>
            <w:r>
              <w:rPr>
                <w:sz w:val="20"/>
              </w:rPr>
              <w:t xml:space="preserve">56,6</w:t>
            </w:r>
          </w:p>
        </w:tc>
        <w:tc>
          <w:tcPr>
            <w:tcW w:w="604" w:type="dxa"/>
          </w:tcPr>
          <w:p>
            <w:pPr>
              <w:pStyle w:val="0"/>
              <w:jc w:val="center"/>
            </w:pPr>
            <w:r>
              <w:rPr>
                <w:sz w:val="20"/>
              </w:rPr>
              <w:t xml:space="preserve">57,5</w:t>
            </w:r>
          </w:p>
        </w:tc>
        <w:tc>
          <w:tcPr>
            <w:tcW w:w="604" w:type="dxa"/>
          </w:tcPr>
          <w:p>
            <w:pPr>
              <w:pStyle w:val="0"/>
              <w:jc w:val="center"/>
            </w:pPr>
            <w:r>
              <w:rPr>
                <w:sz w:val="20"/>
              </w:rPr>
              <w:t xml:space="preserve">59,9</w:t>
            </w:r>
          </w:p>
        </w:tc>
        <w:tc>
          <w:tcPr>
            <w:tcW w:w="604" w:type="dxa"/>
          </w:tcPr>
          <w:p>
            <w:pPr>
              <w:pStyle w:val="0"/>
              <w:jc w:val="center"/>
            </w:pPr>
            <w:r>
              <w:rPr>
                <w:sz w:val="20"/>
              </w:rPr>
              <w:t xml:space="preserve">61,1</w:t>
            </w:r>
          </w:p>
        </w:tc>
        <w:tc>
          <w:tcPr>
            <w:tcW w:w="604" w:type="dxa"/>
          </w:tcPr>
          <w:p>
            <w:pPr>
              <w:pStyle w:val="0"/>
              <w:jc w:val="center"/>
            </w:pPr>
            <w:r>
              <w:rPr>
                <w:sz w:val="20"/>
              </w:rPr>
              <w:t xml:space="preserve">62,4</w:t>
            </w:r>
          </w:p>
        </w:tc>
        <w:tc>
          <w:tcPr>
            <w:tcW w:w="604" w:type="dxa"/>
          </w:tcPr>
          <w:p>
            <w:pPr>
              <w:pStyle w:val="0"/>
              <w:jc w:val="center"/>
            </w:pPr>
            <w:r>
              <w:rPr>
                <w:sz w:val="20"/>
              </w:rPr>
              <w:t xml:space="preserve">62,3</w:t>
            </w:r>
          </w:p>
        </w:tc>
      </w:tr>
      <w:tr>
        <w:tc>
          <w:tcPr>
            <w:tcW w:w="2381" w:type="dxa"/>
          </w:tcPr>
          <w:p>
            <w:pPr>
              <w:pStyle w:val="0"/>
              <w:jc w:val="both"/>
            </w:pPr>
            <w:r>
              <w:rPr>
                <w:sz w:val="20"/>
              </w:rPr>
              <w:t xml:space="preserve">Ободочная кишка</w:t>
            </w:r>
          </w:p>
        </w:tc>
        <w:tc>
          <w:tcPr>
            <w:tcW w:w="604" w:type="dxa"/>
          </w:tcPr>
          <w:p>
            <w:pPr>
              <w:pStyle w:val="0"/>
              <w:jc w:val="center"/>
            </w:pPr>
            <w:r>
              <w:rPr>
                <w:sz w:val="20"/>
              </w:rPr>
              <w:t xml:space="preserve">48,6</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51,6</w:t>
            </w:r>
          </w:p>
        </w:tc>
        <w:tc>
          <w:tcPr>
            <w:tcW w:w="604" w:type="dxa"/>
          </w:tcPr>
          <w:p>
            <w:pPr>
              <w:pStyle w:val="0"/>
              <w:jc w:val="center"/>
            </w:pPr>
            <w:r>
              <w:rPr>
                <w:sz w:val="20"/>
              </w:rPr>
              <w:t xml:space="preserve">53,4</w:t>
            </w:r>
          </w:p>
        </w:tc>
        <w:tc>
          <w:tcPr>
            <w:tcW w:w="604" w:type="dxa"/>
          </w:tcPr>
          <w:p>
            <w:pPr>
              <w:pStyle w:val="0"/>
              <w:jc w:val="center"/>
            </w:pPr>
            <w:r>
              <w:rPr>
                <w:sz w:val="20"/>
              </w:rPr>
              <w:t xml:space="preserve">53,7</w:t>
            </w:r>
          </w:p>
        </w:tc>
        <w:tc>
          <w:tcPr>
            <w:tcW w:w="604" w:type="dxa"/>
          </w:tcPr>
          <w:p>
            <w:pPr>
              <w:pStyle w:val="0"/>
              <w:jc w:val="center"/>
            </w:pPr>
            <w:r>
              <w:rPr>
                <w:sz w:val="20"/>
              </w:rPr>
              <w:t xml:space="preserve">54,9</w:t>
            </w:r>
          </w:p>
        </w:tc>
        <w:tc>
          <w:tcPr>
            <w:tcW w:w="604" w:type="dxa"/>
          </w:tcPr>
          <w:p>
            <w:pPr>
              <w:pStyle w:val="0"/>
              <w:jc w:val="center"/>
            </w:pPr>
            <w:r>
              <w:rPr>
                <w:sz w:val="20"/>
              </w:rPr>
              <w:t xml:space="preserve">54,9</w:t>
            </w:r>
          </w:p>
        </w:tc>
        <w:tc>
          <w:tcPr>
            <w:tcW w:w="604" w:type="dxa"/>
          </w:tcPr>
          <w:p>
            <w:pPr>
              <w:pStyle w:val="0"/>
              <w:jc w:val="center"/>
            </w:pPr>
            <w:r>
              <w:rPr>
                <w:sz w:val="20"/>
              </w:rPr>
              <w:t xml:space="preserve">55,9</w:t>
            </w:r>
          </w:p>
        </w:tc>
        <w:tc>
          <w:tcPr>
            <w:tcW w:w="604" w:type="dxa"/>
          </w:tcPr>
          <w:p>
            <w:pPr>
              <w:pStyle w:val="0"/>
              <w:jc w:val="center"/>
            </w:pPr>
            <w:r>
              <w:rPr>
                <w:sz w:val="20"/>
              </w:rPr>
              <w:t xml:space="preserve">57,1</w:t>
            </w:r>
          </w:p>
        </w:tc>
        <w:tc>
          <w:tcPr>
            <w:tcW w:w="604" w:type="dxa"/>
          </w:tcPr>
          <w:p>
            <w:pPr>
              <w:pStyle w:val="0"/>
              <w:jc w:val="center"/>
            </w:pPr>
            <w:r>
              <w:rPr>
                <w:sz w:val="20"/>
              </w:rPr>
              <w:t xml:space="preserve">58,7</w:t>
            </w:r>
          </w:p>
        </w:tc>
      </w:tr>
      <w:tr>
        <w:tc>
          <w:tcPr>
            <w:tcW w:w="2381" w:type="dxa"/>
          </w:tcPr>
          <w:p>
            <w:pPr>
              <w:pStyle w:val="0"/>
              <w:jc w:val="both"/>
            </w:pPr>
            <w:r>
              <w:rPr>
                <w:sz w:val="20"/>
              </w:rPr>
              <w:t xml:space="preserve">Прямая кишка</w:t>
            </w:r>
          </w:p>
        </w:tc>
        <w:tc>
          <w:tcPr>
            <w:tcW w:w="604" w:type="dxa"/>
          </w:tcPr>
          <w:p>
            <w:pPr>
              <w:pStyle w:val="0"/>
              <w:jc w:val="center"/>
            </w:pPr>
            <w:r>
              <w:rPr>
                <w:sz w:val="20"/>
              </w:rPr>
              <w:t xml:space="preserve">48,5</w:t>
            </w:r>
          </w:p>
        </w:tc>
        <w:tc>
          <w:tcPr>
            <w:tcW w:w="604" w:type="dxa"/>
          </w:tcPr>
          <w:p>
            <w:pPr>
              <w:pStyle w:val="0"/>
              <w:jc w:val="center"/>
            </w:pPr>
            <w:r>
              <w:rPr>
                <w:sz w:val="20"/>
              </w:rPr>
              <w:t xml:space="preserve">48,4</w:t>
            </w:r>
          </w:p>
        </w:tc>
        <w:tc>
          <w:tcPr>
            <w:tcW w:w="604" w:type="dxa"/>
          </w:tcPr>
          <w:p>
            <w:pPr>
              <w:pStyle w:val="0"/>
              <w:jc w:val="center"/>
            </w:pPr>
            <w:r>
              <w:rPr>
                <w:sz w:val="20"/>
              </w:rPr>
              <w:t xml:space="preserve">48,1</w:t>
            </w:r>
          </w:p>
        </w:tc>
        <w:tc>
          <w:tcPr>
            <w:tcW w:w="604" w:type="dxa"/>
          </w:tcPr>
          <w:p>
            <w:pPr>
              <w:pStyle w:val="0"/>
              <w:jc w:val="center"/>
            </w:pPr>
            <w:r>
              <w:rPr>
                <w:sz w:val="20"/>
              </w:rPr>
              <w:t xml:space="preserve">49,2</w:t>
            </w:r>
          </w:p>
        </w:tc>
        <w:tc>
          <w:tcPr>
            <w:tcW w:w="604" w:type="dxa"/>
          </w:tcPr>
          <w:p>
            <w:pPr>
              <w:pStyle w:val="0"/>
              <w:jc w:val="center"/>
            </w:pPr>
            <w:r>
              <w:rPr>
                <w:sz w:val="20"/>
              </w:rPr>
              <w:t xml:space="preserve">50,9</w:t>
            </w:r>
          </w:p>
        </w:tc>
        <w:tc>
          <w:tcPr>
            <w:tcW w:w="604" w:type="dxa"/>
          </w:tcPr>
          <w:p>
            <w:pPr>
              <w:pStyle w:val="0"/>
              <w:jc w:val="center"/>
            </w:pPr>
            <w:r>
              <w:rPr>
                <w:sz w:val="20"/>
              </w:rPr>
              <w:t xml:space="preserve">50,0</w:t>
            </w:r>
          </w:p>
        </w:tc>
        <w:tc>
          <w:tcPr>
            <w:tcW w:w="604" w:type="dxa"/>
          </w:tcPr>
          <w:p>
            <w:pPr>
              <w:pStyle w:val="0"/>
              <w:jc w:val="center"/>
            </w:pPr>
            <w:r>
              <w:rPr>
                <w:sz w:val="20"/>
              </w:rPr>
              <w:t xml:space="preserve">50,2</w:t>
            </w:r>
          </w:p>
        </w:tc>
        <w:tc>
          <w:tcPr>
            <w:tcW w:w="604" w:type="dxa"/>
          </w:tcPr>
          <w:p>
            <w:pPr>
              <w:pStyle w:val="0"/>
              <w:jc w:val="center"/>
            </w:pPr>
            <w:r>
              <w:rPr>
                <w:sz w:val="20"/>
              </w:rPr>
              <w:t xml:space="preserve">61,5</w:t>
            </w:r>
          </w:p>
        </w:tc>
        <w:tc>
          <w:tcPr>
            <w:tcW w:w="604" w:type="dxa"/>
          </w:tcPr>
          <w:p>
            <w:pPr>
              <w:pStyle w:val="0"/>
              <w:jc w:val="center"/>
            </w:pPr>
            <w:r>
              <w:rPr>
                <w:sz w:val="20"/>
              </w:rPr>
              <w:t xml:space="preserve">50,0</w:t>
            </w:r>
          </w:p>
        </w:tc>
        <w:tc>
          <w:tcPr>
            <w:tcW w:w="604" w:type="dxa"/>
          </w:tcPr>
          <w:p>
            <w:pPr>
              <w:pStyle w:val="0"/>
              <w:jc w:val="center"/>
            </w:pPr>
            <w:r>
              <w:rPr>
                <w:sz w:val="20"/>
              </w:rPr>
              <w:t xml:space="preserve">50,9</w:t>
            </w:r>
          </w:p>
        </w:tc>
        <w:tc>
          <w:tcPr>
            <w:tcW w:w="604" w:type="dxa"/>
          </w:tcPr>
          <w:p>
            <w:pPr>
              <w:pStyle w:val="0"/>
              <w:jc w:val="center"/>
            </w:pPr>
            <w:r>
              <w:rPr>
                <w:sz w:val="20"/>
              </w:rPr>
              <w:t xml:space="preserve">51,9</w:t>
            </w:r>
          </w:p>
        </w:tc>
      </w:tr>
      <w:tr>
        <w:tc>
          <w:tcPr>
            <w:tcW w:w="2381" w:type="dxa"/>
          </w:tcPr>
          <w:p>
            <w:pPr>
              <w:pStyle w:val="0"/>
              <w:jc w:val="both"/>
            </w:pPr>
            <w:r>
              <w:rPr>
                <w:sz w:val="20"/>
              </w:rPr>
              <w:t xml:space="preserve">Печень</w:t>
            </w:r>
          </w:p>
        </w:tc>
        <w:tc>
          <w:tcPr>
            <w:tcW w:w="604" w:type="dxa"/>
          </w:tcPr>
          <w:p>
            <w:pPr>
              <w:pStyle w:val="0"/>
              <w:jc w:val="center"/>
            </w:pPr>
            <w:r>
              <w:rPr>
                <w:sz w:val="20"/>
              </w:rPr>
              <w:t xml:space="preserve">37,3</w:t>
            </w:r>
          </w:p>
        </w:tc>
        <w:tc>
          <w:tcPr>
            <w:tcW w:w="604" w:type="dxa"/>
          </w:tcPr>
          <w:p>
            <w:pPr>
              <w:pStyle w:val="0"/>
              <w:jc w:val="center"/>
            </w:pPr>
            <w:r>
              <w:rPr>
                <w:sz w:val="20"/>
              </w:rPr>
              <w:t xml:space="preserve">32,5</w:t>
            </w:r>
          </w:p>
        </w:tc>
        <w:tc>
          <w:tcPr>
            <w:tcW w:w="604" w:type="dxa"/>
          </w:tcPr>
          <w:p>
            <w:pPr>
              <w:pStyle w:val="0"/>
              <w:jc w:val="center"/>
            </w:pPr>
            <w:r>
              <w:rPr>
                <w:sz w:val="20"/>
              </w:rPr>
              <w:t xml:space="preserve">28,4</w:t>
            </w:r>
          </w:p>
        </w:tc>
        <w:tc>
          <w:tcPr>
            <w:tcW w:w="604" w:type="dxa"/>
          </w:tcPr>
          <w:p>
            <w:pPr>
              <w:pStyle w:val="0"/>
              <w:jc w:val="center"/>
            </w:pPr>
            <w:r>
              <w:rPr>
                <w:sz w:val="20"/>
              </w:rPr>
              <w:t xml:space="preserve">33,8</w:t>
            </w:r>
          </w:p>
        </w:tc>
        <w:tc>
          <w:tcPr>
            <w:tcW w:w="604" w:type="dxa"/>
          </w:tcPr>
          <w:p>
            <w:pPr>
              <w:pStyle w:val="0"/>
              <w:jc w:val="center"/>
            </w:pPr>
            <w:r>
              <w:rPr>
                <w:sz w:val="20"/>
              </w:rPr>
              <w:t xml:space="preserve">33,8</w:t>
            </w:r>
          </w:p>
        </w:tc>
        <w:tc>
          <w:tcPr>
            <w:tcW w:w="604" w:type="dxa"/>
          </w:tcPr>
          <w:p>
            <w:pPr>
              <w:pStyle w:val="0"/>
              <w:jc w:val="center"/>
            </w:pPr>
            <w:r>
              <w:rPr>
                <w:sz w:val="20"/>
              </w:rPr>
              <w:t xml:space="preserve">29,1</w:t>
            </w:r>
          </w:p>
        </w:tc>
        <w:tc>
          <w:tcPr>
            <w:tcW w:w="604" w:type="dxa"/>
          </w:tcPr>
          <w:p>
            <w:pPr>
              <w:pStyle w:val="0"/>
              <w:jc w:val="center"/>
            </w:pPr>
            <w:r>
              <w:rPr>
                <w:sz w:val="20"/>
              </w:rPr>
              <w:t xml:space="preserve">33,3</w:t>
            </w:r>
          </w:p>
        </w:tc>
        <w:tc>
          <w:tcPr>
            <w:tcW w:w="604" w:type="dxa"/>
          </w:tcPr>
          <w:p>
            <w:pPr>
              <w:pStyle w:val="0"/>
              <w:jc w:val="center"/>
            </w:pPr>
            <w:r>
              <w:rPr>
                <w:sz w:val="20"/>
              </w:rPr>
              <w:t xml:space="preserve">33,7</w:t>
            </w:r>
          </w:p>
        </w:tc>
        <w:tc>
          <w:tcPr>
            <w:tcW w:w="604" w:type="dxa"/>
          </w:tcPr>
          <w:p>
            <w:pPr>
              <w:pStyle w:val="0"/>
              <w:jc w:val="center"/>
            </w:pPr>
            <w:r>
              <w:rPr>
                <w:sz w:val="20"/>
              </w:rPr>
              <w:t xml:space="preserve">30,5</w:t>
            </w:r>
          </w:p>
        </w:tc>
        <w:tc>
          <w:tcPr>
            <w:tcW w:w="604" w:type="dxa"/>
          </w:tcPr>
          <w:p>
            <w:pPr>
              <w:pStyle w:val="0"/>
              <w:jc w:val="center"/>
            </w:pPr>
            <w:r>
              <w:rPr>
                <w:sz w:val="20"/>
              </w:rPr>
              <w:t xml:space="preserve">27,6</w:t>
            </w:r>
          </w:p>
        </w:tc>
        <w:tc>
          <w:tcPr>
            <w:tcW w:w="604" w:type="dxa"/>
          </w:tcPr>
          <w:p>
            <w:pPr>
              <w:pStyle w:val="0"/>
              <w:jc w:val="center"/>
            </w:pPr>
            <w:r>
              <w:rPr>
                <w:sz w:val="20"/>
              </w:rPr>
              <w:t xml:space="preserve">29,0</w:t>
            </w:r>
          </w:p>
        </w:tc>
      </w:tr>
      <w:tr>
        <w:tc>
          <w:tcPr>
            <w:tcW w:w="2381" w:type="dxa"/>
          </w:tcPr>
          <w:p>
            <w:pPr>
              <w:pStyle w:val="0"/>
              <w:jc w:val="both"/>
            </w:pPr>
            <w:r>
              <w:rPr>
                <w:sz w:val="20"/>
              </w:rPr>
              <w:t xml:space="preserve">Поджелудочная железа</w:t>
            </w:r>
          </w:p>
        </w:tc>
        <w:tc>
          <w:tcPr>
            <w:tcW w:w="604" w:type="dxa"/>
          </w:tcPr>
          <w:p>
            <w:pPr>
              <w:pStyle w:val="0"/>
              <w:jc w:val="center"/>
            </w:pPr>
            <w:r>
              <w:rPr>
                <w:sz w:val="20"/>
              </w:rPr>
              <w:t xml:space="preserve">24,2</w:t>
            </w:r>
          </w:p>
        </w:tc>
        <w:tc>
          <w:tcPr>
            <w:tcW w:w="604" w:type="dxa"/>
          </w:tcPr>
          <w:p>
            <w:pPr>
              <w:pStyle w:val="0"/>
              <w:jc w:val="center"/>
            </w:pPr>
            <w:r>
              <w:rPr>
                <w:sz w:val="20"/>
              </w:rPr>
              <w:t xml:space="preserve">22,7</w:t>
            </w:r>
          </w:p>
        </w:tc>
        <w:tc>
          <w:tcPr>
            <w:tcW w:w="604" w:type="dxa"/>
          </w:tcPr>
          <w:p>
            <w:pPr>
              <w:pStyle w:val="0"/>
              <w:jc w:val="center"/>
            </w:pPr>
            <w:r>
              <w:rPr>
                <w:sz w:val="20"/>
              </w:rPr>
              <w:t xml:space="preserve">24,0</w:t>
            </w:r>
          </w:p>
        </w:tc>
        <w:tc>
          <w:tcPr>
            <w:tcW w:w="604" w:type="dxa"/>
          </w:tcPr>
          <w:p>
            <w:pPr>
              <w:pStyle w:val="0"/>
              <w:jc w:val="center"/>
            </w:pPr>
            <w:r>
              <w:rPr>
                <w:sz w:val="20"/>
              </w:rPr>
              <w:t xml:space="preserve">17,4</w:t>
            </w:r>
          </w:p>
        </w:tc>
        <w:tc>
          <w:tcPr>
            <w:tcW w:w="604" w:type="dxa"/>
          </w:tcPr>
          <w:p>
            <w:pPr>
              <w:pStyle w:val="0"/>
              <w:jc w:val="center"/>
            </w:pPr>
            <w:r>
              <w:rPr>
                <w:sz w:val="20"/>
              </w:rPr>
              <w:t xml:space="preserve">23,5</w:t>
            </w:r>
          </w:p>
        </w:tc>
        <w:tc>
          <w:tcPr>
            <w:tcW w:w="604" w:type="dxa"/>
          </w:tcPr>
          <w:p>
            <w:pPr>
              <w:pStyle w:val="0"/>
              <w:jc w:val="center"/>
            </w:pPr>
            <w:r>
              <w:rPr>
                <w:sz w:val="20"/>
              </w:rPr>
              <w:t xml:space="preserve">23,5</w:t>
            </w:r>
          </w:p>
        </w:tc>
        <w:tc>
          <w:tcPr>
            <w:tcW w:w="604" w:type="dxa"/>
          </w:tcPr>
          <w:p>
            <w:pPr>
              <w:pStyle w:val="0"/>
              <w:jc w:val="center"/>
            </w:pPr>
            <w:r>
              <w:rPr>
                <w:sz w:val="20"/>
              </w:rPr>
              <w:t xml:space="preserve">21,6</w:t>
            </w:r>
          </w:p>
        </w:tc>
        <w:tc>
          <w:tcPr>
            <w:tcW w:w="604" w:type="dxa"/>
          </w:tcPr>
          <w:p>
            <w:pPr>
              <w:pStyle w:val="0"/>
              <w:jc w:val="center"/>
            </w:pPr>
            <w:r>
              <w:rPr>
                <w:sz w:val="20"/>
              </w:rPr>
              <w:t xml:space="preserve">24,1</w:t>
            </w:r>
          </w:p>
        </w:tc>
        <w:tc>
          <w:tcPr>
            <w:tcW w:w="604" w:type="dxa"/>
          </w:tcPr>
          <w:p>
            <w:pPr>
              <w:pStyle w:val="0"/>
              <w:jc w:val="center"/>
            </w:pPr>
            <w:r>
              <w:rPr>
                <w:sz w:val="20"/>
              </w:rPr>
              <w:t xml:space="preserve">25,1</w:t>
            </w:r>
          </w:p>
        </w:tc>
        <w:tc>
          <w:tcPr>
            <w:tcW w:w="604" w:type="dxa"/>
          </w:tcPr>
          <w:p>
            <w:pPr>
              <w:pStyle w:val="0"/>
              <w:jc w:val="center"/>
            </w:pPr>
            <w:r>
              <w:rPr>
                <w:sz w:val="20"/>
              </w:rPr>
              <w:t xml:space="preserve">25,0</w:t>
            </w:r>
          </w:p>
        </w:tc>
        <w:tc>
          <w:tcPr>
            <w:tcW w:w="604" w:type="dxa"/>
          </w:tcPr>
          <w:p>
            <w:pPr>
              <w:pStyle w:val="0"/>
              <w:jc w:val="center"/>
            </w:pPr>
            <w:r>
              <w:rPr>
                <w:sz w:val="20"/>
              </w:rPr>
              <w:t xml:space="preserve">26,8</w:t>
            </w:r>
          </w:p>
        </w:tc>
      </w:tr>
      <w:tr>
        <w:tc>
          <w:tcPr>
            <w:tcW w:w="2381" w:type="dxa"/>
          </w:tcPr>
          <w:p>
            <w:pPr>
              <w:pStyle w:val="0"/>
              <w:jc w:val="both"/>
            </w:pPr>
            <w:r>
              <w:rPr>
                <w:sz w:val="20"/>
              </w:rPr>
              <w:t xml:space="preserve">Гортань</w:t>
            </w:r>
          </w:p>
        </w:tc>
        <w:tc>
          <w:tcPr>
            <w:tcW w:w="604" w:type="dxa"/>
          </w:tcPr>
          <w:p>
            <w:pPr>
              <w:pStyle w:val="0"/>
              <w:jc w:val="center"/>
            </w:pPr>
            <w:r>
              <w:rPr>
                <w:sz w:val="20"/>
              </w:rPr>
              <w:t xml:space="preserve">53,3</w:t>
            </w:r>
          </w:p>
        </w:tc>
        <w:tc>
          <w:tcPr>
            <w:tcW w:w="604" w:type="dxa"/>
          </w:tcPr>
          <w:p>
            <w:pPr>
              <w:pStyle w:val="0"/>
              <w:jc w:val="center"/>
            </w:pPr>
            <w:r>
              <w:rPr>
                <w:sz w:val="20"/>
              </w:rPr>
              <w:t xml:space="preserve">54,8</w:t>
            </w:r>
          </w:p>
        </w:tc>
        <w:tc>
          <w:tcPr>
            <w:tcW w:w="604" w:type="dxa"/>
          </w:tcPr>
          <w:p>
            <w:pPr>
              <w:pStyle w:val="0"/>
              <w:jc w:val="center"/>
            </w:pPr>
            <w:r>
              <w:rPr>
                <w:sz w:val="20"/>
              </w:rPr>
              <w:t xml:space="preserve">54,5</w:t>
            </w:r>
          </w:p>
        </w:tc>
        <w:tc>
          <w:tcPr>
            <w:tcW w:w="604" w:type="dxa"/>
          </w:tcPr>
          <w:p>
            <w:pPr>
              <w:pStyle w:val="0"/>
              <w:jc w:val="center"/>
            </w:pPr>
            <w:r>
              <w:rPr>
                <w:sz w:val="20"/>
              </w:rPr>
              <w:t xml:space="preserve">53,1</w:t>
            </w:r>
          </w:p>
        </w:tc>
        <w:tc>
          <w:tcPr>
            <w:tcW w:w="604" w:type="dxa"/>
          </w:tcPr>
          <w:p>
            <w:pPr>
              <w:pStyle w:val="0"/>
              <w:jc w:val="center"/>
            </w:pPr>
            <w:r>
              <w:rPr>
                <w:sz w:val="20"/>
              </w:rPr>
              <w:t xml:space="preserve">54,6</w:t>
            </w:r>
          </w:p>
        </w:tc>
        <w:tc>
          <w:tcPr>
            <w:tcW w:w="604" w:type="dxa"/>
          </w:tcPr>
          <w:p>
            <w:pPr>
              <w:pStyle w:val="0"/>
              <w:jc w:val="center"/>
            </w:pPr>
            <w:r>
              <w:rPr>
                <w:sz w:val="20"/>
              </w:rPr>
              <w:t xml:space="preserve">54,7</w:t>
            </w:r>
          </w:p>
        </w:tc>
        <w:tc>
          <w:tcPr>
            <w:tcW w:w="604" w:type="dxa"/>
          </w:tcPr>
          <w:p>
            <w:pPr>
              <w:pStyle w:val="0"/>
              <w:jc w:val="center"/>
            </w:pPr>
            <w:r>
              <w:rPr>
                <w:sz w:val="20"/>
              </w:rPr>
              <w:t xml:space="preserve">55,0</w:t>
            </w:r>
          </w:p>
        </w:tc>
        <w:tc>
          <w:tcPr>
            <w:tcW w:w="604" w:type="dxa"/>
          </w:tcPr>
          <w:p>
            <w:pPr>
              <w:pStyle w:val="0"/>
              <w:jc w:val="center"/>
            </w:pPr>
            <w:r>
              <w:rPr>
                <w:sz w:val="20"/>
              </w:rPr>
              <w:t xml:space="preserve">54,5</w:t>
            </w:r>
          </w:p>
        </w:tc>
        <w:tc>
          <w:tcPr>
            <w:tcW w:w="604" w:type="dxa"/>
          </w:tcPr>
          <w:p>
            <w:pPr>
              <w:pStyle w:val="0"/>
              <w:jc w:val="center"/>
            </w:pPr>
            <w:r>
              <w:rPr>
                <w:sz w:val="20"/>
              </w:rPr>
              <w:t xml:space="preserve">56,4</w:t>
            </w:r>
          </w:p>
        </w:tc>
        <w:tc>
          <w:tcPr>
            <w:tcW w:w="604" w:type="dxa"/>
          </w:tcPr>
          <w:p>
            <w:pPr>
              <w:pStyle w:val="0"/>
              <w:jc w:val="center"/>
            </w:pPr>
            <w:r>
              <w:rPr>
                <w:sz w:val="20"/>
              </w:rPr>
              <w:t xml:space="preserve">58,0</w:t>
            </w:r>
          </w:p>
        </w:tc>
        <w:tc>
          <w:tcPr>
            <w:tcW w:w="604" w:type="dxa"/>
          </w:tcPr>
          <w:p>
            <w:pPr>
              <w:pStyle w:val="0"/>
              <w:jc w:val="center"/>
            </w:pPr>
            <w:r>
              <w:rPr>
                <w:sz w:val="20"/>
              </w:rPr>
              <w:t xml:space="preserve">61,1</w:t>
            </w:r>
          </w:p>
        </w:tc>
      </w:tr>
      <w:tr>
        <w:tc>
          <w:tcPr>
            <w:tcW w:w="2381" w:type="dxa"/>
          </w:tcPr>
          <w:p>
            <w:pPr>
              <w:pStyle w:val="0"/>
              <w:jc w:val="both"/>
            </w:pPr>
            <w:r>
              <w:rPr>
                <w:sz w:val="20"/>
              </w:rPr>
              <w:t xml:space="preserve">Трахея, бронхи, легкие</w:t>
            </w:r>
          </w:p>
        </w:tc>
        <w:tc>
          <w:tcPr>
            <w:tcW w:w="604" w:type="dxa"/>
          </w:tcPr>
          <w:p>
            <w:pPr>
              <w:pStyle w:val="0"/>
              <w:jc w:val="center"/>
            </w:pPr>
            <w:r>
              <w:rPr>
                <w:sz w:val="20"/>
              </w:rPr>
              <w:t xml:space="preserve">38,0</w:t>
            </w:r>
          </w:p>
        </w:tc>
        <w:tc>
          <w:tcPr>
            <w:tcW w:w="604" w:type="dxa"/>
          </w:tcPr>
          <w:p>
            <w:pPr>
              <w:pStyle w:val="0"/>
              <w:jc w:val="center"/>
            </w:pPr>
            <w:r>
              <w:rPr>
                <w:sz w:val="20"/>
              </w:rPr>
              <w:t xml:space="preserve">38,6</w:t>
            </w:r>
          </w:p>
        </w:tc>
        <w:tc>
          <w:tcPr>
            <w:tcW w:w="604" w:type="dxa"/>
          </w:tcPr>
          <w:p>
            <w:pPr>
              <w:pStyle w:val="0"/>
              <w:jc w:val="center"/>
            </w:pPr>
            <w:r>
              <w:rPr>
                <w:sz w:val="20"/>
              </w:rPr>
              <w:t xml:space="preserve">39,7</w:t>
            </w:r>
          </w:p>
        </w:tc>
        <w:tc>
          <w:tcPr>
            <w:tcW w:w="604" w:type="dxa"/>
          </w:tcPr>
          <w:p>
            <w:pPr>
              <w:pStyle w:val="0"/>
              <w:jc w:val="center"/>
            </w:pPr>
            <w:r>
              <w:rPr>
                <w:sz w:val="20"/>
              </w:rPr>
              <w:t xml:space="preserve">39,0</w:t>
            </w:r>
          </w:p>
        </w:tc>
        <w:tc>
          <w:tcPr>
            <w:tcW w:w="604" w:type="dxa"/>
          </w:tcPr>
          <w:p>
            <w:pPr>
              <w:pStyle w:val="0"/>
              <w:jc w:val="center"/>
            </w:pPr>
            <w:r>
              <w:rPr>
                <w:sz w:val="20"/>
              </w:rPr>
              <w:t xml:space="preserve">42,0</w:t>
            </w:r>
          </w:p>
        </w:tc>
        <w:tc>
          <w:tcPr>
            <w:tcW w:w="604" w:type="dxa"/>
          </w:tcPr>
          <w:p>
            <w:pPr>
              <w:pStyle w:val="0"/>
              <w:jc w:val="center"/>
            </w:pPr>
            <w:r>
              <w:rPr>
                <w:sz w:val="20"/>
              </w:rPr>
              <w:t xml:space="preserve">39,9</w:t>
            </w:r>
          </w:p>
        </w:tc>
        <w:tc>
          <w:tcPr>
            <w:tcW w:w="604" w:type="dxa"/>
          </w:tcPr>
          <w:p>
            <w:pPr>
              <w:pStyle w:val="0"/>
              <w:jc w:val="center"/>
            </w:pPr>
            <w:r>
              <w:rPr>
                <w:sz w:val="20"/>
              </w:rPr>
              <w:t xml:space="preserve">40,9</w:t>
            </w:r>
          </w:p>
        </w:tc>
        <w:tc>
          <w:tcPr>
            <w:tcW w:w="604" w:type="dxa"/>
          </w:tcPr>
          <w:p>
            <w:pPr>
              <w:pStyle w:val="0"/>
              <w:jc w:val="center"/>
            </w:pPr>
            <w:r>
              <w:rPr>
                <w:sz w:val="20"/>
              </w:rPr>
              <w:t xml:space="preserve">41,0</w:t>
            </w:r>
          </w:p>
        </w:tc>
        <w:tc>
          <w:tcPr>
            <w:tcW w:w="604" w:type="dxa"/>
          </w:tcPr>
          <w:p>
            <w:pPr>
              <w:pStyle w:val="0"/>
              <w:jc w:val="center"/>
            </w:pPr>
            <w:r>
              <w:rPr>
                <w:sz w:val="20"/>
              </w:rPr>
              <w:t xml:space="preserve">42,3</w:t>
            </w:r>
          </w:p>
        </w:tc>
        <w:tc>
          <w:tcPr>
            <w:tcW w:w="604" w:type="dxa"/>
          </w:tcPr>
          <w:p>
            <w:pPr>
              <w:pStyle w:val="0"/>
              <w:jc w:val="center"/>
            </w:pPr>
            <w:r>
              <w:rPr>
                <w:sz w:val="20"/>
              </w:rPr>
              <w:t xml:space="preserve">42,8</w:t>
            </w:r>
          </w:p>
        </w:tc>
        <w:tc>
          <w:tcPr>
            <w:tcW w:w="604" w:type="dxa"/>
          </w:tcPr>
          <w:p>
            <w:pPr>
              <w:pStyle w:val="0"/>
              <w:jc w:val="center"/>
            </w:pPr>
            <w:r>
              <w:rPr>
                <w:sz w:val="20"/>
              </w:rPr>
              <w:t xml:space="preserve">43,3</w:t>
            </w:r>
          </w:p>
        </w:tc>
      </w:tr>
      <w:tr>
        <w:tc>
          <w:tcPr>
            <w:tcW w:w="2381" w:type="dxa"/>
          </w:tcPr>
          <w:p>
            <w:pPr>
              <w:pStyle w:val="0"/>
              <w:jc w:val="both"/>
            </w:pPr>
            <w:r>
              <w:rPr>
                <w:sz w:val="20"/>
              </w:rPr>
              <w:t xml:space="preserve">Кости, мягкие ткани</w:t>
            </w:r>
          </w:p>
        </w:tc>
        <w:tc>
          <w:tcPr>
            <w:tcW w:w="604" w:type="dxa"/>
          </w:tcPr>
          <w:p>
            <w:pPr>
              <w:pStyle w:val="0"/>
              <w:jc w:val="center"/>
            </w:pPr>
            <w:r>
              <w:rPr>
                <w:sz w:val="20"/>
              </w:rPr>
              <w:t xml:space="preserve">68,0</w:t>
            </w:r>
          </w:p>
        </w:tc>
        <w:tc>
          <w:tcPr>
            <w:tcW w:w="604" w:type="dxa"/>
          </w:tcPr>
          <w:p>
            <w:pPr>
              <w:pStyle w:val="0"/>
              <w:jc w:val="center"/>
            </w:pPr>
            <w:r>
              <w:rPr>
                <w:sz w:val="20"/>
              </w:rPr>
              <w:t xml:space="preserve">67,2</w:t>
            </w:r>
          </w:p>
        </w:tc>
        <w:tc>
          <w:tcPr>
            <w:tcW w:w="604" w:type="dxa"/>
          </w:tcPr>
          <w:p>
            <w:pPr>
              <w:pStyle w:val="0"/>
              <w:jc w:val="center"/>
            </w:pPr>
            <w:r>
              <w:rPr>
                <w:sz w:val="20"/>
              </w:rPr>
              <w:t xml:space="preserve">68,4</w:t>
            </w:r>
          </w:p>
        </w:tc>
        <w:tc>
          <w:tcPr>
            <w:tcW w:w="604" w:type="dxa"/>
          </w:tcPr>
          <w:p>
            <w:pPr>
              <w:pStyle w:val="0"/>
              <w:jc w:val="center"/>
            </w:pPr>
            <w:r>
              <w:rPr>
                <w:sz w:val="20"/>
              </w:rPr>
              <w:t xml:space="preserve">68,8</w:t>
            </w:r>
          </w:p>
        </w:tc>
        <w:tc>
          <w:tcPr>
            <w:tcW w:w="604" w:type="dxa"/>
          </w:tcPr>
          <w:p>
            <w:pPr>
              <w:pStyle w:val="0"/>
              <w:jc w:val="center"/>
            </w:pPr>
            <w:r>
              <w:rPr>
                <w:sz w:val="20"/>
              </w:rPr>
              <w:t xml:space="preserve">71,8</w:t>
            </w:r>
          </w:p>
        </w:tc>
        <w:tc>
          <w:tcPr>
            <w:tcW w:w="604" w:type="dxa"/>
          </w:tcPr>
          <w:p>
            <w:pPr>
              <w:pStyle w:val="0"/>
              <w:jc w:val="center"/>
            </w:pPr>
            <w:r>
              <w:rPr>
                <w:sz w:val="20"/>
              </w:rPr>
              <w:t xml:space="preserve">71,2</w:t>
            </w:r>
          </w:p>
        </w:tc>
        <w:tc>
          <w:tcPr>
            <w:tcW w:w="604" w:type="dxa"/>
          </w:tcPr>
          <w:p>
            <w:pPr>
              <w:pStyle w:val="0"/>
              <w:jc w:val="center"/>
            </w:pPr>
            <w:r>
              <w:rPr>
                <w:sz w:val="20"/>
              </w:rPr>
              <w:t xml:space="preserve">68,2</w:t>
            </w:r>
          </w:p>
        </w:tc>
        <w:tc>
          <w:tcPr>
            <w:tcW w:w="604" w:type="dxa"/>
          </w:tcPr>
          <w:p>
            <w:pPr>
              <w:pStyle w:val="0"/>
              <w:jc w:val="center"/>
            </w:pPr>
            <w:r>
              <w:rPr>
                <w:sz w:val="20"/>
              </w:rPr>
              <w:t xml:space="preserve">70,5</w:t>
            </w:r>
          </w:p>
        </w:tc>
        <w:tc>
          <w:tcPr>
            <w:tcW w:w="604" w:type="dxa"/>
          </w:tcPr>
          <w:p>
            <w:pPr>
              <w:pStyle w:val="0"/>
              <w:jc w:val="center"/>
            </w:pPr>
            <w:r>
              <w:rPr>
                <w:sz w:val="20"/>
              </w:rPr>
              <w:t xml:space="preserve">68,6</w:t>
            </w:r>
          </w:p>
        </w:tc>
        <w:tc>
          <w:tcPr>
            <w:tcW w:w="604" w:type="dxa"/>
          </w:tcPr>
          <w:p>
            <w:pPr>
              <w:pStyle w:val="0"/>
              <w:jc w:val="center"/>
            </w:pPr>
            <w:r>
              <w:rPr>
                <w:sz w:val="20"/>
              </w:rPr>
              <w:t xml:space="preserve">70,4</w:t>
            </w:r>
          </w:p>
        </w:tc>
        <w:tc>
          <w:tcPr>
            <w:tcW w:w="604" w:type="dxa"/>
          </w:tcPr>
          <w:p>
            <w:pPr>
              <w:pStyle w:val="0"/>
              <w:jc w:val="center"/>
            </w:pPr>
            <w:r>
              <w:rPr>
                <w:sz w:val="20"/>
              </w:rPr>
              <w:t xml:space="preserve">69,7</w:t>
            </w:r>
          </w:p>
        </w:tc>
      </w:tr>
      <w:tr>
        <w:tc>
          <w:tcPr>
            <w:tcW w:w="2381" w:type="dxa"/>
          </w:tcPr>
          <w:p>
            <w:pPr>
              <w:pStyle w:val="0"/>
              <w:jc w:val="both"/>
            </w:pPr>
            <w:r>
              <w:rPr>
                <w:sz w:val="20"/>
              </w:rPr>
              <w:t xml:space="preserve">Меланома кожи</w:t>
            </w:r>
          </w:p>
        </w:tc>
        <w:tc>
          <w:tcPr>
            <w:tcW w:w="604" w:type="dxa"/>
          </w:tcPr>
          <w:p>
            <w:pPr>
              <w:pStyle w:val="0"/>
              <w:jc w:val="center"/>
            </w:pPr>
            <w:r>
              <w:rPr>
                <w:sz w:val="20"/>
              </w:rPr>
              <w:t xml:space="preserve">62,4</w:t>
            </w:r>
          </w:p>
        </w:tc>
        <w:tc>
          <w:tcPr>
            <w:tcW w:w="604" w:type="dxa"/>
          </w:tcPr>
          <w:p>
            <w:pPr>
              <w:pStyle w:val="0"/>
              <w:jc w:val="center"/>
            </w:pPr>
            <w:r>
              <w:rPr>
                <w:sz w:val="20"/>
              </w:rPr>
              <w:t xml:space="preserve">60,8</w:t>
            </w:r>
          </w:p>
        </w:tc>
        <w:tc>
          <w:tcPr>
            <w:tcW w:w="604" w:type="dxa"/>
          </w:tcPr>
          <w:p>
            <w:pPr>
              <w:pStyle w:val="0"/>
              <w:jc w:val="center"/>
            </w:pPr>
            <w:r>
              <w:rPr>
                <w:sz w:val="20"/>
              </w:rPr>
              <w:t xml:space="preserve">60,2</w:t>
            </w:r>
          </w:p>
        </w:tc>
        <w:tc>
          <w:tcPr>
            <w:tcW w:w="604" w:type="dxa"/>
          </w:tcPr>
          <w:p>
            <w:pPr>
              <w:pStyle w:val="0"/>
              <w:jc w:val="center"/>
            </w:pPr>
            <w:r>
              <w:rPr>
                <w:sz w:val="20"/>
              </w:rPr>
              <w:t xml:space="preserve">62,2</w:t>
            </w:r>
          </w:p>
        </w:tc>
        <w:tc>
          <w:tcPr>
            <w:tcW w:w="604" w:type="dxa"/>
          </w:tcPr>
          <w:p>
            <w:pPr>
              <w:pStyle w:val="0"/>
              <w:jc w:val="center"/>
            </w:pPr>
            <w:r>
              <w:rPr>
                <w:sz w:val="20"/>
              </w:rPr>
              <w:t xml:space="preserve">63,4</w:t>
            </w:r>
          </w:p>
        </w:tc>
        <w:tc>
          <w:tcPr>
            <w:tcW w:w="604" w:type="dxa"/>
          </w:tcPr>
          <w:p>
            <w:pPr>
              <w:pStyle w:val="0"/>
              <w:jc w:val="center"/>
            </w:pPr>
            <w:r>
              <w:rPr>
                <w:sz w:val="20"/>
              </w:rPr>
              <w:t xml:space="preserve">61,3</w:t>
            </w:r>
          </w:p>
        </w:tc>
        <w:tc>
          <w:tcPr>
            <w:tcW w:w="604" w:type="dxa"/>
          </w:tcPr>
          <w:p>
            <w:pPr>
              <w:pStyle w:val="0"/>
              <w:jc w:val="center"/>
            </w:pPr>
            <w:r>
              <w:rPr>
                <w:sz w:val="20"/>
              </w:rPr>
              <w:t xml:space="preserve">60,1</w:t>
            </w:r>
          </w:p>
        </w:tc>
        <w:tc>
          <w:tcPr>
            <w:tcW w:w="604" w:type="dxa"/>
          </w:tcPr>
          <w:p>
            <w:pPr>
              <w:pStyle w:val="0"/>
              <w:jc w:val="center"/>
            </w:pPr>
            <w:r>
              <w:rPr>
                <w:sz w:val="20"/>
              </w:rPr>
              <w:t xml:space="preserve">59,5</w:t>
            </w:r>
          </w:p>
        </w:tc>
        <w:tc>
          <w:tcPr>
            <w:tcW w:w="604" w:type="dxa"/>
          </w:tcPr>
          <w:p>
            <w:pPr>
              <w:pStyle w:val="0"/>
              <w:jc w:val="center"/>
            </w:pPr>
            <w:r>
              <w:rPr>
                <w:sz w:val="20"/>
              </w:rPr>
              <w:t xml:space="preserve">60,6</w:t>
            </w:r>
          </w:p>
        </w:tc>
        <w:tc>
          <w:tcPr>
            <w:tcW w:w="604" w:type="dxa"/>
          </w:tcPr>
          <w:p>
            <w:pPr>
              <w:pStyle w:val="0"/>
              <w:jc w:val="center"/>
            </w:pPr>
            <w:r>
              <w:rPr>
                <w:sz w:val="20"/>
              </w:rPr>
              <w:t xml:space="preserve">60,7</w:t>
            </w:r>
          </w:p>
        </w:tc>
        <w:tc>
          <w:tcPr>
            <w:tcW w:w="604" w:type="dxa"/>
          </w:tcPr>
          <w:p>
            <w:pPr>
              <w:pStyle w:val="0"/>
              <w:jc w:val="center"/>
            </w:pPr>
            <w:r>
              <w:rPr>
                <w:sz w:val="20"/>
              </w:rPr>
              <w:t xml:space="preserve">61,1</w:t>
            </w:r>
          </w:p>
        </w:tc>
      </w:tr>
      <w:tr>
        <w:tc>
          <w:tcPr>
            <w:tcW w:w="2381" w:type="dxa"/>
          </w:tcPr>
          <w:p>
            <w:pPr>
              <w:pStyle w:val="0"/>
              <w:jc w:val="both"/>
            </w:pPr>
            <w:r>
              <w:rPr>
                <w:sz w:val="20"/>
              </w:rPr>
              <w:t xml:space="preserve">Др. новообраз-я кожи</w:t>
            </w:r>
          </w:p>
        </w:tc>
        <w:tc>
          <w:tcPr>
            <w:tcW w:w="604" w:type="dxa"/>
          </w:tcPr>
          <w:p>
            <w:pPr>
              <w:pStyle w:val="0"/>
              <w:jc w:val="center"/>
            </w:pPr>
            <w:r>
              <w:rPr>
                <w:sz w:val="20"/>
              </w:rPr>
              <w:t xml:space="preserve">34,4</w:t>
            </w:r>
          </w:p>
        </w:tc>
        <w:tc>
          <w:tcPr>
            <w:tcW w:w="604" w:type="dxa"/>
          </w:tcPr>
          <w:p>
            <w:pPr>
              <w:pStyle w:val="0"/>
              <w:jc w:val="center"/>
            </w:pPr>
            <w:r>
              <w:rPr>
                <w:sz w:val="20"/>
              </w:rPr>
              <w:t xml:space="preserve">34,4</w:t>
            </w:r>
          </w:p>
        </w:tc>
        <w:tc>
          <w:tcPr>
            <w:tcW w:w="604" w:type="dxa"/>
          </w:tcPr>
          <w:p>
            <w:pPr>
              <w:pStyle w:val="0"/>
              <w:jc w:val="center"/>
            </w:pPr>
            <w:r>
              <w:rPr>
                <w:sz w:val="20"/>
              </w:rPr>
              <w:t xml:space="preserve">34,2</w:t>
            </w:r>
          </w:p>
        </w:tc>
        <w:tc>
          <w:tcPr>
            <w:tcW w:w="604" w:type="dxa"/>
          </w:tcPr>
          <w:p>
            <w:pPr>
              <w:pStyle w:val="0"/>
              <w:jc w:val="center"/>
            </w:pPr>
            <w:r>
              <w:rPr>
                <w:sz w:val="20"/>
              </w:rPr>
              <w:t xml:space="preserve">32,1</w:t>
            </w:r>
          </w:p>
        </w:tc>
        <w:tc>
          <w:tcPr>
            <w:tcW w:w="604" w:type="dxa"/>
          </w:tcPr>
          <w:p>
            <w:pPr>
              <w:pStyle w:val="0"/>
              <w:jc w:val="center"/>
            </w:pPr>
            <w:r>
              <w:rPr>
                <w:sz w:val="20"/>
              </w:rPr>
              <w:t xml:space="preserve">32,6</w:t>
            </w:r>
          </w:p>
        </w:tc>
        <w:tc>
          <w:tcPr>
            <w:tcW w:w="604" w:type="dxa"/>
          </w:tcPr>
          <w:p>
            <w:pPr>
              <w:pStyle w:val="0"/>
              <w:jc w:val="center"/>
            </w:pPr>
            <w:r>
              <w:rPr>
                <w:sz w:val="20"/>
              </w:rPr>
              <w:t xml:space="preserve">32,7</w:t>
            </w:r>
          </w:p>
        </w:tc>
        <w:tc>
          <w:tcPr>
            <w:tcW w:w="604" w:type="dxa"/>
          </w:tcPr>
          <w:p>
            <w:pPr>
              <w:pStyle w:val="0"/>
              <w:jc w:val="center"/>
            </w:pPr>
            <w:r>
              <w:rPr>
                <w:sz w:val="20"/>
              </w:rPr>
              <w:t xml:space="preserve">33,7</w:t>
            </w:r>
          </w:p>
        </w:tc>
        <w:tc>
          <w:tcPr>
            <w:tcW w:w="604" w:type="dxa"/>
          </w:tcPr>
          <w:p>
            <w:pPr>
              <w:pStyle w:val="0"/>
              <w:jc w:val="center"/>
            </w:pPr>
            <w:r>
              <w:rPr>
                <w:sz w:val="20"/>
              </w:rPr>
              <w:t xml:space="preserve">34,0</w:t>
            </w:r>
          </w:p>
        </w:tc>
        <w:tc>
          <w:tcPr>
            <w:tcW w:w="604" w:type="dxa"/>
          </w:tcPr>
          <w:p>
            <w:pPr>
              <w:pStyle w:val="0"/>
              <w:jc w:val="center"/>
            </w:pPr>
            <w:r>
              <w:rPr>
                <w:sz w:val="20"/>
              </w:rPr>
              <w:t xml:space="preserve">36,4</w:t>
            </w:r>
          </w:p>
        </w:tc>
        <w:tc>
          <w:tcPr>
            <w:tcW w:w="604" w:type="dxa"/>
          </w:tcPr>
          <w:p>
            <w:pPr>
              <w:pStyle w:val="0"/>
              <w:jc w:val="center"/>
            </w:pPr>
            <w:r>
              <w:rPr>
                <w:sz w:val="20"/>
              </w:rPr>
              <w:t xml:space="preserve">35,1</w:t>
            </w:r>
          </w:p>
        </w:tc>
        <w:tc>
          <w:tcPr>
            <w:tcW w:w="604" w:type="dxa"/>
          </w:tcPr>
          <w:p>
            <w:pPr>
              <w:pStyle w:val="0"/>
              <w:jc w:val="center"/>
            </w:pPr>
            <w:r>
              <w:rPr>
                <w:sz w:val="20"/>
              </w:rPr>
              <w:t xml:space="preserve">35,9</w:t>
            </w:r>
          </w:p>
        </w:tc>
      </w:tr>
      <w:tr>
        <w:tc>
          <w:tcPr>
            <w:tcW w:w="2381" w:type="dxa"/>
          </w:tcPr>
          <w:p>
            <w:pPr>
              <w:pStyle w:val="0"/>
              <w:jc w:val="both"/>
            </w:pPr>
            <w:r>
              <w:rPr>
                <w:sz w:val="20"/>
              </w:rPr>
              <w:t xml:space="preserve">Соедин. и др. мягкие ткани</w:t>
            </w:r>
          </w:p>
        </w:tc>
        <w:tc>
          <w:tcPr>
            <w:tcW w:w="604" w:type="dxa"/>
          </w:tcPr>
          <w:p>
            <w:pPr>
              <w:pStyle w:val="0"/>
              <w:jc w:val="center"/>
            </w:pPr>
            <w:r>
              <w:rPr>
                <w:sz w:val="20"/>
              </w:rPr>
              <w:t xml:space="preserve">67,4</w:t>
            </w:r>
          </w:p>
        </w:tc>
        <w:tc>
          <w:tcPr>
            <w:tcW w:w="604" w:type="dxa"/>
          </w:tcPr>
          <w:p>
            <w:pPr>
              <w:pStyle w:val="0"/>
              <w:jc w:val="center"/>
            </w:pPr>
            <w:r>
              <w:rPr>
                <w:sz w:val="20"/>
              </w:rPr>
              <w:t xml:space="preserve">67,0</w:t>
            </w:r>
          </w:p>
        </w:tc>
        <w:tc>
          <w:tcPr>
            <w:tcW w:w="604" w:type="dxa"/>
          </w:tcPr>
          <w:p>
            <w:pPr>
              <w:pStyle w:val="0"/>
              <w:jc w:val="center"/>
            </w:pPr>
            <w:r>
              <w:rPr>
                <w:sz w:val="20"/>
              </w:rPr>
              <w:t xml:space="preserve">67,6</w:t>
            </w:r>
          </w:p>
        </w:tc>
        <w:tc>
          <w:tcPr>
            <w:tcW w:w="604" w:type="dxa"/>
          </w:tcPr>
          <w:p>
            <w:pPr>
              <w:pStyle w:val="0"/>
              <w:jc w:val="center"/>
            </w:pPr>
            <w:r>
              <w:rPr>
                <w:sz w:val="20"/>
              </w:rPr>
              <w:t xml:space="preserve">68,8</w:t>
            </w:r>
          </w:p>
        </w:tc>
        <w:tc>
          <w:tcPr>
            <w:tcW w:w="604" w:type="dxa"/>
          </w:tcPr>
          <w:p>
            <w:pPr>
              <w:pStyle w:val="0"/>
              <w:jc w:val="center"/>
            </w:pPr>
            <w:r>
              <w:rPr>
                <w:sz w:val="20"/>
              </w:rPr>
              <w:t xml:space="preserve">68,4</w:t>
            </w:r>
          </w:p>
        </w:tc>
        <w:tc>
          <w:tcPr>
            <w:tcW w:w="604" w:type="dxa"/>
          </w:tcPr>
          <w:p>
            <w:pPr>
              <w:pStyle w:val="0"/>
              <w:jc w:val="center"/>
            </w:pPr>
            <w:r>
              <w:rPr>
                <w:sz w:val="20"/>
              </w:rPr>
              <w:t xml:space="preserve">68,3</w:t>
            </w:r>
          </w:p>
        </w:tc>
        <w:tc>
          <w:tcPr>
            <w:tcW w:w="604" w:type="dxa"/>
          </w:tcPr>
          <w:p>
            <w:pPr>
              <w:pStyle w:val="0"/>
              <w:jc w:val="center"/>
            </w:pPr>
            <w:r>
              <w:rPr>
                <w:sz w:val="20"/>
              </w:rPr>
              <w:t xml:space="preserve">67,9</w:t>
            </w:r>
          </w:p>
        </w:tc>
        <w:tc>
          <w:tcPr>
            <w:tcW w:w="604" w:type="dxa"/>
          </w:tcPr>
          <w:p>
            <w:pPr>
              <w:pStyle w:val="0"/>
              <w:jc w:val="center"/>
            </w:pPr>
            <w:r>
              <w:rPr>
                <w:sz w:val="20"/>
              </w:rPr>
              <w:t xml:space="preserve">69,3</w:t>
            </w:r>
          </w:p>
        </w:tc>
        <w:tc>
          <w:tcPr>
            <w:tcW w:w="604" w:type="dxa"/>
          </w:tcPr>
          <w:p>
            <w:pPr>
              <w:pStyle w:val="0"/>
              <w:jc w:val="center"/>
            </w:pPr>
            <w:r>
              <w:rPr>
                <w:sz w:val="20"/>
              </w:rPr>
              <w:t xml:space="preserve">68,4</w:t>
            </w:r>
          </w:p>
        </w:tc>
        <w:tc>
          <w:tcPr>
            <w:tcW w:w="604" w:type="dxa"/>
          </w:tcPr>
          <w:p>
            <w:pPr>
              <w:pStyle w:val="0"/>
              <w:jc w:val="center"/>
            </w:pPr>
            <w:r>
              <w:rPr>
                <w:sz w:val="20"/>
              </w:rPr>
              <w:t xml:space="preserve">68,9</w:t>
            </w:r>
          </w:p>
        </w:tc>
        <w:tc>
          <w:tcPr>
            <w:tcW w:w="604" w:type="dxa"/>
          </w:tcPr>
          <w:p>
            <w:pPr>
              <w:pStyle w:val="0"/>
              <w:jc w:val="center"/>
            </w:pPr>
            <w:r>
              <w:rPr>
                <w:sz w:val="20"/>
              </w:rPr>
              <w:t xml:space="preserve">71,3</w:t>
            </w:r>
          </w:p>
        </w:tc>
      </w:tr>
      <w:tr>
        <w:tc>
          <w:tcPr>
            <w:tcW w:w="2381" w:type="dxa"/>
          </w:tcPr>
          <w:p>
            <w:pPr>
              <w:pStyle w:val="0"/>
              <w:jc w:val="both"/>
            </w:pPr>
            <w:r>
              <w:rPr>
                <w:sz w:val="20"/>
              </w:rPr>
              <w:t xml:space="preserve">Молочная железа</w:t>
            </w:r>
          </w:p>
        </w:tc>
        <w:tc>
          <w:tcPr>
            <w:tcW w:w="604" w:type="dxa"/>
          </w:tcPr>
          <w:p>
            <w:pPr>
              <w:pStyle w:val="0"/>
              <w:jc w:val="center"/>
            </w:pPr>
            <w:r>
              <w:rPr>
                <w:sz w:val="20"/>
              </w:rPr>
              <w:t xml:space="preserve">57,3</w:t>
            </w:r>
          </w:p>
        </w:tc>
        <w:tc>
          <w:tcPr>
            <w:tcW w:w="604" w:type="dxa"/>
          </w:tcPr>
          <w:p>
            <w:pPr>
              <w:pStyle w:val="0"/>
              <w:jc w:val="center"/>
            </w:pPr>
            <w:r>
              <w:rPr>
                <w:sz w:val="20"/>
              </w:rPr>
              <w:t xml:space="preserve">58,4</w:t>
            </w:r>
          </w:p>
        </w:tc>
        <w:tc>
          <w:tcPr>
            <w:tcW w:w="604" w:type="dxa"/>
          </w:tcPr>
          <w:p>
            <w:pPr>
              <w:pStyle w:val="0"/>
              <w:jc w:val="center"/>
            </w:pPr>
            <w:r>
              <w:rPr>
                <w:sz w:val="20"/>
              </w:rPr>
              <w:t xml:space="preserve">58,4</w:t>
            </w:r>
          </w:p>
        </w:tc>
        <w:tc>
          <w:tcPr>
            <w:tcW w:w="604" w:type="dxa"/>
          </w:tcPr>
          <w:p>
            <w:pPr>
              <w:pStyle w:val="0"/>
              <w:jc w:val="center"/>
            </w:pPr>
            <w:r>
              <w:rPr>
                <w:sz w:val="20"/>
              </w:rPr>
              <w:t xml:space="preserve">59,1</w:t>
            </w:r>
          </w:p>
        </w:tc>
        <w:tc>
          <w:tcPr>
            <w:tcW w:w="604" w:type="dxa"/>
          </w:tcPr>
          <w:p>
            <w:pPr>
              <w:pStyle w:val="0"/>
              <w:jc w:val="center"/>
            </w:pPr>
            <w:r>
              <w:rPr>
                <w:sz w:val="20"/>
              </w:rPr>
              <w:t xml:space="preserve">58,8</w:t>
            </w:r>
          </w:p>
        </w:tc>
        <w:tc>
          <w:tcPr>
            <w:tcW w:w="604" w:type="dxa"/>
          </w:tcPr>
          <w:p>
            <w:pPr>
              <w:pStyle w:val="0"/>
              <w:jc w:val="center"/>
            </w:pPr>
            <w:r>
              <w:rPr>
                <w:sz w:val="20"/>
              </w:rPr>
              <w:t xml:space="preserve">59,7</w:t>
            </w:r>
          </w:p>
        </w:tc>
        <w:tc>
          <w:tcPr>
            <w:tcW w:w="604" w:type="dxa"/>
          </w:tcPr>
          <w:p>
            <w:pPr>
              <w:pStyle w:val="0"/>
              <w:jc w:val="center"/>
            </w:pPr>
            <w:r>
              <w:rPr>
                <w:sz w:val="20"/>
              </w:rPr>
              <w:t xml:space="preserve">59,9</w:t>
            </w:r>
          </w:p>
        </w:tc>
        <w:tc>
          <w:tcPr>
            <w:tcW w:w="604" w:type="dxa"/>
          </w:tcPr>
          <w:p>
            <w:pPr>
              <w:pStyle w:val="0"/>
              <w:jc w:val="center"/>
            </w:pPr>
            <w:r>
              <w:rPr>
                <w:sz w:val="20"/>
              </w:rPr>
              <w:t xml:space="preserve">60,6</w:t>
            </w:r>
          </w:p>
        </w:tc>
        <w:tc>
          <w:tcPr>
            <w:tcW w:w="604" w:type="dxa"/>
          </w:tcPr>
          <w:p>
            <w:pPr>
              <w:pStyle w:val="0"/>
              <w:jc w:val="center"/>
            </w:pPr>
            <w:r>
              <w:rPr>
                <w:sz w:val="20"/>
              </w:rPr>
              <w:t xml:space="preserve">61,6</w:t>
            </w:r>
          </w:p>
        </w:tc>
        <w:tc>
          <w:tcPr>
            <w:tcW w:w="604" w:type="dxa"/>
          </w:tcPr>
          <w:p>
            <w:pPr>
              <w:pStyle w:val="0"/>
              <w:jc w:val="center"/>
            </w:pPr>
            <w:r>
              <w:rPr>
                <w:sz w:val="20"/>
              </w:rPr>
              <w:t xml:space="preserve">64,0</w:t>
            </w:r>
          </w:p>
        </w:tc>
        <w:tc>
          <w:tcPr>
            <w:tcW w:w="604" w:type="dxa"/>
          </w:tcPr>
          <w:p>
            <w:pPr>
              <w:pStyle w:val="0"/>
              <w:jc w:val="center"/>
            </w:pPr>
            <w:r>
              <w:rPr>
                <w:sz w:val="20"/>
              </w:rPr>
              <w:t xml:space="preserve">64,4</w:t>
            </w:r>
          </w:p>
        </w:tc>
      </w:tr>
      <w:tr>
        <w:tc>
          <w:tcPr>
            <w:tcW w:w="2381" w:type="dxa"/>
          </w:tcPr>
          <w:p>
            <w:pPr>
              <w:pStyle w:val="0"/>
              <w:jc w:val="both"/>
            </w:pPr>
            <w:r>
              <w:rPr>
                <w:sz w:val="20"/>
              </w:rPr>
              <w:t xml:space="preserve">Шейка матки</w:t>
            </w:r>
          </w:p>
        </w:tc>
        <w:tc>
          <w:tcPr>
            <w:tcW w:w="604" w:type="dxa"/>
          </w:tcPr>
          <w:p>
            <w:pPr>
              <w:pStyle w:val="0"/>
              <w:jc w:val="center"/>
            </w:pPr>
            <w:r>
              <w:rPr>
                <w:sz w:val="20"/>
              </w:rPr>
              <w:t xml:space="preserve">70,0</w:t>
            </w:r>
          </w:p>
        </w:tc>
        <w:tc>
          <w:tcPr>
            <w:tcW w:w="604" w:type="dxa"/>
          </w:tcPr>
          <w:p>
            <w:pPr>
              <w:pStyle w:val="0"/>
              <w:jc w:val="center"/>
            </w:pPr>
            <w:r>
              <w:rPr>
                <w:sz w:val="20"/>
              </w:rPr>
              <w:t xml:space="preserve">68,9</w:t>
            </w:r>
          </w:p>
        </w:tc>
        <w:tc>
          <w:tcPr>
            <w:tcW w:w="604" w:type="dxa"/>
          </w:tcPr>
          <w:p>
            <w:pPr>
              <w:pStyle w:val="0"/>
              <w:jc w:val="center"/>
            </w:pPr>
            <w:r>
              <w:rPr>
                <w:sz w:val="20"/>
              </w:rPr>
              <w:t xml:space="preserve">69,8</w:t>
            </w:r>
          </w:p>
        </w:tc>
        <w:tc>
          <w:tcPr>
            <w:tcW w:w="604" w:type="dxa"/>
          </w:tcPr>
          <w:p>
            <w:pPr>
              <w:pStyle w:val="0"/>
              <w:jc w:val="center"/>
            </w:pPr>
            <w:r>
              <w:rPr>
                <w:sz w:val="20"/>
              </w:rPr>
              <w:t xml:space="preserve">70,2</w:t>
            </w:r>
          </w:p>
        </w:tc>
        <w:tc>
          <w:tcPr>
            <w:tcW w:w="604" w:type="dxa"/>
          </w:tcPr>
          <w:p>
            <w:pPr>
              <w:pStyle w:val="0"/>
              <w:jc w:val="center"/>
            </w:pPr>
            <w:r>
              <w:rPr>
                <w:sz w:val="20"/>
              </w:rPr>
              <w:t xml:space="preserve">71,3</w:t>
            </w:r>
          </w:p>
        </w:tc>
        <w:tc>
          <w:tcPr>
            <w:tcW w:w="604" w:type="dxa"/>
          </w:tcPr>
          <w:p>
            <w:pPr>
              <w:pStyle w:val="0"/>
              <w:jc w:val="center"/>
            </w:pPr>
            <w:r>
              <w:rPr>
                <w:sz w:val="20"/>
              </w:rPr>
              <w:t xml:space="preserve">72,5</w:t>
            </w:r>
          </w:p>
        </w:tc>
        <w:tc>
          <w:tcPr>
            <w:tcW w:w="604" w:type="dxa"/>
          </w:tcPr>
          <w:p>
            <w:pPr>
              <w:pStyle w:val="0"/>
              <w:jc w:val="center"/>
            </w:pPr>
            <w:r>
              <w:rPr>
                <w:sz w:val="20"/>
              </w:rPr>
              <w:t xml:space="preserve">73,4</w:t>
            </w:r>
          </w:p>
        </w:tc>
        <w:tc>
          <w:tcPr>
            <w:tcW w:w="604" w:type="dxa"/>
          </w:tcPr>
          <w:p>
            <w:pPr>
              <w:pStyle w:val="0"/>
              <w:jc w:val="center"/>
            </w:pPr>
            <w:r>
              <w:rPr>
                <w:sz w:val="20"/>
              </w:rPr>
              <w:t xml:space="preserve">73,2</w:t>
            </w:r>
          </w:p>
        </w:tc>
        <w:tc>
          <w:tcPr>
            <w:tcW w:w="604" w:type="dxa"/>
          </w:tcPr>
          <w:p>
            <w:pPr>
              <w:pStyle w:val="0"/>
              <w:jc w:val="center"/>
            </w:pPr>
            <w:r>
              <w:rPr>
                <w:sz w:val="20"/>
              </w:rPr>
              <w:t xml:space="preserve">73,7</w:t>
            </w:r>
          </w:p>
        </w:tc>
        <w:tc>
          <w:tcPr>
            <w:tcW w:w="604" w:type="dxa"/>
          </w:tcPr>
          <w:p>
            <w:pPr>
              <w:pStyle w:val="0"/>
              <w:jc w:val="center"/>
            </w:pPr>
            <w:r>
              <w:rPr>
                <w:sz w:val="20"/>
              </w:rPr>
              <w:t xml:space="preserve">75,1</w:t>
            </w:r>
          </w:p>
        </w:tc>
        <w:tc>
          <w:tcPr>
            <w:tcW w:w="604" w:type="dxa"/>
          </w:tcPr>
          <w:p>
            <w:pPr>
              <w:pStyle w:val="0"/>
              <w:jc w:val="center"/>
            </w:pPr>
            <w:r>
              <w:rPr>
                <w:sz w:val="20"/>
              </w:rPr>
              <w:t xml:space="preserve">75,9</w:t>
            </w:r>
          </w:p>
        </w:tc>
      </w:tr>
      <w:tr>
        <w:tc>
          <w:tcPr>
            <w:tcW w:w="2381" w:type="dxa"/>
          </w:tcPr>
          <w:p>
            <w:pPr>
              <w:pStyle w:val="0"/>
              <w:jc w:val="both"/>
            </w:pPr>
            <w:r>
              <w:rPr>
                <w:sz w:val="20"/>
              </w:rPr>
              <w:t xml:space="preserve">Тело матки</w:t>
            </w:r>
          </w:p>
        </w:tc>
        <w:tc>
          <w:tcPr>
            <w:tcW w:w="604" w:type="dxa"/>
          </w:tcPr>
          <w:p>
            <w:pPr>
              <w:pStyle w:val="0"/>
              <w:jc w:val="center"/>
            </w:pPr>
            <w:r>
              <w:rPr>
                <w:sz w:val="20"/>
              </w:rPr>
              <w:t xml:space="preserve">61,6</w:t>
            </w:r>
          </w:p>
        </w:tc>
        <w:tc>
          <w:tcPr>
            <w:tcW w:w="604" w:type="dxa"/>
          </w:tcPr>
          <w:p>
            <w:pPr>
              <w:pStyle w:val="0"/>
              <w:jc w:val="center"/>
            </w:pPr>
            <w:r>
              <w:rPr>
                <w:sz w:val="20"/>
              </w:rPr>
              <w:t xml:space="preserve">60,8</w:t>
            </w:r>
          </w:p>
        </w:tc>
        <w:tc>
          <w:tcPr>
            <w:tcW w:w="604" w:type="dxa"/>
          </w:tcPr>
          <w:p>
            <w:pPr>
              <w:pStyle w:val="0"/>
              <w:jc w:val="center"/>
            </w:pPr>
            <w:r>
              <w:rPr>
                <w:sz w:val="20"/>
              </w:rPr>
              <w:t xml:space="preserve">61,3</w:t>
            </w:r>
          </w:p>
        </w:tc>
        <w:tc>
          <w:tcPr>
            <w:tcW w:w="604" w:type="dxa"/>
          </w:tcPr>
          <w:p>
            <w:pPr>
              <w:pStyle w:val="0"/>
              <w:jc w:val="center"/>
            </w:pPr>
            <w:r>
              <w:rPr>
                <w:sz w:val="20"/>
              </w:rPr>
              <w:t xml:space="preserve">61,5</w:t>
            </w:r>
          </w:p>
        </w:tc>
        <w:tc>
          <w:tcPr>
            <w:tcW w:w="604" w:type="dxa"/>
          </w:tcPr>
          <w:p>
            <w:pPr>
              <w:pStyle w:val="0"/>
              <w:jc w:val="center"/>
            </w:pPr>
            <w:r>
              <w:rPr>
                <w:sz w:val="20"/>
              </w:rPr>
              <w:t xml:space="preserve">61,8</w:t>
            </w:r>
          </w:p>
        </w:tc>
        <w:tc>
          <w:tcPr>
            <w:tcW w:w="604" w:type="dxa"/>
          </w:tcPr>
          <w:p>
            <w:pPr>
              <w:pStyle w:val="0"/>
              <w:jc w:val="center"/>
            </w:pPr>
            <w:r>
              <w:rPr>
                <w:sz w:val="20"/>
              </w:rPr>
              <w:t xml:space="preserve">62,8</w:t>
            </w:r>
          </w:p>
        </w:tc>
        <w:tc>
          <w:tcPr>
            <w:tcW w:w="604" w:type="dxa"/>
          </w:tcPr>
          <w:p>
            <w:pPr>
              <w:pStyle w:val="0"/>
              <w:jc w:val="center"/>
            </w:pPr>
            <w:r>
              <w:rPr>
                <w:sz w:val="20"/>
              </w:rPr>
              <w:t xml:space="preserve">63,4</w:t>
            </w:r>
          </w:p>
        </w:tc>
        <w:tc>
          <w:tcPr>
            <w:tcW w:w="604" w:type="dxa"/>
          </w:tcPr>
          <w:p>
            <w:pPr>
              <w:pStyle w:val="0"/>
              <w:jc w:val="center"/>
            </w:pPr>
            <w:r>
              <w:rPr>
                <w:sz w:val="20"/>
              </w:rPr>
              <w:t xml:space="preserve">64,0</w:t>
            </w:r>
          </w:p>
        </w:tc>
        <w:tc>
          <w:tcPr>
            <w:tcW w:w="604" w:type="dxa"/>
          </w:tcPr>
          <w:p>
            <w:pPr>
              <w:pStyle w:val="0"/>
              <w:jc w:val="center"/>
            </w:pPr>
            <w:r>
              <w:rPr>
                <w:sz w:val="20"/>
              </w:rPr>
              <w:t xml:space="preserve">65,6</w:t>
            </w:r>
          </w:p>
        </w:tc>
        <w:tc>
          <w:tcPr>
            <w:tcW w:w="604" w:type="dxa"/>
          </w:tcPr>
          <w:p>
            <w:pPr>
              <w:pStyle w:val="0"/>
              <w:jc w:val="center"/>
            </w:pPr>
            <w:r>
              <w:rPr>
                <w:sz w:val="20"/>
              </w:rPr>
              <w:t xml:space="preserve">66,4</w:t>
            </w:r>
          </w:p>
        </w:tc>
        <w:tc>
          <w:tcPr>
            <w:tcW w:w="604" w:type="dxa"/>
          </w:tcPr>
          <w:p>
            <w:pPr>
              <w:pStyle w:val="0"/>
              <w:jc w:val="center"/>
            </w:pPr>
            <w:r>
              <w:rPr>
                <w:sz w:val="20"/>
              </w:rPr>
              <w:t xml:space="preserve">66,7</w:t>
            </w:r>
          </w:p>
        </w:tc>
      </w:tr>
      <w:tr>
        <w:tc>
          <w:tcPr>
            <w:tcW w:w="2381" w:type="dxa"/>
          </w:tcPr>
          <w:p>
            <w:pPr>
              <w:pStyle w:val="0"/>
              <w:jc w:val="both"/>
            </w:pPr>
            <w:r>
              <w:rPr>
                <w:sz w:val="20"/>
              </w:rPr>
              <w:t xml:space="preserve">Яичники</w:t>
            </w:r>
          </w:p>
        </w:tc>
        <w:tc>
          <w:tcPr>
            <w:tcW w:w="604" w:type="dxa"/>
          </w:tcPr>
          <w:p>
            <w:pPr>
              <w:pStyle w:val="0"/>
              <w:jc w:val="center"/>
            </w:pPr>
            <w:r>
              <w:rPr>
                <w:sz w:val="20"/>
              </w:rPr>
              <w:t xml:space="preserve">64,3</w:t>
            </w:r>
          </w:p>
        </w:tc>
        <w:tc>
          <w:tcPr>
            <w:tcW w:w="604" w:type="dxa"/>
          </w:tcPr>
          <w:p>
            <w:pPr>
              <w:pStyle w:val="0"/>
              <w:jc w:val="center"/>
            </w:pPr>
            <w:r>
              <w:rPr>
                <w:sz w:val="20"/>
              </w:rPr>
              <w:t xml:space="preserve">65,0</w:t>
            </w:r>
          </w:p>
        </w:tc>
        <w:tc>
          <w:tcPr>
            <w:tcW w:w="604" w:type="dxa"/>
          </w:tcPr>
          <w:p>
            <w:pPr>
              <w:pStyle w:val="0"/>
              <w:jc w:val="center"/>
            </w:pPr>
            <w:r>
              <w:rPr>
                <w:sz w:val="20"/>
              </w:rPr>
              <w:t xml:space="preserve">65,8</w:t>
            </w:r>
          </w:p>
        </w:tc>
        <w:tc>
          <w:tcPr>
            <w:tcW w:w="604" w:type="dxa"/>
          </w:tcPr>
          <w:p>
            <w:pPr>
              <w:pStyle w:val="0"/>
              <w:jc w:val="center"/>
            </w:pPr>
            <w:r>
              <w:rPr>
                <w:sz w:val="20"/>
              </w:rPr>
              <w:t xml:space="preserve">66,2</w:t>
            </w:r>
          </w:p>
        </w:tc>
        <w:tc>
          <w:tcPr>
            <w:tcW w:w="604" w:type="dxa"/>
          </w:tcPr>
          <w:p>
            <w:pPr>
              <w:pStyle w:val="0"/>
              <w:jc w:val="center"/>
            </w:pPr>
            <w:r>
              <w:rPr>
                <w:sz w:val="20"/>
              </w:rPr>
              <w:t xml:space="preserve">65,3</w:t>
            </w:r>
          </w:p>
        </w:tc>
        <w:tc>
          <w:tcPr>
            <w:tcW w:w="604" w:type="dxa"/>
          </w:tcPr>
          <w:p>
            <w:pPr>
              <w:pStyle w:val="0"/>
              <w:jc w:val="center"/>
            </w:pPr>
            <w:r>
              <w:rPr>
                <w:sz w:val="20"/>
              </w:rPr>
              <w:t xml:space="preserve">62,7</w:t>
            </w:r>
          </w:p>
        </w:tc>
        <w:tc>
          <w:tcPr>
            <w:tcW w:w="604" w:type="dxa"/>
          </w:tcPr>
          <w:p>
            <w:pPr>
              <w:pStyle w:val="0"/>
              <w:jc w:val="center"/>
            </w:pPr>
            <w:r>
              <w:rPr>
                <w:sz w:val="20"/>
              </w:rPr>
              <w:t xml:space="preserve">62,6</w:t>
            </w:r>
          </w:p>
        </w:tc>
        <w:tc>
          <w:tcPr>
            <w:tcW w:w="604" w:type="dxa"/>
          </w:tcPr>
          <w:p>
            <w:pPr>
              <w:pStyle w:val="0"/>
              <w:jc w:val="center"/>
            </w:pPr>
            <w:r>
              <w:rPr>
                <w:sz w:val="20"/>
              </w:rPr>
              <w:t xml:space="preserve">61,2</w:t>
            </w:r>
          </w:p>
        </w:tc>
        <w:tc>
          <w:tcPr>
            <w:tcW w:w="604" w:type="dxa"/>
          </w:tcPr>
          <w:p>
            <w:pPr>
              <w:pStyle w:val="0"/>
              <w:jc w:val="center"/>
            </w:pPr>
            <w:r>
              <w:rPr>
                <w:sz w:val="20"/>
              </w:rPr>
              <w:t xml:space="preserve">60,7</w:t>
            </w:r>
          </w:p>
        </w:tc>
        <w:tc>
          <w:tcPr>
            <w:tcW w:w="604" w:type="dxa"/>
          </w:tcPr>
          <w:p>
            <w:pPr>
              <w:pStyle w:val="0"/>
              <w:jc w:val="center"/>
            </w:pPr>
            <w:r>
              <w:rPr>
                <w:sz w:val="20"/>
              </w:rPr>
              <w:t xml:space="preserve">60,4</w:t>
            </w:r>
          </w:p>
        </w:tc>
        <w:tc>
          <w:tcPr>
            <w:tcW w:w="604" w:type="dxa"/>
          </w:tcPr>
          <w:p>
            <w:pPr>
              <w:pStyle w:val="0"/>
              <w:jc w:val="center"/>
            </w:pPr>
            <w:r>
              <w:rPr>
                <w:sz w:val="20"/>
              </w:rPr>
              <w:t xml:space="preserve">62,6</w:t>
            </w:r>
          </w:p>
        </w:tc>
      </w:tr>
      <w:tr>
        <w:tc>
          <w:tcPr>
            <w:tcW w:w="2381" w:type="dxa"/>
          </w:tcPr>
          <w:p>
            <w:pPr>
              <w:pStyle w:val="0"/>
              <w:jc w:val="both"/>
            </w:pPr>
            <w:r>
              <w:rPr>
                <w:sz w:val="20"/>
              </w:rPr>
              <w:t xml:space="preserve">Предстат. железа</w:t>
            </w:r>
          </w:p>
        </w:tc>
        <w:tc>
          <w:tcPr>
            <w:tcW w:w="604" w:type="dxa"/>
          </w:tcPr>
          <w:p>
            <w:pPr>
              <w:pStyle w:val="0"/>
              <w:jc w:val="center"/>
            </w:pPr>
            <w:r>
              <w:rPr>
                <w:sz w:val="20"/>
              </w:rPr>
              <w:t xml:space="preserve">27,3</w:t>
            </w:r>
          </w:p>
        </w:tc>
        <w:tc>
          <w:tcPr>
            <w:tcW w:w="604" w:type="dxa"/>
          </w:tcPr>
          <w:p>
            <w:pPr>
              <w:pStyle w:val="0"/>
              <w:jc w:val="center"/>
            </w:pPr>
            <w:r>
              <w:rPr>
                <w:sz w:val="20"/>
              </w:rPr>
              <w:t xml:space="preserve">27,0</w:t>
            </w:r>
          </w:p>
        </w:tc>
        <w:tc>
          <w:tcPr>
            <w:tcW w:w="604" w:type="dxa"/>
          </w:tcPr>
          <w:p>
            <w:pPr>
              <w:pStyle w:val="0"/>
              <w:jc w:val="center"/>
            </w:pPr>
            <w:r>
              <w:rPr>
                <w:sz w:val="20"/>
              </w:rPr>
              <w:t xml:space="preserve">26,8</w:t>
            </w:r>
          </w:p>
        </w:tc>
        <w:tc>
          <w:tcPr>
            <w:tcW w:w="604" w:type="dxa"/>
          </w:tcPr>
          <w:p>
            <w:pPr>
              <w:pStyle w:val="0"/>
              <w:jc w:val="center"/>
            </w:pPr>
            <w:r>
              <w:rPr>
                <w:sz w:val="20"/>
              </w:rPr>
              <w:t xml:space="preserve">27,3</w:t>
            </w:r>
          </w:p>
        </w:tc>
        <w:tc>
          <w:tcPr>
            <w:tcW w:w="604" w:type="dxa"/>
          </w:tcPr>
          <w:p>
            <w:pPr>
              <w:pStyle w:val="0"/>
              <w:jc w:val="center"/>
            </w:pPr>
            <w:r>
              <w:rPr>
                <w:sz w:val="20"/>
              </w:rPr>
              <w:t xml:space="preserve">31,0</w:t>
            </w:r>
          </w:p>
        </w:tc>
        <w:tc>
          <w:tcPr>
            <w:tcW w:w="604" w:type="dxa"/>
          </w:tcPr>
          <w:p>
            <w:pPr>
              <w:pStyle w:val="0"/>
              <w:jc w:val="center"/>
            </w:pPr>
            <w:r>
              <w:rPr>
                <w:sz w:val="20"/>
              </w:rPr>
              <w:t xml:space="preserve">33,6</w:t>
            </w:r>
          </w:p>
        </w:tc>
        <w:tc>
          <w:tcPr>
            <w:tcW w:w="604" w:type="dxa"/>
          </w:tcPr>
          <w:p>
            <w:pPr>
              <w:pStyle w:val="0"/>
              <w:jc w:val="center"/>
            </w:pPr>
            <w:r>
              <w:rPr>
                <w:sz w:val="20"/>
              </w:rPr>
              <w:t xml:space="preserve">36,9</w:t>
            </w:r>
          </w:p>
        </w:tc>
        <w:tc>
          <w:tcPr>
            <w:tcW w:w="604" w:type="dxa"/>
          </w:tcPr>
          <w:p>
            <w:pPr>
              <w:pStyle w:val="0"/>
              <w:jc w:val="center"/>
            </w:pPr>
            <w:r>
              <w:rPr>
                <w:sz w:val="20"/>
              </w:rPr>
              <w:t xml:space="preserve">41,9</w:t>
            </w:r>
          </w:p>
        </w:tc>
        <w:tc>
          <w:tcPr>
            <w:tcW w:w="604" w:type="dxa"/>
          </w:tcPr>
          <w:p>
            <w:pPr>
              <w:pStyle w:val="0"/>
              <w:jc w:val="center"/>
            </w:pPr>
            <w:r>
              <w:rPr>
                <w:sz w:val="20"/>
              </w:rPr>
              <w:t xml:space="preserve">45,9</w:t>
            </w:r>
          </w:p>
        </w:tc>
        <w:tc>
          <w:tcPr>
            <w:tcW w:w="604" w:type="dxa"/>
          </w:tcPr>
          <w:p>
            <w:pPr>
              <w:pStyle w:val="0"/>
              <w:jc w:val="center"/>
            </w:pPr>
            <w:r>
              <w:rPr>
                <w:sz w:val="20"/>
              </w:rPr>
              <w:t xml:space="preserve">46,9</w:t>
            </w:r>
          </w:p>
        </w:tc>
        <w:tc>
          <w:tcPr>
            <w:tcW w:w="604" w:type="dxa"/>
          </w:tcPr>
          <w:p>
            <w:pPr>
              <w:pStyle w:val="0"/>
              <w:jc w:val="center"/>
            </w:pPr>
            <w:r>
              <w:rPr>
                <w:sz w:val="20"/>
              </w:rPr>
              <w:t xml:space="preserve">47,8</w:t>
            </w:r>
          </w:p>
        </w:tc>
      </w:tr>
      <w:tr>
        <w:tc>
          <w:tcPr>
            <w:tcW w:w="2381" w:type="dxa"/>
          </w:tcPr>
          <w:p>
            <w:pPr>
              <w:pStyle w:val="0"/>
              <w:jc w:val="both"/>
            </w:pPr>
            <w:r>
              <w:rPr>
                <w:sz w:val="20"/>
              </w:rPr>
              <w:t xml:space="preserve">Почки</w:t>
            </w:r>
          </w:p>
        </w:tc>
        <w:tc>
          <w:tcPr>
            <w:tcW w:w="604" w:type="dxa"/>
          </w:tcPr>
          <w:p>
            <w:pPr>
              <w:pStyle w:val="0"/>
              <w:jc w:val="center"/>
            </w:pPr>
            <w:r>
              <w:rPr>
                <w:sz w:val="20"/>
              </w:rPr>
              <w:t xml:space="preserve">51,9</w:t>
            </w:r>
          </w:p>
        </w:tc>
        <w:tc>
          <w:tcPr>
            <w:tcW w:w="604" w:type="dxa"/>
          </w:tcPr>
          <w:p>
            <w:pPr>
              <w:pStyle w:val="0"/>
              <w:jc w:val="center"/>
            </w:pPr>
            <w:r>
              <w:rPr>
                <w:sz w:val="20"/>
              </w:rPr>
              <w:t xml:space="preserve">52,4</w:t>
            </w:r>
          </w:p>
        </w:tc>
        <w:tc>
          <w:tcPr>
            <w:tcW w:w="604" w:type="dxa"/>
          </w:tcPr>
          <w:p>
            <w:pPr>
              <w:pStyle w:val="0"/>
              <w:jc w:val="center"/>
            </w:pPr>
            <w:r>
              <w:rPr>
                <w:sz w:val="20"/>
              </w:rPr>
              <w:t xml:space="preserve">51,5</w:t>
            </w:r>
          </w:p>
        </w:tc>
        <w:tc>
          <w:tcPr>
            <w:tcW w:w="604" w:type="dxa"/>
          </w:tcPr>
          <w:p>
            <w:pPr>
              <w:pStyle w:val="0"/>
              <w:jc w:val="center"/>
            </w:pPr>
            <w:r>
              <w:rPr>
                <w:sz w:val="20"/>
              </w:rPr>
              <w:t xml:space="preserve">52,0</w:t>
            </w:r>
          </w:p>
        </w:tc>
        <w:tc>
          <w:tcPr>
            <w:tcW w:w="604" w:type="dxa"/>
          </w:tcPr>
          <w:p>
            <w:pPr>
              <w:pStyle w:val="0"/>
              <w:jc w:val="center"/>
            </w:pPr>
            <w:r>
              <w:rPr>
                <w:sz w:val="20"/>
              </w:rPr>
              <w:t xml:space="preserve">51,8</w:t>
            </w:r>
          </w:p>
        </w:tc>
        <w:tc>
          <w:tcPr>
            <w:tcW w:w="604" w:type="dxa"/>
          </w:tcPr>
          <w:p>
            <w:pPr>
              <w:pStyle w:val="0"/>
              <w:jc w:val="center"/>
            </w:pPr>
            <w:r>
              <w:rPr>
                <w:sz w:val="20"/>
              </w:rPr>
              <w:t xml:space="preserve">50,4</w:t>
            </w:r>
          </w:p>
        </w:tc>
        <w:tc>
          <w:tcPr>
            <w:tcW w:w="604" w:type="dxa"/>
          </w:tcPr>
          <w:p>
            <w:pPr>
              <w:pStyle w:val="0"/>
              <w:jc w:val="center"/>
            </w:pPr>
            <w:r>
              <w:rPr>
                <w:sz w:val="20"/>
              </w:rPr>
              <w:t xml:space="preserve">51,1</w:t>
            </w:r>
          </w:p>
        </w:tc>
        <w:tc>
          <w:tcPr>
            <w:tcW w:w="604" w:type="dxa"/>
          </w:tcPr>
          <w:p>
            <w:pPr>
              <w:pStyle w:val="0"/>
              <w:jc w:val="center"/>
            </w:pPr>
            <w:r>
              <w:rPr>
                <w:sz w:val="20"/>
              </w:rPr>
              <w:t xml:space="preserve">51,2</w:t>
            </w:r>
          </w:p>
        </w:tc>
        <w:tc>
          <w:tcPr>
            <w:tcW w:w="604" w:type="dxa"/>
          </w:tcPr>
          <w:p>
            <w:pPr>
              <w:pStyle w:val="0"/>
              <w:jc w:val="center"/>
            </w:pPr>
            <w:r>
              <w:rPr>
                <w:sz w:val="20"/>
              </w:rPr>
              <w:t xml:space="preserve">55,5</w:t>
            </w:r>
          </w:p>
        </w:tc>
        <w:tc>
          <w:tcPr>
            <w:tcW w:w="604" w:type="dxa"/>
          </w:tcPr>
          <w:p>
            <w:pPr>
              <w:pStyle w:val="0"/>
              <w:jc w:val="center"/>
            </w:pPr>
            <w:r>
              <w:rPr>
                <w:sz w:val="20"/>
              </w:rPr>
              <w:t xml:space="preserve">58,4</w:t>
            </w:r>
          </w:p>
        </w:tc>
        <w:tc>
          <w:tcPr>
            <w:tcW w:w="604" w:type="dxa"/>
          </w:tcPr>
          <w:p>
            <w:pPr>
              <w:pStyle w:val="0"/>
              <w:jc w:val="center"/>
            </w:pPr>
            <w:r>
              <w:rPr>
                <w:sz w:val="20"/>
              </w:rPr>
              <w:t xml:space="preserve">61,8</w:t>
            </w:r>
          </w:p>
        </w:tc>
      </w:tr>
      <w:tr>
        <w:tc>
          <w:tcPr>
            <w:tcW w:w="2381" w:type="dxa"/>
          </w:tcPr>
          <w:p>
            <w:pPr>
              <w:pStyle w:val="0"/>
              <w:jc w:val="both"/>
            </w:pPr>
            <w:r>
              <w:rPr>
                <w:sz w:val="20"/>
              </w:rPr>
              <w:t xml:space="preserve">Мочевой пузырь</w:t>
            </w:r>
          </w:p>
        </w:tc>
        <w:tc>
          <w:tcPr>
            <w:tcW w:w="604" w:type="dxa"/>
          </w:tcPr>
          <w:p>
            <w:pPr>
              <w:pStyle w:val="0"/>
              <w:jc w:val="center"/>
            </w:pPr>
            <w:r>
              <w:rPr>
                <w:sz w:val="20"/>
              </w:rPr>
              <w:t xml:space="preserve">50,6</w:t>
            </w:r>
          </w:p>
        </w:tc>
        <w:tc>
          <w:tcPr>
            <w:tcW w:w="604" w:type="dxa"/>
          </w:tcPr>
          <w:p>
            <w:pPr>
              <w:pStyle w:val="0"/>
              <w:jc w:val="center"/>
            </w:pPr>
            <w:r>
              <w:rPr>
                <w:sz w:val="20"/>
              </w:rPr>
              <w:t xml:space="preserve">51,7</w:t>
            </w:r>
          </w:p>
        </w:tc>
        <w:tc>
          <w:tcPr>
            <w:tcW w:w="604" w:type="dxa"/>
          </w:tcPr>
          <w:p>
            <w:pPr>
              <w:pStyle w:val="0"/>
              <w:jc w:val="center"/>
            </w:pPr>
            <w:r>
              <w:rPr>
                <w:sz w:val="20"/>
              </w:rPr>
              <w:t xml:space="preserve">52,4</w:t>
            </w:r>
          </w:p>
        </w:tc>
        <w:tc>
          <w:tcPr>
            <w:tcW w:w="604" w:type="dxa"/>
          </w:tcPr>
          <w:p>
            <w:pPr>
              <w:pStyle w:val="0"/>
              <w:jc w:val="center"/>
            </w:pPr>
            <w:r>
              <w:rPr>
                <w:sz w:val="20"/>
              </w:rPr>
              <w:t xml:space="preserve">51,9</w:t>
            </w:r>
          </w:p>
        </w:tc>
        <w:tc>
          <w:tcPr>
            <w:tcW w:w="604" w:type="dxa"/>
          </w:tcPr>
          <w:p>
            <w:pPr>
              <w:pStyle w:val="0"/>
              <w:jc w:val="center"/>
            </w:pPr>
            <w:r>
              <w:rPr>
                <w:sz w:val="20"/>
              </w:rPr>
              <w:t xml:space="preserve">56,0</w:t>
            </w:r>
          </w:p>
        </w:tc>
        <w:tc>
          <w:tcPr>
            <w:tcW w:w="604" w:type="dxa"/>
          </w:tcPr>
          <w:p>
            <w:pPr>
              <w:pStyle w:val="0"/>
              <w:jc w:val="center"/>
            </w:pPr>
            <w:r>
              <w:rPr>
                <w:sz w:val="20"/>
              </w:rPr>
              <w:t xml:space="preserve">55,0</w:t>
            </w:r>
          </w:p>
        </w:tc>
        <w:tc>
          <w:tcPr>
            <w:tcW w:w="604" w:type="dxa"/>
          </w:tcPr>
          <w:p>
            <w:pPr>
              <w:pStyle w:val="0"/>
              <w:jc w:val="center"/>
            </w:pPr>
            <w:r>
              <w:rPr>
                <w:sz w:val="20"/>
              </w:rPr>
              <w:t xml:space="preserve">55,4</w:t>
            </w:r>
          </w:p>
        </w:tc>
        <w:tc>
          <w:tcPr>
            <w:tcW w:w="604" w:type="dxa"/>
          </w:tcPr>
          <w:p>
            <w:pPr>
              <w:pStyle w:val="0"/>
              <w:jc w:val="center"/>
            </w:pPr>
            <w:r>
              <w:rPr>
                <w:sz w:val="20"/>
              </w:rPr>
              <w:t xml:space="preserve">54,6</w:t>
            </w:r>
          </w:p>
        </w:tc>
        <w:tc>
          <w:tcPr>
            <w:tcW w:w="604" w:type="dxa"/>
          </w:tcPr>
          <w:p>
            <w:pPr>
              <w:pStyle w:val="0"/>
              <w:jc w:val="center"/>
            </w:pPr>
            <w:r>
              <w:rPr>
                <w:sz w:val="20"/>
              </w:rPr>
              <w:t xml:space="preserve">54,0</w:t>
            </w:r>
          </w:p>
        </w:tc>
        <w:tc>
          <w:tcPr>
            <w:tcW w:w="604" w:type="dxa"/>
          </w:tcPr>
          <w:p>
            <w:pPr>
              <w:pStyle w:val="0"/>
              <w:jc w:val="center"/>
            </w:pPr>
            <w:r>
              <w:rPr>
                <w:sz w:val="20"/>
              </w:rPr>
              <w:t xml:space="preserve">53,3</w:t>
            </w:r>
          </w:p>
        </w:tc>
        <w:tc>
          <w:tcPr>
            <w:tcW w:w="604" w:type="dxa"/>
          </w:tcPr>
          <w:p>
            <w:pPr>
              <w:pStyle w:val="0"/>
              <w:jc w:val="center"/>
            </w:pPr>
            <w:r>
              <w:rPr>
                <w:sz w:val="20"/>
              </w:rPr>
              <w:t xml:space="preserve">54,1</w:t>
            </w:r>
          </w:p>
        </w:tc>
      </w:tr>
      <w:tr>
        <w:tc>
          <w:tcPr>
            <w:tcW w:w="2381" w:type="dxa"/>
          </w:tcPr>
          <w:p>
            <w:pPr>
              <w:pStyle w:val="0"/>
              <w:jc w:val="both"/>
            </w:pPr>
            <w:r>
              <w:rPr>
                <w:sz w:val="20"/>
              </w:rPr>
              <w:t xml:space="preserve">Щитовидная железа</w:t>
            </w:r>
          </w:p>
        </w:tc>
        <w:tc>
          <w:tcPr>
            <w:tcW w:w="604" w:type="dxa"/>
          </w:tcPr>
          <w:p>
            <w:pPr>
              <w:pStyle w:val="0"/>
              <w:jc w:val="center"/>
            </w:pPr>
            <w:r>
              <w:rPr>
                <w:sz w:val="20"/>
              </w:rPr>
              <w:t xml:space="preserve">69,8</w:t>
            </w:r>
          </w:p>
        </w:tc>
        <w:tc>
          <w:tcPr>
            <w:tcW w:w="604" w:type="dxa"/>
          </w:tcPr>
          <w:p>
            <w:pPr>
              <w:pStyle w:val="0"/>
              <w:jc w:val="center"/>
            </w:pPr>
            <w:r>
              <w:rPr>
                <w:sz w:val="20"/>
              </w:rPr>
              <w:t xml:space="preserve">69,5</w:t>
            </w:r>
          </w:p>
        </w:tc>
        <w:tc>
          <w:tcPr>
            <w:tcW w:w="604" w:type="dxa"/>
          </w:tcPr>
          <w:p>
            <w:pPr>
              <w:pStyle w:val="0"/>
              <w:jc w:val="center"/>
            </w:pPr>
            <w:r>
              <w:rPr>
                <w:sz w:val="20"/>
              </w:rPr>
              <w:t xml:space="preserve">69,9</w:t>
            </w:r>
          </w:p>
        </w:tc>
        <w:tc>
          <w:tcPr>
            <w:tcW w:w="604" w:type="dxa"/>
          </w:tcPr>
          <w:p>
            <w:pPr>
              <w:pStyle w:val="0"/>
              <w:jc w:val="center"/>
            </w:pPr>
            <w:r>
              <w:rPr>
                <w:sz w:val="20"/>
              </w:rPr>
              <w:t xml:space="preserve">70,3</w:t>
            </w:r>
          </w:p>
        </w:tc>
        <w:tc>
          <w:tcPr>
            <w:tcW w:w="604" w:type="dxa"/>
          </w:tcPr>
          <w:p>
            <w:pPr>
              <w:pStyle w:val="0"/>
              <w:jc w:val="center"/>
            </w:pPr>
            <w:r>
              <w:rPr>
                <w:sz w:val="20"/>
              </w:rPr>
              <w:t xml:space="preserve">72,4</w:t>
            </w:r>
          </w:p>
        </w:tc>
        <w:tc>
          <w:tcPr>
            <w:tcW w:w="604" w:type="dxa"/>
          </w:tcPr>
          <w:p>
            <w:pPr>
              <w:pStyle w:val="0"/>
              <w:jc w:val="center"/>
            </w:pPr>
            <w:r>
              <w:rPr>
                <w:sz w:val="20"/>
              </w:rPr>
              <w:t xml:space="preserve">74,3</w:t>
            </w:r>
          </w:p>
        </w:tc>
        <w:tc>
          <w:tcPr>
            <w:tcW w:w="604" w:type="dxa"/>
          </w:tcPr>
          <w:p>
            <w:pPr>
              <w:pStyle w:val="0"/>
              <w:jc w:val="center"/>
            </w:pPr>
            <w:r>
              <w:rPr>
                <w:sz w:val="20"/>
              </w:rPr>
              <w:t xml:space="preserve">75,4</w:t>
            </w:r>
          </w:p>
        </w:tc>
        <w:tc>
          <w:tcPr>
            <w:tcW w:w="604" w:type="dxa"/>
          </w:tcPr>
          <w:p>
            <w:pPr>
              <w:pStyle w:val="0"/>
              <w:jc w:val="center"/>
            </w:pPr>
            <w:r>
              <w:rPr>
                <w:sz w:val="20"/>
              </w:rPr>
              <w:t xml:space="preserve">75,6</w:t>
            </w:r>
          </w:p>
        </w:tc>
        <w:tc>
          <w:tcPr>
            <w:tcW w:w="604" w:type="dxa"/>
          </w:tcPr>
          <w:p>
            <w:pPr>
              <w:pStyle w:val="0"/>
              <w:jc w:val="center"/>
            </w:pPr>
            <w:r>
              <w:rPr>
                <w:sz w:val="20"/>
              </w:rPr>
              <w:t xml:space="preserve">77,2</w:t>
            </w:r>
          </w:p>
        </w:tc>
        <w:tc>
          <w:tcPr>
            <w:tcW w:w="604" w:type="dxa"/>
          </w:tcPr>
          <w:p>
            <w:pPr>
              <w:pStyle w:val="0"/>
              <w:jc w:val="center"/>
            </w:pPr>
            <w:r>
              <w:rPr>
                <w:sz w:val="20"/>
              </w:rPr>
              <w:t xml:space="preserve">78,5</w:t>
            </w:r>
          </w:p>
        </w:tc>
        <w:tc>
          <w:tcPr>
            <w:tcW w:w="604" w:type="dxa"/>
          </w:tcPr>
          <w:p>
            <w:pPr>
              <w:pStyle w:val="0"/>
              <w:jc w:val="center"/>
            </w:pPr>
            <w:r>
              <w:rPr>
                <w:sz w:val="20"/>
              </w:rPr>
              <w:t xml:space="preserve">80,2</w:t>
            </w:r>
          </w:p>
        </w:tc>
      </w:tr>
      <w:tr>
        <w:tc>
          <w:tcPr>
            <w:tcW w:w="2381" w:type="dxa"/>
          </w:tcPr>
          <w:p>
            <w:pPr>
              <w:pStyle w:val="0"/>
              <w:jc w:val="both"/>
            </w:pPr>
            <w:r>
              <w:rPr>
                <w:sz w:val="20"/>
              </w:rPr>
              <w:t xml:space="preserve">Лимфомы</w:t>
            </w:r>
          </w:p>
        </w:tc>
        <w:tc>
          <w:tcPr>
            <w:tcW w:w="604" w:type="dxa"/>
          </w:tcPr>
          <w:p>
            <w:pPr>
              <w:pStyle w:val="0"/>
              <w:jc w:val="center"/>
            </w:pPr>
            <w:r>
              <w:rPr>
                <w:sz w:val="20"/>
              </w:rPr>
              <w:t xml:space="preserve">53,0</w:t>
            </w:r>
          </w:p>
        </w:tc>
        <w:tc>
          <w:tcPr>
            <w:tcW w:w="604" w:type="dxa"/>
          </w:tcPr>
          <w:p>
            <w:pPr>
              <w:pStyle w:val="0"/>
              <w:jc w:val="center"/>
            </w:pPr>
            <w:r>
              <w:rPr>
                <w:sz w:val="20"/>
              </w:rPr>
              <w:t xml:space="preserve">54,3</w:t>
            </w:r>
          </w:p>
        </w:tc>
        <w:tc>
          <w:tcPr>
            <w:tcW w:w="604" w:type="dxa"/>
          </w:tcPr>
          <w:p>
            <w:pPr>
              <w:pStyle w:val="0"/>
              <w:jc w:val="center"/>
            </w:pPr>
            <w:r>
              <w:rPr>
                <w:sz w:val="20"/>
              </w:rPr>
              <w:t xml:space="preserve">55,9</w:t>
            </w:r>
          </w:p>
        </w:tc>
        <w:tc>
          <w:tcPr>
            <w:tcW w:w="604" w:type="dxa"/>
          </w:tcPr>
          <w:p>
            <w:pPr>
              <w:pStyle w:val="0"/>
              <w:jc w:val="center"/>
            </w:pPr>
            <w:r>
              <w:rPr>
                <w:sz w:val="20"/>
              </w:rPr>
              <w:t xml:space="preserve">56,6</w:t>
            </w:r>
          </w:p>
        </w:tc>
        <w:tc>
          <w:tcPr>
            <w:tcW w:w="604" w:type="dxa"/>
          </w:tcPr>
          <w:p>
            <w:pPr>
              <w:pStyle w:val="0"/>
              <w:jc w:val="center"/>
            </w:pPr>
            <w:r>
              <w:rPr>
                <w:sz w:val="20"/>
              </w:rPr>
              <w:t xml:space="preserve">60,9</w:t>
            </w:r>
          </w:p>
        </w:tc>
        <w:tc>
          <w:tcPr>
            <w:tcW w:w="604" w:type="dxa"/>
          </w:tcPr>
          <w:p>
            <w:pPr>
              <w:pStyle w:val="0"/>
              <w:jc w:val="center"/>
            </w:pPr>
            <w:r>
              <w:rPr>
                <w:sz w:val="20"/>
              </w:rPr>
              <w:t xml:space="preserve">58,1</w:t>
            </w:r>
          </w:p>
        </w:tc>
        <w:tc>
          <w:tcPr>
            <w:tcW w:w="604" w:type="dxa"/>
          </w:tcPr>
          <w:p>
            <w:pPr>
              <w:pStyle w:val="0"/>
              <w:jc w:val="center"/>
            </w:pPr>
            <w:r>
              <w:rPr>
                <w:sz w:val="20"/>
              </w:rPr>
              <w:t xml:space="preserve">61,6</w:t>
            </w:r>
          </w:p>
        </w:tc>
        <w:tc>
          <w:tcPr>
            <w:tcW w:w="604" w:type="dxa"/>
          </w:tcPr>
          <w:p>
            <w:pPr>
              <w:pStyle w:val="0"/>
              <w:jc w:val="center"/>
            </w:pPr>
            <w:r>
              <w:rPr>
                <w:sz w:val="20"/>
              </w:rPr>
              <w:t xml:space="preserve">62,3</w:t>
            </w:r>
          </w:p>
        </w:tc>
        <w:tc>
          <w:tcPr>
            <w:tcW w:w="604" w:type="dxa"/>
          </w:tcPr>
          <w:p>
            <w:pPr>
              <w:pStyle w:val="0"/>
              <w:jc w:val="center"/>
            </w:pPr>
            <w:r>
              <w:rPr>
                <w:sz w:val="20"/>
              </w:rPr>
              <w:t xml:space="preserve">62,7</w:t>
            </w:r>
          </w:p>
        </w:tc>
        <w:tc>
          <w:tcPr>
            <w:tcW w:w="604" w:type="dxa"/>
          </w:tcPr>
          <w:p>
            <w:pPr>
              <w:pStyle w:val="0"/>
              <w:jc w:val="center"/>
            </w:pPr>
            <w:r>
              <w:rPr>
                <w:sz w:val="20"/>
              </w:rPr>
              <w:t xml:space="preserve">64,2</w:t>
            </w:r>
          </w:p>
        </w:tc>
        <w:tc>
          <w:tcPr>
            <w:tcW w:w="604" w:type="dxa"/>
          </w:tcPr>
          <w:p>
            <w:pPr>
              <w:pStyle w:val="0"/>
              <w:jc w:val="center"/>
            </w:pPr>
            <w:r>
              <w:rPr>
                <w:sz w:val="20"/>
              </w:rPr>
              <w:t xml:space="preserve">64,4</w:t>
            </w:r>
          </w:p>
        </w:tc>
      </w:tr>
    </w:tbl>
    <w:p>
      <w:pPr>
        <w:pStyle w:val="0"/>
        <w:jc w:val="both"/>
      </w:pPr>
      <w:r>
        <w:rPr>
          <w:sz w:val="20"/>
        </w:rPr>
      </w:r>
    </w:p>
    <w:p>
      <w:pPr>
        <w:pStyle w:val="0"/>
        <w:jc w:val="right"/>
      </w:pPr>
      <w:r>
        <w:rPr>
          <w:sz w:val="20"/>
        </w:rPr>
        <w:t xml:space="preserve">Таблица 9</w:t>
      </w:r>
    </w:p>
    <w:p>
      <w:pPr>
        <w:pStyle w:val="0"/>
        <w:jc w:val="both"/>
      </w:pPr>
      <w:r>
        <w:rPr>
          <w:sz w:val="20"/>
        </w:rPr>
      </w:r>
    </w:p>
    <w:p>
      <w:pPr>
        <w:pStyle w:val="0"/>
        <w:jc w:val="center"/>
      </w:pPr>
      <w:r>
        <w:rPr>
          <w:sz w:val="20"/>
        </w:rPr>
        <w:t xml:space="preserve">Динамика пациентов со злокачественными новообразованиями,</w:t>
      </w:r>
    </w:p>
    <w:p>
      <w:pPr>
        <w:pStyle w:val="0"/>
        <w:jc w:val="center"/>
      </w:pPr>
      <w:r>
        <w:rPr>
          <w:sz w:val="20"/>
        </w:rPr>
        <w:t xml:space="preserve">состоящих на учете с момента установления диагноза 5 лет</w:t>
      </w:r>
    </w:p>
    <w:p>
      <w:pPr>
        <w:pStyle w:val="0"/>
        <w:jc w:val="center"/>
      </w:pPr>
      <w:r>
        <w:rPr>
          <w:sz w:val="20"/>
        </w:rPr>
        <w:t xml:space="preserve">и более, по муниципальным образованиям Алтайского края,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7"/>
        <w:gridCol w:w="1804"/>
        <w:gridCol w:w="1804"/>
        <w:gridCol w:w="1804"/>
      </w:tblGrid>
      <w:tr>
        <w:tc>
          <w:tcPr>
            <w:tcW w:w="3647" w:type="dxa"/>
            <w:vMerge w:val="restart"/>
          </w:tcPr>
          <w:p>
            <w:pPr>
              <w:pStyle w:val="0"/>
              <w:jc w:val="center"/>
            </w:pPr>
            <w:r>
              <w:rPr>
                <w:sz w:val="20"/>
              </w:rPr>
              <w:t xml:space="preserve">Наименование</w:t>
            </w:r>
          </w:p>
        </w:tc>
        <w:tc>
          <w:tcPr>
            <w:tcW w:w="1804" w:type="dxa"/>
          </w:tcPr>
          <w:p>
            <w:pPr>
              <w:pStyle w:val="0"/>
              <w:jc w:val="center"/>
            </w:pPr>
            <w:r>
              <w:rPr>
                <w:sz w:val="20"/>
              </w:rPr>
              <w:t xml:space="preserve">2018</w:t>
            </w:r>
          </w:p>
        </w:tc>
        <w:tc>
          <w:tcPr>
            <w:tcW w:w="1804" w:type="dxa"/>
          </w:tcPr>
          <w:p>
            <w:pPr>
              <w:pStyle w:val="0"/>
              <w:jc w:val="center"/>
            </w:pPr>
            <w:r>
              <w:rPr>
                <w:sz w:val="20"/>
              </w:rPr>
              <w:t xml:space="preserve">2019</w:t>
            </w:r>
          </w:p>
        </w:tc>
        <w:tc>
          <w:tcPr>
            <w:tcW w:w="1804" w:type="dxa"/>
          </w:tcPr>
          <w:p>
            <w:pPr>
              <w:pStyle w:val="0"/>
              <w:jc w:val="center"/>
            </w:pPr>
            <w:r>
              <w:rPr>
                <w:sz w:val="20"/>
              </w:rPr>
              <w:t xml:space="preserve">2020</w:t>
            </w:r>
          </w:p>
        </w:tc>
      </w:tr>
      <w:tr>
        <w:tc>
          <w:tcPr>
            <w:vMerge w:val="continue"/>
          </w:tcPr>
          <w:p/>
        </w:tc>
        <w:tc>
          <w:tcPr>
            <w:tcW w:w="1804" w:type="dxa"/>
          </w:tcPr>
          <w:p>
            <w:pPr>
              <w:pStyle w:val="0"/>
              <w:jc w:val="center"/>
            </w:pPr>
            <w:r>
              <w:rPr>
                <w:sz w:val="20"/>
              </w:rPr>
              <w:t xml:space="preserve">% 5 лет и более</w:t>
            </w:r>
          </w:p>
        </w:tc>
        <w:tc>
          <w:tcPr>
            <w:tcW w:w="1804" w:type="dxa"/>
          </w:tcPr>
          <w:p>
            <w:pPr>
              <w:pStyle w:val="0"/>
              <w:jc w:val="center"/>
            </w:pPr>
            <w:r>
              <w:rPr>
                <w:sz w:val="20"/>
              </w:rPr>
              <w:t xml:space="preserve">% 5 лет и более</w:t>
            </w:r>
          </w:p>
        </w:tc>
        <w:tc>
          <w:tcPr>
            <w:tcW w:w="1804" w:type="dxa"/>
          </w:tcPr>
          <w:p>
            <w:pPr>
              <w:pStyle w:val="0"/>
              <w:jc w:val="center"/>
            </w:pPr>
            <w:r>
              <w:rPr>
                <w:sz w:val="20"/>
              </w:rPr>
              <w:t xml:space="preserve">% 5 лет и более</w:t>
            </w:r>
          </w:p>
        </w:tc>
      </w:tr>
      <w:tr>
        <w:tc>
          <w:tcPr>
            <w:tcW w:w="3647" w:type="dxa"/>
          </w:tcPr>
          <w:p>
            <w:pPr>
              <w:pStyle w:val="0"/>
              <w:jc w:val="both"/>
            </w:pPr>
            <w:r>
              <w:rPr>
                <w:sz w:val="20"/>
              </w:rPr>
              <w:t xml:space="preserve">г. Барнаул</w:t>
            </w:r>
          </w:p>
        </w:tc>
        <w:tc>
          <w:tcPr>
            <w:tcW w:w="1804" w:type="dxa"/>
          </w:tcPr>
          <w:p>
            <w:pPr>
              <w:pStyle w:val="0"/>
              <w:jc w:val="center"/>
            </w:pPr>
            <w:r>
              <w:rPr>
                <w:sz w:val="20"/>
              </w:rPr>
              <w:t xml:space="preserve">58,4</w:t>
            </w:r>
          </w:p>
        </w:tc>
        <w:tc>
          <w:tcPr>
            <w:tcW w:w="1804" w:type="dxa"/>
          </w:tcPr>
          <w:p>
            <w:pPr>
              <w:pStyle w:val="0"/>
              <w:jc w:val="center"/>
            </w:pPr>
            <w:r>
              <w:rPr>
                <w:sz w:val="20"/>
              </w:rPr>
              <w:t xml:space="preserve">60,0</w:t>
            </w:r>
          </w:p>
        </w:tc>
        <w:tc>
          <w:tcPr>
            <w:tcW w:w="1804" w:type="dxa"/>
          </w:tcPr>
          <w:p>
            <w:pPr>
              <w:pStyle w:val="0"/>
              <w:jc w:val="center"/>
            </w:pPr>
            <w:r>
              <w:rPr>
                <w:sz w:val="20"/>
              </w:rPr>
              <w:t xml:space="preserve">60,1</w:t>
            </w:r>
          </w:p>
        </w:tc>
      </w:tr>
      <w:tr>
        <w:tc>
          <w:tcPr>
            <w:tcW w:w="3647" w:type="dxa"/>
          </w:tcPr>
          <w:p>
            <w:pPr>
              <w:pStyle w:val="0"/>
              <w:jc w:val="both"/>
            </w:pPr>
            <w:r>
              <w:rPr>
                <w:sz w:val="20"/>
              </w:rPr>
              <w:t xml:space="preserve">г. Новоалтайск</w:t>
            </w:r>
          </w:p>
        </w:tc>
        <w:tc>
          <w:tcPr>
            <w:tcW w:w="1804" w:type="dxa"/>
          </w:tcPr>
          <w:p>
            <w:pPr>
              <w:pStyle w:val="0"/>
              <w:jc w:val="center"/>
            </w:pPr>
            <w:r>
              <w:rPr>
                <w:sz w:val="20"/>
              </w:rPr>
              <w:t xml:space="preserve">60,0</w:t>
            </w:r>
          </w:p>
        </w:tc>
        <w:tc>
          <w:tcPr>
            <w:tcW w:w="1804" w:type="dxa"/>
          </w:tcPr>
          <w:p>
            <w:pPr>
              <w:pStyle w:val="0"/>
              <w:jc w:val="center"/>
            </w:pPr>
            <w:r>
              <w:rPr>
                <w:sz w:val="20"/>
              </w:rPr>
              <w:t xml:space="preserve">60,8</w:t>
            </w:r>
          </w:p>
        </w:tc>
        <w:tc>
          <w:tcPr>
            <w:tcW w:w="1804" w:type="dxa"/>
          </w:tcPr>
          <w:p>
            <w:pPr>
              <w:pStyle w:val="0"/>
              <w:jc w:val="center"/>
            </w:pPr>
            <w:r>
              <w:rPr>
                <w:sz w:val="20"/>
              </w:rPr>
              <w:t xml:space="preserve">61,4</w:t>
            </w:r>
          </w:p>
        </w:tc>
      </w:tr>
      <w:tr>
        <w:tc>
          <w:tcPr>
            <w:tcW w:w="3647" w:type="dxa"/>
          </w:tcPr>
          <w:p>
            <w:pPr>
              <w:pStyle w:val="0"/>
              <w:jc w:val="both"/>
            </w:pPr>
            <w:r>
              <w:rPr>
                <w:sz w:val="20"/>
              </w:rPr>
              <w:t xml:space="preserve">Завьяловский</w:t>
            </w:r>
          </w:p>
        </w:tc>
        <w:tc>
          <w:tcPr>
            <w:tcW w:w="1804" w:type="dxa"/>
          </w:tcPr>
          <w:p>
            <w:pPr>
              <w:pStyle w:val="0"/>
              <w:jc w:val="center"/>
            </w:pPr>
            <w:r>
              <w:rPr>
                <w:sz w:val="20"/>
              </w:rPr>
              <w:t xml:space="preserve">53,4</w:t>
            </w:r>
          </w:p>
        </w:tc>
        <w:tc>
          <w:tcPr>
            <w:tcW w:w="1804" w:type="dxa"/>
          </w:tcPr>
          <w:p>
            <w:pPr>
              <w:pStyle w:val="0"/>
              <w:jc w:val="center"/>
            </w:pPr>
            <w:r>
              <w:rPr>
                <w:sz w:val="20"/>
              </w:rPr>
              <w:t xml:space="preserve">54,8</w:t>
            </w:r>
          </w:p>
        </w:tc>
        <w:tc>
          <w:tcPr>
            <w:tcW w:w="1804" w:type="dxa"/>
          </w:tcPr>
          <w:p>
            <w:pPr>
              <w:pStyle w:val="0"/>
              <w:jc w:val="center"/>
            </w:pPr>
            <w:r>
              <w:rPr>
                <w:sz w:val="20"/>
              </w:rPr>
              <w:t xml:space="preserve">56,7</w:t>
            </w:r>
          </w:p>
        </w:tc>
      </w:tr>
      <w:tr>
        <w:tc>
          <w:tcPr>
            <w:tcW w:w="3647" w:type="dxa"/>
          </w:tcPr>
          <w:p>
            <w:pPr>
              <w:pStyle w:val="0"/>
              <w:jc w:val="both"/>
            </w:pPr>
            <w:r>
              <w:rPr>
                <w:sz w:val="20"/>
              </w:rPr>
              <w:t xml:space="preserve">Калманский</w:t>
            </w:r>
          </w:p>
        </w:tc>
        <w:tc>
          <w:tcPr>
            <w:tcW w:w="1804" w:type="dxa"/>
          </w:tcPr>
          <w:p>
            <w:pPr>
              <w:pStyle w:val="0"/>
              <w:jc w:val="center"/>
            </w:pPr>
            <w:r>
              <w:rPr>
                <w:sz w:val="20"/>
              </w:rPr>
              <w:t xml:space="preserve">59,6</w:t>
            </w:r>
          </w:p>
        </w:tc>
        <w:tc>
          <w:tcPr>
            <w:tcW w:w="1804" w:type="dxa"/>
          </w:tcPr>
          <w:p>
            <w:pPr>
              <w:pStyle w:val="0"/>
              <w:jc w:val="center"/>
            </w:pPr>
            <w:r>
              <w:rPr>
                <w:sz w:val="20"/>
              </w:rPr>
              <w:t xml:space="preserve">58,6</w:t>
            </w:r>
          </w:p>
        </w:tc>
        <w:tc>
          <w:tcPr>
            <w:tcW w:w="1804" w:type="dxa"/>
          </w:tcPr>
          <w:p>
            <w:pPr>
              <w:pStyle w:val="0"/>
              <w:jc w:val="center"/>
            </w:pPr>
            <w:r>
              <w:rPr>
                <w:sz w:val="20"/>
              </w:rPr>
              <w:t xml:space="preserve">58,5</w:t>
            </w:r>
          </w:p>
        </w:tc>
      </w:tr>
      <w:tr>
        <w:tc>
          <w:tcPr>
            <w:tcW w:w="3647" w:type="dxa"/>
          </w:tcPr>
          <w:p>
            <w:pPr>
              <w:pStyle w:val="0"/>
              <w:jc w:val="both"/>
            </w:pPr>
            <w:r>
              <w:rPr>
                <w:sz w:val="20"/>
              </w:rPr>
              <w:t xml:space="preserve">Косихинский</w:t>
            </w:r>
          </w:p>
        </w:tc>
        <w:tc>
          <w:tcPr>
            <w:tcW w:w="1804" w:type="dxa"/>
          </w:tcPr>
          <w:p>
            <w:pPr>
              <w:pStyle w:val="0"/>
              <w:jc w:val="center"/>
            </w:pPr>
            <w:r>
              <w:rPr>
                <w:sz w:val="20"/>
              </w:rPr>
              <w:t xml:space="preserve">54,0</w:t>
            </w:r>
          </w:p>
        </w:tc>
        <w:tc>
          <w:tcPr>
            <w:tcW w:w="1804" w:type="dxa"/>
          </w:tcPr>
          <w:p>
            <w:pPr>
              <w:pStyle w:val="0"/>
              <w:jc w:val="center"/>
            </w:pPr>
            <w:r>
              <w:rPr>
                <w:sz w:val="20"/>
              </w:rPr>
              <w:t xml:space="preserve">55,8</w:t>
            </w:r>
          </w:p>
        </w:tc>
        <w:tc>
          <w:tcPr>
            <w:tcW w:w="1804" w:type="dxa"/>
          </w:tcPr>
          <w:p>
            <w:pPr>
              <w:pStyle w:val="0"/>
              <w:jc w:val="center"/>
            </w:pPr>
            <w:r>
              <w:rPr>
                <w:sz w:val="20"/>
              </w:rPr>
              <w:t xml:space="preserve">61,6</w:t>
            </w:r>
          </w:p>
        </w:tc>
      </w:tr>
      <w:tr>
        <w:tc>
          <w:tcPr>
            <w:tcW w:w="3647" w:type="dxa"/>
          </w:tcPr>
          <w:p>
            <w:pPr>
              <w:pStyle w:val="0"/>
              <w:jc w:val="both"/>
            </w:pPr>
            <w:r>
              <w:rPr>
                <w:sz w:val="20"/>
              </w:rPr>
              <w:t xml:space="preserve">Краснощековский</w:t>
            </w:r>
          </w:p>
        </w:tc>
        <w:tc>
          <w:tcPr>
            <w:tcW w:w="1804" w:type="dxa"/>
          </w:tcPr>
          <w:p>
            <w:pPr>
              <w:pStyle w:val="0"/>
              <w:jc w:val="center"/>
            </w:pPr>
            <w:r>
              <w:rPr>
                <w:sz w:val="20"/>
              </w:rPr>
              <w:t xml:space="preserve">55,9</w:t>
            </w:r>
          </w:p>
        </w:tc>
        <w:tc>
          <w:tcPr>
            <w:tcW w:w="1804" w:type="dxa"/>
          </w:tcPr>
          <w:p>
            <w:pPr>
              <w:pStyle w:val="0"/>
              <w:jc w:val="center"/>
            </w:pPr>
            <w:r>
              <w:rPr>
                <w:sz w:val="20"/>
              </w:rPr>
              <w:t xml:space="preserve">53,4</w:t>
            </w:r>
          </w:p>
        </w:tc>
        <w:tc>
          <w:tcPr>
            <w:tcW w:w="1804" w:type="dxa"/>
          </w:tcPr>
          <w:p>
            <w:pPr>
              <w:pStyle w:val="0"/>
              <w:jc w:val="center"/>
            </w:pPr>
            <w:r>
              <w:rPr>
                <w:sz w:val="20"/>
              </w:rPr>
              <w:t xml:space="preserve">55,4</w:t>
            </w:r>
          </w:p>
        </w:tc>
      </w:tr>
      <w:tr>
        <w:tc>
          <w:tcPr>
            <w:tcW w:w="3647" w:type="dxa"/>
          </w:tcPr>
          <w:p>
            <w:pPr>
              <w:pStyle w:val="0"/>
              <w:jc w:val="both"/>
            </w:pPr>
            <w:r>
              <w:rPr>
                <w:sz w:val="20"/>
              </w:rPr>
              <w:t xml:space="preserve">Мамонтовский</w:t>
            </w:r>
          </w:p>
        </w:tc>
        <w:tc>
          <w:tcPr>
            <w:tcW w:w="1804" w:type="dxa"/>
          </w:tcPr>
          <w:p>
            <w:pPr>
              <w:pStyle w:val="0"/>
              <w:jc w:val="center"/>
            </w:pPr>
            <w:r>
              <w:rPr>
                <w:sz w:val="20"/>
              </w:rPr>
              <w:t xml:space="preserve">57,0</w:t>
            </w:r>
          </w:p>
        </w:tc>
        <w:tc>
          <w:tcPr>
            <w:tcW w:w="1804" w:type="dxa"/>
          </w:tcPr>
          <w:p>
            <w:pPr>
              <w:pStyle w:val="0"/>
              <w:jc w:val="center"/>
            </w:pPr>
            <w:r>
              <w:rPr>
                <w:sz w:val="20"/>
              </w:rPr>
              <w:t xml:space="preserve">58,0</w:t>
            </w:r>
          </w:p>
        </w:tc>
        <w:tc>
          <w:tcPr>
            <w:tcW w:w="1804" w:type="dxa"/>
          </w:tcPr>
          <w:p>
            <w:pPr>
              <w:pStyle w:val="0"/>
              <w:jc w:val="center"/>
            </w:pPr>
            <w:r>
              <w:rPr>
                <w:sz w:val="20"/>
              </w:rPr>
              <w:t xml:space="preserve">59,4</w:t>
            </w:r>
          </w:p>
        </w:tc>
      </w:tr>
      <w:tr>
        <w:tc>
          <w:tcPr>
            <w:tcW w:w="3647" w:type="dxa"/>
          </w:tcPr>
          <w:p>
            <w:pPr>
              <w:pStyle w:val="0"/>
              <w:jc w:val="both"/>
            </w:pPr>
            <w:r>
              <w:rPr>
                <w:sz w:val="20"/>
              </w:rPr>
              <w:t xml:space="preserve">Павловский</w:t>
            </w:r>
          </w:p>
        </w:tc>
        <w:tc>
          <w:tcPr>
            <w:tcW w:w="1804" w:type="dxa"/>
          </w:tcPr>
          <w:p>
            <w:pPr>
              <w:pStyle w:val="0"/>
              <w:jc w:val="center"/>
            </w:pPr>
            <w:r>
              <w:rPr>
                <w:sz w:val="20"/>
              </w:rPr>
              <w:t xml:space="preserve">53,2</w:t>
            </w:r>
          </w:p>
        </w:tc>
        <w:tc>
          <w:tcPr>
            <w:tcW w:w="1804" w:type="dxa"/>
          </w:tcPr>
          <w:p>
            <w:pPr>
              <w:pStyle w:val="0"/>
              <w:jc w:val="center"/>
            </w:pPr>
            <w:r>
              <w:rPr>
                <w:sz w:val="20"/>
              </w:rPr>
              <w:t xml:space="preserve">52,3</w:t>
            </w:r>
          </w:p>
        </w:tc>
        <w:tc>
          <w:tcPr>
            <w:tcW w:w="1804" w:type="dxa"/>
          </w:tcPr>
          <w:p>
            <w:pPr>
              <w:pStyle w:val="0"/>
              <w:jc w:val="center"/>
            </w:pPr>
            <w:r>
              <w:rPr>
                <w:sz w:val="20"/>
              </w:rPr>
              <w:t xml:space="preserve">55,1</w:t>
            </w:r>
          </w:p>
        </w:tc>
      </w:tr>
      <w:tr>
        <w:tc>
          <w:tcPr>
            <w:tcW w:w="3647" w:type="dxa"/>
          </w:tcPr>
          <w:p>
            <w:pPr>
              <w:pStyle w:val="0"/>
              <w:jc w:val="both"/>
            </w:pPr>
            <w:r>
              <w:rPr>
                <w:sz w:val="20"/>
              </w:rPr>
              <w:t xml:space="preserve">Первомайский</w:t>
            </w:r>
          </w:p>
        </w:tc>
        <w:tc>
          <w:tcPr>
            <w:tcW w:w="1804" w:type="dxa"/>
          </w:tcPr>
          <w:p>
            <w:pPr>
              <w:pStyle w:val="0"/>
              <w:jc w:val="center"/>
            </w:pPr>
            <w:r>
              <w:rPr>
                <w:sz w:val="20"/>
              </w:rPr>
              <w:t xml:space="preserve">55,1</w:t>
            </w:r>
          </w:p>
        </w:tc>
        <w:tc>
          <w:tcPr>
            <w:tcW w:w="1804" w:type="dxa"/>
          </w:tcPr>
          <w:p>
            <w:pPr>
              <w:pStyle w:val="0"/>
              <w:jc w:val="center"/>
            </w:pPr>
            <w:r>
              <w:rPr>
                <w:sz w:val="20"/>
              </w:rPr>
              <w:t xml:space="preserve">54,9</w:t>
            </w:r>
          </w:p>
        </w:tc>
        <w:tc>
          <w:tcPr>
            <w:tcW w:w="1804" w:type="dxa"/>
          </w:tcPr>
          <w:p>
            <w:pPr>
              <w:pStyle w:val="0"/>
              <w:jc w:val="center"/>
            </w:pPr>
            <w:r>
              <w:rPr>
                <w:sz w:val="20"/>
              </w:rPr>
              <w:t xml:space="preserve">57,0</w:t>
            </w:r>
          </w:p>
        </w:tc>
      </w:tr>
      <w:tr>
        <w:tc>
          <w:tcPr>
            <w:tcW w:w="3647" w:type="dxa"/>
          </w:tcPr>
          <w:p>
            <w:pPr>
              <w:pStyle w:val="0"/>
              <w:jc w:val="both"/>
            </w:pPr>
            <w:r>
              <w:rPr>
                <w:sz w:val="20"/>
              </w:rPr>
              <w:t xml:space="preserve">Ребрихинский</w:t>
            </w:r>
          </w:p>
        </w:tc>
        <w:tc>
          <w:tcPr>
            <w:tcW w:w="1804" w:type="dxa"/>
          </w:tcPr>
          <w:p>
            <w:pPr>
              <w:pStyle w:val="0"/>
              <w:jc w:val="center"/>
            </w:pPr>
            <w:r>
              <w:rPr>
                <w:sz w:val="20"/>
              </w:rPr>
              <w:t xml:space="preserve">53,7</w:t>
            </w:r>
          </w:p>
        </w:tc>
        <w:tc>
          <w:tcPr>
            <w:tcW w:w="1804" w:type="dxa"/>
          </w:tcPr>
          <w:p>
            <w:pPr>
              <w:pStyle w:val="0"/>
              <w:jc w:val="center"/>
            </w:pPr>
            <w:r>
              <w:rPr>
                <w:sz w:val="20"/>
              </w:rPr>
              <w:t xml:space="preserve">55,0</w:t>
            </w:r>
          </w:p>
        </w:tc>
        <w:tc>
          <w:tcPr>
            <w:tcW w:w="1804" w:type="dxa"/>
          </w:tcPr>
          <w:p>
            <w:pPr>
              <w:pStyle w:val="0"/>
              <w:jc w:val="center"/>
            </w:pPr>
            <w:r>
              <w:rPr>
                <w:sz w:val="20"/>
              </w:rPr>
              <w:t xml:space="preserve">55,9</w:t>
            </w:r>
          </w:p>
        </w:tc>
      </w:tr>
      <w:tr>
        <w:tc>
          <w:tcPr>
            <w:tcW w:w="3647" w:type="dxa"/>
          </w:tcPr>
          <w:p>
            <w:pPr>
              <w:pStyle w:val="0"/>
              <w:jc w:val="both"/>
            </w:pPr>
            <w:r>
              <w:rPr>
                <w:sz w:val="20"/>
              </w:rPr>
              <w:t xml:space="preserve">Романовский</w:t>
            </w:r>
          </w:p>
        </w:tc>
        <w:tc>
          <w:tcPr>
            <w:tcW w:w="1804" w:type="dxa"/>
          </w:tcPr>
          <w:p>
            <w:pPr>
              <w:pStyle w:val="0"/>
              <w:jc w:val="center"/>
            </w:pPr>
            <w:r>
              <w:rPr>
                <w:sz w:val="20"/>
              </w:rPr>
              <w:t xml:space="preserve">47,9</w:t>
            </w:r>
          </w:p>
        </w:tc>
        <w:tc>
          <w:tcPr>
            <w:tcW w:w="1804" w:type="dxa"/>
          </w:tcPr>
          <w:p>
            <w:pPr>
              <w:pStyle w:val="0"/>
              <w:jc w:val="center"/>
            </w:pPr>
            <w:r>
              <w:rPr>
                <w:sz w:val="20"/>
              </w:rPr>
              <w:t xml:space="preserve">49,1</w:t>
            </w:r>
          </w:p>
        </w:tc>
        <w:tc>
          <w:tcPr>
            <w:tcW w:w="1804" w:type="dxa"/>
          </w:tcPr>
          <w:p>
            <w:pPr>
              <w:pStyle w:val="0"/>
              <w:jc w:val="center"/>
            </w:pPr>
            <w:r>
              <w:rPr>
                <w:sz w:val="20"/>
              </w:rPr>
              <w:t xml:space="preserve">52,7</w:t>
            </w:r>
          </w:p>
        </w:tc>
      </w:tr>
      <w:tr>
        <w:tc>
          <w:tcPr>
            <w:tcW w:w="3647" w:type="dxa"/>
          </w:tcPr>
          <w:p>
            <w:pPr>
              <w:pStyle w:val="0"/>
              <w:jc w:val="both"/>
            </w:pPr>
            <w:r>
              <w:rPr>
                <w:sz w:val="20"/>
              </w:rPr>
              <w:t xml:space="preserve">Тальменский</w:t>
            </w:r>
          </w:p>
        </w:tc>
        <w:tc>
          <w:tcPr>
            <w:tcW w:w="1804" w:type="dxa"/>
          </w:tcPr>
          <w:p>
            <w:pPr>
              <w:pStyle w:val="0"/>
              <w:jc w:val="center"/>
            </w:pPr>
            <w:r>
              <w:rPr>
                <w:sz w:val="20"/>
              </w:rPr>
              <w:t xml:space="preserve">55,9</w:t>
            </w:r>
          </w:p>
        </w:tc>
        <w:tc>
          <w:tcPr>
            <w:tcW w:w="1804" w:type="dxa"/>
          </w:tcPr>
          <w:p>
            <w:pPr>
              <w:pStyle w:val="0"/>
              <w:jc w:val="center"/>
            </w:pPr>
            <w:r>
              <w:rPr>
                <w:sz w:val="20"/>
              </w:rPr>
              <w:t xml:space="preserve">58,2</w:t>
            </w:r>
          </w:p>
        </w:tc>
        <w:tc>
          <w:tcPr>
            <w:tcW w:w="1804" w:type="dxa"/>
          </w:tcPr>
          <w:p>
            <w:pPr>
              <w:pStyle w:val="0"/>
              <w:jc w:val="center"/>
            </w:pPr>
            <w:r>
              <w:rPr>
                <w:sz w:val="20"/>
              </w:rPr>
              <w:t xml:space="preserve">59,4</w:t>
            </w:r>
          </w:p>
        </w:tc>
      </w:tr>
      <w:tr>
        <w:tc>
          <w:tcPr>
            <w:tcW w:w="3647" w:type="dxa"/>
          </w:tcPr>
          <w:p>
            <w:pPr>
              <w:pStyle w:val="0"/>
              <w:jc w:val="both"/>
            </w:pPr>
            <w:r>
              <w:rPr>
                <w:sz w:val="20"/>
              </w:rPr>
              <w:t xml:space="preserve">Топчихинский</w:t>
            </w:r>
          </w:p>
        </w:tc>
        <w:tc>
          <w:tcPr>
            <w:tcW w:w="1804" w:type="dxa"/>
          </w:tcPr>
          <w:p>
            <w:pPr>
              <w:pStyle w:val="0"/>
              <w:jc w:val="center"/>
            </w:pPr>
            <w:r>
              <w:rPr>
                <w:sz w:val="20"/>
              </w:rPr>
              <w:t xml:space="preserve">52,5</w:t>
            </w:r>
          </w:p>
        </w:tc>
        <w:tc>
          <w:tcPr>
            <w:tcW w:w="1804" w:type="dxa"/>
          </w:tcPr>
          <w:p>
            <w:pPr>
              <w:pStyle w:val="0"/>
              <w:jc w:val="center"/>
            </w:pPr>
            <w:r>
              <w:rPr>
                <w:sz w:val="20"/>
              </w:rPr>
              <w:t xml:space="preserve">52,0</w:t>
            </w:r>
          </w:p>
        </w:tc>
        <w:tc>
          <w:tcPr>
            <w:tcW w:w="1804" w:type="dxa"/>
          </w:tcPr>
          <w:p>
            <w:pPr>
              <w:pStyle w:val="0"/>
              <w:jc w:val="center"/>
            </w:pPr>
            <w:r>
              <w:rPr>
                <w:sz w:val="20"/>
              </w:rPr>
              <w:t xml:space="preserve">55,0</w:t>
            </w:r>
          </w:p>
        </w:tc>
      </w:tr>
      <w:tr>
        <w:tc>
          <w:tcPr>
            <w:tcW w:w="3647" w:type="dxa"/>
          </w:tcPr>
          <w:p>
            <w:pPr>
              <w:pStyle w:val="0"/>
              <w:jc w:val="both"/>
            </w:pPr>
            <w:r>
              <w:rPr>
                <w:sz w:val="20"/>
              </w:rPr>
              <w:t xml:space="preserve">Троицкий</w:t>
            </w:r>
          </w:p>
        </w:tc>
        <w:tc>
          <w:tcPr>
            <w:tcW w:w="1804" w:type="dxa"/>
          </w:tcPr>
          <w:p>
            <w:pPr>
              <w:pStyle w:val="0"/>
              <w:jc w:val="center"/>
            </w:pPr>
            <w:r>
              <w:rPr>
                <w:sz w:val="20"/>
              </w:rPr>
              <w:t xml:space="preserve">52,6</w:t>
            </w:r>
          </w:p>
        </w:tc>
        <w:tc>
          <w:tcPr>
            <w:tcW w:w="1804" w:type="dxa"/>
          </w:tcPr>
          <w:p>
            <w:pPr>
              <w:pStyle w:val="0"/>
              <w:jc w:val="center"/>
            </w:pPr>
            <w:r>
              <w:rPr>
                <w:sz w:val="20"/>
              </w:rPr>
              <w:t xml:space="preserve">55,3</w:t>
            </w:r>
          </w:p>
        </w:tc>
        <w:tc>
          <w:tcPr>
            <w:tcW w:w="1804" w:type="dxa"/>
          </w:tcPr>
          <w:p>
            <w:pPr>
              <w:pStyle w:val="0"/>
              <w:jc w:val="center"/>
            </w:pPr>
            <w:r>
              <w:rPr>
                <w:sz w:val="20"/>
              </w:rPr>
              <w:t xml:space="preserve">58,4</w:t>
            </w:r>
          </w:p>
        </w:tc>
      </w:tr>
      <w:tr>
        <w:tc>
          <w:tcPr>
            <w:tcW w:w="3647" w:type="dxa"/>
          </w:tcPr>
          <w:p>
            <w:pPr>
              <w:pStyle w:val="0"/>
              <w:jc w:val="both"/>
            </w:pPr>
            <w:r>
              <w:rPr>
                <w:sz w:val="20"/>
              </w:rPr>
              <w:t xml:space="preserve">Шелаболихинский</w:t>
            </w:r>
          </w:p>
        </w:tc>
        <w:tc>
          <w:tcPr>
            <w:tcW w:w="1804" w:type="dxa"/>
          </w:tcPr>
          <w:p>
            <w:pPr>
              <w:pStyle w:val="0"/>
              <w:jc w:val="center"/>
            </w:pPr>
            <w:r>
              <w:rPr>
                <w:sz w:val="20"/>
              </w:rPr>
              <w:t xml:space="preserve">54,0</w:t>
            </w:r>
          </w:p>
        </w:tc>
        <w:tc>
          <w:tcPr>
            <w:tcW w:w="1804" w:type="dxa"/>
          </w:tcPr>
          <w:p>
            <w:pPr>
              <w:pStyle w:val="0"/>
              <w:jc w:val="center"/>
            </w:pPr>
            <w:r>
              <w:rPr>
                <w:sz w:val="20"/>
              </w:rPr>
              <w:t xml:space="preserve">56,0</w:t>
            </w:r>
          </w:p>
        </w:tc>
        <w:tc>
          <w:tcPr>
            <w:tcW w:w="1804" w:type="dxa"/>
          </w:tcPr>
          <w:p>
            <w:pPr>
              <w:pStyle w:val="0"/>
              <w:jc w:val="center"/>
            </w:pPr>
            <w:r>
              <w:rPr>
                <w:sz w:val="20"/>
              </w:rPr>
              <w:t xml:space="preserve">53,9</w:t>
            </w:r>
          </w:p>
        </w:tc>
      </w:tr>
      <w:tr>
        <w:tc>
          <w:tcPr>
            <w:tcW w:w="3647" w:type="dxa"/>
          </w:tcPr>
          <w:p>
            <w:pPr>
              <w:pStyle w:val="0"/>
              <w:jc w:val="both"/>
            </w:pPr>
            <w:r>
              <w:rPr>
                <w:sz w:val="20"/>
              </w:rPr>
              <w:t xml:space="preserve">Барнаульский ММО</w:t>
            </w:r>
          </w:p>
        </w:tc>
        <w:tc>
          <w:tcPr>
            <w:tcW w:w="1804" w:type="dxa"/>
          </w:tcPr>
          <w:p>
            <w:pPr>
              <w:pStyle w:val="0"/>
              <w:jc w:val="center"/>
            </w:pPr>
            <w:r>
              <w:rPr>
                <w:sz w:val="20"/>
              </w:rPr>
              <w:t xml:space="preserve">57,5</w:t>
            </w:r>
          </w:p>
        </w:tc>
        <w:tc>
          <w:tcPr>
            <w:tcW w:w="1804" w:type="dxa"/>
          </w:tcPr>
          <w:p>
            <w:pPr>
              <w:pStyle w:val="0"/>
              <w:jc w:val="center"/>
            </w:pPr>
            <w:r>
              <w:rPr>
                <w:sz w:val="20"/>
              </w:rPr>
              <w:t xml:space="preserve">55,6</w:t>
            </w:r>
          </w:p>
        </w:tc>
        <w:tc>
          <w:tcPr>
            <w:tcW w:w="1804" w:type="dxa"/>
          </w:tcPr>
          <w:p>
            <w:pPr>
              <w:pStyle w:val="0"/>
              <w:jc w:val="center"/>
            </w:pPr>
            <w:r>
              <w:rPr>
                <w:sz w:val="20"/>
              </w:rPr>
              <w:t xml:space="preserve">57,4</w:t>
            </w:r>
          </w:p>
        </w:tc>
      </w:tr>
      <w:tr>
        <w:tc>
          <w:tcPr>
            <w:tcW w:w="3647" w:type="dxa"/>
          </w:tcPr>
          <w:p>
            <w:pPr>
              <w:pStyle w:val="0"/>
              <w:jc w:val="both"/>
            </w:pPr>
            <w:r>
              <w:rPr>
                <w:sz w:val="20"/>
              </w:rPr>
              <w:t xml:space="preserve">г. Бийск</w:t>
            </w:r>
          </w:p>
        </w:tc>
        <w:tc>
          <w:tcPr>
            <w:tcW w:w="1804" w:type="dxa"/>
          </w:tcPr>
          <w:p>
            <w:pPr>
              <w:pStyle w:val="0"/>
              <w:jc w:val="center"/>
            </w:pPr>
            <w:r>
              <w:rPr>
                <w:sz w:val="20"/>
              </w:rPr>
              <w:t xml:space="preserve">53,1</w:t>
            </w:r>
          </w:p>
        </w:tc>
        <w:tc>
          <w:tcPr>
            <w:tcW w:w="1804" w:type="dxa"/>
          </w:tcPr>
          <w:p>
            <w:pPr>
              <w:pStyle w:val="0"/>
              <w:jc w:val="center"/>
            </w:pPr>
            <w:r>
              <w:rPr>
                <w:sz w:val="20"/>
              </w:rPr>
              <w:t xml:space="preserve">54,2</w:t>
            </w:r>
          </w:p>
        </w:tc>
        <w:tc>
          <w:tcPr>
            <w:tcW w:w="1804" w:type="dxa"/>
          </w:tcPr>
          <w:p>
            <w:pPr>
              <w:pStyle w:val="0"/>
              <w:jc w:val="center"/>
            </w:pPr>
            <w:r>
              <w:rPr>
                <w:sz w:val="20"/>
              </w:rPr>
              <w:t xml:space="preserve">56,2</w:t>
            </w:r>
          </w:p>
        </w:tc>
      </w:tr>
      <w:tr>
        <w:tc>
          <w:tcPr>
            <w:tcW w:w="3647" w:type="dxa"/>
          </w:tcPr>
          <w:p>
            <w:pPr>
              <w:pStyle w:val="0"/>
              <w:jc w:val="both"/>
            </w:pPr>
            <w:r>
              <w:rPr>
                <w:sz w:val="20"/>
              </w:rPr>
              <w:t xml:space="preserve">г. Белокуриха</w:t>
            </w:r>
          </w:p>
        </w:tc>
        <w:tc>
          <w:tcPr>
            <w:tcW w:w="1804" w:type="dxa"/>
          </w:tcPr>
          <w:p>
            <w:pPr>
              <w:pStyle w:val="0"/>
              <w:jc w:val="center"/>
            </w:pPr>
            <w:r>
              <w:rPr>
                <w:sz w:val="20"/>
              </w:rPr>
              <w:t xml:space="preserve">49,9</w:t>
            </w:r>
          </w:p>
        </w:tc>
        <w:tc>
          <w:tcPr>
            <w:tcW w:w="1804" w:type="dxa"/>
          </w:tcPr>
          <w:p>
            <w:pPr>
              <w:pStyle w:val="0"/>
              <w:jc w:val="center"/>
            </w:pPr>
            <w:r>
              <w:rPr>
                <w:sz w:val="20"/>
              </w:rPr>
              <w:t xml:space="preserve">49,1</w:t>
            </w:r>
          </w:p>
        </w:tc>
        <w:tc>
          <w:tcPr>
            <w:tcW w:w="1804" w:type="dxa"/>
          </w:tcPr>
          <w:p>
            <w:pPr>
              <w:pStyle w:val="0"/>
              <w:jc w:val="center"/>
            </w:pPr>
            <w:r>
              <w:rPr>
                <w:sz w:val="20"/>
              </w:rPr>
              <w:t xml:space="preserve">50,2</w:t>
            </w:r>
          </w:p>
        </w:tc>
      </w:tr>
      <w:tr>
        <w:tc>
          <w:tcPr>
            <w:tcW w:w="3647" w:type="dxa"/>
          </w:tcPr>
          <w:p>
            <w:pPr>
              <w:pStyle w:val="0"/>
              <w:jc w:val="both"/>
            </w:pPr>
            <w:r>
              <w:rPr>
                <w:sz w:val="20"/>
              </w:rPr>
              <w:t xml:space="preserve">Алтайский</w:t>
            </w:r>
          </w:p>
        </w:tc>
        <w:tc>
          <w:tcPr>
            <w:tcW w:w="1804" w:type="dxa"/>
          </w:tcPr>
          <w:p>
            <w:pPr>
              <w:pStyle w:val="0"/>
              <w:jc w:val="center"/>
            </w:pPr>
            <w:r>
              <w:rPr>
                <w:sz w:val="20"/>
              </w:rPr>
              <w:t xml:space="preserve">51,2</w:t>
            </w:r>
          </w:p>
        </w:tc>
        <w:tc>
          <w:tcPr>
            <w:tcW w:w="1804" w:type="dxa"/>
          </w:tcPr>
          <w:p>
            <w:pPr>
              <w:pStyle w:val="0"/>
              <w:jc w:val="center"/>
            </w:pPr>
            <w:r>
              <w:rPr>
                <w:sz w:val="20"/>
              </w:rPr>
              <w:t xml:space="preserve">53,6</w:t>
            </w:r>
          </w:p>
        </w:tc>
        <w:tc>
          <w:tcPr>
            <w:tcW w:w="1804" w:type="dxa"/>
          </w:tcPr>
          <w:p>
            <w:pPr>
              <w:pStyle w:val="0"/>
              <w:jc w:val="center"/>
            </w:pPr>
            <w:r>
              <w:rPr>
                <w:sz w:val="20"/>
              </w:rPr>
              <w:t xml:space="preserve">58,1</w:t>
            </w:r>
          </w:p>
        </w:tc>
      </w:tr>
      <w:tr>
        <w:tc>
          <w:tcPr>
            <w:tcW w:w="3647" w:type="dxa"/>
          </w:tcPr>
          <w:p>
            <w:pPr>
              <w:pStyle w:val="0"/>
              <w:jc w:val="both"/>
            </w:pPr>
            <w:r>
              <w:rPr>
                <w:sz w:val="20"/>
              </w:rPr>
              <w:t xml:space="preserve">Бийский</w:t>
            </w:r>
          </w:p>
        </w:tc>
        <w:tc>
          <w:tcPr>
            <w:tcW w:w="1804" w:type="dxa"/>
          </w:tcPr>
          <w:p>
            <w:pPr>
              <w:pStyle w:val="0"/>
              <w:jc w:val="center"/>
            </w:pPr>
            <w:r>
              <w:rPr>
                <w:sz w:val="20"/>
              </w:rPr>
              <w:t xml:space="preserve">49,2</w:t>
            </w:r>
          </w:p>
        </w:tc>
        <w:tc>
          <w:tcPr>
            <w:tcW w:w="1804" w:type="dxa"/>
          </w:tcPr>
          <w:p>
            <w:pPr>
              <w:pStyle w:val="0"/>
              <w:jc w:val="center"/>
            </w:pPr>
            <w:r>
              <w:rPr>
                <w:sz w:val="20"/>
              </w:rPr>
              <w:t xml:space="preserve">48,6</w:t>
            </w:r>
          </w:p>
        </w:tc>
        <w:tc>
          <w:tcPr>
            <w:tcW w:w="1804" w:type="dxa"/>
          </w:tcPr>
          <w:p>
            <w:pPr>
              <w:pStyle w:val="0"/>
              <w:jc w:val="center"/>
            </w:pPr>
            <w:r>
              <w:rPr>
                <w:sz w:val="20"/>
              </w:rPr>
              <w:t xml:space="preserve">51,4</w:t>
            </w:r>
          </w:p>
        </w:tc>
      </w:tr>
      <w:tr>
        <w:tc>
          <w:tcPr>
            <w:tcW w:w="3647" w:type="dxa"/>
          </w:tcPr>
          <w:p>
            <w:pPr>
              <w:pStyle w:val="0"/>
              <w:jc w:val="both"/>
            </w:pPr>
            <w:r>
              <w:rPr>
                <w:sz w:val="20"/>
              </w:rPr>
              <w:t xml:space="preserve">Быстроистокский</w:t>
            </w:r>
          </w:p>
        </w:tc>
        <w:tc>
          <w:tcPr>
            <w:tcW w:w="1804" w:type="dxa"/>
          </w:tcPr>
          <w:p>
            <w:pPr>
              <w:pStyle w:val="0"/>
              <w:jc w:val="center"/>
            </w:pPr>
            <w:r>
              <w:rPr>
                <w:sz w:val="20"/>
              </w:rPr>
              <w:t xml:space="preserve">49,0</w:t>
            </w:r>
          </w:p>
        </w:tc>
        <w:tc>
          <w:tcPr>
            <w:tcW w:w="1804" w:type="dxa"/>
          </w:tcPr>
          <w:p>
            <w:pPr>
              <w:pStyle w:val="0"/>
              <w:jc w:val="center"/>
            </w:pPr>
            <w:r>
              <w:rPr>
                <w:sz w:val="20"/>
              </w:rPr>
              <w:t xml:space="preserve">49,8</w:t>
            </w:r>
          </w:p>
        </w:tc>
        <w:tc>
          <w:tcPr>
            <w:tcW w:w="1804" w:type="dxa"/>
          </w:tcPr>
          <w:p>
            <w:pPr>
              <w:pStyle w:val="0"/>
              <w:jc w:val="center"/>
            </w:pPr>
            <w:r>
              <w:rPr>
                <w:sz w:val="20"/>
              </w:rPr>
              <w:t xml:space="preserve">50,3</w:t>
            </w:r>
          </w:p>
        </w:tc>
      </w:tr>
      <w:tr>
        <w:tc>
          <w:tcPr>
            <w:tcW w:w="3647" w:type="dxa"/>
          </w:tcPr>
          <w:p>
            <w:pPr>
              <w:pStyle w:val="0"/>
              <w:jc w:val="both"/>
            </w:pPr>
            <w:r>
              <w:rPr>
                <w:sz w:val="20"/>
              </w:rPr>
              <w:t xml:space="preserve">Ельцовский</w:t>
            </w:r>
          </w:p>
        </w:tc>
        <w:tc>
          <w:tcPr>
            <w:tcW w:w="1804" w:type="dxa"/>
          </w:tcPr>
          <w:p>
            <w:pPr>
              <w:pStyle w:val="0"/>
              <w:jc w:val="center"/>
            </w:pPr>
            <w:r>
              <w:rPr>
                <w:sz w:val="20"/>
              </w:rPr>
              <w:t xml:space="preserve">63,2</w:t>
            </w:r>
          </w:p>
        </w:tc>
        <w:tc>
          <w:tcPr>
            <w:tcW w:w="1804" w:type="dxa"/>
          </w:tcPr>
          <w:p>
            <w:pPr>
              <w:pStyle w:val="0"/>
              <w:jc w:val="center"/>
            </w:pPr>
            <w:r>
              <w:rPr>
                <w:sz w:val="20"/>
              </w:rPr>
              <w:t xml:space="preserve">57,4</w:t>
            </w:r>
          </w:p>
        </w:tc>
        <w:tc>
          <w:tcPr>
            <w:tcW w:w="1804" w:type="dxa"/>
          </w:tcPr>
          <w:p>
            <w:pPr>
              <w:pStyle w:val="0"/>
              <w:jc w:val="center"/>
            </w:pPr>
            <w:r>
              <w:rPr>
                <w:sz w:val="20"/>
              </w:rPr>
              <w:t xml:space="preserve">63,1</w:t>
            </w:r>
          </w:p>
        </w:tc>
      </w:tr>
      <w:tr>
        <w:tc>
          <w:tcPr>
            <w:tcW w:w="3647" w:type="dxa"/>
          </w:tcPr>
          <w:p>
            <w:pPr>
              <w:pStyle w:val="0"/>
              <w:jc w:val="both"/>
            </w:pPr>
            <w:r>
              <w:rPr>
                <w:sz w:val="20"/>
              </w:rPr>
              <w:t xml:space="preserve">Зональный</w:t>
            </w:r>
          </w:p>
        </w:tc>
        <w:tc>
          <w:tcPr>
            <w:tcW w:w="1804" w:type="dxa"/>
          </w:tcPr>
          <w:p>
            <w:pPr>
              <w:pStyle w:val="0"/>
              <w:jc w:val="center"/>
            </w:pPr>
            <w:r>
              <w:rPr>
                <w:sz w:val="20"/>
              </w:rPr>
              <w:t xml:space="preserve">51,9</w:t>
            </w:r>
          </w:p>
        </w:tc>
        <w:tc>
          <w:tcPr>
            <w:tcW w:w="1804" w:type="dxa"/>
          </w:tcPr>
          <w:p>
            <w:pPr>
              <w:pStyle w:val="0"/>
              <w:jc w:val="center"/>
            </w:pPr>
            <w:r>
              <w:rPr>
                <w:sz w:val="20"/>
              </w:rPr>
              <w:t xml:space="preserve">52,0</w:t>
            </w:r>
          </w:p>
        </w:tc>
        <w:tc>
          <w:tcPr>
            <w:tcW w:w="1804" w:type="dxa"/>
          </w:tcPr>
          <w:p>
            <w:pPr>
              <w:pStyle w:val="0"/>
              <w:jc w:val="center"/>
            </w:pPr>
            <w:r>
              <w:rPr>
                <w:sz w:val="20"/>
              </w:rPr>
              <w:t xml:space="preserve">54,3</w:t>
            </w:r>
          </w:p>
        </w:tc>
      </w:tr>
      <w:tr>
        <w:tc>
          <w:tcPr>
            <w:tcW w:w="3647" w:type="dxa"/>
          </w:tcPr>
          <w:p>
            <w:pPr>
              <w:pStyle w:val="0"/>
              <w:jc w:val="both"/>
            </w:pPr>
            <w:r>
              <w:rPr>
                <w:sz w:val="20"/>
              </w:rPr>
              <w:t xml:space="preserve">Красногорский</w:t>
            </w:r>
          </w:p>
        </w:tc>
        <w:tc>
          <w:tcPr>
            <w:tcW w:w="1804" w:type="dxa"/>
          </w:tcPr>
          <w:p>
            <w:pPr>
              <w:pStyle w:val="0"/>
              <w:jc w:val="center"/>
            </w:pPr>
            <w:r>
              <w:rPr>
                <w:sz w:val="20"/>
              </w:rPr>
              <w:t xml:space="preserve">52,2</w:t>
            </w:r>
          </w:p>
        </w:tc>
        <w:tc>
          <w:tcPr>
            <w:tcW w:w="1804" w:type="dxa"/>
          </w:tcPr>
          <w:p>
            <w:pPr>
              <w:pStyle w:val="0"/>
              <w:jc w:val="center"/>
            </w:pPr>
            <w:r>
              <w:rPr>
                <w:sz w:val="20"/>
              </w:rPr>
              <w:t xml:space="preserve">51,5</w:t>
            </w:r>
          </w:p>
        </w:tc>
        <w:tc>
          <w:tcPr>
            <w:tcW w:w="1804" w:type="dxa"/>
          </w:tcPr>
          <w:p>
            <w:pPr>
              <w:pStyle w:val="0"/>
              <w:jc w:val="center"/>
            </w:pPr>
            <w:r>
              <w:rPr>
                <w:sz w:val="20"/>
              </w:rPr>
              <w:t xml:space="preserve">54,6</w:t>
            </w:r>
          </w:p>
        </w:tc>
      </w:tr>
      <w:tr>
        <w:tc>
          <w:tcPr>
            <w:tcW w:w="3647" w:type="dxa"/>
          </w:tcPr>
          <w:p>
            <w:pPr>
              <w:pStyle w:val="0"/>
              <w:jc w:val="both"/>
            </w:pPr>
            <w:r>
              <w:rPr>
                <w:sz w:val="20"/>
              </w:rPr>
              <w:t xml:space="preserve">Петропавловский</w:t>
            </w:r>
          </w:p>
        </w:tc>
        <w:tc>
          <w:tcPr>
            <w:tcW w:w="1804" w:type="dxa"/>
          </w:tcPr>
          <w:p>
            <w:pPr>
              <w:pStyle w:val="0"/>
              <w:jc w:val="center"/>
            </w:pPr>
            <w:r>
              <w:rPr>
                <w:sz w:val="20"/>
              </w:rPr>
              <w:t xml:space="preserve">50,4</w:t>
            </w:r>
          </w:p>
        </w:tc>
        <w:tc>
          <w:tcPr>
            <w:tcW w:w="1804" w:type="dxa"/>
          </w:tcPr>
          <w:p>
            <w:pPr>
              <w:pStyle w:val="0"/>
              <w:jc w:val="center"/>
            </w:pPr>
            <w:r>
              <w:rPr>
                <w:sz w:val="20"/>
              </w:rPr>
              <w:t xml:space="preserve">50,7</w:t>
            </w:r>
          </w:p>
        </w:tc>
        <w:tc>
          <w:tcPr>
            <w:tcW w:w="1804" w:type="dxa"/>
          </w:tcPr>
          <w:p>
            <w:pPr>
              <w:pStyle w:val="0"/>
              <w:jc w:val="center"/>
            </w:pPr>
            <w:r>
              <w:rPr>
                <w:sz w:val="20"/>
              </w:rPr>
              <w:t xml:space="preserve">54,7</w:t>
            </w:r>
          </w:p>
        </w:tc>
      </w:tr>
      <w:tr>
        <w:tc>
          <w:tcPr>
            <w:tcW w:w="3647" w:type="dxa"/>
          </w:tcPr>
          <w:p>
            <w:pPr>
              <w:pStyle w:val="0"/>
              <w:jc w:val="both"/>
            </w:pPr>
            <w:r>
              <w:rPr>
                <w:sz w:val="20"/>
              </w:rPr>
              <w:t xml:space="preserve">Смоленский</w:t>
            </w:r>
          </w:p>
        </w:tc>
        <w:tc>
          <w:tcPr>
            <w:tcW w:w="1804" w:type="dxa"/>
          </w:tcPr>
          <w:p>
            <w:pPr>
              <w:pStyle w:val="0"/>
              <w:jc w:val="center"/>
            </w:pPr>
            <w:r>
              <w:rPr>
                <w:sz w:val="20"/>
              </w:rPr>
              <w:t xml:space="preserve">50,0</w:t>
            </w:r>
          </w:p>
        </w:tc>
        <w:tc>
          <w:tcPr>
            <w:tcW w:w="1804" w:type="dxa"/>
          </w:tcPr>
          <w:p>
            <w:pPr>
              <w:pStyle w:val="0"/>
              <w:jc w:val="center"/>
            </w:pPr>
            <w:r>
              <w:rPr>
                <w:sz w:val="20"/>
              </w:rPr>
              <w:t xml:space="preserve">54,4</w:t>
            </w:r>
          </w:p>
        </w:tc>
        <w:tc>
          <w:tcPr>
            <w:tcW w:w="1804" w:type="dxa"/>
          </w:tcPr>
          <w:p>
            <w:pPr>
              <w:pStyle w:val="0"/>
              <w:jc w:val="center"/>
            </w:pPr>
            <w:r>
              <w:rPr>
                <w:sz w:val="20"/>
              </w:rPr>
              <w:t xml:space="preserve">56,4</w:t>
            </w:r>
          </w:p>
        </w:tc>
      </w:tr>
      <w:tr>
        <w:tc>
          <w:tcPr>
            <w:tcW w:w="3647" w:type="dxa"/>
          </w:tcPr>
          <w:p>
            <w:pPr>
              <w:pStyle w:val="0"/>
              <w:jc w:val="both"/>
            </w:pPr>
            <w:r>
              <w:rPr>
                <w:sz w:val="20"/>
              </w:rPr>
              <w:t xml:space="preserve">Советский</w:t>
            </w:r>
          </w:p>
        </w:tc>
        <w:tc>
          <w:tcPr>
            <w:tcW w:w="1804" w:type="dxa"/>
          </w:tcPr>
          <w:p>
            <w:pPr>
              <w:pStyle w:val="0"/>
              <w:jc w:val="center"/>
            </w:pPr>
            <w:r>
              <w:rPr>
                <w:sz w:val="20"/>
              </w:rPr>
              <w:t xml:space="preserve">50,8</w:t>
            </w:r>
          </w:p>
        </w:tc>
        <w:tc>
          <w:tcPr>
            <w:tcW w:w="1804" w:type="dxa"/>
          </w:tcPr>
          <w:p>
            <w:pPr>
              <w:pStyle w:val="0"/>
              <w:jc w:val="center"/>
            </w:pPr>
            <w:r>
              <w:rPr>
                <w:sz w:val="20"/>
              </w:rPr>
              <w:t xml:space="preserve">51,9</w:t>
            </w:r>
          </w:p>
        </w:tc>
        <w:tc>
          <w:tcPr>
            <w:tcW w:w="1804" w:type="dxa"/>
          </w:tcPr>
          <w:p>
            <w:pPr>
              <w:pStyle w:val="0"/>
              <w:jc w:val="center"/>
            </w:pPr>
            <w:r>
              <w:rPr>
                <w:sz w:val="20"/>
              </w:rPr>
              <w:t xml:space="preserve">52,8</w:t>
            </w:r>
          </w:p>
        </w:tc>
      </w:tr>
      <w:tr>
        <w:tc>
          <w:tcPr>
            <w:tcW w:w="3647" w:type="dxa"/>
          </w:tcPr>
          <w:p>
            <w:pPr>
              <w:pStyle w:val="0"/>
              <w:jc w:val="both"/>
            </w:pPr>
            <w:r>
              <w:rPr>
                <w:sz w:val="20"/>
              </w:rPr>
              <w:t xml:space="preserve">Солонешенский</w:t>
            </w:r>
          </w:p>
        </w:tc>
        <w:tc>
          <w:tcPr>
            <w:tcW w:w="1804" w:type="dxa"/>
          </w:tcPr>
          <w:p>
            <w:pPr>
              <w:pStyle w:val="0"/>
              <w:jc w:val="center"/>
            </w:pPr>
            <w:r>
              <w:rPr>
                <w:sz w:val="20"/>
              </w:rPr>
              <w:t xml:space="preserve">52,8</w:t>
            </w:r>
          </w:p>
        </w:tc>
        <w:tc>
          <w:tcPr>
            <w:tcW w:w="1804" w:type="dxa"/>
          </w:tcPr>
          <w:p>
            <w:pPr>
              <w:pStyle w:val="0"/>
              <w:jc w:val="center"/>
            </w:pPr>
            <w:r>
              <w:rPr>
                <w:sz w:val="20"/>
              </w:rPr>
              <w:t xml:space="preserve">51,7</w:t>
            </w:r>
          </w:p>
        </w:tc>
        <w:tc>
          <w:tcPr>
            <w:tcW w:w="1804" w:type="dxa"/>
          </w:tcPr>
          <w:p>
            <w:pPr>
              <w:pStyle w:val="0"/>
              <w:jc w:val="center"/>
            </w:pPr>
            <w:r>
              <w:rPr>
                <w:sz w:val="20"/>
              </w:rPr>
              <w:t xml:space="preserve">54,0</w:t>
            </w:r>
          </w:p>
        </w:tc>
      </w:tr>
      <w:tr>
        <w:tc>
          <w:tcPr>
            <w:tcW w:w="3647" w:type="dxa"/>
          </w:tcPr>
          <w:p>
            <w:pPr>
              <w:pStyle w:val="0"/>
              <w:jc w:val="both"/>
            </w:pPr>
            <w:r>
              <w:rPr>
                <w:sz w:val="20"/>
              </w:rPr>
              <w:t xml:space="preserve">Солтонский</w:t>
            </w:r>
          </w:p>
        </w:tc>
        <w:tc>
          <w:tcPr>
            <w:tcW w:w="1804" w:type="dxa"/>
          </w:tcPr>
          <w:p>
            <w:pPr>
              <w:pStyle w:val="0"/>
              <w:jc w:val="center"/>
            </w:pPr>
            <w:r>
              <w:rPr>
                <w:sz w:val="20"/>
              </w:rPr>
              <w:t xml:space="preserve">52,7</w:t>
            </w:r>
          </w:p>
        </w:tc>
        <w:tc>
          <w:tcPr>
            <w:tcW w:w="1804" w:type="dxa"/>
          </w:tcPr>
          <w:p>
            <w:pPr>
              <w:pStyle w:val="0"/>
              <w:jc w:val="center"/>
            </w:pPr>
            <w:r>
              <w:rPr>
                <w:sz w:val="20"/>
              </w:rPr>
              <w:t xml:space="preserve">53,5</w:t>
            </w:r>
          </w:p>
        </w:tc>
        <w:tc>
          <w:tcPr>
            <w:tcW w:w="1804" w:type="dxa"/>
          </w:tcPr>
          <w:p>
            <w:pPr>
              <w:pStyle w:val="0"/>
              <w:jc w:val="center"/>
            </w:pPr>
            <w:r>
              <w:rPr>
                <w:sz w:val="20"/>
              </w:rPr>
              <w:t xml:space="preserve">55,7</w:t>
            </w:r>
          </w:p>
        </w:tc>
      </w:tr>
      <w:tr>
        <w:tc>
          <w:tcPr>
            <w:tcW w:w="3647" w:type="dxa"/>
          </w:tcPr>
          <w:p>
            <w:pPr>
              <w:pStyle w:val="0"/>
              <w:jc w:val="both"/>
            </w:pPr>
            <w:r>
              <w:rPr>
                <w:sz w:val="20"/>
              </w:rPr>
              <w:t xml:space="preserve">Целинный</w:t>
            </w:r>
          </w:p>
        </w:tc>
        <w:tc>
          <w:tcPr>
            <w:tcW w:w="1804" w:type="dxa"/>
          </w:tcPr>
          <w:p>
            <w:pPr>
              <w:pStyle w:val="0"/>
              <w:jc w:val="center"/>
            </w:pPr>
            <w:r>
              <w:rPr>
                <w:sz w:val="20"/>
              </w:rPr>
              <w:t xml:space="preserve">48,7</w:t>
            </w:r>
          </w:p>
        </w:tc>
        <w:tc>
          <w:tcPr>
            <w:tcW w:w="1804" w:type="dxa"/>
          </w:tcPr>
          <w:p>
            <w:pPr>
              <w:pStyle w:val="0"/>
              <w:jc w:val="center"/>
            </w:pPr>
            <w:r>
              <w:rPr>
                <w:sz w:val="20"/>
              </w:rPr>
              <w:t xml:space="preserve">53,0</w:t>
            </w:r>
          </w:p>
        </w:tc>
        <w:tc>
          <w:tcPr>
            <w:tcW w:w="1804" w:type="dxa"/>
          </w:tcPr>
          <w:p>
            <w:pPr>
              <w:pStyle w:val="0"/>
              <w:jc w:val="center"/>
            </w:pPr>
            <w:r>
              <w:rPr>
                <w:sz w:val="20"/>
              </w:rPr>
              <w:t xml:space="preserve">55,1</w:t>
            </w:r>
          </w:p>
        </w:tc>
      </w:tr>
      <w:tr>
        <w:tc>
          <w:tcPr>
            <w:tcW w:w="3647" w:type="dxa"/>
          </w:tcPr>
          <w:p>
            <w:pPr>
              <w:pStyle w:val="0"/>
              <w:jc w:val="both"/>
            </w:pPr>
            <w:r>
              <w:rPr>
                <w:sz w:val="20"/>
              </w:rPr>
              <w:t xml:space="preserve">Бийский ММО</w:t>
            </w:r>
          </w:p>
        </w:tc>
        <w:tc>
          <w:tcPr>
            <w:tcW w:w="1804" w:type="dxa"/>
          </w:tcPr>
          <w:p>
            <w:pPr>
              <w:pStyle w:val="0"/>
              <w:jc w:val="center"/>
            </w:pPr>
            <w:r>
              <w:rPr>
                <w:sz w:val="20"/>
              </w:rPr>
              <w:t xml:space="preserve">52,0</w:t>
            </w:r>
          </w:p>
        </w:tc>
        <w:tc>
          <w:tcPr>
            <w:tcW w:w="1804" w:type="dxa"/>
          </w:tcPr>
          <w:p>
            <w:pPr>
              <w:pStyle w:val="0"/>
              <w:jc w:val="center"/>
            </w:pPr>
            <w:r>
              <w:rPr>
                <w:sz w:val="20"/>
              </w:rPr>
              <w:t xml:space="preserve">52,2</w:t>
            </w:r>
          </w:p>
        </w:tc>
        <w:tc>
          <w:tcPr>
            <w:tcW w:w="1804" w:type="dxa"/>
          </w:tcPr>
          <w:p>
            <w:pPr>
              <w:pStyle w:val="0"/>
              <w:jc w:val="center"/>
            </w:pPr>
            <w:r>
              <w:rPr>
                <w:sz w:val="20"/>
              </w:rPr>
              <w:t xml:space="preserve">54,8</w:t>
            </w:r>
          </w:p>
        </w:tc>
      </w:tr>
      <w:tr>
        <w:tc>
          <w:tcPr>
            <w:tcW w:w="3647" w:type="dxa"/>
          </w:tcPr>
          <w:p>
            <w:pPr>
              <w:pStyle w:val="0"/>
              <w:jc w:val="both"/>
            </w:pPr>
            <w:r>
              <w:rPr>
                <w:sz w:val="20"/>
              </w:rPr>
              <w:t xml:space="preserve">Алейский</w:t>
            </w:r>
          </w:p>
        </w:tc>
        <w:tc>
          <w:tcPr>
            <w:tcW w:w="1804" w:type="dxa"/>
          </w:tcPr>
          <w:p>
            <w:pPr>
              <w:pStyle w:val="0"/>
              <w:jc w:val="center"/>
            </w:pPr>
            <w:r>
              <w:rPr>
                <w:sz w:val="20"/>
              </w:rPr>
              <w:t xml:space="preserve">55,8</w:t>
            </w:r>
          </w:p>
        </w:tc>
        <w:tc>
          <w:tcPr>
            <w:tcW w:w="1804" w:type="dxa"/>
          </w:tcPr>
          <w:p>
            <w:pPr>
              <w:pStyle w:val="0"/>
              <w:jc w:val="center"/>
            </w:pPr>
            <w:r>
              <w:rPr>
                <w:sz w:val="20"/>
              </w:rPr>
              <w:t xml:space="preserve">55,8</w:t>
            </w:r>
          </w:p>
        </w:tc>
        <w:tc>
          <w:tcPr>
            <w:tcW w:w="1804" w:type="dxa"/>
          </w:tcPr>
          <w:p>
            <w:pPr>
              <w:pStyle w:val="0"/>
              <w:jc w:val="center"/>
            </w:pPr>
            <w:r>
              <w:rPr>
                <w:sz w:val="20"/>
              </w:rPr>
              <w:t xml:space="preserve">57,0</w:t>
            </w:r>
          </w:p>
        </w:tc>
      </w:tr>
      <w:tr>
        <w:tc>
          <w:tcPr>
            <w:tcW w:w="3647" w:type="dxa"/>
          </w:tcPr>
          <w:p>
            <w:pPr>
              <w:pStyle w:val="0"/>
              <w:jc w:val="both"/>
            </w:pPr>
            <w:r>
              <w:rPr>
                <w:sz w:val="20"/>
              </w:rPr>
              <w:t xml:space="preserve">Усть-Калманский</w:t>
            </w:r>
          </w:p>
        </w:tc>
        <w:tc>
          <w:tcPr>
            <w:tcW w:w="1804" w:type="dxa"/>
          </w:tcPr>
          <w:p>
            <w:pPr>
              <w:pStyle w:val="0"/>
              <w:jc w:val="center"/>
            </w:pPr>
            <w:r>
              <w:rPr>
                <w:sz w:val="20"/>
              </w:rPr>
              <w:t xml:space="preserve">56,3</w:t>
            </w:r>
          </w:p>
        </w:tc>
        <w:tc>
          <w:tcPr>
            <w:tcW w:w="1804" w:type="dxa"/>
          </w:tcPr>
          <w:p>
            <w:pPr>
              <w:pStyle w:val="0"/>
              <w:jc w:val="center"/>
            </w:pPr>
            <w:r>
              <w:rPr>
                <w:sz w:val="20"/>
              </w:rPr>
              <w:t xml:space="preserve">60,4</w:t>
            </w:r>
          </w:p>
        </w:tc>
        <w:tc>
          <w:tcPr>
            <w:tcW w:w="1804" w:type="dxa"/>
          </w:tcPr>
          <w:p>
            <w:pPr>
              <w:pStyle w:val="0"/>
              <w:jc w:val="center"/>
            </w:pPr>
            <w:r>
              <w:rPr>
                <w:sz w:val="20"/>
              </w:rPr>
              <w:t xml:space="preserve">61,3</w:t>
            </w:r>
          </w:p>
        </w:tc>
      </w:tr>
      <w:tr>
        <w:tc>
          <w:tcPr>
            <w:tcW w:w="3647" w:type="dxa"/>
          </w:tcPr>
          <w:p>
            <w:pPr>
              <w:pStyle w:val="0"/>
              <w:jc w:val="both"/>
            </w:pPr>
            <w:r>
              <w:rPr>
                <w:sz w:val="20"/>
              </w:rPr>
              <w:t xml:space="preserve">Усть-Пристанский</w:t>
            </w:r>
          </w:p>
        </w:tc>
        <w:tc>
          <w:tcPr>
            <w:tcW w:w="1804" w:type="dxa"/>
          </w:tcPr>
          <w:p>
            <w:pPr>
              <w:pStyle w:val="0"/>
              <w:jc w:val="center"/>
            </w:pPr>
            <w:r>
              <w:rPr>
                <w:sz w:val="20"/>
              </w:rPr>
              <w:t xml:space="preserve">50,6</w:t>
            </w:r>
          </w:p>
        </w:tc>
        <w:tc>
          <w:tcPr>
            <w:tcW w:w="1804" w:type="dxa"/>
          </w:tcPr>
          <w:p>
            <w:pPr>
              <w:pStyle w:val="0"/>
              <w:jc w:val="center"/>
            </w:pPr>
            <w:r>
              <w:rPr>
                <w:sz w:val="20"/>
              </w:rPr>
              <w:t xml:space="preserve">54,6</w:t>
            </w:r>
          </w:p>
        </w:tc>
        <w:tc>
          <w:tcPr>
            <w:tcW w:w="1804" w:type="dxa"/>
          </w:tcPr>
          <w:p>
            <w:pPr>
              <w:pStyle w:val="0"/>
              <w:jc w:val="center"/>
            </w:pPr>
            <w:r>
              <w:rPr>
                <w:sz w:val="20"/>
              </w:rPr>
              <w:t xml:space="preserve">58,7</w:t>
            </w:r>
          </w:p>
        </w:tc>
      </w:tr>
      <w:tr>
        <w:tc>
          <w:tcPr>
            <w:tcW w:w="3647" w:type="dxa"/>
          </w:tcPr>
          <w:p>
            <w:pPr>
              <w:pStyle w:val="0"/>
              <w:jc w:val="both"/>
            </w:pPr>
            <w:r>
              <w:rPr>
                <w:sz w:val="20"/>
              </w:rPr>
              <w:t xml:space="preserve">Чарышский муниципальный округ</w:t>
            </w:r>
          </w:p>
        </w:tc>
        <w:tc>
          <w:tcPr>
            <w:tcW w:w="1804" w:type="dxa"/>
          </w:tcPr>
          <w:p>
            <w:pPr>
              <w:pStyle w:val="0"/>
              <w:jc w:val="center"/>
            </w:pPr>
            <w:r>
              <w:rPr>
                <w:sz w:val="20"/>
              </w:rPr>
              <w:t xml:space="preserve">61,3</w:t>
            </w:r>
          </w:p>
        </w:tc>
        <w:tc>
          <w:tcPr>
            <w:tcW w:w="1804" w:type="dxa"/>
          </w:tcPr>
          <w:p>
            <w:pPr>
              <w:pStyle w:val="0"/>
              <w:jc w:val="center"/>
            </w:pPr>
            <w:r>
              <w:rPr>
                <w:sz w:val="20"/>
              </w:rPr>
              <w:t xml:space="preserve">63,1</w:t>
            </w:r>
          </w:p>
        </w:tc>
        <w:tc>
          <w:tcPr>
            <w:tcW w:w="1804" w:type="dxa"/>
          </w:tcPr>
          <w:p>
            <w:pPr>
              <w:pStyle w:val="0"/>
              <w:jc w:val="center"/>
            </w:pPr>
            <w:r>
              <w:rPr>
                <w:sz w:val="20"/>
              </w:rPr>
              <w:t xml:space="preserve">62,5</w:t>
            </w:r>
          </w:p>
        </w:tc>
      </w:tr>
      <w:tr>
        <w:tc>
          <w:tcPr>
            <w:tcW w:w="3647" w:type="dxa"/>
          </w:tcPr>
          <w:p>
            <w:pPr>
              <w:pStyle w:val="0"/>
              <w:jc w:val="both"/>
            </w:pPr>
            <w:r>
              <w:rPr>
                <w:sz w:val="20"/>
              </w:rPr>
              <w:t xml:space="preserve">Шипуновский</w:t>
            </w:r>
          </w:p>
        </w:tc>
        <w:tc>
          <w:tcPr>
            <w:tcW w:w="1804" w:type="dxa"/>
          </w:tcPr>
          <w:p>
            <w:pPr>
              <w:pStyle w:val="0"/>
              <w:jc w:val="center"/>
            </w:pPr>
            <w:r>
              <w:rPr>
                <w:sz w:val="20"/>
              </w:rPr>
              <w:t xml:space="preserve">57,7</w:t>
            </w:r>
          </w:p>
        </w:tc>
        <w:tc>
          <w:tcPr>
            <w:tcW w:w="1804" w:type="dxa"/>
          </w:tcPr>
          <w:p>
            <w:pPr>
              <w:pStyle w:val="0"/>
              <w:jc w:val="center"/>
            </w:pPr>
            <w:r>
              <w:rPr>
                <w:sz w:val="20"/>
              </w:rPr>
              <w:t xml:space="preserve">57,8</w:t>
            </w:r>
          </w:p>
        </w:tc>
        <w:tc>
          <w:tcPr>
            <w:tcW w:w="1804" w:type="dxa"/>
          </w:tcPr>
          <w:p>
            <w:pPr>
              <w:pStyle w:val="0"/>
              <w:jc w:val="center"/>
            </w:pPr>
            <w:r>
              <w:rPr>
                <w:sz w:val="20"/>
              </w:rPr>
              <w:t xml:space="preserve">59,6</w:t>
            </w:r>
          </w:p>
        </w:tc>
      </w:tr>
      <w:tr>
        <w:tc>
          <w:tcPr>
            <w:tcW w:w="3647" w:type="dxa"/>
          </w:tcPr>
          <w:p>
            <w:pPr>
              <w:pStyle w:val="0"/>
              <w:jc w:val="both"/>
            </w:pPr>
            <w:r>
              <w:rPr>
                <w:sz w:val="20"/>
              </w:rPr>
              <w:t xml:space="preserve">Алейский ММО</w:t>
            </w:r>
          </w:p>
        </w:tc>
        <w:tc>
          <w:tcPr>
            <w:tcW w:w="1804" w:type="dxa"/>
          </w:tcPr>
          <w:p>
            <w:pPr>
              <w:pStyle w:val="0"/>
              <w:jc w:val="center"/>
            </w:pPr>
            <w:r>
              <w:rPr>
                <w:sz w:val="20"/>
              </w:rPr>
              <w:t xml:space="preserve">56,2</w:t>
            </w:r>
          </w:p>
        </w:tc>
        <w:tc>
          <w:tcPr>
            <w:tcW w:w="1804" w:type="dxa"/>
          </w:tcPr>
          <w:p>
            <w:pPr>
              <w:pStyle w:val="0"/>
              <w:jc w:val="center"/>
            </w:pPr>
            <w:r>
              <w:rPr>
                <w:sz w:val="20"/>
              </w:rPr>
              <w:t xml:space="preserve">58,3</w:t>
            </w:r>
          </w:p>
        </w:tc>
        <w:tc>
          <w:tcPr>
            <w:tcW w:w="1804" w:type="dxa"/>
          </w:tcPr>
          <w:p>
            <w:pPr>
              <w:pStyle w:val="0"/>
              <w:jc w:val="center"/>
            </w:pPr>
            <w:r>
              <w:rPr>
                <w:sz w:val="20"/>
              </w:rPr>
              <w:t xml:space="preserve">59,8</w:t>
            </w:r>
          </w:p>
        </w:tc>
      </w:tr>
      <w:tr>
        <w:tc>
          <w:tcPr>
            <w:tcW w:w="3647" w:type="dxa"/>
          </w:tcPr>
          <w:p>
            <w:pPr>
              <w:pStyle w:val="0"/>
              <w:jc w:val="both"/>
            </w:pPr>
            <w:r>
              <w:rPr>
                <w:sz w:val="20"/>
              </w:rPr>
              <w:t xml:space="preserve">г. Заринск</w:t>
            </w:r>
          </w:p>
        </w:tc>
        <w:tc>
          <w:tcPr>
            <w:tcW w:w="1804" w:type="dxa"/>
          </w:tcPr>
          <w:p>
            <w:pPr>
              <w:pStyle w:val="0"/>
              <w:jc w:val="center"/>
            </w:pPr>
            <w:r>
              <w:rPr>
                <w:sz w:val="20"/>
              </w:rPr>
              <w:t xml:space="preserve">55,3</w:t>
            </w:r>
          </w:p>
        </w:tc>
        <w:tc>
          <w:tcPr>
            <w:tcW w:w="1804" w:type="dxa"/>
          </w:tcPr>
          <w:p>
            <w:pPr>
              <w:pStyle w:val="0"/>
              <w:jc w:val="center"/>
            </w:pPr>
            <w:r>
              <w:rPr>
                <w:sz w:val="20"/>
              </w:rPr>
              <w:t xml:space="preserve">56,0</w:t>
            </w:r>
          </w:p>
        </w:tc>
        <w:tc>
          <w:tcPr>
            <w:tcW w:w="1804" w:type="dxa"/>
          </w:tcPr>
          <w:p>
            <w:pPr>
              <w:pStyle w:val="0"/>
              <w:jc w:val="center"/>
            </w:pPr>
            <w:r>
              <w:rPr>
                <w:sz w:val="20"/>
              </w:rPr>
              <w:t xml:space="preserve">58,2</w:t>
            </w:r>
          </w:p>
        </w:tc>
      </w:tr>
      <w:tr>
        <w:tc>
          <w:tcPr>
            <w:tcW w:w="3647" w:type="dxa"/>
          </w:tcPr>
          <w:p>
            <w:pPr>
              <w:pStyle w:val="0"/>
              <w:jc w:val="both"/>
            </w:pPr>
            <w:r>
              <w:rPr>
                <w:sz w:val="20"/>
              </w:rPr>
              <w:t xml:space="preserve">Залесовский муниципальный округ</w:t>
            </w:r>
          </w:p>
        </w:tc>
        <w:tc>
          <w:tcPr>
            <w:tcW w:w="1804" w:type="dxa"/>
          </w:tcPr>
          <w:p>
            <w:pPr>
              <w:pStyle w:val="0"/>
              <w:jc w:val="center"/>
            </w:pPr>
            <w:r>
              <w:rPr>
                <w:sz w:val="20"/>
              </w:rPr>
              <w:t xml:space="preserve">56,9</w:t>
            </w:r>
          </w:p>
        </w:tc>
        <w:tc>
          <w:tcPr>
            <w:tcW w:w="1804" w:type="dxa"/>
          </w:tcPr>
          <w:p>
            <w:pPr>
              <w:pStyle w:val="0"/>
              <w:jc w:val="center"/>
            </w:pPr>
            <w:r>
              <w:rPr>
                <w:sz w:val="20"/>
              </w:rPr>
              <w:t xml:space="preserve">59,7</w:t>
            </w:r>
          </w:p>
        </w:tc>
        <w:tc>
          <w:tcPr>
            <w:tcW w:w="1804" w:type="dxa"/>
          </w:tcPr>
          <w:p>
            <w:pPr>
              <w:pStyle w:val="0"/>
              <w:jc w:val="center"/>
            </w:pPr>
            <w:r>
              <w:rPr>
                <w:sz w:val="20"/>
              </w:rPr>
              <w:t xml:space="preserve">60,2</w:t>
            </w:r>
          </w:p>
        </w:tc>
      </w:tr>
      <w:tr>
        <w:tc>
          <w:tcPr>
            <w:tcW w:w="3647" w:type="dxa"/>
          </w:tcPr>
          <w:p>
            <w:pPr>
              <w:pStyle w:val="0"/>
              <w:jc w:val="both"/>
            </w:pPr>
            <w:r>
              <w:rPr>
                <w:sz w:val="20"/>
              </w:rPr>
              <w:t xml:space="preserve">Кытмановский</w:t>
            </w:r>
          </w:p>
        </w:tc>
        <w:tc>
          <w:tcPr>
            <w:tcW w:w="1804" w:type="dxa"/>
          </w:tcPr>
          <w:p>
            <w:pPr>
              <w:pStyle w:val="0"/>
              <w:jc w:val="center"/>
            </w:pPr>
            <w:r>
              <w:rPr>
                <w:sz w:val="20"/>
              </w:rPr>
              <w:t xml:space="preserve">54,2</w:t>
            </w:r>
          </w:p>
        </w:tc>
        <w:tc>
          <w:tcPr>
            <w:tcW w:w="1804" w:type="dxa"/>
          </w:tcPr>
          <w:p>
            <w:pPr>
              <w:pStyle w:val="0"/>
              <w:jc w:val="center"/>
            </w:pPr>
            <w:r>
              <w:rPr>
                <w:sz w:val="20"/>
              </w:rPr>
              <w:t xml:space="preserve">52,8</w:t>
            </w:r>
          </w:p>
        </w:tc>
        <w:tc>
          <w:tcPr>
            <w:tcW w:w="1804" w:type="dxa"/>
          </w:tcPr>
          <w:p>
            <w:pPr>
              <w:pStyle w:val="0"/>
              <w:jc w:val="center"/>
            </w:pPr>
            <w:r>
              <w:rPr>
                <w:sz w:val="20"/>
              </w:rPr>
              <w:t xml:space="preserve">53,5</w:t>
            </w:r>
          </w:p>
        </w:tc>
      </w:tr>
      <w:tr>
        <w:tc>
          <w:tcPr>
            <w:tcW w:w="3647" w:type="dxa"/>
          </w:tcPr>
          <w:p>
            <w:pPr>
              <w:pStyle w:val="0"/>
              <w:jc w:val="both"/>
            </w:pPr>
            <w:r>
              <w:rPr>
                <w:sz w:val="20"/>
              </w:rPr>
              <w:t xml:space="preserve">Тогульский</w:t>
            </w:r>
          </w:p>
        </w:tc>
        <w:tc>
          <w:tcPr>
            <w:tcW w:w="1804" w:type="dxa"/>
          </w:tcPr>
          <w:p>
            <w:pPr>
              <w:pStyle w:val="0"/>
              <w:jc w:val="center"/>
            </w:pPr>
            <w:r>
              <w:rPr>
                <w:sz w:val="20"/>
              </w:rPr>
              <w:t xml:space="preserve">49,4</w:t>
            </w:r>
          </w:p>
        </w:tc>
        <w:tc>
          <w:tcPr>
            <w:tcW w:w="1804" w:type="dxa"/>
          </w:tcPr>
          <w:p>
            <w:pPr>
              <w:pStyle w:val="0"/>
              <w:jc w:val="center"/>
            </w:pPr>
            <w:r>
              <w:rPr>
                <w:sz w:val="20"/>
              </w:rPr>
              <w:t xml:space="preserve">51,9</w:t>
            </w:r>
          </w:p>
        </w:tc>
        <w:tc>
          <w:tcPr>
            <w:tcW w:w="1804" w:type="dxa"/>
          </w:tcPr>
          <w:p>
            <w:pPr>
              <w:pStyle w:val="0"/>
              <w:jc w:val="center"/>
            </w:pPr>
            <w:r>
              <w:rPr>
                <w:sz w:val="20"/>
              </w:rPr>
              <w:t xml:space="preserve">55,8</w:t>
            </w:r>
          </w:p>
        </w:tc>
      </w:tr>
      <w:tr>
        <w:tc>
          <w:tcPr>
            <w:tcW w:w="3647" w:type="dxa"/>
          </w:tcPr>
          <w:p>
            <w:pPr>
              <w:pStyle w:val="0"/>
              <w:jc w:val="both"/>
            </w:pPr>
            <w:r>
              <w:rPr>
                <w:sz w:val="20"/>
              </w:rPr>
              <w:t xml:space="preserve">Заринский ММО</w:t>
            </w:r>
          </w:p>
        </w:tc>
        <w:tc>
          <w:tcPr>
            <w:tcW w:w="1804" w:type="dxa"/>
          </w:tcPr>
          <w:p>
            <w:pPr>
              <w:pStyle w:val="0"/>
              <w:jc w:val="center"/>
            </w:pPr>
            <w:r>
              <w:rPr>
                <w:sz w:val="20"/>
              </w:rPr>
              <w:t xml:space="preserve">54,8</w:t>
            </w:r>
          </w:p>
        </w:tc>
        <w:tc>
          <w:tcPr>
            <w:tcW w:w="1804" w:type="dxa"/>
          </w:tcPr>
          <w:p>
            <w:pPr>
              <w:pStyle w:val="0"/>
              <w:jc w:val="center"/>
            </w:pPr>
            <w:r>
              <w:rPr>
                <w:sz w:val="20"/>
              </w:rPr>
              <w:t xml:space="preserve">55,1</w:t>
            </w:r>
          </w:p>
        </w:tc>
        <w:tc>
          <w:tcPr>
            <w:tcW w:w="1804" w:type="dxa"/>
          </w:tcPr>
          <w:p>
            <w:pPr>
              <w:pStyle w:val="0"/>
              <w:jc w:val="center"/>
            </w:pPr>
            <w:r>
              <w:rPr>
                <w:sz w:val="20"/>
              </w:rPr>
              <w:t xml:space="preserve">56,9</w:t>
            </w:r>
          </w:p>
        </w:tc>
      </w:tr>
      <w:tr>
        <w:tc>
          <w:tcPr>
            <w:tcW w:w="3647" w:type="dxa"/>
          </w:tcPr>
          <w:p>
            <w:pPr>
              <w:pStyle w:val="0"/>
              <w:jc w:val="both"/>
            </w:pPr>
            <w:r>
              <w:rPr>
                <w:sz w:val="20"/>
              </w:rPr>
              <w:t xml:space="preserve">Баевский</w:t>
            </w:r>
          </w:p>
        </w:tc>
        <w:tc>
          <w:tcPr>
            <w:tcW w:w="1804" w:type="dxa"/>
          </w:tcPr>
          <w:p>
            <w:pPr>
              <w:pStyle w:val="0"/>
              <w:jc w:val="center"/>
            </w:pPr>
            <w:r>
              <w:rPr>
                <w:sz w:val="20"/>
              </w:rPr>
              <w:t xml:space="preserve">59,6</w:t>
            </w:r>
          </w:p>
        </w:tc>
        <w:tc>
          <w:tcPr>
            <w:tcW w:w="1804" w:type="dxa"/>
          </w:tcPr>
          <w:p>
            <w:pPr>
              <w:pStyle w:val="0"/>
              <w:jc w:val="center"/>
            </w:pPr>
            <w:r>
              <w:rPr>
                <w:sz w:val="20"/>
              </w:rPr>
              <w:t xml:space="preserve">57,4</w:t>
            </w:r>
          </w:p>
        </w:tc>
        <w:tc>
          <w:tcPr>
            <w:tcW w:w="1804" w:type="dxa"/>
          </w:tcPr>
          <w:p>
            <w:pPr>
              <w:pStyle w:val="0"/>
              <w:jc w:val="center"/>
            </w:pPr>
            <w:r>
              <w:rPr>
                <w:sz w:val="20"/>
              </w:rPr>
              <w:t xml:space="preserve">58,8</w:t>
            </w:r>
          </w:p>
        </w:tc>
      </w:tr>
      <w:tr>
        <w:tc>
          <w:tcPr>
            <w:tcW w:w="3647" w:type="dxa"/>
          </w:tcPr>
          <w:p>
            <w:pPr>
              <w:pStyle w:val="0"/>
              <w:jc w:val="both"/>
            </w:pPr>
            <w:r>
              <w:rPr>
                <w:sz w:val="20"/>
              </w:rPr>
              <w:t xml:space="preserve">Каменский</w:t>
            </w:r>
          </w:p>
        </w:tc>
        <w:tc>
          <w:tcPr>
            <w:tcW w:w="1804" w:type="dxa"/>
          </w:tcPr>
          <w:p>
            <w:pPr>
              <w:pStyle w:val="0"/>
              <w:jc w:val="center"/>
            </w:pPr>
            <w:r>
              <w:rPr>
                <w:sz w:val="20"/>
              </w:rPr>
              <w:t xml:space="preserve">55,4</w:t>
            </w:r>
          </w:p>
        </w:tc>
        <w:tc>
          <w:tcPr>
            <w:tcW w:w="1804" w:type="dxa"/>
          </w:tcPr>
          <w:p>
            <w:pPr>
              <w:pStyle w:val="0"/>
              <w:jc w:val="center"/>
            </w:pPr>
            <w:r>
              <w:rPr>
                <w:sz w:val="20"/>
              </w:rPr>
              <w:t xml:space="preserve">54,6</w:t>
            </w:r>
          </w:p>
        </w:tc>
        <w:tc>
          <w:tcPr>
            <w:tcW w:w="1804" w:type="dxa"/>
          </w:tcPr>
          <w:p>
            <w:pPr>
              <w:pStyle w:val="0"/>
              <w:jc w:val="center"/>
            </w:pPr>
            <w:r>
              <w:rPr>
                <w:sz w:val="20"/>
              </w:rPr>
              <w:t xml:space="preserve">58,2</w:t>
            </w:r>
          </w:p>
        </w:tc>
      </w:tr>
      <w:tr>
        <w:tc>
          <w:tcPr>
            <w:tcW w:w="3647" w:type="dxa"/>
          </w:tcPr>
          <w:p>
            <w:pPr>
              <w:pStyle w:val="0"/>
              <w:jc w:val="both"/>
            </w:pPr>
            <w:r>
              <w:rPr>
                <w:sz w:val="20"/>
              </w:rPr>
              <w:t xml:space="preserve">Крутихинский</w:t>
            </w:r>
          </w:p>
        </w:tc>
        <w:tc>
          <w:tcPr>
            <w:tcW w:w="1804" w:type="dxa"/>
          </w:tcPr>
          <w:p>
            <w:pPr>
              <w:pStyle w:val="0"/>
              <w:jc w:val="center"/>
            </w:pPr>
            <w:r>
              <w:rPr>
                <w:sz w:val="20"/>
              </w:rPr>
              <w:t xml:space="preserve">58,4</w:t>
            </w:r>
          </w:p>
        </w:tc>
        <w:tc>
          <w:tcPr>
            <w:tcW w:w="1804" w:type="dxa"/>
          </w:tcPr>
          <w:p>
            <w:pPr>
              <w:pStyle w:val="0"/>
              <w:jc w:val="center"/>
            </w:pPr>
            <w:r>
              <w:rPr>
                <w:sz w:val="20"/>
              </w:rPr>
              <w:t xml:space="preserve">56,9</w:t>
            </w:r>
          </w:p>
        </w:tc>
        <w:tc>
          <w:tcPr>
            <w:tcW w:w="1804" w:type="dxa"/>
          </w:tcPr>
          <w:p>
            <w:pPr>
              <w:pStyle w:val="0"/>
              <w:jc w:val="center"/>
            </w:pPr>
            <w:r>
              <w:rPr>
                <w:sz w:val="20"/>
              </w:rPr>
              <w:t xml:space="preserve">56,4</w:t>
            </w:r>
          </w:p>
        </w:tc>
      </w:tr>
      <w:tr>
        <w:tc>
          <w:tcPr>
            <w:tcW w:w="3647" w:type="dxa"/>
          </w:tcPr>
          <w:p>
            <w:pPr>
              <w:pStyle w:val="0"/>
              <w:jc w:val="both"/>
            </w:pPr>
            <w:r>
              <w:rPr>
                <w:sz w:val="20"/>
              </w:rPr>
              <w:t xml:space="preserve">Панкрушихинский</w:t>
            </w:r>
          </w:p>
        </w:tc>
        <w:tc>
          <w:tcPr>
            <w:tcW w:w="1804" w:type="dxa"/>
          </w:tcPr>
          <w:p>
            <w:pPr>
              <w:pStyle w:val="0"/>
              <w:jc w:val="center"/>
            </w:pPr>
            <w:r>
              <w:rPr>
                <w:sz w:val="20"/>
              </w:rPr>
              <w:t xml:space="preserve">62,1</w:t>
            </w:r>
          </w:p>
        </w:tc>
        <w:tc>
          <w:tcPr>
            <w:tcW w:w="1804" w:type="dxa"/>
          </w:tcPr>
          <w:p>
            <w:pPr>
              <w:pStyle w:val="0"/>
              <w:jc w:val="center"/>
            </w:pPr>
            <w:r>
              <w:rPr>
                <w:sz w:val="20"/>
              </w:rPr>
              <w:t xml:space="preserve">60,4</w:t>
            </w:r>
          </w:p>
        </w:tc>
        <w:tc>
          <w:tcPr>
            <w:tcW w:w="1804" w:type="dxa"/>
          </w:tcPr>
          <w:p>
            <w:pPr>
              <w:pStyle w:val="0"/>
              <w:jc w:val="center"/>
            </w:pPr>
            <w:r>
              <w:rPr>
                <w:sz w:val="20"/>
              </w:rPr>
              <w:t xml:space="preserve">60,8</w:t>
            </w:r>
          </w:p>
        </w:tc>
      </w:tr>
      <w:tr>
        <w:tc>
          <w:tcPr>
            <w:tcW w:w="3647" w:type="dxa"/>
          </w:tcPr>
          <w:p>
            <w:pPr>
              <w:pStyle w:val="0"/>
              <w:jc w:val="both"/>
            </w:pPr>
            <w:r>
              <w:rPr>
                <w:sz w:val="20"/>
              </w:rPr>
              <w:t xml:space="preserve">Тюменцевский</w:t>
            </w:r>
          </w:p>
        </w:tc>
        <w:tc>
          <w:tcPr>
            <w:tcW w:w="1804" w:type="dxa"/>
          </w:tcPr>
          <w:p>
            <w:pPr>
              <w:pStyle w:val="0"/>
              <w:jc w:val="center"/>
            </w:pPr>
            <w:r>
              <w:rPr>
                <w:sz w:val="20"/>
              </w:rPr>
              <w:t xml:space="preserve">59,9</w:t>
            </w:r>
          </w:p>
        </w:tc>
        <w:tc>
          <w:tcPr>
            <w:tcW w:w="1804" w:type="dxa"/>
          </w:tcPr>
          <w:p>
            <w:pPr>
              <w:pStyle w:val="0"/>
              <w:jc w:val="center"/>
            </w:pPr>
            <w:r>
              <w:rPr>
                <w:sz w:val="20"/>
              </w:rPr>
              <w:t xml:space="preserve">59,3</w:t>
            </w:r>
          </w:p>
        </w:tc>
        <w:tc>
          <w:tcPr>
            <w:tcW w:w="1804" w:type="dxa"/>
          </w:tcPr>
          <w:p>
            <w:pPr>
              <w:pStyle w:val="0"/>
              <w:jc w:val="center"/>
            </w:pPr>
            <w:r>
              <w:rPr>
                <w:sz w:val="20"/>
              </w:rPr>
              <w:t xml:space="preserve">61,0</w:t>
            </w:r>
          </w:p>
        </w:tc>
      </w:tr>
      <w:tr>
        <w:tc>
          <w:tcPr>
            <w:tcW w:w="3647" w:type="dxa"/>
          </w:tcPr>
          <w:p>
            <w:pPr>
              <w:pStyle w:val="0"/>
              <w:jc w:val="both"/>
            </w:pPr>
            <w:r>
              <w:rPr>
                <w:sz w:val="20"/>
              </w:rPr>
              <w:t xml:space="preserve">Каменский ММО</w:t>
            </w:r>
          </w:p>
        </w:tc>
        <w:tc>
          <w:tcPr>
            <w:tcW w:w="1804" w:type="dxa"/>
          </w:tcPr>
          <w:p>
            <w:pPr>
              <w:pStyle w:val="0"/>
              <w:jc w:val="center"/>
            </w:pPr>
            <w:r>
              <w:rPr>
                <w:sz w:val="20"/>
              </w:rPr>
              <w:t xml:space="preserve">57,6</w:t>
            </w:r>
          </w:p>
        </w:tc>
        <w:tc>
          <w:tcPr>
            <w:tcW w:w="1804" w:type="dxa"/>
          </w:tcPr>
          <w:p>
            <w:pPr>
              <w:pStyle w:val="0"/>
              <w:jc w:val="center"/>
            </w:pPr>
            <w:r>
              <w:rPr>
                <w:sz w:val="20"/>
              </w:rPr>
              <w:t xml:space="preserve">57,7</w:t>
            </w:r>
          </w:p>
        </w:tc>
        <w:tc>
          <w:tcPr>
            <w:tcW w:w="1804" w:type="dxa"/>
          </w:tcPr>
          <w:p>
            <w:pPr>
              <w:pStyle w:val="0"/>
              <w:jc w:val="center"/>
            </w:pPr>
            <w:r>
              <w:rPr>
                <w:sz w:val="20"/>
              </w:rPr>
              <w:t xml:space="preserve">59,0</w:t>
            </w:r>
          </w:p>
        </w:tc>
      </w:tr>
      <w:tr>
        <w:tc>
          <w:tcPr>
            <w:tcW w:w="3647" w:type="dxa"/>
          </w:tcPr>
          <w:p>
            <w:pPr>
              <w:pStyle w:val="0"/>
              <w:jc w:val="both"/>
            </w:pPr>
            <w:r>
              <w:rPr>
                <w:sz w:val="20"/>
              </w:rPr>
              <w:t xml:space="preserve">г. Рубцовск</w:t>
            </w:r>
          </w:p>
        </w:tc>
        <w:tc>
          <w:tcPr>
            <w:tcW w:w="1804" w:type="dxa"/>
          </w:tcPr>
          <w:p>
            <w:pPr>
              <w:pStyle w:val="0"/>
              <w:jc w:val="center"/>
            </w:pPr>
            <w:r>
              <w:rPr>
                <w:sz w:val="20"/>
              </w:rPr>
              <w:t xml:space="preserve">54,9</w:t>
            </w:r>
          </w:p>
        </w:tc>
        <w:tc>
          <w:tcPr>
            <w:tcW w:w="1804" w:type="dxa"/>
          </w:tcPr>
          <w:p>
            <w:pPr>
              <w:pStyle w:val="0"/>
              <w:jc w:val="center"/>
            </w:pPr>
            <w:r>
              <w:rPr>
                <w:sz w:val="20"/>
              </w:rPr>
              <w:t xml:space="preserve">55,3</w:t>
            </w:r>
          </w:p>
        </w:tc>
        <w:tc>
          <w:tcPr>
            <w:tcW w:w="1804" w:type="dxa"/>
          </w:tcPr>
          <w:p>
            <w:pPr>
              <w:pStyle w:val="0"/>
              <w:jc w:val="center"/>
            </w:pPr>
            <w:r>
              <w:rPr>
                <w:sz w:val="20"/>
              </w:rPr>
              <w:t xml:space="preserve">58,9</w:t>
            </w:r>
          </w:p>
        </w:tc>
      </w:tr>
      <w:tr>
        <w:tc>
          <w:tcPr>
            <w:tcW w:w="3647" w:type="dxa"/>
          </w:tcPr>
          <w:p>
            <w:pPr>
              <w:pStyle w:val="0"/>
              <w:jc w:val="both"/>
            </w:pPr>
            <w:r>
              <w:rPr>
                <w:sz w:val="20"/>
              </w:rPr>
              <w:t xml:space="preserve">Волчихинский</w:t>
            </w:r>
          </w:p>
        </w:tc>
        <w:tc>
          <w:tcPr>
            <w:tcW w:w="1804" w:type="dxa"/>
          </w:tcPr>
          <w:p>
            <w:pPr>
              <w:pStyle w:val="0"/>
              <w:jc w:val="center"/>
            </w:pPr>
            <w:r>
              <w:rPr>
                <w:sz w:val="20"/>
              </w:rPr>
              <w:t xml:space="preserve">54,5</w:t>
            </w:r>
          </w:p>
        </w:tc>
        <w:tc>
          <w:tcPr>
            <w:tcW w:w="1804" w:type="dxa"/>
          </w:tcPr>
          <w:p>
            <w:pPr>
              <w:pStyle w:val="0"/>
              <w:jc w:val="center"/>
            </w:pPr>
            <w:r>
              <w:rPr>
                <w:sz w:val="20"/>
              </w:rPr>
              <w:t xml:space="preserve">56,2</w:t>
            </w:r>
          </w:p>
        </w:tc>
        <w:tc>
          <w:tcPr>
            <w:tcW w:w="1804" w:type="dxa"/>
          </w:tcPr>
          <w:p>
            <w:pPr>
              <w:pStyle w:val="0"/>
              <w:jc w:val="center"/>
            </w:pPr>
            <w:r>
              <w:rPr>
                <w:sz w:val="20"/>
              </w:rPr>
              <w:t xml:space="preserve">54,2</w:t>
            </w:r>
          </w:p>
        </w:tc>
      </w:tr>
      <w:tr>
        <w:tc>
          <w:tcPr>
            <w:tcW w:w="3647" w:type="dxa"/>
          </w:tcPr>
          <w:p>
            <w:pPr>
              <w:pStyle w:val="0"/>
              <w:jc w:val="both"/>
            </w:pPr>
            <w:r>
              <w:rPr>
                <w:sz w:val="20"/>
              </w:rPr>
              <w:t xml:space="preserve">Егорьевский</w:t>
            </w:r>
          </w:p>
        </w:tc>
        <w:tc>
          <w:tcPr>
            <w:tcW w:w="1804" w:type="dxa"/>
          </w:tcPr>
          <w:p>
            <w:pPr>
              <w:pStyle w:val="0"/>
              <w:jc w:val="center"/>
            </w:pPr>
            <w:r>
              <w:rPr>
                <w:sz w:val="20"/>
              </w:rPr>
              <w:t xml:space="preserve">53,5</w:t>
            </w:r>
          </w:p>
        </w:tc>
        <w:tc>
          <w:tcPr>
            <w:tcW w:w="1804" w:type="dxa"/>
          </w:tcPr>
          <w:p>
            <w:pPr>
              <w:pStyle w:val="0"/>
              <w:jc w:val="center"/>
            </w:pPr>
            <w:r>
              <w:rPr>
                <w:sz w:val="20"/>
              </w:rPr>
              <w:t xml:space="preserve">53,8</w:t>
            </w:r>
          </w:p>
        </w:tc>
        <w:tc>
          <w:tcPr>
            <w:tcW w:w="1804" w:type="dxa"/>
          </w:tcPr>
          <w:p>
            <w:pPr>
              <w:pStyle w:val="0"/>
              <w:jc w:val="center"/>
            </w:pPr>
            <w:r>
              <w:rPr>
                <w:sz w:val="20"/>
              </w:rPr>
              <w:t xml:space="preserve">56,9</w:t>
            </w:r>
          </w:p>
        </w:tc>
      </w:tr>
      <w:tr>
        <w:tc>
          <w:tcPr>
            <w:tcW w:w="3647" w:type="dxa"/>
          </w:tcPr>
          <w:p>
            <w:pPr>
              <w:pStyle w:val="0"/>
              <w:jc w:val="both"/>
            </w:pPr>
            <w:r>
              <w:rPr>
                <w:sz w:val="20"/>
              </w:rPr>
              <w:t xml:space="preserve">Змеиногорский</w:t>
            </w:r>
          </w:p>
        </w:tc>
        <w:tc>
          <w:tcPr>
            <w:tcW w:w="1804" w:type="dxa"/>
          </w:tcPr>
          <w:p>
            <w:pPr>
              <w:pStyle w:val="0"/>
              <w:jc w:val="center"/>
            </w:pPr>
            <w:r>
              <w:rPr>
                <w:sz w:val="20"/>
              </w:rPr>
              <w:t xml:space="preserve">53,3</w:t>
            </w:r>
          </w:p>
        </w:tc>
        <w:tc>
          <w:tcPr>
            <w:tcW w:w="1804" w:type="dxa"/>
          </w:tcPr>
          <w:p>
            <w:pPr>
              <w:pStyle w:val="0"/>
              <w:jc w:val="center"/>
            </w:pPr>
            <w:r>
              <w:rPr>
                <w:sz w:val="20"/>
              </w:rPr>
              <w:t xml:space="preserve">56,5</w:t>
            </w:r>
          </w:p>
        </w:tc>
        <w:tc>
          <w:tcPr>
            <w:tcW w:w="1804" w:type="dxa"/>
          </w:tcPr>
          <w:p>
            <w:pPr>
              <w:pStyle w:val="0"/>
              <w:jc w:val="center"/>
            </w:pPr>
            <w:r>
              <w:rPr>
                <w:sz w:val="20"/>
              </w:rPr>
              <w:t xml:space="preserve">56,6</w:t>
            </w:r>
          </w:p>
        </w:tc>
      </w:tr>
      <w:tr>
        <w:tc>
          <w:tcPr>
            <w:tcW w:w="3647" w:type="dxa"/>
          </w:tcPr>
          <w:p>
            <w:pPr>
              <w:pStyle w:val="0"/>
              <w:jc w:val="both"/>
            </w:pPr>
            <w:r>
              <w:rPr>
                <w:sz w:val="20"/>
              </w:rPr>
              <w:t xml:space="preserve">Курьинский</w:t>
            </w:r>
          </w:p>
        </w:tc>
        <w:tc>
          <w:tcPr>
            <w:tcW w:w="1804" w:type="dxa"/>
          </w:tcPr>
          <w:p>
            <w:pPr>
              <w:pStyle w:val="0"/>
              <w:jc w:val="center"/>
            </w:pPr>
            <w:r>
              <w:rPr>
                <w:sz w:val="20"/>
              </w:rPr>
              <w:t xml:space="preserve">53,8</w:t>
            </w:r>
          </w:p>
        </w:tc>
        <w:tc>
          <w:tcPr>
            <w:tcW w:w="1804" w:type="dxa"/>
          </w:tcPr>
          <w:p>
            <w:pPr>
              <w:pStyle w:val="0"/>
              <w:jc w:val="center"/>
            </w:pPr>
            <w:r>
              <w:rPr>
                <w:sz w:val="20"/>
              </w:rPr>
              <w:t xml:space="preserve">53,6</w:t>
            </w:r>
          </w:p>
        </w:tc>
        <w:tc>
          <w:tcPr>
            <w:tcW w:w="1804" w:type="dxa"/>
          </w:tcPr>
          <w:p>
            <w:pPr>
              <w:pStyle w:val="0"/>
              <w:jc w:val="center"/>
            </w:pPr>
            <w:r>
              <w:rPr>
                <w:sz w:val="20"/>
              </w:rPr>
              <w:t xml:space="preserve">57,7</w:t>
            </w:r>
          </w:p>
        </w:tc>
      </w:tr>
      <w:tr>
        <w:tc>
          <w:tcPr>
            <w:tcW w:w="3647" w:type="dxa"/>
          </w:tcPr>
          <w:p>
            <w:pPr>
              <w:pStyle w:val="0"/>
              <w:jc w:val="both"/>
            </w:pPr>
            <w:r>
              <w:rPr>
                <w:sz w:val="20"/>
              </w:rPr>
              <w:t xml:space="preserve">Локтевский</w:t>
            </w:r>
          </w:p>
        </w:tc>
        <w:tc>
          <w:tcPr>
            <w:tcW w:w="1804" w:type="dxa"/>
          </w:tcPr>
          <w:p>
            <w:pPr>
              <w:pStyle w:val="0"/>
              <w:jc w:val="center"/>
            </w:pPr>
            <w:r>
              <w:rPr>
                <w:sz w:val="20"/>
              </w:rPr>
              <w:t xml:space="preserve">54,0</w:t>
            </w:r>
          </w:p>
        </w:tc>
        <w:tc>
          <w:tcPr>
            <w:tcW w:w="1804" w:type="dxa"/>
          </w:tcPr>
          <w:p>
            <w:pPr>
              <w:pStyle w:val="0"/>
              <w:jc w:val="center"/>
            </w:pPr>
            <w:r>
              <w:rPr>
                <w:sz w:val="20"/>
              </w:rPr>
              <w:t xml:space="preserve">53,5</w:t>
            </w:r>
          </w:p>
        </w:tc>
        <w:tc>
          <w:tcPr>
            <w:tcW w:w="1804" w:type="dxa"/>
          </w:tcPr>
          <w:p>
            <w:pPr>
              <w:pStyle w:val="0"/>
              <w:jc w:val="center"/>
            </w:pPr>
            <w:r>
              <w:rPr>
                <w:sz w:val="20"/>
              </w:rPr>
              <w:t xml:space="preserve">54,5</w:t>
            </w:r>
          </w:p>
        </w:tc>
      </w:tr>
      <w:tr>
        <w:tc>
          <w:tcPr>
            <w:tcW w:w="3647" w:type="dxa"/>
          </w:tcPr>
          <w:p>
            <w:pPr>
              <w:pStyle w:val="0"/>
              <w:jc w:val="both"/>
            </w:pPr>
            <w:r>
              <w:rPr>
                <w:sz w:val="20"/>
              </w:rPr>
              <w:t xml:space="preserve">Михайловский</w:t>
            </w:r>
          </w:p>
        </w:tc>
        <w:tc>
          <w:tcPr>
            <w:tcW w:w="1804" w:type="dxa"/>
          </w:tcPr>
          <w:p>
            <w:pPr>
              <w:pStyle w:val="0"/>
              <w:jc w:val="center"/>
            </w:pPr>
            <w:r>
              <w:rPr>
                <w:sz w:val="20"/>
              </w:rPr>
              <w:t xml:space="preserve">51,8</w:t>
            </w:r>
          </w:p>
        </w:tc>
        <w:tc>
          <w:tcPr>
            <w:tcW w:w="1804" w:type="dxa"/>
          </w:tcPr>
          <w:p>
            <w:pPr>
              <w:pStyle w:val="0"/>
              <w:jc w:val="center"/>
            </w:pPr>
            <w:r>
              <w:rPr>
                <w:sz w:val="20"/>
              </w:rPr>
              <w:t xml:space="preserve">55,1</w:t>
            </w:r>
          </w:p>
        </w:tc>
        <w:tc>
          <w:tcPr>
            <w:tcW w:w="1804" w:type="dxa"/>
          </w:tcPr>
          <w:p>
            <w:pPr>
              <w:pStyle w:val="0"/>
              <w:jc w:val="center"/>
            </w:pPr>
            <w:r>
              <w:rPr>
                <w:sz w:val="20"/>
              </w:rPr>
              <w:t xml:space="preserve">60,1</w:t>
            </w:r>
          </w:p>
        </w:tc>
      </w:tr>
      <w:tr>
        <w:tc>
          <w:tcPr>
            <w:tcW w:w="3647" w:type="dxa"/>
          </w:tcPr>
          <w:p>
            <w:pPr>
              <w:pStyle w:val="0"/>
              <w:jc w:val="both"/>
            </w:pPr>
            <w:r>
              <w:rPr>
                <w:sz w:val="20"/>
              </w:rPr>
              <w:t xml:space="preserve">Новичихинский</w:t>
            </w:r>
          </w:p>
        </w:tc>
        <w:tc>
          <w:tcPr>
            <w:tcW w:w="1804" w:type="dxa"/>
          </w:tcPr>
          <w:p>
            <w:pPr>
              <w:pStyle w:val="0"/>
              <w:jc w:val="center"/>
            </w:pPr>
            <w:r>
              <w:rPr>
                <w:sz w:val="20"/>
              </w:rPr>
              <w:t xml:space="preserve">53,2</w:t>
            </w:r>
          </w:p>
        </w:tc>
        <w:tc>
          <w:tcPr>
            <w:tcW w:w="1804" w:type="dxa"/>
          </w:tcPr>
          <w:p>
            <w:pPr>
              <w:pStyle w:val="0"/>
              <w:jc w:val="center"/>
            </w:pPr>
            <w:r>
              <w:rPr>
                <w:sz w:val="20"/>
              </w:rPr>
              <w:t xml:space="preserve">55,2</w:t>
            </w:r>
          </w:p>
        </w:tc>
        <w:tc>
          <w:tcPr>
            <w:tcW w:w="1804" w:type="dxa"/>
          </w:tcPr>
          <w:p>
            <w:pPr>
              <w:pStyle w:val="0"/>
              <w:jc w:val="center"/>
            </w:pPr>
            <w:r>
              <w:rPr>
                <w:sz w:val="20"/>
              </w:rPr>
              <w:t xml:space="preserve">56,7</w:t>
            </w:r>
          </w:p>
        </w:tc>
      </w:tr>
      <w:tr>
        <w:tc>
          <w:tcPr>
            <w:tcW w:w="3647" w:type="dxa"/>
          </w:tcPr>
          <w:p>
            <w:pPr>
              <w:pStyle w:val="0"/>
              <w:jc w:val="both"/>
            </w:pPr>
            <w:r>
              <w:rPr>
                <w:sz w:val="20"/>
              </w:rPr>
              <w:t xml:space="preserve">Поспелихинский</w:t>
            </w:r>
          </w:p>
        </w:tc>
        <w:tc>
          <w:tcPr>
            <w:tcW w:w="1804" w:type="dxa"/>
          </w:tcPr>
          <w:p>
            <w:pPr>
              <w:pStyle w:val="0"/>
              <w:jc w:val="center"/>
            </w:pPr>
            <w:r>
              <w:rPr>
                <w:sz w:val="20"/>
              </w:rPr>
              <w:t xml:space="preserve">52,9</w:t>
            </w:r>
          </w:p>
        </w:tc>
        <w:tc>
          <w:tcPr>
            <w:tcW w:w="1804" w:type="dxa"/>
          </w:tcPr>
          <w:p>
            <w:pPr>
              <w:pStyle w:val="0"/>
              <w:jc w:val="center"/>
            </w:pPr>
            <w:r>
              <w:rPr>
                <w:sz w:val="20"/>
              </w:rPr>
              <w:t xml:space="preserve">55,5</w:t>
            </w:r>
          </w:p>
        </w:tc>
        <w:tc>
          <w:tcPr>
            <w:tcW w:w="1804" w:type="dxa"/>
          </w:tcPr>
          <w:p>
            <w:pPr>
              <w:pStyle w:val="0"/>
              <w:jc w:val="center"/>
            </w:pPr>
            <w:r>
              <w:rPr>
                <w:sz w:val="20"/>
              </w:rPr>
              <w:t xml:space="preserve">57,6</w:t>
            </w:r>
          </w:p>
        </w:tc>
      </w:tr>
      <w:tr>
        <w:tc>
          <w:tcPr>
            <w:tcW w:w="3647" w:type="dxa"/>
          </w:tcPr>
          <w:p>
            <w:pPr>
              <w:pStyle w:val="0"/>
              <w:jc w:val="both"/>
            </w:pPr>
            <w:r>
              <w:rPr>
                <w:sz w:val="20"/>
              </w:rPr>
              <w:t xml:space="preserve">Рубцовский</w:t>
            </w:r>
          </w:p>
        </w:tc>
        <w:tc>
          <w:tcPr>
            <w:tcW w:w="1804" w:type="dxa"/>
          </w:tcPr>
          <w:p>
            <w:pPr>
              <w:pStyle w:val="0"/>
              <w:jc w:val="center"/>
            </w:pPr>
            <w:r>
              <w:rPr>
                <w:sz w:val="20"/>
              </w:rPr>
              <w:t xml:space="preserve">55,2</w:t>
            </w:r>
          </w:p>
        </w:tc>
        <w:tc>
          <w:tcPr>
            <w:tcW w:w="1804" w:type="dxa"/>
          </w:tcPr>
          <w:p>
            <w:pPr>
              <w:pStyle w:val="0"/>
              <w:jc w:val="center"/>
            </w:pPr>
            <w:r>
              <w:rPr>
                <w:sz w:val="20"/>
              </w:rPr>
              <w:t xml:space="preserve">58.1</w:t>
            </w:r>
          </w:p>
        </w:tc>
        <w:tc>
          <w:tcPr>
            <w:tcW w:w="1804" w:type="dxa"/>
          </w:tcPr>
          <w:p>
            <w:pPr>
              <w:pStyle w:val="0"/>
              <w:jc w:val="center"/>
            </w:pPr>
            <w:r>
              <w:rPr>
                <w:sz w:val="20"/>
              </w:rPr>
              <w:t xml:space="preserve">58,6</w:t>
            </w:r>
          </w:p>
        </w:tc>
      </w:tr>
      <w:tr>
        <w:tc>
          <w:tcPr>
            <w:tcW w:w="3647" w:type="dxa"/>
          </w:tcPr>
          <w:p>
            <w:pPr>
              <w:pStyle w:val="0"/>
              <w:jc w:val="both"/>
            </w:pPr>
            <w:r>
              <w:rPr>
                <w:sz w:val="20"/>
              </w:rPr>
              <w:t xml:space="preserve">Третьяковский</w:t>
            </w:r>
          </w:p>
        </w:tc>
        <w:tc>
          <w:tcPr>
            <w:tcW w:w="1804" w:type="dxa"/>
          </w:tcPr>
          <w:p>
            <w:pPr>
              <w:pStyle w:val="0"/>
              <w:jc w:val="center"/>
            </w:pPr>
            <w:r>
              <w:rPr>
                <w:sz w:val="20"/>
              </w:rPr>
              <w:t xml:space="preserve">55,6</w:t>
            </w:r>
          </w:p>
        </w:tc>
        <w:tc>
          <w:tcPr>
            <w:tcW w:w="1804" w:type="dxa"/>
          </w:tcPr>
          <w:p>
            <w:pPr>
              <w:pStyle w:val="0"/>
              <w:jc w:val="center"/>
            </w:pPr>
            <w:r>
              <w:rPr>
                <w:sz w:val="20"/>
              </w:rPr>
              <w:t xml:space="preserve">53,4</w:t>
            </w:r>
          </w:p>
        </w:tc>
        <w:tc>
          <w:tcPr>
            <w:tcW w:w="1804" w:type="dxa"/>
          </w:tcPr>
          <w:p>
            <w:pPr>
              <w:pStyle w:val="0"/>
              <w:jc w:val="center"/>
            </w:pPr>
            <w:r>
              <w:rPr>
                <w:sz w:val="20"/>
              </w:rPr>
              <w:t xml:space="preserve">58,6</w:t>
            </w:r>
          </w:p>
        </w:tc>
      </w:tr>
      <w:tr>
        <w:tc>
          <w:tcPr>
            <w:tcW w:w="3647" w:type="dxa"/>
          </w:tcPr>
          <w:p>
            <w:pPr>
              <w:pStyle w:val="0"/>
              <w:jc w:val="both"/>
            </w:pPr>
            <w:r>
              <w:rPr>
                <w:sz w:val="20"/>
              </w:rPr>
              <w:t xml:space="preserve">Угловский</w:t>
            </w:r>
          </w:p>
        </w:tc>
        <w:tc>
          <w:tcPr>
            <w:tcW w:w="1804" w:type="dxa"/>
          </w:tcPr>
          <w:p>
            <w:pPr>
              <w:pStyle w:val="0"/>
              <w:jc w:val="center"/>
            </w:pPr>
            <w:r>
              <w:rPr>
                <w:sz w:val="20"/>
              </w:rPr>
              <w:t xml:space="preserve">53,5</w:t>
            </w:r>
          </w:p>
        </w:tc>
        <w:tc>
          <w:tcPr>
            <w:tcW w:w="1804" w:type="dxa"/>
          </w:tcPr>
          <w:p>
            <w:pPr>
              <w:pStyle w:val="0"/>
              <w:jc w:val="center"/>
            </w:pPr>
            <w:r>
              <w:rPr>
                <w:sz w:val="20"/>
              </w:rPr>
              <w:t xml:space="preserve">54,1</w:t>
            </w:r>
          </w:p>
        </w:tc>
        <w:tc>
          <w:tcPr>
            <w:tcW w:w="1804" w:type="dxa"/>
          </w:tcPr>
          <w:p>
            <w:pPr>
              <w:pStyle w:val="0"/>
              <w:jc w:val="center"/>
            </w:pPr>
            <w:r>
              <w:rPr>
                <w:sz w:val="20"/>
              </w:rPr>
              <w:t xml:space="preserve">54,1</w:t>
            </w:r>
          </w:p>
        </w:tc>
      </w:tr>
      <w:tr>
        <w:tc>
          <w:tcPr>
            <w:tcW w:w="3647" w:type="dxa"/>
          </w:tcPr>
          <w:p>
            <w:pPr>
              <w:pStyle w:val="0"/>
              <w:jc w:val="both"/>
            </w:pPr>
            <w:r>
              <w:rPr>
                <w:sz w:val="20"/>
              </w:rPr>
              <w:t xml:space="preserve">Рубцовский ММО</w:t>
            </w:r>
          </w:p>
        </w:tc>
        <w:tc>
          <w:tcPr>
            <w:tcW w:w="1804" w:type="dxa"/>
          </w:tcPr>
          <w:p>
            <w:pPr>
              <w:pStyle w:val="0"/>
              <w:jc w:val="center"/>
            </w:pPr>
            <w:r>
              <w:rPr>
                <w:sz w:val="20"/>
              </w:rPr>
              <w:t xml:space="preserve">54,3</w:t>
            </w:r>
          </w:p>
        </w:tc>
        <w:tc>
          <w:tcPr>
            <w:tcW w:w="1804" w:type="dxa"/>
          </w:tcPr>
          <w:p>
            <w:pPr>
              <w:pStyle w:val="0"/>
              <w:jc w:val="center"/>
            </w:pPr>
            <w:r>
              <w:rPr>
                <w:sz w:val="20"/>
              </w:rPr>
              <w:t xml:space="preserve">54,7</w:t>
            </w:r>
          </w:p>
        </w:tc>
        <w:tc>
          <w:tcPr>
            <w:tcW w:w="1804" w:type="dxa"/>
          </w:tcPr>
          <w:p>
            <w:pPr>
              <w:pStyle w:val="0"/>
              <w:jc w:val="center"/>
            </w:pPr>
            <w:r>
              <w:rPr>
                <w:sz w:val="20"/>
              </w:rPr>
              <w:t xml:space="preserve">57,0</w:t>
            </w:r>
          </w:p>
        </w:tc>
      </w:tr>
      <w:tr>
        <w:tc>
          <w:tcPr>
            <w:tcW w:w="3647" w:type="dxa"/>
          </w:tcPr>
          <w:p>
            <w:pPr>
              <w:pStyle w:val="0"/>
              <w:jc w:val="both"/>
            </w:pPr>
            <w:r>
              <w:rPr>
                <w:sz w:val="20"/>
              </w:rPr>
              <w:t xml:space="preserve">Славгородский муниципальный округ</w:t>
            </w:r>
          </w:p>
        </w:tc>
        <w:tc>
          <w:tcPr>
            <w:tcW w:w="1804" w:type="dxa"/>
          </w:tcPr>
          <w:p>
            <w:pPr>
              <w:pStyle w:val="0"/>
              <w:jc w:val="center"/>
            </w:pPr>
            <w:r>
              <w:rPr>
                <w:sz w:val="20"/>
              </w:rPr>
              <w:t xml:space="preserve">51,6</w:t>
            </w:r>
          </w:p>
        </w:tc>
        <w:tc>
          <w:tcPr>
            <w:tcW w:w="1804" w:type="dxa"/>
          </w:tcPr>
          <w:p>
            <w:pPr>
              <w:pStyle w:val="0"/>
              <w:jc w:val="center"/>
            </w:pPr>
            <w:r>
              <w:rPr>
                <w:sz w:val="20"/>
              </w:rPr>
              <w:t xml:space="preserve">54,8</w:t>
            </w:r>
          </w:p>
        </w:tc>
        <w:tc>
          <w:tcPr>
            <w:tcW w:w="1804" w:type="dxa"/>
          </w:tcPr>
          <w:p>
            <w:pPr>
              <w:pStyle w:val="0"/>
              <w:jc w:val="center"/>
            </w:pPr>
            <w:r>
              <w:rPr>
                <w:sz w:val="20"/>
              </w:rPr>
              <w:t xml:space="preserve">56,8</w:t>
            </w:r>
          </w:p>
        </w:tc>
      </w:tr>
      <w:tr>
        <w:tc>
          <w:tcPr>
            <w:tcW w:w="3647" w:type="dxa"/>
          </w:tcPr>
          <w:p>
            <w:pPr>
              <w:pStyle w:val="0"/>
              <w:jc w:val="both"/>
            </w:pPr>
            <w:r>
              <w:rPr>
                <w:sz w:val="20"/>
              </w:rPr>
              <w:t xml:space="preserve">г. Яровое</w:t>
            </w:r>
          </w:p>
        </w:tc>
        <w:tc>
          <w:tcPr>
            <w:tcW w:w="1804" w:type="dxa"/>
          </w:tcPr>
          <w:p>
            <w:pPr>
              <w:pStyle w:val="0"/>
              <w:jc w:val="center"/>
            </w:pPr>
            <w:r>
              <w:rPr>
                <w:sz w:val="20"/>
              </w:rPr>
              <w:t xml:space="preserve">53,9</w:t>
            </w:r>
          </w:p>
        </w:tc>
        <w:tc>
          <w:tcPr>
            <w:tcW w:w="1804" w:type="dxa"/>
          </w:tcPr>
          <w:p>
            <w:pPr>
              <w:pStyle w:val="0"/>
              <w:jc w:val="center"/>
            </w:pPr>
            <w:r>
              <w:rPr>
                <w:sz w:val="20"/>
              </w:rPr>
              <w:t xml:space="preserve">55,5</w:t>
            </w:r>
          </w:p>
        </w:tc>
        <w:tc>
          <w:tcPr>
            <w:tcW w:w="1804" w:type="dxa"/>
          </w:tcPr>
          <w:p>
            <w:pPr>
              <w:pStyle w:val="0"/>
              <w:jc w:val="center"/>
            </w:pPr>
            <w:r>
              <w:rPr>
                <w:sz w:val="20"/>
              </w:rPr>
              <w:t xml:space="preserve">57,3</w:t>
            </w:r>
          </w:p>
        </w:tc>
      </w:tr>
      <w:tr>
        <w:tc>
          <w:tcPr>
            <w:tcW w:w="3647" w:type="dxa"/>
          </w:tcPr>
          <w:p>
            <w:pPr>
              <w:pStyle w:val="0"/>
              <w:jc w:val="both"/>
            </w:pPr>
            <w:r>
              <w:rPr>
                <w:sz w:val="20"/>
              </w:rPr>
              <w:t xml:space="preserve">Благовещенский</w:t>
            </w:r>
          </w:p>
        </w:tc>
        <w:tc>
          <w:tcPr>
            <w:tcW w:w="1804" w:type="dxa"/>
          </w:tcPr>
          <w:p>
            <w:pPr>
              <w:pStyle w:val="0"/>
              <w:jc w:val="center"/>
            </w:pPr>
            <w:r>
              <w:rPr>
                <w:sz w:val="20"/>
              </w:rPr>
              <w:t xml:space="preserve">57,9</w:t>
            </w:r>
          </w:p>
        </w:tc>
        <w:tc>
          <w:tcPr>
            <w:tcW w:w="1804" w:type="dxa"/>
          </w:tcPr>
          <w:p>
            <w:pPr>
              <w:pStyle w:val="0"/>
              <w:jc w:val="center"/>
            </w:pPr>
            <w:r>
              <w:rPr>
                <w:sz w:val="20"/>
              </w:rPr>
              <w:t xml:space="preserve">57,3</w:t>
            </w:r>
          </w:p>
        </w:tc>
        <w:tc>
          <w:tcPr>
            <w:tcW w:w="1804" w:type="dxa"/>
          </w:tcPr>
          <w:p>
            <w:pPr>
              <w:pStyle w:val="0"/>
              <w:jc w:val="center"/>
            </w:pPr>
            <w:r>
              <w:rPr>
                <w:sz w:val="20"/>
              </w:rPr>
              <w:t xml:space="preserve">57,7</w:t>
            </w:r>
          </w:p>
        </w:tc>
      </w:tr>
      <w:tr>
        <w:tc>
          <w:tcPr>
            <w:tcW w:w="3647" w:type="dxa"/>
          </w:tcPr>
          <w:p>
            <w:pPr>
              <w:pStyle w:val="0"/>
              <w:jc w:val="both"/>
            </w:pPr>
            <w:r>
              <w:rPr>
                <w:sz w:val="20"/>
              </w:rPr>
              <w:t xml:space="preserve">Бурлинский</w:t>
            </w:r>
          </w:p>
        </w:tc>
        <w:tc>
          <w:tcPr>
            <w:tcW w:w="1804" w:type="dxa"/>
          </w:tcPr>
          <w:p>
            <w:pPr>
              <w:pStyle w:val="0"/>
              <w:jc w:val="center"/>
            </w:pPr>
            <w:r>
              <w:rPr>
                <w:sz w:val="20"/>
              </w:rPr>
              <w:t xml:space="preserve">59,4</w:t>
            </w:r>
          </w:p>
        </w:tc>
        <w:tc>
          <w:tcPr>
            <w:tcW w:w="1804" w:type="dxa"/>
          </w:tcPr>
          <w:p>
            <w:pPr>
              <w:pStyle w:val="0"/>
              <w:jc w:val="center"/>
            </w:pPr>
            <w:r>
              <w:rPr>
                <w:sz w:val="20"/>
              </w:rPr>
              <w:t xml:space="preserve">57,7</w:t>
            </w:r>
          </w:p>
        </w:tc>
        <w:tc>
          <w:tcPr>
            <w:tcW w:w="1804" w:type="dxa"/>
          </w:tcPr>
          <w:p>
            <w:pPr>
              <w:pStyle w:val="0"/>
              <w:jc w:val="center"/>
            </w:pPr>
            <w:r>
              <w:rPr>
                <w:sz w:val="20"/>
              </w:rPr>
              <w:t xml:space="preserve">58,2</w:t>
            </w:r>
          </w:p>
        </w:tc>
      </w:tr>
      <w:tr>
        <w:tc>
          <w:tcPr>
            <w:tcW w:w="3647" w:type="dxa"/>
          </w:tcPr>
          <w:p>
            <w:pPr>
              <w:pStyle w:val="0"/>
              <w:jc w:val="both"/>
            </w:pPr>
            <w:r>
              <w:rPr>
                <w:sz w:val="20"/>
              </w:rPr>
              <w:t xml:space="preserve">Ключевский</w:t>
            </w:r>
          </w:p>
        </w:tc>
        <w:tc>
          <w:tcPr>
            <w:tcW w:w="1804" w:type="dxa"/>
          </w:tcPr>
          <w:p>
            <w:pPr>
              <w:pStyle w:val="0"/>
              <w:jc w:val="center"/>
            </w:pPr>
            <w:r>
              <w:rPr>
                <w:sz w:val="20"/>
              </w:rPr>
              <w:t xml:space="preserve">54,1</w:t>
            </w:r>
          </w:p>
        </w:tc>
        <w:tc>
          <w:tcPr>
            <w:tcW w:w="1804" w:type="dxa"/>
          </w:tcPr>
          <w:p>
            <w:pPr>
              <w:pStyle w:val="0"/>
              <w:jc w:val="center"/>
            </w:pPr>
            <w:r>
              <w:rPr>
                <w:sz w:val="20"/>
              </w:rPr>
              <w:t xml:space="preserve">56,3</w:t>
            </w:r>
          </w:p>
        </w:tc>
        <w:tc>
          <w:tcPr>
            <w:tcW w:w="1804" w:type="dxa"/>
          </w:tcPr>
          <w:p>
            <w:pPr>
              <w:pStyle w:val="0"/>
              <w:jc w:val="center"/>
            </w:pPr>
            <w:r>
              <w:rPr>
                <w:sz w:val="20"/>
              </w:rPr>
              <w:t xml:space="preserve">60,7</w:t>
            </w:r>
          </w:p>
        </w:tc>
      </w:tr>
      <w:tr>
        <w:tc>
          <w:tcPr>
            <w:tcW w:w="3647" w:type="dxa"/>
          </w:tcPr>
          <w:p>
            <w:pPr>
              <w:pStyle w:val="0"/>
              <w:jc w:val="both"/>
            </w:pPr>
            <w:r>
              <w:rPr>
                <w:sz w:val="20"/>
              </w:rPr>
              <w:t xml:space="preserve">Кулундинский</w:t>
            </w:r>
          </w:p>
        </w:tc>
        <w:tc>
          <w:tcPr>
            <w:tcW w:w="1804" w:type="dxa"/>
          </w:tcPr>
          <w:p>
            <w:pPr>
              <w:pStyle w:val="0"/>
              <w:jc w:val="center"/>
            </w:pPr>
            <w:r>
              <w:rPr>
                <w:sz w:val="20"/>
              </w:rPr>
              <w:t xml:space="preserve">47,9</w:t>
            </w:r>
          </w:p>
        </w:tc>
        <w:tc>
          <w:tcPr>
            <w:tcW w:w="1804" w:type="dxa"/>
          </w:tcPr>
          <w:p>
            <w:pPr>
              <w:pStyle w:val="0"/>
              <w:jc w:val="center"/>
            </w:pPr>
            <w:r>
              <w:rPr>
                <w:sz w:val="20"/>
              </w:rPr>
              <w:t xml:space="preserve">50,0</w:t>
            </w:r>
          </w:p>
        </w:tc>
        <w:tc>
          <w:tcPr>
            <w:tcW w:w="1804" w:type="dxa"/>
          </w:tcPr>
          <w:p>
            <w:pPr>
              <w:pStyle w:val="0"/>
              <w:jc w:val="center"/>
            </w:pPr>
            <w:r>
              <w:rPr>
                <w:sz w:val="20"/>
              </w:rPr>
              <w:t xml:space="preserve">51,4</w:t>
            </w:r>
          </w:p>
        </w:tc>
      </w:tr>
      <w:tr>
        <w:tc>
          <w:tcPr>
            <w:tcW w:w="3647" w:type="dxa"/>
          </w:tcPr>
          <w:p>
            <w:pPr>
              <w:pStyle w:val="0"/>
              <w:jc w:val="both"/>
            </w:pPr>
            <w:r>
              <w:rPr>
                <w:sz w:val="20"/>
              </w:rPr>
              <w:t xml:space="preserve">Немецкий</w:t>
            </w:r>
          </w:p>
        </w:tc>
        <w:tc>
          <w:tcPr>
            <w:tcW w:w="1804" w:type="dxa"/>
          </w:tcPr>
          <w:p>
            <w:pPr>
              <w:pStyle w:val="0"/>
              <w:jc w:val="center"/>
            </w:pPr>
            <w:r>
              <w:rPr>
                <w:sz w:val="20"/>
              </w:rPr>
              <w:t xml:space="preserve">52,6</w:t>
            </w:r>
          </w:p>
        </w:tc>
        <w:tc>
          <w:tcPr>
            <w:tcW w:w="1804" w:type="dxa"/>
          </w:tcPr>
          <w:p>
            <w:pPr>
              <w:pStyle w:val="0"/>
              <w:jc w:val="center"/>
            </w:pPr>
            <w:r>
              <w:rPr>
                <w:sz w:val="20"/>
              </w:rPr>
              <w:t xml:space="preserve">54,5</w:t>
            </w:r>
          </w:p>
        </w:tc>
        <w:tc>
          <w:tcPr>
            <w:tcW w:w="1804" w:type="dxa"/>
          </w:tcPr>
          <w:p>
            <w:pPr>
              <w:pStyle w:val="0"/>
              <w:jc w:val="center"/>
            </w:pPr>
            <w:r>
              <w:rPr>
                <w:sz w:val="20"/>
              </w:rPr>
              <w:t xml:space="preserve">58,5</w:t>
            </w:r>
          </w:p>
        </w:tc>
      </w:tr>
      <w:tr>
        <w:tc>
          <w:tcPr>
            <w:tcW w:w="3647" w:type="dxa"/>
          </w:tcPr>
          <w:p>
            <w:pPr>
              <w:pStyle w:val="0"/>
              <w:jc w:val="both"/>
            </w:pPr>
            <w:r>
              <w:rPr>
                <w:sz w:val="20"/>
              </w:rPr>
              <w:t xml:space="preserve">Родинский</w:t>
            </w:r>
          </w:p>
        </w:tc>
        <w:tc>
          <w:tcPr>
            <w:tcW w:w="1804" w:type="dxa"/>
          </w:tcPr>
          <w:p>
            <w:pPr>
              <w:pStyle w:val="0"/>
              <w:jc w:val="center"/>
            </w:pPr>
            <w:r>
              <w:rPr>
                <w:sz w:val="20"/>
              </w:rPr>
              <w:t xml:space="preserve">51,7</w:t>
            </w:r>
          </w:p>
        </w:tc>
        <w:tc>
          <w:tcPr>
            <w:tcW w:w="1804" w:type="dxa"/>
          </w:tcPr>
          <w:p>
            <w:pPr>
              <w:pStyle w:val="0"/>
              <w:jc w:val="center"/>
            </w:pPr>
            <w:r>
              <w:rPr>
                <w:sz w:val="20"/>
              </w:rPr>
              <w:t xml:space="preserve">53,5</w:t>
            </w:r>
          </w:p>
        </w:tc>
        <w:tc>
          <w:tcPr>
            <w:tcW w:w="1804" w:type="dxa"/>
          </w:tcPr>
          <w:p>
            <w:pPr>
              <w:pStyle w:val="0"/>
              <w:jc w:val="center"/>
            </w:pPr>
            <w:r>
              <w:rPr>
                <w:sz w:val="20"/>
              </w:rPr>
              <w:t xml:space="preserve">55,6</w:t>
            </w:r>
          </w:p>
        </w:tc>
      </w:tr>
      <w:tr>
        <w:tc>
          <w:tcPr>
            <w:tcW w:w="3647" w:type="dxa"/>
          </w:tcPr>
          <w:p>
            <w:pPr>
              <w:pStyle w:val="0"/>
              <w:jc w:val="both"/>
            </w:pPr>
            <w:r>
              <w:rPr>
                <w:sz w:val="20"/>
              </w:rPr>
              <w:t xml:space="preserve">Табунский</w:t>
            </w:r>
          </w:p>
        </w:tc>
        <w:tc>
          <w:tcPr>
            <w:tcW w:w="1804" w:type="dxa"/>
          </w:tcPr>
          <w:p>
            <w:pPr>
              <w:pStyle w:val="0"/>
              <w:jc w:val="center"/>
            </w:pPr>
            <w:r>
              <w:rPr>
                <w:sz w:val="20"/>
              </w:rPr>
              <w:t xml:space="preserve">62,0</w:t>
            </w:r>
          </w:p>
        </w:tc>
        <w:tc>
          <w:tcPr>
            <w:tcW w:w="1804" w:type="dxa"/>
          </w:tcPr>
          <w:p>
            <w:pPr>
              <w:pStyle w:val="0"/>
              <w:jc w:val="center"/>
            </w:pPr>
            <w:r>
              <w:rPr>
                <w:sz w:val="20"/>
              </w:rPr>
              <w:t xml:space="preserve">61,4</w:t>
            </w:r>
          </w:p>
        </w:tc>
        <w:tc>
          <w:tcPr>
            <w:tcW w:w="1804" w:type="dxa"/>
          </w:tcPr>
          <w:p>
            <w:pPr>
              <w:pStyle w:val="0"/>
              <w:jc w:val="center"/>
            </w:pPr>
            <w:r>
              <w:rPr>
                <w:sz w:val="20"/>
              </w:rPr>
              <w:t xml:space="preserve">64,6</w:t>
            </w:r>
          </w:p>
        </w:tc>
      </w:tr>
      <w:tr>
        <w:tc>
          <w:tcPr>
            <w:tcW w:w="3647" w:type="dxa"/>
          </w:tcPr>
          <w:p>
            <w:pPr>
              <w:pStyle w:val="0"/>
              <w:jc w:val="both"/>
            </w:pPr>
            <w:r>
              <w:rPr>
                <w:sz w:val="20"/>
              </w:rPr>
              <w:t xml:space="preserve">Хабарский</w:t>
            </w:r>
          </w:p>
        </w:tc>
        <w:tc>
          <w:tcPr>
            <w:tcW w:w="1804" w:type="dxa"/>
          </w:tcPr>
          <w:p>
            <w:pPr>
              <w:pStyle w:val="0"/>
              <w:jc w:val="center"/>
            </w:pPr>
            <w:r>
              <w:rPr>
                <w:sz w:val="20"/>
              </w:rPr>
              <w:t xml:space="preserve">59,5</w:t>
            </w:r>
          </w:p>
        </w:tc>
        <w:tc>
          <w:tcPr>
            <w:tcW w:w="1804" w:type="dxa"/>
          </w:tcPr>
          <w:p>
            <w:pPr>
              <w:pStyle w:val="0"/>
              <w:jc w:val="center"/>
            </w:pPr>
            <w:r>
              <w:rPr>
                <w:sz w:val="20"/>
              </w:rPr>
              <w:t xml:space="preserve">53,0</w:t>
            </w:r>
          </w:p>
        </w:tc>
        <w:tc>
          <w:tcPr>
            <w:tcW w:w="1804" w:type="dxa"/>
          </w:tcPr>
          <w:p>
            <w:pPr>
              <w:pStyle w:val="0"/>
              <w:jc w:val="center"/>
            </w:pPr>
            <w:r>
              <w:rPr>
                <w:sz w:val="20"/>
              </w:rPr>
              <w:t xml:space="preserve">62,7</w:t>
            </w:r>
          </w:p>
        </w:tc>
      </w:tr>
      <w:tr>
        <w:tc>
          <w:tcPr>
            <w:tcW w:w="3647" w:type="dxa"/>
          </w:tcPr>
          <w:p>
            <w:pPr>
              <w:pStyle w:val="0"/>
              <w:jc w:val="both"/>
            </w:pPr>
            <w:r>
              <w:rPr>
                <w:sz w:val="20"/>
              </w:rPr>
              <w:t xml:space="preserve">Славгородский ММО</w:t>
            </w:r>
          </w:p>
        </w:tc>
        <w:tc>
          <w:tcPr>
            <w:tcW w:w="1804" w:type="dxa"/>
          </w:tcPr>
          <w:p>
            <w:pPr>
              <w:pStyle w:val="0"/>
              <w:jc w:val="center"/>
            </w:pPr>
            <w:r>
              <w:rPr>
                <w:sz w:val="20"/>
              </w:rPr>
              <w:t xml:space="preserve">54,2</w:t>
            </w:r>
          </w:p>
        </w:tc>
        <w:tc>
          <w:tcPr>
            <w:tcW w:w="1804" w:type="dxa"/>
          </w:tcPr>
          <w:p>
            <w:pPr>
              <w:pStyle w:val="0"/>
              <w:jc w:val="center"/>
            </w:pPr>
            <w:r>
              <w:rPr>
                <w:sz w:val="20"/>
              </w:rPr>
              <w:t xml:space="preserve">55,4</w:t>
            </w:r>
          </w:p>
        </w:tc>
        <w:tc>
          <w:tcPr>
            <w:tcW w:w="1804" w:type="dxa"/>
          </w:tcPr>
          <w:p>
            <w:pPr>
              <w:pStyle w:val="0"/>
              <w:jc w:val="center"/>
            </w:pPr>
            <w:r>
              <w:rPr>
                <w:sz w:val="20"/>
              </w:rPr>
              <w:t xml:space="preserve">58,3</w:t>
            </w:r>
          </w:p>
        </w:tc>
      </w:tr>
      <w:tr>
        <w:tc>
          <w:tcPr>
            <w:tcW w:w="3647" w:type="dxa"/>
          </w:tcPr>
          <w:p>
            <w:pPr>
              <w:pStyle w:val="0"/>
              <w:jc w:val="both"/>
            </w:pPr>
            <w:r>
              <w:rPr>
                <w:sz w:val="20"/>
              </w:rPr>
              <w:t xml:space="preserve">Итого по краю</w:t>
            </w:r>
          </w:p>
        </w:tc>
        <w:tc>
          <w:tcPr>
            <w:tcW w:w="1804" w:type="dxa"/>
          </w:tcPr>
          <w:p>
            <w:pPr>
              <w:pStyle w:val="0"/>
              <w:jc w:val="center"/>
            </w:pPr>
            <w:r>
              <w:rPr>
                <w:sz w:val="20"/>
              </w:rPr>
              <w:t xml:space="preserve">55,7</w:t>
            </w:r>
          </w:p>
        </w:tc>
        <w:tc>
          <w:tcPr>
            <w:tcW w:w="1804" w:type="dxa"/>
          </w:tcPr>
          <w:p>
            <w:pPr>
              <w:pStyle w:val="0"/>
              <w:jc w:val="center"/>
            </w:pPr>
            <w:r>
              <w:rPr>
                <w:sz w:val="20"/>
              </w:rPr>
              <w:t xml:space="preserve">56,8</w:t>
            </w:r>
          </w:p>
        </w:tc>
        <w:tc>
          <w:tcPr>
            <w:tcW w:w="1804" w:type="dxa"/>
          </w:tcPr>
          <w:p>
            <w:pPr>
              <w:pStyle w:val="0"/>
              <w:jc w:val="center"/>
            </w:pPr>
            <w:r>
              <w:rPr>
                <w:sz w:val="20"/>
              </w:rPr>
              <w:t xml:space="preserve">57,8</w:t>
            </w:r>
          </w:p>
        </w:tc>
      </w:tr>
    </w:tbl>
    <w:p>
      <w:pPr>
        <w:pStyle w:val="0"/>
        <w:jc w:val="both"/>
      </w:pPr>
      <w:r>
        <w:rPr>
          <w:sz w:val="20"/>
        </w:rPr>
      </w:r>
    </w:p>
    <w:p>
      <w:pPr>
        <w:pStyle w:val="0"/>
        <w:ind w:firstLine="540"/>
        <w:jc w:val="both"/>
      </w:pPr>
      <w:r>
        <w:rPr>
          <w:sz w:val="20"/>
        </w:rPr>
        <w:t xml:space="preserve">В Алтайском крае в 2020 году наиболее низкая доля пациентов, состоящих на учете с момента установления диагноза 5 лет и более, отмечается в г. Белокурихе - 50,2%, Быстроистокском районе - 50,3%, Кулундинском и Бийском - 51,4%, Романовском - 52,7%, Советском - 52,8%, Кытмановском - 53,5, Шелаболихинском - 53,9%, Солонешенском - 54,0%.</w:t>
      </w:r>
    </w:p>
    <w:p>
      <w:pPr>
        <w:pStyle w:val="0"/>
        <w:spacing w:before="200" w:line-rule="auto"/>
        <w:ind w:firstLine="540"/>
        <w:jc w:val="both"/>
      </w:pPr>
      <w:r>
        <w:rPr>
          <w:sz w:val="20"/>
        </w:rPr>
        <w:t xml:space="preserve">На конец 2020 г. контингент пациентов со злокачественными новообразованиями, состоявших под диспансерным наблюдением в медицинских организациях края, составил 3,1% от населения Алтайского края и превышает средний показатель по Российской Федерации (2,7%). Доля состоящих на учете сельских жителей (28158 человек) составляет 39,8% (по РФ в 2019 г. - 21,0%). Показатель распространенности злокачественных новообразований среди населения края в 2020 г. - 3056,3 на 100 тыс. населения, (в 2019 г. - 3085,9 на 100 тыс. населения), что на 14,2% превышает показатель по Российской Федерации - 2675,4 на 100 тыс. населения.</w:t>
      </w:r>
    </w:p>
    <w:p>
      <w:pPr>
        <w:pStyle w:val="0"/>
        <w:spacing w:before="200" w:line-rule="auto"/>
        <w:ind w:firstLine="540"/>
        <w:jc w:val="both"/>
      </w:pPr>
      <w:r>
        <w:rPr>
          <w:sz w:val="20"/>
        </w:rPr>
        <w:t xml:space="preserve">Основной объем контингентов (без учета группы больных с опухолями кожи, без меланомы) в крае формируется из пациентов со злокачественными новообразованиями молочной железы (16,0%), щитовидной железы (11,6%), тела матки (6,1%), предстательной железы (6,0%), ободочной кишки (5,2%) и почки (по 5,1%). Контингенты с данными локализациями составили 50,0% от всех состоящих под диспансерным наблюдением пациентов.</w:t>
      </w:r>
    </w:p>
    <w:p>
      <w:pPr>
        <w:pStyle w:val="0"/>
        <w:jc w:val="both"/>
      </w:pPr>
      <w:r>
        <w:rPr>
          <w:sz w:val="20"/>
        </w:rPr>
      </w:r>
    </w:p>
    <w:p>
      <w:pPr>
        <w:pStyle w:val="0"/>
        <w:jc w:val="right"/>
      </w:pPr>
      <w:r>
        <w:rPr>
          <w:sz w:val="20"/>
        </w:rPr>
        <w:t xml:space="preserve">Таблица 10</w:t>
      </w:r>
    </w:p>
    <w:p>
      <w:pPr>
        <w:pStyle w:val="0"/>
        <w:jc w:val="both"/>
      </w:pPr>
      <w:r>
        <w:rPr>
          <w:sz w:val="20"/>
        </w:rPr>
      </w:r>
    </w:p>
    <w:p>
      <w:pPr>
        <w:pStyle w:val="0"/>
        <w:jc w:val="center"/>
      </w:pPr>
      <w:r>
        <w:rPr>
          <w:sz w:val="20"/>
        </w:rPr>
        <w:t xml:space="preserve">Динамика распространенности злокачественных новообразований</w:t>
      </w:r>
    </w:p>
    <w:p>
      <w:pPr>
        <w:pStyle w:val="0"/>
        <w:jc w:val="center"/>
      </w:pPr>
      <w:r>
        <w:rPr>
          <w:sz w:val="20"/>
        </w:rPr>
        <w:t xml:space="preserve">в Алтайском крае в 2018 - 2020 гг. по локализациям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2"/>
        <w:gridCol w:w="1040"/>
        <w:gridCol w:w="1044"/>
        <w:gridCol w:w="1048"/>
        <w:gridCol w:w="1058"/>
        <w:gridCol w:w="1701"/>
      </w:tblGrid>
      <w:tr>
        <w:tc>
          <w:tcPr>
            <w:tcW w:w="3132" w:type="dxa"/>
          </w:tcPr>
          <w:p>
            <w:pPr>
              <w:pStyle w:val="0"/>
              <w:jc w:val="center"/>
            </w:pPr>
            <w:r>
              <w:rPr>
                <w:sz w:val="20"/>
              </w:rPr>
              <w:t xml:space="preserve">Локализации</w:t>
            </w:r>
          </w:p>
        </w:tc>
        <w:tc>
          <w:tcPr>
            <w:tcW w:w="1040" w:type="dxa"/>
          </w:tcPr>
          <w:p>
            <w:pPr>
              <w:pStyle w:val="0"/>
              <w:jc w:val="center"/>
            </w:pPr>
            <w:r>
              <w:rPr>
                <w:sz w:val="20"/>
              </w:rPr>
              <w:t xml:space="preserve">Код по МКБ-X</w:t>
            </w:r>
          </w:p>
        </w:tc>
        <w:tc>
          <w:tcPr>
            <w:tcW w:w="1044" w:type="dxa"/>
          </w:tcPr>
          <w:p>
            <w:pPr>
              <w:pStyle w:val="0"/>
              <w:jc w:val="center"/>
            </w:pPr>
            <w:r>
              <w:rPr>
                <w:sz w:val="20"/>
              </w:rPr>
              <w:t xml:space="preserve">2018</w:t>
            </w:r>
          </w:p>
        </w:tc>
        <w:tc>
          <w:tcPr>
            <w:tcW w:w="1048" w:type="dxa"/>
          </w:tcPr>
          <w:p>
            <w:pPr>
              <w:pStyle w:val="0"/>
              <w:jc w:val="center"/>
            </w:pPr>
            <w:r>
              <w:rPr>
                <w:sz w:val="20"/>
              </w:rPr>
              <w:t xml:space="preserve">2019</w:t>
            </w:r>
          </w:p>
        </w:tc>
        <w:tc>
          <w:tcPr>
            <w:tcW w:w="1058" w:type="dxa"/>
          </w:tcPr>
          <w:p>
            <w:pPr>
              <w:pStyle w:val="0"/>
              <w:jc w:val="center"/>
            </w:pPr>
            <w:r>
              <w:rPr>
                <w:sz w:val="20"/>
              </w:rPr>
              <w:t xml:space="preserve">2020</w:t>
            </w:r>
          </w:p>
        </w:tc>
        <w:tc>
          <w:tcPr>
            <w:tcW w:w="1701" w:type="dxa"/>
          </w:tcPr>
          <w:p>
            <w:pPr>
              <w:pStyle w:val="0"/>
              <w:jc w:val="center"/>
            </w:pPr>
            <w:r>
              <w:rPr>
                <w:sz w:val="20"/>
              </w:rPr>
              <w:t xml:space="preserve">Данные по Российской Федерации в 2019 году</w:t>
            </w:r>
          </w:p>
        </w:tc>
      </w:tr>
      <w:tr>
        <w:tc>
          <w:tcPr>
            <w:tcW w:w="3132" w:type="dxa"/>
          </w:tcPr>
          <w:p>
            <w:pPr>
              <w:pStyle w:val="0"/>
              <w:jc w:val="both"/>
            </w:pPr>
            <w:r>
              <w:rPr>
                <w:sz w:val="20"/>
              </w:rPr>
              <w:t xml:space="preserve">Всего</w:t>
            </w:r>
          </w:p>
        </w:tc>
        <w:tc>
          <w:tcPr>
            <w:tcW w:w="1040" w:type="dxa"/>
          </w:tcPr>
          <w:p>
            <w:pPr>
              <w:pStyle w:val="0"/>
              <w:jc w:val="center"/>
            </w:pPr>
            <w:r>
              <w:rPr>
                <w:sz w:val="20"/>
              </w:rPr>
              <w:t xml:space="preserve">C00 - 97</w:t>
            </w:r>
          </w:p>
        </w:tc>
        <w:tc>
          <w:tcPr>
            <w:tcW w:w="1044" w:type="dxa"/>
          </w:tcPr>
          <w:p>
            <w:pPr>
              <w:pStyle w:val="0"/>
              <w:jc w:val="center"/>
            </w:pPr>
            <w:r>
              <w:rPr>
                <w:sz w:val="20"/>
              </w:rPr>
              <w:t xml:space="preserve">2994,1</w:t>
            </w:r>
          </w:p>
        </w:tc>
        <w:tc>
          <w:tcPr>
            <w:tcW w:w="1048" w:type="dxa"/>
          </w:tcPr>
          <w:p>
            <w:pPr>
              <w:pStyle w:val="0"/>
              <w:jc w:val="center"/>
            </w:pPr>
            <w:r>
              <w:rPr>
                <w:sz w:val="20"/>
              </w:rPr>
              <w:t xml:space="preserve">3097,3</w:t>
            </w:r>
          </w:p>
        </w:tc>
        <w:tc>
          <w:tcPr>
            <w:tcW w:w="1058" w:type="dxa"/>
          </w:tcPr>
          <w:p>
            <w:pPr>
              <w:pStyle w:val="0"/>
              <w:jc w:val="center"/>
            </w:pPr>
            <w:r>
              <w:rPr>
                <w:sz w:val="20"/>
              </w:rPr>
              <w:t xml:space="preserve">3056,3</w:t>
            </w:r>
          </w:p>
        </w:tc>
        <w:tc>
          <w:tcPr>
            <w:tcW w:w="1701" w:type="dxa"/>
          </w:tcPr>
          <w:p>
            <w:pPr>
              <w:pStyle w:val="0"/>
              <w:jc w:val="center"/>
            </w:pPr>
            <w:r>
              <w:rPr>
                <w:sz w:val="20"/>
              </w:rPr>
              <w:t xml:space="preserve">2675,4</w:t>
            </w:r>
          </w:p>
        </w:tc>
      </w:tr>
      <w:tr>
        <w:tc>
          <w:tcPr>
            <w:tcW w:w="3132" w:type="dxa"/>
          </w:tcPr>
          <w:p>
            <w:pPr>
              <w:pStyle w:val="0"/>
              <w:jc w:val="both"/>
            </w:pPr>
            <w:r>
              <w:rPr>
                <w:sz w:val="20"/>
              </w:rPr>
              <w:t xml:space="preserve">Губа</w:t>
            </w:r>
          </w:p>
        </w:tc>
        <w:tc>
          <w:tcPr>
            <w:tcW w:w="1040" w:type="dxa"/>
          </w:tcPr>
          <w:p>
            <w:pPr>
              <w:pStyle w:val="0"/>
              <w:jc w:val="center"/>
            </w:pPr>
            <w:r>
              <w:rPr>
                <w:sz w:val="20"/>
              </w:rPr>
              <w:t xml:space="preserve">C00</w:t>
            </w:r>
          </w:p>
        </w:tc>
        <w:tc>
          <w:tcPr>
            <w:tcW w:w="1044" w:type="dxa"/>
          </w:tcPr>
          <w:p>
            <w:pPr>
              <w:pStyle w:val="0"/>
              <w:jc w:val="center"/>
            </w:pPr>
            <w:r>
              <w:rPr>
                <w:sz w:val="20"/>
              </w:rPr>
              <w:t xml:space="preserve">57,8</w:t>
            </w:r>
          </w:p>
        </w:tc>
        <w:tc>
          <w:tcPr>
            <w:tcW w:w="1048" w:type="dxa"/>
          </w:tcPr>
          <w:p>
            <w:pPr>
              <w:pStyle w:val="0"/>
              <w:jc w:val="center"/>
            </w:pPr>
            <w:r>
              <w:rPr>
                <w:sz w:val="20"/>
              </w:rPr>
              <w:t xml:space="preserve">56,0</w:t>
            </w:r>
          </w:p>
        </w:tc>
        <w:tc>
          <w:tcPr>
            <w:tcW w:w="1058" w:type="dxa"/>
          </w:tcPr>
          <w:p>
            <w:pPr>
              <w:pStyle w:val="0"/>
              <w:jc w:val="center"/>
            </w:pPr>
            <w:r>
              <w:rPr>
                <w:sz w:val="20"/>
              </w:rPr>
              <w:t xml:space="preserve">51,1</w:t>
            </w:r>
          </w:p>
        </w:tc>
        <w:tc>
          <w:tcPr>
            <w:tcW w:w="1701" w:type="dxa"/>
          </w:tcPr>
          <w:p>
            <w:pPr>
              <w:pStyle w:val="0"/>
              <w:jc w:val="center"/>
            </w:pPr>
            <w:r>
              <w:rPr>
                <w:sz w:val="20"/>
              </w:rPr>
              <w:t xml:space="preserve">27,5</w:t>
            </w:r>
          </w:p>
        </w:tc>
      </w:tr>
      <w:tr>
        <w:tc>
          <w:tcPr>
            <w:tcW w:w="3132" w:type="dxa"/>
          </w:tcPr>
          <w:p>
            <w:pPr>
              <w:pStyle w:val="0"/>
              <w:jc w:val="both"/>
            </w:pPr>
            <w:r>
              <w:rPr>
                <w:sz w:val="20"/>
              </w:rPr>
              <w:t xml:space="preserve">Полость рта</w:t>
            </w:r>
          </w:p>
        </w:tc>
        <w:tc>
          <w:tcPr>
            <w:tcW w:w="1040" w:type="dxa"/>
          </w:tcPr>
          <w:p>
            <w:pPr>
              <w:pStyle w:val="0"/>
              <w:jc w:val="center"/>
            </w:pPr>
            <w:r>
              <w:rPr>
                <w:sz w:val="20"/>
              </w:rPr>
              <w:t xml:space="preserve">C01 - 14</w:t>
            </w:r>
          </w:p>
        </w:tc>
        <w:tc>
          <w:tcPr>
            <w:tcW w:w="1044" w:type="dxa"/>
          </w:tcPr>
          <w:p>
            <w:pPr>
              <w:pStyle w:val="0"/>
              <w:jc w:val="center"/>
            </w:pPr>
            <w:r>
              <w:rPr>
                <w:sz w:val="20"/>
              </w:rPr>
              <w:t xml:space="preserve">25,2</w:t>
            </w:r>
          </w:p>
        </w:tc>
        <w:tc>
          <w:tcPr>
            <w:tcW w:w="1048" w:type="dxa"/>
          </w:tcPr>
          <w:p>
            <w:pPr>
              <w:pStyle w:val="0"/>
              <w:jc w:val="center"/>
            </w:pPr>
            <w:r>
              <w:rPr>
                <w:sz w:val="20"/>
              </w:rPr>
              <w:t xml:space="preserve">24,9</w:t>
            </w:r>
          </w:p>
        </w:tc>
        <w:tc>
          <w:tcPr>
            <w:tcW w:w="1058" w:type="dxa"/>
          </w:tcPr>
          <w:p>
            <w:pPr>
              <w:pStyle w:val="0"/>
              <w:jc w:val="center"/>
            </w:pPr>
            <w:r>
              <w:rPr>
                <w:sz w:val="20"/>
              </w:rPr>
              <w:t xml:space="preserve">25,2</w:t>
            </w:r>
          </w:p>
        </w:tc>
        <w:tc>
          <w:tcPr>
            <w:tcW w:w="1701" w:type="dxa"/>
          </w:tcPr>
          <w:p>
            <w:pPr>
              <w:pStyle w:val="0"/>
              <w:jc w:val="center"/>
            </w:pPr>
            <w:r>
              <w:rPr>
                <w:sz w:val="20"/>
              </w:rPr>
              <w:t xml:space="preserve">29,7</w:t>
            </w:r>
          </w:p>
        </w:tc>
      </w:tr>
      <w:tr>
        <w:tc>
          <w:tcPr>
            <w:tcW w:w="3132" w:type="dxa"/>
          </w:tcPr>
          <w:p>
            <w:pPr>
              <w:pStyle w:val="0"/>
              <w:jc w:val="both"/>
            </w:pPr>
            <w:r>
              <w:rPr>
                <w:sz w:val="20"/>
              </w:rPr>
              <w:t xml:space="preserve">Глотка</w:t>
            </w:r>
          </w:p>
        </w:tc>
        <w:tc>
          <w:tcPr>
            <w:tcW w:w="1040" w:type="dxa"/>
          </w:tcPr>
          <w:p>
            <w:pPr>
              <w:pStyle w:val="0"/>
              <w:jc w:val="center"/>
            </w:pPr>
            <w:r>
              <w:rPr>
                <w:sz w:val="20"/>
              </w:rPr>
              <w:t xml:space="preserve">C10 - 13</w:t>
            </w:r>
          </w:p>
        </w:tc>
        <w:tc>
          <w:tcPr>
            <w:tcW w:w="1044" w:type="dxa"/>
          </w:tcPr>
          <w:p>
            <w:pPr>
              <w:pStyle w:val="0"/>
              <w:jc w:val="center"/>
            </w:pPr>
            <w:r>
              <w:rPr>
                <w:sz w:val="20"/>
              </w:rPr>
              <w:t xml:space="preserve">6,3</w:t>
            </w:r>
          </w:p>
        </w:tc>
        <w:tc>
          <w:tcPr>
            <w:tcW w:w="1048" w:type="dxa"/>
          </w:tcPr>
          <w:p>
            <w:pPr>
              <w:pStyle w:val="0"/>
              <w:jc w:val="center"/>
            </w:pPr>
            <w:r>
              <w:rPr>
                <w:sz w:val="20"/>
              </w:rPr>
              <w:t xml:space="preserve">8,9</w:t>
            </w:r>
          </w:p>
        </w:tc>
        <w:tc>
          <w:tcPr>
            <w:tcW w:w="1058" w:type="dxa"/>
          </w:tcPr>
          <w:p>
            <w:pPr>
              <w:pStyle w:val="0"/>
              <w:jc w:val="center"/>
            </w:pPr>
            <w:r>
              <w:rPr>
                <w:sz w:val="20"/>
              </w:rPr>
              <w:t xml:space="preserve">9,7</w:t>
            </w:r>
          </w:p>
        </w:tc>
        <w:tc>
          <w:tcPr>
            <w:tcW w:w="1701" w:type="dxa"/>
          </w:tcPr>
          <w:p>
            <w:pPr>
              <w:pStyle w:val="0"/>
              <w:jc w:val="center"/>
            </w:pPr>
            <w:r>
              <w:rPr>
                <w:sz w:val="20"/>
              </w:rPr>
              <w:t xml:space="preserve">12,7</w:t>
            </w:r>
          </w:p>
        </w:tc>
      </w:tr>
      <w:tr>
        <w:tc>
          <w:tcPr>
            <w:tcW w:w="3132" w:type="dxa"/>
          </w:tcPr>
          <w:p>
            <w:pPr>
              <w:pStyle w:val="0"/>
              <w:jc w:val="both"/>
            </w:pPr>
            <w:r>
              <w:rPr>
                <w:sz w:val="20"/>
              </w:rPr>
              <w:t xml:space="preserve">Пищевод</w:t>
            </w:r>
          </w:p>
        </w:tc>
        <w:tc>
          <w:tcPr>
            <w:tcW w:w="1040" w:type="dxa"/>
          </w:tcPr>
          <w:p>
            <w:pPr>
              <w:pStyle w:val="0"/>
              <w:jc w:val="center"/>
            </w:pPr>
            <w:r>
              <w:rPr>
                <w:sz w:val="20"/>
              </w:rPr>
              <w:t xml:space="preserve">C15</w:t>
            </w:r>
          </w:p>
        </w:tc>
        <w:tc>
          <w:tcPr>
            <w:tcW w:w="1044" w:type="dxa"/>
          </w:tcPr>
          <w:p>
            <w:pPr>
              <w:pStyle w:val="0"/>
              <w:jc w:val="center"/>
            </w:pPr>
            <w:r>
              <w:rPr>
                <w:sz w:val="20"/>
              </w:rPr>
              <w:t xml:space="preserve">5,9</w:t>
            </w:r>
          </w:p>
        </w:tc>
        <w:tc>
          <w:tcPr>
            <w:tcW w:w="1048" w:type="dxa"/>
          </w:tcPr>
          <w:p>
            <w:pPr>
              <w:pStyle w:val="0"/>
              <w:jc w:val="center"/>
            </w:pPr>
            <w:r>
              <w:rPr>
                <w:sz w:val="20"/>
              </w:rPr>
              <w:t xml:space="preserve">6,3</w:t>
            </w:r>
          </w:p>
        </w:tc>
        <w:tc>
          <w:tcPr>
            <w:tcW w:w="1058" w:type="dxa"/>
          </w:tcPr>
          <w:p>
            <w:pPr>
              <w:pStyle w:val="0"/>
              <w:jc w:val="center"/>
            </w:pPr>
            <w:r>
              <w:rPr>
                <w:sz w:val="20"/>
              </w:rPr>
              <w:t xml:space="preserve">6,1</w:t>
            </w:r>
          </w:p>
        </w:tc>
        <w:tc>
          <w:tcPr>
            <w:tcW w:w="1701" w:type="dxa"/>
          </w:tcPr>
          <w:p>
            <w:pPr>
              <w:pStyle w:val="0"/>
              <w:jc w:val="center"/>
            </w:pPr>
            <w:r>
              <w:rPr>
                <w:sz w:val="20"/>
              </w:rPr>
              <w:t xml:space="preserve">9,8</w:t>
            </w:r>
          </w:p>
        </w:tc>
      </w:tr>
      <w:tr>
        <w:tc>
          <w:tcPr>
            <w:tcW w:w="3132" w:type="dxa"/>
          </w:tcPr>
          <w:p>
            <w:pPr>
              <w:pStyle w:val="0"/>
              <w:jc w:val="both"/>
            </w:pPr>
            <w:r>
              <w:rPr>
                <w:sz w:val="20"/>
              </w:rPr>
              <w:t xml:space="preserve">Желудок</w:t>
            </w:r>
          </w:p>
        </w:tc>
        <w:tc>
          <w:tcPr>
            <w:tcW w:w="1040" w:type="dxa"/>
          </w:tcPr>
          <w:p>
            <w:pPr>
              <w:pStyle w:val="0"/>
              <w:jc w:val="center"/>
            </w:pPr>
            <w:r>
              <w:rPr>
                <w:sz w:val="20"/>
              </w:rPr>
              <w:t xml:space="preserve">C16</w:t>
            </w:r>
          </w:p>
        </w:tc>
        <w:tc>
          <w:tcPr>
            <w:tcW w:w="1044" w:type="dxa"/>
          </w:tcPr>
          <w:p>
            <w:pPr>
              <w:pStyle w:val="0"/>
              <w:jc w:val="center"/>
            </w:pPr>
            <w:r>
              <w:rPr>
                <w:sz w:val="20"/>
              </w:rPr>
              <w:t xml:space="preserve">89,6</w:t>
            </w:r>
          </w:p>
        </w:tc>
        <w:tc>
          <w:tcPr>
            <w:tcW w:w="1048" w:type="dxa"/>
          </w:tcPr>
          <w:p>
            <w:pPr>
              <w:pStyle w:val="0"/>
              <w:jc w:val="center"/>
            </w:pPr>
            <w:r>
              <w:rPr>
                <w:sz w:val="20"/>
              </w:rPr>
              <w:t xml:space="preserve">88,3</w:t>
            </w:r>
          </w:p>
        </w:tc>
        <w:tc>
          <w:tcPr>
            <w:tcW w:w="1058" w:type="dxa"/>
          </w:tcPr>
          <w:p>
            <w:pPr>
              <w:pStyle w:val="0"/>
              <w:jc w:val="center"/>
            </w:pPr>
            <w:r>
              <w:rPr>
                <w:sz w:val="20"/>
              </w:rPr>
              <w:t xml:space="preserve">83,6</w:t>
            </w:r>
          </w:p>
        </w:tc>
        <w:tc>
          <w:tcPr>
            <w:tcW w:w="1701" w:type="dxa"/>
          </w:tcPr>
          <w:p>
            <w:pPr>
              <w:pStyle w:val="0"/>
              <w:jc w:val="center"/>
            </w:pPr>
            <w:r>
              <w:rPr>
                <w:sz w:val="20"/>
              </w:rPr>
              <w:t xml:space="preserve">95,9</w:t>
            </w:r>
          </w:p>
        </w:tc>
      </w:tr>
      <w:tr>
        <w:tc>
          <w:tcPr>
            <w:tcW w:w="3132" w:type="dxa"/>
          </w:tcPr>
          <w:p>
            <w:pPr>
              <w:pStyle w:val="0"/>
              <w:jc w:val="both"/>
            </w:pPr>
            <w:r>
              <w:rPr>
                <w:sz w:val="20"/>
              </w:rPr>
              <w:t xml:space="preserve">Ободочная кишка</w:t>
            </w:r>
          </w:p>
        </w:tc>
        <w:tc>
          <w:tcPr>
            <w:tcW w:w="1040" w:type="dxa"/>
          </w:tcPr>
          <w:p>
            <w:pPr>
              <w:pStyle w:val="0"/>
              <w:jc w:val="center"/>
            </w:pPr>
            <w:r>
              <w:rPr>
                <w:sz w:val="20"/>
              </w:rPr>
              <w:t xml:space="preserve">C18</w:t>
            </w:r>
          </w:p>
        </w:tc>
        <w:tc>
          <w:tcPr>
            <w:tcW w:w="1044" w:type="dxa"/>
          </w:tcPr>
          <w:p>
            <w:pPr>
              <w:pStyle w:val="0"/>
              <w:jc w:val="center"/>
            </w:pPr>
            <w:r>
              <w:rPr>
                <w:sz w:val="20"/>
              </w:rPr>
              <w:t xml:space="preserve">151,6</w:t>
            </w:r>
          </w:p>
        </w:tc>
        <w:tc>
          <w:tcPr>
            <w:tcW w:w="1048" w:type="dxa"/>
          </w:tcPr>
          <w:p>
            <w:pPr>
              <w:pStyle w:val="0"/>
              <w:jc w:val="center"/>
            </w:pPr>
            <w:r>
              <w:rPr>
                <w:sz w:val="20"/>
              </w:rPr>
              <w:t xml:space="preserve">159,2</w:t>
            </w:r>
          </w:p>
        </w:tc>
        <w:tc>
          <w:tcPr>
            <w:tcW w:w="1058" w:type="dxa"/>
          </w:tcPr>
          <w:p>
            <w:pPr>
              <w:pStyle w:val="0"/>
              <w:jc w:val="center"/>
            </w:pPr>
            <w:r>
              <w:rPr>
                <w:sz w:val="20"/>
              </w:rPr>
              <w:t xml:space="preserve">160,2</w:t>
            </w:r>
          </w:p>
        </w:tc>
        <w:tc>
          <w:tcPr>
            <w:tcW w:w="1701" w:type="dxa"/>
          </w:tcPr>
          <w:p>
            <w:pPr>
              <w:pStyle w:val="0"/>
              <w:jc w:val="center"/>
            </w:pPr>
            <w:r>
              <w:rPr>
                <w:sz w:val="20"/>
              </w:rPr>
              <w:t xml:space="preserve">157,7</w:t>
            </w:r>
          </w:p>
        </w:tc>
      </w:tr>
      <w:tr>
        <w:tc>
          <w:tcPr>
            <w:tcW w:w="3132" w:type="dxa"/>
          </w:tcPr>
          <w:p>
            <w:pPr>
              <w:pStyle w:val="0"/>
              <w:jc w:val="both"/>
            </w:pPr>
            <w:r>
              <w:rPr>
                <w:sz w:val="20"/>
              </w:rPr>
              <w:t xml:space="preserve">Прямая кишка</w:t>
            </w:r>
          </w:p>
        </w:tc>
        <w:tc>
          <w:tcPr>
            <w:tcW w:w="1040" w:type="dxa"/>
          </w:tcPr>
          <w:p>
            <w:pPr>
              <w:pStyle w:val="0"/>
              <w:jc w:val="center"/>
            </w:pPr>
            <w:r>
              <w:rPr>
                <w:sz w:val="20"/>
              </w:rPr>
              <w:t xml:space="preserve">C19 - 21</w:t>
            </w:r>
          </w:p>
        </w:tc>
        <w:tc>
          <w:tcPr>
            <w:tcW w:w="1044" w:type="dxa"/>
          </w:tcPr>
          <w:p>
            <w:pPr>
              <w:pStyle w:val="0"/>
              <w:jc w:val="center"/>
            </w:pPr>
            <w:r>
              <w:rPr>
                <w:sz w:val="20"/>
              </w:rPr>
              <w:t xml:space="preserve">105,5</w:t>
            </w:r>
          </w:p>
        </w:tc>
        <w:tc>
          <w:tcPr>
            <w:tcW w:w="1048" w:type="dxa"/>
          </w:tcPr>
          <w:p>
            <w:pPr>
              <w:pStyle w:val="0"/>
              <w:jc w:val="center"/>
            </w:pPr>
            <w:r>
              <w:rPr>
                <w:sz w:val="20"/>
              </w:rPr>
              <w:t xml:space="preserve">108,6</w:t>
            </w:r>
          </w:p>
        </w:tc>
        <w:tc>
          <w:tcPr>
            <w:tcW w:w="1058" w:type="dxa"/>
          </w:tcPr>
          <w:p>
            <w:pPr>
              <w:pStyle w:val="0"/>
              <w:jc w:val="center"/>
            </w:pPr>
            <w:r>
              <w:rPr>
                <w:sz w:val="20"/>
              </w:rPr>
              <w:t xml:space="preserve">108,7</w:t>
            </w:r>
          </w:p>
        </w:tc>
        <w:tc>
          <w:tcPr>
            <w:tcW w:w="1701" w:type="dxa"/>
          </w:tcPr>
          <w:p>
            <w:pPr>
              <w:pStyle w:val="0"/>
              <w:jc w:val="center"/>
            </w:pPr>
            <w:r>
              <w:rPr>
                <w:sz w:val="20"/>
              </w:rPr>
              <w:t xml:space="preserve">118,0</w:t>
            </w:r>
          </w:p>
        </w:tc>
      </w:tr>
      <w:tr>
        <w:tc>
          <w:tcPr>
            <w:tcW w:w="3132" w:type="dxa"/>
          </w:tcPr>
          <w:p>
            <w:pPr>
              <w:pStyle w:val="0"/>
              <w:jc w:val="both"/>
            </w:pPr>
            <w:r>
              <w:rPr>
                <w:sz w:val="20"/>
              </w:rPr>
              <w:t xml:space="preserve">Печень</w:t>
            </w:r>
          </w:p>
        </w:tc>
        <w:tc>
          <w:tcPr>
            <w:tcW w:w="1040" w:type="dxa"/>
          </w:tcPr>
          <w:p>
            <w:pPr>
              <w:pStyle w:val="0"/>
              <w:jc w:val="center"/>
            </w:pPr>
            <w:r>
              <w:rPr>
                <w:sz w:val="20"/>
              </w:rPr>
              <w:t xml:space="preserve">C22</w:t>
            </w:r>
          </w:p>
        </w:tc>
        <w:tc>
          <w:tcPr>
            <w:tcW w:w="1044" w:type="dxa"/>
          </w:tcPr>
          <w:p>
            <w:pPr>
              <w:pStyle w:val="0"/>
              <w:jc w:val="center"/>
            </w:pPr>
            <w:r>
              <w:rPr>
                <w:sz w:val="20"/>
              </w:rPr>
              <w:t xml:space="preserve">3,7</w:t>
            </w:r>
          </w:p>
        </w:tc>
        <w:tc>
          <w:tcPr>
            <w:tcW w:w="1048" w:type="dxa"/>
          </w:tcPr>
          <w:p>
            <w:pPr>
              <w:pStyle w:val="0"/>
              <w:jc w:val="center"/>
            </w:pPr>
            <w:r>
              <w:rPr>
                <w:sz w:val="20"/>
              </w:rPr>
              <w:t xml:space="preserve">4,2</w:t>
            </w:r>
          </w:p>
        </w:tc>
        <w:tc>
          <w:tcPr>
            <w:tcW w:w="1058" w:type="dxa"/>
          </w:tcPr>
          <w:p>
            <w:pPr>
              <w:pStyle w:val="0"/>
              <w:jc w:val="center"/>
            </w:pPr>
            <w:r>
              <w:rPr>
                <w:sz w:val="20"/>
              </w:rPr>
              <w:t xml:space="preserve">4,1</w:t>
            </w:r>
          </w:p>
        </w:tc>
        <w:tc>
          <w:tcPr>
            <w:tcW w:w="1701" w:type="dxa"/>
          </w:tcPr>
          <w:p>
            <w:pPr>
              <w:pStyle w:val="0"/>
              <w:jc w:val="center"/>
            </w:pPr>
            <w:r>
              <w:rPr>
                <w:sz w:val="20"/>
              </w:rPr>
              <w:t xml:space="preserve">6,2</w:t>
            </w:r>
          </w:p>
        </w:tc>
      </w:tr>
      <w:tr>
        <w:tc>
          <w:tcPr>
            <w:tcW w:w="3132" w:type="dxa"/>
          </w:tcPr>
          <w:p>
            <w:pPr>
              <w:pStyle w:val="0"/>
              <w:jc w:val="both"/>
            </w:pPr>
            <w:r>
              <w:rPr>
                <w:sz w:val="20"/>
              </w:rPr>
              <w:t xml:space="preserve">Поджелудочная железа</w:t>
            </w:r>
          </w:p>
        </w:tc>
        <w:tc>
          <w:tcPr>
            <w:tcW w:w="1040" w:type="dxa"/>
          </w:tcPr>
          <w:p>
            <w:pPr>
              <w:pStyle w:val="0"/>
              <w:jc w:val="center"/>
            </w:pPr>
            <w:r>
              <w:rPr>
                <w:sz w:val="20"/>
              </w:rPr>
              <w:t xml:space="preserve">C25</w:t>
            </w:r>
          </w:p>
        </w:tc>
        <w:tc>
          <w:tcPr>
            <w:tcW w:w="1044" w:type="dxa"/>
          </w:tcPr>
          <w:p>
            <w:pPr>
              <w:pStyle w:val="0"/>
              <w:jc w:val="center"/>
            </w:pPr>
            <w:r>
              <w:rPr>
                <w:sz w:val="20"/>
              </w:rPr>
              <w:t xml:space="preserve">8,7</w:t>
            </w:r>
          </w:p>
        </w:tc>
        <w:tc>
          <w:tcPr>
            <w:tcW w:w="1048" w:type="dxa"/>
          </w:tcPr>
          <w:p>
            <w:pPr>
              <w:pStyle w:val="0"/>
              <w:jc w:val="center"/>
            </w:pPr>
            <w:r>
              <w:rPr>
                <w:sz w:val="20"/>
              </w:rPr>
              <w:t xml:space="preserve">8,4</w:t>
            </w:r>
          </w:p>
        </w:tc>
        <w:tc>
          <w:tcPr>
            <w:tcW w:w="1058" w:type="dxa"/>
          </w:tcPr>
          <w:p>
            <w:pPr>
              <w:pStyle w:val="0"/>
              <w:jc w:val="center"/>
            </w:pPr>
            <w:r>
              <w:rPr>
                <w:sz w:val="20"/>
              </w:rPr>
              <w:t xml:space="preserve">8,8</w:t>
            </w:r>
          </w:p>
        </w:tc>
        <w:tc>
          <w:tcPr>
            <w:tcW w:w="1701" w:type="dxa"/>
          </w:tcPr>
          <w:p>
            <w:pPr>
              <w:pStyle w:val="0"/>
              <w:jc w:val="center"/>
            </w:pPr>
            <w:r>
              <w:rPr>
                <w:sz w:val="20"/>
              </w:rPr>
              <w:t xml:space="preserve">14,4</w:t>
            </w:r>
          </w:p>
        </w:tc>
      </w:tr>
      <w:tr>
        <w:tc>
          <w:tcPr>
            <w:tcW w:w="3132" w:type="dxa"/>
          </w:tcPr>
          <w:p>
            <w:pPr>
              <w:pStyle w:val="0"/>
              <w:jc w:val="both"/>
            </w:pPr>
            <w:r>
              <w:rPr>
                <w:sz w:val="20"/>
              </w:rPr>
              <w:t xml:space="preserve">Гортань</w:t>
            </w:r>
          </w:p>
        </w:tc>
        <w:tc>
          <w:tcPr>
            <w:tcW w:w="1040" w:type="dxa"/>
          </w:tcPr>
          <w:p>
            <w:pPr>
              <w:pStyle w:val="0"/>
              <w:jc w:val="center"/>
            </w:pPr>
            <w:r>
              <w:rPr>
                <w:sz w:val="20"/>
              </w:rPr>
              <w:t xml:space="preserve">C32</w:t>
            </w:r>
          </w:p>
        </w:tc>
        <w:tc>
          <w:tcPr>
            <w:tcW w:w="1044" w:type="dxa"/>
          </w:tcPr>
          <w:p>
            <w:pPr>
              <w:pStyle w:val="0"/>
              <w:jc w:val="center"/>
            </w:pPr>
            <w:r>
              <w:rPr>
                <w:sz w:val="20"/>
              </w:rPr>
              <w:t xml:space="preserve">37,7</w:t>
            </w:r>
          </w:p>
        </w:tc>
        <w:tc>
          <w:tcPr>
            <w:tcW w:w="1048" w:type="dxa"/>
          </w:tcPr>
          <w:p>
            <w:pPr>
              <w:pStyle w:val="0"/>
              <w:jc w:val="center"/>
            </w:pPr>
            <w:r>
              <w:rPr>
                <w:sz w:val="20"/>
              </w:rPr>
              <w:t xml:space="preserve">37,7</w:t>
            </w:r>
          </w:p>
        </w:tc>
        <w:tc>
          <w:tcPr>
            <w:tcW w:w="1058" w:type="dxa"/>
          </w:tcPr>
          <w:p>
            <w:pPr>
              <w:pStyle w:val="0"/>
              <w:jc w:val="center"/>
            </w:pPr>
            <w:r>
              <w:rPr>
                <w:sz w:val="20"/>
              </w:rPr>
              <w:t xml:space="preserve">35,7</w:t>
            </w:r>
          </w:p>
        </w:tc>
        <w:tc>
          <w:tcPr>
            <w:tcW w:w="1701" w:type="dxa"/>
          </w:tcPr>
          <w:p>
            <w:pPr>
              <w:pStyle w:val="0"/>
              <w:jc w:val="center"/>
            </w:pPr>
            <w:r>
              <w:rPr>
                <w:sz w:val="20"/>
              </w:rPr>
              <w:t xml:space="preserve">31,1</w:t>
            </w:r>
          </w:p>
        </w:tc>
      </w:tr>
      <w:tr>
        <w:tc>
          <w:tcPr>
            <w:tcW w:w="3132" w:type="dxa"/>
          </w:tcPr>
          <w:p>
            <w:pPr>
              <w:pStyle w:val="0"/>
              <w:jc w:val="both"/>
            </w:pPr>
            <w:r>
              <w:rPr>
                <w:sz w:val="20"/>
              </w:rPr>
              <w:t xml:space="preserve">Трахея, бронхи, легкие</w:t>
            </w:r>
          </w:p>
        </w:tc>
        <w:tc>
          <w:tcPr>
            <w:tcW w:w="1040" w:type="dxa"/>
          </w:tcPr>
          <w:p>
            <w:pPr>
              <w:pStyle w:val="0"/>
              <w:jc w:val="center"/>
            </w:pPr>
            <w:r>
              <w:rPr>
                <w:sz w:val="20"/>
              </w:rPr>
              <w:t xml:space="preserve">C33, 34</w:t>
            </w:r>
          </w:p>
        </w:tc>
        <w:tc>
          <w:tcPr>
            <w:tcW w:w="1044" w:type="dxa"/>
          </w:tcPr>
          <w:p>
            <w:pPr>
              <w:pStyle w:val="0"/>
              <w:jc w:val="center"/>
            </w:pPr>
            <w:r>
              <w:rPr>
                <w:sz w:val="20"/>
              </w:rPr>
              <w:t xml:space="preserve">110,1</w:t>
            </w:r>
          </w:p>
        </w:tc>
        <w:tc>
          <w:tcPr>
            <w:tcW w:w="1048" w:type="dxa"/>
          </w:tcPr>
          <w:p>
            <w:pPr>
              <w:pStyle w:val="0"/>
              <w:jc w:val="center"/>
            </w:pPr>
            <w:r>
              <w:rPr>
                <w:sz w:val="20"/>
              </w:rPr>
              <w:t xml:space="preserve">112,4</w:t>
            </w:r>
          </w:p>
        </w:tc>
        <w:tc>
          <w:tcPr>
            <w:tcW w:w="1058" w:type="dxa"/>
          </w:tcPr>
          <w:p>
            <w:pPr>
              <w:pStyle w:val="0"/>
              <w:jc w:val="center"/>
            </w:pPr>
            <w:r>
              <w:rPr>
                <w:sz w:val="20"/>
              </w:rPr>
              <w:t xml:space="preserve">104,1</w:t>
            </w:r>
          </w:p>
        </w:tc>
        <w:tc>
          <w:tcPr>
            <w:tcW w:w="1701" w:type="dxa"/>
          </w:tcPr>
          <w:p>
            <w:pPr>
              <w:pStyle w:val="0"/>
              <w:jc w:val="center"/>
            </w:pPr>
            <w:r>
              <w:rPr>
                <w:sz w:val="20"/>
              </w:rPr>
              <w:t xml:space="preserve">100,5</w:t>
            </w:r>
          </w:p>
        </w:tc>
      </w:tr>
      <w:tr>
        <w:tc>
          <w:tcPr>
            <w:tcW w:w="3132" w:type="dxa"/>
          </w:tcPr>
          <w:p>
            <w:pPr>
              <w:pStyle w:val="0"/>
              <w:jc w:val="both"/>
            </w:pPr>
            <w:r>
              <w:rPr>
                <w:sz w:val="20"/>
              </w:rPr>
              <w:t xml:space="preserve">Кости, суставные хрящи</w:t>
            </w:r>
          </w:p>
        </w:tc>
        <w:tc>
          <w:tcPr>
            <w:tcW w:w="1040" w:type="dxa"/>
          </w:tcPr>
          <w:p>
            <w:pPr>
              <w:pStyle w:val="0"/>
              <w:jc w:val="center"/>
            </w:pPr>
            <w:r>
              <w:rPr>
                <w:sz w:val="20"/>
              </w:rPr>
              <w:t xml:space="preserve">C40, 41</w:t>
            </w:r>
          </w:p>
        </w:tc>
        <w:tc>
          <w:tcPr>
            <w:tcW w:w="1044" w:type="dxa"/>
          </w:tcPr>
          <w:p>
            <w:pPr>
              <w:pStyle w:val="0"/>
              <w:jc w:val="center"/>
            </w:pPr>
            <w:r>
              <w:rPr>
                <w:sz w:val="20"/>
              </w:rPr>
              <w:t xml:space="preserve">10,0</w:t>
            </w:r>
          </w:p>
        </w:tc>
        <w:tc>
          <w:tcPr>
            <w:tcW w:w="1048" w:type="dxa"/>
          </w:tcPr>
          <w:p>
            <w:pPr>
              <w:pStyle w:val="0"/>
              <w:jc w:val="center"/>
            </w:pPr>
            <w:r>
              <w:rPr>
                <w:sz w:val="20"/>
              </w:rPr>
              <w:t xml:space="preserve">9,3</w:t>
            </w:r>
          </w:p>
        </w:tc>
        <w:tc>
          <w:tcPr>
            <w:tcW w:w="1058" w:type="dxa"/>
          </w:tcPr>
          <w:p>
            <w:pPr>
              <w:pStyle w:val="0"/>
              <w:jc w:val="center"/>
            </w:pPr>
            <w:r>
              <w:rPr>
                <w:sz w:val="20"/>
              </w:rPr>
              <w:t xml:space="preserve">8,8</w:t>
            </w:r>
          </w:p>
        </w:tc>
        <w:tc>
          <w:tcPr>
            <w:tcW w:w="1701" w:type="dxa"/>
          </w:tcPr>
          <w:p>
            <w:pPr>
              <w:pStyle w:val="0"/>
              <w:jc w:val="center"/>
            </w:pPr>
            <w:r>
              <w:rPr>
                <w:sz w:val="20"/>
              </w:rPr>
              <w:t xml:space="preserve">10,7</w:t>
            </w:r>
          </w:p>
        </w:tc>
      </w:tr>
      <w:tr>
        <w:tc>
          <w:tcPr>
            <w:tcW w:w="3132" w:type="dxa"/>
          </w:tcPr>
          <w:p>
            <w:pPr>
              <w:pStyle w:val="0"/>
              <w:jc w:val="both"/>
            </w:pPr>
            <w:r>
              <w:rPr>
                <w:sz w:val="20"/>
              </w:rPr>
              <w:t xml:space="preserve">Меланома кожи</w:t>
            </w:r>
          </w:p>
        </w:tc>
        <w:tc>
          <w:tcPr>
            <w:tcW w:w="1040" w:type="dxa"/>
          </w:tcPr>
          <w:p>
            <w:pPr>
              <w:pStyle w:val="0"/>
              <w:jc w:val="center"/>
            </w:pPr>
            <w:r>
              <w:rPr>
                <w:sz w:val="20"/>
              </w:rPr>
              <w:t xml:space="preserve">C43</w:t>
            </w:r>
          </w:p>
        </w:tc>
        <w:tc>
          <w:tcPr>
            <w:tcW w:w="1044" w:type="dxa"/>
          </w:tcPr>
          <w:p>
            <w:pPr>
              <w:pStyle w:val="0"/>
              <w:jc w:val="center"/>
            </w:pPr>
            <w:r>
              <w:rPr>
                <w:sz w:val="20"/>
              </w:rPr>
              <w:t xml:space="preserve">63,9</w:t>
            </w:r>
          </w:p>
        </w:tc>
        <w:tc>
          <w:tcPr>
            <w:tcW w:w="1048" w:type="dxa"/>
          </w:tcPr>
          <w:p>
            <w:pPr>
              <w:pStyle w:val="0"/>
              <w:jc w:val="center"/>
            </w:pPr>
            <w:r>
              <w:rPr>
                <w:sz w:val="20"/>
              </w:rPr>
              <w:t xml:space="preserve">67,5</w:t>
            </w:r>
          </w:p>
        </w:tc>
        <w:tc>
          <w:tcPr>
            <w:tcW w:w="1058" w:type="dxa"/>
          </w:tcPr>
          <w:p>
            <w:pPr>
              <w:pStyle w:val="0"/>
              <w:jc w:val="center"/>
            </w:pPr>
            <w:r>
              <w:rPr>
                <w:sz w:val="20"/>
              </w:rPr>
              <w:t xml:space="preserve">67,1</w:t>
            </w:r>
          </w:p>
        </w:tc>
        <w:tc>
          <w:tcPr>
            <w:tcW w:w="1701" w:type="dxa"/>
          </w:tcPr>
          <w:p>
            <w:pPr>
              <w:pStyle w:val="0"/>
              <w:jc w:val="center"/>
            </w:pPr>
            <w:r>
              <w:rPr>
                <w:sz w:val="20"/>
              </w:rPr>
              <w:t xml:space="preserve">66,9</w:t>
            </w:r>
          </w:p>
        </w:tc>
      </w:tr>
      <w:tr>
        <w:tc>
          <w:tcPr>
            <w:tcW w:w="3132" w:type="dxa"/>
          </w:tcPr>
          <w:p>
            <w:pPr>
              <w:pStyle w:val="0"/>
              <w:jc w:val="both"/>
            </w:pPr>
            <w:r>
              <w:rPr>
                <w:sz w:val="20"/>
              </w:rPr>
              <w:t xml:space="preserve">Другие новообразования кожи</w:t>
            </w:r>
          </w:p>
        </w:tc>
        <w:tc>
          <w:tcPr>
            <w:tcW w:w="1040" w:type="dxa"/>
          </w:tcPr>
          <w:p>
            <w:pPr>
              <w:pStyle w:val="0"/>
              <w:jc w:val="center"/>
            </w:pPr>
            <w:r>
              <w:rPr>
                <w:sz w:val="20"/>
              </w:rPr>
              <w:t xml:space="preserve">C44</w:t>
            </w:r>
          </w:p>
        </w:tc>
        <w:tc>
          <w:tcPr>
            <w:tcW w:w="1044" w:type="dxa"/>
          </w:tcPr>
          <w:p>
            <w:pPr>
              <w:pStyle w:val="0"/>
              <w:jc w:val="center"/>
            </w:pPr>
            <w:r>
              <w:rPr>
                <w:sz w:val="20"/>
              </w:rPr>
              <w:t xml:space="preserve">402,5</w:t>
            </w:r>
          </w:p>
        </w:tc>
        <w:tc>
          <w:tcPr>
            <w:tcW w:w="1048" w:type="dxa"/>
          </w:tcPr>
          <w:p>
            <w:pPr>
              <w:pStyle w:val="0"/>
              <w:jc w:val="center"/>
            </w:pPr>
            <w:r>
              <w:rPr>
                <w:sz w:val="20"/>
              </w:rPr>
              <w:t xml:space="preserve">419,5</w:t>
            </w:r>
          </w:p>
        </w:tc>
        <w:tc>
          <w:tcPr>
            <w:tcW w:w="1058" w:type="dxa"/>
          </w:tcPr>
          <w:p>
            <w:pPr>
              <w:pStyle w:val="0"/>
              <w:jc w:val="center"/>
            </w:pPr>
            <w:r>
              <w:rPr>
                <w:sz w:val="20"/>
              </w:rPr>
              <w:t xml:space="preserve">402,8</w:t>
            </w:r>
          </w:p>
        </w:tc>
        <w:tc>
          <w:tcPr>
            <w:tcW w:w="1701" w:type="dxa"/>
          </w:tcPr>
          <w:p>
            <w:pPr>
              <w:pStyle w:val="0"/>
              <w:jc w:val="center"/>
            </w:pPr>
            <w:r>
              <w:rPr>
                <w:sz w:val="20"/>
              </w:rPr>
              <w:t xml:space="preserve">310,4</w:t>
            </w:r>
          </w:p>
        </w:tc>
      </w:tr>
      <w:tr>
        <w:tc>
          <w:tcPr>
            <w:tcW w:w="3132" w:type="dxa"/>
          </w:tcPr>
          <w:p>
            <w:pPr>
              <w:pStyle w:val="0"/>
              <w:jc w:val="both"/>
            </w:pPr>
            <w:r>
              <w:rPr>
                <w:sz w:val="20"/>
              </w:rPr>
              <w:t xml:space="preserve">Соединительная ткань и другие мягкие ткани</w:t>
            </w:r>
          </w:p>
        </w:tc>
        <w:tc>
          <w:tcPr>
            <w:tcW w:w="1040" w:type="dxa"/>
          </w:tcPr>
          <w:p>
            <w:pPr>
              <w:pStyle w:val="0"/>
              <w:jc w:val="center"/>
            </w:pPr>
            <w:r>
              <w:rPr>
                <w:sz w:val="20"/>
              </w:rPr>
              <w:t xml:space="preserve">C47; 49</w:t>
            </w:r>
          </w:p>
        </w:tc>
        <w:tc>
          <w:tcPr>
            <w:tcW w:w="1044" w:type="dxa"/>
          </w:tcPr>
          <w:p>
            <w:pPr>
              <w:pStyle w:val="0"/>
              <w:jc w:val="center"/>
            </w:pPr>
            <w:r>
              <w:rPr>
                <w:sz w:val="20"/>
              </w:rPr>
              <w:t xml:space="preserve">28,6</w:t>
            </w:r>
          </w:p>
        </w:tc>
        <w:tc>
          <w:tcPr>
            <w:tcW w:w="1048" w:type="dxa"/>
          </w:tcPr>
          <w:p>
            <w:pPr>
              <w:pStyle w:val="0"/>
              <w:jc w:val="center"/>
            </w:pPr>
            <w:r>
              <w:rPr>
                <w:sz w:val="20"/>
              </w:rPr>
              <w:t xml:space="preserve">29,4</w:t>
            </w:r>
          </w:p>
        </w:tc>
        <w:tc>
          <w:tcPr>
            <w:tcW w:w="1058" w:type="dxa"/>
          </w:tcPr>
          <w:p>
            <w:pPr>
              <w:pStyle w:val="0"/>
              <w:jc w:val="center"/>
            </w:pPr>
            <w:r>
              <w:rPr>
                <w:sz w:val="20"/>
              </w:rPr>
              <w:t xml:space="preserve">29,0</w:t>
            </w:r>
          </w:p>
        </w:tc>
        <w:tc>
          <w:tcPr>
            <w:tcW w:w="1701" w:type="dxa"/>
          </w:tcPr>
          <w:p>
            <w:pPr>
              <w:pStyle w:val="0"/>
              <w:jc w:val="center"/>
            </w:pPr>
            <w:r>
              <w:rPr>
                <w:sz w:val="20"/>
              </w:rPr>
              <w:t xml:space="preserve">22,4</w:t>
            </w:r>
          </w:p>
        </w:tc>
      </w:tr>
      <w:tr>
        <w:tc>
          <w:tcPr>
            <w:tcW w:w="3132" w:type="dxa"/>
          </w:tcPr>
          <w:p>
            <w:pPr>
              <w:pStyle w:val="0"/>
              <w:jc w:val="both"/>
            </w:pPr>
            <w:r>
              <w:rPr>
                <w:sz w:val="20"/>
              </w:rPr>
              <w:t xml:space="preserve">Молочная железа</w:t>
            </w:r>
          </w:p>
        </w:tc>
        <w:tc>
          <w:tcPr>
            <w:tcW w:w="1040" w:type="dxa"/>
          </w:tcPr>
          <w:p>
            <w:pPr>
              <w:pStyle w:val="0"/>
              <w:jc w:val="center"/>
            </w:pPr>
            <w:r>
              <w:rPr>
                <w:sz w:val="20"/>
              </w:rPr>
              <w:t xml:space="preserve">C50</w:t>
            </w:r>
          </w:p>
        </w:tc>
        <w:tc>
          <w:tcPr>
            <w:tcW w:w="1044" w:type="dxa"/>
          </w:tcPr>
          <w:p>
            <w:pPr>
              <w:pStyle w:val="0"/>
              <w:jc w:val="center"/>
            </w:pPr>
            <w:r>
              <w:rPr>
                <w:sz w:val="20"/>
              </w:rPr>
              <w:t xml:space="preserve">464,4</w:t>
            </w:r>
          </w:p>
        </w:tc>
        <w:tc>
          <w:tcPr>
            <w:tcW w:w="1048" w:type="dxa"/>
          </w:tcPr>
          <w:p>
            <w:pPr>
              <w:pStyle w:val="0"/>
              <w:jc w:val="center"/>
            </w:pPr>
            <w:r>
              <w:rPr>
                <w:sz w:val="20"/>
              </w:rPr>
              <w:t xml:space="preserve">481,8</w:t>
            </w:r>
          </w:p>
        </w:tc>
        <w:tc>
          <w:tcPr>
            <w:tcW w:w="1058" w:type="dxa"/>
          </w:tcPr>
          <w:p>
            <w:pPr>
              <w:pStyle w:val="0"/>
              <w:jc w:val="center"/>
            </w:pPr>
            <w:r>
              <w:rPr>
                <w:sz w:val="20"/>
              </w:rPr>
              <w:t xml:space="preserve">489,1</w:t>
            </w:r>
          </w:p>
        </w:tc>
        <w:tc>
          <w:tcPr>
            <w:tcW w:w="1701" w:type="dxa"/>
          </w:tcPr>
          <w:p>
            <w:pPr>
              <w:pStyle w:val="0"/>
              <w:jc w:val="center"/>
            </w:pPr>
            <w:r>
              <w:rPr>
                <w:sz w:val="20"/>
              </w:rPr>
              <w:t xml:space="preserve">489,6</w:t>
            </w:r>
          </w:p>
        </w:tc>
      </w:tr>
      <w:tr>
        <w:tc>
          <w:tcPr>
            <w:tcW w:w="3132" w:type="dxa"/>
          </w:tcPr>
          <w:p>
            <w:pPr>
              <w:pStyle w:val="0"/>
              <w:jc w:val="both"/>
            </w:pPr>
            <w:r>
              <w:rPr>
                <w:sz w:val="20"/>
              </w:rPr>
              <w:t xml:space="preserve">Шейка матки</w:t>
            </w:r>
          </w:p>
        </w:tc>
        <w:tc>
          <w:tcPr>
            <w:tcW w:w="1040" w:type="dxa"/>
          </w:tcPr>
          <w:p>
            <w:pPr>
              <w:pStyle w:val="0"/>
              <w:jc w:val="center"/>
            </w:pPr>
            <w:r>
              <w:rPr>
                <w:sz w:val="20"/>
              </w:rPr>
              <w:t xml:space="preserve">C53</w:t>
            </w:r>
          </w:p>
        </w:tc>
        <w:tc>
          <w:tcPr>
            <w:tcW w:w="1044" w:type="dxa"/>
          </w:tcPr>
          <w:p>
            <w:pPr>
              <w:pStyle w:val="0"/>
              <w:jc w:val="center"/>
            </w:pPr>
            <w:r>
              <w:rPr>
                <w:sz w:val="20"/>
              </w:rPr>
              <w:t xml:space="preserve">149,3</w:t>
            </w:r>
          </w:p>
        </w:tc>
        <w:tc>
          <w:tcPr>
            <w:tcW w:w="1048" w:type="dxa"/>
          </w:tcPr>
          <w:p>
            <w:pPr>
              <w:pStyle w:val="0"/>
              <w:jc w:val="center"/>
            </w:pPr>
            <w:r>
              <w:rPr>
                <w:sz w:val="20"/>
              </w:rPr>
              <w:t xml:space="preserve">151,2</w:t>
            </w:r>
          </w:p>
        </w:tc>
        <w:tc>
          <w:tcPr>
            <w:tcW w:w="1058" w:type="dxa"/>
          </w:tcPr>
          <w:p>
            <w:pPr>
              <w:pStyle w:val="0"/>
              <w:jc w:val="center"/>
            </w:pPr>
            <w:r>
              <w:rPr>
                <w:sz w:val="20"/>
              </w:rPr>
              <w:t xml:space="preserve">145,5</w:t>
            </w:r>
          </w:p>
        </w:tc>
        <w:tc>
          <w:tcPr>
            <w:tcW w:w="1701" w:type="dxa"/>
          </w:tcPr>
          <w:p>
            <w:pPr>
              <w:pStyle w:val="0"/>
              <w:jc w:val="center"/>
            </w:pPr>
            <w:r>
              <w:rPr>
                <w:sz w:val="20"/>
              </w:rPr>
              <w:t xml:space="preserve">126,8</w:t>
            </w:r>
          </w:p>
        </w:tc>
      </w:tr>
      <w:tr>
        <w:tc>
          <w:tcPr>
            <w:tcW w:w="3132" w:type="dxa"/>
          </w:tcPr>
          <w:p>
            <w:pPr>
              <w:pStyle w:val="0"/>
              <w:jc w:val="both"/>
            </w:pPr>
            <w:r>
              <w:rPr>
                <w:sz w:val="20"/>
              </w:rPr>
              <w:t xml:space="preserve">Тело матки</w:t>
            </w:r>
          </w:p>
        </w:tc>
        <w:tc>
          <w:tcPr>
            <w:tcW w:w="1040" w:type="dxa"/>
          </w:tcPr>
          <w:p>
            <w:pPr>
              <w:pStyle w:val="0"/>
              <w:jc w:val="center"/>
            </w:pPr>
            <w:r>
              <w:rPr>
                <w:sz w:val="20"/>
              </w:rPr>
              <w:t xml:space="preserve">C54</w:t>
            </w:r>
          </w:p>
        </w:tc>
        <w:tc>
          <w:tcPr>
            <w:tcW w:w="1044" w:type="dxa"/>
          </w:tcPr>
          <w:p>
            <w:pPr>
              <w:pStyle w:val="0"/>
              <w:jc w:val="center"/>
            </w:pPr>
            <w:r>
              <w:rPr>
                <w:sz w:val="20"/>
              </w:rPr>
              <w:t xml:space="preserve">180,0</w:t>
            </w:r>
          </w:p>
        </w:tc>
        <w:tc>
          <w:tcPr>
            <w:tcW w:w="1048" w:type="dxa"/>
          </w:tcPr>
          <w:p>
            <w:pPr>
              <w:pStyle w:val="0"/>
              <w:jc w:val="center"/>
            </w:pPr>
            <w:r>
              <w:rPr>
                <w:sz w:val="20"/>
              </w:rPr>
              <w:t xml:space="preserve">186,6</w:t>
            </w:r>
          </w:p>
        </w:tc>
        <w:tc>
          <w:tcPr>
            <w:tcW w:w="1058" w:type="dxa"/>
          </w:tcPr>
          <w:p>
            <w:pPr>
              <w:pStyle w:val="0"/>
              <w:jc w:val="center"/>
            </w:pPr>
            <w:r>
              <w:rPr>
                <w:sz w:val="20"/>
              </w:rPr>
              <w:t xml:space="preserve">187,0</w:t>
            </w:r>
          </w:p>
        </w:tc>
        <w:tc>
          <w:tcPr>
            <w:tcW w:w="1701" w:type="dxa"/>
          </w:tcPr>
          <w:p>
            <w:pPr>
              <w:pStyle w:val="0"/>
              <w:jc w:val="center"/>
            </w:pPr>
            <w:r>
              <w:rPr>
                <w:sz w:val="20"/>
              </w:rPr>
              <w:t xml:space="preserve">187,3</w:t>
            </w:r>
          </w:p>
        </w:tc>
      </w:tr>
      <w:tr>
        <w:tc>
          <w:tcPr>
            <w:tcW w:w="3132" w:type="dxa"/>
          </w:tcPr>
          <w:p>
            <w:pPr>
              <w:pStyle w:val="0"/>
              <w:jc w:val="both"/>
            </w:pPr>
            <w:r>
              <w:rPr>
                <w:sz w:val="20"/>
              </w:rPr>
              <w:t xml:space="preserve">Яичники</w:t>
            </w:r>
          </w:p>
        </w:tc>
        <w:tc>
          <w:tcPr>
            <w:tcW w:w="1040" w:type="dxa"/>
          </w:tcPr>
          <w:p>
            <w:pPr>
              <w:pStyle w:val="0"/>
              <w:jc w:val="center"/>
            </w:pPr>
            <w:r>
              <w:rPr>
                <w:sz w:val="20"/>
              </w:rPr>
              <w:t xml:space="preserve">C6</w:t>
            </w:r>
          </w:p>
        </w:tc>
        <w:tc>
          <w:tcPr>
            <w:tcW w:w="1044" w:type="dxa"/>
          </w:tcPr>
          <w:p>
            <w:pPr>
              <w:pStyle w:val="0"/>
              <w:jc w:val="center"/>
            </w:pPr>
            <w:r>
              <w:rPr>
                <w:sz w:val="20"/>
              </w:rPr>
              <w:t xml:space="preserve">75,7</w:t>
            </w:r>
          </w:p>
        </w:tc>
        <w:tc>
          <w:tcPr>
            <w:tcW w:w="1048" w:type="dxa"/>
          </w:tcPr>
          <w:p>
            <w:pPr>
              <w:pStyle w:val="0"/>
              <w:jc w:val="center"/>
            </w:pPr>
            <w:r>
              <w:rPr>
                <w:sz w:val="20"/>
              </w:rPr>
              <w:t xml:space="preserve">79,0</w:t>
            </w:r>
          </w:p>
        </w:tc>
        <w:tc>
          <w:tcPr>
            <w:tcW w:w="1058" w:type="dxa"/>
          </w:tcPr>
          <w:p>
            <w:pPr>
              <w:pStyle w:val="0"/>
              <w:jc w:val="center"/>
            </w:pPr>
            <w:r>
              <w:rPr>
                <w:sz w:val="20"/>
              </w:rPr>
              <w:t xml:space="preserve">79,8</w:t>
            </w:r>
          </w:p>
        </w:tc>
        <w:tc>
          <w:tcPr>
            <w:tcW w:w="1701" w:type="dxa"/>
          </w:tcPr>
          <w:p>
            <w:pPr>
              <w:pStyle w:val="0"/>
              <w:jc w:val="center"/>
            </w:pPr>
            <w:r>
              <w:rPr>
                <w:sz w:val="20"/>
              </w:rPr>
              <w:t xml:space="preserve">78,7</w:t>
            </w:r>
          </w:p>
        </w:tc>
      </w:tr>
      <w:tr>
        <w:tc>
          <w:tcPr>
            <w:tcW w:w="3132" w:type="dxa"/>
          </w:tcPr>
          <w:p>
            <w:pPr>
              <w:pStyle w:val="0"/>
              <w:jc w:val="both"/>
            </w:pPr>
            <w:r>
              <w:rPr>
                <w:sz w:val="20"/>
              </w:rPr>
              <w:t xml:space="preserve">Предстательная железа</w:t>
            </w:r>
          </w:p>
        </w:tc>
        <w:tc>
          <w:tcPr>
            <w:tcW w:w="1040" w:type="dxa"/>
          </w:tcPr>
          <w:p>
            <w:pPr>
              <w:pStyle w:val="0"/>
              <w:jc w:val="center"/>
            </w:pPr>
            <w:r>
              <w:rPr>
                <w:sz w:val="20"/>
              </w:rPr>
              <w:t xml:space="preserve">C61</w:t>
            </w:r>
          </w:p>
        </w:tc>
        <w:tc>
          <w:tcPr>
            <w:tcW w:w="1044" w:type="dxa"/>
          </w:tcPr>
          <w:p>
            <w:pPr>
              <w:pStyle w:val="0"/>
              <w:jc w:val="center"/>
            </w:pPr>
            <w:r>
              <w:rPr>
                <w:sz w:val="20"/>
              </w:rPr>
              <w:t xml:space="preserve">173,6</w:t>
            </w:r>
          </w:p>
        </w:tc>
        <w:tc>
          <w:tcPr>
            <w:tcW w:w="1048" w:type="dxa"/>
          </w:tcPr>
          <w:p>
            <w:pPr>
              <w:pStyle w:val="0"/>
              <w:jc w:val="center"/>
            </w:pPr>
            <w:r>
              <w:rPr>
                <w:sz w:val="20"/>
              </w:rPr>
              <w:t xml:space="preserve">184,8</w:t>
            </w:r>
          </w:p>
        </w:tc>
        <w:tc>
          <w:tcPr>
            <w:tcW w:w="1058" w:type="dxa"/>
          </w:tcPr>
          <w:p>
            <w:pPr>
              <w:pStyle w:val="0"/>
              <w:jc w:val="center"/>
            </w:pPr>
            <w:r>
              <w:rPr>
                <w:sz w:val="20"/>
              </w:rPr>
              <w:t xml:space="preserve">182,2</w:t>
            </w:r>
          </w:p>
        </w:tc>
        <w:tc>
          <w:tcPr>
            <w:tcW w:w="1701" w:type="dxa"/>
          </w:tcPr>
          <w:p>
            <w:pPr>
              <w:pStyle w:val="0"/>
              <w:jc w:val="center"/>
            </w:pPr>
            <w:r>
              <w:rPr>
                <w:sz w:val="20"/>
              </w:rPr>
              <w:t xml:space="preserve">176,3</w:t>
            </w:r>
          </w:p>
        </w:tc>
      </w:tr>
      <w:tr>
        <w:tc>
          <w:tcPr>
            <w:tcW w:w="3132" w:type="dxa"/>
          </w:tcPr>
          <w:p>
            <w:pPr>
              <w:pStyle w:val="0"/>
              <w:jc w:val="both"/>
            </w:pPr>
            <w:r>
              <w:rPr>
                <w:sz w:val="20"/>
              </w:rPr>
              <w:t xml:space="preserve">Почки</w:t>
            </w:r>
          </w:p>
        </w:tc>
        <w:tc>
          <w:tcPr>
            <w:tcW w:w="1040" w:type="dxa"/>
          </w:tcPr>
          <w:p>
            <w:pPr>
              <w:pStyle w:val="0"/>
              <w:jc w:val="center"/>
            </w:pPr>
            <w:r>
              <w:rPr>
                <w:sz w:val="20"/>
              </w:rPr>
              <w:t xml:space="preserve">C64</w:t>
            </w:r>
          </w:p>
        </w:tc>
        <w:tc>
          <w:tcPr>
            <w:tcW w:w="1044" w:type="dxa"/>
          </w:tcPr>
          <w:p>
            <w:pPr>
              <w:pStyle w:val="0"/>
              <w:jc w:val="center"/>
            </w:pPr>
            <w:r>
              <w:rPr>
                <w:sz w:val="20"/>
              </w:rPr>
              <w:t xml:space="preserve">144,6</w:t>
            </w:r>
          </w:p>
        </w:tc>
        <w:tc>
          <w:tcPr>
            <w:tcW w:w="1048" w:type="dxa"/>
          </w:tcPr>
          <w:p>
            <w:pPr>
              <w:pStyle w:val="0"/>
              <w:jc w:val="center"/>
            </w:pPr>
            <w:r>
              <w:rPr>
                <w:sz w:val="20"/>
              </w:rPr>
              <w:t xml:space="preserve">153,2</w:t>
            </w:r>
          </w:p>
        </w:tc>
        <w:tc>
          <w:tcPr>
            <w:tcW w:w="1058" w:type="dxa"/>
          </w:tcPr>
          <w:p>
            <w:pPr>
              <w:pStyle w:val="0"/>
              <w:jc w:val="center"/>
            </w:pPr>
            <w:r>
              <w:rPr>
                <w:sz w:val="20"/>
              </w:rPr>
              <w:t xml:space="preserve">154,5</w:t>
            </w:r>
          </w:p>
        </w:tc>
        <w:tc>
          <w:tcPr>
            <w:tcW w:w="1701" w:type="dxa"/>
          </w:tcPr>
          <w:p>
            <w:pPr>
              <w:pStyle w:val="0"/>
              <w:jc w:val="center"/>
            </w:pPr>
            <w:r>
              <w:rPr>
                <w:sz w:val="20"/>
              </w:rPr>
              <w:t xml:space="preserve">128,2</w:t>
            </w:r>
          </w:p>
        </w:tc>
      </w:tr>
      <w:tr>
        <w:tc>
          <w:tcPr>
            <w:tcW w:w="3132" w:type="dxa"/>
          </w:tcPr>
          <w:p>
            <w:pPr>
              <w:pStyle w:val="0"/>
              <w:jc w:val="both"/>
            </w:pPr>
            <w:r>
              <w:rPr>
                <w:sz w:val="20"/>
              </w:rPr>
              <w:t xml:space="preserve">Мочевой пузырь</w:t>
            </w:r>
          </w:p>
        </w:tc>
        <w:tc>
          <w:tcPr>
            <w:tcW w:w="1040" w:type="dxa"/>
          </w:tcPr>
          <w:p>
            <w:pPr>
              <w:pStyle w:val="0"/>
              <w:jc w:val="center"/>
            </w:pPr>
            <w:r>
              <w:rPr>
                <w:sz w:val="20"/>
              </w:rPr>
              <w:t xml:space="preserve">C67</w:t>
            </w:r>
          </w:p>
        </w:tc>
        <w:tc>
          <w:tcPr>
            <w:tcW w:w="1044" w:type="dxa"/>
          </w:tcPr>
          <w:p>
            <w:pPr>
              <w:pStyle w:val="0"/>
              <w:jc w:val="center"/>
            </w:pPr>
            <w:r>
              <w:rPr>
                <w:sz w:val="20"/>
              </w:rPr>
              <w:t xml:space="preserve">79,3</w:t>
            </w:r>
          </w:p>
        </w:tc>
        <w:tc>
          <w:tcPr>
            <w:tcW w:w="1048" w:type="dxa"/>
          </w:tcPr>
          <w:p>
            <w:pPr>
              <w:pStyle w:val="0"/>
              <w:jc w:val="center"/>
            </w:pPr>
            <w:r>
              <w:rPr>
                <w:sz w:val="20"/>
              </w:rPr>
              <w:t xml:space="preserve">82,0</w:t>
            </w:r>
          </w:p>
        </w:tc>
        <w:tc>
          <w:tcPr>
            <w:tcW w:w="1058" w:type="dxa"/>
          </w:tcPr>
          <w:p>
            <w:pPr>
              <w:pStyle w:val="0"/>
              <w:jc w:val="center"/>
            </w:pPr>
            <w:r>
              <w:rPr>
                <w:sz w:val="20"/>
              </w:rPr>
              <w:t xml:space="preserve">81,7</w:t>
            </w:r>
          </w:p>
        </w:tc>
        <w:tc>
          <w:tcPr>
            <w:tcW w:w="1701" w:type="dxa"/>
          </w:tcPr>
          <w:p>
            <w:pPr>
              <w:pStyle w:val="0"/>
              <w:jc w:val="center"/>
            </w:pPr>
            <w:r>
              <w:rPr>
                <w:sz w:val="20"/>
              </w:rPr>
              <w:t xml:space="preserve">79,9</w:t>
            </w:r>
          </w:p>
        </w:tc>
      </w:tr>
      <w:tr>
        <w:tc>
          <w:tcPr>
            <w:tcW w:w="3132" w:type="dxa"/>
          </w:tcPr>
          <w:p>
            <w:pPr>
              <w:pStyle w:val="0"/>
              <w:jc w:val="both"/>
            </w:pPr>
            <w:r>
              <w:rPr>
                <w:sz w:val="20"/>
              </w:rPr>
              <w:t xml:space="preserve">Щитовидная железа</w:t>
            </w:r>
          </w:p>
        </w:tc>
        <w:tc>
          <w:tcPr>
            <w:tcW w:w="1040" w:type="dxa"/>
          </w:tcPr>
          <w:p>
            <w:pPr>
              <w:pStyle w:val="0"/>
              <w:jc w:val="center"/>
            </w:pPr>
            <w:r>
              <w:rPr>
                <w:sz w:val="20"/>
              </w:rPr>
              <w:t xml:space="preserve">C73</w:t>
            </w:r>
          </w:p>
        </w:tc>
        <w:tc>
          <w:tcPr>
            <w:tcW w:w="1044" w:type="dxa"/>
          </w:tcPr>
          <w:p>
            <w:pPr>
              <w:pStyle w:val="0"/>
              <w:jc w:val="center"/>
            </w:pPr>
            <w:r>
              <w:rPr>
                <w:sz w:val="20"/>
              </w:rPr>
              <w:t xml:space="preserve">341,4</w:t>
            </w:r>
          </w:p>
        </w:tc>
        <w:tc>
          <w:tcPr>
            <w:tcW w:w="1048" w:type="dxa"/>
          </w:tcPr>
          <w:p>
            <w:pPr>
              <w:pStyle w:val="0"/>
              <w:jc w:val="center"/>
            </w:pPr>
            <w:r>
              <w:rPr>
                <w:sz w:val="20"/>
              </w:rPr>
              <w:t xml:space="preserve">354,4</w:t>
            </w:r>
          </w:p>
        </w:tc>
        <w:tc>
          <w:tcPr>
            <w:tcW w:w="1058" w:type="dxa"/>
          </w:tcPr>
          <w:p>
            <w:pPr>
              <w:pStyle w:val="0"/>
              <w:jc w:val="center"/>
            </w:pPr>
            <w:r>
              <w:rPr>
                <w:sz w:val="20"/>
              </w:rPr>
              <w:t xml:space="preserve">354,4</w:t>
            </w:r>
          </w:p>
        </w:tc>
        <w:tc>
          <w:tcPr>
            <w:tcW w:w="1701" w:type="dxa"/>
          </w:tcPr>
          <w:p>
            <w:pPr>
              <w:pStyle w:val="0"/>
              <w:jc w:val="center"/>
            </w:pPr>
            <w:r>
              <w:rPr>
                <w:sz w:val="20"/>
              </w:rPr>
              <w:t xml:space="preserve">120,5</w:t>
            </w:r>
          </w:p>
        </w:tc>
      </w:tr>
      <w:tr>
        <w:tc>
          <w:tcPr>
            <w:tcW w:w="3132" w:type="dxa"/>
          </w:tcPr>
          <w:p>
            <w:pPr>
              <w:pStyle w:val="0"/>
              <w:jc w:val="both"/>
            </w:pPr>
            <w:r>
              <w:rPr>
                <w:sz w:val="20"/>
              </w:rPr>
              <w:t xml:space="preserve">Лимфатическая и кроветворная ткань</w:t>
            </w:r>
          </w:p>
        </w:tc>
        <w:tc>
          <w:tcPr>
            <w:tcW w:w="1040" w:type="dxa"/>
          </w:tcPr>
          <w:p>
            <w:pPr>
              <w:pStyle w:val="0"/>
              <w:jc w:val="center"/>
            </w:pPr>
            <w:r>
              <w:rPr>
                <w:sz w:val="20"/>
              </w:rPr>
              <w:t xml:space="preserve">C81 - 96</w:t>
            </w:r>
          </w:p>
        </w:tc>
        <w:tc>
          <w:tcPr>
            <w:tcW w:w="1044" w:type="dxa"/>
          </w:tcPr>
          <w:p>
            <w:pPr>
              <w:pStyle w:val="0"/>
              <w:jc w:val="center"/>
            </w:pPr>
            <w:r>
              <w:rPr>
                <w:sz w:val="20"/>
              </w:rPr>
              <w:t xml:space="preserve">149,5</w:t>
            </w:r>
          </w:p>
        </w:tc>
        <w:tc>
          <w:tcPr>
            <w:tcW w:w="1048" w:type="dxa"/>
          </w:tcPr>
          <w:p>
            <w:pPr>
              <w:pStyle w:val="0"/>
              <w:jc w:val="center"/>
            </w:pPr>
            <w:r>
              <w:rPr>
                <w:sz w:val="20"/>
              </w:rPr>
              <w:t xml:space="preserve">153,3</w:t>
            </w:r>
          </w:p>
        </w:tc>
        <w:tc>
          <w:tcPr>
            <w:tcW w:w="1058" w:type="dxa"/>
          </w:tcPr>
          <w:p>
            <w:pPr>
              <w:pStyle w:val="0"/>
              <w:jc w:val="center"/>
            </w:pPr>
            <w:r>
              <w:rPr>
                <w:sz w:val="20"/>
              </w:rPr>
              <w:t xml:space="preserve">151,7</w:t>
            </w:r>
          </w:p>
        </w:tc>
        <w:tc>
          <w:tcPr>
            <w:tcW w:w="1701" w:type="dxa"/>
          </w:tcPr>
          <w:p>
            <w:pPr>
              <w:pStyle w:val="0"/>
              <w:jc w:val="center"/>
            </w:pPr>
            <w:r>
              <w:rPr>
                <w:sz w:val="20"/>
              </w:rPr>
              <w:t xml:space="preserve">151,7</w:t>
            </w:r>
          </w:p>
        </w:tc>
      </w:tr>
    </w:tbl>
    <w:p>
      <w:pPr>
        <w:pStyle w:val="0"/>
        <w:jc w:val="both"/>
      </w:pPr>
      <w:r>
        <w:rPr>
          <w:sz w:val="20"/>
        </w:rPr>
      </w:r>
    </w:p>
    <w:p>
      <w:pPr>
        <w:pStyle w:val="0"/>
        <w:ind w:firstLine="540"/>
        <w:jc w:val="both"/>
      </w:pPr>
      <w:r>
        <w:rPr>
          <w:sz w:val="20"/>
        </w:rPr>
        <w:t xml:space="preserve">Индекс накопления контингента пациентов со злокачественными новообразованиями в 2020 году достиг 8,5, что выше показателя по Российской Федерации на 19,7% (в 2019 г. - 7,1). В динамике за 10 лет в Алтайском крае индекс накопления контингента увеличился, средний темп прироста составил 3,9% (в 2010 г. - 5,9). Наибольшая продолжительность жизни больных и интенсивность накопления контингентов определяется при злокачественных новообразованиях щитовидной железы - 32,0, губы - 21,5, шейки матки - 17,2, меланомы кожи - 15,1, молочной железы - 12,2.</w:t>
      </w:r>
    </w:p>
    <w:p>
      <w:pPr>
        <w:pStyle w:val="0"/>
        <w:jc w:val="both"/>
      </w:pPr>
      <w:r>
        <w:rPr>
          <w:sz w:val="20"/>
        </w:rPr>
      </w:r>
    </w:p>
    <w:p>
      <w:pPr>
        <w:pStyle w:val="0"/>
        <w:jc w:val="right"/>
      </w:pPr>
      <w:r>
        <w:rPr>
          <w:sz w:val="20"/>
        </w:rPr>
        <w:t xml:space="preserve">Таблица 11</w:t>
      </w:r>
    </w:p>
    <w:p>
      <w:pPr>
        <w:pStyle w:val="0"/>
        <w:jc w:val="both"/>
      </w:pPr>
      <w:r>
        <w:rPr>
          <w:sz w:val="20"/>
        </w:rPr>
      </w:r>
    </w:p>
    <w:p>
      <w:pPr>
        <w:pStyle w:val="0"/>
        <w:jc w:val="center"/>
      </w:pPr>
      <w:r>
        <w:rPr>
          <w:sz w:val="20"/>
        </w:rPr>
        <w:t xml:space="preserve">Динамика контингента пациентов со злокачественными</w:t>
      </w:r>
    </w:p>
    <w:p>
      <w:pPr>
        <w:pStyle w:val="0"/>
        <w:jc w:val="center"/>
      </w:pPr>
      <w:r>
        <w:rPr>
          <w:sz w:val="20"/>
        </w:rPr>
        <w:t xml:space="preserve">новообразованиями, состоящих на учете, в Алтайском крае,</w:t>
      </w:r>
    </w:p>
    <w:p>
      <w:pPr>
        <w:pStyle w:val="0"/>
        <w:jc w:val="center"/>
      </w:pPr>
      <w:r>
        <w:rPr>
          <w:sz w:val="20"/>
        </w:rPr>
        <w:t xml:space="preserve">(абс. число)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7"/>
        <w:gridCol w:w="1804"/>
        <w:gridCol w:w="1804"/>
        <w:gridCol w:w="1804"/>
      </w:tblGrid>
      <w:tr>
        <w:tc>
          <w:tcPr>
            <w:tcW w:w="3647" w:type="dxa"/>
          </w:tcPr>
          <w:p>
            <w:pPr>
              <w:pStyle w:val="0"/>
              <w:jc w:val="center"/>
            </w:pPr>
            <w:r>
              <w:rPr>
                <w:sz w:val="20"/>
              </w:rPr>
              <w:t xml:space="preserve">Наименование</w:t>
            </w:r>
          </w:p>
        </w:tc>
        <w:tc>
          <w:tcPr>
            <w:tcW w:w="1804" w:type="dxa"/>
          </w:tcPr>
          <w:p>
            <w:pPr>
              <w:pStyle w:val="0"/>
              <w:jc w:val="center"/>
            </w:pPr>
            <w:r>
              <w:rPr>
                <w:sz w:val="20"/>
              </w:rPr>
              <w:t xml:space="preserve">2018</w:t>
            </w:r>
          </w:p>
        </w:tc>
        <w:tc>
          <w:tcPr>
            <w:tcW w:w="1804" w:type="dxa"/>
          </w:tcPr>
          <w:p>
            <w:pPr>
              <w:pStyle w:val="0"/>
              <w:jc w:val="center"/>
            </w:pPr>
            <w:r>
              <w:rPr>
                <w:sz w:val="20"/>
              </w:rPr>
              <w:t xml:space="preserve">2019</w:t>
            </w:r>
          </w:p>
        </w:tc>
        <w:tc>
          <w:tcPr>
            <w:tcW w:w="1804" w:type="dxa"/>
          </w:tcPr>
          <w:p>
            <w:pPr>
              <w:pStyle w:val="0"/>
              <w:jc w:val="center"/>
            </w:pPr>
            <w:r>
              <w:rPr>
                <w:sz w:val="20"/>
              </w:rPr>
              <w:t xml:space="preserve">2020</w:t>
            </w:r>
          </w:p>
        </w:tc>
      </w:tr>
      <w:tr>
        <w:tc>
          <w:tcPr>
            <w:tcW w:w="3647" w:type="dxa"/>
          </w:tcPr>
          <w:p>
            <w:pPr>
              <w:pStyle w:val="0"/>
              <w:jc w:val="both"/>
            </w:pPr>
            <w:r>
              <w:rPr>
                <w:sz w:val="20"/>
              </w:rPr>
              <w:t xml:space="preserve">г. Барнаул</w:t>
            </w:r>
          </w:p>
        </w:tc>
        <w:tc>
          <w:tcPr>
            <w:tcW w:w="1804" w:type="dxa"/>
          </w:tcPr>
          <w:p>
            <w:pPr>
              <w:pStyle w:val="0"/>
              <w:jc w:val="center"/>
            </w:pPr>
            <w:r>
              <w:rPr>
                <w:sz w:val="20"/>
              </w:rPr>
              <w:t xml:space="preserve">23393</w:t>
            </w:r>
          </w:p>
        </w:tc>
        <w:tc>
          <w:tcPr>
            <w:tcW w:w="1804" w:type="dxa"/>
          </w:tcPr>
          <w:p>
            <w:pPr>
              <w:pStyle w:val="0"/>
              <w:jc w:val="center"/>
            </w:pPr>
            <w:r>
              <w:rPr>
                <w:sz w:val="20"/>
              </w:rPr>
              <w:t xml:space="preserve">23968</w:t>
            </w:r>
          </w:p>
        </w:tc>
        <w:tc>
          <w:tcPr>
            <w:tcW w:w="1804" w:type="dxa"/>
          </w:tcPr>
          <w:p>
            <w:pPr>
              <w:pStyle w:val="0"/>
              <w:jc w:val="center"/>
            </w:pPr>
            <w:r>
              <w:rPr>
                <w:sz w:val="20"/>
              </w:rPr>
              <w:t xml:space="preserve">23714</w:t>
            </w:r>
          </w:p>
        </w:tc>
      </w:tr>
      <w:tr>
        <w:tc>
          <w:tcPr>
            <w:tcW w:w="3647" w:type="dxa"/>
          </w:tcPr>
          <w:p>
            <w:pPr>
              <w:pStyle w:val="0"/>
              <w:jc w:val="both"/>
            </w:pPr>
            <w:r>
              <w:rPr>
                <w:sz w:val="20"/>
              </w:rPr>
              <w:t xml:space="preserve">г. Новоалтайск</w:t>
            </w:r>
          </w:p>
        </w:tc>
        <w:tc>
          <w:tcPr>
            <w:tcW w:w="1804" w:type="dxa"/>
          </w:tcPr>
          <w:p>
            <w:pPr>
              <w:pStyle w:val="0"/>
              <w:jc w:val="center"/>
            </w:pPr>
            <w:r>
              <w:rPr>
                <w:sz w:val="20"/>
              </w:rPr>
              <w:t xml:space="preserve">1922</w:t>
            </w:r>
          </w:p>
        </w:tc>
        <w:tc>
          <w:tcPr>
            <w:tcW w:w="1804" w:type="dxa"/>
          </w:tcPr>
          <w:p>
            <w:pPr>
              <w:pStyle w:val="0"/>
              <w:jc w:val="center"/>
            </w:pPr>
            <w:r>
              <w:rPr>
                <w:sz w:val="20"/>
              </w:rPr>
              <w:t xml:space="preserve">1910</w:t>
            </w:r>
          </w:p>
        </w:tc>
        <w:tc>
          <w:tcPr>
            <w:tcW w:w="1804" w:type="dxa"/>
          </w:tcPr>
          <w:p>
            <w:pPr>
              <w:pStyle w:val="0"/>
              <w:jc w:val="center"/>
            </w:pPr>
            <w:r>
              <w:rPr>
                <w:sz w:val="20"/>
              </w:rPr>
              <w:t xml:space="preserve">1858</w:t>
            </w:r>
          </w:p>
        </w:tc>
      </w:tr>
      <w:tr>
        <w:tc>
          <w:tcPr>
            <w:tcW w:w="3647" w:type="dxa"/>
          </w:tcPr>
          <w:p>
            <w:pPr>
              <w:pStyle w:val="0"/>
              <w:jc w:val="both"/>
            </w:pPr>
            <w:r>
              <w:rPr>
                <w:sz w:val="20"/>
              </w:rPr>
              <w:t xml:space="preserve">Завьяловский</w:t>
            </w:r>
          </w:p>
        </w:tc>
        <w:tc>
          <w:tcPr>
            <w:tcW w:w="1804" w:type="dxa"/>
          </w:tcPr>
          <w:p>
            <w:pPr>
              <w:pStyle w:val="0"/>
              <w:jc w:val="center"/>
            </w:pPr>
            <w:r>
              <w:rPr>
                <w:sz w:val="20"/>
              </w:rPr>
              <w:t xml:space="preserve">622</w:t>
            </w:r>
          </w:p>
        </w:tc>
        <w:tc>
          <w:tcPr>
            <w:tcW w:w="1804" w:type="dxa"/>
          </w:tcPr>
          <w:p>
            <w:pPr>
              <w:pStyle w:val="0"/>
              <w:jc w:val="center"/>
            </w:pPr>
            <w:r>
              <w:rPr>
                <w:sz w:val="20"/>
              </w:rPr>
              <w:t xml:space="preserve">622</w:t>
            </w:r>
          </w:p>
        </w:tc>
        <w:tc>
          <w:tcPr>
            <w:tcW w:w="1804" w:type="dxa"/>
          </w:tcPr>
          <w:p>
            <w:pPr>
              <w:pStyle w:val="0"/>
              <w:jc w:val="center"/>
            </w:pPr>
            <w:r>
              <w:rPr>
                <w:sz w:val="20"/>
              </w:rPr>
              <w:t xml:space="preserve">616</w:t>
            </w:r>
          </w:p>
        </w:tc>
      </w:tr>
      <w:tr>
        <w:tc>
          <w:tcPr>
            <w:tcW w:w="3647" w:type="dxa"/>
          </w:tcPr>
          <w:p>
            <w:pPr>
              <w:pStyle w:val="0"/>
              <w:jc w:val="both"/>
            </w:pPr>
            <w:r>
              <w:rPr>
                <w:sz w:val="20"/>
              </w:rPr>
              <w:t xml:space="preserve">Калманский</w:t>
            </w:r>
          </w:p>
        </w:tc>
        <w:tc>
          <w:tcPr>
            <w:tcW w:w="1804" w:type="dxa"/>
          </w:tcPr>
          <w:p>
            <w:pPr>
              <w:pStyle w:val="0"/>
              <w:jc w:val="center"/>
            </w:pPr>
            <w:r>
              <w:rPr>
                <w:sz w:val="20"/>
              </w:rPr>
              <w:t xml:space="preserve">428</w:t>
            </w:r>
          </w:p>
        </w:tc>
        <w:tc>
          <w:tcPr>
            <w:tcW w:w="1804" w:type="dxa"/>
          </w:tcPr>
          <w:p>
            <w:pPr>
              <w:pStyle w:val="0"/>
              <w:jc w:val="center"/>
            </w:pPr>
            <w:r>
              <w:rPr>
                <w:sz w:val="20"/>
              </w:rPr>
              <w:t xml:space="preserve">407</w:t>
            </w:r>
          </w:p>
        </w:tc>
        <w:tc>
          <w:tcPr>
            <w:tcW w:w="1804" w:type="dxa"/>
          </w:tcPr>
          <w:p>
            <w:pPr>
              <w:pStyle w:val="0"/>
              <w:jc w:val="center"/>
            </w:pPr>
            <w:r>
              <w:rPr>
                <w:sz w:val="20"/>
              </w:rPr>
              <w:t xml:space="preserve">419</w:t>
            </w:r>
          </w:p>
        </w:tc>
      </w:tr>
      <w:tr>
        <w:tc>
          <w:tcPr>
            <w:tcW w:w="3647" w:type="dxa"/>
          </w:tcPr>
          <w:p>
            <w:pPr>
              <w:pStyle w:val="0"/>
              <w:jc w:val="both"/>
            </w:pPr>
            <w:r>
              <w:rPr>
                <w:sz w:val="20"/>
              </w:rPr>
              <w:t xml:space="preserve">Косихинский</w:t>
            </w:r>
          </w:p>
        </w:tc>
        <w:tc>
          <w:tcPr>
            <w:tcW w:w="1804" w:type="dxa"/>
          </w:tcPr>
          <w:p>
            <w:pPr>
              <w:pStyle w:val="0"/>
              <w:jc w:val="center"/>
            </w:pPr>
            <w:r>
              <w:rPr>
                <w:sz w:val="20"/>
              </w:rPr>
              <w:t xml:space="preserve">480</w:t>
            </w:r>
          </w:p>
        </w:tc>
        <w:tc>
          <w:tcPr>
            <w:tcW w:w="1804" w:type="dxa"/>
          </w:tcPr>
          <w:p>
            <w:pPr>
              <w:pStyle w:val="0"/>
              <w:jc w:val="center"/>
            </w:pPr>
            <w:r>
              <w:rPr>
                <w:sz w:val="20"/>
              </w:rPr>
              <w:t xml:space="preserve">505</w:t>
            </w:r>
          </w:p>
        </w:tc>
        <w:tc>
          <w:tcPr>
            <w:tcW w:w="1804" w:type="dxa"/>
          </w:tcPr>
          <w:p>
            <w:pPr>
              <w:pStyle w:val="0"/>
              <w:jc w:val="center"/>
            </w:pPr>
            <w:r>
              <w:rPr>
                <w:sz w:val="20"/>
              </w:rPr>
              <w:t xml:space="preserve">488</w:t>
            </w:r>
          </w:p>
        </w:tc>
      </w:tr>
      <w:tr>
        <w:tc>
          <w:tcPr>
            <w:tcW w:w="3647" w:type="dxa"/>
          </w:tcPr>
          <w:p>
            <w:pPr>
              <w:pStyle w:val="0"/>
              <w:jc w:val="both"/>
            </w:pPr>
            <w:r>
              <w:rPr>
                <w:sz w:val="20"/>
              </w:rPr>
              <w:t xml:space="preserve">Краснощековский</w:t>
            </w:r>
          </w:p>
        </w:tc>
        <w:tc>
          <w:tcPr>
            <w:tcW w:w="1804" w:type="dxa"/>
          </w:tcPr>
          <w:p>
            <w:pPr>
              <w:pStyle w:val="0"/>
              <w:jc w:val="center"/>
            </w:pPr>
            <w:r>
              <w:rPr>
                <w:sz w:val="20"/>
              </w:rPr>
              <w:t xml:space="preserve">434</w:t>
            </w:r>
          </w:p>
        </w:tc>
        <w:tc>
          <w:tcPr>
            <w:tcW w:w="1804" w:type="dxa"/>
          </w:tcPr>
          <w:p>
            <w:pPr>
              <w:pStyle w:val="0"/>
              <w:jc w:val="center"/>
            </w:pPr>
            <w:r>
              <w:rPr>
                <w:sz w:val="20"/>
              </w:rPr>
              <w:t xml:space="preserve">462</w:t>
            </w:r>
          </w:p>
        </w:tc>
        <w:tc>
          <w:tcPr>
            <w:tcW w:w="1804" w:type="dxa"/>
          </w:tcPr>
          <w:p>
            <w:pPr>
              <w:pStyle w:val="0"/>
              <w:jc w:val="center"/>
            </w:pPr>
            <w:r>
              <w:rPr>
                <w:sz w:val="20"/>
              </w:rPr>
              <w:t xml:space="preserve">462</w:t>
            </w:r>
          </w:p>
        </w:tc>
      </w:tr>
      <w:tr>
        <w:tc>
          <w:tcPr>
            <w:tcW w:w="3647" w:type="dxa"/>
          </w:tcPr>
          <w:p>
            <w:pPr>
              <w:pStyle w:val="0"/>
              <w:jc w:val="both"/>
            </w:pPr>
            <w:r>
              <w:rPr>
                <w:sz w:val="20"/>
              </w:rPr>
              <w:t xml:space="preserve">Мамонтовский</w:t>
            </w:r>
          </w:p>
        </w:tc>
        <w:tc>
          <w:tcPr>
            <w:tcW w:w="1804" w:type="dxa"/>
          </w:tcPr>
          <w:p>
            <w:pPr>
              <w:pStyle w:val="0"/>
              <w:jc w:val="center"/>
            </w:pPr>
            <w:r>
              <w:rPr>
                <w:sz w:val="20"/>
              </w:rPr>
              <w:t xml:space="preserve">654</w:t>
            </w:r>
          </w:p>
        </w:tc>
        <w:tc>
          <w:tcPr>
            <w:tcW w:w="1804" w:type="dxa"/>
          </w:tcPr>
          <w:p>
            <w:pPr>
              <w:pStyle w:val="0"/>
              <w:jc w:val="center"/>
            </w:pPr>
            <w:r>
              <w:rPr>
                <w:sz w:val="20"/>
              </w:rPr>
              <w:t xml:space="preserve">673</w:t>
            </w:r>
          </w:p>
        </w:tc>
        <w:tc>
          <w:tcPr>
            <w:tcW w:w="1804" w:type="dxa"/>
          </w:tcPr>
          <w:p>
            <w:pPr>
              <w:pStyle w:val="0"/>
              <w:jc w:val="center"/>
            </w:pPr>
            <w:r>
              <w:rPr>
                <w:sz w:val="20"/>
              </w:rPr>
              <w:t xml:space="preserve">668</w:t>
            </w:r>
          </w:p>
        </w:tc>
      </w:tr>
      <w:tr>
        <w:tc>
          <w:tcPr>
            <w:tcW w:w="3647" w:type="dxa"/>
          </w:tcPr>
          <w:p>
            <w:pPr>
              <w:pStyle w:val="0"/>
              <w:jc w:val="both"/>
            </w:pPr>
            <w:r>
              <w:rPr>
                <w:sz w:val="20"/>
              </w:rPr>
              <w:t xml:space="preserve">Павловский</w:t>
            </w:r>
          </w:p>
        </w:tc>
        <w:tc>
          <w:tcPr>
            <w:tcW w:w="1804" w:type="dxa"/>
          </w:tcPr>
          <w:p>
            <w:pPr>
              <w:pStyle w:val="0"/>
              <w:jc w:val="center"/>
            </w:pPr>
            <w:r>
              <w:rPr>
                <w:sz w:val="20"/>
              </w:rPr>
              <w:t xml:space="preserve">1078</w:t>
            </w:r>
          </w:p>
        </w:tc>
        <w:tc>
          <w:tcPr>
            <w:tcW w:w="1804" w:type="dxa"/>
          </w:tcPr>
          <w:p>
            <w:pPr>
              <w:pStyle w:val="0"/>
              <w:jc w:val="center"/>
            </w:pPr>
            <w:r>
              <w:rPr>
                <w:sz w:val="20"/>
              </w:rPr>
              <w:t xml:space="preserve">1157</w:t>
            </w:r>
          </w:p>
        </w:tc>
        <w:tc>
          <w:tcPr>
            <w:tcW w:w="1804" w:type="dxa"/>
          </w:tcPr>
          <w:p>
            <w:pPr>
              <w:pStyle w:val="0"/>
              <w:jc w:val="center"/>
            </w:pPr>
            <w:r>
              <w:rPr>
                <w:sz w:val="20"/>
              </w:rPr>
              <w:t xml:space="preserve">1153</w:t>
            </w:r>
          </w:p>
        </w:tc>
      </w:tr>
      <w:tr>
        <w:tc>
          <w:tcPr>
            <w:tcW w:w="3647" w:type="dxa"/>
          </w:tcPr>
          <w:p>
            <w:pPr>
              <w:pStyle w:val="0"/>
              <w:jc w:val="both"/>
            </w:pPr>
            <w:r>
              <w:rPr>
                <w:sz w:val="20"/>
              </w:rPr>
              <w:t xml:space="preserve">Первомайский</w:t>
            </w:r>
          </w:p>
        </w:tc>
        <w:tc>
          <w:tcPr>
            <w:tcW w:w="1804" w:type="dxa"/>
          </w:tcPr>
          <w:p>
            <w:pPr>
              <w:pStyle w:val="0"/>
              <w:jc w:val="center"/>
            </w:pPr>
            <w:r>
              <w:rPr>
                <w:sz w:val="20"/>
              </w:rPr>
              <w:t xml:space="preserve">1422</w:t>
            </w:r>
          </w:p>
        </w:tc>
        <w:tc>
          <w:tcPr>
            <w:tcW w:w="1804" w:type="dxa"/>
          </w:tcPr>
          <w:p>
            <w:pPr>
              <w:pStyle w:val="0"/>
              <w:jc w:val="center"/>
            </w:pPr>
            <w:r>
              <w:rPr>
                <w:sz w:val="20"/>
              </w:rPr>
              <w:t xml:space="preserve">1530</w:t>
            </w:r>
          </w:p>
        </w:tc>
        <w:tc>
          <w:tcPr>
            <w:tcW w:w="1804" w:type="dxa"/>
          </w:tcPr>
          <w:p>
            <w:pPr>
              <w:pStyle w:val="0"/>
              <w:jc w:val="center"/>
            </w:pPr>
            <w:r>
              <w:rPr>
                <w:sz w:val="20"/>
              </w:rPr>
              <w:t xml:space="preserve">1562</w:t>
            </w:r>
          </w:p>
        </w:tc>
      </w:tr>
      <w:tr>
        <w:tc>
          <w:tcPr>
            <w:tcW w:w="3647" w:type="dxa"/>
          </w:tcPr>
          <w:p>
            <w:pPr>
              <w:pStyle w:val="0"/>
              <w:jc w:val="both"/>
            </w:pPr>
            <w:r>
              <w:rPr>
                <w:sz w:val="20"/>
              </w:rPr>
              <w:t xml:space="preserve">Ребрихинский</w:t>
            </w:r>
          </w:p>
        </w:tc>
        <w:tc>
          <w:tcPr>
            <w:tcW w:w="1804" w:type="dxa"/>
          </w:tcPr>
          <w:p>
            <w:pPr>
              <w:pStyle w:val="0"/>
              <w:jc w:val="center"/>
            </w:pPr>
            <w:r>
              <w:rPr>
                <w:sz w:val="20"/>
              </w:rPr>
              <w:t xml:space="preserve">708</w:t>
            </w:r>
          </w:p>
        </w:tc>
        <w:tc>
          <w:tcPr>
            <w:tcW w:w="1804" w:type="dxa"/>
          </w:tcPr>
          <w:p>
            <w:pPr>
              <w:pStyle w:val="0"/>
              <w:jc w:val="center"/>
            </w:pPr>
            <w:r>
              <w:rPr>
                <w:sz w:val="20"/>
              </w:rPr>
              <w:t xml:space="preserve">763</w:t>
            </w:r>
          </w:p>
        </w:tc>
        <w:tc>
          <w:tcPr>
            <w:tcW w:w="1804" w:type="dxa"/>
          </w:tcPr>
          <w:p>
            <w:pPr>
              <w:pStyle w:val="0"/>
              <w:jc w:val="center"/>
            </w:pPr>
            <w:r>
              <w:rPr>
                <w:sz w:val="20"/>
              </w:rPr>
              <w:t xml:space="preserve">752</w:t>
            </w:r>
          </w:p>
        </w:tc>
      </w:tr>
      <w:tr>
        <w:tc>
          <w:tcPr>
            <w:tcW w:w="3647" w:type="dxa"/>
          </w:tcPr>
          <w:p>
            <w:pPr>
              <w:pStyle w:val="0"/>
              <w:jc w:val="both"/>
            </w:pPr>
            <w:r>
              <w:rPr>
                <w:sz w:val="20"/>
              </w:rPr>
              <w:t xml:space="preserve">Романовский</w:t>
            </w:r>
          </w:p>
        </w:tc>
        <w:tc>
          <w:tcPr>
            <w:tcW w:w="1804" w:type="dxa"/>
          </w:tcPr>
          <w:p>
            <w:pPr>
              <w:pStyle w:val="0"/>
              <w:jc w:val="center"/>
            </w:pPr>
            <w:r>
              <w:rPr>
                <w:sz w:val="20"/>
              </w:rPr>
              <w:t xml:space="preserve">420</w:t>
            </w:r>
          </w:p>
        </w:tc>
        <w:tc>
          <w:tcPr>
            <w:tcW w:w="1804" w:type="dxa"/>
          </w:tcPr>
          <w:p>
            <w:pPr>
              <w:pStyle w:val="0"/>
              <w:jc w:val="center"/>
            </w:pPr>
            <w:r>
              <w:rPr>
                <w:sz w:val="20"/>
              </w:rPr>
              <w:t xml:space="preserve">451</w:t>
            </w:r>
          </w:p>
        </w:tc>
        <w:tc>
          <w:tcPr>
            <w:tcW w:w="1804" w:type="dxa"/>
          </w:tcPr>
          <w:p>
            <w:pPr>
              <w:pStyle w:val="0"/>
              <w:jc w:val="center"/>
            </w:pPr>
            <w:r>
              <w:rPr>
                <w:sz w:val="20"/>
              </w:rPr>
              <w:t xml:space="preserve">458</w:t>
            </w:r>
          </w:p>
        </w:tc>
      </w:tr>
      <w:tr>
        <w:tc>
          <w:tcPr>
            <w:tcW w:w="3647" w:type="dxa"/>
          </w:tcPr>
          <w:p>
            <w:pPr>
              <w:pStyle w:val="0"/>
              <w:jc w:val="both"/>
            </w:pPr>
            <w:r>
              <w:rPr>
                <w:sz w:val="20"/>
              </w:rPr>
              <w:t xml:space="preserve">Тальменский</w:t>
            </w:r>
          </w:p>
        </w:tc>
        <w:tc>
          <w:tcPr>
            <w:tcW w:w="1804" w:type="dxa"/>
          </w:tcPr>
          <w:p>
            <w:pPr>
              <w:pStyle w:val="0"/>
              <w:jc w:val="center"/>
            </w:pPr>
            <w:r>
              <w:rPr>
                <w:sz w:val="20"/>
              </w:rPr>
              <w:t xml:space="preserve">1096</w:t>
            </w:r>
          </w:p>
        </w:tc>
        <w:tc>
          <w:tcPr>
            <w:tcW w:w="1804" w:type="dxa"/>
          </w:tcPr>
          <w:p>
            <w:pPr>
              <w:pStyle w:val="0"/>
              <w:jc w:val="center"/>
            </w:pPr>
            <w:r>
              <w:rPr>
                <w:sz w:val="20"/>
              </w:rPr>
              <w:t xml:space="preserve">1157</w:t>
            </w:r>
          </w:p>
        </w:tc>
        <w:tc>
          <w:tcPr>
            <w:tcW w:w="1804" w:type="dxa"/>
          </w:tcPr>
          <w:p>
            <w:pPr>
              <w:pStyle w:val="0"/>
              <w:jc w:val="center"/>
            </w:pPr>
            <w:r>
              <w:rPr>
                <w:sz w:val="20"/>
              </w:rPr>
              <w:t xml:space="preserve">1104</w:t>
            </w:r>
          </w:p>
        </w:tc>
      </w:tr>
      <w:tr>
        <w:tc>
          <w:tcPr>
            <w:tcW w:w="3647" w:type="dxa"/>
          </w:tcPr>
          <w:p>
            <w:pPr>
              <w:pStyle w:val="0"/>
              <w:jc w:val="both"/>
            </w:pPr>
            <w:r>
              <w:rPr>
                <w:sz w:val="20"/>
              </w:rPr>
              <w:t xml:space="preserve">Топчихинский</w:t>
            </w:r>
          </w:p>
        </w:tc>
        <w:tc>
          <w:tcPr>
            <w:tcW w:w="1804" w:type="dxa"/>
          </w:tcPr>
          <w:p>
            <w:pPr>
              <w:pStyle w:val="0"/>
              <w:jc w:val="center"/>
            </w:pPr>
            <w:r>
              <w:rPr>
                <w:sz w:val="20"/>
              </w:rPr>
              <w:t xml:space="preserve">607</w:t>
            </w:r>
          </w:p>
        </w:tc>
        <w:tc>
          <w:tcPr>
            <w:tcW w:w="1804" w:type="dxa"/>
          </w:tcPr>
          <w:p>
            <w:pPr>
              <w:pStyle w:val="0"/>
              <w:jc w:val="center"/>
            </w:pPr>
            <w:r>
              <w:rPr>
                <w:sz w:val="20"/>
              </w:rPr>
              <w:t xml:space="preserve">650</w:t>
            </w:r>
          </w:p>
        </w:tc>
        <w:tc>
          <w:tcPr>
            <w:tcW w:w="1804" w:type="dxa"/>
          </w:tcPr>
          <w:p>
            <w:pPr>
              <w:pStyle w:val="0"/>
              <w:jc w:val="center"/>
            </w:pPr>
            <w:r>
              <w:rPr>
                <w:sz w:val="20"/>
              </w:rPr>
              <w:t xml:space="preserve">658</w:t>
            </w:r>
          </w:p>
        </w:tc>
      </w:tr>
      <w:tr>
        <w:tc>
          <w:tcPr>
            <w:tcW w:w="3647" w:type="dxa"/>
          </w:tcPr>
          <w:p>
            <w:pPr>
              <w:pStyle w:val="0"/>
              <w:jc w:val="both"/>
            </w:pPr>
            <w:r>
              <w:rPr>
                <w:sz w:val="20"/>
              </w:rPr>
              <w:t xml:space="preserve">Троицкий</w:t>
            </w:r>
          </w:p>
        </w:tc>
        <w:tc>
          <w:tcPr>
            <w:tcW w:w="1804" w:type="dxa"/>
          </w:tcPr>
          <w:p>
            <w:pPr>
              <w:pStyle w:val="0"/>
              <w:jc w:val="center"/>
            </w:pPr>
            <w:r>
              <w:rPr>
                <w:sz w:val="20"/>
              </w:rPr>
              <w:t xml:space="preserve">632</w:t>
            </w:r>
          </w:p>
        </w:tc>
        <w:tc>
          <w:tcPr>
            <w:tcW w:w="1804" w:type="dxa"/>
          </w:tcPr>
          <w:p>
            <w:pPr>
              <w:pStyle w:val="0"/>
              <w:jc w:val="center"/>
            </w:pPr>
            <w:r>
              <w:rPr>
                <w:sz w:val="20"/>
              </w:rPr>
              <w:t xml:space="preserve">653</w:t>
            </w:r>
          </w:p>
        </w:tc>
        <w:tc>
          <w:tcPr>
            <w:tcW w:w="1804" w:type="dxa"/>
          </w:tcPr>
          <w:p>
            <w:pPr>
              <w:pStyle w:val="0"/>
              <w:jc w:val="center"/>
            </w:pPr>
            <w:r>
              <w:rPr>
                <w:sz w:val="20"/>
              </w:rPr>
              <w:t xml:space="preserve">640</w:t>
            </w:r>
          </w:p>
        </w:tc>
      </w:tr>
      <w:tr>
        <w:tc>
          <w:tcPr>
            <w:tcW w:w="3647" w:type="dxa"/>
          </w:tcPr>
          <w:p>
            <w:pPr>
              <w:pStyle w:val="0"/>
              <w:jc w:val="both"/>
            </w:pPr>
            <w:r>
              <w:rPr>
                <w:sz w:val="20"/>
              </w:rPr>
              <w:t xml:space="preserve">Шелаболихинский</w:t>
            </w:r>
          </w:p>
        </w:tc>
        <w:tc>
          <w:tcPr>
            <w:tcW w:w="1804" w:type="dxa"/>
          </w:tcPr>
          <w:p>
            <w:pPr>
              <w:pStyle w:val="0"/>
              <w:jc w:val="center"/>
            </w:pPr>
            <w:r>
              <w:rPr>
                <w:sz w:val="20"/>
              </w:rPr>
              <w:t xml:space="preserve">351</w:t>
            </w:r>
          </w:p>
        </w:tc>
        <w:tc>
          <w:tcPr>
            <w:tcW w:w="1804" w:type="dxa"/>
          </w:tcPr>
          <w:p>
            <w:pPr>
              <w:pStyle w:val="0"/>
              <w:jc w:val="center"/>
            </w:pPr>
            <w:r>
              <w:rPr>
                <w:sz w:val="20"/>
              </w:rPr>
              <w:t xml:space="preserve">371</w:t>
            </w:r>
          </w:p>
        </w:tc>
        <w:tc>
          <w:tcPr>
            <w:tcW w:w="1804" w:type="dxa"/>
          </w:tcPr>
          <w:p>
            <w:pPr>
              <w:pStyle w:val="0"/>
              <w:jc w:val="center"/>
            </w:pPr>
            <w:r>
              <w:rPr>
                <w:sz w:val="20"/>
              </w:rPr>
              <w:t xml:space="preserve">372</w:t>
            </w:r>
          </w:p>
        </w:tc>
      </w:tr>
      <w:tr>
        <w:tc>
          <w:tcPr>
            <w:tcW w:w="3647" w:type="dxa"/>
          </w:tcPr>
          <w:p>
            <w:pPr>
              <w:pStyle w:val="0"/>
              <w:jc w:val="both"/>
            </w:pPr>
            <w:r>
              <w:rPr>
                <w:sz w:val="20"/>
              </w:rPr>
              <w:t xml:space="preserve">Барнаульский ММО</w:t>
            </w:r>
          </w:p>
        </w:tc>
        <w:tc>
          <w:tcPr>
            <w:tcW w:w="1804" w:type="dxa"/>
          </w:tcPr>
          <w:p>
            <w:pPr>
              <w:pStyle w:val="0"/>
              <w:jc w:val="center"/>
            </w:pPr>
            <w:r>
              <w:rPr>
                <w:sz w:val="20"/>
              </w:rPr>
              <w:t xml:space="preserve">34247</w:t>
            </w:r>
          </w:p>
        </w:tc>
        <w:tc>
          <w:tcPr>
            <w:tcW w:w="1804" w:type="dxa"/>
          </w:tcPr>
          <w:p>
            <w:pPr>
              <w:pStyle w:val="0"/>
              <w:jc w:val="center"/>
            </w:pPr>
            <w:r>
              <w:rPr>
                <w:sz w:val="20"/>
              </w:rPr>
              <w:t xml:space="preserve">35133</w:t>
            </w:r>
          </w:p>
        </w:tc>
        <w:tc>
          <w:tcPr>
            <w:tcW w:w="1804" w:type="dxa"/>
          </w:tcPr>
          <w:p>
            <w:pPr>
              <w:pStyle w:val="0"/>
              <w:jc w:val="center"/>
            </w:pPr>
            <w:r>
              <w:rPr>
                <w:sz w:val="20"/>
              </w:rPr>
              <w:t xml:space="preserve">34768</w:t>
            </w:r>
          </w:p>
        </w:tc>
      </w:tr>
      <w:tr>
        <w:tc>
          <w:tcPr>
            <w:tcW w:w="3647" w:type="dxa"/>
          </w:tcPr>
          <w:p>
            <w:pPr>
              <w:pStyle w:val="0"/>
              <w:jc w:val="both"/>
            </w:pPr>
            <w:r>
              <w:rPr>
                <w:sz w:val="20"/>
              </w:rPr>
              <w:t xml:space="preserve">г. Бийск</w:t>
            </w:r>
          </w:p>
        </w:tc>
        <w:tc>
          <w:tcPr>
            <w:tcW w:w="1804" w:type="dxa"/>
          </w:tcPr>
          <w:p>
            <w:pPr>
              <w:pStyle w:val="0"/>
              <w:jc w:val="center"/>
            </w:pPr>
            <w:r>
              <w:rPr>
                <w:sz w:val="20"/>
              </w:rPr>
              <w:t xml:space="preserve">6250</w:t>
            </w:r>
          </w:p>
        </w:tc>
        <w:tc>
          <w:tcPr>
            <w:tcW w:w="1804" w:type="dxa"/>
          </w:tcPr>
          <w:p>
            <w:pPr>
              <w:pStyle w:val="0"/>
              <w:jc w:val="center"/>
            </w:pPr>
            <w:r>
              <w:rPr>
                <w:sz w:val="20"/>
              </w:rPr>
              <w:t xml:space="preserve">6536</w:t>
            </w:r>
          </w:p>
        </w:tc>
        <w:tc>
          <w:tcPr>
            <w:tcW w:w="1804" w:type="dxa"/>
          </w:tcPr>
          <w:p>
            <w:pPr>
              <w:pStyle w:val="0"/>
              <w:jc w:val="center"/>
            </w:pPr>
            <w:r>
              <w:rPr>
                <w:sz w:val="20"/>
              </w:rPr>
              <w:t xml:space="preserve">6562</w:t>
            </w:r>
          </w:p>
        </w:tc>
      </w:tr>
      <w:tr>
        <w:tc>
          <w:tcPr>
            <w:tcW w:w="3647" w:type="dxa"/>
          </w:tcPr>
          <w:p>
            <w:pPr>
              <w:pStyle w:val="0"/>
              <w:jc w:val="both"/>
            </w:pPr>
            <w:r>
              <w:rPr>
                <w:sz w:val="20"/>
              </w:rPr>
              <w:t xml:space="preserve">г. Белокуриха</w:t>
            </w:r>
          </w:p>
        </w:tc>
        <w:tc>
          <w:tcPr>
            <w:tcW w:w="1804" w:type="dxa"/>
          </w:tcPr>
          <w:p>
            <w:pPr>
              <w:pStyle w:val="0"/>
              <w:jc w:val="center"/>
            </w:pPr>
            <w:r>
              <w:rPr>
                <w:sz w:val="20"/>
              </w:rPr>
              <w:t xml:space="preserve">409</w:t>
            </w:r>
          </w:p>
        </w:tc>
        <w:tc>
          <w:tcPr>
            <w:tcW w:w="1804" w:type="dxa"/>
          </w:tcPr>
          <w:p>
            <w:pPr>
              <w:pStyle w:val="0"/>
              <w:jc w:val="center"/>
            </w:pPr>
            <w:r>
              <w:rPr>
                <w:sz w:val="20"/>
              </w:rPr>
              <w:t xml:space="preserve">435</w:t>
            </w:r>
          </w:p>
        </w:tc>
        <w:tc>
          <w:tcPr>
            <w:tcW w:w="1804" w:type="dxa"/>
          </w:tcPr>
          <w:p>
            <w:pPr>
              <w:pStyle w:val="0"/>
              <w:jc w:val="center"/>
            </w:pPr>
            <w:r>
              <w:rPr>
                <w:sz w:val="20"/>
              </w:rPr>
              <w:t xml:space="preserve">433</w:t>
            </w:r>
          </w:p>
        </w:tc>
      </w:tr>
      <w:tr>
        <w:tc>
          <w:tcPr>
            <w:tcW w:w="3647" w:type="dxa"/>
          </w:tcPr>
          <w:p>
            <w:pPr>
              <w:pStyle w:val="0"/>
              <w:jc w:val="both"/>
            </w:pPr>
            <w:r>
              <w:rPr>
                <w:sz w:val="20"/>
              </w:rPr>
              <w:t xml:space="preserve">Алтайский</w:t>
            </w:r>
          </w:p>
        </w:tc>
        <w:tc>
          <w:tcPr>
            <w:tcW w:w="1804" w:type="dxa"/>
          </w:tcPr>
          <w:p>
            <w:pPr>
              <w:pStyle w:val="0"/>
              <w:jc w:val="center"/>
            </w:pPr>
            <w:r>
              <w:rPr>
                <w:sz w:val="20"/>
              </w:rPr>
              <w:t xml:space="preserve">532</w:t>
            </w:r>
          </w:p>
        </w:tc>
        <w:tc>
          <w:tcPr>
            <w:tcW w:w="1804" w:type="dxa"/>
          </w:tcPr>
          <w:p>
            <w:pPr>
              <w:pStyle w:val="0"/>
              <w:jc w:val="center"/>
            </w:pPr>
            <w:r>
              <w:rPr>
                <w:sz w:val="20"/>
              </w:rPr>
              <w:t xml:space="preserve">551</w:t>
            </w:r>
          </w:p>
        </w:tc>
        <w:tc>
          <w:tcPr>
            <w:tcW w:w="1804" w:type="dxa"/>
          </w:tcPr>
          <w:p>
            <w:pPr>
              <w:pStyle w:val="0"/>
              <w:jc w:val="center"/>
            </w:pPr>
            <w:r>
              <w:rPr>
                <w:sz w:val="20"/>
              </w:rPr>
              <w:t xml:space="preserve">537</w:t>
            </w:r>
          </w:p>
        </w:tc>
      </w:tr>
      <w:tr>
        <w:tc>
          <w:tcPr>
            <w:tcW w:w="3647" w:type="dxa"/>
          </w:tcPr>
          <w:p>
            <w:pPr>
              <w:pStyle w:val="0"/>
              <w:jc w:val="both"/>
            </w:pPr>
            <w:r>
              <w:rPr>
                <w:sz w:val="20"/>
              </w:rPr>
              <w:t xml:space="preserve">Бийский</w:t>
            </w:r>
          </w:p>
        </w:tc>
        <w:tc>
          <w:tcPr>
            <w:tcW w:w="1804" w:type="dxa"/>
          </w:tcPr>
          <w:p>
            <w:pPr>
              <w:pStyle w:val="0"/>
              <w:jc w:val="center"/>
            </w:pPr>
            <w:r>
              <w:rPr>
                <w:sz w:val="20"/>
              </w:rPr>
              <w:t xml:space="preserve">860</w:t>
            </w:r>
          </w:p>
        </w:tc>
        <w:tc>
          <w:tcPr>
            <w:tcW w:w="1804" w:type="dxa"/>
          </w:tcPr>
          <w:p>
            <w:pPr>
              <w:pStyle w:val="0"/>
              <w:jc w:val="center"/>
            </w:pPr>
            <w:r>
              <w:rPr>
                <w:sz w:val="20"/>
              </w:rPr>
              <w:t xml:space="preserve">906</w:t>
            </w:r>
          </w:p>
        </w:tc>
        <w:tc>
          <w:tcPr>
            <w:tcW w:w="1804" w:type="dxa"/>
          </w:tcPr>
          <w:p>
            <w:pPr>
              <w:pStyle w:val="0"/>
              <w:jc w:val="center"/>
            </w:pPr>
            <w:r>
              <w:rPr>
                <w:sz w:val="20"/>
              </w:rPr>
              <w:t xml:space="preserve">904</w:t>
            </w:r>
          </w:p>
        </w:tc>
      </w:tr>
      <w:tr>
        <w:tc>
          <w:tcPr>
            <w:tcW w:w="3647" w:type="dxa"/>
          </w:tcPr>
          <w:p>
            <w:pPr>
              <w:pStyle w:val="0"/>
              <w:jc w:val="both"/>
            </w:pPr>
            <w:r>
              <w:rPr>
                <w:sz w:val="20"/>
              </w:rPr>
              <w:t xml:space="preserve">Быстроистокский</w:t>
            </w:r>
          </w:p>
        </w:tc>
        <w:tc>
          <w:tcPr>
            <w:tcW w:w="1804" w:type="dxa"/>
          </w:tcPr>
          <w:p>
            <w:pPr>
              <w:pStyle w:val="0"/>
              <w:jc w:val="center"/>
            </w:pPr>
            <w:r>
              <w:rPr>
                <w:sz w:val="20"/>
              </w:rPr>
              <w:t xml:space="preserve">281</w:t>
            </w:r>
          </w:p>
        </w:tc>
        <w:tc>
          <w:tcPr>
            <w:tcW w:w="1804" w:type="dxa"/>
          </w:tcPr>
          <w:p>
            <w:pPr>
              <w:pStyle w:val="0"/>
              <w:jc w:val="center"/>
            </w:pPr>
            <w:r>
              <w:rPr>
                <w:sz w:val="20"/>
              </w:rPr>
              <w:t xml:space="preserve">291</w:t>
            </w:r>
          </w:p>
        </w:tc>
        <w:tc>
          <w:tcPr>
            <w:tcW w:w="1804" w:type="dxa"/>
          </w:tcPr>
          <w:p>
            <w:pPr>
              <w:pStyle w:val="0"/>
              <w:jc w:val="center"/>
            </w:pPr>
            <w:r>
              <w:rPr>
                <w:sz w:val="20"/>
              </w:rPr>
              <w:t xml:space="preserve">294</w:t>
            </w:r>
          </w:p>
        </w:tc>
      </w:tr>
      <w:tr>
        <w:tc>
          <w:tcPr>
            <w:tcW w:w="3647" w:type="dxa"/>
          </w:tcPr>
          <w:p>
            <w:pPr>
              <w:pStyle w:val="0"/>
              <w:jc w:val="both"/>
            </w:pPr>
            <w:r>
              <w:rPr>
                <w:sz w:val="20"/>
              </w:rPr>
              <w:t xml:space="preserve">Ельцовский</w:t>
            </w:r>
          </w:p>
        </w:tc>
        <w:tc>
          <w:tcPr>
            <w:tcW w:w="1804" w:type="dxa"/>
          </w:tcPr>
          <w:p>
            <w:pPr>
              <w:pStyle w:val="0"/>
              <w:jc w:val="center"/>
            </w:pPr>
            <w:r>
              <w:rPr>
                <w:sz w:val="20"/>
              </w:rPr>
              <w:t xml:space="preserve">134</w:t>
            </w:r>
          </w:p>
        </w:tc>
        <w:tc>
          <w:tcPr>
            <w:tcW w:w="1804" w:type="dxa"/>
          </w:tcPr>
          <w:p>
            <w:pPr>
              <w:pStyle w:val="0"/>
              <w:jc w:val="center"/>
            </w:pPr>
            <w:r>
              <w:rPr>
                <w:sz w:val="20"/>
              </w:rPr>
              <w:t xml:space="preserve">148</w:t>
            </w:r>
          </w:p>
        </w:tc>
        <w:tc>
          <w:tcPr>
            <w:tcW w:w="1804" w:type="dxa"/>
          </w:tcPr>
          <w:p>
            <w:pPr>
              <w:pStyle w:val="0"/>
              <w:jc w:val="center"/>
            </w:pPr>
            <w:r>
              <w:rPr>
                <w:sz w:val="20"/>
              </w:rPr>
              <w:t xml:space="preserve">148</w:t>
            </w:r>
          </w:p>
        </w:tc>
      </w:tr>
      <w:tr>
        <w:tc>
          <w:tcPr>
            <w:tcW w:w="3647" w:type="dxa"/>
          </w:tcPr>
          <w:p>
            <w:pPr>
              <w:pStyle w:val="0"/>
              <w:jc w:val="both"/>
            </w:pPr>
            <w:r>
              <w:rPr>
                <w:sz w:val="20"/>
              </w:rPr>
              <w:t xml:space="preserve">Зональный</w:t>
            </w:r>
          </w:p>
        </w:tc>
        <w:tc>
          <w:tcPr>
            <w:tcW w:w="1804" w:type="dxa"/>
          </w:tcPr>
          <w:p>
            <w:pPr>
              <w:pStyle w:val="0"/>
              <w:jc w:val="center"/>
            </w:pPr>
            <w:r>
              <w:rPr>
                <w:sz w:val="20"/>
              </w:rPr>
              <w:t xml:space="preserve">439</w:t>
            </w:r>
          </w:p>
        </w:tc>
        <w:tc>
          <w:tcPr>
            <w:tcW w:w="1804" w:type="dxa"/>
          </w:tcPr>
          <w:p>
            <w:pPr>
              <w:pStyle w:val="0"/>
              <w:jc w:val="center"/>
            </w:pPr>
            <w:r>
              <w:rPr>
                <w:sz w:val="20"/>
              </w:rPr>
              <w:t xml:space="preserve">457</w:t>
            </w:r>
          </w:p>
        </w:tc>
        <w:tc>
          <w:tcPr>
            <w:tcW w:w="1804" w:type="dxa"/>
          </w:tcPr>
          <w:p>
            <w:pPr>
              <w:pStyle w:val="0"/>
              <w:jc w:val="center"/>
            </w:pPr>
            <w:r>
              <w:rPr>
                <w:sz w:val="20"/>
              </w:rPr>
              <w:t xml:space="preserve">478</w:t>
            </w:r>
          </w:p>
        </w:tc>
      </w:tr>
      <w:tr>
        <w:tc>
          <w:tcPr>
            <w:tcW w:w="3647" w:type="dxa"/>
          </w:tcPr>
          <w:p>
            <w:pPr>
              <w:pStyle w:val="0"/>
              <w:jc w:val="both"/>
            </w:pPr>
            <w:r>
              <w:rPr>
                <w:sz w:val="20"/>
              </w:rPr>
              <w:t xml:space="preserve">Красногорский</w:t>
            </w:r>
          </w:p>
        </w:tc>
        <w:tc>
          <w:tcPr>
            <w:tcW w:w="1804" w:type="dxa"/>
          </w:tcPr>
          <w:p>
            <w:pPr>
              <w:pStyle w:val="0"/>
              <w:jc w:val="center"/>
            </w:pPr>
            <w:r>
              <w:rPr>
                <w:sz w:val="20"/>
              </w:rPr>
              <w:t xml:space="preserve">392</w:t>
            </w:r>
          </w:p>
        </w:tc>
        <w:tc>
          <w:tcPr>
            <w:tcW w:w="1804" w:type="dxa"/>
          </w:tcPr>
          <w:p>
            <w:pPr>
              <w:pStyle w:val="0"/>
              <w:jc w:val="center"/>
            </w:pPr>
            <w:r>
              <w:rPr>
                <w:sz w:val="20"/>
              </w:rPr>
              <w:t xml:space="preserve">407</w:t>
            </w:r>
          </w:p>
        </w:tc>
        <w:tc>
          <w:tcPr>
            <w:tcW w:w="1804" w:type="dxa"/>
          </w:tcPr>
          <w:p>
            <w:pPr>
              <w:pStyle w:val="0"/>
              <w:jc w:val="center"/>
            </w:pPr>
            <w:r>
              <w:rPr>
                <w:sz w:val="20"/>
              </w:rPr>
              <w:t xml:space="preserve">407</w:t>
            </w:r>
          </w:p>
        </w:tc>
      </w:tr>
      <w:tr>
        <w:tc>
          <w:tcPr>
            <w:tcW w:w="3647" w:type="dxa"/>
          </w:tcPr>
          <w:p>
            <w:pPr>
              <w:pStyle w:val="0"/>
              <w:jc w:val="both"/>
            </w:pPr>
            <w:r>
              <w:rPr>
                <w:sz w:val="20"/>
              </w:rPr>
              <w:t xml:space="preserve">Петропавловский</w:t>
            </w:r>
          </w:p>
        </w:tc>
        <w:tc>
          <w:tcPr>
            <w:tcW w:w="1804" w:type="dxa"/>
          </w:tcPr>
          <w:p>
            <w:pPr>
              <w:pStyle w:val="0"/>
              <w:jc w:val="center"/>
            </w:pPr>
            <w:r>
              <w:rPr>
                <w:sz w:val="20"/>
              </w:rPr>
              <w:t xml:space="preserve">346</w:t>
            </w:r>
          </w:p>
        </w:tc>
        <w:tc>
          <w:tcPr>
            <w:tcW w:w="1804" w:type="dxa"/>
          </w:tcPr>
          <w:p>
            <w:pPr>
              <w:pStyle w:val="0"/>
              <w:jc w:val="center"/>
            </w:pPr>
            <w:r>
              <w:rPr>
                <w:sz w:val="20"/>
              </w:rPr>
              <w:t xml:space="preserve">356</w:t>
            </w:r>
          </w:p>
        </w:tc>
        <w:tc>
          <w:tcPr>
            <w:tcW w:w="1804" w:type="dxa"/>
          </w:tcPr>
          <w:p>
            <w:pPr>
              <w:pStyle w:val="0"/>
              <w:jc w:val="center"/>
            </w:pPr>
            <w:r>
              <w:rPr>
                <w:sz w:val="20"/>
              </w:rPr>
              <w:t xml:space="preserve">344</w:t>
            </w:r>
          </w:p>
        </w:tc>
      </w:tr>
      <w:tr>
        <w:tc>
          <w:tcPr>
            <w:tcW w:w="3647" w:type="dxa"/>
          </w:tcPr>
          <w:p>
            <w:pPr>
              <w:pStyle w:val="0"/>
              <w:jc w:val="both"/>
            </w:pPr>
            <w:r>
              <w:rPr>
                <w:sz w:val="20"/>
              </w:rPr>
              <w:t xml:space="preserve">Смоленский</w:t>
            </w:r>
          </w:p>
        </w:tc>
        <w:tc>
          <w:tcPr>
            <w:tcW w:w="1804" w:type="dxa"/>
          </w:tcPr>
          <w:p>
            <w:pPr>
              <w:pStyle w:val="0"/>
              <w:jc w:val="center"/>
            </w:pPr>
            <w:r>
              <w:rPr>
                <w:sz w:val="20"/>
              </w:rPr>
              <w:t xml:space="preserve">609</w:t>
            </w:r>
          </w:p>
        </w:tc>
        <w:tc>
          <w:tcPr>
            <w:tcW w:w="1804" w:type="dxa"/>
          </w:tcPr>
          <w:p>
            <w:pPr>
              <w:pStyle w:val="0"/>
              <w:jc w:val="center"/>
            </w:pPr>
            <w:r>
              <w:rPr>
                <w:sz w:val="20"/>
              </w:rPr>
              <w:t xml:space="preserve">621</w:t>
            </w:r>
          </w:p>
        </w:tc>
        <w:tc>
          <w:tcPr>
            <w:tcW w:w="1804" w:type="dxa"/>
          </w:tcPr>
          <w:p>
            <w:pPr>
              <w:pStyle w:val="0"/>
              <w:jc w:val="center"/>
            </w:pPr>
            <w:r>
              <w:rPr>
                <w:sz w:val="20"/>
              </w:rPr>
              <w:t xml:space="preserve">621</w:t>
            </w:r>
          </w:p>
        </w:tc>
      </w:tr>
      <w:tr>
        <w:tc>
          <w:tcPr>
            <w:tcW w:w="3647" w:type="dxa"/>
          </w:tcPr>
          <w:p>
            <w:pPr>
              <w:pStyle w:val="0"/>
              <w:jc w:val="both"/>
            </w:pPr>
            <w:r>
              <w:rPr>
                <w:sz w:val="20"/>
              </w:rPr>
              <w:t xml:space="preserve">Советский</w:t>
            </w:r>
          </w:p>
        </w:tc>
        <w:tc>
          <w:tcPr>
            <w:tcW w:w="1804" w:type="dxa"/>
          </w:tcPr>
          <w:p>
            <w:pPr>
              <w:pStyle w:val="0"/>
              <w:jc w:val="center"/>
            </w:pPr>
            <w:r>
              <w:rPr>
                <w:sz w:val="20"/>
              </w:rPr>
              <w:t xml:space="preserve">385</w:t>
            </w:r>
          </w:p>
        </w:tc>
        <w:tc>
          <w:tcPr>
            <w:tcW w:w="1804" w:type="dxa"/>
          </w:tcPr>
          <w:p>
            <w:pPr>
              <w:pStyle w:val="0"/>
              <w:jc w:val="center"/>
            </w:pPr>
            <w:r>
              <w:rPr>
                <w:sz w:val="20"/>
              </w:rPr>
              <w:t xml:space="preserve">411</w:t>
            </w:r>
          </w:p>
        </w:tc>
        <w:tc>
          <w:tcPr>
            <w:tcW w:w="1804" w:type="dxa"/>
          </w:tcPr>
          <w:p>
            <w:pPr>
              <w:pStyle w:val="0"/>
              <w:jc w:val="center"/>
            </w:pPr>
            <w:r>
              <w:rPr>
                <w:sz w:val="20"/>
              </w:rPr>
              <w:t xml:space="preserve">421</w:t>
            </w:r>
          </w:p>
        </w:tc>
      </w:tr>
      <w:tr>
        <w:tc>
          <w:tcPr>
            <w:tcW w:w="3647" w:type="dxa"/>
          </w:tcPr>
          <w:p>
            <w:pPr>
              <w:pStyle w:val="0"/>
              <w:jc w:val="both"/>
            </w:pPr>
            <w:r>
              <w:rPr>
                <w:sz w:val="20"/>
              </w:rPr>
              <w:t xml:space="preserve">Солонешенский</w:t>
            </w:r>
          </w:p>
        </w:tc>
        <w:tc>
          <w:tcPr>
            <w:tcW w:w="1804" w:type="dxa"/>
          </w:tcPr>
          <w:p>
            <w:pPr>
              <w:pStyle w:val="0"/>
              <w:jc w:val="center"/>
            </w:pPr>
            <w:r>
              <w:rPr>
                <w:sz w:val="20"/>
              </w:rPr>
              <w:t xml:space="preserve">207</w:t>
            </w:r>
          </w:p>
        </w:tc>
        <w:tc>
          <w:tcPr>
            <w:tcW w:w="1804" w:type="dxa"/>
          </w:tcPr>
          <w:p>
            <w:pPr>
              <w:pStyle w:val="0"/>
              <w:jc w:val="center"/>
            </w:pPr>
            <w:r>
              <w:rPr>
                <w:sz w:val="20"/>
              </w:rPr>
              <w:t xml:space="preserve">226</w:t>
            </w:r>
          </w:p>
        </w:tc>
        <w:tc>
          <w:tcPr>
            <w:tcW w:w="1804" w:type="dxa"/>
          </w:tcPr>
          <w:p>
            <w:pPr>
              <w:pStyle w:val="0"/>
              <w:jc w:val="center"/>
            </w:pPr>
            <w:r>
              <w:rPr>
                <w:sz w:val="20"/>
              </w:rPr>
              <w:t xml:space="preserve">222</w:t>
            </w:r>
          </w:p>
        </w:tc>
      </w:tr>
      <w:tr>
        <w:tc>
          <w:tcPr>
            <w:tcW w:w="3647" w:type="dxa"/>
          </w:tcPr>
          <w:p>
            <w:pPr>
              <w:pStyle w:val="0"/>
              <w:jc w:val="both"/>
            </w:pPr>
            <w:r>
              <w:rPr>
                <w:sz w:val="20"/>
              </w:rPr>
              <w:t xml:space="preserve">Солтонский</w:t>
            </w:r>
          </w:p>
        </w:tc>
        <w:tc>
          <w:tcPr>
            <w:tcW w:w="1804" w:type="dxa"/>
          </w:tcPr>
          <w:p>
            <w:pPr>
              <w:pStyle w:val="0"/>
              <w:jc w:val="center"/>
            </w:pPr>
            <w:r>
              <w:rPr>
                <w:sz w:val="20"/>
              </w:rPr>
              <w:t xml:space="preserve">213</w:t>
            </w:r>
          </w:p>
        </w:tc>
        <w:tc>
          <w:tcPr>
            <w:tcW w:w="1804" w:type="dxa"/>
          </w:tcPr>
          <w:p>
            <w:pPr>
              <w:pStyle w:val="0"/>
              <w:jc w:val="center"/>
            </w:pPr>
            <w:r>
              <w:rPr>
                <w:sz w:val="20"/>
              </w:rPr>
              <w:t xml:space="preserve">214</w:t>
            </w:r>
          </w:p>
        </w:tc>
        <w:tc>
          <w:tcPr>
            <w:tcW w:w="1804" w:type="dxa"/>
          </w:tcPr>
          <w:p>
            <w:pPr>
              <w:pStyle w:val="0"/>
              <w:jc w:val="center"/>
            </w:pPr>
            <w:r>
              <w:rPr>
                <w:sz w:val="20"/>
              </w:rPr>
              <w:t xml:space="preserve">218</w:t>
            </w:r>
          </w:p>
        </w:tc>
      </w:tr>
      <w:tr>
        <w:tc>
          <w:tcPr>
            <w:tcW w:w="3647" w:type="dxa"/>
          </w:tcPr>
          <w:p>
            <w:pPr>
              <w:pStyle w:val="0"/>
              <w:jc w:val="both"/>
            </w:pPr>
            <w:r>
              <w:rPr>
                <w:sz w:val="20"/>
              </w:rPr>
              <w:t xml:space="preserve">Целинный</w:t>
            </w:r>
          </w:p>
        </w:tc>
        <w:tc>
          <w:tcPr>
            <w:tcW w:w="1804" w:type="dxa"/>
          </w:tcPr>
          <w:p>
            <w:pPr>
              <w:pStyle w:val="0"/>
              <w:jc w:val="center"/>
            </w:pPr>
            <w:r>
              <w:rPr>
                <w:sz w:val="20"/>
              </w:rPr>
              <w:t xml:space="preserve">396</w:t>
            </w:r>
          </w:p>
        </w:tc>
        <w:tc>
          <w:tcPr>
            <w:tcW w:w="1804" w:type="dxa"/>
          </w:tcPr>
          <w:p>
            <w:pPr>
              <w:pStyle w:val="0"/>
              <w:jc w:val="center"/>
            </w:pPr>
            <w:r>
              <w:rPr>
                <w:sz w:val="20"/>
              </w:rPr>
              <w:t xml:space="preserve">410</w:t>
            </w:r>
          </w:p>
        </w:tc>
        <w:tc>
          <w:tcPr>
            <w:tcW w:w="1804" w:type="dxa"/>
          </w:tcPr>
          <w:p>
            <w:pPr>
              <w:pStyle w:val="0"/>
              <w:jc w:val="center"/>
            </w:pPr>
            <w:r>
              <w:rPr>
                <w:sz w:val="20"/>
              </w:rPr>
              <w:t xml:space="preserve">404</w:t>
            </w:r>
          </w:p>
        </w:tc>
      </w:tr>
      <w:tr>
        <w:tc>
          <w:tcPr>
            <w:tcW w:w="3647" w:type="dxa"/>
          </w:tcPr>
          <w:p>
            <w:pPr>
              <w:pStyle w:val="0"/>
              <w:jc w:val="both"/>
            </w:pPr>
            <w:r>
              <w:rPr>
                <w:sz w:val="20"/>
              </w:rPr>
              <w:t xml:space="preserve">Бийский ММО</w:t>
            </w:r>
          </w:p>
        </w:tc>
        <w:tc>
          <w:tcPr>
            <w:tcW w:w="1804" w:type="dxa"/>
          </w:tcPr>
          <w:p>
            <w:pPr>
              <w:pStyle w:val="0"/>
              <w:jc w:val="center"/>
            </w:pPr>
            <w:r>
              <w:rPr>
                <w:sz w:val="20"/>
              </w:rPr>
              <w:t xml:space="preserve">11453</w:t>
            </w:r>
          </w:p>
        </w:tc>
        <w:tc>
          <w:tcPr>
            <w:tcW w:w="1804" w:type="dxa"/>
          </w:tcPr>
          <w:p>
            <w:pPr>
              <w:pStyle w:val="0"/>
              <w:jc w:val="center"/>
            </w:pPr>
            <w:r>
              <w:rPr>
                <w:sz w:val="20"/>
              </w:rPr>
              <w:t xml:space="preserve">11969</w:t>
            </w:r>
          </w:p>
        </w:tc>
        <w:tc>
          <w:tcPr>
            <w:tcW w:w="1804" w:type="dxa"/>
          </w:tcPr>
          <w:p>
            <w:pPr>
              <w:pStyle w:val="0"/>
              <w:jc w:val="center"/>
            </w:pPr>
            <w:r>
              <w:rPr>
                <w:sz w:val="20"/>
              </w:rPr>
              <w:t xml:space="preserve">11993</w:t>
            </w:r>
          </w:p>
        </w:tc>
      </w:tr>
      <w:tr>
        <w:tc>
          <w:tcPr>
            <w:tcW w:w="3647" w:type="dxa"/>
          </w:tcPr>
          <w:p>
            <w:pPr>
              <w:pStyle w:val="0"/>
              <w:jc w:val="both"/>
            </w:pPr>
            <w:r>
              <w:rPr>
                <w:sz w:val="20"/>
              </w:rPr>
              <w:t xml:space="preserve">Алейский</w:t>
            </w:r>
          </w:p>
        </w:tc>
        <w:tc>
          <w:tcPr>
            <w:tcW w:w="1804" w:type="dxa"/>
          </w:tcPr>
          <w:p>
            <w:pPr>
              <w:pStyle w:val="0"/>
              <w:jc w:val="center"/>
            </w:pPr>
            <w:r>
              <w:rPr>
                <w:sz w:val="20"/>
              </w:rPr>
              <w:t xml:space="preserve">1114</w:t>
            </w:r>
          </w:p>
        </w:tc>
        <w:tc>
          <w:tcPr>
            <w:tcW w:w="1804" w:type="dxa"/>
          </w:tcPr>
          <w:p>
            <w:pPr>
              <w:pStyle w:val="0"/>
              <w:jc w:val="center"/>
            </w:pPr>
            <w:r>
              <w:rPr>
                <w:sz w:val="20"/>
              </w:rPr>
              <w:t xml:space="preserve">1169</w:t>
            </w:r>
          </w:p>
        </w:tc>
        <w:tc>
          <w:tcPr>
            <w:tcW w:w="1804" w:type="dxa"/>
          </w:tcPr>
          <w:p>
            <w:pPr>
              <w:pStyle w:val="0"/>
              <w:jc w:val="center"/>
            </w:pPr>
            <w:r>
              <w:rPr>
                <w:sz w:val="20"/>
              </w:rPr>
              <w:t xml:space="preserve">1201</w:t>
            </w:r>
          </w:p>
        </w:tc>
      </w:tr>
      <w:tr>
        <w:tc>
          <w:tcPr>
            <w:tcW w:w="3647" w:type="dxa"/>
          </w:tcPr>
          <w:p>
            <w:pPr>
              <w:pStyle w:val="0"/>
              <w:jc w:val="both"/>
            </w:pPr>
            <w:r>
              <w:rPr>
                <w:sz w:val="20"/>
              </w:rPr>
              <w:t xml:space="preserve">Усть-Калманский</w:t>
            </w:r>
          </w:p>
        </w:tc>
        <w:tc>
          <w:tcPr>
            <w:tcW w:w="1804" w:type="dxa"/>
          </w:tcPr>
          <w:p>
            <w:pPr>
              <w:pStyle w:val="0"/>
              <w:jc w:val="center"/>
            </w:pPr>
            <w:r>
              <w:rPr>
                <w:sz w:val="20"/>
              </w:rPr>
              <w:t xml:space="preserve">368</w:t>
            </w:r>
          </w:p>
        </w:tc>
        <w:tc>
          <w:tcPr>
            <w:tcW w:w="1804" w:type="dxa"/>
          </w:tcPr>
          <w:p>
            <w:pPr>
              <w:pStyle w:val="0"/>
              <w:jc w:val="center"/>
            </w:pPr>
            <w:r>
              <w:rPr>
                <w:sz w:val="20"/>
              </w:rPr>
              <w:t xml:space="preserve">366</w:t>
            </w:r>
          </w:p>
        </w:tc>
        <w:tc>
          <w:tcPr>
            <w:tcW w:w="1804" w:type="dxa"/>
          </w:tcPr>
          <w:p>
            <w:pPr>
              <w:pStyle w:val="0"/>
              <w:jc w:val="center"/>
            </w:pPr>
            <w:r>
              <w:rPr>
                <w:sz w:val="20"/>
              </w:rPr>
              <w:t xml:space="preserve">374</w:t>
            </w:r>
          </w:p>
        </w:tc>
      </w:tr>
      <w:tr>
        <w:tc>
          <w:tcPr>
            <w:tcW w:w="3647" w:type="dxa"/>
          </w:tcPr>
          <w:p>
            <w:pPr>
              <w:pStyle w:val="0"/>
              <w:jc w:val="both"/>
            </w:pPr>
            <w:r>
              <w:rPr>
                <w:sz w:val="20"/>
              </w:rPr>
              <w:t xml:space="preserve">Усть-Пристанский</w:t>
            </w:r>
          </w:p>
        </w:tc>
        <w:tc>
          <w:tcPr>
            <w:tcW w:w="1804" w:type="dxa"/>
          </w:tcPr>
          <w:p>
            <w:pPr>
              <w:pStyle w:val="0"/>
              <w:jc w:val="center"/>
            </w:pPr>
            <w:r>
              <w:rPr>
                <w:sz w:val="20"/>
              </w:rPr>
              <w:t xml:space="preserve">389</w:t>
            </w:r>
          </w:p>
        </w:tc>
        <w:tc>
          <w:tcPr>
            <w:tcW w:w="1804" w:type="dxa"/>
          </w:tcPr>
          <w:p>
            <w:pPr>
              <w:pStyle w:val="0"/>
              <w:jc w:val="center"/>
            </w:pPr>
            <w:r>
              <w:rPr>
                <w:sz w:val="20"/>
              </w:rPr>
              <w:t xml:space="preserve">409</w:t>
            </w:r>
          </w:p>
        </w:tc>
        <w:tc>
          <w:tcPr>
            <w:tcW w:w="1804" w:type="dxa"/>
          </w:tcPr>
          <w:p>
            <w:pPr>
              <w:pStyle w:val="0"/>
              <w:jc w:val="center"/>
            </w:pPr>
            <w:r>
              <w:rPr>
                <w:sz w:val="20"/>
              </w:rPr>
              <w:t xml:space="preserve">413</w:t>
            </w:r>
          </w:p>
        </w:tc>
      </w:tr>
      <w:tr>
        <w:tc>
          <w:tcPr>
            <w:tcW w:w="3647" w:type="dxa"/>
          </w:tcPr>
          <w:p>
            <w:pPr>
              <w:pStyle w:val="0"/>
              <w:jc w:val="both"/>
            </w:pPr>
            <w:r>
              <w:rPr>
                <w:sz w:val="20"/>
              </w:rPr>
              <w:t xml:space="preserve">Чарышский муниципальный округ</w:t>
            </w:r>
          </w:p>
        </w:tc>
        <w:tc>
          <w:tcPr>
            <w:tcW w:w="1804" w:type="dxa"/>
          </w:tcPr>
          <w:p>
            <w:pPr>
              <w:pStyle w:val="0"/>
              <w:jc w:val="center"/>
            </w:pPr>
            <w:r>
              <w:rPr>
                <w:sz w:val="20"/>
              </w:rPr>
              <w:t xml:space="preserve">287</w:t>
            </w:r>
          </w:p>
        </w:tc>
        <w:tc>
          <w:tcPr>
            <w:tcW w:w="1804" w:type="dxa"/>
          </w:tcPr>
          <w:p>
            <w:pPr>
              <w:pStyle w:val="0"/>
              <w:jc w:val="center"/>
            </w:pPr>
            <w:r>
              <w:rPr>
                <w:sz w:val="20"/>
              </w:rPr>
              <w:t xml:space="preserve">292</w:t>
            </w:r>
          </w:p>
        </w:tc>
        <w:tc>
          <w:tcPr>
            <w:tcW w:w="1804" w:type="dxa"/>
          </w:tcPr>
          <w:p>
            <w:pPr>
              <w:pStyle w:val="0"/>
              <w:jc w:val="center"/>
            </w:pPr>
            <w:r>
              <w:rPr>
                <w:sz w:val="20"/>
              </w:rPr>
              <w:t xml:space="preserve">291</w:t>
            </w:r>
          </w:p>
        </w:tc>
      </w:tr>
      <w:tr>
        <w:tc>
          <w:tcPr>
            <w:tcW w:w="3647" w:type="dxa"/>
          </w:tcPr>
          <w:p>
            <w:pPr>
              <w:pStyle w:val="0"/>
              <w:jc w:val="both"/>
            </w:pPr>
            <w:r>
              <w:rPr>
                <w:sz w:val="20"/>
              </w:rPr>
              <w:t xml:space="preserve">Шипуновский</w:t>
            </w:r>
          </w:p>
        </w:tc>
        <w:tc>
          <w:tcPr>
            <w:tcW w:w="1804" w:type="dxa"/>
          </w:tcPr>
          <w:p>
            <w:pPr>
              <w:pStyle w:val="0"/>
              <w:jc w:val="center"/>
            </w:pPr>
            <w:r>
              <w:rPr>
                <w:sz w:val="20"/>
              </w:rPr>
              <w:t xml:space="preserve">801</w:t>
            </w:r>
          </w:p>
        </w:tc>
        <w:tc>
          <w:tcPr>
            <w:tcW w:w="1804" w:type="dxa"/>
          </w:tcPr>
          <w:p>
            <w:pPr>
              <w:pStyle w:val="0"/>
              <w:jc w:val="center"/>
            </w:pPr>
            <w:r>
              <w:rPr>
                <w:sz w:val="20"/>
              </w:rPr>
              <w:t xml:space="preserve">830</w:t>
            </w:r>
          </w:p>
        </w:tc>
        <w:tc>
          <w:tcPr>
            <w:tcW w:w="1804" w:type="dxa"/>
          </w:tcPr>
          <w:p>
            <w:pPr>
              <w:pStyle w:val="0"/>
              <w:jc w:val="center"/>
            </w:pPr>
            <w:r>
              <w:rPr>
                <w:sz w:val="20"/>
              </w:rPr>
              <w:t xml:space="preserve">838</w:t>
            </w:r>
          </w:p>
        </w:tc>
      </w:tr>
      <w:tr>
        <w:tc>
          <w:tcPr>
            <w:tcW w:w="3647" w:type="dxa"/>
          </w:tcPr>
          <w:p>
            <w:pPr>
              <w:pStyle w:val="0"/>
              <w:jc w:val="both"/>
            </w:pPr>
            <w:r>
              <w:rPr>
                <w:sz w:val="20"/>
              </w:rPr>
              <w:t xml:space="preserve">Алейский ММО</w:t>
            </w:r>
          </w:p>
        </w:tc>
        <w:tc>
          <w:tcPr>
            <w:tcW w:w="1804" w:type="dxa"/>
          </w:tcPr>
          <w:p>
            <w:pPr>
              <w:pStyle w:val="0"/>
              <w:jc w:val="center"/>
            </w:pPr>
            <w:r>
              <w:rPr>
                <w:sz w:val="20"/>
              </w:rPr>
              <w:t xml:space="preserve">2959</w:t>
            </w:r>
          </w:p>
        </w:tc>
        <w:tc>
          <w:tcPr>
            <w:tcW w:w="1804" w:type="dxa"/>
          </w:tcPr>
          <w:p>
            <w:pPr>
              <w:pStyle w:val="0"/>
              <w:jc w:val="center"/>
            </w:pPr>
            <w:r>
              <w:rPr>
                <w:sz w:val="20"/>
              </w:rPr>
              <w:t xml:space="preserve">3066</w:t>
            </w:r>
          </w:p>
        </w:tc>
        <w:tc>
          <w:tcPr>
            <w:tcW w:w="1804" w:type="dxa"/>
          </w:tcPr>
          <w:p>
            <w:pPr>
              <w:pStyle w:val="0"/>
              <w:jc w:val="center"/>
            </w:pPr>
            <w:r>
              <w:rPr>
                <w:sz w:val="20"/>
              </w:rPr>
              <w:t xml:space="preserve">3117</w:t>
            </w:r>
          </w:p>
        </w:tc>
      </w:tr>
      <w:tr>
        <w:tc>
          <w:tcPr>
            <w:tcW w:w="3647" w:type="dxa"/>
          </w:tcPr>
          <w:p>
            <w:pPr>
              <w:pStyle w:val="0"/>
              <w:jc w:val="both"/>
            </w:pPr>
            <w:r>
              <w:rPr>
                <w:sz w:val="20"/>
              </w:rPr>
              <w:t xml:space="preserve">г. Заринск</w:t>
            </w:r>
          </w:p>
        </w:tc>
        <w:tc>
          <w:tcPr>
            <w:tcW w:w="1804" w:type="dxa"/>
          </w:tcPr>
          <w:p>
            <w:pPr>
              <w:pStyle w:val="0"/>
              <w:jc w:val="center"/>
            </w:pPr>
            <w:r>
              <w:rPr>
                <w:sz w:val="20"/>
              </w:rPr>
              <w:t xml:space="preserve">1782</w:t>
            </w:r>
          </w:p>
        </w:tc>
        <w:tc>
          <w:tcPr>
            <w:tcW w:w="1804" w:type="dxa"/>
          </w:tcPr>
          <w:p>
            <w:pPr>
              <w:pStyle w:val="0"/>
              <w:jc w:val="center"/>
            </w:pPr>
            <w:r>
              <w:rPr>
                <w:sz w:val="20"/>
              </w:rPr>
              <w:t xml:space="preserve">1873</w:t>
            </w:r>
          </w:p>
        </w:tc>
        <w:tc>
          <w:tcPr>
            <w:tcW w:w="1804" w:type="dxa"/>
          </w:tcPr>
          <w:p>
            <w:pPr>
              <w:pStyle w:val="0"/>
              <w:jc w:val="center"/>
            </w:pPr>
            <w:r>
              <w:rPr>
                <w:sz w:val="20"/>
              </w:rPr>
              <w:t xml:space="preserve">1822</w:t>
            </w:r>
          </w:p>
        </w:tc>
      </w:tr>
      <w:tr>
        <w:tc>
          <w:tcPr>
            <w:tcW w:w="3647" w:type="dxa"/>
          </w:tcPr>
          <w:p>
            <w:pPr>
              <w:pStyle w:val="0"/>
              <w:jc w:val="both"/>
            </w:pPr>
            <w:r>
              <w:rPr>
                <w:sz w:val="20"/>
              </w:rPr>
              <w:t xml:space="preserve">Залесовский муниципальный округ</w:t>
            </w:r>
          </w:p>
        </w:tc>
        <w:tc>
          <w:tcPr>
            <w:tcW w:w="1804" w:type="dxa"/>
          </w:tcPr>
          <w:p>
            <w:pPr>
              <w:pStyle w:val="0"/>
              <w:jc w:val="center"/>
            </w:pPr>
            <w:r>
              <w:rPr>
                <w:sz w:val="20"/>
              </w:rPr>
              <w:t xml:space="preserve">344</w:t>
            </w:r>
          </w:p>
        </w:tc>
        <w:tc>
          <w:tcPr>
            <w:tcW w:w="1804" w:type="dxa"/>
          </w:tcPr>
          <w:p>
            <w:pPr>
              <w:pStyle w:val="0"/>
              <w:jc w:val="center"/>
            </w:pPr>
            <w:r>
              <w:rPr>
                <w:sz w:val="20"/>
              </w:rPr>
              <w:t xml:space="preserve">348</w:t>
            </w:r>
          </w:p>
        </w:tc>
        <w:tc>
          <w:tcPr>
            <w:tcW w:w="1804" w:type="dxa"/>
          </w:tcPr>
          <w:p>
            <w:pPr>
              <w:pStyle w:val="0"/>
              <w:jc w:val="center"/>
            </w:pPr>
            <w:r>
              <w:rPr>
                <w:sz w:val="20"/>
              </w:rPr>
              <w:t xml:space="preserve">349</w:t>
            </w:r>
          </w:p>
        </w:tc>
      </w:tr>
      <w:tr>
        <w:tc>
          <w:tcPr>
            <w:tcW w:w="3647" w:type="dxa"/>
          </w:tcPr>
          <w:p>
            <w:pPr>
              <w:pStyle w:val="0"/>
              <w:jc w:val="both"/>
            </w:pPr>
            <w:r>
              <w:rPr>
                <w:sz w:val="20"/>
              </w:rPr>
              <w:t xml:space="preserve">Кытмановский</w:t>
            </w:r>
          </w:p>
        </w:tc>
        <w:tc>
          <w:tcPr>
            <w:tcW w:w="1804" w:type="dxa"/>
          </w:tcPr>
          <w:p>
            <w:pPr>
              <w:pStyle w:val="0"/>
              <w:jc w:val="center"/>
            </w:pPr>
            <w:r>
              <w:rPr>
                <w:sz w:val="20"/>
              </w:rPr>
              <w:t xml:space="preserve">336</w:t>
            </w:r>
          </w:p>
        </w:tc>
        <w:tc>
          <w:tcPr>
            <w:tcW w:w="1804" w:type="dxa"/>
          </w:tcPr>
          <w:p>
            <w:pPr>
              <w:pStyle w:val="0"/>
              <w:jc w:val="center"/>
            </w:pPr>
            <w:r>
              <w:rPr>
                <w:sz w:val="20"/>
              </w:rPr>
              <w:t xml:space="preserve">356</w:t>
            </w:r>
          </w:p>
        </w:tc>
        <w:tc>
          <w:tcPr>
            <w:tcW w:w="1804" w:type="dxa"/>
          </w:tcPr>
          <w:p>
            <w:pPr>
              <w:pStyle w:val="0"/>
              <w:jc w:val="center"/>
            </w:pPr>
            <w:r>
              <w:rPr>
                <w:sz w:val="20"/>
              </w:rPr>
              <w:t xml:space="preserve">354</w:t>
            </w:r>
          </w:p>
        </w:tc>
      </w:tr>
      <w:tr>
        <w:tc>
          <w:tcPr>
            <w:tcW w:w="3647" w:type="dxa"/>
          </w:tcPr>
          <w:p>
            <w:pPr>
              <w:pStyle w:val="0"/>
              <w:jc w:val="both"/>
            </w:pPr>
            <w:r>
              <w:rPr>
                <w:sz w:val="20"/>
              </w:rPr>
              <w:t xml:space="preserve">Тогульский</w:t>
            </w:r>
          </w:p>
        </w:tc>
        <w:tc>
          <w:tcPr>
            <w:tcW w:w="1804" w:type="dxa"/>
          </w:tcPr>
          <w:p>
            <w:pPr>
              <w:pStyle w:val="0"/>
              <w:jc w:val="center"/>
            </w:pPr>
            <w:r>
              <w:rPr>
                <w:sz w:val="20"/>
              </w:rPr>
              <w:t xml:space="preserve">246</w:t>
            </w:r>
          </w:p>
        </w:tc>
        <w:tc>
          <w:tcPr>
            <w:tcW w:w="1804" w:type="dxa"/>
          </w:tcPr>
          <w:p>
            <w:pPr>
              <w:pStyle w:val="0"/>
              <w:jc w:val="center"/>
            </w:pPr>
            <w:r>
              <w:rPr>
                <w:sz w:val="20"/>
              </w:rPr>
              <w:t xml:space="preserve">257</w:t>
            </w:r>
          </w:p>
        </w:tc>
        <w:tc>
          <w:tcPr>
            <w:tcW w:w="1804" w:type="dxa"/>
          </w:tcPr>
          <w:p>
            <w:pPr>
              <w:pStyle w:val="0"/>
              <w:jc w:val="center"/>
            </w:pPr>
            <w:r>
              <w:rPr>
                <w:sz w:val="20"/>
              </w:rPr>
              <w:t xml:space="preserve">251</w:t>
            </w:r>
          </w:p>
        </w:tc>
      </w:tr>
      <w:tr>
        <w:tc>
          <w:tcPr>
            <w:tcW w:w="3647" w:type="dxa"/>
          </w:tcPr>
          <w:p>
            <w:pPr>
              <w:pStyle w:val="0"/>
              <w:jc w:val="both"/>
            </w:pPr>
            <w:r>
              <w:rPr>
                <w:sz w:val="20"/>
              </w:rPr>
              <w:t xml:space="preserve">Заринский ММО</w:t>
            </w:r>
          </w:p>
        </w:tc>
        <w:tc>
          <w:tcPr>
            <w:tcW w:w="1804" w:type="dxa"/>
          </w:tcPr>
          <w:p>
            <w:pPr>
              <w:pStyle w:val="0"/>
              <w:jc w:val="center"/>
            </w:pPr>
            <w:r>
              <w:rPr>
                <w:sz w:val="20"/>
              </w:rPr>
              <w:t xml:space="preserve">2708</w:t>
            </w:r>
          </w:p>
        </w:tc>
        <w:tc>
          <w:tcPr>
            <w:tcW w:w="1804" w:type="dxa"/>
          </w:tcPr>
          <w:p>
            <w:pPr>
              <w:pStyle w:val="0"/>
              <w:jc w:val="center"/>
            </w:pPr>
            <w:r>
              <w:rPr>
                <w:sz w:val="20"/>
              </w:rPr>
              <w:t xml:space="preserve">2834</w:t>
            </w:r>
          </w:p>
        </w:tc>
        <w:tc>
          <w:tcPr>
            <w:tcW w:w="1804" w:type="dxa"/>
          </w:tcPr>
          <w:p>
            <w:pPr>
              <w:pStyle w:val="0"/>
              <w:jc w:val="center"/>
            </w:pPr>
            <w:r>
              <w:rPr>
                <w:sz w:val="20"/>
              </w:rPr>
              <w:t xml:space="preserve">2776</w:t>
            </w:r>
          </w:p>
        </w:tc>
      </w:tr>
      <w:tr>
        <w:tc>
          <w:tcPr>
            <w:tcW w:w="3647" w:type="dxa"/>
          </w:tcPr>
          <w:p>
            <w:pPr>
              <w:pStyle w:val="0"/>
              <w:jc w:val="both"/>
            </w:pPr>
            <w:r>
              <w:rPr>
                <w:sz w:val="20"/>
              </w:rPr>
              <w:t xml:space="preserve">Баевский</w:t>
            </w:r>
          </w:p>
        </w:tc>
        <w:tc>
          <w:tcPr>
            <w:tcW w:w="1804" w:type="dxa"/>
          </w:tcPr>
          <w:p>
            <w:pPr>
              <w:pStyle w:val="0"/>
              <w:jc w:val="center"/>
            </w:pPr>
            <w:r>
              <w:rPr>
                <w:sz w:val="20"/>
              </w:rPr>
              <w:t xml:space="preserve">284</w:t>
            </w:r>
          </w:p>
        </w:tc>
        <w:tc>
          <w:tcPr>
            <w:tcW w:w="1804" w:type="dxa"/>
          </w:tcPr>
          <w:p>
            <w:pPr>
              <w:pStyle w:val="0"/>
              <w:jc w:val="center"/>
            </w:pPr>
            <w:r>
              <w:rPr>
                <w:sz w:val="20"/>
              </w:rPr>
              <w:t xml:space="preserve">311</w:t>
            </w:r>
          </w:p>
        </w:tc>
        <w:tc>
          <w:tcPr>
            <w:tcW w:w="1804" w:type="dxa"/>
          </w:tcPr>
          <w:p>
            <w:pPr>
              <w:pStyle w:val="0"/>
              <w:jc w:val="center"/>
            </w:pPr>
            <w:r>
              <w:rPr>
                <w:sz w:val="20"/>
              </w:rPr>
              <w:t xml:space="preserve">302</w:t>
            </w:r>
          </w:p>
        </w:tc>
      </w:tr>
      <w:tr>
        <w:tc>
          <w:tcPr>
            <w:tcW w:w="3647" w:type="dxa"/>
          </w:tcPr>
          <w:p>
            <w:pPr>
              <w:pStyle w:val="0"/>
              <w:jc w:val="both"/>
            </w:pPr>
            <w:r>
              <w:rPr>
                <w:sz w:val="20"/>
              </w:rPr>
              <w:t xml:space="preserve">Каменский</w:t>
            </w:r>
          </w:p>
        </w:tc>
        <w:tc>
          <w:tcPr>
            <w:tcW w:w="1804" w:type="dxa"/>
          </w:tcPr>
          <w:p>
            <w:pPr>
              <w:pStyle w:val="0"/>
              <w:jc w:val="center"/>
            </w:pPr>
            <w:r>
              <w:rPr>
                <w:sz w:val="20"/>
              </w:rPr>
              <w:t xml:space="preserve">1261</w:t>
            </w:r>
          </w:p>
        </w:tc>
        <w:tc>
          <w:tcPr>
            <w:tcW w:w="1804" w:type="dxa"/>
          </w:tcPr>
          <w:p>
            <w:pPr>
              <w:pStyle w:val="0"/>
              <w:jc w:val="center"/>
            </w:pPr>
            <w:r>
              <w:rPr>
                <w:sz w:val="20"/>
              </w:rPr>
              <w:t xml:space="preserve">1351</w:t>
            </w:r>
          </w:p>
        </w:tc>
        <w:tc>
          <w:tcPr>
            <w:tcW w:w="1804" w:type="dxa"/>
          </w:tcPr>
          <w:p>
            <w:pPr>
              <w:pStyle w:val="0"/>
              <w:jc w:val="center"/>
            </w:pPr>
            <w:r>
              <w:rPr>
                <w:sz w:val="20"/>
              </w:rPr>
              <w:t xml:space="preserve">1354</w:t>
            </w:r>
          </w:p>
        </w:tc>
      </w:tr>
      <w:tr>
        <w:tc>
          <w:tcPr>
            <w:tcW w:w="3647" w:type="dxa"/>
          </w:tcPr>
          <w:p>
            <w:pPr>
              <w:pStyle w:val="0"/>
              <w:jc w:val="both"/>
            </w:pPr>
            <w:r>
              <w:rPr>
                <w:sz w:val="20"/>
              </w:rPr>
              <w:t xml:space="preserve">Крутихинский</w:t>
            </w:r>
          </w:p>
        </w:tc>
        <w:tc>
          <w:tcPr>
            <w:tcW w:w="1804" w:type="dxa"/>
          </w:tcPr>
          <w:p>
            <w:pPr>
              <w:pStyle w:val="0"/>
              <w:jc w:val="center"/>
            </w:pPr>
            <w:r>
              <w:rPr>
                <w:sz w:val="20"/>
              </w:rPr>
              <w:t xml:space="preserve">239</w:t>
            </w:r>
          </w:p>
        </w:tc>
        <w:tc>
          <w:tcPr>
            <w:tcW w:w="1804" w:type="dxa"/>
          </w:tcPr>
          <w:p>
            <w:pPr>
              <w:pStyle w:val="0"/>
              <w:jc w:val="center"/>
            </w:pPr>
            <w:r>
              <w:rPr>
                <w:sz w:val="20"/>
              </w:rPr>
              <w:t xml:space="preserve">251</w:t>
            </w:r>
          </w:p>
        </w:tc>
        <w:tc>
          <w:tcPr>
            <w:tcW w:w="1804" w:type="dxa"/>
          </w:tcPr>
          <w:p>
            <w:pPr>
              <w:pStyle w:val="0"/>
              <w:jc w:val="center"/>
            </w:pPr>
            <w:r>
              <w:rPr>
                <w:sz w:val="20"/>
              </w:rPr>
              <w:t xml:space="preserve">259</w:t>
            </w:r>
          </w:p>
        </w:tc>
      </w:tr>
      <w:tr>
        <w:tc>
          <w:tcPr>
            <w:tcW w:w="3647" w:type="dxa"/>
          </w:tcPr>
          <w:p>
            <w:pPr>
              <w:pStyle w:val="0"/>
              <w:jc w:val="both"/>
            </w:pPr>
            <w:r>
              <w:rPr>
                <w:sz w:val="20"/>
              </w:rPr>
              <w:t xml:space="preserve">Панкрушихинский</w:t>
            </w:r>
          </w:p>
        </w:tc>
        <w:tc>
          <w:tcPr>
            <w:tcW w:w="1804" w:type="dxa"/>
          </w:tcPr>
          <w:p>
            <w:pPr>
              <w:pStyle w:val="0"/>
              <w:jc w:val="center"/>
            </w:pPr>
            <w:r>
              <w:rPr>
                <w:sz w:val="20"/>
              </w:rPr>
              <w:t xml:space="preserve">288</w:t>
            </w:r>
          </w:p>
        </w:tc>
        <w:tc>
          <w:tcPr>
            <w:tcW w:w="1804" w:type="dxa"/>
          </w:tcPr>
          <w:p>
            <w:pPr>
              <w:pStyle w:val="0"/>
              <w:jc w:val="center"/>
            </w:pPr>
            <w:r>
              <w:rPr>
                <w:sz w:val="20"/>
              </w:rPr>
              <w:t xml:space="preserve">307</w:t>
            </w:r>
          </w:p>
        </w:tc>
        <w:tc>
          <w:tcPr>
            <w:tcW w:w="1804" w:type="dxa"/>
          </w:tcPr>
          <w:p>
            <w:pPr>
              <w:pStyle w:val="0"/>
              <w:jc w:val="center"/>
            </w:pPr>
            <w:r>
              <w:rPr>
                <w:sz w:val="20"/>
              </w:rPr>
              <w:t xml:space="preserve">279</w:t>
            </w:r>
          </w:p>
        </w:tc>
      </w:tr>
      <w:tr>
        <w:tc>
          <w:tcPr>
            <w:tcW w:w="3647" w:type="dxa"/>
          </w:tcPr>
          <w:p>
            <w:pPr>
              <w:pStyle w:val="0"/>
              <w:jc w:val="both"/>
            </w:pPr>
            <w:r>
              <w:rPr>
                <w:sz w:val="20"/>
              </w:rPr>
              <w:t xml:space="preserve">Тюменцевский</w:t>
            </w:r>
          </w:p>
        </w:tc>
        <w:tc>
          <w:tcPr>
            <w:tcW w:w="1804" w:type="dxa"/>
          </w:tcPr>
          <w:p>
            <w:pPr>
              <w:pStyle w:val="0"/>
              <w:jc w:val="center"/>
            </w:pPr>
            <w:r>
              <w:rPr>
                <w:sz w:val="20"/>
              </w:rPr>
              <w:t xml:space="preserve">356</w:t>
            </w:r>
          </w:p>
        </w:tc>
        <w:tc>
          <w:tcPr>
            <w:tcW w:w="1804" w:type="dxa"/>
          </w:tcPr>
          <w:p>
            <w:pPr>
              <w:pStyle w:val="0"/>
              <w:jc w:val="center"/>
            </w:pPr>
            <w:r>
              <w:rPr>
                <w:sz w:val="20"/>
              </w:rPr>
              <w:t xml:space="preserve">376</w:t>
            </w:r>
          </w:p>
        </w:tc>
        <w:tc>
          <w:tcPr>
            <w:tcW w:w="1804" w:type="dxa"/>
          </w:tcPr>
          <w:p>
            <w:pPr>
              <w:pStyle w:val="0"/>
              <w:jc w:val="center"/>
            </w:pPr>
            <w:r>
              <w:rPr>
                <w:sz w:val="20"/>
              </w:rPr>
              <w:t xml:space="preserve">387</w:t>
            </w:r>
          </w:p>
        </w:tc>
      </w:tr>
      <w:tr>
        <w:tc>
          <w:tcPr>
            <w:tcW w:w="3647" w:type="dxa"/>
          </w:tcPr>
          <w:p>
            <w:pPr>
              <w:pStyle w:val="0"/>
              <w:jc w:val="both"/>
            </w:pPr>
            <w:r>
              <w:rPr>
                <w:sz w:val="20"/>
              </w:rPr>
              <w:t xml:space="preserve">Каменский ММО</w:t>
            </w:r>
          </w:p>
        </w:tc>
        <w:tc>
          <w:tcPr>
            <w:tcW w:w="1804" w:type="dxa"/>
          </w:tcPr>
          <w:p>
            <w:pPr>
              <w:pStyle w:val="0"/>
              <w:jc w:val="center"/>
            </w:pPr>
            <w:r>
              <w:rPr>
                <w:sz w:val="20"/>
              </w:rPr>
              <w:t xml:space="preserve">2144</w:t>
            </w:r>
          </w:p>
        </w:tc>
        <w:tc>
          <w:tcPr>
            <w:tcW w:w="1804" w:type="dxa"/>
          </w:tcPr>
          <w:p>
            <w:pPr>
              <w:pStyle w:val="0"/>
              <w:jc w:val="center"/>
            </w:pPr>
            <w:r>
              <w:rPr>
                <w:sz w:val="20"/>
              </w:rPr>
              <w:t xml:space="preserve">2285</w:t>
            </w:r>
          </w:p>
        </w:tc>
        <w:tc>
          <w:tcPr>
            <w:tcW w:w="1804" w:type="dxa"/>
          </w:tcPr>
          <w:p>
            <w:pPr>
              <w:pStyle w:val="0"/>
              <w:jc w:val="center"/>
            </w:pPr>
            <w:r>
              <w:rPr>
                <w:sz w:val="20"/>
              </w:rPr>
              <w:t xml:space="preserve">2581</w:t>
            </w:r>
          </w:p>
        </w:tc>
      </w:tr>
      <w:tr>
        <w:tc>
          <w:tcPr>
            <w:tcW w:w="3647" w:type="dxa"/>
          </w:tcPr>
          <w:p>
            <w:pPr>
              <w:pStyle w:val="0"/>
              <w:jc w:val="both"/>
            </w:pPr>
            <w:r>
              <w:rPr>
                <w:sz w:val="20"/>
              </w:rPr>
              <w:t xml:space="preserve">г. Рубцовск</w:t>
            </w:r>
          </w:p>
        </w:tc>
        <w:tc>
          <w:tcPr>
            <w:tcW w:w="1804" w:type="dxa"/>
          </w:tcPr>
          <w:p>
            <w:pPr>
              <w:pStyle w:val="0"/>
              <w:jc w:val="center"/>
            </w:pPr>
            <w:r>
              <w:rPr>
                <w:sz w:val="20"/>
              </w:rPr>
              <w:t xml:space="preserve">4115</w:t>
            </w:r>
          </w:p>
        </w:tc>
        <w:tc>
          <w:tcPr>
            <w:tcW w:w="1804" w:type="dxa"/>
          </w:tcPr>
          <w:p>
            <w:pPr>
              <w:pStyle w:val="0"/>
              <w:jc w:val="center"/>
            </w:pPr>
            <w:r>
              <w:rPr>
                <w:sz w:val="20"/>
              </w:rPr>
              <w:t xml:space="preserve">4308</w:t>
            </w:r>
          </w:p>
        </w:tc>
        <w:tc>
          <w:tcPr>
            <w:tcW w:w="1804" w:type="dxa"/>
          </w:tcPr>
          <w:p>
            <w:pPr>
              <w:pStyle w:val="0"/>
              <w:jc w:val="center"/>
            </w:pPr>
            <w:r>
              <w:rPr>
                <w:sz w:val="20"/>
              </w:rPr>
              <w:t xml:space="preserve">4119</w:t>
            </w:r>
          </w:p>
        </w:tc>
      </w:tr>
      <w:tr>
        <w:tc>
          <w:tcPr>
            <w:tcW w:w="3647" w:type="dxa"/>
          </w:tcPr>
          <w:p>
            <w:pPr>
              <w:pStyle w:val="0"/>
              <w:jc w:val="both"/>
            </w:pPr>
            <w:r>
              <w:rPr>
                <w:sz w:val="20"/>
              </w:rPr>
              <w:t xml:space="preserve">Волчихинский</w:t>
            </w:r>
          </w:p>
        </w:tc>
        <w:tc>
          <w:tcPr>
            <w:tcW w:w="1804" w:type="dxa"/>
          </w:tcPr>
          <w:p>
            <w:pPr>
              <w:pStyle w:val="0"/>
              <w:jc w:val="center"/>
            </w:pPr>
            <w:r>
              <w:rPr>
                <w:sz w:val="20"/>
              </w:rPr>
              <w:t xml:space="preserve">463</w:t>
            </w:r>
          </w:p>
        </w:tc>
        <w:tc>
          <w:tcPr>
            <w:tcW w:w="1804" w:type="dxa"/>
          </w:tcPr>
          <w:p>
            <w:pPr>
              <w:pStyle w:val="0"/>
              <w:jc w:val="center"/>
            </w:pPr>
            <w:r>
              <w:rPr>
                <w:sz w:val="20"/>
              </w:rPr>
              <w:t xml:space="preserve">484</w:t>
            </w:r>
          </w:p>
        </w:tc>
        <w:tc>
          <w:tcPr>
            <w:tcW w:w="1804" w:type="dxa"/>
          </w:tcPr>
          <w:p>
            <w:pPr>
              <w:pStyle w:val="0"/>
              <w:jc w:val="center"/>
            </w:pPr>
            <w:r>
              <w:rPr>
                <w:sz w:val="20"/>
              </w:rPr>
              <w:t xml:space="preserve">465</w:t>
            </w:r>
          </w:p>
        </w:tc>
      </w:tr>
      <w:tr>
        <w:tc>
          <w:tcPr>
            <w:tcW w:w="3647" w:type="dxa"/>
          </w:tcPr>
          <w:p>
            <w:pPr>
              <w:pStyle w:val="0"/>
              <w:jc w:val="both"/>
            </w:pPr>
            <w:r>
              <w:rPr>
                <w:sz w:val="20"/>
              </w:rPr>
              <w:t xml:space="preserve">Егорьевский</w:t>
            </w:r>
          </w:p>
        </w:tc>
        <w:tc>
          <w:tcPr>
            <w:tcW w:w="1804" w:type="dxa"/>
          </w:tcPr>
          <w:p>
            <w:pPr>
              <w:pStyle w:val="0"/>
              <w:jc w:val="center"/>
            </w:pPr>
            <w:r>
              <w:rPr>
                <w:sz w:val="20"/>
              </w:rPr>
              <w:t xml:space="preserve">345</w:t>
            </w:r>
          </w:p>
        </w:tc>
        <w:tc>
          <w:tcPr>
            <w:tcW w:w="1804" w:type="dxa"/>
          </w:tcPr>
          <w:p>
            <w:pPr>
              <w:pStyle w:val="0"/>
              <w:jc w:val="center"/>
            </w:pPr>
            <w:r>
              <w:rPr>
                <w:sz w:val="20"/>
              </w:rPr>
              <w:t xml:space="preserve">353</w:t>
            </w:r>
          </w:p>
        </w:tc>
        <w:tc>
          <w:tcPr>
            <w:tcW w:w="1804" w:type="dxa"/>
          </w:tcPr>
          <w:p>
            <w:pPr>
              <w:pStyle w:val="0"/>
              <w:jc w:val="center"/>
            </w:pPr>
            <w:r>
              <w:rPr>
                <w:sz w:val="20"/>
              </w:rPr>
              <w:t xml:space="preserve">356</w:t>
            </w:r>
          </w:p>
        </w:tc>
      </w:tr>
      <w:tr>
        <w:tc>
          <w:tcPr>
            <w:tcW w:w="3647" w:type="dxa"/>
          </w:tcPr>
          <w:p>
            <w:pPr>
              <w:pStyle w:val="0"/>
              <w:jc w:val="both"/>
            </w:pPr>
            <w:r>
              <w:rPr>
                <w:sz w:val="20"/>
              </w:rPr>
              <w:t xml:space="preserve">Змеиногорский</w:t>
            </w:r>
          </w:p>
        </w:tc>
        <w:tc>
          <w:tcPr>
            <w:tcW w:w="1804" w:type="dxa"/>
          </w:tcPr>
          <w:p>
            <w:pPr>
              <w:pStyle w:val="0"/>
              <w:jc w:val="center"/>
            </w:pPr>
            <w:r>
              <w:rPr>
                <w:sz w:val="20"/>
              </w:rPr>
              <w:t xml:space="preserve">606</w:t>
            </w:r>
          </w:p>
        </w:tc>
        <w:tc>
          <w:tcPr>
            <w:tcW w:w="1804" w:type="dxa"/>
          </w:tcPr>
          <w:p>
            <w:pPr>
              <w:pStyle w:val="0"/>
              <w:jc w:val="center"/>
            </w:pPr>
            <w:r>
              <w:rPr>
                <w:sz w:val="20"/>
              </w:rPr>
              <w:t xml:space="preserve">611</w:t>
            </w:r>
          </w:p>
        </w:tc>
        <w:tc>
          <w:tcPr>
            <w:tcW w:w="1804" w:type="dxa"/>
          </w:tcPr>
          <w:p>
            <w:pPr>
              <w:pStyle w:val="0"/>
              <w:jc w:val="center"/>
            </w:pPr>
            <w:r>
              <w:rPr>
                <w:sz w:val="20"/>
              </w:rPr>
              <w:t xml:space="preserve">610</w:t>
            </w:r>
          </w:p>
        </w:tc>
      </w:tr>
      <w:tr>
        <w:tc>
          <w:tcPr>
            <w:tcW w:w="3647" w:type="dxa"/>
          </w:tcPr>
          <w:p>
            <w:pPr>
              <w:pStyle w:val="0"/>
              <w:jc w:val="both"/>
            </w:pPr>
            <w:r>
              <w:rPr>
                <w:sz w:val="20"/>
              </w:rPr>
              <w:t xml:space="preserve">Курьинский</w:t>
            </w:r>
          </w:p>
        </w:tc>
        <w:tc>
          <w:tcPr>
            <w:tcW w:w="1804" w:type="dxa"/>
          </w:tcPr>
          <w:p>
            <w:pPr>
              <w:pStyle w:val="0"/>
              <w:jc w:val="center"/>
            </w:pPr>
            <w:r>
              <w:rPr>
                <w:sz w:val="20"/>
              </w:rPr>
              <w:t xml:space="preserve">340</w:t>
            </w:r>
          </w:p>
        </w:tc>
        <w:tc>
          <w:tcPr>
            <w:tcW w:w="1804" w:type="dxa"/>
          </w:tcPr>
          <w:p>
            <w:pPr>
              <w:pStyle w:val="0"/>
              <w:jc w:val="center"/>
            </w:pPr>
            <w:r>
              <w:rPr>
                <w:sz w:val="20"/>
              </w:rPr>
              <w:t xml:space="preserve">369</w:t>
            </w:r>
          </w:p>
        </w:tc>
        <w:tc>
          <w:tcPr>
            <w:tcW w:w="1804" w:type="dxa"/>
          </w:tcPr>
          <w:p>
            <w:pPr>
              <w:pStyle w:val="0"/>
              <w:jc w:val="center"/>
            </w:pPr>
            <w:r>
              <w:rPr>
                <w:sz w:val="20"/>
              </w:rPr>
              <w:t xml:space="preserve">363</w:t>
            </w:r>
          </w:p>
        </w:tc>
      </w:tr>
      <w:tr>
        <w:tc>
          <w:tcPr>
            <w:tcW w:w="3647" w:type="dxa"/>
          </w:tcPr>
          <w:p>
            <w:pPr>
              <w:pStyle w:val="0"/>
              <w:jc w:val="both"/>
            </w:pPr>
            <w:r>
              <w:rPr>
                <w:sz w:val="20"/>
              </w:rPr>
              <w:t xml:space="preserve">Локтевский</w:t>
            </w:r>
          </w:p>
        </w:tc>
        <w:tc>
          <w:tcPr>
            <w:tcW w:w="1804" w:type="dxa"/>
          </w:tcPr>
          <w:p>
            <w:pPr>
              <w:pStyle w:val="0"/>
              <w:jc w:val="center"/>
            </w:pPr>
            <w:r>
              <w:rPr>
                <w:sz w:val="20"/>
              </w:rPr>
              <w:t xml:space="preserve">723</w:t>
            </w:r>
          </w:p>
        </w:tc>
        <w:tc>
          <w:tcPr>
            <w:tcW w:w="1804" w:type="dxa"/>
          </w:tcPr>
          <w:p>
            <w:pPr>
              <w:pStyle w:val="0"/>
              <w:jc w:val="center"/>
            </w:pPr>
            <w:r>
              <w:rPr>
                <w:sz w:val="20"/>
              </w:rPr>
              <w:t xml:space="preserve">746</w:t>
            </w:r>
          </w:p>
        </w:tc>
        <w:tc>
          <w:tcPr>
            <w:tcW w:w="1804" w:type="dxa"/>
          </w:tcPr>
          <w:p>
            <w:pPr>
              <w:pStyle w:val="0"/>
              <w:jc w:val="center"/>
            </w:pPr>
            <w:r>
              <w:rPr>
                <w:sz w:val="20"/>
              </w:rPr>
              <w:t xml:space="preserve">739</w:t>
            </w:r>
          </w:p>
        </w:tc>
      </w:tr>
      <w:tr>
        <w:tc>
          <w:tcPr>
            <w:tcW w:w="3647" w:type="dxa"/>
          </w:tcPr>
          <w:p>
            <w:pPr>
              <w:pStyle w:val="0"/>
              <w:jc w:val="both"/>
            </w:pPr>
            <w:r>
              <w:rPr>
                <w:sz w:val="20"/>
              </w:rPr>
              <w:t xml:space="preserve">Михайловский</w:t>
            </w:r>
          </w:p>
        </w:tc>
        <w:tc>
          <w:tcPr>
            <w:tcW w:w="1804" w:type="dxa"/>
          </w:tcPr>
          <w:p>
            <w:pPr>
              <w:pStyle w:val="0"/>
              <w:jc w:val="center"/>
            </w:pPr>
            <w:r>
              <w:rPr>
                <w:sz w:val="20"/>
              </w:rPr>
              <w:t xml:space="preserve">534</w:t>
            </w:r>
          </w:p>
        </w:tc>
        <w:tc>
          <w:tcPr>
            <w:tcW w:w="1804" w:type="dxa"/>
          </w:tcPr>
          <w:p>
            <w:pPr>
              <w:pStyle w:val="0"/>
              <w:jc w:val="center"/>
            </w:pPr>
            <w:r>
              <w:rPr>
                <w:sz w:val="20"/>
              </w:rPr>
              <w:t xml:space="preserve">554</w:t>
            </w:r>
          </w:p>
        </w:tc>
        <w:tc>
          <w:tcPr>
            <w:tcW w:w="1804" w:type="dxa"/>
          </w:tcPr>
          <w:p>
            <w:pPr>
              <w:pStyle w:val="0"/>
              <w:jc w:val="center"/>
            </w:pPr>
            <w:r>
              <w:rPr>
                <w:sz w:val="20"/>
              </w:rPr>
              <w:t xml:space="preserve">552</w:t>
            </w:r>
          </w:p>
        </w:tc>
      </w:tr>
      <w:tr>
        <w:tc>
          <w:tcPr>
            <w:tcW w:w="3647" w:type="dxa"/>
          </w:tcPr>
          <w:p>
            <w:pPr>
              <w:pStyle w:val="0"/>
              <w:jc w:val="both"/>
            </w:pPr>
            <w:r>
              <w:rPr>
                <w:sz w:val="20"/>
              </w:rPr>
              <w:t xml:space="preserve">Новичихинский</w:t>
            </w:r>
          </w:p>
        </w:tc>
        <w:tc>
          <w:tcPr>
            <w:tcW w:w="1804" w:type="dxa"/>
          </w:tcPr>
          <w:p>
            <w:pPr>
              <w:pStyle w:val="0"/>
              <w:jc w:val="center"/>
            </w:pPr>
            <w:r>
              <w:rPr>
                <w:sz w:val="20"/>
              </w:rPr>
              <w:t xml:space="preserve">288</w:t>
            </w:r>
          </w:p>
        </w:tc>
        <w:tc>
          <w:tcPr>
            <w:tcW w:w="1804" w:type="dxa"/>
          </w:tcPr>
          <w:p>
            <w:pPr>
              <w:pStyle w:val="0"/>
              <w:jc w:val="center"/>
            </w:pPr>
            <w:r>
              <w:rPr>
                <w:sz w:val="20"/>
              </w:rPr>
              <w:t xml:space="preserve">306</w:t>
            </w:r>
          </w:p>
        </w:tc>
        <w:tc>
          <w:tcPr>
            <w:tcW w:w="1804" w:type="dxa"/>
          </w:tcPr>
          <w:p>
            <w:pPr>
              <w:pStyle w:val="0"/>
              <w:jc w:val="center"/>
            </w:pPr>
            <w:r>
              <w:rPr>
                <w:sz w:val="20"/>
              </w:rPr>
              <w:t xml:space="preserve">291</w:t>
            </w:r>
          </w:p>
        </w:tc>
      </w:tr>
      <w:tr>
        <w:tc>
          <w:tcPr>
            <w:tcW w:w="3647" w:type="dxa"/>
          </w:tcPr>
          <w:p>
            <w:pPr>
              <w:pStyle w:val="0"/>
              <w:jc w:val="both"/>
            </w:pPr>
            <w:r>
              <w:rPr>
                <w:sz w:val="20"/>
              </w:rPr>
              <w:t xml:space="preserve">Поспелихинский</w:t>
            </w:r>
          </w:p>
        </w:tc>
        <w:tc>
          <w:tcPr>
            <w:tcW w:w="1804" w:type="dxa"/>
          </w:tcPr>
          <w:p>
            <w:pPr>
              <w:pStyle w:val="0"/>
              <w:jc w:val="center"/>
            </w:pPr>
            <w:r>
              <w:rPr>
                <w:sz w:val="20"/>
              </w:rPr>
              <w:t xml:space="preserve">699</w:t>
            </w:r>
          </w:p>
        </w:tc>
        <w:tc>
          <w:tcPr>
            <w:tcW w:w="1804" w:type="dxa"/>
          </w:tcPr>
          <w:p>
            <w:pPr>
              <w:pStyle w:val="0"/>
              <w:jc w:val="center"/>
            </w:pPr>
            <w:r>
              <w:rPr>
                <w:sz w:val="20"/>
              </w:rPr>
              <w:t xml:space="preserve">717</w:t>
            </w:r>
          </w:p>
        </w:tc>
        <w:tc>
          <w:tcPr>
            <w:tcW w:w="1804" w:type="dxa"/>
          </w:tcPr>
          <w:p>
            <w:pPr>
              <w:pStyle w:val="0"/>
              <w:jc w:val="center"/>
            </w:pPr>
            <w:r>
              <w:rPr>
                <w:sz w:val="20"/>
              </w:rPr>
              <w:t xml:space="preserve">720</w:t>
            </w:r>
          </w:p>
        </w:tc>
      </w:tr>
      <w:tr>
        <w:tc>
          <w:tcPr>
            <w:tcW w:w="3647" w:type="dxa"/>
          </w:tcPr>
          <w:p>
            <w:pPr>
              <w:pStyle w:val="0"/>
              <w:jc w:val="both"/>
            </w:pPr>
            <w:r>
              <w:rPr>
                <w:sz w:val="20"/>
              </w:rPr>
              <w:t xml:space="preserve">Рубцовский</w:t>
            </w:r>
          </w:p>
        </w:tc>
        <w:tc>
          <w:tcPr>
            <w:tcW w:w="1804" w:type="dxa"/>
          </w:tcPr>
          <w:p>
            <w:pPr>
              <w:pStyle w:val="0"/>
              <w:jc w:val="center"/>
            </w:pPr>
            <w:r>
              <w:rPr>
                <w:sz w:val="20"/>
              </w:rPr>
              <w:t xml:space="preserve">524</w:t>
            </w:r>
          </w:p>
        </w:tc>
        <w:tc>
          <w:tcPr>
            <w:tcW w:w="1804" w:type="dxa"/>
          </w:tcPr>
          <w:p>
            <w:pPr>
              <w:pStyle w:val="0"/>
              <w:jc w:val="center"/>
            </w:pPr>
            <w:r>
              <w:rPr>
                <w:sz w:val="20"/>
              </w:rPr>
              <w:t xml:space="preserve">619</w:t>
            </w:r>
          </w:p>
        </w:tc>
        <w:tc>
          <w:tcPr>
            <w:tcW w:w="1804" w:type="dxa"/>
          </w:tcPr>
          <w:p>
            <w:pPr>
              <w:pStyle w:val="0"/>
              <w:jc w:val="center"/>
            </w:pPr>
            <w:r>
              <w:rPr>
                <w:sz w:val="20"/>
              </w:rPr>
              <w:t xml:space="preserve">619</w:t>
            </w:r>
          </w:p>
        </w:tc>
      </w:tr>
      <w:tr>
        <w:tc>
          <w:tcPr>
            <w:tcW w:w="3647" w:type="dxa"/>
          </w:tcPr>
          <w:p>
            <w:pPr>
              <w:pStyle w:val="0"/>
              <w:jc w:val="both"/>
            </w:pPr>
            <w:r>
              <w:rPr>
                <w:sz w:val="20"/>
              </w:rPr>
              <w:t xml:space="preserve">Третьяковский</w:t>
            </w:r>
          </w:p>
        </w:tc>
        <w:tc>
          <w:tcPr>
            <w:tcW w:w="1804" w:type="dxa"/>
          </w:tcPr>
          <w:p>
            <w:pPr>
              <w:pStyle w:val="0"/>
              <w:jc w:val="center"/>
            </w:pPr>
            <w:r>
              <w:rPr>
                <w:sz w:val="20"/>
              </w:rPr>
              <w:t xml:space="preserve">329</w:t>
            </w:r>
          </w:p>
        </w:tc>
        <w:tc>
          <w:tcPr>
            <w:tcW w:w="1804" w:type="dxa"/>
          </w:tcPr>
          <w:p>
            <w:pPr>
              <w:pStyle w:val="0"/>
              <w:jc w:val="center"/>
            </w:pPr>
            <w:r>
              <w:rPr>
                <w:sz w:val="20"/>
              </w:rPr>
              <w:t xml:space="preserve">344</w:t>
            </w:r>
          </w:p>
        </w:tc>
        <w:tc>
          <w:tcPr>
            <w:tcW w:w="1804" w:type="dxa"/>
          </w:tcPr>
          <w:p>
            <w:pPr>
              <w:pStyle w:val="0"/>
              <w:jc w:val="center"/>
            </w:pPr>
            <w:r>
              <w:rPr>
                <w:sz w:val="20"/>
              </w:rPr>
              <w:t xml:space="preserve">336</w:t>
            </w:r>
          </w:p>
        </w:tc>
      </w:tr>
      <w:tr>
        <w:tc>
          <w:tcPr>
            <w:tcW w:w="3647" w:type="dxa"/>
          </w:tcPr>
          <w:p>
            <w:pPr>
              <w:pStyle w:val="0"/>
              <w:jc w:val="both"/>
            </w:pPr>
            <w:r>
              <w:rPr>
                <w:sz w:val="20"/>
              </w:rPr>
              <w:t xml:space="preserve">Угловский</w:t>
            </w:r>
          </w:p>
        </w:tc>
        <w:tc>
          <w:tcPr>
            <w:tcW w:w="1804" w:type="dxa"/>
          </w:tcPr>
          <w:p>
            <w:pPr>
              <w:pStyle w:val="0"/>
              <w:jc w:val="center"/>
            </w:pPr>
            <w:r>
              <w:rPr>
                <w:sz w:val="20"/>
              </w:rPr>
              <w:t xml:space="preserve">328</w:t>
            </w:r>
          </w:p>
        </w:tc>
        <w:tc>
          <w:tcPr>
            <w:tcW w:w="1804" w:type="dxa"/>
          </w:tcPr>
          <w:p>
            <w:pPr>
              <w:pStyle w:val="0"/>
              <w:jc w:val="center"/>
            </w:pPr>
            <w:r>
              <w:rPr>
                <w:sz w:val="20"/>
              </w:rPr>
              <w:t xml:space="preserve">345</w:t>
            </w:r>
          </w:p>
        </w:tc>
        <w:tc>
          <w:tcPr>
            <w:tcW w:w="1804" w:type="dxa"/>
          </w:tcPr>
          <w:p>
            <w:pPr>
              <w:pStyle w:val="0"/>
              <w:jc w:val="center"/>
            </w:pPr>
            <w:r>
              <w:rPr>
                <w:sz w:val="20"/>
              </w:rPr>
              <w:t xml:space="preserve">345</w:t>
            </w:r>
          </w:p>
        </w:tc>
      </w:tr>
      <w:tr>
        <w:tc>
          <w:tcPr>
            <w:tcW w:w="3647" w:type="dxa"/>
          </w:tcPr>
          <w:p>
            <w:pPr>
              <w:pStyle w:val="0"/>
              <w:jc w:val="both"/>
            </w:pPr>
            <w:r>
              <w:rPr>
                <w:sz w:val="20"/>
              </w:rPr>
              <w:t xml:space="preserve">Рубцовский ММО</w:t>
            </w:r>
          </w:p>
        </w:tc>
        <w:tc>
          <w:tcPr>
            <w:tcW w:w="1804" w:type="dxa"/>
          </w:tcPr>
          <w:p>
            <w:pPr>
              <w:pStyle w:val="0"/>
              <w:jc w:val="center"/>
            </w:pPr>
            <w:r>
              <w:rPr>
                <w:sz w:val="20"/>
              </w:rPr>
              <w:t xml:space="preserve">9294</w:t>
            </w:r>
          </w:p>
        </w:tc>
        <w:tc>
          <w:tcPr>
            <w:tcW w:w="1804" w:type="dxa"/>
          </w:tcPr>
          <w:p>
            <w:pPr>
              <w:pStyle w:val="0"/>
              <w:jc w:val="center"/>
            </w:pPr>
            <w:r>
              <w:rPr>
                <w:sz w:val="20"/>
              </w:rPr>
              <w:t xml:space="preserve">9756</w:t>
            </w:r>
          </w:p>
        </w:tc>
        <w:tc>
          <w:tcPr>
            <w:tcW w:w="1804" w:type="dxa"/>
          </w:tcPr>
          <w:p>
            <w:pPr>
              <w:pStyle w:val="0"/>
              <w:jc w:val="center"/>
            </w:pPr>
            <w:r>
              <w:rPr>
                <w:sz w:val="20"/>
              </w:rPr>
              <w:t xml:space="preserve">9515</w:t>
            </w:r>
          </w:p>
        </w:tc>
      </w:tr>
      <w:tr>
        <w:tc>
          <w:tcPr>
            <w:tcW w:w="3647" w:type="dxa"/>
          </w:tcPr>
          <w:p>
            <w:pPr>
              <w:pStyle w:val="0"/>
              <w:jc w:val="both"/>
            </w:pPr>
            <w:r>
              <w:rPr>
                <w:sz w:val="20"/>
              </w:rPr>
              <w:t xml:space="preserve">Славгородский муниципальный округ</w:t>
            </w:r>
          </w:p>
        </w:tc>
        <w:tc>
          <w:tcPr>
            <w:tcW w:w="1804" w:type="dxa"/>
          </w:tcPr>
          <w:p>
            <w:pPr>
              <w:pStyle w:val="0"/>
              <w:jc w:val="center"/>
            </w:pPr>
            <w:r>
              <w:rPr>
                <w:sz w:val="20"/>
              </w:rPr>
              <w:t xml:space="preserve">1059</w:t>
            </w:r>
          </w:p>
        </w:tc>
        <w:tc>
          <w:tcPr>
            <w:tcW w:w="1804" w:type="dxa"/>
          </w:tcPr>
          <w:p>
            <w:pPr>
              <w:pStyle w:val="0"/>
              <w:jc w:val="center"/>
            </w:pPr>
            <w:r>
              <w:rPr>
                <w:sz w:val="20"/>
              </w:rPr>
              <w:t xml:space="preserve">1100</w:t>
            </w:r>
          </w:p>
        </w:tc>
        <w:tc>
          <w:tcPr>
            <w:tcW w:w="1804" w:type="dxa"/>
          </w:tcPr>
          <w:p>
            <w:pPr>
              <w:pStyle w:val="0"/>
              <w:jc w:val="center"/>
            </w:pPr>
            <w:r>
              <w:rPr>
                <w:sz w:val="20"/>
              </w:rPr>
              <w:t xml:space="preserve">1109</w:t>
            </w:r>
          </w:p>
        </w:tc>
      </w:tr>
      <w:tr>
        <w:tc>
          <w:tcPr>
            <w:tcW w:w="3647" w:type="dxa"/>
          </w:tcPr>
          <w:p>
            <w:pPr>
              <w:pStyle w:val="0"/>
              <w:jc w:val="both"/>
            </w:pPr>
            <w:r>
              <w:rPr>
                <w:sz w:val="20"/>
              </w:rPr>
              <w:t xml:space="preserve">г. Яровое</w:t>
            </w:r>
          </w:p>
        </w:tc>
        <w:tc>
          <w:tcPr>
            <w:tcW w:w="1804" w:type="dxa"/>
          </w:tcPr>
          <w:p>
            <w:pPr>
              <w:pStyle w:val="0"/>
              <w:jc w:val="center"/>
            </w:pPr>
            <w:r>
              <w:rPr>
                <w:sz w:val="20"/>
              </w:rPr>
              <w:t xml:space="preserve">583</w:t>
            </w:r>
          </w:p>
        </w:tc>
        <w:tc>
          <w:tcPr>
            <w:tcW w:w="1804" w:type="dxa"/>
          </w:tcPr>
          <w:p>
            <w:pPr>
              <w:pStyle w:val="0"/>
              <w:jc w:val="center"/>
            </w:pPr>
            <w:r>
              <w:rPr>
                <w:sz w:val="20"/>
              </w:rPr>
              <w:t xml:space="preserve">607</w:t>
            </w:r>
          </w:p>
        </w:tc>
        <w:tc>
          <w:tcPr>
            <w:tcW w:w="1804" w:type="dxa"/>
          </w:tcPr>
          <w:p>
            <w:pPr>
              <w:pStyle w:val="0"/>
              <w:jc w:val="center"/>
            </w:pPr>
            <w:r>
              <w:rPr>
                <w:sz w:val="20"/>
              </w:rPr>
              <w:t xml:space="preserve">623</w:t>
            </w:r>
          </w:p>
        </w:tc>
      </w:tr>
      <w:tr>
        <w:tc>
          <w:tcPr>
            <w:tcW w:w="3647" w:type="dxa"/>
          </w:tcPr>
          <w:p>
            <w:pPr>
              <w:pStyle w:val="0"/>
              <w:jc w:val="both"/>
            </w:pPr>
            <w:r>
              <w:rPr>
                <w:sz w:val="20"/>
              </w:rPr>
              <w:t xml:space="preserve">Благовещенский</w:t>
            </w:r>
          </w:p>
        </w:tc>
        <w:tc>
          <w:tcPr>
            <w:tcW w:w="1804" w:type="dxa"/>
          </w:tcPr>
          <w:p>
            <w:pPr>
              <w:pStyle w:val="0"/>
              <w:jc w:val="center"/>
            </w:pPr>
            <w:r>
              <w:rPr>
                <w:sz w:val="20"/>
              </w:rPr>
              <w:t xml:space="preserve">892</w:t>
            </w:r>
          </w:p>
        </w:tc>
        <w:tc>
          <w:tcPr>
            <w:tcW w:w="1804" w:type="dxa"/>
          </w:tcPr>
          <w:p>
            <w:pPr>
              <w:pStyle w:val="0"/>
              <w:jc w:val="center"/>
            </w:pPr>
            <w:r>
              <w:rPr>
                <w:sz w:val="20"/>
              </w:rPr>
              <w:t xml:space="preserve">954</w:t>
            </w:r>
          </w:p>
        </w:tc>
        <w:tc>
          <w:tcPr>
            <w:tcW w:w="1804" w:type="dxa"/>
          </w:tcPr>
          <w:p>
            <w:pPr>
              <w:pStyle w:val="0"/>
              <w:jc w:val="center"/>
            </w:pPr>
            <w:r>
              <w:rPr>
                <w:sz w:val="20"/>
              </w:rPr>
              <w:t xml:space="preserve">961</w:t>
            </w:r>
          </w:p>
        </w:tc>
      </w:tr>
      <w:tr>
        <w:tc>
          <w:tcPr>
            <w:tcW w:w="3647" w:type="dxa"/>
          </w:tcPr>
          <w:p>
            <w:pPr>
              <w:pStyle w:val="0"/>
              <w:jc w:val="both"/>
            </w:pPr>
            <w:r>
              <w:rPr>
                <w:sz w:val="20"/>
              </w:rPr>
              <w:t xml:space="preserve">Бурлинский</w:t>
            </w:r>
          </w:p>
        </w:tc>
        <w:tc>
          <w:tcPr>
            <w:tcW w:w="1804" w:type="dxa"/>
          </w:tcPr>
          <w:p>
            <w:pPr>
              <w:pStyle w:val="0"/>
              <w:jc w:val="center"/>
            </w:pPr>
            <w:r>
              <w:rPr>
                <w:sz w:val="20"/>
              </w:rPr>
              <w:t xml:space="preserve">246</w:t>
            </w:r>
          </w:p>
        </w:tc>
        <w:tc>
          <w:tcPr>
            <w:tcW w:w="1804" w:type="dxa"/>
          </w:tcPr>
          <w:p>
            <w:pPr>
              <w:pStyle w:val="0"/>
              <w:jc w:val="center"/>
            </w:pPr>
            <w:r>
              <w:rPr>
                <w:sz w:val="20"/>
              </w:rPr>
              <w:t xml:space="preserve">264</w:t>
            </w:r>
          </w:p>
        </w:tc>
        <w:tc>
          <w:tcPr>
            <w:tcW w:w="1804" w:type="dxa"/>
          </w:tcPr>
          <w:p>
            <w:pPr>
              <w:pStyle w:val="0"/>
              <w:jc w:val="center"/>
            </w:pPr>
            <w:r>
              <w:rPr>
                <w:sz w:val="20"/>
              </w:rPr>
              <w:t xml:space="preserve">261</w:t>
            </w:r>
          </w:p>
        </w:tc>
      </w:tr>
      <w:tr>
        <w:tc>
          <w:tcPr>
            <w:tcW w:w="3647" w:type="dxa"/>
          </w:tcPr>
          <w:p>
            <w:pPr>
              <w:pStyle w:val="0"/>
              <w:jc w:val="both"/>
            </w:pPr>
            <w:r>
              <w:rPr>
                <w:sz w:val="20"/>
              </w:rPr>
              <w:t xml:space="preserve">Ключевский</w:t>
            </w:r>
          </w:p>
        </w:tc>
        <w:tc>
          <w:tcPr>
            <w:tcW w:w="1804" w:type="dxa"/>
          </w:tcPr>
          <w:p>
            <w:pPr>
              <w:pStyle w:val="0"/>
              <w:jc w:val="center"/>
            </w:pPr>
            <w:r>
              <w:rPr>
                <w:sz w:val="20"/>
              </w:rPr>
              <w:t xml:space="preserve">456</w:t>
            </w:r>
          </w:p>
        </w:tc>
        <w:tc>
          <w:tcPr>
            <w:tcW w:w="1804" w:type="dxa"/>
          </w:tcPr>
          <w:p>
            <w:pPr>
              <w:pStyle w:val="0"/>
              <w:jc w:val="center"/>
            </w:pPr>
            <w:r>
              <w:rPr>
                <w:sz w:val="20"/>
              </w:rPr>
              <w:t xml:space="preserve">479</w:t>
            </w:r>
          </w:p>
        </w:tc>
        <w:tc>
          <w:tcPr>
            <w:tcW w:w="1804" w:type="dxa"/>
          </w:tcPr>
          <w:p>
            <w:pPr>
              <w:pStyle w:val="0"/>
              <w:jc w:val="center"/>
            </w:pPr>
            <w:r>
              <w:rPr>
                <w:sz w:val="20"/>
              </w:rPr>
              <w:t xml:space="preserve">485</w:t>
            </w:r>
          </w:p>
        </w:tc>
      </w:tr>
      <w:tr>
        <w:tc>
          <w:tcPr>
            <w:tcW w:w="3647" w:type="dxa"/>
          </w:tcPr>
          <w:p>
            <w:pPr>
              <w:pStyle w:val="0"/>
              <w:jc w:val="both"/>
            </w:pPr>
            <w:r>
              <w:rPr>
                <w:sz w:val="20"/>
              </w:rPr>
              <w:t xml:space="preserve">Кулундинский</w:t>
            </w:r>
          </w:p>
        </w:tc>
        <w:tc>
          <w:tcPr>
            <w:tcW w:w="1804" w:type="dxa"/>
          </w:tcPr>
          <w:p>
            <w:pPr>
              <w:pStyle w:val="0"/>
              <w:jc w:val="center"/>
            </w:pPr>
            <w:r>
              <w:rPr>
                <w:sz w:val="20"/>
              </w:rPr>
              <w:t xml:space="preserve">545</w:t>
            </w:r>
          </w:p>
        </w:tc>
        <w:tc>
          <w:tcPr>
            <w:tcW w:w="1804" w:type="dxa"/>
          </w:tcPr>
          <w:p>
            <w:pPr>
              <w:pStyle w:val="0"/>
              <w:jc w:val="center"/>
            </w:pPr>
            <w:r>
              <w:rPr>
                <w:sz w:val="20"/>
              </w:rPr>
              <w:t xml:space="preserve">568</w:t>
            </w:r>
          </w:p>
        </w:tc>
        <w:tc>
          <w:tcPr>
            <w:tcW w:w="1804" w:type="dxa"/>
          </w:tcPr>
          <w:p>
            <w:pPr>
              <w:pStyle w:val="0"/>
              <w:jc w:val="center"/>
            </w:pPr>
            <w:r>
              <w:rPr>
                <w:sz w:val="20"/>
              </w:rPr>
              <w:t xml:space="preserve">581</w:t>
            </w:r>
          </w:p>
        </w:tc>
      </w:tr>
      <w:tr>
        <w:tc>
          <w:tcPr>
            <w:tcW w:w="3647" w:type="dxa"/>
          </w:tcPr>
          <w:p>
            <w:pPr>
              <w:pStyle w:val="0"/>
              <w:jc w:val="both"/>
            </w:pPr>
            <w:r>
              <w:rPr>
                <w:sz w:val="20"/>
              </w:rPr>
              <w:t xml:space="preserve">Немецкий</w:t>
            </w:r>
          </w:p>
        </w:tc>
        <w:tc>
          <w:tcPr>
            <w:tcW w:w="1804" w:type="dxa"/>
          </w:tcPr>
          <w:p>
            <w:pPr>
              <w:pStyle w:val="0"/>
              <w:jc w:val="center"/>
            </w:pPr>
            <w:r>
              <w:rPr>
                <w:sz w:val="20"/>
              </w:rPr>
              <w:t xml:space="preserve">334</w:t>
            </w:r>
          </w:p>
        </w:tc>
        <w:tc>
          <w:tcPr>
            <w:tcW w:w="1804" w:type="dxa"/>
          </w:tcPr>
          <w:p>
            <w:pPr>
              <w:pStyle w:val="0"/>
              <w:jc w:val="center"/>
            </w:pPr>
            <w:r>
              <w:rPr>
                <w:sz w:val="20"/>
              </w:rPr>
              <w:t xml:space="preserve">330</w:t>
            </w:r>
          </w:p>
        </w:tc>
        <w:tc>
          <w:tcPr>
            <w:tcW w:w="1804" w:type="dxa"/>
          </w:tcPr>
          <w:p>
            <w:pPr>
              <w:pStyle w:val="0"/>
              <w:jc w:val="center"/>
            </w:pPr>
            <w:r>
              <w:rPr>
                <w:sz w:val="20"/>
              </w:rPr>
              <w:t xml:space="preserve">335</w:t>
            </w:r>
          </w:p>
        </w:tc>
      </w:tr>
      <w:tr>
        <w:tc>
          <w:tcPr>
            <w:tcW w:w="3647" w:type="dxa"/>
          </w:tcPr>
          <w:p>
            <w:pPr>
              <w:pStyle w:val="0"/>
              <w:jc w:val="both"/>
            </w:pPr>
            <w:r>
              <w:rPr>
                <w:sz w:val="20"/>
              </w:rPr>
              <w:t xml:space="preserve">Родинский</w:t>
            </w:r>
          </w:p>
        </w:tc>
        <w:tc>
          <w:tcPr>
            <w:tcW w:w="1804" w:type="dxa"/>
          </w:tcPr>
          <w:p>
            <w:pPr>
              <w:pStyle w:val="0"/>
              <w:jc w:val="center"/>
            </w:pPr>
            <w:r>
              <w:rPr>
                <w:sz w:val="20"/>
              </w:rPr>
              <w:t xml:space="preserve">536</w:t>
            </w:r>
          </w:p>
        </w:tc>
        <w:tc>
          <w:tcPr>
            <w:tcW w:w="1804" w:type="dxa"/>
          </w:tcPr>
          <w:p>
            <w:pPr>
              <w:pStyle w:val="0"/>
              <w:jc w:val="center"/>
            </w:pPr>
            <w:r>
              <w:rPr>
                <w:sz w:val="20"/>
              </w:rPr>
              <w:t xml:space="preserve">552</w:t>
            </w:r>
          </w:p>
        </w:tc>
        <w:tc>
          <w:tcPr>
            <w:tcW w:w="1804" w:type="dxa"/>
          </w:tcPr>
          <w:p>
            <w:pPr>
              <w:pStyle w:val="0"/>
              <w:jc w:val="center"/>
            </w:pPr>
            <w:r>
              <w:rPr>
                <w:sz w:val="20"/>
              </w:rPr>
              <w:t xml:space="preserve">562</w:t>
            </w:r>
          </w:p>
        </w:tc>
      </w:tr>
      <w:tr>
        <w:tc>
          <w:tcPr>
            <w:tcW w:w="3647" w:type="dxa"/>
          </w:tcPr>
          <w:p>
            <w:pPr>
              <w:pStyle w:val="0"/>
              <w:jc w:val="both"/>
            </w:pPr>
            <w:r>
              <w:rPr>
                <w:sz w:val="20"/>
              </w:rPr>
              <w:t xml:space="preserve">Табунский</w:t>
            </w:r>
          </w:p>
        </w:tc>
        <w:tc>
          <w:tcPr>
            <w:tcW w:w="1804" w:type="dxa"/>
          </w:tcPr>
          <w:p>
            <w:pPr>
              <w:pStyle w:val="0"/>
              <w:jc w:val="center"/>
            </w:pPr>
            <w:r>
              <w:rPr>
                <w:sz w:val="20"/>
              </w:rPr>
              <w:t xml:space="preserve">173</w:t>
            </w:r>
          </w:p>
        </w:tc>
        <w:tc>
          <w:tcPr>
            <w:tcW w:w="1804" w:type="dxa"/>
          </w:tcPr>
          <w:p>
            <w:pPr>
              <w:pStyle w:val="0"/>
              <w:jc w:val="center"/>
            </w:pPr>
            <w:r>
              <w:rPr>
                <w:sz w:val="20"/>
              </w:rPr>
              <w:t xml:space="preserve">185</w:t>
            </w:r>
          </w:p>
        </w:tc>
        <w:tc>
          <w:tcPr>
            <w:tcW w:w="1804" w:type="dxa"/>
          </w:tcPr>
          <w:p>
            <w:pPr>
              <w:pStyle w:val="0"/>
              <w:jc w:val="center"/>
            </w:pPr>
            <w:r>
              <w:rPr>
                <w:sz w:val="20"/>
              </w:rPr>
              <w:t xml:space="preserve">175</w:t>
            </w:r>
          </w:p>
        </w:tc>
      </w:tr>
      <w:tr>
        <w:tc>
          <w:tcPr>
            <w:tcW w:w="3647" w:type="dxa"/>
          </w:tcPr>
          <w:p>
            <w:pPr>
              <w:pStyle w:val="0"/>
              <w:jc w:val="both"/>
            </w:pPr>
            <w:r>
              <w:rPr>
                <w:sz w:val="20"/>
              </w:rPr>
              <w:t xml:space="preserve">Хабарский</w:t>
            </w:r>
          </w:p>
        </w:tc>
        <w:tc>
          <w:tcPr>
            <w:tcW w:w="1804" w:type="dxa"/>
          </w:tcPr>
          <w:p>
            <w:pPr>
              <w:pStyle w:val="0"/>
              <w:jc w:val="center"/>
            </w:pPr>
            <w:r>
              <w:rPr>
                <w:sz w:val="20"/>
              </w:rPr>
              <w:t xml:space="preserve">428</w:t>
            </w:r>
          </w:p>
        </w:tc>
        <w:tc>
          <w:tcPr>
            <w:tcW w:w="1804" w:type="dxa"/>
          </w:tcPr>
          <w:p>
            <w:pPr>
              <w:pStyle w:val="0"/>
              <w:jc w:val="center"/>
            </w:pPr>
            <w:r>
              <w:rPr>
                <w:sz w:val="20"/>
              </w:rPr>
              <w:t xml:space="preserve">439</w:t>
            </w:r>
          </w:p>
        </w:tc>
        <w:tc>
          <w:tcPr>
            <w:tcW w:w="1804" w:type="dxa"/>
          </w:tcPr>
          <w:p>
            <w:pPr>
              <w:pStyle w:val="0"/>
              <w:jc w:val="center"/>
            </w:pPr>
            <w:r>
              <w:rPr>
                <w:sz w:val="20"/>
              </w:rPr>
              <w:t xml:space="preserve">429</w:t>
            </w:r>
          </w:p>
        </w:tc>
      </w:tr>
      <w:tr>
        <w:tc>
          <w:tcPr>
            <w:tcW w:w="3647" w:type="dxa"/>
          </w:tcPr>
          <w:p>
            <w:pPr>
              <w:pStyle w:val="0"/>
              <w:jc w:val="both"/>
            </w:pPr>
            <w:r>
              <w:rPr>
                <w:sz w:val="20"/>
              </w:rPr>
              <w:t xml:space="preserve">Славгородский ММО</w:t>
            </w:r>
          </w:p>
        </w:tc>
        <w:tc>
          <w:tcPr>
            <w:tcW w:w="1804" w:type="dxa"/>
          </w:tcPr>
          <w:p>
            <w:pPr>
              <w:pStyle w:val="0"/>
              <w:jc w:val="center"/>
            </w:pPr>
            <w:r>
              <w:rPr>
                <w:sz w:val="20"/>
              </w:rPr>
              <w:t xml:space="preserve">5252</w:t>
            </w:r>
          </w:p>
        </w:tc>
        <w:tc>
          <w:tcPr>
            <w:tcW w:w="1804" w:type="dxa"/>
          </w:tcPr>
          <w:p>
            <w:pPr>
              <w:pStyle w:val="0"/>
              <w:jc w:val="center"/>
            </w:pPr>
            <w:r>
              <w:rPr>
                <w:sz w:val="20"/>
              </w:rPr>
              <w:t xml:space="preserve">5478</w:t>
            </w:r>
          </w:p>
        </w:tc>
        <w:tc>
          <w:tcPr>
            <w:tcW w:w="1804" w:type="dxa"/>
          </w:tcPr>
          <w:p>
            <w:pPr>
              <w:pStyle w:val="0"/>
              <w:jc w:val="center"/>
            </w:pPr>
            <w:r>
              <w:rPr>
                <w:sz w:val="20"/>
              </w:rPr>
              <w:t xml:space="preserve">5521</w:t>
            </w:r>
          </w:p>
        </w:tc>
      </w:tr>
      <w:tr>
        <w:tc>
          <w:tcPr>
            <w:tcW w:w="3647" w:type="dxa"/>
          </w:tcPr>
          <w:p>
            <w:pPr>
              <w:pStyle w:val="0"/>
              <w:jc w:val="both"/>
            </w:pPr>
            <w:r>
              <w:rPr>
                <w:sz w:val="20"/>
              </w:rPr>
              <w:t xml:space="preserve">Итого по краю</w:t>
            </w:r>
          </w:p>
        </w:tc>
        <w:tc>
          <w:tcPr>
            <w:tcW w:w="1804" w:type="dxa"/>
          </w:tcPr>
          <w:p>
            <w:pPr>
              <w:pStyle w:val="0"/>
              <w:jc w:val="center"/>
            </w:pPr>
            <w:r>
              <w:rPr>
                <w:sz w:val="20"/>
              </w:rPr>
              <w:t xml:space="preserve">70363</w:t>
            </w:r>
          </w:p>
        </w:tc>
        <w:tc>
          <w:tcPr>
            <w:tcW w:w="1804" w:type="dxa"/>
          </w:tcPr>
          <w:p>
            <w:pPr>
              <w:pStyle w:val="0"/>
              <w:jc w:val="center"/>
            </w:pPr>
            <w:r>
              <w:rPr>
                <w:sz w:val="20"/>
              </w:rPr>
              <w:t xml:space="preserve">72255</w:t>
            </w:r>
          </w:p>
        </w:tc>
        <w:tc>
          <w:tcPr>
            <w:tcW w:w="1804" w:type="dxa"/>
          </w:tcPr>
          <w:p>
            <w:pPr>
              <w:pStyle w:val="0"/>
              <w:jc w:val="center"/>
            </w:pPr>
            <w:r>
              <w:rPr>
                <w:sz w:val="20"/>
              </w:rPr>
              <w:t xml:space="preserve">70820</w:t>
            </w:r>
          </w:p>
        </w:tc>
      </w:tr>
    </w:tbl>
    <w:p>
      <w:pPr>
        <w:pStyle w:val="0"/>
        <w:jc w:val="both"/>
      </w:pPr>
      <w:r>
        <w:rPr>
          <w:sz w:val="20"/>
        </w:rPr>
      </w:r>
    </w:p>
    <w:p>
      <w:pPr>
        <w:pStyle w:val="0"/>
        <w:jc w:val="right"/>
      </w:pPr>
      <w:r>
        <w:rPr>
          <w:sz w:val="20"/>
        </w:rPr>
        <w:t xml:space="preserve">Таблица 12</w:t>
      </w:r>
    </w:p>
    <w:p>
      <w:pPr>
        <w:pStyle w:val="0"/>
        <w:jc w:val="both"/>
      </w:pPr>
      <w:r>
        <w:rPr>
          <w:sz w:val="20"/>
        </w:rPr>
      </w:r>
    </w:p>
    <w:p>
      <w:pPr>
        <w:pStyle w:val="0"/>
        <w:jc w:val="center"/>
      </w:pPr>
      <w:r>
        <w:rPr>
          <w:sz w:val="20"/>
        </w:rPr>
        <w:t xml:space="preserve">Динамика индекса накопления контингента больных</w:t>
      </w:r>
    </w:p>
    <w:p>
      <w:pPr>
        <w:pStyle w:val="0"/>
        <w:jc w:val="center"/>
      </w:pPr>
      <w:r>
        <w:rPr>
          <w:sz w:val="20"/>
        </w:rPr>
        <w:t xml:space="preserve">со злокачественными новообразованиями по отдельным</w:t>
      </w:r>
    </w:p>
    <w:p>
      <w:pPr>
        <w:pStyle w:val="0"/>
        <w:jc w:val="center"/>
      </w:pPr>
      <w:r>
        <w:rPr>
          <w:sz w:val="20"/>
        </w:rPr>
        <w:t xml:space="preserve">локализациям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850"/>
        <w:gridCol w:w="664"/>
        <w:gridCol w:w="664"/>
        <w:gridCol w:w="664"/>
        <w:gridCol w:w="664"/>
        <w:gridCol w:w="664"/>
        <w:gridCol w:w="664"/>
        <w:gridCol w:w="664"/>
        <w:gridCol w:w="664"/>
        <w:gridCol w:w="664"/>
        <w:gridCol w:w="664"/>
        <w:gridCol w:w="664"/>
      </w:tblGrid>
      <w:tr>
        <w:tc>
          <w:tcPr>
            <w:tcW w:w="1984" w:type="dxa"/>
          </w:tcPr>
          <w:p>
            <w:pPr>
              <w:pStyle w:val="0"/>
              <w:jc w:val="center"/>
            </w:pPr>
            <w:r>
              <w:rPr>
                <w:sz w:val="20"/>
              </w:rPr>
              <w:t xml:space="preserve">Локализации</w:t>
            </w:r>
          </w:p>
        </w:tc>
        <w:tc>
          <w:tcPr>
            <w:tcW w:w="850" w:type="dxa"/>
          </w:tcPr>
          <w:p>
            <w:pPr>
              <w:pStyle w:val="0"/>
              <w:jc w:val="center"/>
            </w:pPr>
            <w:r>
              <w:rPr>
                <w:sz w:val="20"/>
              </w:rPr>
              <w:t xml:space="preserve">МКБ-X</w:t>
            </w:r>
          </w:p>
        </w:tc>
        <w:tc>
          <w:tcPr>
            <w:tcW w:w="664" w:type="dxa"/>
          </w:tcPr>
          <w:p>
            <w:pPr>
              <w:pStyle w:val="0"/>
              <w:jc w:val="center"/>
            </w:pPr>
            <w:r>
              <w:rPr>
                <w:sz w:val="20"/>
              </w:rPr>
              <w:t xml:space="preserve">2010</w:t>
            </w:r>
          </w:p>
        </w:tc>
        <w:tc>
          <w:tcPr>
            <w:tcW w:w="664" w:type="dxa"/>
          </w:tcPr>
          <w:p>
            <w:pPr>
              <w:pStyle w:val="0"/>
              <w:jc w:val="center"/>
            </w:pPr>
            <w:r>
              <w:rPr>
                <w:sz w:val="20"/>
              </w:rPr>
              <w:t xml:space="preserve">2011</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r>
      <w:tr>
        <w:tc>
          <w:tcPr>
            <w:tcW w:w="1984" w:type="dxa"/>
          </w:tcPr>
          <w:p>
            <w:pPr>
              <w:pStyle w:val="0"/>
              <w:jc w:val="both"/>
            </w:pPr>
            <w:r>
              <w:rPr>
                <w:sz w:val="20"/>
              </w:rPr>
              <w:t xml:space="preserve">Всего</w:t>
            </w:r>
          </w:p>
        </w:tc>
        <w:tc>
          <w:tcPr>
            <w:tcW w:w="850" w:type="dxa"/>
          </w:tcPr>
          <w:p>
            <w:pPr>
              <w:pStyle w:val="0"/>
              <w:jc w:val="center"/>
            </w:pPr>
            <w:r>
              <w:rPr>
                <w:sz w:val="20"/>
              </w:rPr>
              <w:t xml:space="preserve">C00 - 97</w:t>
            </w:r>
          </w:p>
        </w:tc>
        <w:tc>
          <w:tcPr>
            <w:tcW w:w="664" w:type="dxa"/>
          </w:tcPr>
          <w:p>
            <w:pPr>
              <w:pStyle w:val="0"/>
              <w:jc w:val="center"/>
            </w:pPr>
            <w:r>
              <w:rPr>
                <w:sz w:val="20"/>
              </w:rPr>
              <w:t xml:space="preserve">5,9</w:t>
            </w:r>
          </w:p>
        </w:tc>
        <w:tc>
          <w:tcPr>
            <w:tcW w:w="664" w:type="dxa"/>
          </w:tcPr>
          <w:p>
            <w:pPr>
              <w:pStyle w:val="0"/>
              <w:jc w:val="center"/>
            </w:pPr>
            <w:r>
              <w:rPr>
                <w:sz w:val="20"/>
              </w:rPr>
              <w:t xml:space="preserve">5,9</w:t>
            </w:r>
          </w:p>
        </w:tc>
        <w:tc>
          <w:tcPr>
            <w:tcW w:w="664" w:type="dxa"/>
          </w:tcPr>
          <w:p>
            <w:pPr>
              <w:pStyle w:val="0"/>
              <w:jc w:val="center"/>
            </w:pPr>
            <w:r>
              <w:rPr>
                <w:sz w:val="20"/>
              </w:rPr>
              <w:t xml:space="preserve">6,1</w:t>
            </w:r>
          </w:p>
        </w:tc>
        <w:tc>
          <w:tcPr>
            <w:tcW w:w="664" w:type="dxa"/>
          </w:tcPr>
          <w:p>
            <w:pPr>
              <w:pStyle w:val="0"/>
              <w:jc w:val="center"/>
            </w:pPr>
            <w:r>
              <w:rPr>
                <w:sz w:val="20"/>
              </w:rPr>
              <w:t xml:space="preserve">6,4</w:t>
            </w:r>
          </w:p>
        </w:tc>
        <w:tc>
          <w:tcPr>
            <w:tcW w:w="664" w:type="dxa"/>
          </w:tcPr>
          <w:p>
            <w:pPr>
              <w:pStyle w:val="0"/>
              <w:jc w:val="center"/>
            </w:pPr>
            <w:r>
              <w:rPr>
                <w:sz w:val="20"/>
              </w:rPr>
              <w:t xml:space="preserve">6,3</w:t>
            </w:r>
          </w:p>
        </w:tc>
        <w:tc>
          <w:tcPr>
            <w:tcW w:w="664" w:type="dxa"/>
          </w:tcPr>
          <w:p>
            <w:pPr>
              <w:pStyle w:val="0"/>
              <w:jc w:val="center"/>
            </w:pPr>
            <w:r>
              <w:rPr>
                <w:sz w:val="20"/>
              </w:rPr>
              <w:t xml:space="preserve">6,0</w:t>
            </w:r>
          </w:p>
        </w:tc>
        <w:tc>
          <w:tcPr>
            <w:tcW w:w="664" w:type="dxa"/>
          </w:tcPr>
          <w:p>
            <w:pPr>
              <w:pStyle w:val="0"/>
              <w:jc w:val="center"/>
            </w:pPr>
            <w:r>
              <w:rPr>
                <w:sz w:val="20"/>
              </w:rPr>
              <w:t xml:space="preserve">6,3</w:t>
            </w:r>
          </w:p>
        </w:tc>
        <w:tc>
          <w:tcPr>
            <w:tcW w:w="664" w:type="dxa"/>
          </w:tcPr>
          <w:p>
            <w:pPr>
              <w:pStyle w:val="0"/>
              <w:jc w:val="center"/>
            </w:pPr>
            <w:r>
              <w:rPr>
                <w:sz w:val="20"/>
              </w:rPr>
              <w:t xml:space="preserve">6,4</w:t>
            </w:r>
          </w:p>
        </w:tc>
        <w:tc>
          <w:tcPr>
            <w:tcW w:w="664" w:type="dxa"/>
          </w:tcPr>
          <w:p>
            <w:pPr>
              <w:pStyle w:val="0"/>
              <w:jc w:val="center"/>
            </w:pPr>
            <w:r>
              <w:rPr>
                <w:sz w:val="20"/>
              </w:rPr>
              <w:t xml:space="preserve">6,6</w:t>
            </w:r>
          </w:p>
        </w:tc>
        <w:tc>
          <w:tcPr>
            <w:tcW w:w="664" w:type="dxa"/>
          </w:tcPr>
          <w:p>
            <w:pPr>
              <w:pStyle w:val="0"/>
              <w:jc w:val="center"/>
            </w:pPr>
            <w:r>
              <w:rPr>
                <w:sz w:val="20"/>
              </w:rPr>
              <w:t xml:space="preserve">7,0</w:t>
            </w:r>
          </w:p>
        </w:tc>
        <w:tc>
          <w:tcPr>
            <w:tcW w:w="664" w:type="dxa"/>
          </w:tcPr>
          <w:p>
            <w:pPr>
              <w:pStyle w:val="0"/>
              <w:jc w:val="center"/>
            </w:pPr>
            <w:r>
              <w:rPr>
                <w:sz w:val="20"/>
              </w:rPr>
              <w:t xml:space="preserve">8,5</w:t>
            </w:r>
          </w:p>
        </w:tc>
      </w:tr>
      <w:tr>
        <w:tc>
          <w:tcPr>
            <w:tcW w:w="1984" w:type="dxa"/>
          </w:tcPr>
          <w:p>
            <w:pPr>
              <w:pStyle w:val="0"/>
              <w:jc w:val="both"/>
            </w:pPr>
            <w:r>
              <w:rPr>
                <w:sz w:val="20"/>
              </w:rPr>
              <w:t xml:space="preserve">Губа</w:t>
            </w:r>
          </w:p>
        </w:tc>
        <w:tc>
          <w:tcPr>
            <w:tcW w:w="850" w:type="dxa"/>
          </w:tcPr>
          <w:p>
            <w:pPr>
              <w:pStyle w:val="0"/>
              <w:jc w:val="center"/>
            </w:pPr>
            <w:r>
              <w:rPr>
                <w:sz w:val="20"/>
              </w:rPr>
              <w:t xml:space="preserve">C00</w:t>
            </w:r>
          </w:p>
        </w:tc>
        <w:tc>
          <w:tcPr>
            <w:tcW w:w="664" w:type="dxa"/>
          </w:tcPr>
          <w:p>
            <w:pPr>
              <w:pStyle w:val="0"/>
              <w:jc w:val="center"/>
            </w:pPr>
            <w:r>
              <w:rPr>
                <w:sz w:val="20"/>
              </w:rPr>
              <w:t xml:space="preserve">18,3</w:t>
            </w:r>
          </w:p>
        </w:tc>
        <w:tc>
          <w:tcPr>
            <w:tcW w:w="664" w:type="dxa"/>
          </w:tcPr>
          <w:p>
            <w:pPr>
              <w:pStyle w:val="0"/>
              <w:jc w:val="center"/>
            </w:pPr>
            <w:r>
              <w:rPr>
                <w:sz w:val="20"/>
              </w:rPr>
              <w:t xml:space="preserve">5,9</w:t>
            </w:r>
          </w:p>
        </w:tc>
        <w:tc>
          <w:tcPr>
            <w:tcW w:w="664" w:type="dxa"/>
          </w:tcPr>
          <w:p>
            <w:pPr>
              <w:pStyle w:val="0"/>
              <w:jc w:val="center"/>
            </w:pPr>
            <w:r>
              <w:rPr>
                <w:sz w:val="20"/>
              </w:rPr>
              <w:t xml:space="preserve">17,3</w:t>
            </w:r>
          </w:p>
        </w:tc>
        <w:tc>
          <w:tcPr>
            <w:tcW w:w="664" w:type="dxa"/>
          </w:tcPr>
          <w:p>
            <w:pPr>
              <w:pStyle w:val="0"/>
              <w:jc w:val="center"/>
            </w:pPr>
            <w:r>
              <w:rPr>
                <w:sz w:val="20"/>
              </w:rPr>
              <w:t xml:space="preserve">18,9</w:t>
            </w:r>
          </w:p>
        </w:tc>
        <w:tc>
          <w:tcPr>
            <w:tcW w:w="664" w:type="dxa"/>
          </w:tcPr>
          <w:p>
            <w:pPr>
              <w:pStyle w:val="0"/>
              <w:jc w:val="center"/>
            </w:pPr>
            <w:r>
              <w:rPr>
                <w:sz w:val="20"/>
              </w:rPr>
              <w:t xml:space="preserve">18,5</w:t>
            </w:r>
          </w:p>
        </w:tc>
        <w:tc>
          <w:tcPr>
            <w:tcW w:w="664" w:type="dxa"/>
          </w:tcPr>
          <w:p>
            <w:pPr>
              <w:pStyle w:val="0"/>
              <w:jc w:val="center"/>
            </w:pPr>
            <w:r>
              <w:rPr>
                <w:sz w:val="20"/>
              </w:rPr>
              <w:t xml:space="preserve">16,2</w:t>
            </w:r>
          </w:p>
        </w:tc>
        <w:tc>
          <w:tcPr>
            <w:tcW w:w="664" w:type="dxa"/>
          </w:tcPr>
          <w:p>
            <w:pPr>
              <w:pStyle w:val="0"/>
              <w:jc w:val="center"/>
            </w:pPr>
            <w:r>
              <w:rPr>
                <w:sz w:val="20"/>
              </w:rPr>
              <w:t xml:space="preserve">16,9</w:t>
            </w:r>
          </w:p>
        </w:tc>
        <w:tc>
          <w:tcPr>
            <w:tcW w:w="664" w:type="dxa"/>
          </w:tcPr>
          <w:p>
            <w:pPr>
              <w:pStyle w:val="0"/>
              <w:jc w:val="center"/>
            </w:pPr>
            <w:r>
              <w:rPr>
                <w:sz w:val="20"/>
              </w:rPr>
              <w:t xml:space="preserve">19,7</w:t>
            </w:r>
          </w:p>
        </w:tc>
        <w:tc>
          <w:tcPr>
            <w:tcW w:w="664" w:type="dxa"/>
          </w:tcPr>
          <w:p>
            <w:pPr>
              <w:pStyle w:val="0"/>
              <w:jc w:val="center"/>
            </w:pPr>
            <w:r>
              <w:rPr>
                <w:sz w:val="20"/>
              </w:rPr>
              <w:t xml:space="preserve">18,1</w:t>
            </w:r>
          </w:p>
        </w:tc>
        <w:tc>
          <w:tcPr>
            <w:tcW w:w="664" w:type="dxa"/>
          </w:tcPr>
          <w:p>
            <w:pPr>
              <w:pStyle w:val="0"/>
              <w:jc w:val="center"/>
            </w:pPr>
            <w:r>
              <w:rPr>
                <w:sz w:val="20"/>
              </w:rPr>
              <w:t xml:space="preserve">15,2</w:t>
            </w:r>
          </w:p>
        </w:tc>
        <w:tc>
          <w:tcPr>
            <w:tcW w:w="664" w:type="dxa"/>
          </w:tcPr>
          <w:p>
            <w:pPr>
              <w:pStyle w:val="0"/>
              <w:jc w:val="center"/>
            </w:pPr>
            <w:r>
              <w:rPr>
                <w:sz w:val="20"/>
              </w:rPr>
              <w:t xml:space="preserve">21,5</w:t>
            </w:r>
          </w:p>
        </w:tc>
      </w:tr>
      <w:tr>
        <w:tc>
          <w:tcPr>
            <w:tcW w:w="1984" w:type="dxa"/>
          </w:tcPr>
          <w:p>
            <w:pPr>
              <w:pStyle w:val="0"/>
              <w:jc w:val="both"/>
            </w:pPr>
            <w:r>
              <w:rPr>
                <w:sz w:val="20"/>
              </w:rPr>
              <w:t xml:space="preserve">Полость рта и глотки</w:t>
            </w:r>
          </w:p>
        </w:tc>
        <w:tc>
          <w:tcPr>
            <w:tcW w:w="850" w:type="dxa"/>
          </w:tcPr>
          <w:p>
            <w:pPr>
              <w:pStyle w:val="0"/>
              <w:jc w:val="center"/>
            </w:pPr>
            <w:r>
              <w:rPr>
                <w:sz w:val="20"/>
              </w:rPr>
              <w:t xml:space="preserve">C01 - 13</w:t>
            </w:r>
          </w:p>
        </w:tc>
        <w:tc>
          <w:tcPr>
            <w:tcW w:w="664" w:type="dxa"/>
          </w:tcPr>
          <w:p>
            <w:pPr>
              <w:pStyle w:val="0"/>
              <w:jc w:val="center"/>
            </w:pPr>
            <w:r>
              <w:rPr>
                <w:sz w:val="20"/>
              </w:rPr>
              <w:t xml:space="preserve">4,0</w:t>
            </w:r>
          </w:p>
        </w:tc>
        <w:tc>
          <w:tcPr>
            <w:tcW w:w="664" w:type="dxa"/>
          </w:tcPr>
          <w:p>
            <w:pPr>
              <w:pStyle w:val="0"/>
              <w:jc w:val="center"/>
            </w:pPr>
            <w:r>
              <w:rPr>
                <w:sz w:val="20"/>
              </w:rPr>
              <w:t xml:space="preserve">4,1</w:t>
            </w:r>
          </w:p>
        </w:tc>
        <w:tc>
          <w:tcPr>
            <w:tcW w:w="664" w:type="dxa"/>
          </w:tcPr>
          <w:p>
            <w:pPr>
              <w:pStyle w:val="0"/>
              <w:jc w:val="center"/>
            </w:pPr>
            <w:r>
              <w:rPr>
                <w:sz w:val="20"/>
              </w:rPr>
              <w:t xml:space="preserve">4,7</w:t>
            </w:r>
          </w:p>
        </w:tc>
        <w:tc>
          <w:tcPr>
            <w:tcW w:w="664" w:type="dxa"/>
          </w:tcPr>
          <w:p>
            <w:pPr>
              <w:pStyle w:val="0"/>
              <w:jc w:val="center"/>
            </w:pPr>
            <w:r>
              <w:rPr>
                <w:sz w:val="20"/>
              </w:rPr>
              <w:t xml:space="preserve">3,9</w:t>
            </w:r>
          </w:p>
        </w:tc>
        <w:tc>
          <w:tcPr>
            <w:tcW w:w="664" w:type="dxa"/>
          </w:tcPr>
          <w:p>
            <w:pPr>
              <w:pStyle w:val="0"/>
              <w:jc w:val="center"/>
            </w:pPr>
            <w:r>
              <w:rPr>
                <w:sz w:val="20"/>
              </w:rPr>
              <w:t xml:space="preserve">4,1</w:t>
            </w:r>
          </w:p>
        </w:tc>
        <w:tc>
          <w:tcPr>
            <w:tcW w:w="664" w:type="dxa"/>
          </w:tcPr>
          <w:p>
            <w:pPr>
              <w:pStyle w:val="0"/>
              <w:jc w:val="center"/>
            </w:pPr>
            <w:r>
              <w:rPr>
                <w:sz w:val="20"/>
              </w:rPr>
              <w:t xml:space="preserve">4,1</w:t>
            </w:r>
          </w:p>
        </w:tc>
        <w:tc>
          <w:tcPr>
            <w:tcW w:w="664" w:type="dxa"/>
          </w:tcPr>
          <w:p>
            <w:pPr>
              <w:pStyle w:val="0"/>
              <w:jc w:val="center"/>
            </w:pPr>
            <w:r>
              <w:rPr>
                <w:sz w:val="20"/>
              </w:rPr>
              <w:t xml:space="preserve">4,1</w:t>
            </w:r>
          </w:p>
        </w:tc>
        <w:tc>
          <w:tcPr>
            <w:tcW w:w="664" w:type="dxa"/>
          </w:tcPr>
          <w:p>
            <w:pPr>
              <w:pStyle w:val="0"/>
              <w:jc w:val="center"/>
            </w:pPr>
            <w:r>
              <w:rPr>
                <w:sz w:val="20"/>
              </w:rPr>
              <w:t xml:space="preserve">3,7</w:t>
            </w:r>
          </w:p>
        </w:tc>
        <w:tc>
          <w:tcPr>
            <w:tcW w:w="664" w:type="dxa"/>
          </w:tcPr>
          <w:p>
            <w:pPr>
              <w:pStyle w:val="0"/>
              <w:jc w:val="center"/>
            </w:pPr>
            <w:r>
              <w:rPr>
                <w:sz w:val="20"/>
              </w:rPr>
              <w:t xml:space="preserve">4,5</w:t>
            </w:r>
          </w:p>
        </w:tc>
        <w:tc>
          <w:tcPr>
            <w:tcW w:w="664" w:type="dxa"/>
          </w:tcPr>
          <w:p>
            <w:pPr>
              <w:pStyle w:val="0"/>
              <w:jc w:val="center"/>
            </w:pPr>
            <w:r>
              <w:rPr>
                <w:sz w:val="20"/>
              </w:rPr>
              <w:t xml:space="preserve">4,6</w:t>
            </w:r>
          </w:p>
        </w:tc>
        <w:tc>
          <w:tcPr>
            <w:tcW w:w="664" w:type="dxa"/>
          </w:tcPr>
          <w:p>
            <w:pPr>
              <w:pStyle w:val="0"/>
              <w:jc w:val="center"/>
            </w:pPr>
            <w:r>
              <w:rPr>
                <w:sz w:val="20"/>
              </w:rPr>
              <w:t xml:space="preserve">5,4</w:t>
            </w:r>
          </w:p>
        </w:tc>
      </w:tr>
      <w:tr>
        <w:tc>
          <w:tcPr>
            <w:tcW w:w="1984" w:type="dxa"/>
          </w:tcPr>
          <w:p>
            <w:pPr>
              <w:pStyle w:val="0"/>
              <w:jc w:val="both"/>
            </w:pPr>
            <w:r>
              <w:rPr>
                <w:sz w:val="20"/>
              </w:rPr>
              <w:t xml:space="preserve">Пищевод</w:t>
            </w:r>
          </w:p>
        </w:tc>
        <w:tc>
          <w:tcPr>
            <w:tcW w:w="850" w:type="dxa"/>
          </w:tcPr>
          <w:p>
            <w:pPr>
              <w:pStyle w:val="0"/>
              <w:jc w:val="center"/>
            </w:pPr>
            <w:r>
              <w:rPr>
                <w:sz w:val="20"/>
              </w:rPr>
              <w:t xml:space="preserve">C15</w:t>
            </w:r>
          </w:p>
        </w:tc>
        <w:tc>
          <w:tcPr>
            <w:tcW w:w="664" w:type="dxa"/>
          </w:tcPr>
          <w:p>
            <w:pPr>
              <w:pStyle w:val="0"/>
              <w:jc w:val="center"/>
            </w:pPr>
            <w:r>
              <w:rPr>
                <w:sz w:val="20"/>
              </w:rPr>
              <w:t xml:space="preserve">1,4</w:t>
            </w:r>
          </w:p>
        </w:tc>
        <w:tc>
          <w:tcPr>
            <w:tcW w:w="664" w:type="dxa"/>
          </w:tcPr>
          <w:p>
            <w:pPr>
              <w:pStyle w:val="0"/>
              <w:jc w:val="center"/>
            </w:pPr>
            <w:r>
              <w:rPr>
                <w:sz w:val="20"/>
              </w:rPr>
              <w:t xml:space="preserve">1,2</w:t>
            </w:r>
          </w:p>
        </w:tc>
        <w:tc>
          <w:tcPr>
            <w:tcW w:w="664" w:type="dxa"/>
          </w:tcPr>
          <w:p>
            <w:pPr>
              <w:pStyle w:val="0"/>
              <w:jc w:val="center"/>
            </w:pPr>
            <w:r>
              <w:rPr>
                <w:sz w:val="20"/>
              </w:rPr>
              <w:t xml:space="preserve">1,5</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1,2</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r>
      <w:tr>
        <w:tc>
          <w:tcPr>
            <w:tcW w:w="1984" w:type="dxa"/>
          </w:tcPr>
          <w:p>
            <w:pPr>
              <w:pStyle w:val="0"/>
              <w:jc w:val="both"/>
            </w:pPr>
            <w:r>
              <w:rPr>
                <w:sz w:val="20"/>
              </w:rPr>
              <w:t xml:space="preserve">Желудок</w:t>
            </w:r>
          </w:p>
        </w:tc>
        <w:tc>
          <w:tcPr>
            <w:tcW w:w="850" w:type="dxa"/>
          </w:tcPr>
          <w:p>
            <w:pPr>
              <w:pStyle w:val="0"/>
              <w:jc w:val="center"/>
            </w:pPr>
            <w:r>
              <w:rPr>
                <w:sz w:val="20"/>
              </w:rPr>
              <w:t xml:space="preserve">C16</w:t>
            </w:r>
          </w:p>
        </w:tc>
        <w:tc>
          <w:tcPr>
            <w:tcW w:w="664" w:type="dxa"/>
          </w:tcPr>
          <w:p>
            <w:pPr>
              <w:pStyle w:val="0"/>
              <w:jc w:val="center"/>
            </w:pPr>
            <w:r>
              <w:rPr>
                <w:sz w:val="20"/>
              </w:rPr>
              <w:t xml:space="preserve">3,5</w:t>
            </w:r>
          </w:p>
        </w:tc>
        <w:tc>
          <w:tcPr>
            <w:tcW w:w="664" w:type="dxa"/>
          </w:tcPr>
          <w:p>
            <w:pPr>
              <w:pStyle w:val="0"/>
              <w:jc w:val="center"/>
            </w:pPr>
            <w:r>
              <w:rPr>
                <w:sz w:val="20"/>
              </w:rPr>
              <w:t xml:space="preserve">3,7</w:t>
            </w:r>
          </w:p>
        </w:tc>
        <w:tc>
          <w:tcPr>
            <w:tcW w:w="664" w:type="dxa"/>
          </w:tcPr>
          <w:p>
            <w:pPr>
              <w:pStyle w:val="0"/>
              <w:jc w:val="center"/>
            </w:pPr>
            <w:r>
              <w:rPr>
                <w:sz w:val="20"/>
              </w:rPr>
              <w:t xml:space="preserve">3,4</w:t>
            </w:r>
          </w:p>
        </w:tc>
        <w:tc>
          <w:tcPr>
            <w:tcW w:w="664" w:type="dxa"/>
          </w:tcPr>
          <w:p>
            <w:pPr>
              <w:pStyle w:val="0"/>
              <w:jc w:val="center"/>
            </w:pPr>
            <w:r>
              <w:rPr>
                <w:sz w:val="20"/>
              </w:rPr>
              <w:t xml:space="preserve">3,8</w:t>
            </w:r>
          </w:p>
        </w:tc>
        <w:tc>
          <w:tcPr>
            <w:tcW w:w="664" w:type="dxa"/>
          </w:tcPr>
          <w:p>
            <w:pPr>
              <w:pStyle w:val="0"/>
              <w:jc w:val="center"/>
            </w:pPr>
            <w:r>
              <w:rPr>
                <w:sz w:val="20"/>
              </w:rPr>
              <w:t xml:space="preserve">3,5</w:t>
            </w:r>
          </w:p>
        </w:tc>
        <w:tc>
          <w:tcPr>
            <w:tcW w:w="664" w:type="dxa"/>
          </w:tcPr>
          <w:p>
            <w:pPr>
              <w:pStyle w:val="0"/>
              <w:jc w:val="center"/>
            </w:pPr>
            <w:r>
              <w:rPr>
                <w:sz w:val="20"/>
              </w:rPr>
              <w:t xml:space="preserve">3,5</w:t>
            </w:r>
          </w:p>
        </w:tc>
        <w:tc>
          <w:tcPr>
            <w:tcW w:w="664" w:type="dxa"/>
          </w:tcPr>
          <w:p>
            <w:pPr>
              <w:pStyle w:val="0"/>
              <w:jc w:val="center"/>
            </w:pPr>
            <w:r>
              <w:rPr>
                <w:sz w:val="20"/>
              </w:rPr>
              <w:t xml:space="preserve">3,6</w:t>
            </w:r>
          </w:p>
        </w:tc>
        <w:tc>
          <w:tcPr>
            <w:tcW w:w="664" w:type="dxa"/>
          </w:tcPr>
          <w:p>
            <w:pPr>
              <w:pStyle w:val="0"/>
              <w:jc w:val="center"/>
            </w:pPr>
            <w:r>
              <w:rPr>
                <w:sz w:val="20"/>
              </w:rPr>
              <w:t xml:space="preserve">4,0</w:t>
            </w:r>
          </w:p>
        </w:tc>
        <w:tc>
          <w:tcPr>
            <w:tcW w:w="664" w:type="dxa"/>
          </w:tcPr>
          <w:p>
            <w:pPr>
              <w:pStyle w:val="0"/>
              <w:jc w:val="center"/>
            </w:pPr>
            <w:r>
              <w:rPr>
                <w:sz w:val="20"/>
              </w:rPr>
              <w:t xml:space="preserve">4,1</w:t>
            </w:r>
          </w:p>
        </w:tc>
        <w:tc>
          <w:tcPr>
            <w:tcW w:w="664" w:type="dxa"/>
          </w:tcPr>
          <w:p>
            <w:pPr>
              <w:pStyle w:val="0"/>
              <w:jc w:val="center"/>
            </w:pPr>
            <w:r>
              <w:rPr>
                <w:sz w:val="20"/>
              </w:rPr>
              <w:t xml:space="preserve">4,3</w:t>
            </w:r>
          </w:p>
        </w:tc>
        <w:tc>
          <w:tcPr>
            <w:tcW w:w="664" w:type="dxa"/>
          </w:tcPr>
          <w:p>
            <w:pPr>
              <w:pStyle w:val="0"/>
              <w:jc w:val="center"/>
            </w:pPr>
            <w:r>
              <w:rPr>
                <w:sz w:val="20"/>
              </w:rPr>
              <w:t xml:space="preserve">4,3</w:t>
            </w:r>
          </w:p>
        </w:tc>
      </w:tr>
      <w:tr>
        <w:tc>
          <w:tcPr>
            <w:tcW w:w="1984" w:type="dxa"/>
          </w:tcPr>
          <w:p>
            <w:pPr>
              <w:pStyle w:val="0"/>
              <w:jc w:val="both"/>
            </w:pPr>
            <w:r>
              <w:rPr>
                <w:sz w:val="20"/>
              </w:rPr>
              <w:t xml:space="preserve">Ободочная кишка</w:t>
            </w:r>
          </w:p>
        </w:tc>
        <w:tc>
          <w:tcPr>
            <w:tcW w:w="850" w:type="dxa"/>
          </w:tcPr>
          <w:p>
            <w:pPr>
              <w:pStyle w:val="0"/>
              <w:jc w:val="center"/>
            </w:pPr>
            <w:r>
              <w:rPr>
                <w:sz w:val="20"/>
              </w:rPr>
              <w:t xml:space="preserve">C18</w:t>
            </w:r>
          </w:p>
        </w:tc>
        <w:tc>
          <w:tcPr>
            <w:tcW w:w="664" w:type="dxa"/>
          </w:tcPr>
          <w:p>
            <w:pPr>
              <w:pStyle w:val="0"/>
              <w:jc w:val="center"/>
            </w:pPr>
            <w:r>
              <w:rPr>
                <w:sz w:val="20"/>
              </w:rPr>
              <w:t xml:space="preserve">4,9</w:t>
            </w:r>
          </w:p>
        </w:tc>
        <w:tc>
          <w:tcPr>
            <w:tcW w:w="664" w:type="dxa"/>
          </w:tcPr>
          <w:p>
            <w:pPr>
              <w:pStyle w:val="0"/>
              <w:jc w:val="center"/>
            </w:pPr>
            <w:r>
              <w:rPr>
                <w:sz w:val="20"/>
              </w:rPr>
              <w:t xml:space="preserve">4,7</w:t>
            </w:r>
          </w:p>
        </w:tc>
        <w:tc>
          <w:tcPr>
            <w:tcW w:w="664" w:type="dxa"/>
          </w:tcPr>
          <w:p>
            <w:pPr>
              <w:pStyle w:val="0"/>
              <w:jc w:val="center"/>
            </w:pPr>
            <w:r>
              <w:rPr>
                <w:sz w:val="20"/>
              </w:rPr>
              <w:t xml:space="preserve">5,4</w:t>
            </w:r>
          </w:p>
        </w:tc>
        <w:tc>
          <w:tcPr>
            <w:tcW w:w="664" w:type="dxa"/>
          </w:tcPr>
          <w:p>
            <w:pPr>
              <w:pStyle w:val="0"/>
              <w:jc w:val="center"/>
            </w:pPr>
            <w:r>
              <w:rPr>
                <w:sz w:val="20"/>
              </w:rPr>
              <w:t xml:space="preserve">5,8</w:t>
            </w:r>
          </w:p>
        </w:tc>
        <w:tc>
          <w:tcPr>
            <w:tcW w:w="664" w:type="dxa"/>
          </w:tcPr>
          <w:p>
            <w:pPr>
              <w:pStyle w:val="0"/>
              <w:jc w:val="center"/>
            </w:pPr>
            <w:r>
              <w:rPr>
                <w:sz w:val="20"/>
              </w:rPr>
              <w:t xml:space="preserve">5,3</w:t>
            </w:r>
          </w:p>
        </w:tc>
        <w:tc>
          <w:tcPr>
            <w:tcW w:w="664" w:type="dxa"/>
          </w:tcPr>
          <w:p>
            <w:pPr>
              <w:pStyle w:val="0"/>
              <w:jc w:val="center"/>
            </w:pPr>
            <w:r>
              <w:rPr>
                <w:sz w:val="20"/>
              </w:rPr>
              <w:t xml:space="preserve">5,1</w:t>
            </w:r>
          </w:p>
        </w:tc>
        <w:tc>
          <w:tcPr>
            <w:tcW w:w="664" w:type="dxa"/>
          </w:tcPr>
          <w:p>
            <w:pPr>
              <w:pStyle w:val="0"/>
              <w:jc w:val="center"/>
            </w:pPr>
            <w:r>
              <w:rPr>
                <w:sz w:val="20"/>
              </w:rPr>
              <w:t xml:space="preserve">5,7</w:t>
            </w:r>
          </w:p>
        </w:tc>
        <w:tc>
          <w:tcPr>
            <w:tcW w:w="664" w:type="dxa"/>
          </w:tcPr>
          <w:p>
            <w:pPr>
              <w:pStyle w:val="0"/>
              <w:jc w:val="center"/>
            </w:pPr>
            <w:r>
              <w:rPr>
                <w:sz w:val="20"/>
              </w:rPr>
              <w:t xml:space="preserve">5,5</w:t>
            </w:r>
          </w:p>
        </w:tc>
        <w:tc>
          <w:tcPr>
            <w:tcW w:w="664" w:type="dxa"/>
          </w:tcPr>
          <w:p>
            <w:pPr>
              <w:pStyle w:val="0"/>
              <w:jc w:val="center"/>
            </w:pPr>
            <w:r>
              <w:rPr>
                <w:sz w:val="20"/>
              </w:rPr>
              <w:t xml:space="preserve">6,1</w:t>
            </w:r>
          </w:p>
        </w:tc>
        <w:tc>
          <w:tcPr>
            <w:tcW w:w="664" w:type="dxa"/>
          </w:tcPr>
          <w:p>
            <w:pPr>
              <w:pStyle w:val="0"/>
              <w:jc w:val="center"/>
            </w:pPr>
            <w:r>
              <w:rPr>
                <w:sz w:val="20"/>
              </w:rPr>
              <w:t xml:space="preserve">6,0</w:t>
            </w:r>
          </w:p>
        </w:tc>
        <w:tc>
          <w:tcPr>
            <w:tcW w:w="664" w:type="dxa"/>
          </w:tcPr>
          <w:p>
            <w:pPr>
              <w:pStyle w:val="0"/>
              <w:jc w:val="center"/>
            </w:pPr>
            <w:r>
              <w:rPr>
                <w:sz w:val="20"/>
              </w:rPr>
              <w:t xml:space="preserve">6,8</w:t>
            </w:r>
          </w:p>
        </w:tc>
      </w:tr>
      <w:tr>
        <w:tc>
          <w:tcPr>
            <w:tcW w:w="1984" w:type="dxa"/>
          </w:tcPr>
          <w:p>
            <w:pPr>
              <w:pStyle w:val="0"/>
              <w:jc w:val="both"/>
            </w:pPr>
            <w:r>
              <w:rPr>
                <w:sz w:val="20"/>
              </w:rPr>
              <w:t xml:space="preserve">Прямая кишка</w:t>
            </w:r>
          </w:p>
        </w:tc>
        <w:tc>
          <w:tcPr>
            <w:tcW w:w="850" w:type="dxa"/>
          </w:tcPr>
          <w:p>
            <w:pPr>
              <w:pStyle w:val="0"/>
              <w:jc w:val="center"/>
            </w:pPr>
            <w:r>
              <w:rPr>
                <w:sz w:val="20"/>
              </w:rPr>
              <w:t xml:space="preserve">C19 - 21</w:t>
            </w:r>
          </w:p>
        </w:tc>
        <w:tc>
          <w:tcPr>
            <w:tcW w:w="664" w:type="dxa"/>
          </w:tcPr>
          <w:p>
            <w:pPr>
              <w:pStyle w:val="0"/>
              <w:jc w:val="center"/>
            </w:pPr>
            <w:r>
              <w:rPr>
                <w:sz w:val="20"/>
              </w:rPr>
              <w:t xml:space="preserve">4,7</w:t>
            </w:r>
          </w:p>
        </w:tc>
        <w:tc>
          <w:tcPr>
            <w:tcW w:w="664" w:type="dxa"/>
          </w:tcPr>
          <w:p>
            <w:pPr>
              <w:pStyle w:val="0"/>
              <w:jc w:val="center"/>
            </w:pPr>
            <w:r>
              <w:rPr>
                <w:sz w:val="20"/>
              </w:rPr>
              <w:t xml:space="preserve">5,1</w:t>
            </w:r>
          </w:p>
        </w:tc>
        <w:tc>
          <w:tcPr>
            <w:tcW w:w="664" w:type="dxa"/>
          </w:tcPr>
          <w:p>
            <w:pPr>
              <w:pStyle w:val="0"/>
              <w:jc w:val="center"/>
            </w:pPr>
            <w:r>
              <w:rPr>
                <w:sz w:val="20"/>
              </w:rPr>
              <w:t xml:space="preserve">4,7</w:t>
            </w:r>
          </w:p>
        </w:tc>
        <w:tc>
          <w:tcPr>
            <w:tcW w:w="664" w:type="dxa"/>
          </w:tcPr>
          <w:p>
            <w:pPr>
              <w:pStyle w:val="0"/>
              <w:jc w:val="center"/>
            </w:pPr>
            <w:r>
              <w:rPr>
                <w:sz w:val="20"/>
              </w:rPr>
              <w:t xml:space="preserve">5,3</w:t>
            </w:r>
          </w:p>
        </w:tc>
        <w:tc>
          <w:tcPr>
            <w:tcW w:w="664" w:type="dxa"/>
          </w:tcPr>
          <w:p>
            <w:pPr>
              <w:pStyle w:val="0"/>
              <w:jc w:val="center"/>
            </w:pPr>
            <w:r>
              <w:rPr>
                <w:sz w:val="20"/>
              </w:rPr>
              <w:t xml:space="preserve">4,7</w:t>
            </w:r>
          </w:p>
        </w:tc>
        <w:tc>
          <w:tcPr>
            <w:tcW w:w="664" w:type="dxa"/>
          </w:tcPr>
          <w:p>
            <w:pPr>
              <w:pStyle w:val="0"/>
              <w:jc w:val="center"/>
            </w:pPr>
            <w:r>
              <w:rPr>
                <w:sz w:val="20"/>
              </w:rPr>
              <w:t xml:space="preserve">4,5</w:t>
            </w:r>
          </w:p>
        </w:tc>
        <w:tc>
          <w:tcPr>
            <w:tcW w:w="664" w:type="dxa"/>
          </w:tcPr>
          <w:p>
            <w:pPr>
              <w:pStyle w:val="0"/>
              <w:jc w:val="center"/>
            </w:pPr>
            <w:r>
              <w:rPr>
                <w:sz w:val="20"/>
              </w:rPr>
              <w:t xml:space="preserve">4,9</w:t>
            </w:r>
          </w:p>
        </w:tc>
        <w:tc>
          <w:tcPr>
            <w:tcW w:w="664" w:type="dxa"/>
          </w:tcPr>
          <w:p>
            <w:pPr>
              <w:pStyle w:val="0"/>
              <w:jc w:val="center"/>
            </w:pPr>
            <w:r>
              <w:rPr>
                <w:sz w:val="20"/>
              </w:rPr>
              <w:t xml:space="preserve">4,8</w:t>
            </w:r>
          </w:p>
        </w:tc>
        <w:tc>
          <w:tcPr>
            <w:tcW w:w="664" w:type="dxa"/>
          </w:tcPr>
          <w:p>
            <w:pPr>
              <w:pStyle w:val="0"/>
              <w:jc w:val="center"/>
            </w:pPr>
            <w:r>
              <w:rPr>
                <w:sz w:val="20"/>
              </w:rPr>
              <w:t xml:space="preserve">4,9</w:t>
            </w:r>
          </w:p>
        </w:tc>
        <w:tc>
          <w:tcPr>
            <w:tcW w:w="664" w:type="dxa"/>
          </w:tcPr>
          <w:p>
            <w:pPr>
              <w:pStyle w:val="0"/>
              <w:jc w:val="center"/>
            </w:pPr>
            <w:r>
              <w:rPr>
                <w:sz w:val="20"/>
              </w:rPr>
              <w:t xml:space="preserve">5,5</w:t>
            </w:r>
          </w:p>
        </w:tc>
        <w:tc>
          <w:tcPr>
            <w:tcW w:w="664" w:type="dxa"/>
          </w:tcPr>
          <w:p>
            <w:pPr>
              <w:pStyle w:val="0"/>
              <w:jc w:val="center"/>
            </w:pPr>
            <w:r>
              <w:rPr>
                <w:sz w:val="20"/>
              </w:rPr>
              <w:t xml:space="preserve">6,2</w:t>
            </w:r>
          </w:p>
        </w:tc>
      </w:tr>
      <w:tr>
        <w:tc>
          <w:tcPr>
            <w:tcW w:w="1984" w:type="dxa"/>
          </w:tcPr>
          <w:p>
            <w:pPr>
              <w:pStyle w:val="0"/>
              <w:jc w:val="both"/>
            </w:pPr>
            <w:r>
              <w:rPr>
                <w:sz w:val="20"/>
              </w:rPr>
              <w:t xml:space="preserve">Печень</w:t>
            </w:r>
          </w:p>
        </w:tc>
        <w:tc>
          <w:tcPr>
            <w:tcW w:w="850" w:type="dxa"/>
          </w:tcPr>
          <w:p>
            <w:pPr>
              <w:pStyle w:val="0"/>
              <w:jc w:val="center"/>
            </w:pPr>
            <w:r>
              <w:rPr>
                <w:sz w:val="20"/>
              </w:rPr>
              <w:t xml:space="preserve">C22</w:t>
            </w:r>
          </w:p>
        </w:tc>
        <w:tc>
          <w:tcPr>
            <w:tcW w:w="664" w:type="dxa"/>
          </w:tcPr>
          <w:p>
            <w:pPr>
              <w:pStyle w:val="0"/>
              <w:jc w:val="center"/>
            </w:pPr>
            <w:r>
              <w:rPr>
                <w:sz w:val="20"/>
              </w:rPr>
              <w:t xml:space="preserve">-</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1,1</w:t>
            </w:r>
          </w:p>
        </w:tc>
        <w:tc>
          <w:tcPr>
            <w:tcW w:w="664" w:type="dxa"/>
          </w:tcPr>
          <w:p>
            <w:pPr>
              <w:pStyle w:val="0"/>
              <w:jc w:val="center"/>
            </w:pPr>
            <w:r>
              <w:rPr>
                <w:sz w:val="20"/>
              </w:rPr>
              <w:t xml:space="preserve">1,0</w:t>
            </w:r>
          </w:p>
        </w:tc>
        <w:tc>
          <w:tcPr>
            <w:tcW w:w="664" w:type="dxa"/>
          </w:tcPr>
          <w:p>
            <w:pPr>
              <w:pStyle w:val="0"/>
              <w:jc w:val="center"/>
            </w:pPr>
            <w:r>
              <w:rPr>
                <w:sz w:val="20"/>
              </w:rPr>
              <w:t xml:space="preserve">0,7</w:t>
            </w:r>
          </w:p>
        </w:tc>
        <w:tc>
          <w:tcPr>
            <w:tcW w:w="664" w:type="dxa"/>
          </w:tcPr>
          <w:p>
            <w:pPr>
              <w:pStyle w:val="0"/>
              <w:jc w:val="center"/>
            </w:pPr>
            <w:r>
              <w:rPr>
                <w:sz w:val="20"/>
              </w:rPr>
              <w:t xml:space="preserve">0,8</w:t>
            </w:r>
          </w:p>
        </w:tc>
        <w:tc>
          <w:tcPr>
            <w:tcW w:w="664" w:type="dxa"/>
          </w:tcPr>
          <w:p>
            <w:pPr>
              <w:pStyle w:val="0"/>
              <w:jc w:val="center"/>
            </w:pPr>
            <w:r>
              <w:rPr>
                <w:sz w:val="20"/>
              </w:rPr>
              <w:t xml:space="preserve">0,8</w:t>
            </w:r>
          </w:p>
        </w:tc>
        <w:tc>
          <w:tcPr>
            <w:tcW w:w="664" w:type="dxa"/>
          </w:tcPr>
          <w:p>
            <w:pPr>
              <w:pStyle w:val="0"/>
              <w:jc w:val="center"/>
            </w:pPr>
            <w:r>
              <w:rPr>
                <w:sz w:val="20"/>
              </w:rPr>
              <w:t xml:space="preserve">0,9</w:t>
            </w:r>
          </w:p>
        </w:tc>
        <w:tc>
          <w:tcPr>
            <w:tcW w:w="664" w:type="dxa"/>
          </w:tcPr>
          <w:p>
            <w:pPr>
              <w:pStyle w:val="0"/>
              <w:jc w:val="center"/>
            </w:pPr>
            <w:r>
              <w:rPr>
                <w:sz w:val="20"/>
              </w:rPr>
              <w:t xml:space="preserve">1,0</w:t>
            </w:r>
          </w:p>
        </w:tc>
      </w:tr>
      <w:tr>
        <w:tc>
          <w:tcPr>
            <w:tcW w:w="1984" w:type="dxa"/>
          </w:tcPr>
          <w:p>
            <w:pPr>
              <w:pStyle w:val="0"/>
              <w:jc w:val="both"/>
            </w:pPr>
            <w:r>
              <w:rPr>
                <w:sz w:val="20"/>
              </w:rPr>
              <w:t xml:space="preserve">Поджелудочная железа</w:t>
            </w:r>
          </w:p>
        </w:tc>
        <w:tc>
          <w:tcPr>
            <w:tcW w:w="850" w:type="dxa"/>
          </w:tcPr>
          <w:p>
            <w:pPr>
              <w:pStyle w:val="0"/>
              <w:jc w:val="center"/>
            </w:pPr>
            <w:r>
              <w:rPr>
                <w:sz w:val="20"/>
              </w:rPr>
              <w:t xml:space="preserve">C25</w:t>
            </w:r>
          </w:p>
        </w:tc>
        <w:tc>
          <w:tcPr>
            <w:tcW w:w="664" w:type="dxa"/>
          </w:tcPr>
          <w:p>
            <w:pPr>
              <w:pStyle w:val="0"/>
              <w:jc w:val="center"/>
            </w:pPr>
            <w:r>
              <w:rPr>
                <w:sz w:val="20"/>
              </w:rPr>
              <w:t xml:space="preserve">-</w:t>
            </w:r>
          </w:p>
        </w:tc>
        <w:tc>
          <w:tcPr>
            <w:tcW w:w="664" w:type="dxa"/>
          </w:tcPr>
          <w:p>
            <w:pPr>
              <w:pStyle w:val="0"/>
              <w:jc w:val="center"/>
            </w:pPr>
            <w:r>
              <w:rPr>
                <w:sz w:val="20"/>
              </w:rPr>
              <w:t xml:space="preserve">0,9</w:t>
            </w:r>
          </w:p>
        </w:tc>
        <w:tc>
          <w:tcPr>
            <w:tcW w:w="664" w:type="dxa"/>
          </w:tcPr>
          <w:p>
            <w:pPr>
              <w:pStyle w:val="0"/>
              <w:jc w:val="center"/>
            </w:pPr>
            <w:r>
              <w:rPr>
                <w:sz w:val="20"/>
              </w:rPr>
              <w:t xml:space="preserve">0,8</w:t>
            </w:r>
          </w:p>
        </w:tc>
        <w:tc>
          <w:tcPr>
            <w:tcW w:w="664" w:type="dxa"/>
          </w:tcPr>
          <w:p>
            <w:pPr>
              <w:pStyle w:val="0"/>
              <w:jc w:val="center"/>
            </w:pPr>
            <w:r>
              <w:rPr>
                <w:sz w:val="20"/>
              </w:rPr>
              <w:t xml:space="preserve">0,9</w:t>
            </w:r>
          </w:p>
        </w:tc>
        <w:tc>
          <w:tcPr>
            <w:tcW w:w="664" w:type="dxa"/>
          </w:tcPr>
          <w:p>
            <w:pPr>
              <w:pStyle w:val="0"/>
              <w:jc w:val="center"/>
            </w:pPr>
            <w:r>
              <w:rPr>
                <w:sz w:val="20"/>
              </w:rPr>
              <w:t xml:space="preserve">0,9</w:t>
            </w:r>
          </w:p>
        </w:tc>
        <w:tc>
          <w:tcPr>
            <w:tcW w:w="664" w:type="dxa"/>
          </w:tcPr>
          <w:p>
            <w:pPr>
              <w:pStyle w:val="0"/>
              <w:jc w:val="center"/>
            </w:pPr>
            <w:r>
              <w:rPr>
                <w:sz w:val="20"/>
              </w:rPr>
              <w:t xml:space="preserve">0,6</w:t>
            </w:r>
          </w:p>
        </w:tc>
        <w:tc>
          <w:tcPr>
            <w:tcW w:w="664" w:type="dxa"/>
          </w:tcPr>
          <w:p>
            <w:pPr>
              <w:pStyle w:val="0"/>
              <w:jc w:val="center"/>
            </w:pPr>
            <w:r>
              <w:rPr>
                <w:sz w:val="20"/>
              </w:rPr>
              <w:t xml:space="preserve">0,5</w:t>
            </w:r>
          </w:p>
        </w:tc>
        <w:tc>
          <w:tcPr>
            <w:tcW w:w="664" w:type="dxa"/>
          </w:tcPr>
          <w:p>
            <w:pPr>
              <w:pStyle w:val="0"/>
              <w:jc w:val="center"/>
            </w:pPr>
            <w:r>
              <w:rPr>
                <w:sz w:val="20"/>
              </w:rPr>
              <w:t xml:space="preserve">0,6</w:t>
            </w:r>
          </w:p>
        </w:tc>
        <w:tc>
          <w:tcPr>
            <w:tcW w:w="664" w:type="dxa"/>
          </w:tcPr>
          <w:p>
            <w:pPr>
              <w:pStyle w:val="0"/>
              <w:jc w:val="center"/>
            </w:pPr>
            <w:r>
              <w:rPr>
                <w:sz w:val="20"/>
              </w:rPr>
              <w:t xml:space="preserve">0,7</w:t>
            </w:r>
          </w:p>
        </w:tc>
        <w:tc>
          <w:tcPr>
            <w:tcW w:w="664" w:type="dxa"/>
          </w:tcPr>
          <w:p>
            <w:pPr>
              <w:pStyle w:val="0"/>
              <w:jc w:val="center"/>
            </w:pPr>
            <w:r>
              <w:rPr>
                <w:sz w:val="20"/>
              </w:rPr>
              <w:t xml:space="preserve">0,6</w:t>
            </w:r>
          </w:p>
        </w:tc>
        <w:tc>
          <w:tcPr>
            <w:tcW w:w="664" w:type="dxa"/>
          </w:tcPr>
          <w:p>
            <w:pPr>
              <w:pStyle w:val="0"/>
              <w:jc w:val="center"/>
            </w:pPr>
            <w:r>
              <w:rPr>
                <w:sz w:val="20"/>
              </w:rPr>
              <w:t xml:space="preserve">0,8</w:t>
            </w:r>
          </w:p>
        </w:tc>
      </w:tr>
      <w:tr>
        <w:tc>
          <w:tcPr>
            <w:tcW w:w="1984" w:type="dxa"/>
          </w:tcPr>
          <w:p>
            <w:pPr>
              <w:pStyle w:val="0"/>
              <w:jc w:val="both"/>
            </w:pPr>
            <w:r>
              <w:rPr>
                <w:sz w:val="20"/>
              </w:rPr>
              <w:t xml:space="preserve">Гортань</w:t>
            </w:r>
          </w:p>
        </w:tc>
        <w:tc>
          <w:tcPr>
            <w:tcW w:w="850" w:type="dxa"/>
          </w:tcPr>
          <w:p>
            <w:pPr>
              <w:pStyle w:val="0"/>
              <w:jc w:val="center"/>
            </w:pPr>
            <w:r>
              <w:rPr>
                <w:sz w:val="20"/>
              </w:rPr>
              <w:t xml:space="preserve">C32</w:t>
            </w:r>
          </w:p>
        </w:tc>
        <w:tc>
          <w:tcPr>
            <w:tcW w:w="664" w:type="dxa"/>
          </w:tcPr>
          <w:p>
            <w:pPr>
              <w:pStyle w:val="0"/>
              <w:jc w:val="center"/>
            </w:pPr>
            <w:r>
              <w:rPr>
                <w:sz w:val="20"/>
              </w:rPr>
              <w:t xml:space="preserve">6,5</w:t>
            </w:r>
          </w:p>
        </w:tc>
        <w:tc>
          <w:tcPr>
            <w:tcW w:w="664" w:type="dxa"/>
          </w:tcPr>
          <w:p>
            <w:pPr>
              <w:pStyle w:val="0"/>
              <w:jc w:val="center"/>
            </w:pPr>
            <w:r>
              <w:rPr>
                <w:sz w:val="20"/>
              </w:rPr>
              <w:t xml:space="preserve">5,4</w:t>
            </w:r>
          </w:p>
        </w:tc>
        <w:tc>
          <w:tcPr>
            <w:tcW w:w="664" w:type="dxa"/>
          </w:tcPr>
          <w:p>
            <w:pPr>
              <w:pStyle w:val="0"/>
              <w:jc w:val="center"/>
            </w:pPr>
            <w:r>
              <w:rPr>
                <w:sz w:val="20"/>
              </w:rPr>
              <w:t xml:space="preserve">6,9</w:t>
            </w:r>
          </w:p>
        </w:tc>
        <w:tc>
          <w:tcPr>
            <w:tcW w:w="664" w:type="dxa"/>
          </w:tcPr>
          <w:p>
            <w:pPr>
              <w:pStyle w:val="0"/>
              <w:jc w:val="center"/>
            </w:pPr>
            <w:r>
              <w:rPr>
                <w:sz w:val="20"/>
              </w:rPr>
              <w:t xml:space="preserve">5,6</w:t>
            </w:r>
          </w:p>
        </w:tc>
        <w:tc>
          <w:tcPr>
            <w:tcW w:w="664" w:type="dxa"/>
          </w:tcPr>
          <w:p>
            <w:pPr>
              <w:pStyle w:val="0"/>
              <w:jc w:val="center"/>
            </w:pPr>
            <w:r>
              <w:rPr>
                <w:sz w:val="20"/>
              </w:rPr>
              <w:t xml:space="preserve">6,5</w:t>
            </w:r>
          </w:p>
        </w:tc>
        <w:tc>
          <w:tcPr>
            <w:tcW w:w="664" w:type="dxa"/>
          </w:tcPr>
          <w:p>
            <w:pPr>
              <w:pStyle w:val="0"/>
              <w:jc w:val="center"/>
            </w:pPr>
            <w:r>
              <w:rPr>
                <w:sz w:val="20"/>
              </w:rPr>
              <w:t xml:space="preserve">6,3</w:t>
            </w:r>
          </w:p>
        </w:tc>
        <w:tc>
          <w:tcPr>
            <w:tcW w:w="664" w:type="dxa"/>
          </w:tcPr>
          <w:p>
            <w:pPr>
              <w:pStyle w:val="0"/>
              <w:jc w:val="center"/>
            </w:pPr>
            <w:r>
              <w:rPr>
                <w:sz w:val="20"/>
              </w:rPr>
              <w:t xml:space="preserve">6,1</w:t>
            </w:r>
          </w:p>
        </w:tc>
        <w:tc>
          <w:tcPr>
            <w:tcW w:w="664" w:type="dxa"/>
          </w:tcPr>
          <w:p>
            <w:pPr>
              <w:pStyle w:val="0"/>
              <w:jc w:val="center"/>
            </w:pPr>
            <w:r>
              <w:rPr>
                <w:sz w:val="20"/>
              </w:rPr>
              <w:t xml:space="preserve">7,4</w:t>
            </w:r>
          </w:p>
        </w:tc>
        <w:tc>
          <w:tcPr>
            <w:tcW w:w="664" w:type="dxa"/>
          </w:tcPr>
          <w:p>
            <w:pPr>
              <w:pStyle w:val="0"/>
              <w:jc w:val="center"/>
            </w:pPr>
            <w:r>
              <w:rPr>
                <w:sz w:val="20"/>
              </w:rPr>
              <w:t xml:space="preserve">5,9</w:t>
            </w:r>
          </w:p>
        </w:tc>
        <w:tc>
          <w:tcPr>
            <w:tcW w:w="664" w:type="dxa"/>
          </w:tcPr>
          <w:p>
            <w:pPr>
              <w:pStyle w:val="0"/>
              <w:jc w:val="center"/>
            </w:pPr>
            <w:r>
              <w:rPr>
                <w:sz w:val="20"/>
              </w:rPr>
              <w:t xml:space="preserve">6,7</w:t>
            </w:r>
          </w:p>
        </w:tc>
        <w:tc>
          <w:tcPr>
            <w:tcW w:w="664" w:type="dxa"/>
          </w:tcPr>
          <w:p>
            <w:pPr>
              <w:pStyle w:val="0"/>
              <w:jc w:val="center"/>
            </w:pPr>
            <w:r>
              <w:rPr>
                <w:sz w:val="20"/>
              </w:rPr>
              <w:t xml:space="preserve">8,5</w:t>
            </w:r>
          </w:p>
        </w:tc>
      </w:tr>
      <w:tr>
        <w:tc>
          <w:tcPr>
            <w:tcW w:w="1984" w:type="dxa"/>
          </w:tcPr>
          <w:p>
            <w:pPr>
              <w:pStyle w:val="0"/>
              <w:jc w:val="both"/>
            </w:pPr>
            <w:r>
              <w:rPr>
                <w:sz w:val="20"/>
              </w:rPr>
              <w:t xml:space="preserve">Трахея, бронхи, легкие</w:t>
            </w:r>
          </w:p>
        </w:tc>
        <w:tc>
          <w:tcPr>
            <w:tcW w:w="850" w:type="dxa"/>
          </w:tcPr>
          <w:p>
            <w:pPr>
              <w:pStyle w:val="0"/>
              <w:jc w:val="center"/>
            </w:pPr>
            <w:r>
              <w:rPr>
                <w:sz w:val="20"/>
              </w:rPr>
              <w:t xml:space="preserve">C33, 34</w:t>
            </w:r>
          </w:p>
        </w:tc>
        <w:tc>
          <w:tcPr>
            <w:tcW w:w="664" w:type="dxa"/>
          </w:tcPr>
          <w:p>
            <w:pPr>
              <w:pStyle w:val="0"/>
              <w:jc w:val="center"/>
            </w:pPr>
            <w:r>
              <w:rPr>
                <w:sz w:val="20"/>
              </w:rPr>
              <w:t xml:space="preserve">2,0</w:t>
            </w:r>
          </w:p>
        </w:tc>
        <w:tc>
          <w:tcPr>
            <w:tcW w:w="664" w:type="dxa"/>
          </w:tcPr>
          <w:p>
            <w:pPr>
              <w:pStyle w:val="0"/>
              <w:jc w:val="center"/>
            </w:pPr>
            <w:r>
              <w:rPr>
                <w:sz w:val="20"/>
              </w:rPr>
              <w:t xml:space="preserve">2,0</w:t>
            </w:r>
          </w:p>
        </w:tc>
        <w:tc>
          <w:tcPr>
            <w:tcW w:w="664" w:type="dxa"/>
          </w:tcPr>
          <w:p>
            <w:pPr>
              <w:pStyle w:val="0"/>
              <w:jc w:val="center"/>
            </w:pPr>
            <w:r>
              <w:rPr>
                <w:sz w:val="20"/>
              </w:rPr>
              <w:t xml:space="preserve">2,1</w:t>
            </w:r>
          </w:p>
        </w:tc>
        <w:tc>
          <w:tcPr>
            <w:tcW w:w="664" w:type="dxa"/>
          </w:tcPr>
          <w:p>
            <w:pPr>
              <w:pStyle w:val="0"/>
              <w:jc w:val="center"/>
            </w:pPr>
            <w:r>
              <w:rPr>
                <w:sz w:val="20"/>
              </w:rPr>
              <w:t xml:space="preserve">2,1</w:t>
            </w:r>
          </w:p>
        </w:tc>
        <w:tc>
          <w:tcPr>
            <w:tcW w:w="664" w:type="dxa"/>
          </w:tcPr>
          <w:p>
            <w:pPr>
              <w:pStyle w:val="0"/>
              <w:jc w:val="center"/>
            </w:pPr>
            <w:r>
              <w:rPr>
                <w:sz w:val="20"/>
              </w:rPr>
              <w:t xml:space="preserve">2,2</w:t>
            </w:r>
          </w:p>
        </w:tc>
        <w:tc>
          <w:tcPr>
            <w:tcW w:w="664" w:type="dxa"/>
          </w:tcPr>
          <w:p>
            <w:pPr>
              <w:pStyle w:val="0"/>
              <w:jc w:val="center"/>
            </w:pPr>
            <w:r>
              <w:rPr>
                <w:sz w:val="20"/>
              </w:rPr>
              <w:t xml:space="preserve">2,0</w:t>
            </w:r>
          </w:p>
        </w:tc>
        <w:tc>
          <w:tcPr>
            <w:tcW w:w="664" w:type="dxa"/>
          </w:tcPr>
          <w:p>
            <w:pPr>
              <w:pStyle w:val="0"/>
              <w:jc w:val="center"/>
            </w:pPr>
            <w:r>
              <w:rPr>
                <w:sz w:val="20"/>
              </w:rPr>
              <w:t xml:space="preserve">2,0</w:t>
            </w:r>
          </w:p>
        </w:tc>
        <w:tc>
          <w:tcPr>
            <w:tcW w:w="664" w:type="dxa"/>
          </w:tcPr>
          <w:p>
            <w:pPr>
              <w:pStyle w:val="0"/>
              <w:jc w:val="center"/>
            </w:pPr>
            <w:r>
              <w:rPr>
                <w:sz w:val="20"/>
              </w:rPr>
              <w:t xml:space="preserve">2,0</w:t>
            </w:r>
          </w:p>
        </w:tc>
        <w:tc>
          <w:tcPr>
            <w:tcW w:w="664" w:type="dxa"/>
          </w:tcPr>
          <w:p>
            <w:pPr>
              <w:pStyle w:val="0"/>
              <w:jc w:val="center"/>
            </w:pPr>
            <w:r>
              <w:rPr>
                <w:sz w:val="20"/>
              </w:rPr>
              <w:t xml:space="preserve">2,2</w:t>
            </w:r>
          </w:p>
        </w:tc>
        <w:tc>
          <w:tcPr>
            <w:tcW w:w="664" w:type="dxa"/>
          </w:tcPr>
          <w:p>
            <w:pPr>
              <w:pStyle w:val="0"/>
              <w:jc w:val="center"/>
            </w:pPr>
            <w:r>
              <w:rPr>
                <w:sz w:val="20"/>
              </w:rPr>
              <w:t xml:space="preserve">2,2</w:t>
            </w:r>
          </w:p>
        </w:tc>
        <w:tc>
          <w:tcPr>
            <w:tcW w:w="664" w:type="dxa"/>
          </w:tcPr>
          <w:p>
            <w:pPr>
              <w:pStyle w:val="0"/>
              <w:jc w:val="center"/>
            </w:pPr>
            <w:r>
              <w:rPr>
                <w:sz w:val="20"/>
              </w:rPr>
              <w:t xml:space="preserve">2,5</w:t>
            </w:r>
          </w:p>
        </w:tc>
      </w:tr>
      <w:tr>
        <w:tc>
          <w:tcPr>
            <w:tcW w:w="1984" w:type="dxa"/>
          </w:tcPr>
          <w:p>
            <w:pPr>
              <w:pStyle w:val="0"/>
              <w:jc w:val="both"/>
            </w:pPr>
            <w:r>
              <w:rPr>
                <w:sz w:val="20"/>
              </w:rPr>
              <w:t xml:space="preserve">Кости, мягкие ткани</w:t>
            </w:r>
          </w:p>
        </w:tc>
        <w:tc>
          <w:tcPr>
            <w:tcW w:w="850" w:type="dxa"/>
          </w:tcPr>
          <w:p>
            <w:pPr>
              <w:pStyle w:val="0"/>
              <w:jc w:val="center"/>
            </w:pPr>
            <w:r>
              <w:rPr>
                <w:sz w:val="20"/>
              </w:rPr>
              <w:t xml:space="preserve">C40, 41</w:t>
            </w:r>
          </w:p>
        </w:tc>
        <w:tc>
          <w:tcPr>
            <w:tcW w:w="664" w:type="dxa"/>
          </w:tcPr>
          <w:p>
            <w:pPr>
              <w:pStyle w:val="0"/>
              <w:jc w:val="center"/>
            </w:pPr>
            <w:r>
              <w:rPr>
                <w:sz w:val="20"/>
              </w:rPr>
              <w:t xml:space="preserve">9,4</w:t>
            </w:r>
          </w:p>
        </w:tc>
        <w:tc>
          <w:tcPr>
            <w:tcW w:w="664" w:type="dxa"/>
          </w:tcPr>
          <w:p>
            <w:pPr>
              <w:pStyle w:val="0"/>
              <w:jc w:val="center"/>
            </w:pPr>
            <w:r>
              <w:rPr>
                <w:sz w:val="20"/>
              </w:rPr>
              <w:t xml:space="preserve">11,4</w:t>
            </w:r>
          </w:p>
        </w:tc>
        <w:tc>
          <w:tcPr>
            <w:tcW w:w="664" w:type="dxa"/>
          </w:tcPr>
          <w:p>
            <w:pPr>
              <w:pStyle w:val="0"/>
              <w:jc w:val="center"/>
            </w:pPr>
            <w:r>
              <w:rPr>
                <w:sz w:val="20"/>
              </w:rPr>
              <w:t xml:space="preserve">9,2</w:t>
            </w:r>
          </w:p>
        </w:tc>
        <w:tc>
          <w:tcPr>
            <w:tcW w:w="664" w:type="dxa"/>
          </w:tcPr>
          <w:p>
            <w:pPr>
              <w:pStyle w:val="0"/>
              <w:jc w:val="center"/>
            </w:pPr>
            <w:r>
              <w:rPr>
                <w:sz w:val="20"/>
              </w:rPr>
              <w:t xml:space="preserve">9,7</w:t>
            </w:r>
          </w:p>
        </w:tc>
        <w:tc>
          <w:tcPr>
            <w:tcW w:w="664" w:type="dxa"/>
          </w:tcPr>
          <w:p>
            <w:pPr>
              <w:pStyle w:val="0"/>
              <w:jc w:val="center"/>
            </w:pPr>
            <w:r>
              <w:rPr>
                <w:sz w:val="20"/>
              </w:rPr>
              <w:t xml:space="preserve">9,5</w:t>
            </w:r>
          </w:p>
        </w:tc>
        <w:tc>
          <w:tcPr>
            <w:tcW w:w="664" w:type="dxa"/>
          </w:tcPr>
          <w:p>
            <w:pPr>
              <w:pStyle w:val="0"/>
              <w:jc w:val="center"/>
            </w:pPr>
            <w:r>
              <w:rPr>
                <w:sz w:val="20"/>
              </w:rPr>
              <w:t xml:space="preserve">8,9</w:t>
            </w:r>
          </w:p>
        </w:tc>
        <w:tc>
          <w:tcPr>
            <w:tcW w:w="664" w:type="dxa"/>
          </w:tcPr>
          <w:p>
            <w:pPr>
              <w:pStyle w:val="0"/>
              <w:jc w:val="center"/>
            </w:pPr>
            <w:r>
              <w:rPr>
                <w:sz w:val="20"/>
              </w:rPr>
              <w:t xml:space="preserve">8,4</w:t>
            </w:r>
          </w:p>
        </w:tc>
        <w:tc>
          <w:tcPr>
            <w:tcW w:w="664" w:type="dxa"/>
          </w:tcPr>
          <w:p>
            <w:pPr>
              <w:pStyle w:val="0"/>
              <w:jc w:val="center"/>
            </w:pPr>
            <w:r>
              <w:rPr>
                <w:sz w:val="20"/>
              </w:rPr>
              <w:t xml:space="preserve">6,3</w:t>
            </w:r>
          </w:p>
        </w:tc>
        <w:tc>
          <w:tcPr>
            <w:tcW w:w="664" w:type="dxa"/>
          </w:tcPr>
          <w:p>
            <w:pPr>
              <w:pStyle w:val="0"/>
              <w:jc w:val="center"/>
            </w:pPr>
            <w:r>
              <w:rPr>
                <w:sz w:val="20"/>
              </w:rPr>
              <w:t xml:space="preserve">8,1</w:t>
            </w:r>
          </w:p>
        </w:tc>
        <w:tc>
          <w:tcPr>
            <w:tcW w:w="664" w:type="dxa"/>
          </w:tcPr>
          <w:p>
            <w:pPr>
              <w:pStyle w:val="0"/>
              <w:jc w:val="center"/>
            </w:pPr>
            <w:r>
              <w:rPr>
                <w:sz w:val="20"/>
              </w:rPr>
              <w:t xml:space="preserve">12,1</w:t>
            </w:r>
          </w:p>
        </w:tc>
        <w:tc>
          <w:tcPr>
            <w:tcW w:w="664" w:type="dxa"/>
          </w:tcPr>
          <w:p>
            <w:pPr>
              <w:pStyle w:val="0"/>
              <w:jc w:val="center"/>
            </w:pPr>
            <w:r>
              <w:rPr>
                <w:sz w:val="20"/>
              </w:rPr>
              <w:t xml:space="preserve">12,8</w:t>
            </w:r>
          </w:p>
        </w:tc>
      </w:tr>
      <w:tr>
        <w:tc>
          <w:tcPr>
            <w:tcW w:w="1984" w:type="dxa"/>
          </w:tcPr>
          <w:p>
            <w:pPr>
              <w:pStyle w:val="0"/>
              <w:jc w:val="both"/>
            </w:pPr>
            <w:r>
              <w:rPr>
                <w:sz w:val="20"/>
              </w:rPr>
              <w:t xml:space="preserve">Меланома кожи</w:t>
            </w:r>
          </w:p>
        </w:tc>
        <w:tc>
          <w:tcPr>
            <w:tcW w:w="850" w:type="dxa"/>
          </w:tcPr>
          <w:p>
            <w:pPr>
              <w:pStyle w:val="0"/>
              <w:jc w:val="center"/>
            </w:pPr>
            <w:r>
              <w:rPr>
                <w:sz w:val="20"/>
              </w:rPr>
              <w:t xml:space="preserve">C43</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9,1</w:t>
            </w:r>
          </w:p>
        </w:tc>
        <w:tc>
          <w:tcPr>
            <w:tcW w:w="664" w:type="dxa"/>
          </w:tcPr>
          <w:p>
            <w:pPr>
              <w:pStyle w:val="0"/>
              <w:jc w:val="center"/>
            </w:pPr>
            <w:r>
              <w:rPr>
                <w:sz w:val="20"/>
              </w:rPr>
              <w:t xml:space="preserve">9,3</w:t>
            </w:r>
          </w:p>
        </w:tc>
        <w:tc>
          <w:tcPr>
            <w:tcW w:w="664" w:type="dxa"/>
          </w:tcPr>
          <w:p>
            <w:pPr>
              <w:pStyle w:val="0"/>
              <w:jc w:val="center"/>
            </w:pPr>
            <w:r>
              <w:rPr>
                <w:sz w:val="20"/>
              </w:rPr>
              <w:t xml:space="preserve">9,5</w:t>
            </w:r>
          </w:p>
        </w:tc>
        <w:tc>
          <w:tcPr>
            <w:tcW w:w="664" w:type="dxa"/>
          </w:tcPr>
          <w:p>
            <w:pPr>
              <w:pStyle w:val="0"/>
              <w:jc w:val="center"/>
            </w:pPr>
            <w:r>
              <w:rPr>
                <w:sz w:val="20"/>
              </w:rPr>
              <w:t xml:space="preserve">9,1</w:t>
            </w:r>
          </w:p>
        </w:tc>
        <w:tc>
          <w:tcPr>
            <w:tcW w:w="664" w:type="dxa"/>
          </w:tcPr>
          <w:p>
            <w:pPr>
              <w:pStyle w:val="0"/>
              <w:jc w:val="center"/>
            </w:pPr>
            <w:r>
              <w:rPr>
                <w:sz w:val="20"/>
              </w:rPr>
              <w:t xml:space="preserve">7,7</w:t>
            </w:r>
          </w:p>
        </w:tc>
        <w:tc>
          <w:tcPr>
            <w:tcW w:w="664" w:type="dxa"/>
          </w:tcPr>
          <w:p>
            <w:pPr>
              <w:pStyle w:val="0"/>
              <w:jc w:val="center"/>
            </w:pPr>
            <w:r>
              <w:rPr>
                <w:sz w:val="20"/>
              </w:rPr>
              <w:t xml:space="preserve">8,2</w:t>
            </w:r>
          </w:p>
        </w:tc>
        <w:tc>
          <w:tcPr>
            <w:tcW w:w="664" w:type="dxa"/>
          </w:tcPr>
          <w:p>
            <w:pPr>
              <w:pStyle w:val="0"/>
              <w:jc w:val="center"/>
            </w:pPr>
            <w:r>
              <w:rPr>
                <w:sz w:val="20"/>
              </w:rPr>
              <w:t xml:space="preserve">8,8</w:t>
            </w:r>
          </w:p>
        </w:tc>
        <w:tc>
          <w:tcPr>
            <w:tcW w:w="664" w:type="dxa"/>
          </w:tcPr>
          <w:p>
            <w:pPr>
              <w:pStyle w:val="0"/>
              <w:jc w:val="center"/>
            </w:pPr>
            <w:r>
              <w:rPr>
                <w:sz w:val="20"/>
              </w:rPr>
              <w:t xml:space="preserve">15,1</w:t>
            </w:r>
          </w:p>
        </w:tc>
      </w:tr>
      <w:tr>
        <w:tc>
          <w:tcPr>
            <w:tcW w:w="1984" w:type="dxa"/>
          </w:tcPr>
          <w:p>
            <w:pPr>
              <w:pStyle w:val="0"/>
              <w:jc w:val="both"/>
            </w:pPr>
            <w:r>
              <w:rPr>
                <w:sz w:val="20"/>
              </w:rPr>
              <w:t xml:space="preserve">Другие ЗНО кожи</w:t>
            </w:r>
          </w:p>
        </w:tc>
        <w:tc>
          <w:tcPr>
            <w:tcW w:w="850" w:type="dxa"/>
          </w:tcPr>
          <w:p>
            <w:pPr>
              <w:pStyle w:val="0"/>
              <w:jc w:val="center"/>
            </w:pPr>
            <w:r>
              <w:rPr>
                <w:sz w:val="20"/>
              </w:rPr>
              <w:t xml:space="preserve">C44</w:t>
            </w:r>
          </w:p>
          <w:p>
            <w:pPr>
              <w:pStyle w:val="0"/>
              <w:jc w:val="center"/>
            </w:pPr>
            <w:r>
              <w:rPr>
                <w:sz w:val="20"/>
              </w:rPr>
              <w:t xml:space="preserve">46.0</w:t>
            </w:r>
          </w:p>
        </w:tc>
        <w:tc>
          <w:tcPr>
            <w:tcW w:w="664" w:type="dxa"/>
          </w:tcPr>
          <w:p>
            <w:pPr>
              <w:pStyle w:val="0"/>
              <w:jc w:val="center"/>
            </w:pPr>
            <w:r>
              <w:rPr>
                <w:sz w:val="20"/>
              </w:rPr>
              <w:t xml:space="preserve">6,4</w:t>
            </w:r>
          </w:p>
        </w:tc>
        <w:tc>
          <w:tcPr>
            <w:tcW w:w="664" w:type="dxa"/>
          </w:tcPr>
          <w:p>
            <w:pPr>
              <w:pStyle w:val="0"/>
              <w:jc w:val="center"/>
            </w:pPr>
            <w:r>
              <w:rPr>
                <w:sz w:val="20"/>
              </w:rPr>
              <w:t xml:space="preserve">6,2</w:t>
            </w:r>
          </w:p>
        </w:tc>
        <w:tc>
          <w:tcPr>
            <w:tcW w:w="664" w:type="dxa"/>
          </w:tcPr>
          <w:p>
            <w:pPr>
              <w:pStyle w:val="0"/>
              <w:jc w:val="center"/>
            </w:pPr>
            <w:r>
              <w:rPr>
                <w:sz w:val="20"/>
              </w:rPr>
              <w:t xml:space="preserve">6,4</w:t>
            </w:r>
          </w:p>
        </w:tc>
        <w:tc>
          <w:tcPr>
            <w:tcW w:w="664" w:type="dxa"/>
          </w:tcPr>
          <w:p>
            <w:pPr>
              <w:pStyle w:val="0"/>
              <w:jc w:val="center"/>
            </w:pPr>
            <w:r>
              <w:rPr>
                <w:sz w:val="20"/>
              </w:rPr>
              <w:t xml:space="preserve">6,7</w:t>
            </w:r>
          </w:p>
        </w:tc>
        <w:tc>
          <w:tcPr>
            <w:tcW w:w="664" w:type="dxa"/>
          </w:tcPr>
          <w:p>
            <w:pPr>
              <w:pStyle w:val="0"/>
              <w:jc w:val="center"/>
            </w:pPr>
            <w:r>
              <w:rPr>
                <w:sz w:val="20"/>
              </w:rPr>
              <w:t xml:space="preserve">6,6</w:t>
            </w:r>
          </w:p>
        </w:tc>
        <w:tc>
          <w:tcPr>
            <w:tcW w:w="664" w:type="dxa"/>
          </w:tcPr>
          <w:p>
            <w:pPr>
              <w:pStyle w:val="0"/>
              <w:jc w:val="center"/>
            </w:pPr>
            <w:r>
              <w:rPr>
                <w:sz w:val="20"/>
              </w:rPr>
              <w:t xml:space="preserve">6,0</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6,4</w:t>
            </w:r>
          </w:p>
        </w:tc>
        <w:tc>
          <w:tcPr>
            <w:tcW w:w="664" w:type="dxa"/>
          </w:tcPr>
          <w:p>
            <w:pPr>
              <w:pStyle w:val="0"/>
              <w:jc w:val="center"/>
            </w:pPr>
            <w:r>
              <w:rPr>
                <w:sz w:val="20"/>
              </w:rPr>
              <w:t xml:space="preserve">9,3</w:t>
            </w:r>
          </w:p>
        </w:tc>
      </w:tr>
      <w:tr>
        <w:tc>
          <w:tcPr>
            <w:tcW w:w="1984" w:type="dxa"/>
          </w:tcPr>
          <w:p>
            <w:pPr>
              <w:pStyle w:val="0"/>
              <w:jc w:val="both"/>
            </w:pPr>
            <w:r>
              <w:rPr>
                <w:sz w:val="20"/>
              </w:rPr>
              <w:t xml:space="preserve">Соединит, и др. мягкие ткани</w:t>
            </w:r>
          </w:p>
        </w:tc>
        <w:tc>
          <w:tcPr>
            <w:tcW w:w="850" w:type="dxa"/>
          </w:tcPr>
          <w:p>
            <w:pPr>
              <w:pStyle w:val="0"/>
              <w:jc w:val="center"/>
            </w:pPr>
            <w:r>
              <w:rPr>
                <w:sz w:val="20"/>
              </w:rPr>
              <w:t xml:space="preserve">C47 - 49</w:t>
            </w:r>
          </w:p>
        </w:tc>
        <w:tc>
          <w:tcPr>
            <w:tcW w:w="664" w:type="dxa"/>
          </w:tcPr>
          <w:p>
            <w:pPr>
              <w:pStyle w:val="0"/>
              <w:jc w:val="center"/>
            </w:pPr>
            <w:r>
              <w:rPr>
                <w:sz w:val="20"/>
              </w:rPr>
              <w:t xml:space="preserve">-</w:t>
            </w:r>
          </w:p>
        </w:tc>
        <w:tc>
          <w:tcPr>
            <w:tcW w:w="664" w:type="dxa"/>
          </w:tcPr>
          <w:p>
            <w:pPr>
              <w:pStyle w:val="0"/>
              <w:jc w:val="center"/>
            </w:pPr>
            <w:r>
              <w:rPr>
                <w:sz w:val="20"/>
              </w:rPr>
              <w:t xml:space="preserve">11,5</w:t>
            </w:r>
          </w:p>
        </w:tc>
        <w:tc>
          <w:tcPr>
            <w:tcW w:w="664" w:type="dxa"/>
          </w:tcPr>
          <w:p>
            <w:pPr>
              <w:pStyle w:val="0"/>
              <w:jc w:val="center"/>
            </w:pPr>
            <w:r>
              <w:rPr>
                <w:sz w:val="20"/>
              </w:rPr>
              <w:t xml:space="preserve">10,0</w:t>
            </w:r>
          </w:p>
        </w:tc>
        <w:tc>
          <w:tcPr>
            <w:tcW w:w="664" w:type="dxa"/>
          </w:tcPr>
          <w:p>
            <w:pPr>
              <w:pStyle w:val="0"/>
              <w:jc w:val="center"/>
            </w:pPr>
            <w:r>
              <w:rPr>
                <w:sz w:val="20"/>
              </w:rPr>
              <w:t xml:space="preserve">9,8</w:t>
            </w:r>
          </w:p>
        </w:tc>
        <w:tc>
          <w:tcPr>
            <w:tcW w:w="664" w:type="dxa"/>
          </w:tcPr>
          <w:p>
            <w:pPr>
              <w:pStyle w:val="0"/>
              <w:jc w:val="center"/>
            </w:pPr>
            <w:r>
              <w:rPr>
                <w:sz w:val="20"/>
              </w:rPr>
              <w:t xml:space="preserve">10,4</w:t>
            </w:r>
          </w:p>
        </w:tc>
        <w:tc>
          <w:tcPr>
            <w:tcW w:w="664" w:type="dxa"/>
          </w:tcPr>
          <w:p>
            <w:pPr>
              <w:pStyle w:val="0"/>
              <w:jc w:val="center"/>
            </w:pPr>
            <w:r>
              <w:rPr>
                <w:sz w:val="20"/>
              </w:rPr>
              <w:t xml:space="preserve">9,6</w:t>
            </w:r>
          </w:p>
        </w:tc>
        <w:tc>
          <w:tcPr>
            <w:tcW w:w="664" w:type="dxa"/>
          </w:tcPr>
          <w:p>
            <w:pPr>
              <w:pStyle w:val="0"/>
              <w:jc w:val="center"/>
            </w:pPr>
            <w:r>
              <w:rPr>
                <w:sz w:val="20"/>
              </w:rPr>
              <w:t xml:space="preserve">8,8</w:t>
            </w:r>
          </w:p>
        </w:tc>
        <w:tc>
          <w:tcPr>
            <w:tcW w:w="664" w:type="dxa"/>
          </w:tcPr>
          <w:p>
            <w:pPr>
              <w:pStyle w:val="0"/>
              <w:jc w:val="center"/>
            </w:pPr>
            <w:r>
              <w:rPr>
                <w:sz w:val="20"/>
              </w:rPr>
              <w:t xml:space="preserve">9,9</w:t>
            </w:r>
          </w:p>
        </w:tc>
        <w:tc>
          <w:tcPr>
            <w:tcW w:w="664" w:type="dxa"/>
          </w:tcPr>
          <w:p>
            <w:pPr>
              <w:pStyle w:val="0"/>
              <w:jc w:val="center"/>
            </w:pPr>
            <w:r>
              <w:rPr>
                <w:sz w:val="20"/>
              </w:rPr>
              <w:t xml:space="preserve">10,5</w:t>
            </w:r>
          </w:p>
        </w:tc>
        <w:tc>
          <w:tcPr>
            <w:tcW w:w="664" w:type="dxa"/>
          </w:tcPr>
          <w:p>
            <w:pPr>
              <w:pStyle w:val="0"/>
              <w:jc w:val="center"/>
            </w:pPr>
            <w:r>
              <w:rPr>
                <w:sz w:val="20"/>
              </w:rPr>
              <w:t xml:space="preserve">12,2</w:t>
            </w:r>
          </w:p>
        </w:tc>
        <w:tc>
          <w:tcPr>
            <w:tcW w:w="664" w:type="dxa"/>
          </w:tcPr>
          <w:p>
            <w:pPr>
              <w:pStyle w:val="0"/>
              <w:jc w:val="center"/>
            </w:pPr>
            <w:r>
              <w:rPr>
                <w:sz w:val="20"/>
              </w:rPr>
              <w:t xml:space="preserve">10,9</w:t>
            </w:r>
          </w:p>
        </w:tc>
      </w:tr>
      <w:tr>
        <w:tc>
          <w:tcPr>
            <w:tcW w:w="1984" w:type="dxa"/>
          </w:tcPr>
          <w:p>
            <w:pPr>
              <w:pStyle w:val="0"/>
              <w:jc w:val="both"/>
            </w:pPr>
            <w:r>
              <w:rPr>
                <w:sz w:val="20"/>
              </w:rPr>
              <w:t xml:space="preserve">Молочная железа</w:t>
            </w:r>
          </w:p>
        </w:tc>
        <w:tc>
          <w:tcPr>
            <w:tcW w:w="850" w:type="dxa"/>
          </w:tcPr>
          <w:p>
            <w:pPr>
              <w:pStyle w:val="0"/>
              <w:jc w:val="center"/>
            </w:pPr>
            <w:r>
              <w:rPr>
                <w:sz w:val="20"/>
              </w:rPr>
              <w:t xml:space="preserve">C50</w:t>
            </w:r>
          </w:p>
        </w:tc>
        <w:tc>
          <w:tcPr>
            <w:tcW w:w="664" w:type="dxa"/>
          </w:tcPr>
          <w:p>
            <w:pPr>
              <w:pStyle w:val="0"/>
              <w:jc w:val="center"/>
            </w:pPr>
            <w:r>
              <w:rPr>
                <w:sz w:val="20"/>
              </w:rPr>
              <w:t xml:space="preserve">8,6</w:t>
            </w:r>
          </w:p>
        </w:tc>
        <w:tc>
          <w:tcPr>
            <w:tcW w:w="664" w:type="dxa"/>
          </w:tcPr>
          <w:p>
            <w:pPr>
              <w:pStyle w:val="0"/>
              <w:jc w:val="center"/>
            </w:pPr>
            <w:r>
              <w:rPr>
                <w:sz w:val="20"/>
              </w:rPr>
              <w:t xml:space="preserve">9,4</w:t>
            </w:r>
          </w:p>
        </w:tc>
        <w:tc>
          <w:tcPr>
            <w:tcW w:w="664" w:type="dxa"/>
          </w:tcPr>
          <w:p>
            <w:pPr>
              <w:pStyle w:val="0"/>
              <w:jc w:val="center"/>
            </w:pPr>
            <w:r>
              <w:rPr>
                <w:sz w:val="20"/>
              </w:rPr>
              <w:t xml:space="preserve">9,0</w:t>
            </w:r>
          </w:p>
        </w:tc>
        <w:tc>
          <w:tcPr>
            <w:tcW w:w="664" w:type="dxa"/>
          </w:tcPr>
          <w:p>
            <w:pPr>
              <w:pStyle w:val="0"/>
              <w:jc w:val="center"/>
            </w:pPr>
            <w:r>
              <w:rPr>
                <w:sz w:val="20"/>
              </w:rPr>
              <w:t xml:space="preserve">10,2</w:t>
            </w:r>
          </w:p>
        </w:tc>
        <w:tc>
          <w:tcPr>
            <w:tcW w:w="664" w:type="dxa"/>
          </w:tcPr>
          <w:p>
            <w:pPr>
              <w:pStyle w:val="0"/>
              <w:jc w:val="center"/>
            </w:pPr>
            <w:r>
              <w:rPr>
                <w:sz w:val="20"/>
              </w:rPr>
              <w:t xml:space="preserve">9,6</w:t>
            </w:r>
          </w:p>
        </w:tc>
        <w:tc>
          <w:tcPr>
            <w:tcW w:w="664" w:type="dxa"/>
          </w:tcPr>
          <w:p>
            <w:pPr>
              <w:pStyle w:val="0"/>
              <w:jc w:val="center"/>
            </w:pPr>
            <w:r>
              <w:rPr>
                <w:sz w:val="20"/>
              </w:rPr>
              <w:t xml:space="preserve">8,6</w:t>
            </w:r>
          </w:p>
        </w:tc>
        <w:tc>
          <w:tcPr>
            <w:tcW w:w="664" w:type="dxa"/>
          </w:tcPr>
          <w:p>
            <w:pPr>
              <w:pStyle w:val="0"/>
              <w:jc w:val="center"/>
            </w:pPr>
            <w:r>
              <w:rPr>
                <w:sz w:val="20"/>
              </w:rPr>
              <w:t xml:space="preserve">9,0</w:t>
            </w:r>
          </w:p>
        </w:tc>
        <w:tc>
          <w:tcPr>
            <w:tcW w:w="664" w:type="dxa"/>
          </w:tcPr>
          <w:p>
            <w:pPr>
              <w:pStyle w:val="0"/>
              <w:jc w:val="center"/>
            </w:pPr>
            <w:r>
              <w:rPr>
                <w:sz w:val="20"/>
              </w:rPr>
              <w:t xml:space="preserve">9,9</w:t>
            </w:r>
          </w:p>
        </w:tc>
        <w:tc>
          <w:tcPr>
            <w:tcW w:w="664" w:type="dxa"/>
          </w:tcPr>
          <w:p>
            <w:pPr>
              <w:pStyle w:val="0"/>
              <w:jc w:val="center"/>
            </w:pPr>
            <w:r>
              <w:rPr>
                <w:sz w:val="20"/>
              </w:rPr>
              <w:t xml:space="preserve">10,1</w:t>
            </w:r>
          </w:p>
        </w:tc>
        <w:tc>
          <w:tcPr>
            <w:tcW w:w="664" w:type="dxa"/>
          </w:tcPr>
          <w:p>
            <w:pPr>
              <w:pStyle w:val="0"/>
              <w:jc w:val="center"/>
            </w:pPr>
            <w:r>
              <w:rPr>
                <w:sz w:val="20"/>
              </w:rPr>
              <w:t xml:space="preserve">11,2</w:t>
            </w:r>
          </w:p>
        </w:tc>
        <w:tc>
          <w:tcPr>
            <w:tcW w:w="664" w:type="dxa"/>
          </w:tcPr>
          <w:p>
            <w:pPr>
              <w:pStyle w:val="0"/>
              <w:jc w:val="center"/>
            </w:pPr>
            <w:r>
              <w:rPr>
                <w:sz w:val="20"/>
              </w:rPr>
              <w:t xml:space="preserve">12,2</w:t>
            </w:r>
          </w:p>
        </w:tc>
      </w:tr>
      <w:tr>
        <w:tc>
          <w:tcPr>
            <w:tcW w:w="1984" w:type="dxa"/>
          </w:tcPr>
          <w:p>
            <w:pPr>
              <w:pStyle w:val="0"/>
              <w:jc w:val="both"/>
            </w:pPr>
            <w:r>
              <w:rPr>
                <w:sz w:val="20"/>
              </w:rPr>
              <w:t xml:space="preserve">Шейка матки</w:t>
            </w:r>
          </w:p>
        </w:tc>
        <w:tc>
          <w:tcPr>
            <w:tcW w:w="850" w:type="dxa"/>
          </w:tcPr>
          <w:p>
            <w:pPr>
              <w:pStyle w:val="0"/>
              <w:jc w:val="center"/>
            </w:pPr>
            <w:r>
              <w:rPr>
                <w:sz w:val="20"/>
              </w:rPr>
              <w:t xml:space="preserve">C53</w:t>
            </w:r>
          </w:p>
        </w:tc>
        <w:tc>
          <w:tcPr>
            <w:tcW w:w="664" w:type="dxa"/>
          </w:tcPr>
          <w:p>
            <w:pPr>
              <w:pStyle w:val="0"/>
              <w:jc w:val="center"/>
            </w:pPr>
            <w:r>
              <w:rPr>
                <w:sz w:val="20"/>
              </w:rPr>
              <w:t xml:space="preserve">9,4</w:t>
            </w:r>
          </w:p>
        </w:tc>
        <w:tc>
          <w:tcPr>
            <w:tcW w:w="664" w:type="dxa"/>
          </w:tcPr>
          <w:p>
            <w:pPr>
              <w:pStyle w:val="0"/>
              <w:jc w:val="center"/>
            </w:pPr>
            <w:r>
              <w:rPr>
                <w:sz w:val="20"/>
              </w:rPr>
              <w:t xml:space="preserve">11,6</w:t>
            </w:r>
          </w:p>
        </w:tc>
        <w:tc>
          <w:tcPr>
            <w:tcW w:w="664" w:type="dxa"/>
          </w:tcPr>
          <w:p>
            <w:pPr>
              <w:pStyle w:val="0"/>
              <w:jc w:val="center"/>
            </w:pPr>
            <w:r>
              <w:rPr>
                <w:sz w:val="20"/>
              </w:rPr>
              <w:t xml:space="preserve">10,9</w:t>
            </w:r>
          </w:p>
        </w:tc>
        <w:tc>
          <w:tcPr>
            <w:tcW w:w="664" w:type="dxa"/>
          </w:tcPr>
          <w:p>
            <w:pPr>
              <w:pStyle w:val="0"/>
              <w:jc w:val="center"/>
            </w:pPr>
            <w:r>
              <w:rPr>
                <w:sz w:val="20"/>
              </w:rPr>
              <w:t xml:space="preserve">11,0</w:t>
            </w:r>
          </w:p>
        </w:tc>
        <w:tc>
          <w:tcPr>
            <w:tcW w:w="664" w:type="dxa"/>
          </w:tcPr>
          <w:p>
            <w:pPr>
              <w:pStyle w:val="0"/>
              <w:jc w:val="center"/>
            </w:pPr>
            <w:r>
              <w:rPr>
                <w:sz w:val="20"/>
              </w:rPr>
              <w:t xml:space="preserve">12,4</w:t>
            </w:r>
          </w:p>
        </w:tc>
        <w:tc>
          <w:tcPr>
            <w:tcW w:w="664" w:type="dxa"/>
          </w:tcPr>
          <w:p>
            <w:pPr>
              <w:pStyle w:val="0"/>
              <w:jc w:val="center"/>
            </w:pPr>
            <w:r>
              <w:rPr>
                <w:sz w:val="20"/>
              </w:rPr>
              <w:t xml:space="preserve">11,5</w:t>
            </w:r>
          </w:p>
        </w:tc>
        <w:tc>
          <w:tcPr>
            <w:tcW w:w="664" w:type="dxa"/>
          </w:tcPr>
          <w:p>
            <w:pPr>
              <w:pStyle w:val="0"/>
              <w:jc w:val="center"/>
            </w:pPr>
            <w:r>
              <w:rPr>
                <w:sz w:val="20"/>
              </w:rPr>
              <w:t xml:space="preserve">12,7</w:t>
            </w:r>
          </w:p>
        </w:tc>
        <w:tc>
          <w:tcPr>
            <w:tcW w:w="664" w:type="dxa"/>
          </w:tcPr>
          <w:p>
            <w:pPr>
              <w:pStyle w:val="0"/>
              <w:jc w:val="center"/>
            </w:pPr>
            <w:r>
              <w:rPr>
                <w:sz w:val="20"/>
              </w:rPr>
              <w:t xml:space="preserve">12,2</w:t>
            </w:r>
          </w:p>
        </w:tc>
        <w:tc>
          <w:tcPr>
            <w:tcW w:w="664" w:type="dxa"/>
          </w:tcPr>
          <w:p>
            <w:pPr>
              <w:pStyle w:val="0"/>
              <w:jc w:val="center"/>
            </w:pPr>
            <w:r>
              <w:rPr>
                <w:sz w:val="20"/>
              </w:rPr>
              <w:t xml:space="preserve">13,6</w:t>
            </w:r>
          </w:p>
        </w:tc>
        <w:tc>
          <w:tcPr>
            <w:tcW w:w="664" w:type="dxa"/>
          </w:tcPr>
          <w:p>
            <w:pPr>
              <w:pStyle w:val="0"/>
              <w:jc w:val="center"/>
            </w:pPr>
            <w:r>
              <w:rPr>
                <w:sz w:val="20"/>
              </w:rPr>
              <w:t xml:space="preserve">12,6</w:t>
            </w:r>
          </w:p>
        </w:tc>
        <w:tc>
          <w:tcPr>
            <w:tcW w:w="664" w:type="dxa"/>
          </w:tcPr>
          <w:p>
            <w:pPr>
              <w:pStyle w:val="0"/>
              <w:jc w:val="center"/>
            </w:pPr>
            <w:r>
              <w:rPr>
                <w:sz w:val="20"/>
              </w:rPr>
              <w:t xml:space="preserve">17,2</w:t>
            </w:r>
          </w:p>
        </w:tc>
      </w:tr>
      <w:tr>
        <w:tc>
          <w:tcPr>
            <w:tcW w:w="1984" w:type="dxa"/>
          </w:tcPr>
          <w:p>
            <w:pPr>
              <w:pStyle w:val="0"/>
              <w:jc w:val="both"/>
            </w:pPr>
            <w:r>
              <w:rPr>
                <w:sz w:val="20"/>
              </w:rPr>
              <w:t xml:space="preserve">Тело матки</w:t>
            </w:r>
          </w:p>
        </w:tc>
        <w:tc>
          <w:tcPr>
            <w:tcW w:w="850" w:type="dxa"/>
          </w:tcPr>
          <w:p>
            <w:pPr>
              <w:pStyle w:val="0"/>
              <w:jc w:val="center"/>
            </w:pPr>
            <w:r>
              <w:rPr>
                <w:sz w:val="20"/>
              </w:rPr>
              <w:t xml:space="preserve">C54</w:t>
            </w:r>
          </w:p>
        </w:tc>
        <w:tc>
          <w:tcPr>
            <w:tcW w:w="664" w:type="dxa"/>
          </w:tcPr>
          <w:p>
            <w:pPr>
              <w:pStyle w:val="0"/>
              <w:jc w:val="center"/>
            </w:pPr>
            <w:r>
              <w:rPr>
                <w:sz w:val="20"/>
              </w:rPr>
              <w:t xml:space="preserve">9,4</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664" w:type="dxa"/>
          </w:tcPr>
          <w:p>
            <w:pPr>
              <w:pStyle w:val="0"/>
              <w:jc w:val="center"/>
            </w:pPr>
            <w:r>
              <w:rPr>
                <w:sz w:val="20"/>
              </w:rPr>
              <w:t xml:space="preserve">9,3</w:t>
            </w:r>
          </w:p>
        </w:tc>
        <w:tc>
          <w:tcPr>
            <w:tcW w:w="664" w:type="dxa"/>
          </w:tcPr>
          <w:p>
            <w:pPr>
              <w:pStyle w:val="0"/>
              <w:jc w:val="center"/>
            </w:pPr>
            <w:r>
              <w:rPr>
                <w:sz w:val="20"/>
              </w:rPr>
              <w:t xml:space="preserve">10,0</w:t>
            </w:r>
          </w:p>
        </w:tc>
        <w:tc>
          <w:tcPr>
            <w:tcW w:w="664" w:type="dxa"/>
          </w:tcPr>
          <w:p>
            <w:pPr>
              <w:pStyle w:val="0"/>
              <w:jc w:val="center"/>
            </w:pPr>
            <w:r>
              <w:rPr>
                <w:sz w:val="20"/>
              </w:rPr>
              <w:t xml:space="preserve">8,8</w:t>
            </w:r>
          </w:p>
        </w:tc>
        <w:tc>
          <w:tcPr>
            <w:tcW w:w="664" w:type="dxa"/>
          </w:tcPr>
          <w:p>
            <w:pPr>
              <w:pStyle w:val="0"/>
              <w:jc w:val="center"/>
            </w:pPr>
            <w:r>
              <w:rPr>
                <w:sz w:val="20"/>
              </w:rPr>
              <w:t xml:space="preserve">9,6</w:t>
            </w:r>
          </w:p>
        </w:tc>
        <w:tc>
          <w:tcPr>
            <w:tcW w:w="664" w:type="dxa"/>
          </w:tcPr>
          <w:p>
            <w:pPr>
              <w:pStyle w:val="0"/>
              <w:jc w:val="center"/>
            </w:pPr>
            <w:r>
              <w:rPr>
                <w:sz w:val="20"/>
              </w:rPr>
              <w:t xml:space="preserve">11,0</w:t>
            </w:r>
          </w:p>
        </w:tc>
        <w:tc>
          <w:tcPr>
            <w:tcW w:w="664" w:type="dxa"/>
          </w:tcPr>
          <w:p>
            <w:pPr>
              <w:pStyle w:val="0"/>
              <w:jc w:val="center"/>
            </w:pPr>
            <w:r>
              <w:rPr>
                <w:sz w:val="20"/>
              </w:rPr>
              <w:t xml:space="preserve">10,5</w:t>
            </w:r>
          </w:p>
        </w:tc>
        <w:tc>
          <w:tcPr>
            <w:tcW w:w="664" w:type="dxa"/>
          </w:tcPr>
          <w:p>
            <w:pPr>
              <w:pStyle w:val="0"/>
              <w:jc w:val="center"/>
            </w:pPr>
            <w:r>
              <w:rPr>
                <w:sz w:val="20"/>
              </w:rPr>
              <w:t xml:space="preserve">10,9</w:t>
            </w:r>
          </w:p>
        </w:tc>
        <w:tc>
          <w:tcPr>
            <w:tcW w:w="664" w:type="dxa"/>
          </w:tcPr>
          <w:p>
            <w:pPr>
              <w:pStyle w:val="0"/>
              <w:jc w:val="center"/>
            </w:pPr>
            <w:r>
              <w:rPr>
                <w:sz w:val="20"/>
              </w:rPr>
              <w:t xml:space="preserve">8,4</w:t>
            </w:r>
          </w:p>
        </w:tc>
      </w:tr>
      <w:tr>
        <w:tc>
          <w:tcPr>
            <w:tcW w:w="1984" w:type="dxa"/>
          </w:tcPr>
          <w:p>
            <w:pPr>
              <w:pStyle w:val="0"/>
              <w:jc w:val="both"/>
            </w:pPr>
            <w:r>
              <w:rPr>
                <w:sz w:val="20"/>
              </w:rPr>
              <w:t xml:space="preserve">Яичники</w:t>
            </w:r>
          </w:p>
        </w:tc>
        <w:tc>
          <w:tcPr>
            <w:tcW w:w="850" w:type="dxa"/>
          </w:tcPr>
          <w:p>
            <w:pPr>
              <w:pStyle w:val="0"/>
              <w:jc w:val="center"/>
            </w:pPr>
            <w:r>
              <w:rPr>
                <w:sz w:val="20"/>
              </w:rPr>
              <w:t xml:space="preserve">C56</w:t>
            </w:r>
          </w:p>
        </w:tc>
        <w:tc>
          <w:tcPr>
            <w:tcW w:w="664" w:type="dxa"/>
          </w:tcPr>
          <w:p>
            <w:pPr>
              <w:pStyle w:val="0"/>
              <w:jc w:val="center"/>
            </w:pPr>
            <w:r>
              <w:rPr>
                <w:sz w:val="20"/>
              </w:rPr>
              <w:t xml:space="preserve">7,2</w:t>
            </w:r>
          </w:p>
        </w:tc>
        <w:tc>
          <w:tcPr>
            <w:tcW w:w="664" w:type="dxa"/>
          </w:tcPr>
          <w:p>
            <w:pPr>
              <w:pStyle w:val="0"/>
              <w:jc w:val="center"/>
            </w:pPr>
            <w:r>
              <w:rPr>
                <w:sz w:val="20"/>
              </w:rPr>
              <w:t xml:space="preserve">7,8</w:t>
            </w:r>
          </w:p>
        </w:tc>
        <w:tc>
          <w:tcPr>
            <w:tcW w:w="664" w:type="dxa"/>
          </w:tcPr>
          <w:p>
            <w:pPr>
              <w:pStyle w:val="0"/>
              <w:jc w:val="center"/>
            </w:pPr>
            <w:r>
              <w:rPr>
                <w:sz w:val="20"/>
              </w:rPr>
              <w:t xml:space="preserve">8,1</w:t>
            </w:r>
          </w:p>
        </w:tc>
        <w:tc>
          <w:tcPr>
            <w:tcW w:w="664" w:type="dxa"/>
          </w:tcPr>
          <w:p>
            <w:pPr>
              <w:pStyle w:val="0"/>
              <w:jc w:val="center"/>
            </w:pPr>
            <w:r>
              <w:rPr>
                <w:sz w:val="20"/>
              </w:rPr>
              <w:t xml:space="preserve">7,7</w:t>
            </w:r>
          </w:p>
        </w:tc>
        <w:tc>
          <w:tcPr>
            <w:tcW w:w="664" w:type="dxa"/>
          </w:tcPr>
          <w:p>
            <w:pPr>
              <w:pStyle w:val="0"/>
              <w:jc w:val="center"/>
            </w:pPr>
            <w:r>
              <w:rPr>
                <w:sz w:val="20"/>
              </w:rPr>
              <w:t xml:space="preserve">7,5</w:t>
            </w:r>
          </w:p>
        </w:tc>
        <w:tc>
          <w:tcPr>
            <w:tcW w:w="664" w:type="dxa"/>
          </w:tcPr>
          <w:p>
            <w:pPr>
              <w:pStyle w:val="0"/>
              <w:jc w:val="center"/>
            </w:pPr>
            <w:r>
              <w:rPr>
                <w:sz w:val="20"/>
              </w:rPr>
              <w:t xml:space="preserve">7,1</w:t>
            </w:r>
          </w:p>
        </w:tc>
        <w:tc>
          <w:tcPr>
            <w:tcW w:w="664" w:type="dxa"/>
          </w:tcPr>
          <w:p>
            <w:pPr>
              <w:pStyle w:val="0"/>
              <w:jc w:val="center"/>
            </w:pPr>
            <w:r>
              <w:rPr>
                <w:sz w:val="20"/>
              </w:rPr>
              <w:t xml:space="preserve">7,1</w:t>
            </w:r>
          </w:p>
        </w:tc>
        <w:tc>
          <w:tcPr>
            <w:tcW w:w="664" w:type="dxa"/>
          </w:tcPr>
          <w:p>
            <w:pPr>
              <w:pStyle w:val="0"/>
              <w:jc w:val="center"/>
            </w:pPr>
            <w:r>
              <w:rPr>
                <w:sz w:val="20"/>
              </w:rPr>
              <w:t xml:space="preserve">7,1</w:t>
            </w:r>
          </w:p>
        </w:tc>
        <w:tc>
          <w:tcPr>
            <w:tcW w:w="664" w:type="dxa"/>
          </w:tcPr>
          <w:p>
            <w:pPr>
              <w:pStyle w:val="0"/>
              <w:jc w:val="center"/>
            </w:pPr>
            <w:r>
              <w:rPr>
                <w:sz w:val="20"/>
              </w:rPr>
              <w:t xml:space="preserve">7,6</w:t>
            </w:r>
          </w:p>
        </w:tc>
        <w:tc>
          <w:tcPr>
            <w:tcW w:w="664" w:type="dxa"/>
          </w:tcPr>
          <w:p>
            <w:pPr>
              <w:pStyle w:val="0"/>
              <w:jc w:val="center"/>
            </w:pPr>
            <w:r>
              <w:rPr>
                <w:sz w:val="20"/>
              </w:rPr>
              <w:t xml:space="preserve">7,3</w:t>
            </w:r>
          </w:p>
        </w:tc>
        <w:tc>
          <w:tcPr>
            <w:tcW w:w="664" w:type="dxa"/>
          </w:tcPr>
          <w:p>
            <w:pPr>
              <w:pStyle w:val="0"/>
              <w:jc w:val="center"/>
            </w:pPr>
            <w:r>
              <w:rPr>
                <w:sz w:val="20"/>
              </w:rPr>
              <w:t xml:space="preserve">8,1</w:t>
            </w:r>
          </w:p>
        </w:tc>
      </w:tr>
      <w:tr>
        <w:tc>
          <w:tcPr>
            <w:tcW w:w="1984" w:type="dxa"/>
          </w:tcPr>
          <w:p>
            <w:pPr>
              <w:pStyle w:val="0"/>
              <w:jc w:val="both"/>
            </w:pPr>
            <w:r>
              <w:rPr>
                <w:sz w:val="20"/>
              </w:rPr>
              <w:t xml:space="preserve">Предстательн. железа</w:t>
            </w:r>
          </w:p>
        </w:tc>
        <w:tc>
          <w:tcPr>
            <w:tcW w:w="850" w:type="dxa"/>
          </w:tcPr>
          <w:p>
            <w:pPr>
              <w:pStyle w:val="0"/>
              <w:jc w:val="center"/>
            </w:pPr>
            <w:r>
              <w:rPr>
                <w:sz w:val="20"/>
              </w:rPr>
              <w:t xml:space="preserve">C61</w:t>
            </w:r>
          </w:p>
        </w:tc>
        <w:tc>
          <w:tcPr>
            <w:tcW w:w="664" w:type="dxa"/>
          </w:tcPr>
          <w:p>
            <w:pPr>
              <w:pStyle w:val="0"/>
              <w:jc w:val="center"/>
            </w:pPr>
            <w:r>
              <w:rPr>
                <w:sz w:val="20"/>
              </w:rPr>
              <w:t xml:space="preserve">4,3</w:t>
            </w:r>
          </w:p>
        </w:tc>
        <w:tc>
          <w:tcPr>
            <w:tcW w:w="664" w:type="dxa"/>
          </w:tcPr>
          <w:p>
            <w:pPr>
              <w:pStyle w:val="0"/>
              <w:jc w:val="center"/>
            </w:pPr>
            <w:r>
              <w:rPr>
                <w:sz w:val="20"/>
              </w:rPr>
              <w:t xml:space="preserve">3,9</w:t>
            </w:r>
          </w:p>
        </w:tc>
        <w:tc>
          <w:tcPr>
            <w:tcW w:w="664" w:type="dxa"/>
          </w:tcPr>
          <w:p>
            <w:pPr>
              <w:pStyle w:val="0"/>
              <w:jc w:val="center"/>
            </w:pPr>
            <w:r>
              <w:rPr>
                <w:sz w:val="20"/>
              </w:rPr>
              <w:t xml:space="preserve">4,3</w:t>
            </w:r>
          </w:p>
        </w:tc>
        <w:tc>
          <w:tcPr>
            <w:tcW w:w="664" w:type="dxa"/>
          </w:tcPr>
          <w:p>
            <w:pPr>
              <w:pStyle w:val="0"/>
              <w:jc w:val="center"/>
            </w:pPr>
            <w:r>
              <w:rPr>
                <w:sz w:val="20"/>
              </w:rPr>
              <w:t xml:space="preserve">4,4</w:t>
            </w:r>
          </w:p>
        </w:tc>
        <w:tc>
          <w:tcPr>
            <w:tcW w:w="664" w:type="dxa"/>
          </w:tcPr>
          <w:p>
            <w:pPr>
              <w:pStyle w:val="0"/>
              <w:jc w:val="center"/>
            </w:pPr>
            <w:r>
              <w:rPr>
                <w:sz w:val="20"/>
              </w:rPr>
              <w:t xml:space="preserve">4,1</w:t>
            </w:r>
          </w:p>
        </w:tc>
        <w:tc>
          <w:tcPr>
            <w:tcW w:w="664" w:type="dxa"/>
          </w:tcPr>
          <w:p>
            <w:pPr>
              <w:pStyle w:val="0"/>
              <w:jc w:val="center"/>
            </w:pPr>
            <w:r>
              <w:rPr>
                <w:sz w:val="20"/>
              </w:rPr>
              <w:t xml:space="preserve">4,5</w:t>
            </w:r>
          </w:p>
        </w:tc>
        <w:tc>
          <w:tcPr>
            <w:tcW w:w="664" w:type="dxa"/>
          </w:tcPr>
          <w:p>
            <w:pPr>
              <w:pStyle w:val="0"/>
              <w:jc w:val="center"/>
            </w:pPr>
            <w:r>
              <w:rPr>
                <w:sz w:val="20"/>
              </w:rPr>
              <w:t xml:space="preserve">5,7</w:t>
            </w:r>
          </w:p>
        </w:tc>
        <w:tc>
          <w:tcPr>
            <w:tcW w:w="664" w:type="dxa"/>
          </w:tcPr>
          <w:p>
            <w:pPr>
              <w:pStyle w:val="0"/>
              <w:jc w:val="center"/>
            </w:pPr>
            <w:r>
              <w:rPr>
                <w:sz w:val="20"/>
              </w:rPr>
              <w:t xml:space="preserve">5,8</w:t>
            </w:r>
          </w:p>
        </w:tc>
        <w:tc>
          <w:tcPr>
            <w:tcW w:w="664" w:type="dxa"/>
          </w:tcPr>
          <w:p>
            <w:pPr>
              <w:pStyle w:val="0"/>
              <w:jc w:val="center"/>
            </w:pPr>
            <w:r>
              <w:rPr>
                <w:sz w:val="20"/>
              </w:rPr>
              <w:t xml:space="preserve">5,5</w:t>
            </w:r>
          </w:p>
        </w:tc>
        <w:tc>
          <w:tcPr>
            <w:tcW w:w="664" w:type="dxa"/>
          </w:tcPr>
          <w:p>
            <w:pPr>
              <w:pStyle w:val="0"/>
              <w:jc w:val="center"/>
            </w:pPr>
            <w:r>
              <w:rPr>
                <w:sz w:val="20"/>
              </w:rPr>
              <w:t xml:space="preserve">6,5</w:t>
            </w:r>
          </w:p>
        </w:tc>
        <w:tc>
          <w:tcPr>
            <w:tcW w:w="664" w:type="dxa"/>
          </w:tcPr>
          <w:p>
            <w:pPr>
              <w:pStyle w:val="0"/>
              <w:jc w:val="center"/>
            </w:pPr>
            <w:r>
              <w:rPr>
                <w:sz w:val="20"/>
              </w:rPr>
              <w:t xml:space="preserve">8,5</w:t>
            </w:r>
          </w:p>
        </w:tc>
      </w:tr>
      <w:tr>
        <w:tc>
          <w:tcPr>
            <w:tcW w:w="1984" w:type="dxa"/>
          </w:tcPr>
          <w:p>
            <w:pPr>
              <w:pStyle w:val="0"/>
              <w:jc w:val="both"/>
            </w:pPr>
            <w:r>
              <w:rPr>
                <w:sz w:val="20"/>
              </w:rPr>
              <w:t xml:space="preserve">Почки</w:t>
            </w:r>
          </w:p>
        </w:tc>
        <w:tc>
          <w:tcPr>
            <w:tcW w:w="850" w:type="dxa"/>
          </w:tcPr>
          <w:p>
            <w:pPr>
              <w:pStyle w:val="0"/>
              <w:jc w:val="center"/>
            </w:pPr>
            <w:r>
              <w:rPr>
                <w:sz w:val="20"/>
              </w:rPr>
              <w:t xml:space="preserve">C64</w:t>
            </w:r>
          </w:p>
        </w:tc>
        <w:tc>
          <w:tcPr>
            <w:tcW w:w="664" w:type="dxa"/>
          </w:tcPr>
          <w:p>
            <w:pPr>
              <w:pStyle w:val="0"/>
              <w:jc w:val="center"/>
            </w:pPr>
            <w:r>
              <w:rPr>
                <w:sz w:val="20"/>
              </w:rPr>
              <w:t xml:space="preserve">-</w:t>
            </w:r>
          </w:p>
        </w:tc>
        <w:tc>
          <w:tcPr>
            <w:tcW w:w="664" w:type="dxa"/>
          </w:tcPr>
          <w:p>
            <w:pPr>
              <w:pStyle w:val="0"/>
              <w:jc w:val="center"/>
            </w:pPr>
            <w:r>
              <w:rPr>
                <w:sz w:val="20"/>
              </w:rPr>
              <w:t xml:space="preserve">6,4</w:t>
            </w:r>
          </w:p>
        </w:tc>
        <w:tc>
          <w:tcPr>
            <w:tcW w:w="664" w:type="dxa"/>
          </w:tcPr>
          <w:p>
            <w:pPr>
              <w:pStyle w:val="0"/>
              <w:jc w:val="center"/>
            </w:pPr>
            <w:r>
              <w:rPr>
                <w:sz w:val="20"/>
              </w:rPr>
              <w:t xml:space="preserve">6,7</w:t>
            </w:r>
          </w:p>
        </w:tc>
        <w:tc>
          <w:tcPr>
            <w:tcW w:w="664" w:type="dxa"/>
          </w:tcPr>
          <w:p>
            <w:pPr>
              <w:pStyle w:val="0"/>
              <w:jc w:val="center"/>
            </w:pPr>
            <w:r>
              <w:rPr>
                <w:sz w:val="20"/>
              </w:rPr>
              <w:t xml:space="preserve">7,0</w:t>
            </w:r>
          </w:p>
        </w:tc>
        <w:tc>
          <w:tcPr>
            <w:tcW w:w="664" w:type="dxa"/>
          </w:tcPr>
          <w:p>
            <w:pPr>
              <w:pStyle w:val="0"/>
              <w:jc w:val="center"/>
            </w:pPr>
            <w:r>
              <w:rPr>
                <w:sz w:val="20"/>
              </w:rPr>
              <w:t xml:space="preserve">5,8</w:t>
            </w:r>
          </w:p>
        </w:tc>
        <w:tc>
          <w:tcPr>
            <w:tcW w:w="664" w:type="dxa"/>
          </w:tcPr>
          <w:p>
            <w:pPr>
              <w:pStyle w:val="0"/>
              <w:jc w:val="center"/>
            </w:pPr>
            <w:r>
              <w:rPr>
                <w:sz w:val="20"/>
              </w:rPr>
              <w:t xml:space="preserve">6,8</w:t>
            </w:r>
          </w:p>
        </w:tc>
        <w:tc>
          <w:tcPr>
            <w:tcW w:w="664" w:type="dxa"/>
          </w:tcPr>
          <w:p>
            <w:pPr>
              <w:pStyle w:val="0"/>
              <w:jc w:val="center"/>
            </w:pPr>
            <w:r>
              <w:rPr>
                <w:sz w:val="20"/>
              </w:rPr>
              <w:t xml:space="preserve">6,1</w:t>
            </w:r>
          </w:p>
        </w:tc>
        <w:tc>
          <w:tcPr>
            <w:tcW w:w="664" w:type="dxa"/>
          </w:tcPr>
          <w:p>
            <w:pPr>
              <w:pStyle w:val="0"/>
              <w:jc w:val="center"/>
            </w:pPr>
            <w:r>
              <w:rPr>
                <w:sz w:val="20"/>
              </w:rPr>
              <w:t xml:space="preserve">6,1</w:t>
            </w:r>
          </w:p>
        </w:tc>
        <w:tc>
          <w:tcPr>
            <w:tcW w:w="664" w:type="dxa"/>
          </w:tcPr>
          <w:p>
            <w:pPr>
              <w:pStyle w:val="0"/>
              <w:jc w:val="center"/>
            </w:pPr>
            <w:r>
              <w:rPr>
                <w:sz w:val="20"/>
              </w:rPr>
              <w:t xml:space="preserve">7,6</w:t>
            </w:r>
          </w:p>
        </w:tc>
        <w:tc>
          <w:tcPr>
            <w:tcW w:w="664" w:type="dxa"/>
          </w:tcPr>
          <w:p>
            <w:pPr>
              <w:pStyle w:val="0"/>
              <w:jc w:val="center"/>
            </w:pPr>
            <w:r>
              <w:rPr>
                <w:sz w:val="20"/>
              </w:rPr>
              <w:t xml:space="preserve">7,8</w:t>
            </w:r>
          </w:p>
        </w:tc>
        <w:tc>
          <w:tcPr>
            <w:tcW w:w="664" w:type="dxa"/>
          </w:tcPr>
          <w:p>
            <w:pPr>
              <w:pStyle w:val="0"/>
              <w:jc w:val="center"/>
            </w:pPr>
            <w:r>
              <w:rPr>
                <w:sz w:val="20"/>
              </w:rPr>
              <w:t xml:space="preserve">10,0</w:t>
            </w:r>
          </w:p>
        </w:tc>
      </w:tr>
      <w:tr>
        <w:tc>
          <w:tcPr>
            <w:tcW w:w="1984" w:type="dxa"/>
          </w:tcPr>
          <w:p>
            <w:pPr>
              <w:pStyle w:val="0"/>
              <w:jc w:val="both"/>
            </w:pPr>
            <w:r>
              <w:rPr>
                <w:sz w:val="20"/>
              </w:rPr>
              <w:t xml:space="preserve">Мочевой пузырь</w:t>
            </w:r>
          </w:p>
        </w:tc>
        <w:tc>
          <w:tcPr>
            <w:tcW w:w="850" w:type="dxa"/>
          </w:tcPr>
          <w:p>
            <w:pPr>
              <w:pStyle w:val="0"/>
              <w:jc w:val="center"/>
            </w:pPr>
            <w:r>
              <w:rPr>
                <w:sz w:val="20"/>
              </w:rPr>
              <w:t xml:space="preserve">C67</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6,4</w:t>
            </w:r>
          </w:p>
        </w:tc>
        <w:tc>
          <w:tcPr>
            <w:tcW w:w="664" w:type="dxa"/>
          </w:tcPr>
          <w:p>
            <w:pPr>
              <w:pStyle w:val="0"/>
              <w:jc w:val="center"/>
            </w:pPr>
            <w:r>
              <w:rPr>
                <w:sz w:val="20"/>
              </w:rPr>
              <w:t xml:space="preserve">6,7</w:t>
            </w:r>
          </w:p>
        </w:tc>
        <w:tc>
          <w:tcPr>
            <w:tcW w:w="664" w:type="dxa"/>
          </w:tcPr>
          <w:p>
            <w:pPr>
              <w:pStyle w:val="0"/>
              <w:jc w:val="center"/>
            </w:pPr>
            <w:r>
              <w:rPr>
                <w:sz w:val="20"/>
              </w:rPr>
              <w:t xml:space="preserve">6,9</w:t>
            </w:r>
          </w:p>
        </w:tc>
        <w:tc>
          <w:tcPr>
            <w:tcW w:w="664" w:type="dxa"/>
          </w:tcPr>
          <w:p>
            <w:pPr>
              <w:pStyle w:val="0"/>
              <w:jc w:val="center"/>
            </w:pPr>
            <w:r>
              <w:rPr>
                <w:sz w:val="20"/>
              </w:rPr>
              <w:t xml:space="preserve">6,7</w:t>
            </w:r>
          </w:p>
        </w:tc>
        <w:tc>
          <w:tcPr>
            <w:tcW w:w="664" w:type="dxa"/>
          </w:tcPr>
          <w:p>
            <w:pPr>
              <w:pStyle w:val="0"/>
              <w:jc w:val="center"/>
            </w:pPr>
            <w:r>
              <w:rPr>
                <w:sz w:val="20"/>
              </w:rPr>
              <w:t xml:space="preserve">6,8</w:t>
            </w:r>
          </w:p>
        </w:tc>
        <w:tc>
          <w:tcPr>
            <w:tcW w:w="664" w:type="dxa"/>
          </w:tcPr>
          <w:p>
            <w:pPr>
              <w:pStyle w:val="0"/>
              <w:jc w:val="center"/>
            </w:pPr>
            <w:r>
              <w:rPr>
                <w:sz w:val="20"/>
              </w:rPr>
              <w:t xml:space="preserve">5,7</w:t>
            </w:r>
          </w:p>
        </w:tc>
        <w:tc>
          <w:tcPr>
            <w:tcW w:w="664" w:type="dxa"/>
          </w:tcPr>
          <w:p>
            <w:pPr>
              <w:pStyle w:val="0"/>
              <w:jc w:val="center"/>
            </w:pPr>
            <w:r>
              <w:rPr>
                <w:sz w:val="20"/>
              </w:rPr>
              <w:t xml:space="preserve">6,6</w:t>
            </w:r>
          </w:p>
        </w:tc>
        <w:tc>
          <w:tcPr>
            <w:tcW w:w="664" w:type="dxa"/>
          </w:tcPr>
          <w:p>
            <w:pPr>
              <w:pStyle w:val="0"/>
              <w:jc w:val="center"/>
            </w:pPr>
            <w:r>
              <w:rPr>
                <w:sz w:val="20"/>
              </w:rPr>
              <w:t xml:space="preserve">6,4</w:t>
            </w:r>
          </w:p>
        </w:tc>
        <w:tc>
          <w:tcPr>
            <w:tcW w:w="664" w:type="dxa"/>
          </w:tcPr>
          <w:p>
            <w:pPr>
              <w:pStyle w:val="0"/>
              <w:jc w:val="center"/>
            </w:pPr>
            <w:r>
              <w:rPr>
                <w:sz w:val="20"/>
              </w:rPr>
              <w:t xml:space="preserve">7,9</w:t>
            </w:r>
          </w:p>
        </w:tc>
      </w:tr>
      <w:tr>
        <w:tc>
          <w:tcPr>
            <w:tcW w:w="1984" w:type="dxa"/>
          </w:tcPr>
          <w:p>
            <w:pPr>
              <w:pStyle w:val="0"/>
              <w:jc w:val="both"/>
            </w:pPr>
            <w:r>
              <w:rPr>
                <w:sz w:val="20"/>
              </w:rPr>
              <w:t xml:space="preserve">Щитовидная железа</w:t>
            </w:r>
          </w:p>
        </w:tc>
        <w:tc>
          <w:tcPr>
            <w:tcW w:w="850" w:type="dxa"/>
          </w:tcPr>
          <w:p>
            <w:pPr>
              <w:pStyle w:val="0"/>
              <w:jc w:val="center"/>
            </w:pPr>
            <w:r>
              <w:rPr>
                <w:sz w:val="20"/>
              </w:rPr>
              <w:t xml:space="preserve">C73</w:t>
            </w:r>
          </w:p>
        </w:tc>
        <w:tc>
          <w:tcPr>
            <w:tcW w:w="664" w:type="dxa"/>
          </w:tcPr>
          <w:p>
            <w:pPr>
              <w:pStyle w:val="0"/>
              <w:jc w:val="center"/>
            </w:pPr>
            <w:r>
              <w:rPr>
                <w:sz w:val="20"/>
              </w:rPr>
              <w:t xml:space="preserve">16,8</w:t>
            </w:r>
          </w:p>
        </w:tc>
        <w:tc>
          <w:tcPr>
            <w:tcW w:w="664" w:type="dxa"/>
          </w:tcPr>
          <w:p>
            <w:pPr>
              <w:pStyle w:val="0"/>
              <w:jc w:val="center"/>
            </w:pPr>
            <w:r>
              <w:rPr>
                <w:sz w:val="20"/>
              </w:rPr>
              <w:t xml:space="preserve">13,9</w:t>
            </w:r>
          </w:p>
        </w:tc>
        <w:tc>
          <w:tcPr>
            <w:tcW w:w="664" w:type="dxa"/>
          </w:tcPr>
          <w:p>
            <w:pPr>
              <w:pStyle w:val="0"/>
              <w:jc w:val="center"/>
            </w:pPr>
            <w:r>
              <w:rPr>
                <w:sz w:val="20"/>
              </w:rPr>
              <w:t xml:space="preserve">12,6</w:t>
            </w:r>
          </w:p>
        </w:tc>
        <w:tc>
          <w:tcPr>
            <w:tcW w:w="664" w:type="dxa"/>
          </w:tcPr>
          <w:p>
            <w:pPr>
              <w:pStyle w:val="0"/>
              <w:jc w:val="center"/>
            </w:pPr>
            <w:r>
              <w:rPr>
                <w:sz w:val="20"/>
              </w:rPr>
              <w:t xml:space="preserve">14,4</w:t>
            </w:r>
          </w:p>
        </w:tc>
        <w:tc>
          <w:tcPr>
            <w:tcW w:w="664" w:type="dxa"/>
          </w:tcPr>
          <w:p>
            <w:pPr>
              <w:pStyle w:val="0"/>
              <w:jc w:val="center"/>
            </w:pPr>
            <w:r>
              <w:rPr>
                <w:sz w:val="20"/>
              </w:rPr>
              <w:t xml:space="preserve">18,1</w:t>
            </w:r>
          </w:p>
        </w:tc>
        <w:tc>
          <w:tcPr>
            <w:tcW w:w="664" w:type="dxa"/>
          </w:tcPr>
          <w:p>
            <w:pPr>
              <w:pStyle w:val="0"/>
              <w:jc w:val="center"/>
            </w:pPr>
            <w:r>
              <w:rPr>
                <w:sz w:val="20"/>
              </w:rPr>
              <w:t xml:space="preserve">16,9</w:t>
            </w:r>
          </w:p>
        </w:tc>
        <w:tc>
          <w:tcPr>
            <w:tcW w:w="664" w:type="dxa"/>
          </w:tcPr>
          <w:p>
            <w:pPr>
              <w:pStyle w:val="0"/>
              <w:jc w:val="center"/>
            </w:pPr>
            <w:r>
              <w:rPr>
                <w:sz w:val="20"/>
              </w:rPr>
              <w:t xml:space="preserve">18,6</w:t>
            </w:r>
          </w:p>
        </w:tc>
        <w:tc>
          <w:tcPr>
            <w:tcW w:w="664" w:type="dxa"/>
          </w:tcPr>
          <w:p>
            <w:pPr>
              <w:pStyle w:val="0"/>
              <w:jc w:val="center"/>
            </w:pPr>
            <w:r>
              <w:rPr>
                <w:sz w:val="20"/>
              </w:rPr>
              <w:t xml:space="preserve">17,4</w:t>
            </w:r>
          </w:p>
        </w:tc>
        <w:tc>
          <w:tcPr>
            <w:tcW w:w="664" w:type="dxa"/>
          </w:tcPr>
          <w:p>
            <w:pPr>
              <w:pStyle w:val="0"/>
              <w:jc w:val="center"/>
            </w:pPr>
            <w:r>
              <w:rPr>
                <w:sz w:val="20"/>
              </w:rPr>
              <w:t xml:space="preserve">18,6</w:t>
            </w:r>
          </w:p>
        </w:tc>
        <w:tc>
          <w:tcPr>
            <w:tcW w:w="664" w:type="dxa"/>
          </w:tcPr>
          <w:p>
            <w:pPr>
              <w:pStyle w:val="0"/>
              <w:jc w:val="center"/>
            </w:pPr>
            <w:r>
              <w:rPr>
                <w:sz w:val="20"/>
              </w:rPr>
              <w:t xml:space="preserve">18,4</w:t>
            </w:r>
          </w:p>
        </w:tc>
        <w:tc>
          <w:tcPr>
            <w:tcW w:w="664" w:type="dxa"/>
          </w:tcPr>
          <w:p>
            <w:pPr>
              <w:pStyle w:val="0"/>
              <w:jc w:val="center"/>
            </w:pPr>
            <w:r>
              <w:rPr>
                <w:sz w:val="20"/>
              </w:rPr>
              <w:t xml:space="preserve">32,0</w:t>
            </w:r>
          </w:p>
        </w:tc>
      </w:tr>
      <w:tr>
        <w:tc>
          <w:tcPr>
            <w:tcW w:w="1984" w:type="dxa"/>
          </w:tcPr>
          <w:p>
            <w:pPr>
              <w:pStyle w:val="0"/>
              <w:jc w:val="both"/>
            </w:pPr>
            <w:r>
              <w:rPr>
                <w:sz w:val="20"/>
              </w:rPr>
              <w:t xml:space="preserve">Лимфатическая и кроветворная ткань</w:t>
            </w:r>
          </w:p>
        </w:tc>
        <w:tc>
          <w:tcPr>
            <w:tcW w:w="850" w:type="dxa"/>
          </w:tcPr>
          <w:p>
            <w:pPr>
              <w:pStyle w:val="0"/>
              <w:jc w:val="center"/>
            </w:pPr>
            <w:r>
              <w:rPr>
                <w:sz w:val="20"/>
              </w:rPr>
              <w:t xml:space="preserve">C81 - 96</w:t>
            </w:r>
          </w:p>
        </w:tc>
        <w:tc>
          <w:tcPr>
            <w:tcW w:w="664" w:type="dxa"/>
          </w:tcPr>
          <w:p>
            <w:pPr>
              <w:pStyle w:val="0"/>
              <w:jc w:val="center"/>
            </w:pPr>
            <w:r>
              <w:rPr>
                <w:sz w:val="20"/>
              </w:rPr>
              <w:t xml:space="preserve">6,3</w:t>
            </w:r>
          </w:p>
        </w:tc>
        <w:tc>
          <w:tcPr>
            <w:tcW w:w="664" w:type="dxa"/>
          </w:tcPr>
          <w:p>
            <w:pPr>
              <w:pStyle w:val="0"/>
              <w:jc w:val="center"/>
            </w:pPr>
            <w:r>
              <w:rPr>
                <w:sz w:val="20"/>
              </w:rPr>
              <w:t xml:space="preserve">6,6</w:t>
            </w:r>
          </w:p>
        </w:tc>
        <w:tc>
          <w:tcPr>
            <w:tcW w:w="664" w:type="dxa"/>
          </w:tcPr>
          <w:p>
            <w:pPr>
              <w:pStyle w:val="0"/>
              <w:jc w:val="center"/>
            </w:pPr>
            <w:r>
              <w:rPr>
                <w:sz w:val="20"/>
              </w:rPr>
              <w:t xml:space="preserve">6,7</w:t>
            </w:r>
          </w:p>
        </w:tc>
        <w:tc>
          <w:tcPr>
            <w:tcW w:w="664" w:type="dxa"/>
          </w:tcPr>
          <w:p>
            <w:pPr>
              <w:pStyle w:val="0"/>
              <w:jc w:val="center"/>
            </w:pPr>
            <w:r>
              <w:rPr>
                <w:sz w:val="20"/>
              </w:rPr>
              <w:t xml:space="preserve">7,2</w:t>
            </w:r>
          </w:p>
        </w:tc>
        <w:tc>
          <w:tcPr>
            <w:tcW w:w="664" w:type="dxa"/>
          </w:tcPr>
          <w:p>
            <w:pPr>
              <w:pStyle w:val="0"/>
              <w:jc w:val="center"/>
            </w:pPr>
            <w:r>
              <w:rPr>
                <w:sz w:val="20"/>
              </w:rPr>
              <w:t xml:space="preserve">7,2</w:t>
            </w:r>
          </w:p>
        </w:tc>
        <w:tc>
          <w:tcPr>
            <w:tcW w:w="664" w:type="dxa"/>
          </w:tcPr>
          <w:p>
            <w:pPr>
              <w:pStyle w:val="0"/>
              <w:jc w:val="center"/>
            </w:pPr>
            <w:r>
              <w:rPr>
                <w:sz w:val="20"/>
              </w:rPr>
              <w:t xml:space="preserve">7,1</w:t>
            </w:r>
          </w:p>
        </w:tc>
        <w:tc>
          <w:tcPr>
            <w:tcW w:w="664" w:type="dxa"/>
          </w:tcPr>
          <w:p>
            <w:pPr>
              <w:pStyle w:val="0"/>
              <w:jc w:val="center"/>
            </w:pPr>
            <w:r>
              <w:rPr>
                <w:sz w:val="20"/>
              </w:rPr>
              <w:t xml:space="preserve">7,7</w:t>
            </w:r>
          </w:p>
        </w:tc>
        <w:tc>
          <w:tcPr>
            <w:tcW w:w="664" w:type="dxa"/>
          </w:tcPr>
          <w:p>
            <w:pPr>
              <w:pStyle w:val="0"/>
              <w:jc w:val="center"/>
            </w:pPr>
            <w:r>
              <w:rPr>
                <w:sz w:val="20"/>
              </w:rPr>
              <w:t xml:space="preserve">7,2</w:t>
            </w:r>
          </w:p>
        </w:tc>
        <w:tc>
          <w:tcPr>
            <w:tcW w:w="664" w:type="dxa"/>
          </w:tcPr>
          <w:p>
            <w:pPr>
              <w:pStyle w:val="0"/>
              <w:jc w:val="center"/>
            </w:pPr>
            <w:r>
              <w:rPr>
                <w:sz w:val="20"/>
              </w:rPr>
              <w:t xml:space="preserve">6,7</w:t>
            </w:r>
          </w:p>
        </w:tc>
        <w:tc>
          <w:tcPr>
            <w:tcW w:w="664" w:type="dxa"/>
          </w:tcPr>
          <w:p>
            <w:pPr>
              <w:pStyle w:val="0"/>
              <w:jc w:val="center"/>
            </w:pPr>
            <w:r>
              <w:rPr>
                <w:sz w:val="20"/>
              </w:rPr>
              <w:t xml:space="preserve">7,7</w:t>
            </w:r>
          </w:p>
        </w:tc>
        <w:tc>
          <w:tcPr>
            <w:tcW w:w="664" w:type="dxa"/>
          </w:tcPr>
          <w:p>
            <w:pPr>
              <w:pStyle w:val="0"/>
              <w:jc w:val="center"/>
            </w:pPr>
            <w:r>
              <w:rPr>
                <w:sz w:val="20"/>
              </w:rPr>
              <w:t xml:space="preserve">7,6</w:t>
            </w:r>
          </w:p>
        </w:tc>
      </w:tr>
    </w:tbl>
    <w:p>
      <w:pPr>
        <w:pStyle w:val="0"/>
        <w:jc w:val="both"/>
      </w:pPr>
      <w:r>
        <w:rPr>
          <w:sz w:val="20"/>
        </w:rPr>
      </w:r>
    </w:p>
    <w:p>
      <w:pPr>
        <w:pStyle w:val="0"/>
        <w:ind w:firstLine="540"/>
        <w:jc w:val="both"/>
      </w:pPr>
      <w:r>
        <w:rPr>
          <w:sz w:val="20"/>
        </w:rPr>
        <w:t xml:space="preserve">В 2020 г. в Алтайском крае в стадии in situ были диагностированы и взяты под диспансерное наблюдение врача-онколога 252 случая, это составило 3,0 на 100 впервые выявленных случаев ЗНО, что в 2 раза превышает показатель по Российской Федерации (в 2019 г. - 1,5 на 100 впервые выявленных ЗНО. Наибольшую долю среди контингента пациентов с ЗНО, выявленными в стадии in situ (D00 - D09), составляют новообразования шейки матки - 56,7% от всех случаев in situ, кожи - 27,0%. В динамике за 10 лет значительно увеличилась доля новообразований молочной железы, выявленных на преинвазивной стадии, до 9,0% (от всех выявленных случаев в стадии in situ), с 2 случаев в 2011 году до 23 в 2020 году.</w:t>
      </w:r>
    </w:p>
    <w:p>
      <w:pPr>
        <w:pStyle w:val="0"/>
        <w:jc w:val="both"/>
      </w:pPr>
      <w:r>
        <w:rPr>
          <w:sz w:val="20"/>
        </w:rPr>
      </w:r>
    </w:p>
    <w:p>
      <w:pPr>
        <w:pStyle w:val="0"/>
        <w:jc w:val="right"/>
      </w:pPr>
      <w:r>
        <w:rPr>
          <w:sz w:val="20"/>
        </w:rPr>
        <w:t xml:space="preserve">Таблица 13</w:t>
      </w:r>
    </w:p>
    <w:p>
      <w:pPr>
        <w:pStyle w:val="0"/>
        <w:jc w:val="both"/>
      </w:pPr>
      <w:r>
        <w:rPr>
          <w:sz w:val="20"/>
        </w:rPr>
      </w:r>
    </w:p>
    <w:p>
      <w:pPr>
        <w:pStyle w:val="0"/>
        <w:jc w:val="center"/>
      </w:pPr>
      <w:r>
        <w:rPr>
          <w:sz w:val="20"/>
        </w:rPr>
        <w:t xml:space="preserve">Динамика контингента пациентов с ЗНО, выявленных в стадии</w:t>
      </w:r>
    </w:p>
    <w:p>
      <w:pPr>
        <w:pStyle w:val="0"/>
        <w:jc w:val="center"/>
      </w:pPr>
      <w:r>
        <w:rPr>
          <w:sz w:val="20"/>
        </w:rPr>
        <w:t xml:space="preserve">in situ (D00 - D09)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691"/>
        <w:gridCol w:w="688"/>
        <w:gridCol w:w="684"/>
        <w:gridCol w:w="688"/>
        <w:gridCol w:w="684"/>
        <w:gridCol w:w="688"/>
        <w:gridCol w:w="695"/>
        <w:gridCol w:w="695"/>
        <w:gridCol w:w="695"/>
        <w:gridCol w:w="691"/>
        <w:gridCol w:w="709"/>
      </w:tblGrid>
      <w:tr>
        <w:tc>
          <w:tcPr>
            <w:tcW w:w="1417" w:type="dxa"/>
          </w:tcPr>
          <w:p>
            <w:pPr>
              <w:pStyle w:val="0"/>
              <w:jc w:val="center"/>
            </w:pPr>
            <w:r>
              <w:rPr>
                <w:sz w:val="20"/>
              </w:rPr>
              <w:t xml:space="preserve">Показатель</w:t>
            </w:r>
          </w:p>
        </w:tc>
        <w:tc>
          <w:tcPr>
            <w:tcW w:w="691" w:type="dxa"/>
          </w:tcPr>
          <w:p>
            <w:pPr>
              <w:pStyle w:val="0"/>
              <w:jc w:val="center"/>
            </w:pPr>
            <w:r>
              <w:rPr>
                <w:sz w:val="20"/>
              </w:rPr>
              <w:t xml:space="preserve">2010</w:t>
            </w:r>
          </w:p>
        </w:tc>
        <w:tc>
          <w:tcPr>
            <w:tcW w:w="688" w:type="dxa"/>
          </w:tcPr>
          <w:p>
            <w:pPr>
              <w:pStyle w:val="0"/>
              <w:jc w:val="center"/>
            </w:pPr>
            <w:r>
              <w:rPr>
                <w:sz w:val="20"/>
              </w:rPr>
              <w:t xml:space="preserve">2011</w:t>
            </w:r>
          </w:p>
        </w:tc>
        <w:tc>
          <w:tcPr>
            <w:tcW w:w="684" w:type="dxa"/>
          </w:tcPr>
          <w:p>
            <w:pPr>
              <w:pStyle w:val="0"/>
              <w:jc w:val="center"/>
            </w:pPr>
            <w:r>
              <w:rPr>
                <w:sz w:val="20"/>
              </w:rPr>
              <w:t xml:space="preserve">2012</w:t>
            </w:r>
          </w:p>
        </w:tc>
        <w:tc>
          <w:tcPr>
            <w:tcW w:w="688" w:type="dxa"/>
          </w:tcPr>
          <w:p>
            <w:pPr>
              <w:pStyle w:val="0"/>
              <w:jc w:val="center"/>
            </w:pPr>
            <w:r>
              <w:rPr>
                <w:sz w:val="20"/>
              </w:rPr>
              <w:t xml:space="preserve">2013</w:t>
            </w:r>
          </w:p>
        </w:tc>
        <w:tc>
          <w:tcPr>
            <w:tcW w:w="684" w:type="dxa"/>
          </w:tcPr>
          <w:p>
            <w:pPr>
              <w:pStyle w:val="0"/>
              <w:jc w:val="center"/>
            </w:pPr>
            <w:r>
              <w:rPr>
                <w:sz w:val="20"/>
              </w:rPr>
              <w:t xml:space="preserve">2014</w:t>
            </w:r>
          </w:p>
        </w:tc>
        <w:tc>
          <w:tcPr>
            <w:tcW w:w="688" w:type="dxa"/>
          </w:tcPr>
          <w:p>
            <w:pPr>
              <w:pStyle w:val="0"/>
              <w:jc w:val="center"/>
            </w:pPr>
            <w:r>
              <w:rPr>
                <w:sz w:val="20"/>
              </w:rPr>
              <w:t xml:space="preserve">2015</w:t>
            </w:r>
          </w:p>
        </w:tc>
        <w:tc>
          <w:tcPr>
            <w:tcW w:w="695" w:type="dxa"/>
          </w:tcPr>
          <w:p>
            <w:pPr>
              <w:pStyle w:val="0"/>
              <w:jc w:val="center"/>
            </w:pPr>
            <w:r>
              <w:rPr>
                <w:sz w:val="20"/>
              </w:rPr>
              <w:t xml:space="preserve">2016</w:t>
            </w:r>
          </w:p>
        </w:tc>
        <w:tc>
          <w:tcPr>
            <w:tcW w:w="695" w:type="dxa"/>
          </w:tcPr>
          <w:p>
            <w:pPr>
              <w:pStyle w:val="0"/>
              <w:jc w:val="center"/>
            </w:pPr>
            <w:r>
              <w:rPr>
                <w:sz w:val="20"/>
              </w:rPr>
              <w:t xml:space="preserve">2017</w:t>
            </w:r>
          </w:p>
        </w:tc>
        <w:tc>
          <w:tcPr>
            <w:tcW w:w="695" w:type="dxa"/>
          </w:tcPr>
          <w:p>
            <w:pPr>
              <w:pStyle w:val="0"/>
              <w:jc w:val="center"/>
            </w:pPr>
            <w:r>
              <w:rPr>
                <w:sz w:val="20"/>
              </w:rPr>
              <w:t xml:space="preserve">2018</w:t>
            </w:r>
          </w:p>
        </w:tc>
        <w:tc>
          <w:tcPr>
            <w:tcW w:w="691" w:type="dxa"/>
          </w:tcPr>
          <w:p>
            <w:pPr>
              <w:pStyle w:val="0"/>
              <w:jc w:val="center"/>
            </w:pPr>
            <w:r>
              <w:rPr>
                <w:sz w:val="20"/>
              </w:rPr>
              <w:t xml:space="preserve">2019</w:t>
            </w:r>
          </w:p>
        </w:tc>
        <w:tc>
          <w:tcPr>
            <w:tcW w:w="709" w:type="dxa"/>
          </w:tcPr>
          <w:p>
            <w:pPr>
              <w:pStyle w:val="0"/>
              <w:jc w:val="center"/>
            </w:pPr>
            <w:r>
              <w:rPr>
                <w:sz w:val="20"/>
              </w:rPr>
              <w:t xml:space="preserve">2020</w:t>
            </w:r>
          </w:p>
        </w:tc>
      </w:tr>
      <w:tr>
        <w:tc>
          <w:tcPr>
            <w:tcW w:w="1417" w:type="dxa"/>
          </w:tcPr>
          <w:p>
            <w:pPr>
              <w:pStyle w:val="0"/>
              <w:jc w:val="both"/>
            </w:pPr>
            <w:r>
              <w:rPr>
                <w:sz w:val="20"/>
              </w:rPr>
              <w:t xml:space="preserve">Число случаев in situ</w:t>
            </w:r>
          </w:p>
        </w:tc>
        <w:tc>
          <w:tcPr>
            <w:tcW w:w="691" w:type="dxa"/>
          </w:tcPr>
          <w:p>
            <w:pPr>
              <w:pStyle w:val="0"/>
              <w:jc w:val="center"/>
            </w:pPr>
            <w:r>
              <w:rPr>
                <w:sz w:val="20"/>
              </w:rPr>
              <w:t xml:space="preserve">221</w:t>
            </w:r>
          </w:p>
        </w:tc>
        <w:tc>
          <w:tcPr>
            <w:tcW w:w="688" w:type="dxa"/>
          </w:tcPr>
          <w:p>
            <w:pPr>
              <w:pStyle w:val="0"/>
              <w:jc w:val="center"/>
            </w:pPr>
            <w:r>
              <w:rPr>
                <w:sz w:val="20"/>
              </w:rPr>
              <w:t xml:space="preserve">290</w:t>
            </w:r>
          </w:p>
        </w:tc>
        <w:tc>
          <w:tcPr>
            <w:tcW w:w="684" w:type="dxa"/>
          </w:tcPr>
          <w:p>
            <w:pPr>
              <w:pStyle w:val="0"/>
              <w:jc w:val="center"/>
            </w:pPr>
            <w:r>
              <w:rPr>
                <w:sz w:val="20"/>
              </w:rPr>
              <w:t xml:space="preserve">308</w:t>
            </w:r>
          </w:p>
        </w:tc>
        <w:tc>
          <w:tcPr>
            <w:tcW w:w="688" w:type="dxa"/>
          </w:tcPr>
          <w:p>
            <w:pPr>
              <w:pStyle w:val="0"/>
              <w:jc w:val="center"/>
            </w:pPr>
            <w:r>
              <w:rPr>
                <w:sz w:val="20"/>
              </w:rPr>
              <w:t xml:space="preserve">322</w:t>
            </w:r>
          </w:p>
        </w:tc>
        <w:tc>
          <w:tcPr>
            <w:tcW w:w="684" w:type="dxa"/>
          </w:tcPr>
          <w:p>
            <w:pPr>
              <w:pStyle w:val="0"/>
              <w:jc w:val="center"/>
            </w:pPr>
            <w:r>
              <w:rPr>
                <w:sz w:val="20"/>
              </w:rPr>
              <w:t xml:space="preserve">328</w:t>
            </w:r>
          </w:p>
        </w:tc>
        <w:tc>
          <w:tcPr>
            <w:tcW w:w="688" w:type="dxa"/>
          </w:tcPr>
          <w:p>
            <w:pPr>
              <w:pStyle w:val="0"/>
              <w:jc w:val="center"/>
            </w:pPr>
            <w:r>
              <w:rPr>
                <w:sz w:val="20"/>
              </w:rPr>
              <w:t xml:space="preserve">376</w:t>
            </w:r>
          </w:p>
        </w:tc>
        <w:tc>
          <w:tcPr>
            <w:tcW w:w="695" w:type="dxa"/>
          </w:tcPr>
          <w:p>
            <w:pPr>
              <w:pStyle w:val="0"/>
              <w:jc w:val="center"/>
            </w:pPr>
            <w:r>
              <w:rPr>
                <w:sz w:val="20"/>
              </w:rPr>
              <w:t xml:space="preserve">348</w:t>
            </w:r>
          </w:p>
        </w:tc>
        <w:tc>
          <w:tcPr>
            <w:tcW w:w="695" w:type="dxa"/>
          </w:tcPr>
          <w:p>
            <w:pPr>
              <w:pStyle w:val="0"/>
              <w:jc w:val="center"/>
            </w:pPr>
            <w:r>
              <w:rPr>
                <w:sz w:val="20"/>
              </w:rPr>
              <w:t xml:space="preserve">426</w:t>
            </w:r>
          </w:p>
        </w:tc>
        <w:tc>
          <w:tcPr>
            <w:tcW w:w="695" w:type="dxa"/>
          </w:tcPr>
          <w:p>
            <w:pPr>
              <w:pStyle w:val="0"/>
              <w:jc w:val="center"/>
            </w:pPr>
            <w:r>
              <w:rPr>
                <w:sz w:val="20"/>
              </w:rPr>
              <w:t xml:space="preserve">317</w:t>
            </w:r>
          </w:p>
        </w:tc>
        <w:tc>
          <w:tcPr>
            <w:tcW w:w="691" w:type="dxa"/>
          </w:tcPr>
          <w:p>
            <w:pPr>
              <w:pStyle w:val="0"/>
              <w:jc w:val="center"/>
            </w:pPr>
            <w:r>
              <w:rPr>
                <w:sz w:val="20"/>
              </w:rPr>
              <w:t xml:space="preserve">348</w:t>
            </w:r>
          </w:p>
        </w:tc>
        <w:tc>
          <w:tcPr>
            <w:tcW w:w="709" w:type="dxa"/>
          </w:tcPr>
          <w:p>
            <w:pPr>
              <w:pStyle w:val="0"/>
              <w:jc w:val="center"/>
            </w:pPr>
            <w:r>
              <w:rPr>
                <w:sz w:val="20"/>
              </w:rPr>
              <w:t xml:space="preserve">252</w:t>
            </w:r>
          </w:p>
        </w:tc>
      </w:tr>
      <w:tr>
        <w:tc>
          <w:tcPr>
            <w:tcW w:w="1417" w:type="dxa"/>
          </w:tcPr>
          <w:p>
            <w:pPr>
              <w:pStyle w:val="0"/>
              <w:jc w:val="both"/>
            </w:pPr>
            <w:r>
              <w:rPr>
                <w:sz w:val="20"/>
              </w:rPr>
              <w:t xml:space="preserve">Показатель на 100 впервые выявленных случаев ЗНО</w:t>
            </w:r>
          </w:p>
        </w:tc>
        <w:tc>
          <w:tcPr>
            <w:tcW w:w="691" w:type="dxa"/>
          </w:tcPr>
          <w:p>
            <w:pPr>
              <w:pStyle w:val="0"/>
              <w:jc w:val="center"/>
            </w:pPr>
            <w:r>
              <w:rPr>
                <w:sz w:val="20"/>
              </w:rPr>
              <w:t xml:space="preserve">2,8</w:t>
            </w:r>
          </w:p>
        </w:tc>
        <w:tc>
          <w:tcPr>
            <w:tcW w:w="688" w:type="dxa"/>
          </w:tcPr>
          <w:p>
            <w:pPr>
              <w:pStyle w:val="0"/>
              <w:jc w:val="center"/>
            </w:pPr>
            <w:r>
              <w:rPr>
                <w:sz w:val="20"/>
              </w:rPr>
              <w:t xml:space="preserve">2,8</w:t>
            </w:r>
          </w:p>
        </w:tc>
        <w:tc>
          <w:tcPr>
            <w:tcW w:w="684" w:type="dxa"/>
          </w:tcPr>
          <w:p>
            <w:pPr>
              <w:pStyle w:val="0"/>
              <w:jc w:val="center"/>
            </w:pPr>
            <w:r>
              <w:rPr>
                <w:sz w:val="20"/>
              </w:rPr>
              <w:t xml:space="preserve">2,9</w:t>
            </w:r>
          </w:p>
        </w:tc>
        <w:tc>
          <w:tcPr>
            <w:tcW w:w="688" w:type="dxa"/>
          </w:tcPr>
          <w:p>
            <w:pPr>
              <w:pStyle w:val="0"/>
              <w:jc w:val="center"/>
            </w:pPr>
            <w:r>
              <w:rPr>
                <w:sz w:val="20"/>
              </w:rPr>
              <w:t xml:space="preserve">3,0</w:t>
            </w:r>
          </w:p>
        </w:tc>
        <w:tc>
          <w:tcPr>
            <w:tcW w:w="684" w:type="dxa"/>
          </w:tcPr>
          <w:p>
            <w:pPr>
              <w:pStyle w:val="0"/>
              <w:jc w:val="center"/>
            </w:pPr>
            <w:r>
              <w:rPr>
                <w:sz w:val="20"/>
              </w:rPr>
              <w:t xml:space="preserve">3,0</w:t>
            </w:r>
          </w:p>
        </w:tc>
        <w:tc>
          <w:tcPr>
            <w:tcW w:w="688" w:type="dxa"/>
          </w:tcPr>
          <w:p>
            <w:pPr>
              <w:pStyle w:val="0"/>
              <w:jc w:val="center"/>
            </w:pPr>
            <w:r>
              <w:rPr>
                <w:sz w:val="20"/>
              </w:rPr>
              <w:t xml:space="preserve">3,2</w:t>
            </w:r>
          </w:p>
        </w:tc>
        <w:tc>
          <w:tcPr>
            <w:tcW w:w="695" w:type="dxa"/>
          </w:tcPr>
          <w:p>
            <w:pPr>
              <w:pStyle w:val="0"/>
              <w:jc w:val="center"/>
            </w:pPr>
            <w:r>
              <w:rPr>
                <w:sz w:val="20"/>
              </w:rPr>
              <w:t xml:space="preserve">3,1</w:t>
            </w:r>
          </w:p>
        </w:tc>
        <w:tc>
          <w:tcPr>
            <w:tcW w:w="695" w:type="dxa"/>
          </w:tcPr>
          <w:p>
            <w:pPr>
              <w:pStyle w:val="0"/>
              <w:jc w:val="center"/>
            </w:pPr>
            <w:r>
              <w:rPr>
                <w:sz w:val="20"/>
              </w:rPr>
              <w:t xml:space="preserve">3,6</w:t>
            </w:r>
          </w:p>
        </w:tc>
        <w:tc>
          <w:tcPr>
            <w:tcW w:w="695" w:type="dxa"/>
          </w:tcPr>
          <w:p>
            <w:pPr>
              <w:pStyle w:val="0"/>
              <w:jc w:val="center"/>
            </w:pPr>
            <w:r>
              <w:rPr>
                <w:sz w:val="20"/>
              </w:rPr>
              <w:t xml:space="preserve">2,7</w:t>
            </w:r>
          </w:p>
        </w:tc>
        <w:tc>
          <w:tcPr>
            <w:tcW w:w="691" w:type="dxa"/>
          </w:tcPr>
          <w:p>
            <w:pPr>
              <w:pStyle w:val="0"/>
              <w:jc w:val="center"/>
            </w:pPr>
            <w:r>
              <w:rPr>
                <w:sz w:val="20"/>
              </w:rPr>
              <w:t xml:space="preserve">2,8</w:t>
            </w:r>
          </w:p>
        </w:tc>
        <w:tc>
          <w:tcPr>
            <w:tcW w:w="709"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В IV запущенной стадии злокачественные новообразования в Алтайском крае были диагностированы у 1936 больных, что составило 20,5% (по Российской Федерации в 2019 г. - 19,8%).</w:t>
      </w:r>
    </w:p>
    <w:p>
      <w:pPr>
        <w:pStyle w:val="0"/>
        <w:jc w:val="both"/>
      </w:pPr>
      <w:r>
        <w:rPr>
          <w:sz w:val="20"/>
        </w:rPr>
      </w:r>
    </w:p>
    <w:p>
      <w:pPr>
        <w:pStyle w:val="0"/>
        <w:jc w:val="right"/>
      </w:pPr>
      <w:r>
        <w:rPr>
          <w:sz w:val="20"/>
        </w:rPr>
        <w:t xml:space="preserve">Таблица 14</w:t>
      </w:r>
    </w:p>
    <w:p>
      <w:pPr>
        <w:pStyle w:val="0"/>
        <w:jc w:val="both"/>
      </w:pPr>
      <w:r>
        <w:rPr>
          <w:sz w:val="20"/>
        </w:rPr>
      </w:r>
    </w:p>
    <w:p>
      <w:pPr>
        <w:pStyle w:val="0"/>
        <w:jc w:val="center"/>
      </w:pPr>
      <w:r>
        <w:rPr>
          <w:sz w:val="20"/>
        </w:rPr>
        <w:t xml:space="preserve">Динамика запущенных IV стадии ЗНО в Алтайском крае,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850"/>
        <w:gridCol w:w="664"/>
        <w:gridCol w:w="664"/>
        <w:gridCol w:w="664"/>
        <w:gridCol w:w="664"/>
        <w:gridCol w:w="664"/>
        <w:gridCol w:w="664"/>
        <w:gridCol w:w="664"/>
        <w:gridCol w:w="664"/>
        <w:gridCol w:w="664"/>
        <w:gridCol w:w="664"/>
        <w:gridCol w:w="664"/>
      </w:tblGrid>
      <w:tr>
        <w:tc>
          <w:tcPr>
            <w:tcW w:w="1984" w:type="dxa"/>
          </w:tcPr>
          <w:p>
            <w:pPr>
              <w:pStyle w:val="0"/>
              <w:jc w:val="center"/>
            </w:pPr>
            <w:r>
              <w:rPr>
                <w:sz w:val="20"/>
              </w:rPr>
              <w:t xml:space="preserve">Локализации</w:t>
            </w:r>
          </w:p>
        </w:tc>
        <w:tc>
          <w:tcPr>
            <w:tcW w:w="850" w:type="dxa"/>
          </w:tcPr>
          <w:p>
            <w:pPr>
              <w:pStyle w:val="0"/>
              <w:jc w:val="center"/>
            </w:pPr>
            <w:r>
              <w:rPr>
                <w:sz w:val="20"/>
              </w:rPr>
              <w:t xml:space="preserve">МКБ-X</w:t>
            </w:r>
          </w:p>
        </w:tc>
        <w:tc>
          <w:tcPr>
            <w:tcW w:w="664" w:type="dxa"/>
          </w:tcPr>
          <w:p>
            <w:pPr>
              <w:pStyle w:val="0"/>
              <w:jc w:val="center"/>
            </w:pPr>
            <w:r>
              <w:rPr>
                <w:sz w:val="20"/>
              </w:rPr>
              <w:t xml:space="preserve">2010</w:t>
            </w:r>
          </w:p>
        </w:tc>
        <w:tc>
          <w:tcPr>
            <w:tcW w:w="664" w:type="dxa"/>
          </w:tcPr>
          <w:p>
            <w:pPr>
              <w:pStyle w:val="0"/>
              <w:jc w:val="center"/>
            </w:pPr>
            <w:r>
              <w:rPr>
                <w:sz w:val="20"/>
              </w:rPr>
              <w:t xml:space="preserve">2011</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r>
      <w:tr>
        <w:tc>
          <w:tcPr>
            <w:tcW w:w="1984" w:type="dxa"/>
          </w:tcPr>
          <w:p>
            <w:pPr>
              <w:pStyle w:val="0"/>
              <w:jc w:val="both"/>
            </w:pPr>
            <w:r>
              <w:rPr>
                <w:sz w:val="20"/>
              </w:rPr>
              <w:t xml:space="preserve">Всего</w:t>
            </w:r>
          </w:p>
        </w:tc>
        <w:tc>
          <w:tcPr>
            <w:tcW w:w="850" w:type="dxa"/>
          </w:tcPr>
          <w:p>
            <w:pPr>
              <w:pStyle w:val="0"/>
              <w:jc w:val="center"/>
            </w:pPr>
            <w:r>
              <w:rPr>
                <w:sz w:val="20"/>
              </w:rPr>
              <w:t xml:space="preserve">C00 - 97</w:t>
            </w:r>
          </w:p>
        </w:tc>
        <w:tc>
          <w:tcPr>
            <w:tcW w:w="664" w:type="dxa"/>
          </w:tcPr>
          <w:p>
            <w:pPr>
              <w:pStyle w:val="0"/>
              <w:jc w:val="center"/>
            </w:pPr>
            <w:r>
              <w:rPr>
                <w:sz w:val="20"/>
              </w:rPr>
              <w:t xml:space="preserve">18,0</w:t>
            </w:r>
          </w:p>
        </w:tc>
        <w:tc>
          <w:tcPr>
            <w:tcW w:w="664" w:type="dxa"/>
          </w:tcPr>
          <w:p>
            <w:pPr>
              <w:pStyle w:val="0"/>
              <w:jc w:val="center"/>
            </w:pPr>
            <w:r>
              <w:rPr>
                <w:sz w:val="20"/>
              </w:rPr>
              <w:t xml:space="preserve">17,0</w:t>
            </w:r>
          </w:p>
        </w:tc>
        <w:tc>
          <w:tcPr>
            <w:tcW w:w="664" w:type="dxa"/>
          </w:tcPr>
          <w:p>
            <w:pPr>
              <w:pStyle w:val="0"/>
              <w:jc w:val="center"/>
            </w:pPr>
            <w:r>
              <w:rPr>
                <w:sz w:val="20"/>
              </w:rPr>
              <w:t xml:space="preserve">16,7</w:t>
            </w:r>
          </w:p>
        </w:tc>
        <w:tc>
          <w:tcPr>
            <w:tcW w:w="664" w:type="dxa"/>
          </w:tcPr>
          <w:p>
            <w:pPr>
              <w:pStyle w:val="0"/>
              <w:jc w:val="center"/>
            </w:pPr>
            <w:r>
              <w:rPr>
                <w:sz w:val="20"/>
              </w:rPr>
              <w:t xml:space="preserve">16,2</w:t>
            </w:r>
          </w:p>
        </w:tc>
        <w:tc>
          <w:tcPr>
            <w:tcW w:w="664" w:type="dxa"/>
          </w:tcPr>
          <w:p>
            <w:pPr>
              <w:pStyle w:val="0"/>
              <w:jc w:val="center"/>
            </w:pPr>
            <w:r>
              <w:rPr>
                <w:sz w:val="20"/>
              </w:rPr>
              <w:t xml:space="preserve">16,8</w:t>
            </w:r>
          </w:p>
        </w:tc>
        <w:tc>
          <w:tcPr>
            <w:tcW w:w="664" w:type="dxa"/>
          </w:tcPr>
          <w:p>
            <w:pPr>
              <w:pStyle w:val="0"/>
              <w:jc w:val="center"/>
            </w:pPr>
            <w:r>
              <w:rPr>
                <w:sz w:val="20"/>
              </w:rPr>
              <w:t xml:space="preserve">17,4</w:t>
            </w:r>
          </w:p>
        </w:tc>
        <w:tc>
          <w:tcPr>
            <w:tcW w:w="664" w:type="dxa"/>
          </w:tcPr>
          <w:p>
            <w:pPr>
              <w:pStyle w:val="0"/>
              <w:jc w:val="center"/>
            </w:pPr>
            <w:r>
              <w:rPr>
                <w:sz w:val="20"/>
              </w:rPr>
              <w:t xml:space="preserve">17,6</w:t>
            </w:r>
          </w:p>
        </w:tc>
        <w:tc>
          <w:tcPr>
            <w:tcW w:w="664" w:type="dxa"/>
          </w:tcPr>
          <w:p>
            <w:pPr>
              <w:pStyle w:val="0"/>
              <w:jc w:val="center"/>
            </w:pPr>
            <w:r>
              <w:rPr>
                <w:sz w:val="20"/>
              </w:rPr>
              <w:t xml:space="preserve">16,7</w:t>
            </w:r>
          </w:p>
        </w:tc>
        <w:tc>
          <w:tcPr>
            <w:tcW w:w="664" w:type="dxa"/>
          </w:tcPr>
          <w:p>
            <w:pPr>
              <w:pStyle w:val="0"/>
              <w:jc w:val="center"/>
            </w:pPr>
            <w:r>
              <w:rPr>
                <w:sz w:val="20"/>
              </w:rPr>
              <w:t xml:space="preserve">17,2</w:t>
            </w:r>
          </w:p>
        </w:tc>
        <w:tc>
          <w:tcPr>
            <w:tcW w:w="664" w:type="dxa"/>
          </w:tcPr>
          <w:p>
            <w:pPr>
              <w:pStyle w:val="0"/>
              <w:jc w:val="center"/>
            </w:pPr>
            <w:r>
              <w:rPr>
                <w:sz w:val="20"/>
              </w:rPr>
              <w:t xml:space="preserve">17,9</w:t>
            </w:r>
          </w:p>
        </w:tc>
        <w:tc>
          <w:tcPr>
            <w:tcW w:w="664" w:type="dxa"/>
          </w:tcPr>
          <w:p>
            <w:pPr>
              <w:pStyle w:val="0"/>
              <w:jc w:val="center"/>
            </w:pPr>
            <w:r>
              <w:rPr>
                <w:sz w:val="20"/>
              </w:rPr>
              <w:t xml:space="preserve">20,5</w:t>
            </w:r>
          </w:p>
        </w:tc>
      </w:tr>
      <w:tr>
        <w:tc>
          <w:tcPr>
            <w:tcW w:w="1984" w:type="dxa"/>
          </w:tcPr>
          <w:p>
            <w:pPr>
              <w:pStyle w:val="0"/>
              <w:jc w:val="both"/>
            </w:pPr>
            <w:r>
              <w:rPr>
                <w:sz w:val="20"/>
              </w:rPr>
              <w:t xml:space="preserve">Губа</w:t>
            </w:r>
          </w:p>
        </w:tc>
        <w:tc>
          <w:tcPr>
            <w:tcW w:w="850" w:type="dxa"/>
          </w:tcPr>
          <w:p>
            <w:pPr>
              <w:pStyle w:val="0"/>
              <w:jc w:val="center"/>
            </w:pPr>
            <w:r>
              <w:rPr>
                <w:sz w:val="20"/>
              </w:rPr>
              <w:t xml:space="preserve">C00</w:t>
            </w:r>
          </w:p>
        </w:tc>
        <w:tc>
          <w:tcPr>
            <w:tcW w:w="664" w:type="dxa"/>
          </w:tcPr>
          <w:p>
            <w:pPr>
              <w:pStyle w:val="0"/>
              <w:jc w:val="center"/>
            </w:pPr>
            <w:r>
              <w:rPr>
                <w:sz w:val="20"/>
              </w:rPr>
              <w:t xml:space="preserve">2,0</w:t>
            </w:r>
          </w:p>
        </w:tc>
        <w:tc>
          <w:tcPr>
            <w:tcW w:w="664" w:type="dxa"/>
          </w:tcPr>
          <w:p>
            <w:pPr>
              <w:pStyle w:val="0"/>
              <w:jc w:val="center"/>
            </w:pPr>
            <w:r>
              <w:rPr>
                <w:sz w:val="20"/>
              </w:rPr>
              <w:t xml:space="preserve">8,4</w:t>
            </w:r>
          </w:p>
        </w:tc>
        <w:tc>
          <w:tcPr>
            <w:tcW w:w="664" w:type="dxa"/>
          </w:tcPr>
          <w:p>
            <w:pPr>
              <w:pStyle w:val="0"/>
              <w:jc w:val="center"/>
            </w:pPr>
            <w:r>
              <w:rPr>
                <w:sz w:val="20"/>
              </w:rPr>
              <w:t xml:space="preserve">0,9</w:t>
            </w:r>
          </w:p>
        </w:tc>
        <w:tc>
          <w:tcPr>
            <w:tcW w:w="664" w:type="dxa"/>
          </w:tcPr>
          <w:p>
            <w:pPr>
              <w:pStyle w:val="0"/>
              <w:jc w:val="center"/>
            </w:pPr>
            <w:r>
              <w:rPr>
                <w:sz w:val="20"/>
              </w:rPr>
              <w:t xml:space="preserve">3,1</w:t>
            </w:r>
          </w:p>
        </w:tc>
        <w:tc>
          <w:tcPr>
            <w:tcW w:w="664" w:type="dxa"/>
          </w:tcPr>
          <w:p>
            <w:pPr>
              <w:pStyle w:val="0"/>
              <w:jc w:val="center"/>
            </w:pPr>
            <w:r>
              <w:rPr>
                <w:sz w:val="20"/>
              </w:rPr>
              <w:t xml:space="preserve">2,0</w:t>
            </w:r>
          </w:p>
        </w:tc>
        <w:tc>
          <w:tcPr>
            <w:tcW w:w="664" w:type="dxa"/>
          </w:tcPr>
          <w:p>
            <w:pPr>
              <w:pStyle w:val="0"/>
              <w:jc w:val="center"/>
            </w:pPr>
            <w:r>
              <w:rPr>
                <w:sz w:val="20"/>
              </w:rPr>
              <w:t xml:space="preserve">2,0</w:t>
            </w:r>
          </w:p>
        </w:tc>
        <w:tc>
          <w:tcPr>
            <w:tcW w:w="664" w:type="dxa"/>
          </w:tcPr>
          <w:p>
            <w:pPr>
              <w:pStyle w:val="0"/>
              <w:jc w:val="center"/>
            </w:pPr>
            <w:r>
              <w:rPr>
                <w:sz w:val="20"/>
              </w:rPr>
              <w:t xml:space="preserve">3,4</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2,1</w:t>
            </w:r>
          </w:p>
        </w:tc>
        <w:tc>
          <w:tcPr>
            <w:tcW w:w="664" w:type="dxa"/>
          </w:tcPr>
          <w:p>
            <w:pPr>
              <w:pStyle w:val="0"/>
              <w:jc w:val="center"/>
            </w:pPr>
            <w:r>
              <w:rPr>
                <w:sz w:val="20"/>
              </w:rPr>
              <w:t xml:space="preserve">2,8</w:t>
            </w:r>
          </w:p>
        </w:tc>
      </w:tr>
      <w:tr>
        <w:tc>
          <w:tcPr>
            <w:tcW w:w="1984" w:type="dxa"/>
          </w:tcPr>
          <w:p>
            <w:pPr>
              <w:pStyle w:val="0"/>
              <w:jc w:val="both"/>
            </w:pPr>
            <w:r>
              <w:rPr>
                <w:sz w:val="20"/>
              </w:rPr>
              <w:t xml:space="preserve">Полость рта и глотки</w:t>
            </w:r>
          </w:p>
        </w:tc>
        <w:tc>
          <w:tcPr>
            <w:tcW w:w="850" w:type="dxa"/>
          </w:tcPr>
          <w:p>
            <w:pPr>
              <w:pStyle w:val="0"/>
              <w:jc w:val="center"/>
            </w:pPr>
            <w:r>
              <w:rPr>
                <w:sz w:val="20"/>
              </w:rPr>
              <w:t xml:space="preserve">C01 - 13</w:t>
            </w:r>
          </w:p>
        </w:tc>
        <w:tc>
          <w:tcPr>
            <w:tcW w:w="664" w:type="dxa"/>
          </w:tcPr>
          <w:p>
            <w:pPr>
              <w:pStyle w:val="0"/>
              <w:jc w:val="center"/>
            </w:pPr>
            <w:r>
              <w:rPr>
                <w:sz w:val="20"/>
              </w:rPr>
              <w:t xml:space="preserve">26,1</w:t>
            </w:r>
          </w:p>
        </w:tc>
        <w:tc>
          <w:tcPr>
            <w:tcW w:w="664" w:type="dxa"/>
          </w:tcPr>
          <w:p>
            <w:pPr>
              <w:pStyle w:val="0"/>
              <w:jc w:val="center"/>
            </w:pPr>
            <w:r>
              <w:rPr>
                <w:sz w:val="20"/>
              </w:rPr>
              <w:t xml:space="preserve">23,5</w:t>
            </w:r>
          </w:p>
        </w:tc>
        <w:tc>
          <w:tcPr>
            <w:tcW w:w="664" w:type="dxa"/>
          </w:tcPr>
          <w:p>
            <w:pPr>
              <w:pStyle w:val="0"/>
              <w:jc w:val="center"/>
            </w:pPr>
            <w:r>
              <w:rPr>
                <w:sz w:val="20"/>
              </w:rPr>
              <w:t xml:space="preserve">21,6</w:t>
            </w:r>
          </w:p>
        </w:tc>
        <w:tc>
          <w:tcPr>
            <w:tcW w:w="664" w:type="dxa"/>
          </w:tcPr>
          <w:p>
            <w:pPr>
              <w:pStyle w:val="0"/>
              <w:jc w:val="center"/>
            </w:pPr>
            <w:r>
              <w:rPr>
                <w:sz w:val="20"/>
              </w:rPr>
              <w:t xml:space="preserve">15,7</w:t>
            </w:r>
          </w:p>
        </w:tc>
        <w:tc>
          <w:tcPr>
            <w:tcW w:w="664" w:type="dxa"/>
          </w:tcPr>
          <w:p>
            <w:pPr>
              <w:pStyle w:val="0"/>
              <w:jc w:val="center"/>
            </w:pPr>
            <w:r>
              <w:rPr>
                <w:sz w:val="20"/>
              </w:rPr>
              <w:t xml:space="preserve">26,2</w:t>
            </w:r>
          </w:p>
        </w:tc>
        <w:tc>
          <w:tcPr>
            <w:tcW w:w="664" w:type="dxa"/>
          </w:tcPr>
          <w:p>
            <w:pPr>
              <w:pStyle w:val="0"/>
              <w:jc w:val="center"/>
            </w:pPr>
            <w:r>
              <w:rPr>
                <w:sz w:val="20"/>
              </w:rPr>
              <w:t xml:space="preserve">30,2</w:t>
            </w:r>
          </w:p>
        </w:tc>
        <w:tc>
          <w:tcPr>
            <w:tcW w:w="664" w:type="dxa"/>
          </w:tcPr>
          <w:p>
            <w:pPr>
              <w:pStyle w:val="0"/>
              <w:jc w:val="center"/>
            </w:pPr>
            <w:r>
              <w:rPr>
                <w:sz w:val="20"/>
              </w:rPr>
              <w:t xml:space="preserve">22,4</w:t>
            </w:r>
          </w:p>
        </w:tc>
        <w:tc>
          <w:tcPr>
            <w:tcW w:w="664" w:type="dxa"/>
          </w:tcPr>
          <w:p>
            <w:pPr>
              <w:pStyle w:val="0"/>
              <w:jc w:val="center"/>
            </w:pPr>
            <w:r>
              <w:rPr>
                <w:sz w:val="20"/>
              </w:rPr>
              <w:t xml:space="preserve">25,3</w:t>
            </w:r>
          </w:p>
        </w:tc>
        <w:tc>
          <w:tcPr>
            <w:tcW w:w="664" w:type="dxa"/>
          </w:tcPr>
          <w:p>
            <w:pPr>
              <w:pStyle w:val="0"/>
              <w:jc w:val="center"/>
            </w:pPr>
            <w:r>
              <w:rPr>
                <w:sz w:val="20"/>
              </w:rPr>
              <w:t xml:space="preserve">33,3</w:t>
            </w:r>
          </w:p>
        </w:tc>
        <w:tc>
          <w:tcPr>
            <w:tcW w:w="664" w:type="dxa"/>
          </w:tcPr>
          <w:p>
            <w:pPr>
              <w:pStyle w:val="0"/>
              <w:jc w:val="center"/>
            </w:pPr>
            <w:r>
              <w:rPr>
                <w:sz w:val="20"/>
              </w:rPr>
              <w:t xml:space="preserve">32,1</w:t>
            </w:r>
          </w:p>
        </w:tc>
        <w:tc>
          <w:tcPr>
            <w:tcW w:w="664" w:type="dxa"/>
          </w:tcPr>
          <w:p>
            <w:pPr>
              <w:pStyle w:val="0"/>
              <w:jc w:val="center"/>
            </w:pPr>
            <w:r>
              <w:rPr>
                <w:sz w:val="20"/>
              </w:rPr>
              <w:t xml:space="preserve">37,8</w:t>
            </w:r>
          </w:p>
        </w:tc>
      </w:tr>
      <w:tr>
        <w:tc>
          <w:tcPr>
            <w:tcW w:w="1984" w:type="dxa"/>
          </w:tcPr>
          <w:p>
            <w:pPr>
              <w:pStyle w:val="0"/>
              <w:jc w:val="both"/>
            </w:pPr>
            <w:r>
              <w:rPr>
                <w:sz w:val="20"/>
              </w:rPr>
              <w:t xml:space="preserve">Пищевод</w:t>
            </w:r>
          </w:p>
        </w:tc>
        <w:tc>
          <w:tcPr>
            <w:tcW w:w="850" w:type="dxa"/>
          </w:tcPr>
          <w:p>
            <w:pPr>
              <w:pStyle w:val="0"/>
              <w:jc w:val="center"/>
            </w:pPr>
            <w:r>
              <w:rPr>
                <w:sz w:val="20"/>
              </w:rPr>
              <w:t xml:space="preserve">C15</w:t>
            </w:r>
          </w:p>
        </w:tc>
        <w:tc>
          <w:tcPr>
            <w:tcW w:w="664" w:type="dxa"/>
          </w:tcPr>
          <w:p>
            <w:pPr>
              <w:pStyle w:val="0"/>
              <w:jc w:val="center"/>
            </w:pPr>
            <w:r>
              <w:rPr>
                <w:sz w:val="20"/>
              </w:rPr>
              <w:t xml:space="preserve">33,3</w:t>
            </w:r>
          </w:p>
        </w:tc>
        <w:tc>
          <w:tcPr>
            <w:tcW w:w="664" w:type="dxa"/>
          </w:tcPr>
          <w:p>
            <w:pPr>
              <w:pStyle w:val="0"/>
              <w:jc w:val="center"/>
            </w:pPr>
            <w:r>
              <w:rPr>
                <w:sz w:val="20"/>
              </w:rPr>
              <w:t xml:space="preserve">37,1</w:t>
            </w:r>
          </w:p>
        </w:tc>
        <w:tc>
          <w:tcPr>
            <w:tcW w:w="664" w:type="dxa"/>
          </w:tcPr>
          <w:p>
            <w:pPr>
              <w:pStyle w:val="0"/>
              <w:jc w:val="center"/>
            </w:pPr>
            <w:r>
              <w:rPr>
                <w:sz w:val="20"/>
              </w:rPr>
              <w:t xml:space="preserve">26,1</w:t>
            </w:r>
          </w:p>
        </w:tc>
        <w:tc>
          <w:tcPr>
            <w:tcW w:w="664" w:type="dxa"/>
          </w:tcPr>
          <w:p>
            <w:pPr>
              <w:pStyle w:val="0"/>
              <w:jc w:val="center"/>
            </w:pPr>
            <w:r>
              <w:rPr>
                <w:sz w:val="20"/>
              </w:rPr>
              <w:t xml:space="preserve">24,0</w:t>
            </w:r>
          </w:p>
        </w:tc>
        <w:tc>
          <w:tcPr>
            <w:tcW w:w="664" w:type="dxa"/>
          </w:tcPr>
          <w:p>
            <w:pPr>
              <w:pStyle w:val="0"/>
              <w:jc w:val="center"/>
            </w:pPr>
            <w:r>
              <w:rPr>
                <w:sz w:val="20"/>
              </w:rPr>
              <w:t xml:space="preserve">36,7</w:t>
            </w:r>
          </w:p>
        </w:tc>
        <w:tc>
          <w:tcPr>
            <w:tcW w:w="664" w:type="dxa"/>
          </w:tcPr>
          <w:p>
            <w:pPr>
              <w:pStyle w:val="0"/>
              <w:jc w:val="center"/>
            </w:pPr>
            <w:r>
              <w:rPr>
                <w:sz w:val="20"/>
              </w:rPr>
              <w:t xml:space="preserve">22,8</w:t>
            </w:r>
          </w:p>
        </w:tc>
        <w:tc>
          <w:tcPr>
            <w:tcW w:w="664" w:type="dxa"/>
          </w:tcPr>
          <w:p>
            <w:pPr>
              <w:pStyle w:val="0"/>
              <w:jc w:val="center"/>
            </w:pPr>
            <w:r>
              <w:rPr>
                <w:sz w:val="20"/>
              </w:rPr>
              <w:t xml:space="preserve">25,7</w:t>
            </w:r>
          </w:p>
        </w:tc>
        <w:tc>
          <w:tcPr>
            <w:tcW w:w="664" w:type="dxa"/>
          </w:tcPr>
          <w:p>
            <w:pPr>
              <w:pStyle w:val="0"/>
              <w:jc w:val="center"/>
            </w:pPr>
            <w:r>
              <w:rPr>
                <w:sz w:val="20"/>
              </w:rPr>
              <w:t xml:space="preserve">16,8</w:t>
            </w:r>
          </w:p>
        </w:tc>
        <w:tc>
          <w:tcPr>
            <w:tcW w:w="664" w:type="dxa"/>
          </w:tcPr>
          <w:p>
            <w:pPr>
              <w:pStyle w:val="0"/>
              <w:jc w:val="center"/>
            </w:pPr>
            <w:r>
              <w:rPr>
                <w:sz w:val="20"/>
              </w:rPr>
              <w:t xml:space="preserve">26,2</w:t>
            </w:r>
          </w:p>
        </w:tc>
        <w:tc>
          <w:tcPr>
            <w:tcW w:w="664" w:type="dxa"/>
          </w:tcPr>
          <w:p>
            <w:pPr>
              <w:pStyle w:val="0"/>
              <w:jc w:val="center"/>
            </w:pPr>
            <w:r>
              <w:rPr>
                <w:sz w:val="20"/>
              </w:rPr>
              <w:t xml:space="preserve">27,6</w:t>
            </w:r>
          </w:p>
        </w:tc>
        <w:tc>
          <w:tcPr>
            <w:tcW w:w="664" w:type="dxa"/>
          </w:tcPr>
          <w:p>
            <w:pPr>
              <w:pStyle w:val="0"/>
              <w:jc w:val="center"/>
            </w:pPr>
            <w:r>
              <w:rPr>
                <w:sz w:val="20"/>
              </w:rPr>
              <w:t xml:space="preserve">27,5</w:t>
            </w:r>
          </w:p>
        </w:tc>
      </w:tr>
      <w:tr>
        <w:tc>
          <w:tcPr>
            <w:tcW w:w="1984" w:type="dxa"/>
          </w:tcPr>
          <w:p>
            <w:pPr>
              <w:pStyle w:val="0"/>
              <w:jc w:val="both"/>
            </w:pPr>
            <w:r>
              <w:rPr>
                <w:sz w:val="20"/>
              </w:rPr>
              <w:t xml:space="preserve">Желудок</w:t>
            </w:r>
          </w:p>
        </w:tc>
        <w:tc>
          <w:tcPr>
            <w:tcW w:w="850" w:type="dxa"/>
          </w:tcPr>
          <w:p>
            <w:pPr>
              <w:pStyle w:val="0"/>
              <w:jc w:val="center"/>
            </w:pPr>
            <w:r>
              <w:rPr>
                <w:sz w:val="20"/>
              </w:rPr>
              <w:t xml:space="preserve">C16</w:t>
            </w:r>
          </w:p>
        </w:tc>
        <w:tc>
          <w:tcPr>
            <w:tcW w:w="664" w:type="dxa"/>
          </w:tcPr>
          <w:p>
            <w:pPr>
              <w:pStyle w:val="0"/>
              <w:jc w:val="center"/>
            </w:pPr>
            <w:r>
              <w:rPr>
                <w:sz w:val="20"/>
              </w:rPr>
              <w:t xml:space="preserve">43,8</w:t>
            </w:r>
          </w:p>
        </w:tc>
        <w:tc>
          <w:tcPr>
            <w:tcW w:w="664" w:type="dxa"/>
          </w:tcPr>
          <w:p>
            <w:pPr>
              <w:pStyle w:val="0"/>
              <w:jc w:val="center"/>
            </w:pPr>
            <w:r>
              <w:rPr>
                <w:sz w:val="20"/>
              </w:rPr>
              <w:t xml:space="preserve">45,0</w:t>
            </w:r>
          </w:p>
        </w:tc>
        <w:tc>
          <w:tcPr>
            <w:tcW w:w="664" w:type="dxa"/>
          </w:tcPr>
          <w:p>
            <w:pPr>
              <w:pStyle w:val="0"/>
              <w:jc w:val="center"/>
            </w:pPr>
            <w:r>
              <w:rPr>
                <w:sz w:val="20"/>
              </w:rPr>
              <w:t xml:space="preserve">43,8</w:t>
            </w:r>
          </w:p>
        </w:tc>
        <w:tc>
          <w:tcPr>
            <w:tcW w:w="664" w:type="dxa"/>
          </w:tcPr>
          <w:p>
            <w:pPr>
              <w:pStyle w:val="0"/>
              <w:jc w:val="center"/>
            </w:pPr>
            <w:r>
              <w:rPr>
                <w:sz w:val="20"/>
              </w:rPr>
              <w:t xml:space="preserve">38,8</w:t>
            </w:r>
          </w:p>
        </w:tc>
        <w:tc>
          <w:tcPr>
            <w:tcW w:w="664" w:type="dxa"/>
          </w:tcPr>
          <w:p>
            <w:pPr>
              <w:pStyle w:val="0"/>
              <w:jc w:val="center"/>
            </w:pPr>
            <w:r>
              <w:rPr>
                <w:sz w:val="20"/>
              </w:rPr>
              <w:t xml:space="preserve">41,0</w:t>
            </w:r>
          </w:p>
        </w:tc>
        <w:tc>
          <w:tcPr>
            <w:tcW w:w="664" w:type="dxa"/>
          </w:tcPr>
          <w:p>
            <w:pPr>
              <w:pStyle w:val="0"/>
              <w:jc w:val="center"/>
            </w:pPr>
            <w:r>
              <w:rPr>
                <w:sz w:val="20"/>
              </w:rPr>
              <w:t xml:space="preserve">40,9</w:t>
            </w:r>
          </w:p>
        </w:tc>
        <w:tc>
          <w:tcPr>
            <w:tcW w:w="664" w:type="dxa"/>
          </w:tcPr>
          <w:p>
            <w:pPr>
              <w:pStyle w:val="0"/>
              <w:jc w:val="center"/>
            </w:pPr>
            <w:r>
              <w:rPr>
                <w:sz w:val="20"/>
              </w:rPr>
              <w:t xml:space="preserve">37,2</w:t>
            </w:r>
          </w:p>
        </w:tc>
        <w:tc>
          <w:tcPr>
            <w:tcW w:w="664" w:type="dxa"/>
          </w:tcPr>
          <w:p>
            <w:pPr>
              <w:pStyle w:val="0"/>
              <w:jc w:val="center"/>
            </w:pPr>
            <w:r>
              <w:rPr>
                <w:sz w:val="20"/>
              </w:rPr>
              <w:t xml:space="preserve">36,6</w:t>
            </w:r>
          </w:p>
        </w:tc>
        <w:tc>
          <w:tcPr>
            <w:tcW w:w="664" w:type="dxa"/>
          </w:tcPr>
          <w:p>
            <w:pPr>
              <w:pStyle w:val="0"/>
              <w:jc w:val="center"/>
            </w:pPr>
            <w:r>
              <w:rPr>
                <w:sz w:val="20"/>
              </w:rPr>
              <w:t xml:space="preserve">36,5</w:t>
            </w:r>
          </w:p>
        </w:tc>
        <w:tc>
          <w:tcPr>
            <w:tcW w:w="664" w:type="dxa"/>
          </w:tcPr>
          <w:p>
            <w:pPr>
              <w:pStyle w:val="0"/>
              <w:jc w:val="center"/>
            </w:pPr>
            <w:r>
              <w:rPr>
                <w:sz w:val="20"/>
              </w:rPr>
              <w:t xml:space="preserve">42,2</w:t>
            </w:r>
          </w:p>
        </w:tc>
        <w:tc>
          <w:tcPr>
            <w:tcW w:w="664" w:type="dxa"/>
          </w:tcPr>
          <w:p>
            <w:pPr>
              <w:pStyle w:val="0"/>
              <w:jc w:val="center"/>
            </w:pPr>
            <w:r>
              <w:rPr>
                <w:sz w:val="20"/>
              </w:rPr>
              <w:t xml:space="preserve">41,5</w:t>
            </w:r>
          </w:p>
        </w:tc>
      </w:tr>
      <w:tr>
        <w:tc>
          <w:tcPr>
            <w:tcW w:w="1984" w:type="dxa"/>
          </w:tcPr>
          <w:p>
            <w:pPr>
              <w:pStyle w:val="0"/>
              <w:jc w:val="both"/>
            </w:pPr>
            <w:r>
              <w:rPr>
                <w:sz w:val="20"/>
              </w:rPr>
              <w:t xml:space="preserve">Ободочная кишка</w:t>
            </w:r>
          </w:p>
        </w:tc>
        <w:tc>
          <w:tcPr>
            <w:tcW w:w="850" w:type="dxa"/>
          </w:tcPr>
          <w:p>
            <w:pPr>
              <w:pStyle w:val="0"/>
              <w:jc w:val="center"/>
            </w:pPr>
            <w:r>
              <w:rPr>
                <w:sz w:val="20"/>
              </w:rPr>
              <w:t xml:space="preserve">C18</w:t>
            </w:r>
          </w:p>
        </w:tc>
        <w:tc>
          <w:tcPr>
            <w:tcW w:w="664" w:type="dxa"/>
          </w:tcPr>
          <w:p>
            <w:pPr>
              <w:pStyle w:val="0"/>
              <w:jc w:val="center"/>
            </w:pPr>
            <w:r>
              <w:rPr>
                <w:sz w:val="20"/>
              </w:rPr>
              <w:t xml:space="preserve">25,0</w:t>
            </w:r>
          </w:p>
        </w:tc>
        <w:tc>
          <w:tcPr>
            <w:tcW w:w="664" w:type="dxa"/>
          </w:tcPr>
          <w:p>
            <w:pPr>
              <w:pStyle w:val="0"/>
              <w:jc w:val="center"/>
            </w:pPr>
            <w:r>
              <w:rPr>
                <w:sz w:val="20"/>
              </w:rPr>
              <w:t xml:space="preserve">23,9</w:t>
            </w:r>
          </w:p>
        </w:tc>
        <w:tc>
          <w:tcPr>
            <w:tcW w:w="664" w:type="dxa"/>
          </w:tcPr>
          <w:p>
            <w:pPr>
              <w:pStyle w:val="0"/>
              <w:jc w:val="center"/>
            </w:pPr>
            <w:r>
              <w:rPr>
                <w:sz w:val="20"/>
              </w:rPr>
              <w:t xml:space="preserve">22,0</w:t>
            </w:r>
          </w:p>
        </w:tc>
        <w:tc>
          <w:tcPr>
            <w:tcW w:w="664" w:type="dxa"/>
          </w:tcPr>
          <w:p>
            <w:pPr>
              <w:pStyle w:val="0"/>
              <w:jc w:val="center"/>
            </w:pPr>
            <w:r>
              <w:rPr>
                <w:sz w:val="20"/>
              </w:rPr>
              <w:t xml:space="preserve">25,1</w:t>
            </w:r>
          </w:p>
        </w:tc>
        <w:tc>
          <w:tcPr>
            <w:tcW w:w="664" w:type="dxa"/>
          </w:tcPr>
          <w:p>
            <w:pPr>
              <w:pStyle w:val="0"/>
              <w:jc w:val="center"/>
            </w:pPr>
            <w:r>
              <w:rPr>
                <w:sz w:val="20"/>
              </w:rPr>
              <w:t xml:space="preserve">24,6</w:t>
            </w:r>
          </w:p>
        </w:tc>
        <w:tc>
          <w:tcPr>
            <w:tcW w:w="664" w:type="dxa"/>
          </w:tcPr>
          <w:p>
            <w:pPr>
              <w:pStyle w:val="0"/>
              <w:jc w:val="center"/>
            </w:pPr>
            <w:r>
              <w:rPr>
                <w:sz w:val="20"/>
              </w:rPr>
              <w:t xml:space="preserve">26,6</w:t>
            </w:r>
          </w:p>
        </w:tc>
        <w:tc>
          <w:tcPr>
            <w:tcW w:w="664" w:type="dxa"/>
          </w:tcPr>
          <w:p>
            <w:pPr>
              <w:pStyle w:val="0"/>
              <w:jc w:val="center"/>
            </w:pPr>
            <w:r>
              <w:rPr>
                <w:sz w:val="20"/>
              </w:rPr>
              <w:t xml:space="preserve">21,2</w:t>
            </w:r>
          </w:p>
        </w:tc>
        <w:tc>
          <w:tcPr>
            <w:tcW w:w="664" w:type="dxa"/>
          </w:tcPr>
          <w:p>
            <w:pPr>
              <w:pStyle w:val="0"/>
              <w:jc w:val="center"/>
            </w:pPr>
            <w:r>
              <w:rPr>
                <w:sz w:val="20"/>
              </w:rPr>
              <w:t xml:space="preserve">26,2</w:t>
            </w:r>
          </w:p>
        </w:tc>
        <w:tc>
          <w:tcPr>
            <w:tcW w:w="664" w:type="dxa"/>
          </w:tcPr>
          <w:p>
            <w:pPr>
              <w:pStyle w:val="0"/>
              <w:jc w:val="center"/>
            </w:pPr>
            <w:r>
              <w:rPr>
                <w:sz w:val="20"/>
              </w:rPr>
              <w:t xml:space="preserve">22,0</w:t>
            </w:r>
          </w:p>
        </w:tc>
        <w:tc>
          <w:tcPr>
            <w:tcW w:w="664" w:type="dxa"/>
          </w:tcPr>
          <w:p>
            <w:pPr>
              <w:pStyle w:val="0"/>
              <w:jc w:val="center"/>
            </w:pPr>
            <w:r>
              <w:rPr>
                <w:sz w:val="20"/>
              </w:rPr>
              <w:t xml:space="preserve">24,0</w:t>
            </w:r>
          </w:p>
        </w:tc>
        <w:tc>
          <w:tcPr>
            <w:tcW w:w="664" w:type="dxa"/>
          </w:tcPr>
          <w:p>
            <w:pPr>
              <w:pStyle w:val="0"/>
              <w:jc w:val="center"/>
            </w:pPr>
            <w:r>
              <w:rPr>
                <w:sz w:val="20"/>
              </w:rPr>
              <w:t xml:space="preserve">27,8</w:t>
            </w:r>
          </w:p>
        </w:tc>
      </w:tr>
      <w:tr>
        <w:tc>
          <w:tcPr>
            <w:tcW w:w="1984" w:type="dxa"/>
          </w:tcPr>
          <w:p>
            <w:pPr>
              <w:pStyle w:val="0"/>
              <w:jc w:val="both"/>
            </w:pPr>
            <w:r>
              <w:rPr>
                <w:sz w:val="20"/>
              </w:rPr>
              <w:t xml:space="preserve">Прямая кишка</w:t>
            </w:r>
          </w:p>
        </w:tc>
        <w:tc>
          <w:tcPr>
            <w:tcW w:w="850" w:type="dxa"/>
          </w:tcPr>
          <w:p>
            <w:pPr>
              <w:pStyle w:val="0"/>
              <w:jc w:val="center"/>
            </w:pPr>
            <w:r>
              <w:rPr>
                <w:sz w:val="20"/>
              </w:rPr>
              <w:t xml:space="preserve">C19 - 21</w:t>
            </w:r>
          </w:p>
        </w:tc>
        <w:tc>
          <w:tcPr>
            <w:tcW w:w="664" w:type="dxa"/>
          </w:tcPr>
          <w:p>
            <w:pPr>
              <w:pStyle w:val="0"/>
              <w:jc w:val="center"/>
            </w:pPr>
            <w:r>
              <w:rPr>
                <w:sz w:val="20"/>
              </w:rPr>
              <w:t xml:space="preserve">16,7</w:t>
            </w:r>
          </w:p>
        </w:tc>
        <w:tc>
          <w:tcPr>
            <w:tcW w:w="664" w:type="dxa"/>
          </w:tcPr>
          <w:p>
            <w:pPr>
              <w:pStyle w:val="0"/>
              <w:jc w:val="center"/>
            </w:pPr>
            <w:r>
              <w:rPr>
                <w:sz w:val="20"/>
              </w:rPr>
              <w:t xml:space="preserve">18,0</w:t>
            </w:r>
          </w:p>
        </w:tc>
        <w:tc>
          <w:tcPr>
            <w:tcW w:w="664" w:type="dxa"/>
          </w:tcPr>
          <w:p>
            <w:pPr>
              <w:pStyle w:val="0"/>
              <w:jc w:val="center"/>
            </w:pPr>
            <w:r>
              <w:rPr>
                <w:sz w:val="20"/>
              </w:rPr>
              <w:t xml:space="preserve">23,8</w:t>
            </w:r>
          </w:p>
        </w:tc>
        <w:tc>
          <w:tcPr>
            <w:tcW w:w="664" w:type="dxa"/>
          </w:tcPr>
          <w:p>
            <w:pPr>
              <w:pStyle w:val="0"/>
              <w:jc w:val="center"/>
            </w:pPr>
            <w:r>
              <w:rPr>
                <w:sz w:val="20"/>
              </w:rPr>
              <w:t xml:space="preserve">17,7</w:t>
            </w:r>
          </w:p>
        </w:tc>
        <w:tc>
          <w:tcPr>
            <w:tcW w:w="664" w:type="dxa"/>
          </w:tcPr>
          <w:p>
            <w:pPr>
              <w:pStyle w:val="0"/>
              <w:jc w:val="center"/>
            </w:pPr>
            <w:r>
              <w:rPr>
                <w:sz w:val="20"/>
              </w:rPr>
              <w:t xml:space="preserve">20,2</w:t>
            </w:r>
          </w:p>
        </w:tc>
        <w:tc>
          <w:tcPr>
            <w:tcW w:w="664" w:type="dxa"/>
          </w:tcPr>
          <w:p>
            <w:pPr>
              <w:pStyle w:val="0"/>
              <w:jc w:val="center"/>
            </w:pPr>
            <w:r>
              <w:rPr>
                <w:sz w:val="20"/>
              </w:rPr>
              <w:t xml:space="preserve">19,7</w:t>
            </w:r>
          </w:p>
        </w:tc>
        <w:tc>
          <w:tcPr>
            <w:tcW w:w="664" w:type="dxa"/>
          </w:tcPr>
          <w:p>
            <w:pPr>
              <w:pStyle w:val="0"/>
              <w:jc w:val="center"/>
            </w:pPr>
            <w:r>
              <w:rPr>
                <w:sz w:val="20"/>
              </w:rPr>
              <w:t xml:space="preserve">22,8</w:t>
            </w:r>
          </w:p>
        </w:tc>
        <w:tc>
          <w:tcPr>
            <w:tcW w:w="664" w:type="dxa"/>
          </w:tcPr>
          <w:p>
            <w:pPr>
              <w:pStyle w:val="0"/>
              <w:jc w:val="center"/>
            </w:pPr>
            <w:r>
              <w:rPr>
                <w:sz w:val="20"/>
              </w:rPr>
              <w:t xml:space="preserve">21,4</w:t>
            </w:r>
          </w:p>
        </w:tc>
        <w:tc>
          <w:tcPr>
            <w:tcW w:w="664" w:type="dxa"/>
          </w:tcPr>
          <w:p>
            <w:pPr>
              <w:pStyle w:val="0"/>
              <w:jc w:val="center"/>
            </w:pPr>
            <w:r>
              <w:rPr>
                <w:sz w:val="20"/>
              </w:rPr>
              <w:t xml:space="preserve">21,7</w:t>
            </w:r>
          </w:p>
        </w:tc>
        <w:tc>
          <w:tcPr>
            <w:tcW w:w="664" w:type="dxa"/>
          </w:tcPr>
          <w:p>
            <w:pPr>
              <w:pStyle w:val="0"/>
              <w:jc w:val="center"/>
            </w:pPr>
            <w:r>
              <w:rPr>
                <w:sz w:val="20"/>
              </w:rPr>
              <w:t xml:space="preserve">20,8</w:t>
            </w:r>
          </w:p>
        </w:tc>
        <w:tc>
          <w:tcPr>
            <w:tcW w:w="664" w:type="dxa"/>
          </w:tcPr>
          <w:p>
            <w:pPr>
              <w:pStyle w:val="0"/>
              <w:jc w:val="center"/>
            </w:pPr>
            <w:r>
              <w:rPr>
                <w:sz w:val="20"/>
              </w:rPr>
              <w:t xml:space="preserve">24,0</w:t>
            </w:r>
          </w:p>
        </w:tc>
      </w:tr>
      <w:tr>
        <w:tc>
          <w:tcPr>
            <w:tcW w:w="1984" w:type="dxa"/>
          </w:tcPr>
          <w:p>
            <w:pPr>
              <w:pStyle w:val="0"/>
              <w:jc w:val="both"/>
            </w:pPr>
            <w:r>
              <w:rPr>
                <w:sz w:val="20"/>
              </w:rPr>
              <w:t xml:space="preserve">Печень</w:t>
            </w:r>
          </w:p>
        </w:tc>
        <w:tc>
          <w:tcPr>
            <w:tcW w:w="850" w:type="dxa"/>
          </w:tcPr>
          <w:p>
            <w:pPr>
              <w:pStyle w:val="0"/>
              <w:jc w:val="center"/>
            </w:pPr>
            <w:r>
              <w:rPr>
                <w:sz w:val="20"/>
              </w:rPr>
              <w:t xml:space="preserve">C22</w:t>
            </w:r>
          </w:p>
        </w:tc>
        <w:tc>
          <w:tcPr>
            <w:tcW w:w="664" w:type="dxa"/>
          </w:tcPr>
          <w:p>
            <w:pPr>
              <w:pStyle w:val="0"/>
              <w:jc w:val="center"/>
            </w:pPr>
            <w:r>
              <w:rPr>
                <w:sz w:val="20"/>
              </w:rPr>
              <w:t xml:space="preserve">-</w:t>
            </w:r>
          </w:p>
        </w:tc>
        <w:tc>
          <w:tcPr>
            <w:tcW w:w="664" w:type="dxa"/>
          </w:tcPr>
          <w:p>
            <w:pPr>
              <w:pStyle w:val="0"/>
              <w:jc w:val="center"/>
            </w:pPr>
            <w:r>
              <w:rPr>
                <w:sz w:val="20"/>
              </w:rPr>
              <w:t xml:space="preserve">39,5</w:t>
            </w:r>
          </w:p>
        </w:tc>
        <w:tc>
          <w:tcPr>
            <w:tcW w:w="664" w:type="dxa"/>
          </w:tcPr>
          <w:p>
            <w:pPr>
              <w:pStyle w:val="0"/>
              <w:jc w:val="center"/>
            </w:pPr>
            <w:r>
              <w:rPr>
                <w:sz w:val="20"/>
              </w:rPr>
              <w:t xml:space="preserve">55,6</w:t>
            </w:r>
          </w:p>
        </w:tc>
        <w:tc>
          <w:tcPr>
            <w:tcW w:w="664" w:type="dxa"/>
          </w:tcPr>
          <w:p>
            <w:pPr>
              <w:pStyle w:val="0"/>
              <w:jc w:val="center"/>
            </w:pPr>
            <w:r>
              <w:rPr>
                <w:sz w:val="20"/>
              </w:rPr>
              <w:t xml:space="preserve">38,5</w:t>
            </w:r>
          </w:p>
        </w:tc>
        <w:tc>
          <w:tcPr>
            <w:tcW w:w="664" w:type="dxa"/>
          </w:tcPr>
          <w:p>
            <w:pPr>
              <w:pStyle w:val="0"/>
              <w:jc w:val="center"/>
            </w:pPr>
            <w:r>
              <w:rPr>
                <w:sz w:val="20"/>
              </w:rPr>
              <w:t xml:space="preserve">43,0</w:t>
            </w:r>
          </w:p>
        </w:tc>
        <w:tc>
          <w:tcPr>
            <w:tcW w:w="664" w:type="dxa"/>
          </w:tcPr>
          <w:p>
            <w:pPr>
              <w:pStyle w:val="0"/>
              <w:jc w:val="center"/>
            </w:pPr>
            <w:r>
              <w:rPr>
                <w:sz w:val="20"/>
              </w:rPr>
              <w:t xml:space="preserve">57,7</w:t>
            </w:r>
          </w:p>
        </w:tc>
        <w:tc>
          <w:tcPr>
            <w:tcW w:w="664" w:type="dxa"/>
          </w:tcPr>
          <w:p>
            <w:pPr>
              <w:pStyle w:val="0"/>
              <w:jc w:val="center"/>
            </w:pPr>
            <w:r>
              <w:rPr>
                <w:sz w:val="20"/>
              </w:rPr>
              <w:t xml:space="preserve">49,1</w:t>
            </w:r>
          </w:p>
        </w:tc>
        <w:tc>
          <w:tcPr>
            <w:tcW w:w="664" w:type="dxa"/>
          </w:tcPr>
          <w:p>
            <w:pPr>
              <w:pStyle w:val="0"/>
              <w:jc w:val="center"/>
            </w:pPr>
            <w:r>
              <w:rPr>
                <w:sz w:val="20"/>
              </w:rPr>
              <w:t xml:space="preserve">36,6</w:t>
            </w:r>
          </w:p>
        </w:tc>
        <w:tc>
          <w:tcPr>
            <w:tcW w:w="664" w:type="dxa"/>
          </w:tcPr>
          <w:p>
            <w:pPr>
              <w:pStyle w:val="0"/>
              <w:jc w:val="center"/>
            </w:pPr>
            <w:r>
              <w:rPr>
                <w:sz w:val="20"/>
              </w:rPr>
              <w:t xml:space="preserve">44,6</w:t>
            </w:r>
          </w:p>
        </w:tc>
        <w:tc>
          <w:tcPr>
            <w:tcW w:w="664" w:type="dxa"/>
          </w:tcPr>
          <w:p>
            <w:pPr>
              <w:pStyle w:val="0"/>
              <w:jc w:val="center"/>
            </w:pPr>
            <w:r>
              <w:rPr>
                <w:sz w:val="20"/>
              </w:rPr>
              <w:t xml:space="preserve">37,6</w:t>
            </w:r>
          </w:p>
        </w:tc>
        <w:tc>
          <w:tcPr>
            <w:tcW w:w="664" w:type="dxa"/>
          </w:tcPr>
          <w:p>
            <w:pPr>
              <w:pStyle w:val="0"/>
              <w:jc w:val="center"/>
            </w:pPr>
            <w:r>
              <w:rPr>
                <w:sz w:val="20"/>
              </w:rPr>
              <w:t xml:space="preserve">48,6</w:t>
            </w:r>
          </w:p>
        </w:tc>
      </w:tr>
      <w:tr>
        <w:tc>
          <w:tcPr>
            <w:tcW w:w="1984" w:type="dxa"/>
          </w:tcPr>
          <w:p>
            <w:pPr>
              <w:pStyle w:val="0"/>
              <w:jc w:val="both"/>
            </w:pPr>
            <w:r>
              <w:rPr>
                <w:sz w:val="20"/>
              </w:rPr>
              <w:t xml:space="preserve">Поджелудочная железа</w:t>
            </w:r>
          </w:p>
        </w:tc>
        <w:tc>
          <w:tcPr>
            <w:tcW w:w="850" w:type="dxa"/>
          </w:tcPr>
          <w:p>
            <w:pPr>
              <w:pStyle w:val="0"/>
              <w:jc w:val="center"/>
            </w:pPr>
            <w:r>
              <w:rPr>
                <w:sz w:val="20"/>
              </w:rPr>
              <w:t xml:space="preserve">C25</w:t>
            </w:r>
          </w:p>
        </w:tc>
        <w:tc>
          <w:tcPr>
            <w:tcW w:w="664" w:type="dxa"/>
          </w:tcPr>
          <w:p>
            <w:pPr>
              <w:pStyle w:val="0"/>
              <w:jc w:val="center"/>
            </w:pPr>
            <w:r>
              <w:rPr>
                <w:sz w:val="20"/>
              </w:rPr>
              <w:t xml:space="preserve">-</w:t>
            </w:r>
          </w:p>
        </w:tc>
        <w:tc>
          <w:tcPr>
            <w:tcW w:w="664" w:type="dxa"/>
          </w:tcPr>
          <w:p>
            <w:pPr>
              <w:pStyle w:val="0"/>
              <w:jc w:val="center"/>
            </w:pPr>
            <w:r>
              <w:rPr>
                <w:sz w:val="20"/>
              </w:rPr>
              <w:t xml:space="preserve">49,8</w:t>
            </w:r>
          </w:p>
        </w:tc>
        <w:tc>
          <w:tcPr>
            <w:tcW w:w="664" w:type="dxa"/>
          </w:tcPr>
          <w:p>
            <w:pPr>
              <w:pStyle w:val="0"/>
              <w:jc w:val="center"/>
            </w:pPr>
            <w:r>
              <w:rPr>
                <w:sz w:val="20"/>
              </w:rPr>
              <w:t xml:space="preserve">50,8</w:t>
            </w:r>
          </w:p>
        </w:tc>
        <w:tc>
          <w:tcPr>
            <w:tcW w:w="664" w:type="dxa"/>
          </w:tcPr>
          <w:p>
            <w:pPr>
              <w:pStyle w:val="0"/>
              <w:jc w:val="center"/>
            </w:pPr>
            <w:r>
              <w:rPr>
                <w:sz w:val="20"/>
              </w:rPr>
              <w:t xml:space="preserve">54,2</w:t>
            </w:r>
          </w:p>
        </w:tc>
        <w:tc>
          <w:tcPr>
            <w:tcW w:w="664" w:type="dxa"/>
          </w:tcPr>
          <w:p>
            <w:pPr>
              <w:pStyle w:val="0"/>
              <w:jc w:val="center"/>
            </w:pPr>
            <w:r>
              <w:rPr>
                <w:sz w:val="20"/>
              </w:rPr>
              <w:t xml:space="preserve">53,7</w:t>
            </w:r>
          </w:p>
        </w:tc>
        <w:tc>
          <w:tcPr>
            <w:tcW w:w="664" w:type="dxa"/>
          </w:tcPr>
          <w:p>
            <w:pPr>
              <w:pStyle w:val="0"/>
              <w:jc w:val="center"/>
            </w:pPr>
            <w:r>
              <w:rPr>
                <w:sz w:val="20"/>
              </w:rPr>
              <w:t xml:space="preserve">52,6</w:t>
            </w:r>
          </w:p>
        </w:tc>
        <w:tc>
          <w:tcPr>
            <w:tcW w:w="664" w:type="dxa"/>
          </w:tcPr>
          <w:p>
            <w:pPr>
              <w:pStyle w:val="0"/>
              <w:jc w:val="center"/>
            </w:pPr>
            <w:r>
              <w:rPr>
                <w:sz w:val="20"/>
              </w:rPr>
              <w:t xml:space="preserve">60,3</w:t>
            </w:r>
          </w:p>
        </w:tc>
        <w:tc>
          <w:tcPr>
            <w:tcW w:w="664" w:type="dxa"/>
          </w:tcPr>
          <w:p>
            <w:pPr>
              <w:pStyle w:val="0"/>
              <w:jc w:val="center"/>
            </w:pPr>
            <w:r>
              <w:rPr>
                <w:sz w:val="20"/>
              </w:rPr>
              <w:t xml:space="preserve">52,6</w:t>
            </w:r>
          </w:p>
        </w:tc>
        <w:tc>
          <w:tcPr>
            <w:tcW w:w="664" w:type="dxa"/>
          </w:tcPr>
          <w:p>
            <w:pPr>
              <w:pStyle w:val="0"/>
              <w:jc w:val="center"/>
            </w:pPr>
            <w:r>
              <w:rPr>
                <w:sz w:val="20"/>
              </w:rPr>
              <w:t xml:space="preserve">56,4</w:t>
            </w:r>
          </w:p>
        </w:tc>
        <w:tc>
          <w:tcPr>
            <w:tcW w:w="664" w:type="dxa"/>
          </w:tcPr>
          <w:p>
            <w:pPr>
              <w:pStyle w:val="0"/>
              <w:jc w:val="center"/>
            </w:pPr>
            <w:r>
              <w:rPr>
                <w:sz w:val="20"/>
              </w:rPr>
              <w:t xml:space="preserve">57,0</w:t>
            </w:r>
          </w:p>
        </w:tc>
        <w:tc>
          <w:tcPr>
            <w:tcW w:w="664" w:type="dxa"/>
          </w:tcPr>
          <w:p>
            <w:pPr>
              <w:pStyle w:val="0"/>
              <w:jc w:val="center"/>
            </w:pPr>
            <w:r>
              <w:rPr>
                <w:sz w:val="20"/>
              </w:rPr>
              <w:t xml:space="preserve">61,8</w:t>
            </w:r>
          </w:p>
        </w:tc>
      </w:tr>
      <w:tr>
        <w:tc>
          <w:tcPr>
            <w:tcW w:w="1984" w:type="dxa"/>
          </w:tcPr>
          <w:p>
            <w:pPr>
              <w:pStyle w:val="0"/>
              <w:jc w:val="both"/>
            </w:pPr>
            <w:r>
              <w:rPr>
                <w:sz w:val="20"/>
              </w:rPr>
              <w:t xml:space="preserve">Гортань</w:t>
            </w:r>
          </w:p>
        </w:tc>
        <w:tc>
          <w:tcPr>
            <w:tcW w:w="850" w:type="dxa"/>
          </w:tcPr>
          <w:p>
            <w:pPr>
              <w:pStyle w:val="0"/>
              <w:jc w:val="center"/>
            </w:pPr>
            <w:r>
              <w:rPr>
                <w:sz w:val="20"/>
              </w:rPr>
              <w:t xml:space="preserve">C32</w:t>
            </w:r>
          </w:p>
        </w:tc>
        <w:tc>
          <w:tcPr>
            <w:tcW w:w="664" w:type="dxa"/>
          </w:tcPr>
          <w:p>
            <w:pPr>
              <w:pStyle w:val="0"/>
              <w:jc w:val="center"/>
            </w:pPr>
            <w:r>
              <w:rPr>
                <w:sz w:val="20"/>
              </w:rPr>
              <w:t xml:space="preserve">17,5</w:t>
            </w:r>
          </w:p>
        </w:tc>
        <w:tc>
          <w:tcPr>
            <w:tcW w:w="664" w:type="dxa"/>
          </w:tcPr>
          <w:p>
            <w:pPr>
              <w:pStyle w:val="0"/>
              <w:jc w:val="center"/>
            </w:pPr>
            <w:r>
              <w:rPr>
                <w:sz w:val="20"/>
              </w:rPr>
              <w:t xml:space="preserve">12,7</w:t>
            </w:r>
          </w:p>
        </w:tc>
        <w:tc>
          <w:tcPr>
            <w:tcW w:w="664" w:type="dxa"/>
          </w:tcPr>
          <w:p>
            <w:pPr>
              <w:pStyle w:val="0"/>
              <w:jc w:val="center"/>
            </w:pPr>
            <w:r>
              <w:rPr>
                <w:sz w:val="20"/>
              </w:rPr>
              <w:t xml:space="preserve">13,5</w:t>
            </w:r>
          </w:p>
        </w:tc>
        <w:tc>
          <w:tcPr>
            <w:tcW w:w="664" w:type="dxa"/>
          </w:tcPr>
          <w:p>
            <w:pPr>
              <w:pStyle w:val="0"/>
              <w:jc w:val="center"/>
            </w:pPr>
            <w:r>
              <w:rPr>
                <w:sz w:val="20"/>
              </w:rPr>
              <w:t xml:space="preserve">10,4</w:t>
            </w:r>
          </w:p>
        </w:tc>
        <w:tc>
          <w:tcPr>
            <w:tcW w:w="664" w:type="dxa"/>
          </w:tcPr>
          <w:p>
            <w:pPr>
              <w:pStyle w:val="0"/>
              <w:jc w:val="center"/>
            </w:pPr>
            <w:r>
              <w:rPr>
                <w:sz w:val="20"/>
              </w:rPr>
              <w:t xml:space="preserve">16,5</w:t>
            </w:r>
          </w:p>
        </w:tc>
        <w:tc>
          <w:tcPr>
            <w:tcW w:w="664" w:type="dxa"/>
          </w:tcPr>
          <w:p>
            <w:pPr>
              <w:pStyle w:val="0"/>
              <w:jc w:val="center"/>
            </w:pPr>
            <w:r>
              <w:rPr>
                <w:sz w:val="20"/>
              </w:rPr>
              <w:t xml:space="preserve">20,1</w:t>
            </w:r>
          </w:p>
        </w:tc>
        <w:tc>
          <w:tcPr>
            <w:tcW w:w="664" w:type="dxa"/>
          </w:tcPr>
          <w:p>
            <w:pPr>
              <w:pStyle w:val="0"/>
              <w:jc w:val="center"/>
            </w:pPr>
            <w:r>
              <w:rPr>
                <w:sz w:val="20"/>
              </w:rPr>
              <w:t xml:space="preserve">14,5</w:t>
            </w:r>
          </w:p>
        </w:tc>
        <w:tc>
          <w:tcPr>
            <w:tcW w:w="664" w:type="dxa"/>
          </w:tcPr>
          <w:p>
            <w:pPr>
              <w:pStyle w:val="0"/>
              <w:jc w:val="center"/>
            </w:pPr>
            <w:r>
              <w:rPr>
                <w:sz w:val="20"/>
              </w:rPr>
              <w:t xml:space="preserve">10,6</w:t>
            </w:r>
          </w:p>
        </w:tc>
        <w:tc>
          <w:tcPr>
            <w:tcW w:w="664" w:type="dxa"/>
          </w:tcPr>
          <w:p>
            <w:pPr>
              <w:pStyle w:val="0"/>
              <w:jc w:val="center"/>
            </w:pPr>
            <w:r>
              <w:rPr>
                <w:sz w:val="20"/>
              </w:rPr>
              <w:t xml:space="preserve">22,0</w:t>
            </w:r>
          </w:p>
        </w:tc>
        <w:tc>
          <w:tcPr>
            <w:tcW w:w="664" w:type="dxa"/>
          </w:tcPr>
          <w:p>
            <w:pPr>
              <w:pStyle w:val="0"/>
              <w:jc w:val="center"/>
            </w:pPr>
            <w:r>
              <w:rPr>
                <w:sz w:val="20"/>
              </w:rPr>
              <w:t xml:space="preserve">18,5</w:t>
            </w:r>
          </w:p>
        </w:tc>
        <w:tc>
          <w:tcPr>
            <w:tcW w:w="664" w:type="dxa"/>
          </w:tcPr>
          <w:p>
            <w:pPr>
              <w:pStyle w:val="0"/>
              <w:jc w:val="center"/>
            </w:pPr>
            <w:r>
              <w:rPr>
                <w:sz w:val="20"/>
              </w:rPr>
              <w:t xml:space="preserve">18,3</w:t>
            </w:r>
          </w:p>
        </w:tc>
      </w:tr>
      <w:tr>
        <w:tc>
          <w:tcPr>
            <w:tcW w:w="1984" w:type="dxa"/>
          </w:tcPr>
          <w:p>
            <w:pPr>
              <w:pStyle w:val="0"/>
              <w:jc w:val="both"/>
            </w:pPr>
            <w:r>
              <w:rPr>
                <w:sz w:val="20"/>
              </w:rPr>
              <w:t xml:space="preserve">Трахея, бронхи, легкие</w:t>
            </w:r>
          </w:p>
        </w:tc>
        <w:tc>
          <w:tcPr>
            <w:tcW w:w="850" w:type="dxa"/>
          </w:tcPr>
          <w:p>
            <w:pPr>
              <w:pStyle w:val="0"/>
              <w:jc w:val="center"/>
            </w:pPr>
            <w:r>
              <w:rPr>
                <w:sz w:val="20"/>
              </w:rPr>
              <w:t xml:space="preserve">C33, 34</w:t>
            </w:r>
          </w:p>
        </w:tc>
        <w:tc>
          <w:tcPr>
            <w:tcW w:w="664" w:type="dxa"/>
          </w:tcPr>
          <w:p>
            <w:pPr>
              <w:pStyle w:val="0"/>
              <w:jc w:val="center"/>
            </w:pPr>
            <w:r>
              <w:rPr>
                <w:sz w:val="20"/>
              </w:rPr>
              <w:t xml:space="preserve">29,0</w:t>
            </w:r>
          </w:p>
        </w:tc>
        <w:tc>
          <w:tcPr>
            <w:tcW w:w="664" w:type="dxa"/>
          </w:tcPr>
          <w:p>
            <w:pPr>
              <w:pStyle w:val="0"/>
              <w:jc w:val="center"/>
            </w:pPr>
            <w:r>
              <w:rPr>
                <w:sz w:val="20"/>
              </w:rPr>
              <w:t xml:space="preserve">29,4</w:t>
            </w:r>
          </w:p>
        </w:tc>
        <w:tc>
          <w:tcPr>
            <w:tcW w:w="664" w:type="dxa"/>
          </w:tcPr>
          <w:p>
            <w:pPr>
              <w:pStyle w:val="0"/>
              <w:jc w:val="center"/>
            </w:pPr>
            <w:r>
              <w:rPr>
                <w:sz w:val="20"/>
              </w:rPr>
              <w:t xml:space="preserve">32,1</w:t>
            </w:r>
          </w:p>
        </w:tc>
        <w:tc>
          <w:tcPr>
            <w:tcW w:w="664" w:type="dxa"/>
          </w:tcPr>
          <w:p>
            <w:pPr>
              <w:pStyle w:val="0"/>
              <w:jc w:val="center"/>
            </w:pPr>
            <w:r>
              <w:rPr>
                <w:sz w:val="20"/>
              </w:rPr>
              <w:t xml:space="preserve">31,4</w:t>
            </w:r>
          </w:p>
        </w:tc>
        <w:tc>
          <w:tcPr>
            <w:tcW w:w="664" w:type="dxa"/>
          </w:tcPr>
          <w:p>
            <w:pPr>
              <w:pStyle w:val="0"/>
              <w:jc w:val="center"/>
            </w:pPr>
            <w:r>
              <w:rPr>
                <w:sz w:val="20"/>
              </w:rPr>
              <w:t xml:space="preserve">32,5</w:t>
            </w:r>
          </w:p>
        </w:tc>
        <w:tc>
          <w:tcPr>
            <w:tcW w:w="664" w:type="dxa"/>
          </w:tcPr>
          <w:p>
            <w:pPr>
              <w:pStyle w:val="0"/>
              <w:jc w:val="center"/>
            </w:pPr>
            <w:r>
              <w:rPr>
                <w:sz w:val="20"/>
              </w:rPr>
              <w:t xml:space="preserve">36,0</w:t>
            </w:r>
          </w:p>
        </w:tc>
        <w:tc>
          <w:tcPr>
            <w:tcW w:w="664" w:type="dxa"/>
          </w:tcPr>
          <w:p>
            <w:pPr>
              <w:pStyle w:val="0"/>
              <w:jc w:val="center"/>
            </w:pPr>
            <w:r>
              <w:rPr>
                <w:sz w:val="20"/>
              </w:rPr>
              <w:t xml:space="preserve">37,1</w:t>
            </w:r>
          </w:p>
        </w:tc>
        <w:tc>
          <w:tcPr>
            <w:tcW w:w="664" w:type="dxa"/>
          </w:tcPr>
          <w:p>
            <w:pPr>
              <w:pStyle w:val="0"/>
              <w:jc w:val="center"/>
            </w:pPr>
            <w:r>
              <w:rPr>
                <w:sz w:val="20"/>
              </w:rPr>
              <w:t xml:space="preserve">36,6</w:t>
            </w:r>
          </w:p>
        </w:tc>
        <w:tc>
          <w:tcPr>
            <w:tcW w:w="664" w:type="dxa"/>
          </w:tcPr>
          <w:p>
            <w:pPr>
              <w:pStyle w:val="0"/>
              <w:jc w:val="center"/>
            </w:pPr>
            <w:r>
              <w:rPr>
                <w:sz w:val="20"/>
              </w:rPr>
              <w:t xml:space="preserve">38,5</w:t>
            </w:r>
          </w:p>
        </w:tc>
        <w:tc>
          <w:tcPr>
            <w:tcW w:w="664" w:type="dxa"/>
          </w:tcPr>
          <w:p>
            <w:pPr>
              <w:pStyle w:val="0"/>
              <w:jc w:val="center"/>
            </w:pPr>
            <w:r>
              <w:rPr>
                <w:sz w:val="20"/>
              </w:rPr>
              <w:t xml:space="preserve">39,8</w:t>
            </w:r>
          </w:p>
        </w:tc>
        <w:tc>
          <w:tcPr>
            <w:tcW w:w="664" w:type="dxa"/>
          </w:tcPr>
          <w:p>
            <w:pPr>
              <w:pStyle w:val="0"/>
              <w:jc w:val="center"/>
            </w:pPr>
            <w:r>
              <w:rPr>
                <w:sz w:val="20"/>
              </w:rPr>
              <w:t xml:space="preserve">46,1</w:t>
            </w:r>
          </w:p>
        </w:tc>
      </w:tr>
      <w:tr>
        <w:tc>
          <w:tcPr>
            <w:tcW w:w="1984" w:type="dxa"/>
          </w:tcPr>
          <w:p>
            <w:pPr>
              <w:pStyle w:val="0"/>
              <w:jc w:val="both"/>
            </w:pPr>
            <w:r>
              <w:rPr>
                <w:sz w:val="20"/>
              </w:rPr>
              <w:t xml:space="preserve">Кости, мягкие ткани</w:t>
            </w:r>
          </w:p>
        </w:tc>
        <w:tc>
          <w:tcPr>
            <w:tcW w:w="850" w:type="dxa"/>
          </w:tcPr>
          <w:p>
            <w:pPr>
              <w:pStyle w:val="0"/>
              <w:jc w:val="center"/>
            </w:pPr>
            <w:r>
              <w:rPr>
                <w:sz w:val="20"/>
              </w:rPr>
              <w:t xml:space="preserve">C40, C41</w:t>
            </w:r>
          </w:p>
        </w:tc>
        <w:tc>
          <w:tcPr>
            <w:tcW w:w="664" w:type="dxa"/>
          </w:tcPr>
          <w:p>
            <w:pPr>
              <w:pStyle w:val="0"/>
              <w:jc w:val="center"/>
            </w:pPr>
            <w:r>
              <w:rPr>
                <w:sz w:val="20"/>
              </w:rPr>
              <w:t xml:space="preserve">12,9</w:t>
            </w:r>
          </w:p>
        </w:tc>
        <w:tc>
          <w:tcPr>
            <w:tcW w:w="664" w:type="dxa"/>
          </w:tcPr>
          <w:p>
            <w:pPr>
              <w:pStyle w:val="0"/>
              <w:jc w:val="center"/>
            </w:pPr>
            <w:r>
              <w:rPr>
                <w:sz w:val="20"/>
              </w:rPr>
              <w:t xml:space="preserve">19,2</w:t>
            </w:r>
          </w:p>
        </w:tc>
        <w:tc>
          <w:tcPr>
            <w:tcW w:w="664" w:type="dxa"/>
          </w:tcPr>
          <w:p>
            <w:pPr>
              <w:pStyle w:val="0"/>
              <w:jc w:val="center"/>
            </w:pPr>
            <w:r>
              <w:rPr>
                <w:sz w:val="20"/>
              </w:rPr>
              <w:t xml:space="preserve">13,5</w:t>
            </w:r>
          </w:p>
        </w:tc>
        <w:tc>
          <w:tcPr>
            <w:tcW w:w="664" w:type="dxa"/>
          </w:tcPr>
          <w:p>
            <w:pPr>
              <w:pStyle w:val="0"/>
              <w:jc w:val="center"/>
            </w:pPr>
            <w:r>
              <w:rPr>
                <w:sz w:val="20"/>
              </w:rPr>
              <w:t xml:space="preserve">11,7</w:t>
            </w:r>
          </w:p>
        </w:tc>
        <w:tc>
          <w:tcPr>
            <w:tcW w:w="664" w:type="dxa"/>
          </w:tcPr>
          <w:p>
            <w:pPr>
              <w:pStyle w:val="0"/>
              <w:jc w:val="center"/>
            </w:pPr>
            <w:r>
              <w:rPr>
                <w:sz w:val="20"/>
              </w:rPr>
              <w:t xml:space="preserve">12,1</w:t>
            </w:r>
          </w:p>
        </w:tc>
        <w:tc>
          <w:tcPr>
            <w:tcW w:w="664" w:type="dxa"/>
          </w:tcPr>
          <w:p>
            <w:pPr>
              <w:pStyle w:val="0"/>
              <w:jc w:val="center"/>
            </w:pPr>
            <w:r>
              <w:rPr>
                <w:sz w:val="20"/>
              </w:rPr>
              <w:t xml:space="preserve">12,7</w:t>
            </w:r>
          </w:p>
        </w:tc>
        <w:tc>
          <w:tcPr>
            <w:tcW w:w="664" w:type="dxa"/>
          </w:tcPr>
          <w:p>
            <w:pPr>
              <w:pStyle w:val="0"/>
              <w:jc w:val="center"/>
            </w:pPr>
            <w:r>
              <w:rPr>
                <w:sz w:val="20"/>
              </w:rPr>
              <w:t xml:space="preserve">15,4</w:t>
            </w:r>
          </w:p>
        </w:tc>
        <w:tc>
          <w:tcPr>
            <w:tcW w:w="664" w:type="dxa"/>
          </w:tcPr>
          <w:p>
            <w:pPr>
              <w:pStyle w:val="0"/>
              <w:jc w:val="center"/>
            </w:pPr>
            <w:r>
              <w:rPr>
                <w:sz w:val="20"/>
              </w:rPr>
              <w:t xml:space="preserve">16,2</w:t>
            </w:r>
          </w:p>
        </w:tc>
        <w:tc>
          <w:tcPr>
            <w:tcW w:w="664" w:type="dxa"/>
          </w:tcPr>
          <w:p>
            <w:pPr>
              <w:pStyle w:val="0"/>
              <w:jc w:val="center"/>
            </w:pPr>
            <w:r>
              <w:rPr>
                <w:sz w:val="20"/>
              </w:rPr>
              <w:t xml:space="preserve">20,7</w:t>
            </w:r>
          </w:p>
        </w:tc>
        <w:tc>
          <w:tcPr>
            <w:tcW w:w="664" w:type="dxa"/>
          </w:tcPr>
          <w:p>
            <w:pPr>
              <w:pStyle w:val="0"/>
              <w:jc w:val="center"/>
            </w:pPr>
            <w:r>
              <w:rPr>
                <w:sz w:val="20"/>
              </w:rPr>
              <w:t xml:space="preserve">38,9</w:t>
            </w:r>
          </w:p>
        </w:tc>
        <w:tc>
          <w:tcPr>
            <w:tcW w:w="664" w:type="dxa"/>
          </w:tcPr>
          <w:p>
            <w:pPr>
              <w:pStyle w:val="0"/>
              <w:jc w:val="center"/>
            </w:pPr>
            <w:r>
              <w:rPr>
                <w:sz w:val="20"/>
              </w:rPr>
              <w:t xml:space="preserve">20,0</w:t>
            </w:r>
          </w:p>
        </w:tc>
      </w:tr>
      <w:tr>
        <w:tc>
          <w:tcPr>
            <w:tcW w:w="1984" w:type="dxa"/>
          </w:tcPr>
          <w:p>
            <w:pPr>
              <w:pStyle w:val="0"/>
              <w:jc w:val="both"/>
            </w:pPr>
            <w:r>
              <w:rPr>
                <w:sz w:val="20"/>
              </w:rPr>
              <w:t xml:space="preserve">Меланома кожи</w:t>
            </w:r>
          </w:p>
        </w:tc>
        <w:tc>
          <w:tcPr>
            <w:tcW w:w="850" w:type="dxa"/>
          </w:tcPr>
          <w:p>
            <w:pPr>
              <w:pStyle w:val="0"/>
              <w:jc w:val="center"/>
            </w:pPr>
            <w:r>
              <w:rPr>
                <w:sz w:val="20"/>
              </w:rPr>
              <w:t xml:space="preserve">C43</w:t>
            </w:r>
          </w:p>
        </w:tc>
        <w:tc>
          <w:tcPr>
            <w:tcW w:w="664" w:type="dxa"/>
          </w:tcPr>
          <w:p>
            <w:pPr>
              <w:pStyle w:val="0"/>
              <w:jc w:val="center"/>
            </w:pPr>
            <w:r>
              <w:rPr>
                <w:sz w:val="20"/>
              </w:rPr>
              <w:t xml:space="preserve">4,3</w:t>
            </w:r>
          </w:p>
        </w:tc>
        <w:tc>
          <w:tcPr>
            <w:tcW w:w="664" w:type="dxa"/>
          </w:tcPr>
          <w:p>
            <w:pPr>
              <w:pStyle w:val="0"/>
              <w:jc w:val="center"/>
            </w:pPr>
            <w:r>
              <w:rPr>
                <w:sz w:val="20"/>
              </w:rPr>
              <w:t xml:space="preserve">3,9</w:t>
            </w:r>
          </w:p>
        </w:tc>
        <w:tc>
          <w:tcPr>
            <w:tcW w:w="664" w:type="dxa"/>
          </w:tcPr>
          <w:p>
            <w:pPr>
              <w:pStyle w:val="0"/>
              <w:jc w:val="center"/>
            </w:pPr>
            <w:r>
              <w:rPr>
                <w:sz w:val="20"/>
              </w:rPr>
              <w:t xml:space="preserve">8,1</w:t>
            </w:r>
          </w:p>
        </w:tc>
        <w:tc>
          <w:tcPr>
            <w:tcW w:w="664" w:type="dxa"/>
          </w:tcPr>
          <w:p>
            <w:pPr>
              <w:pStyle w:val="0"/>
              <w:jc w:val="center"/>
            </w:pPr>
            <w:r>
              <w:rPr>
                <w:sz w:val="20"/>
              </w:rPr>
              <w:t xml:space="preserve">4,6</w:t>
            </w:r>
          </w:p>
        </w:tc>
        <w:tc>
          <w:tcPr>
            <w:tcW w:w="664" w:type="dxa"/>
          </w:tcPr>
          <w:p>
            <w:pPr>
              <w:pStyle w:val="0"/>
              <w:jc w:val="center"/>
            </w:pPr>
            <w:r>
              <w:rPr>
                <w:sz w:val="20"/>
              </w:rPr>
              <w:t xml:space="preserve">8,2</w:t>
            </w:r>
          </w:p>
        </w:tc>
        <w:tc>
          <w:tcPr>
            <w:tcW w:w="664" w:type="dxa"/>
          </w:tcPr>
          <w:p>
            <w:pPr>
              <w:pStyle w:val="0"/>
              <w:jc w:val="center"/>
            </w:pPr>
            <w:r>
              <w:rPr>
                <w:sz w:val="20"/>
              </w:rPr>
              <w:t xml:space="preserve">3,9</w:t>
            </w:r>
          </w:p>
        </w:tc>
        <w:tc>
          <w:tcPr>
            <w:tcW w:w="664" w:type="dxa"/>
          </w:tcPr>
          <w:p>
            <w:pPr>
              <w:pStyle w:val="0"/>
              <w:jc w:val="center"/>
            </w:pPr>
            <w:r>
              <w:rPr>
                <w:sz w:val="20"/>
              </w:rPr>
              <w:t xml:space="preserve">2,3</w:t>
            </w:r>
          </w:p>
        </w:tc>
        <w:tc>
          <w:tcPr>
            <w:tcW w:w="664" w:type="dxa"/>
          </w:tcPr>
          <w:p>
            <w:pPr>
              <w:pStyle w:val="0"/>
              <w:jc w:val="center"/>
            </w:pPr>
            <w:r>
              <w:rPr>
                <w:sz w:val="20"/>
              </w:rPr>
              <w:t xml:space="preserve">7,5</w:t>
            </w:r>
          </w:p>
        </w:tc>
        <w:tc>
          <w:tcPr>
            <w:tcW w:w="664" w:type="dxa"/>
          </w:tcPr>
          <w:p>
            <w:pPr>
              <w:pStyle w:val="0"/>
              <w:jc w:val="center"/>
            </w:pPr>
            <w:r>
              <w:rPr>
                <w:sz w:val="20"/>
              </w:rPr>
              <w:t xml:space="preserve">4,9</w:t>
            </w:r>
          </w:p>
        </w:tc>
        <w:tc>
          <w:tcPr>
            <w:tcW w:w="664" w:type="dxa"/>
          </w:tcPr>
          <w:p>
            <w:pPr>
              <w:pStyle w:val="0"/>
              <w:jc w:val="center"/>
            </w:pPr>
            <w:r>
              <w:rPr>
                <w:sz w:val="20"/>
              </w:rPr>
              <w:t xml:space="preserve">4,7</w:t>
            </w:r>
          </w:p>
        </w:tc>
        <w:tc>
          <w:tcPr>
            <w:tcW w:w="664" w:type="dxa"/>
          </w:tcPr>
          <w:p>
            <w:pPr>
              <w:pStyle w:val="0"/>
              <w:jc w:val="center"/>
            </w:pPr>
            <w:r>
              <w:rPr>
                <w:sz w:val="20"/>
              </w:rPr>
              <w:t xml:space="preserve">5,9</w:t>
            </w:r>
          </w:p>
        </w:tc>
      </w:tr>
      <w:tr>
        <w:tc>
          <w:tcPr>
            <w:tcW w:w="1984" w:type="dxa"/>
          </w:tcPr>
          <w:p>
            <w:pPr>
              <w:pStyle w:val="0"/>
              <w:jc w:val="both"/>
            </w:pPr>
            <w:r>
              <w:rPr>
                <w:sz w:val="20"/>
              </w:rPr>
              <w:t xml:space="preserve">Др. новообразования кожи</w:t>
            </w:r>
          </w:p>
        </w:tc>
        <w:tc>
          <w:tcPr>
            <w:tcW w:w="850" w:type="dxa"/>
          </w:tcPr>
          <w:p>
            <w:pPr>
              <w:pStyle w:val="0"/>
              <w:jc w:val="center"/>
            </w:pPr>
            <w:r>
              <w:rPr>
                <w:sz w:val="20"/>
              </w:rPr>
              <w:t xml:space="preserve">C44</w:t>
            </w:r>
          </w:p>
        </w:tc>
        <w:tc>
          <w:tcPr>
            <w:tcW w:w="664" w:type="dxa"/>
          </w:tcPr>
          <w:p>
            <w:pPr>
              <w:pStyle w:val="0"/>
              <w:jc w:val="center"/>
            </w:pPr>
            <w:r>
              <w:rPr>
                <w:sz w:val="20"/>
              </w:rPr>
              <w:t xml:space="preserve">0,20</w:t>
            </w:r>
          </w:p>
        </w:tc>
        <w:tc>
          <w:tcPr>
            <w:tcW w:w="664" w:type="dxa"/>
          </w:tcPr>
          <w:p>
            <w:pPr>
              <w:pStyle w:val="0"/>
              <w:jc w:val="center"/>
            </w:pPr>
            <w:r>
              <w:rPr>
                <w:sz w:val="20"/>
              </w:rPr>
              <w:t xml:space="preserve">0,06</w:t>
            </w:r>
          </w:p>
        </w:tc>
        <w:tc>
          <w:tcPr>
            <w:tcW w:w="664" w:type="dxa"/>
          </w:tcPr>
          <w:p>
            <w:pPr>
              <w:pStyle w:val="0"/>
              <w:jc w:val="center"/>
            </w:pPr>
            <w:r>
              <w:rPr>
                <w:sz w:val="20"/>
              </w:rPr>
              <w:t xml:space="preserve">0,20</w:t>
            </w:r>
          </w:p>
        </w:tc>
        <w:tc>
          <w:tcPr>
            <w:tcW w:w="664" w:type="dxa"/>
          </w:tcPr>
          <w:p>
            <w:pPr>
              <w:pStyle w:val="0"/>
              <w:jc w:val="center"/>
            </w:pPr>
            <w:r>
              <w:rPr>
                <w:sz w:val="20"/>
              </w:rPr>
              <w:t xml:space="preserve">0,13</w:t>
            </w:r>
          </w:p>
        </w:tc>
        <w:tc>
          <w:tcPr>
            <w:tcW w:w="664" w:type="dxa"/>
          </w:tcPr>
          <w:p>
            <w:pPr>
              <w:pStyle w:val="0"/>
              <w:jc w:val="center"/>
            </w:pPr>
            <w:r>
              <w:rPr>
                <w:sz w:val="20"/>
              </w:rPr>
              <w:t xml:space="preserve">0,18</w:t>
            </w:r>
          </w:p>
        </w:tc>
        <w:tc>
          <w:tcPr>
            <w:tcW w:w="664" w:type="dxa"/>
          </w:tcPr>
          <w:p>
            <w:pPr>
              <w:pStyle w:val="0"/>
              <w:jc w:val="center"/>
            </w:pPr>
            <w:r>
              <w:rPr>
                <w:sz w:val="20"/>
              </w:rPr>
              <w:t xml:space="preserve">0,11</w:t>
            </w:r>
          </w:p>
        </w:tc>
        <w:tc>
          <w:tcPr>
            <w:tcW w:w="664" w:type="dxa"/>
          </w:tcPr>
          <w:p>
            <w:pPr>
              <w:pStyle w:val="0"/>
              <w:jc w:val="center"/>
            </w:pPr>
            <w:r>
              <w:rPr>
                <w:sz w:val="20"/>
              </w:rPr>
              <w:t xml:space="preserve">од</w:t>
            </w:r>
          </w:p>
        </w:tc>
        <w:tc>
          <w:tcPr>
            <w:tcW w:w="664" w:type="dxa"/>
          </w:tcPr>
          <w:p>
            <w:pPr>
              <w:pStyle w:val="0"/>
              <w:jc w:val="center"/>
            </w:pPr>
            <w:r>
              <w:rPr>
                <w:sz w:val="20"/>
              </w:rPr>
              <w:t xml:space="preserve">0,3</w:t>
            </w:r>
          </w:p>
        </w:tc>
        <w:tc>
          <w:tcPr>
            <w:tcW w:w="664" w:type="dxa"/>
          </w:tcPr>
          <w:p>
            <w:pPr>
              <w:pStyle w:val="0"/>
              <w:jc w:val="center"/>
            </w:pPr>
            <w:r>
              <w:rPr>
                <w:sz w:val="20"/>
              </w:rPr>
              <w:t xml:space="preserve">0,5</w:t>
            </w:r>
          </w:p>
        </w:tc>
        <w:tc>
          <w:tcPr>
            <w:tcW w:w="664" w:type="dxa"/>
          </w:tcPr>
          <w:p>
            <w:pPr>
              <w:pStyle w:val="0"/>
              <w:jc w:val="center"/>
            </w:pPr>
            <w:r>
              <w:rPr>
                <w:sz w:val="20"/>
              </w:rPr>
              <w:t xml:space="preserve">0,4</w:t>
            </w:r>
          </w:p>
        </w:tc>
        <w:tc>
          <w:tcPr>
            <w:tcW w:w="664" w:type="dxa"/>
          </w:tcPr>
          <w:p>
            <w:pPr>
              <w:pStyle w:val="0"/>
              <w:jc w:val="center"/>
            </w:pPr>
            <w:r>
              <w:rPr>
                <w:sz w:val="20"/>
              </w:rPr>
              <w:t xml:space="preserve">0,5</w:t>
            </w:r>
          </w:p>
        </w:tc>
      </w:tr>
      <w:tr>
        <w:tc>
          <w:tcPr>
            <w:tcW w:w="1984" w:type="dxa"/>
          </w:tcPr>
          <w:p>
            <w:pPr>
              <w:pStyle w:val="0"/>
              <w:jc w:val="both"/>
            </w:pPr>
            <w:r>
              <w:rPr>
                <w:sz w:val="20"/>
              </w:rPr>
              <w:t xml:space="preserve">Соединит. и др. мягкие ткани</w:t>
            </w:r>
          </w:p>
        </w:tc>
        <w:tc>
          <w:tcPr>
            <w:tcW w:w="850" w:type="dxa"/>
          </w:tcPr>
          <w:p>
            <w:pPr>
              <w:pStyle w:val="0"/>
              <w:jc w:val="center"/>
            </w:pPr>
            <w:r>
              <w:rPr>
                <w:sz w:val="20"/>
              </w:rPr>
              <w:t xml:space="preserve">C47 - 49</w:t>
            </w:r>
          </w:p>
        </w:tc>
        <w:tc>
          <w:tcPr>
            <w:tcW w:w="664" w:type="dxa"/>
          </w:tcPr>
          <w:p>
            <w:pPr>
              <w:pStyle w:val="0"/>
              <w:jc w:val="center"/>
            </w:pPr>
            <w:r>
              <w:rPr>
                <w:sz w:val="20"/>
              </w:rPr>
              <w:t xml:space="preserve">-</w:t>
            </w:r>
          </w:p>
        </w:tc>
        <w:tc>
          <w:tcPr>
            <w:tcW w:w="664" w:type="dxa"/>
          </w:tcPr>
          <w:p>
            <w:pPr>
              <w:pStyle w:val="0"/>
              <w:jc w:val="center"/>
            </w:pPr>
            <w:r>
              <w:rPr>
                <w:sz w:val="20"/>
              </w:rPr>
              <w:t xml:space="preserve">17,2</w:t>
            </w:r>
          </w:p>
        </w:tc>
        <w:tc>
          <w:tcPr>
            <w:tcW w:w="664" w:type="dxa"/>
          </w:tcPr>
          <w:p>
            <w:pPr>
              <w:pStyle w:val="0"/>
              <w:jc w:val="center"/>
            </w:pPr>
            <w:r>
              <w:rPr>
                <w:sz w:val="20"/>
              </w:rPr>
              <w:t xml:space="preserve">7,6</w:t>
            </w:r>
          </w:p>
        </w:tc>
        <w:tc>
          <w:tcPr>
            <w:tcW w:w="664" w:type="dxa"/>
          </w:tcPr>
          <w:p>
            <w:pPr>
              <w:pStyle w:val="0"/>
              <w:jc w:val="center"/>
            </w:pPr>
            <w:r>
              <w:rPr>
                <w:sz w:val="20"/>
              </w:rPr>
              <w:t xml:space="preserve">10,4</w:t>
            </w:r>
          </w:p>
        </w:tc>
        <w:tc>
          <w:tcPr>
            <w:tcW w:w="664" w:type="dxa"/>
          </w:tcPr>
          <w:p>
            <w:pPr>
              <w:pStyle w:val="0"/>
              <w:jc w:val="center"/>
            </w:pPr>
            <w:r>
              <w:rPr>
                <w:sz w:val="20"/>
              </w:rPr>
              <w:t xml:space="preserve">11,1</w:t>
            </w:r>
          </w:p>
        </w:tc>
        <w:tc>
          <w:tcPr>
            <w:tcW w:w="664" w:type="dxa"/>
          </w:tcPr>
          <w:p>
            <w:pPr>
              <w:pStyle w:val="0"/>
              <w:jc w:val="center"/>
            </w:pPr>
            <w:r>
              <w:rPr>
                <w:sz w:val="20"/>
              </w:rPr>
              <w:t xml:space="preserve">9,7</w:t>
            </w:r>
          </w:p>
        </w:tc>
        <w:tc>
          <w:tcPr>
            <w:tcW w:w="664" w:type="dxa"/>
          </w:tcPr>
          <w:p>
            <w:pPr>
              <w:pStyle w:val="0"/>
              <w:jc w:val="center"/>
            </w:pPr>
            <w:r>
              <w:rPr>
                <w:sz w:val="20"/>
              </w:rPr>
              <w:t xml:space="preserve">10,3</w:t>
            </w:r>
          </w:p>
        </w:tc>
        <w:tc>
          <w:tcPr>
            <w:tcW w:w="664" w:type="dxa"/>
          </w:tcPr>
          <w:p>
            <w:pPr>
              <w:pStyle w:val="0"/>
              <w:jc w:val="center"/>
            </w:pPr>
            <w:r>
              <w:rPr>
                <w:sz w:val="20"/>
              </w:rPr>
              <w:t xml:space="preserve">14,3</w:t>
            </w:r>
          </w:p>
        </w:tc>
        <w:tc>
          <w:tcPr>
            <w:tcW w:w="664" w:type="dxa"/>
          </w:tcPr>
          <w:p>
            <w:pPr>
              <w:pStyle w:val="0"/>
              <w:jc w:val="center"/>
            </w:pPr>
            <w:r>
              <w:rPr>
                <w:sz w:val="20"/>
              </w:rPr>
              <w:t xml:space="preserve">10,8</w:t>
            </w:r>
          </w:p>
        </w:tc>
        <w:tc>
          <w:tcPr>
            <w:tcW w:w="664" w:type="dxa"/>
          </w:tcPr>
          <w:p>
            <w:pPr>
              <w:pStyle w:val="0"/>
              <w:jc w:val="center"/>
            </w:pPr>
            <w:r>
              <w:rPr>
                <w:sz w:val="20"/>
              </w:rPr>
              <w:t xml:space="preserve">13,1</w:t>
            </w:r>
          </w:p>
        </w:tc>
        <w:tc>
          <w:tcPr>
            <w:tcW w:w="664" w:type="dxa"/>
          </w:tcPr>
          <w:p>
            <w:pPr>
              <w:pStyle w:val="0"/>
              <w:jc w:val="center"/>
            </w:pPr>
            <w:r>
              <w:rPr>
                <w:sz w:val="20"/>
              </w:rPr>
              <w:t xml:space="preserve">11,8</w:t>
            </w:r>
          </w:p>
        </w:tc>
      </w:tr>
      <w:tr>
        <w:tc>
          <w:tcPr>
            <w:tcW w:w="1984" w:type="dxa"/>
          </w:tcPr>
          <w:p>
            <w:pPr>
              <w:pStyle w:val="0"/>
              <w:jc w:val="both"/>
            </w:pPr>
            <w:r>
              <w:rPr>
                <w:sz w:val="20"/>
              </w:rPr>
              <w:t xml:space="preserve">Молочная железа</w:t>
            </w:r>
          </w:p>
        </w:tc>
        <w:tc>
          <w:tcPr>
            <w:tcW w:w="850" w:type="dxa"/>
          </w:tcPr>
          <w:p>
            <w:pPr>
              <w:pStyle w:val="0"/>
              <w:jc w:val="center"/>
            </w:pPr>
            <w:r>
              <w:rPr>
                <w:sz w:val="20"/>
              </w:rPr>
              <w:t xml:space="preserve">C50</w:t>
            </w:r>
          </w:p>
        </w:tc>
        <w:tc>
          <w:tcPr>
            <w:tcW w:w="664" w:type="dxa"/>
          </w:tcPr>
          <w:p>
            <w:pPr>
              <w:pStyle w:val="0"/>
              <w:jc w:val="center"/>
            </w:pPr>
            <w:r>
              <w:rPr>
                <w:sz w:val="20"/>
              </w:rPr>
              <w:t xml:space="preserve">7,7</w:t>
            </w:r>
          </w:p>
        </w:tc>
        <w:tc>
          <w:tcPr>
            <w:tcW w:w="664" w:type="dxa"/>
          </w:tcPr>
          <w:p>
            <w:pPr>
              <w:pStyle w:val="0"/>
              <w:jc w:val="center"/>
            </w:pPr>
            <w:r>
              <w:rPr>
                <w:sz w:val="20"/>
              </w:rPr>
              <w:t xml:space="preserve">6,8</w:t>
            </w:r>
          </w:p>
        </w:tc>
        <w:tc>
          <w:tcPr>
            <w:tcW w:w="664" w:type="dxa"/>
          </w:tcPr>
          <w:p>
            <w:pPr>
              <w:pStyle w:val="0"/>
              <w:jc w:val="center"/>
            </w:pPr>
            <w:r>
              <w:rPr>
                <w:sz w:val="20"/>
              </w:rPr>
              <w:t xml:space="preserve">7,0</w:t>
            </w:r>
          </w:p>
        </w:tc>
        <w:tc>
          <w:tcPr>
            <w:tcW w:w="664" w:type="dxa"/>
          </w:tcPr>
          <w:p>
            <w:pPr>
              <w:pStyle w:val="0"/>
              <w:jc w:val="center"/>
            </w:pPr>
            <w:r>
              <w:rPr>
                <w:sz w:val="20"/>
              </w:rPr>
              <w:t xml:space="preserve">8,7</w:t>
            </w:r>
          </w:p>
        </w:tc>
        <w:tc>
          <w:tcPr>
            <w:tcW w:w="664" w:type="dxa"/>
          </w:tcPr>
          <w:p>
            <w:pPr>
              <w:pStyle w:val="0"/>
              <w:jc w:val="center"/>
            </w:pPr>
            <w:r>
              <w:rPr>
                <w:sz w:val="20"/>
              </w:rPr>
              <w:t xml:space="preserve">6,4</w:t>
            </w:r>
          </w:p>
        </w:tc>
        <w:tc>
          <w:tcPr>
            <w:tcW w:w="664" w:type="dxa"/>
          </w:tcPr>
          <w:p>
            <w:pPr>
              <w:pStyle w:val="0"/>
              <w:jc w:val="center"/>
            </w:pPr>
            <w:r>
              <w:rPr>
                <w:sz w:val="20"/>
              </w:rPr>
              <w:t xml:space="preserve">6,4</w:t>
            </w:r>
          </w:p>
        </w:tc>
        <w:tc>
          <w:tcPr>
            <w:tcW w:w="664" w:type="dxa"/>
          </w:tcPr>
          <w:p>
            <w:pPr>
              <w:pStyle w:val="0"/>
              <w:jc w:val="center"/>
            </w:pPr>
            <w:r>
              <w:rPr>
                <w:sz w:val="20"/>
              </w:rPr>
              <w:t xml:space="preserve">6,9</w:t>
            </w:r>
          </w:p>
        </w:tc>
        <w:tc>
          <w:tcPr>
            <w:tcW w:w="664" w:type="dxa"/>
          </w:tcPr>
          <w:p>
            <w:pPr>
              <w:pStyle w:val="0"/>
              <w:jc w:val="center"/>
            </w:pPr>
            <w:r>
              <w:rPr>
                <w:sz w:val="20"/>
              </w:rPr>
              <w:t xml:space="preserve">6,6</w:t>
            </w:r>
          </w:p>
        </w:tc>
        <w:tc>
          <w:tcPr>
            <w:tcW w:w="664" w:type="dxa"/>
          </w:tcPr>
          <w:p>
            <w:pPr>
              <w:pStyle w:val="0"/>
              <w:jc w:val="center"/>
            </w:pPr>
            <w:r>
              <w:rPr>
                <w:sz w:val="20"/>
              </w:rPr>
              <w:t xml:space="preserve">7,0</w:t>
            </w:r>
          </w:p>
        </w:tc>
        <w:tc>
          <w:tcPr>
            <w:tcW w:w="664" w:type="dxa"/>
          </w:tcPr>
          <w:p>
            <w:pPr>
              <w:pStyle w:val="0"/>
              <w:jc w:val="center"/>
            </w:pPr>
            <w:r>
              <w:rPr>
                <w:sz w:val="20"/>
              </w:rPr>
              <w:t xml:space="preserve">6,8</w:t>
            </w:r>
          </w:p>
        </w:tc>
        <w:tc>
          <w:tcPr>
            <w:tcW w:w="664" w:type="dxa"/>
          </w:tcPr>
          <w:p>
            <w:pPr>
              <w:pStyle w:val="0"/>
              <w:jc w:val="center"/>
            </w:pPr>
            <w:r>
              <w:rPr>
                <w:sz w:val="20"/>
              </w:rPr>
              <w:t xml:space="preserve">6,9</w:t>
            </w:r>
          </w:p>
        </w:tc>
      </w:tr>
      <w:tr>
        <w:tc>
          <w:tcPr>
            <w:tcW w:w="1984" w:type="dxa"/>
          </w:tcPr>
          <w:p>
            <w:pPr>
              <w:pStyle w:val="0"/>
              <w:jc w:val="both"/>
            </w:pPr>
            <w:r>
              <w:rPr>
                <w:sz w:val="20"/>
              </w:rPr>
              <w:t xml:space="preserve">Шейка матки</w:t>
            </w:r>
          </w:p>
        </w:tc>
        <w:tc>
          <w:tcPr>
            <w:tcW w:w="850" w:type="dxa"/>
          </w:tcPr>
          <w:p>
            <w:pPr>
              <w:pStyle w:val="0"/>
              <w:jc w:val="center"/>
            </w:pPr>
            <w:r>
              <w:rPr>
                <w:sz w:val="20"/>
              </w:rPr>
              <w:t xml:space="preserve">C53</w:t>
            </w:r>
          </w:p>
        </w:tc>
        <w:tc>
          <w:tcPr>
            <w:tcW w:w="664" w:type="dxa"/>
          </w:tcPr>
          <w:p>
            <w:pPr>
              <w:pStyle w:val="0"/>
              <w:jc w:val="center"/>
            </w:pPr>
            <w:r>
              <w:rPr>
                <w:sz w:val="20"/>
              </w:rPr>
              <w:t xml:space="preserve">4,5</w:t>
            </w:r>
          </w:p>
        </w:tc>
        <w:tc>
          <w:tcPr>
            <w:tcW w:w="664" w:type="dxa"/>
          </w:tcPr>
          <w:p>
            <w:pPr>
              <w:pStyle w:val="0"/>
              <w:jc w:val="center"/>
            </w:pPr>
            <w:r>
              <w:rPr>
                <w:sz w:val="20"/>
              </w:rPr>
              <w:t xml:space="preserve">6,5</w:t>
            </w:r>
          </w:p>
        </w:tc>
        <w:tc>
          <w:tcPr>
            <w:tcW w:w="664" w:type="dxa"/>
          </w:tcPr>
          <w:p>
            <w:pPr>
              <w:pStyle w:val="0"/>
              <w:jc w:val="center"/>
            </w:pPr>
            <w:r>
              <w:rPr>
                <w:sz w:val="20"/>
              </w:rPr>
              <w:t xml:space="preserve">4,9</w:t>
            </w:r>
          </w:p>
        </w:tc>
        <w:tc>
          <w:tcPr>
            <w:tcW w:w="664" w:type="dxa"/>
          </w:tcPr>
          <w:p>
            <w:pPr>
              <w:pStyle w:val="0"/>
              <w:jc w:val="center"/>
            </w:pPr>
            <w:r>
              <w:rPr>
                <w:sz w:val="20"/>
              </w:rPr>
              <w:t xml:space="preserve">6,5</w:t>
            </w:r>
          </w:p>
        </w:tc>
        <w:tc>
          <w:tcPr>
            <w:tcW w:w="664" w:type="dxa"/>
          </w:tcPr>
          <w:p>
            <w:pPr>
              <w:pStyle w:val="0"/>
              <w:jc w:val="center"/>
            </w:pPr>
            <w:r>
              <w:rPr>
                <w:sz w:val="20"/>
              </w:rPr>
              <w:t xml:space="preserve">7,8</w:t>
            </w:r>
          </w:p>
        </w:tc>
        <w:tc>
          <w:tcPr>
            <w:tcW w:w="664" w:type="dxa"/>
          </w:tcPr>
          <w:p>
            <w:pPr>
              <w:pStyle w:val="0"/>
              <w:jc w:val="center"/>
            </w:pPr>
            <w:r>
              <w:rPr>
                <w:sz w:val="20"/>
              </w:rPr>
              <w:t xml:space="preserve">7,8</w:t>
            </w:r>
          </w:p>
        </w:tc>
        <w:tc>
          <w:tcPr>
            <w:tcW w:w="664" w:type="dxa"/>
          </w:tcPr>
          <w:p>
            <w:pPr>
              <w:pStyle w:val="0"/>
              <w:jc w:val="center"/>
            </w:pPr>
            <w:r>
              <w:rPr>
                <w:sz w:val="20"/>
              </w:rPr>
              <w:t xml:space="preserve">5,2</w:t>
            </w:r>
          </w:p>
        </w:tc>
        <w:tc>
          <w:tcPr>
            <w:tcW w:w="664" w:type="dxa"/>
          </w:tcPr>
          <w:p>
            <w:pPr>
              <w:pStyle w:val="0"/>
              <w:jc w:val="center"/>
            </w:pPr>
            <w:r>
              <w:rPr>
                <w:sz w:val="20"/>
              </w:rPr>
              <w:t xml:space="preserve">5,5</w:t>
            </w:r>
          </w:p>
        </w:tc>
        <w:tc>
          <w:tcPr>
            <w:tcW w:w="664" w:type="dxa"/>
          </w:tcPr>
          <w:p>
            <w:pPr>
              <w:pStyle w:val="0"/>
              <w:jc w:val="center"/>
            </w:pPr>
            <w:r>
              <w:rPr>
                <w:sz w:val="20"/>
              </w:rPr>
              <w:t xml:space="preserve">5,2</w:t>
            </w:r>
          </w:p>
        </w:tc>
        <w:tc>
          <w:tcPr>
            <w:tcW w:w="664" w:type="dxa"/>
          </w:tcPr>
          <w:p>
            <w:pPr>
              <w:pStyle w:val="0"/>
              <w:jc w:val="center"/>
            </w:pPr>
            <w:r>
              <w:rPr>
                <w:sz w:val="20"/>
              </w:rPr>
              <w:t xml:space="preserve">9,6</w:t>
            </w:r>
          </w:p>
        </w:tc>
        <w:tc>
          <w:tcPr>
            <w:tcW w:w="664" w:type="dxa"/>
          </w:tcPr>
          <w:p>
            <w:pPr>
              <w:pStyle w:val="0"/>
              <w:jc w:val="center"/>
            </w:pPr>
            <w:r>
              <w:rPr>
                <w:sz w:val="20"/>
              </w:rPr>
              <w:t xml:space="preserve">7,3</w:t>
            </w:r>
          </w:p>
        </w:tc>
      </w:tr>
      <w:tr>
        <w:tc>
          <w:tcPr>
            <w:tcW w:w="1984" w:type="dxa"/>
          </w:tcPr>
          <w:p>
            <w:pPr>
              <w:pStyle w:val="0"/>
              <w:jc w:val="both"/>
            </w:pPr>
            <w:r>
              <w:rPr>
                <w:sz w:val="20"/>
              </w:rPr>
              <w:t xml:space="preserve">Тело матки</w:t>
            </w:r>
          </w:p>
        </w:tc>
        <w:tc>
          <w:tcPr>
            <w:tcW w:w="850" w:type="dxa"/>
          </w:tcPr>
          <w:p>
            <w:pPr>
              <w:pStyle w:val="0"/>
              <w:jc w:val="center"/>
            </w:pPr>
            <w:r>
              <w:rPr>
                <w:sz w:val="20"/>
              </w:rPr>
              <w:t xml:space="preserve">C54</w:t>
            </w:r>
          </w:p>
        </w:tc>
        <w:tc>
          <w:tcPr>
            <w:tcW w:w="664" w:type="dxa"/>
          </w:tcPr>
          <w:p>
            <w:pPr>
              <w:pStyle w:val="0"/>
              <w:jc w:val="center"/>
            </w:pPr>
            <w:r>
              <w:rPr>
                <w:sz w:val="20"/>
              </w:rPr>
              <w:t xml:space="preserve">6,2</w:t>
            </w:r>
          </w:p>
        </w:tc>
        <w:tc>
          <w:tcPr>
            <w:tcW w:w="664" w:type="dxa"/>
          </w:tcPr>
          <w:p>
            <w:pPr>
              <w:pStyle w:val="0"/>
              <w:jc w:val="center"/>
            </w:pPr>
            <w:r>
              <w:rPr>
                <w:sz w:val="20"/>
              </w:rPr>
              <w:t xml:space="preserve">2,8</w:t>
            </w:r>
          </w:p>
        </w:tc>
        <w:tc>
          <w:tcPr>
            <w:tcW w:w="664" w:type="dxa"/>
          </w:tcPr>
          <w:p>
            <w:pPr>
              <w:pStyle w:val="0"/>
              <w:jc w:val="center"/>
            </w:pPr>
            <w:r>
              <w:rPr>
                <w:sz w:val="20"/>
              </w:rPr>
              <w:t xml:space="preserve">2,9</w:t>
            </w:r>
          </w:p>
        </w:tc>
        <w:tc>
          <w:tcPr>
            <w:tcW w:w="664" w:type="dxa"/>
          </w:tcPr>
          <w:p>
            <w:pPr>
              <w:pStyle w:val="0"/>
              <w:jc w:val="center"/>
            </w:pPr>
            <w:r>
              <w:rPr>
                <w:sz w:val="20"/>
              </w:rPr>
              <w:t xml:space="preserve">5,4</w:t>
            </w:r>
          </w:p>
        </w:tc>
        <w:tc>
          <w:tcPr>
            <w:tcW w:w="664" w:type="dxa"/>
          </w:tcPr>
          <w:p>
            <w:pPr>
              <w:pStyle w:val="0"/>
              <w:jc w:val="center"/>
            </w:pPr>
            <w:r>
              <w:rPr>
                <w:sz w:val="20"/>
              </w:rPr>
              <w:t xml:space="preserve">6,8</w:t>
            </w:r>
          </w:p>
        </w:tc>
        <w:tc>
          <w:tcPr>
            <w:tcW w:w="664" w:type="dxa"/>
          </w:tcPr>
          <w:p>
            <w:pPr>
              <w:pStyle w:val="0"/>
              <w:jc w:val="center"/>
            </w:pPr>
            <w:r>
              <w:rPr>
                <w:sz w:val="20"/>
              </w:rPr>
              <w:t xml:space="preserve">5,0</w:t>
            </w:r>
          </w:p>
        </w:tc>
        <w:tc>
          <w:tcPr>
            <w:tcW w:w="664" w:type="dxa"/>
          </w:tcPr>
          <w:p>
            <w:pPr>
              <w:pStyle w:val="0"/>
              <w:jc w:val="center"/>
            </w:pPr>
            <w:r>
              <w:rPr>
                <w:sz w:val="20"/>
              </w:rPr>
              <w:t xml:space="preserve">3,6</w:t>
            </w:r>
          </w:p>
        </w:tc>
        <w:tc>
          <w:tcPr>
            <w:tcW w:w="664" w:type="dxa"/>
          </w:tcPr>
          <w:p>
            <w:pPr>
              <w:pStyle w:val="0"/>
              <w:jc w:val="center"/>
            </w:pPr>
            <w:r>
              <w:rPr>
                <w:sz w:val="20"/>
              </w:rPr>
              <w:t xml:space="preserve">4,0</w:t>
            </w:r>
          </w:p>
        </w:tc>
        <w:tc>
          <w:tcPr>
            <w:tcW w:w="664" w:type="dxa"/>
          </w:tcPr>
          <w:p>
            <w:pPr>
              <w:pStyle w:val="0"/>
              <w:jc w:val="center"/>
            </w:pPr>
            <w:r>
              <w:rPr>
                <w:sz w:val="20"/>
              </w:rPr>
              <w:t xml:space="preserve">5,3</w:t>
            </w:r>
          </w:p>
        </w:tc>
        <w:tc>
          <w:tcPr>
            <w:tcW w:w="664" w:type="dxa"/>
          </w:tcPr>
          <w:p>
            <w:pPr>
              <w:pStyle w:val="0"/>
              <w:jc w:val="center"/>
            </w:pPr>
            <w:r>
              <w:rPr>
                <w:sz w:val="20"/>
              </w:rPr>
              <w:t xml:space="preserve">5,4</w:t>
            </w:r>
          </w:p>
        </w:tc>
        <w:tc>
          <w:tcPr>
            <w:tcW w:w="664" w:type="dxa"/>
          </w:tcPr>
          <w:p>
            <w:pPr>
              <w:pStyle w:val="0"/>
              <w:jc w:val="center"/>
            </w:pPr>
            <w:r>
              <w:rPr>
                <w:sz w:val="20"/>
              </w:rPr>
              <w:t xml:space="preserve">4,3</w:t>
            </w:r>
          </w:p>
        </w:tc>
      </w:tr>
      <w:tr>
        <w:tc>
          <w:tcPr>
            <w:tcW w:w="1984" w:type="dxa"/>
          </w:tcPr>
          <w:p>
            <w:pPr>
              <w:pStyle w:val="0"/>
              <w:jc w:val="both"/>
            </w:pPr>
            <w:r>
              <w:rPr>
                <w:sz w:val="20"/>
              </w:rPr>
              <w:t xml:space="preserve">Яичники</w:t>
            </w:r>
          </w:p>
        </w:tc>
        <w:tc>
          <w:tcPr>
            <w:tcW w:w="850" w:type="dxa"/>
          </w:tcPr>
          <w:p>
            <w:pPr>
              <w:pStyle w:val="0"/>
              <w:jc w:val="center"/>
            </w:pPr>
            <w:r>
              <w:rPr>
                <w:sz w:val="20"/>
              </w:rPr>
              <w:t xml:space="preserve">C56</w:t>
            </w:r>
          </w:p>
        </w:tc>
        <w:tc>
          <w:tcPr>
            <w:tcW w:w="664" w:type="dxa"/>
          </w:tcPr>
          <w:p>
            <w:pPr>
              <w:pStyle w:val="0"/>
              <w:jc w:val="center"/>
            </w:pPr>
            <w:r>
              <w:rPr>
                <w:sz w:val="20"/>
              </w:rPr>
              <w:t xml:space="preserve">22,8</w:t>
            </w:r>
          </w:p>
        </w:tc>
        <w:tc>
          <w:tcPr>
            <w:tcW w:w="664" w:type="dxa"/>
          </w:tcPr>
          <w:p>
            <w:pPr>
              <w:pStyle w:val="0"/>
              <w:jc w:val="center"/>
            </w:pPr>
            <w:r>
              <w:rPr>
                <w:sz w:val="20"/>
              </w:rPr>
              <w:t xml:space="preserve">27,0</w:t>
            </w:r>
          </w:p>
        </w:tc>
        <w:tc>
          <w:tcPr>
            <w:tcW w:w="664" w:type="dxa"/>
          </w:tcPr>
          <w:p>
            <w:pPr>
              <w:pStyle w:val="0"/>
              <w:jc w:val="center"/>
            </w:pPr>
            <w:r>
              <w:rPr>
                <w:sz w:val="20"/>
              </w:rPr>
              <w:t xml:space="preserve">24,6</w:t>
            </w:r>
          </w:p>
        </w:tc>
        <w:tc>
          <w:tcPr>
            <w:tcW w:w="664" w:type="dxa"/>
          </w:tcPr>
          <w:p>
            <w:pPr>
              <w:pStyle w:val="0"/>
              <w:jc w:val="center"/>
            </w:pPr>
            <w:r>
              <w:rPr>
                <w:sz w:val="20"/>
              </w:rPr>
              <w:t xml:space="preserve">32,4</w:t>
            </w:r>
          </w:p>
        </w:tc>
        <w:tc>
          <w:tcPr>
            <w:tcW w:w="664" w:type="dxa"/>
          </w:tcPr>
          <w:p>
            <w:pPr>
              <w:pStyle w:val="0"/>
              <w:jc w:val="center"/>
            </w:pPr>
            <w:r>
              <w:rPr>
                <w:sz w:val="20"/>
              </w:rPr>
              <w:t xml:space="preserve">27,3</w:t>
            </w:r>
          </w:p>
        </w:tc>
        <w:tc>
          <w:tcPr>
            <w:tcW w:w="664" w:type="dxa"/>
          </w:tcPr>
          <w:p>
            <w:pPr>
              <w:pStyle w:val="0"/>
              <w:jc w:val="center"/>
            </w:pPr>
            <w:r>
              <w:rPr>
                <w:sz w:val="20"/>
              </w:rPr>
              <w:t xml:space="preserve">22,2</w:t>
            </w:r>
          </w:p>
        </w:tc>
        <w:tc>
          <w:tcPr>
            <w:tcW w:w="664" w:type="dxa"/>
          </w:tcPr>
          <w:p>
            <w:pPr>
              <w:pStyle w:val="0"/>
              <w:jc w:val="center"/>
            </w:pPr>
            <w:r>
              <w:rPr>
                <w:sz w:val="20"/>
              </w:rPr>
              <w:t xml:space="preserve">24,5</w:t>
            </w:r>
          </w:p>
        </w:tc>
        <w:tc>
          <w:tcPr>
            <w:tcW w:w="664" w:type="dxa"/>
          </w:tcPr>
          <w:p>
            <w:pPr>
              <w:pStyle w:val="0"/>
              <w:jc w:val="center"/>
            </w:pPr>
            <w:r>
              <w:rPr>
                <w:sz w:val="20"/>
              </w:rPr>
              <w:t xml:space="preserve">15,1</w:t>
            </w:r>
          </w:p>
        </w:tc>
        <w:tc>
          <w:tcPr>
            <w:tcW w:w="664" w:type="dxa"/>
          </w:tcPr>
          <w:p>
            <w:pPr>
              <w:pStyle w:val="0"/>
              <w:jc w:val="center"/>
            </w:pPr>
            <w:r>
              <w:rPr>
                <w:sz w:val="20"/>
              </w:rPr>
              <w:t xml:space="preserve">17,6</w:t>
            </w:r>
          </w:p>
        </w:tc>
        <w:tc>
          <w:tcPr>
            <w:tcW w:w="664" w:type="dxa"/>
          </w:tcPr>
          <w:p>
            <w:pPr>
              <w:pStyle w:val="0"/>
              <w:jc w:val="center"/>
            </w:pPr>
            <w:r>
              <w:rPr>
                <w:sz w:val="20"/>
              </w:rPr>
              <w:t xml:space="preserve">21,1</w:t>
            </w:r>
          </w:p>
        </w:tc>
        <w:tc>
          <w:tcPr>
            <w:tcW w:w="664" w:type="dxa"/>
          </w:tcPr>
          <w:p>
            <w:pPr>
              <w:pStyle w:val="0"/>
              <w:jc w:val="center"/>
            </w:pPr>
            <w:r>
              <w:rPr>
                <w:sz w:val="20"/>
              </w:rPr>
              <w:t xml:space="preserve">20,2</w:t>
            </w:r>
          </w:p>
        </w:tc>
      </w:tr>
      <w:tr>
        <w:tc>
          <w:tcPr>
            <w:tcW w:w="1984" w:type="dxa"/>
          </w:tcPr>
          <w:p>
            <w:pPr>
              <w:pStyle w:val="0"/>
              <w:jc w:val="both"/>
            </w:pPr>
            <w:r>
              <w:rPr>
                <w:sz w:val="20"/>
              </w:rPr>
              <w:t xml:space="preserve">Предстательная железа</w:t>
            </w:r>
          </w:p>
        </w:tc>
        <w:tc>
          <w:tcPr>
            <w:tcW w:w="850" w:type="dxa"/>
          </w:tcPr>
          <w:p>
            <w:pPr>
              <w:pStyle w:val="0"/>
              <w:jc w:val="center"/>
            </w:pPr>
            <w:r>
              <w:rPr>
                <w:sz w:val="20"/>
              </w:rPr>
              <w:t xml:space="preserve">C61</w:t>
            </w:r>
          </w:p>
        </w:tc>
        <w:tc>
          <w:tcPr>
            <w:tcW w:w="664" w:type="dxa"/>
          </w:tcPr>
          <w:p>
            <w:pPr>
              <w:pStyle w:val="0"/>
              <w:jc w:val="center"/>
            </w:pPr>
            <w:r>
              <w:rPr>
                <w:sz w:val="20"/>
              </w:rPr>
              <w:t xml:space="preserve">24,9</w:t>
            </w:r>
          </w:p>
        </w:tc>
        <w:tc>
          <w:tcPr>
            <w:tcW w:w="664" w:type="dxa"/>
          </w:tcPr>
          <w:p>
            <w:pPr>
              <w:pStyle w:val="0"/>
              <w:jc w:val="center"/>
            </w:pPr>
            <w:r>
              <w:rPr>
                <w:sz w:val="20"/>
              </w:rPr>
              <w:t xml:space="preserve">14,4</w:t>
            </w:r>
          </w:p>
        </w:tc>
        <w:tc>
          <w:tcPr>
            <w:tcW w:w="664" w:type="dxa"/>
          </w:tcPr>
          <w:p>
            <w:pPr>
              <w:pStyle w:val="0"/>
              <w:jc w:val="center"/>
            </w:pPr>
            <w:r>
              <w:rPr>
                <w:sz w:val="20"/>
              </w:rPr>
              <w:t xml:space="preserve">17,1</w:t>
            </w:r>
          </w:p>
        </w:tc>
        <w:tc>
          <w:tcPr>
            <w:tcW w:w="664" w:type="dxa"/>
          </w:tcPr>
          <w:p>
            <w:pPr>
              <w:pStyle w:val="0"/>
              <w:jc w:val="center"/>
            </w:pPr>
            <w:r>
              <w:rPr>
                <w:sz w:val="20"/>
              </w:rPr>
              <w:t xml:space="preserve">12,3</w:t>
            </w:r>
          </w:p>
        </w:tc>
        <w:tc>
          <w:tcPr>
            <w:tcW w:w="664" w:type="dxa"/>
          </w:tcPr>
          <w:p>
            <w:pPr>
              <w:pStyle w:val="0"/>
              <w:jc w:val="center"/>
            </w:pPr>
            <w:r>
              <w:rPr>
                <w:sz w:val="20"/>
              </w:rPr>
              <w:t xml:space="preserve">13,2</w:t>
            </w:r>
          </w:p>
        </w:tc>
        <w:tc>
          <w:tcPr>
            <w:tcW w:w="664" w:type="dxa"/>
          </w:tcPr>
          <w:p>
            <w:pPr>
              <w:pStyle w:val="0"/>
              <w:jc w:val="center"/>
            </w:pPr>
            <w:r>
              <w:rPr>
                <w:sz w:val="20"/>
              </w:rPr>
              <w:t xml:space="preserve">18,8</w:t>
            </w:r>
          </w:p>
        </w:tc>
        <w:tc>
          <w:tcPr>
            <w:tcW w:w="664" w:type="dxa"/>
          </w:tcPr>
          <w:p>
            <w:pPr>
              <w:pStyle w:val="0"/>
              <w:jc w:val="center"/>
            </w:pPr>
            <w:r>
              <w:rPr>
                <w:sz w:val="20"/>
              </w:rPr>
              <w:t xml:space="preserve">17,5</w:t>
            </w:r>
          </w:p>
        </w:tc>
        <w:tc>
          <w:tcPr>
            <w:tcW w:w="664" w:type="dxa"/>
          </w:tcPr>
          <w:p>
            <w:pPr>
              <w:pStyle w:val="0"/>
              <w:jc w:val="center"/>
            </w:pPr>
            <w:r>
              <w:rPr>
                <w:sz w:val="20"/>
              </w:rPr>
              <w:t xml:space="preserve">15,7</w:t>
            </w:r>
          </w:p>
        </w:tc>
        <w:tc>
          <w:tcPr>
            <w:tcW w:w="664" w:type="dxa"/>
          </w:tcPr>
          <w:p>
            <w:pPr>
              <w:pStyle w:val="0"/>
              <w:jc w:val="center"/>
            </w:pPr>
            <w:r>
              <w:rPr>
                <w:sz w:val="20"/>
              </w:rPr>
              <w:t xml:space="preserve">19,3</w:t>
            </w:r>
          </w:p>
        </w:tc>
        <w:tc>
          <w:tcPr>
            <w:tcW w:w="664" w:type="dxa"/>
          </w:tcPr>
          <w:p>
            <w:pPr>
              <w:pStyle w:val="0"/>
              <w:jc w:val="center"/>
            </w:pPr>
            <w:r>
              <w:rPr>
                <w:sz w:val="20"/>
              </w:rPr>
              <w:t xml:space="preserve">21,2</w:t>
            </w:r>
          </w:p>
        </w:tc>
        <w:tc>
          <w:tcPr>
            <w:tcW w:w="664" w:type="dxa"/>
          </w:tcPr>
          <w:p>
            <w:pPr>
              <w:pStyle w:val="0"/>
              <w:jc w:val="center"/>
            </w:pPr>
            <w:r>
              <w:rPr>
                <w:sz w:val="20"/>
              </w:rPr>
              <w:t xml:space="preserve">24,9</w:t>
            </w:r>
          </w:p>
        </w:tc>
      </w:tr>
      <w:tr>
        <w:tc>
          <w:tcPr>
            <w:tcW w:w="1984" w:type="dxa"/>
          </w:tcPr>
          <w:p>
            <w:pPr>
              <w:pStyle w:val="0"/>
              <w:jc w:val="both"/>
            </w:pPr>
            <w:r>
              <w:rPr>
                <w:sz w:val="20"/>
              </w:rPr>
              <w:t xml:space="preserve">Почка</w:t>
            </w:r>
          </w:p>
        </w:tc>
        <w:tc>
          <w:tcPr>
            <w:tcW w:w="850" w:type="dxa"/>
          </w:tcPr>
          <w:p>
            <w:pPr>
              <w:pStyle w:val="0"/>
              <w:jc w:val="center"/>
            </w:pPr>
            <w:r>
              <w:rPr>
                <w:sz w:val="20"/>
              </w:rPr>
              <w:t xml:space="preserve">C64</w:t>
            </w:r>
          </w:p>
        </w:tc>
        <w:tc>
          <w:tcPr>
            <w:tcW w:w="664" w:type="dxa"/>
          </w:tcPr>
          <w:p>
            <w:pPr>
              <w:pStyle w:val="0"/>
              <w:jc w:val="center"/>
            </w:pPr>
            <w:r>
              <w:rPr>
                <w:sz w:val="20"/>
              </w:rPr>
              <w:t xml:space="preserve">-</w:t>
            </w:r>
          </w:p>
        </w:tc>
        <w:tc>
          <w:tcPr>
            <w:tcW w:w="664" w:type="dxa"/>
          </w:tcPr>
          <w:p>
            <w:pPr>
              <w:pStyle w:val="0"/>
              <w:jc w:val="center"/>
            </w:pPr>
            <w:r>
              <w:rPr>
                <w:sz w:val="20"/>
              </w:rPr>
              <w:t xml:space="preserve">21,4</w:t>
            </w:r>
          </w:p>
        </w:tc>
        <w:tc>
          <w:tcPr>
            <w:tcW w:w="664" w:type="dxa"/>
          </w:tcPr>
          <w:p>
            <w:pPr>
              <w:pStyle w:val="0"/>
              <w:jc w:val="center"/>
            </w:pPr>
            <w:r>
              <w:rPr>
                <w:sz w:val="20"/>
              </w:rPr>
              <w:t xml:space="preserve">23,6</w:t>
            </w:r>
          </w:p>
        </w:tc>
        <w:tc>
          <w:tcPr>
            <w:tcW w:w="664" w:type="dxa"/>
          </w:tcPr>
          <w:p>
            <w:pPr>
              <w:pStyle w:val="0"/>
              <w:jc w:val="center"/>
            </w:pPr>
            <w:r>
              <w:rPr>
                <w:sz w:val="20"/>
              </w:rPr>
              <w:t xml:space="preserve">23,7</w:t>
            </w:r>
          </w:p>
        </w:tc>
        <w:tc>
          <w:tcPr>
            <w:tcW w:w="664" w:type="dxa"/>
          </w:tcPr>
          <w:p>
            <w:pPr>
              <w:pStyle w:val="0"/>
              <w:jc w:val="center"/>
            </w:pPr>
            <w:r>
              <w:rPr>
                <w:sz w:val="20"/>
              </w:rPr>
              <w:t xml:space="preserve">21,8</w:t>
            </w:r>
          </w:p>
        </w:tc>
        <w:tc>
          <w:tcPr>
            <w:tcW w:w="664" w:type="dxa"/>
          </w:tcPr>
          <w:p>
            <w:pPr>
              <w:pStyle w:val="0"/>
              <w:jc w:val="center"/>
            </w:pPr>
            <w:r>
              <w:rPr>
                <w:sz w:val="20"/>
              </w:rPr>
              <w:t xml:space="preserve">24,7</w:t>
            </w:r>
          </w:p>
        </w:tc>
        <w:tc>
          <w:tcPr>
            <w:tcW w:w="664" w:type="dxa"/>
          </w:tcPr>
          <w:p>
            <w:pPr>
              <w:pStyle w:val="0"/>
              <w:jc w:val="center"/>
            </w:pPr>
            <w:r>
              <w:rPr>
                <w:sz w:val="20"/>
              </w:rPr>
              <w:t xml:space="preserve">20,4</w:t>
            </w:r>
          </w:p>
        </w:tc>
        <w:tc>
          <w:tcPr>
            <w:tcW w:w="664" w:type="dxa"/>
          </w:tcPr>
          <w:p>
            <w:pPr>
              <w:pStyle w:val="0"/>
              <w:jc w:val="center"/>
            </w:pPr>
            <w:r>
              <w:rPr>
                <w:sz w:val="20"/>
              </w:rPr>
              <w:t xml:space="preserve">17,6</w:t>
            </w:r>
          </w:p>
        </w:tc>
        <w:tc>
          <w:tcPr>
            <w:tcW w:w="664" w:type="dxa"/>
          </w:tcPr>
          <w:p>
            <w:pPr>
              <w:pStyle w:val="0"/>
              <w:jc w:val="center"/>
            </w:pPr>
            <w:r>
              <w:rPr>
                <w:sz w:val="20"/>
              </w:rPr>
              <w:t xml:space="preserve">21,1</w:t>
            </w:r>
          </w:p>
        </w:tc>
        <w:tc>
          <w:tcPr>
            <w:tcW w:w="664" w:type="dxa"/>
          </w:tcPr>
          <w:p>
            <w:pPr>
              <w:pStyle w:val="0"/>
              <w:jc w:val="center"/>
            </w:pPr>
            <w:r>
              <w:rPr>
                <w:sz w:val="20"/>
              </w:rPr>
              <w:t xml:space="preserve">22,0</w:t>
            </w:r>
          </w:p>
        </w:tc>
        <w:tc>
          <w:tcPr>
            <w:tcW w:w="664" w:type="dxa"/>
          </w:tcPr>
          <w:p>
            <w:pPr>
              <w:pStyle w:val="0"/>
              <w:jc w:val="center"/>
            </w:pPr>
            <w:r>
              <w:rPr>
                <w:sz w:val="20"/>
              </w:rPr>
              <w:t xml:space="preserve">21,1</w:t>
            </w:r>
          </w:p>
        </w:tc>
      </w:tr>
      <w:tr>
        <w:tc>
          <w:tcPr>
            <w:tcW w:w="1984" w:type="dxa"/>
          </w:tcPr>
          <w:p>
            <w:pPr>
              <w:pStyle w:val="0"/>
              <w:jc w:val="both"/>
            </w:pPr>
            <w:r>
              <w:rPr>
                <w:sz w:val="20"/>
              </w:rPr>
              <w:t xml:space="preserve">Мочевой пузырь</w:t>
            </w:r>
          </w:p>
        </w:tc>
        <w:tc>
          <w:tcPr>
            <w:tcW w:w="850" w:type="dxa"/>
          </w:tcPr>
          <w:p>
            <w:pPr>
              <w:pStyle w:val="0"/>
              <w:jc w:val="center"/>
            </w:pPr>
            <w:r>
              <w:rPr>
                <w:sz w:val="20"/>
              </w:rPr>
              <w:t xml:space="preserve">C67</w:t>
            </w:r>
          </w:p>
        </w:tc>
        <w:tc>
          <w:tcPr>
            <w:tcW w:w="664" w:type="dxa"/>
          </w:tcPr>
          <w:p>
            <w:pPr>
              <w:pStyle w:val="0"/>
              <w:jc w:val="center"/>
            </w:pPr>
            <w:r>
              <w:rPr>
                <w:sz w:val="20"/>
              </w:rPr>
              <w:t xml:space="preserve">4,5</w:t>
            </w:r>
          </w:p>
        </w:tc>
        <w:tc>
          <w:tcPr>
            <w:tcW w:w="664" w:type="dxa"/>
          </w:tcPr>
          <w:p>
            <w:pPr>
              <w:pStyle w:val="0"/>
              <w:jc w:val="center"/>
            </w:pPr>
            <w:r>
              <w:rPr>
                <w:sz w:val="20"/>
              </w:rPr>
              <w:t xml:space="preserve">4,9</w:t>
            </w:r>
          </w:p>
        </w:tc>
        <w:tc>
          <w:tcPr>
            <w:tcW w:w="664" w:type="dxa"/>
          </w:tcPr>
          <w:p>
            <w:pPr>
              <w:pStyle w:val="0"/>
              <w:jc w:val="center"/>
            </w:pPr>
            <w:r>
              <w:rPr>
                <w:sz w:val="20"/>
              </w:rPr>
              <w:t xml:space="preserve">6,7</w:t>
            </w:r>
          </w:p>
        </w:tc>
        <w:tc>
          <w:tcPr>
            <w:tcW w:w="664" w:type="dxa"/>
          </w:tcPr>
          <w:p>
            <w:pPr>
              <w:pStyle w:val="0"/>
              <w:jc w:val="center"/>
            </w:pPr>
            <w:r>
              <w:rPr>
                <w:sz w:val="20"/>
              </w:rPr>
              <w:t xml:space="preserve">6,8</w:t>
            </w:r>
          </w:p>
        </w:tc>
        <w:tc>
          <w:tcPr>
            <w:tcW w:w="664" w:type="dxa"/>
          </w:tcPr>
          <w:p>
            <w:pPr>
              <w:pStyle w:val="0"/>
              <w:jc w:val="center"/>
            </w:pPr>
            <w:r>
              <w:rPr>
                <w:sz w:val="20"/>
              </w:rPr>
              <w:t xml:space="preserve">6,2</w:t>
            </w:r>
          </w:p>
        </w:tc>
        <w:tc>
          <w:tcPr>
            <w:tcW w:w="664" w:type="dxa"/>
          </w:tcPr>
          <w:p>
            <w:pPr>
              <w:pStyle w:val="0"/>
              <w:jc w:val="center"/>
            </w:pPr>
            <w:r>
              <w:rPr>
                <w:sz w:val="20"/>
              </w:rPr>
              <w:t xml:space="preserve">5,8</w:t>
            </w:r>
          </w:p>
        </w:tc>
        <w:tc>
          <w:tcPr>
            <w:tcW w:w="664" w:type="dxa"/>
          </w:tcPr>
          <w:p>
            <w:pPr>
              <w:pStyle w:val="0"/>
              <w:jc w:val="center"/>
            </w:pPr>
            <w:r>
              <w:rPr>
                <w:sz w:val="20"/>
              </w:rPr>
              <w:t xml:space="preserve">9,4</w:t>
            </w:r>
          </w:p>
        </w:tc>
        <w:tc>
          <w:tcPr>
            <w:tcW w:w="664" w:type="dxa"/>
          </w:tcPr>
          <w:p>
            <w:pPr>
              <w:pStyle w:val="0"/>
              <w:jc w:val="center"/>
            </w:pPr>
            <w:r>
              <w:rPr>
                <w:sz w:val="20"/>
              </w:rPr>
              <w:t xml:space="preserve">6,2</w:t>
            </w:r>
          </w:p>
        </w:tc>
        <w:tc>
          <w:tcPr>
            <w:tcW w:w="664" w:type="dxa"/>
          </w:tcPr>
          <w:p>
            <w:pPr>
              <w:pStyle w:val="0"/>
              <w:jc w:val="center"/>
            </w:pPr>
            <w:r>
              <w:rPr>
                <w:sz w:val="20"/>
              </w:rPr>
              <w:t xml:space="preserve">8,8</w:t>
            </w:r>
          </w:p>
        </w:tc>
        <w:tc>
          <w:tcPr>
            <w:tcW w:w="664" w:type="dxa"/>
          </w:tcPr>
          <w:p>
            <w:pPr>
              <w:pStyle w:val="0"/>
              <w:jc w:val="center"/>
            </w:pPr>
            <w:r>
              <w:rPr>
                <w:sz w:val="20"/>
              </w:rPr>
              <w:t xml:space="preserve">6,7</w:t>
            </w:r>
          </w:p>
        </w:tc>
        <w:tc>
          <w:tcPr>
            <w:tcW w:w="664" w:type="dxa"/>
          </w:tcPr>
          <w:p>
            <w:pPr>
              <w:pStyle w:val="0"/>
              <w:jc w:val="center"/>
            </w:pPr>
            <w:r>
              <w:rPr>
                <w:sz w:val="20"/>
              </w:rPr>
              <w:t xml:space="preserve">7,3</w:t>
            </w:r>
          </w:p>
        </w:tc>
      </w:tr>
      <w:tr>
        <w:tc>
          <w:tcPr>
            <w:tcW w:w="1984" w:type="dxa"/>
          </w:tcPr>
          <w:p>
            <w:pPr>
              <w:pStyle w:val="0"/>
              <w:jc w:val="both"/>
            </w:pPr>
            <w:r>
              <w:rPr>
                <w:sz w:val="20"/>
              </w:rPr>
              <w:t xml:space="preserve">Щитовидная железа</w:t>
            </w:r>
          </w:p>
        </w:tc>
        <w:tc>
          <w:tcPr>
            <w:tcW w:w="850" w:type="dxa"/>
          </w:tcPr>
          <w:p>
            <w:pPr>
              <w:pStyle w:val="0"/>
              <w:jc w:val="center"/>
            </w:pPr>
            <w:r>
              <w:rPr>
                <w:sz w:val="20"/>
              </w:rPr>
              <w:t xml:space="preserve">C73</w:t>
            </w:r>
          </w:p>
        </w:tc>
        <w:tc>
          <w:tcPr>
            <w:tcW w:w="664" w:type="dxa"/>
          </w:tcPr>
          <w:p>
            <w:pPr>
              <w:pStyle w:val="0"/>
              <w:jc w:val="center"/>
            </w:pPr>
            <w:r>
              <w:rPr>
                <w:sz w:val="20"/>
              </w:rPr>
              <w:t xml:space="preserve">2,6</w:t>
            </w:r>
          </w:p>
        </w:tc>
        <w:tc>
          <w:tcPr>
            <w:tcW w:w="664" w:type="dxa"/>
          </w:tcPr>
          <w:p>
            <w:pPr>
              <w:pStyle w:val="0"/>
              <w:jc w:val="center"/>
            </w:pPr>
            <w:r>
              <w:rPr>
                <w:sz w:val="20"/>
              </w:rPr>
              <w:t xml:space="preserve">2,7</w:t>
            </w:r>
          </w:p>
        </w:tc>
        <w:tc>
          <w:tcPr>
            <w:tcW w:w="664" w:type="dxa"/>
          </w:tcPr>
          <w:p>
            <w:pPr>
              <w:pStyle w:val="0"/>
              <w:jc w:val="center"/>
            </w:pPr>
            <w:r>
              <w:rPr>
                <w:sz w:val="20"/>
              </w:rPr>
              <w:t xml:space="preserve">5,0</w:t>
            </w:r>
          </w:p>
        </w:tc>
        <w:tc>
          <w:tcPr>
            <w:tcW w:w="664" w:type="dxa"/>
          </w:tcPr>
          <w:p>
            <w:pPr>
              <w:pStyle w:val="0"/>
              <w:jc w:val="center"/>
            </w:pPr>
            <w:r>
              <w:rPr>
                <w:sz w:val="20"/>
              </w:rPr>
              <w:t xml:space="preserve">4,6</w:t>
            </w:r>
          </w:p>
        </w:tc>
        <w:tc>
          <w:tcPr>
            <w:tcW w:w="664" w:type="dxa"/>
          </w:tcPr>
          <w:p>
            <w:pPr>
              <w:pStyle w:val="0"/>
              <w:jc w:val="center"/>
            </w:pPr>
            <w:r>
              <w:rPr>
                <w:sz w:val="20"/>
              </w:rPr>
              <w:t xml:space="preserve">2,6</w:t>
            </w:r>
          </w:p>
        </w:tc>
        <w:tc>
          <w:tcPr>
            <w:tcW w:w="664" w:type="dxa"/>
          </w:tcPr>
          <w:p>
            <w:pPr>
              <w:pStyle w:val="0"/>
              <w:jc w:val="center"/>
            </w:pPr>
            <w:r>
              <w:rPr>
                <w:sz w:val="20"/>
              </w:rPr>
              <w:t xml:space="preserve">2,8</w:t>
            </w:r>
          </w:p>
        </w:tc>
        <w:tc>
          <w:tcPr>
            <w:tcW w:w="664" w:type="dxa"/>
          </w:tcPr>
          <w:p>
            <w:pPr>
              <w:pStyle w:val="0"/>
              <w:jc w:val="center"/>
            </w:pPr>
            <w:r>
              <w:rPr>
                <w:sz w:val="20"/>
              </w:rPr>
              <w:t xml:space="preserve">4,6</w:t>
            </w:r>
          </w:p>
        </w:tc>
        <w:tc>
          <w:tcPr>
            <w:tcW w:w="664" w:type="dxa"/>
          </w:tcPr>
          <w:p>
            <w:pPr>
              <w:pStyle w:val="0"/>
              <w:jc w:val="center"/>
            </w:pPr>
            <w:r>
              <w:rPr>
                <w:sz w:val="20"/>
              </w:rPr>
              <w:t xml:space="preserve">5,6</w:t>
            </w:r>
          </w:p>
        </w:tc>
        <w:tc>
          <w:tcPr>
            <w:tcW w:w="664" w:type="dxa"/>
          </w:tcPr>
          <w:p>
            <w:pPr>
              <w:pStyle w:val="0"/>
              <w:jc w:val="center"/>
            </w:pPr>
            <w:r>
              <w:rPr>
                <w:sz w:val="20"/>
              </w:rPr>
              <w:t xml:space="preserve">5,8</w:t>
            </w:r>
          </w:p>
        </w:tc>
        <w:tc>
          <w:tcPr>
            <w:tcW w:w="664" w:type="dxa"/>
          </w:tcPr>
          <w:p>
            <w:pPr>
              <w:pStyle w:val="0"/>
              <w:jc w:val="center"/>
            </w:pPr>
            <w:r>
              <w:rPr>
                <w:sz w:val="20"/>
              </w:rPr>
              <w:t xml:space="preserve">3,1</w:t>
            </w:r>
          </w:p>
        </w:tc>
        <w:tc>
          <w:tcPr>
            <w:tcW w:w="664" w:type="dxa"/>
          </w:tcPr>
          <w:p>
            <w:pPr>
              <w:pStyle w:val="0"/>
              <w:jc w:val="center"/>
            </w:pPr>
            <w:r>
              <w:rPr>
                <w:sz w:val="20"/>
              </w:rPr>
              <w:t xml:space="preserve">3,5</w:t>
            </w:r>
          </w:p>
        </w:tc>
      </w:tr>
    </w:tbl>
    <w:p>
      <w:pPr>
        <w:pStyle w:val="0"/>
        <w:jc w:val="both"/>
      </w:pPr>
      <w:r>
        <w:rPr>
          <w:sz w:val="20"/>
        </w:rPr>
      </w:r>
    </w:p>
    <w:p>
      <w:pPr>
        <w:pStyle w:val="0"/>
        <w:ind w:firstLine="540"/>
        <w:jc w:val="both"/>
      </w:pPr>
      <w:r>
        <w:rPr>
          <w:sz w:val="20"/>
        </w:rPr>
        <w:t xml:space="preserve">Доля впервые выявленных случаев ЗНО всех локализаций в IV стадии и наружных локализаций с III и IV стадией в 2020 году составила 25,4% (2466 случаев) от всех впервые выявленных случаев злокачественных новообразований, в сравнении с 2019 годом данный показатель увеличился на 13,9%. В динамике за 10 лет средняя убыль показателя составила 2,2%.</w:t>
      </w:r>
    </w:p>
    <w:p>
      <w:pPr>
        <w:pStyle w:val="0"/>
        <w:jc w:val="both"/>
      </w:pPr>
      <w:r>
        <w:rPr>
          <w:sz w:val="20"/>
        </w:rPr>
      </w:r>
    </w:p>
    <w:p>
      <w:pPr>
        <w:pStyle w:val="0"/>
        <w:jc w:val="right"/>
      </w:pPr>
      <w:r>
        <w:rPr>
          <w:sz w:val="20"/>
        </w:rPr>
        <w:t xml:space="preserve">Таблица 15</w:t>
      </w:r>
    </w:p>
    <w:p>
      <w:pPr>
        <w:pStyle w:val="0"/>
        <w:jc w:val="both"/>
      </w:pPr>
      <w:r>
        <w:rPr>
          <w:sz w:val="20"/>
        </w:rPr>
      </w:r>
    </w:p>
    <w:p>
      <w:pPr>
        <w:pStyle w:val="0"/>
        <w:jc w:val="center"/>
      </w:pPr>
      <w:r>
        <w:rPr>
          <w:sz w:val="20"/>
        </w:rPr>
        <w:t xml:space="preserve">Динамика доли впервые выявленных случаев ЗНО всех</w:t>
      </w:r>
    </w:p>
    <w:p>
      <w:pPr>
        <w:pStyle w:val="0"/>
        <w:jc w:val="center"/>
      </w:pPr>
      <w:r>
        <w:rPr>
          <w:sz w:val="20"/>
        </w:rPr>
        <w:t xml:space="preserve">локализаций в IV стадии и наружных локализаций с III и IV</w:t>
      </w:r>
    </w:p>
    <w:p>
      <w:pPr>
        <w:pStyle w:val="0"/>
        <w:jc w:val="center"/>
      </w:pPr>
      <w:r>
        <w:rPr>
          <w:sz w:val="20"/>
        </w:rPr>
        <w:t xml:space="preserve">стадией,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850"/>
        <w:gridCol w:w="664"/>
        <w:gridCol w:w="664"/>
        <w:gridCol w:w="664"/>
        <w:gridCol w:w="664"/>
        <w:gridCol w:w="664"/>
        <w:gridCol w:w="664"/>
        <w:gridCol w:w="664"/>
        <w:gridCol w:w="664"/>
        <w:gridCol w:w="664"/>
        <w:gridCol w:w="664"/>
        <w:gridCol w:w="664"/>
      </w:tblGrid>
      <w:tr>
        <w:tc>
          <w:tcPr>
            <w:tcW w:w="1984" w:type="dxa"/>
          </w:tcPr>
          <w:p>
            <w:pPr>
              <w:pStyle w:val="0"/>
              <w:jc w:val="center"/>
            </w:pPr>
            <w:r>
              <w:rPr>
                <w:sz w:val="20"/>
              </w:rPr>
              <w:t xml:space="preserve">Локализации</w:t>
            </w:r>
          </w:p>
        </w:tc>
        <w:tc>
          <w:tcPr>
            <w:tcW w:w="850" w:type="dxa"/>
          </w:tcPr>
          <w:p>
            <w:pPr>
              <w:pStyle w:val="0"/>
              <w:jc w:val="center"/>
            </w:pPr>
            <w:r>
              <w:rPr>
                <w:sz w:val="20"/>
              </w:rPr>
              <w:t xml:space="preserve">Код по МКБ</w:t>
            </w:r>
          </w:p>
        </w:tc>
        <w:tc>
          <w:tcPr>
            <w:tcW w:w="664" w:type="dxa"/>
          </w:tcPr>
          <w:p>
            <w:pPr>
              <w:pStyle w:val="0"/>
              <w:jc w:val="center"/>
            </w:pPr>
            <w:r>
              <w:rPr>
                <w:sz w:val="20"/>
              </w:rPr>
              <w:t xml:space="preserve">2010</w:t>
            </w:r>
          </w:p>
        </w:tc>
        <w:tc>
          <w:tcPr>
            <w:tcW w:w="664" w:type="dxa"/>
          </w:tcPr>
          <w:p>
            <w:pPr>
              <w:pStyle w:val="0"/>
              <w:jc w:val="center"/>
            </w:pPr>
            <w:r>
              <w:rPr>
                <w:sz w:val="20"/>
              </w:rPr>
              <w:t xml:space="preserve">2011</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r>
      <w:tr>
        <w:tc>
          <w:tcPr>
            <w:tcW w:w="1984" w:type="dxa"/>
          </w:tcPr>
          <w:p>
            <w:pPr>
              <w:pStyle w:val="0"/>
              <w:jc w:val="both"/>
            </w:pPr>
            <w:r>
              <w:rPr>
                <w:sz w:val="20"/>
              </w:rPr>
              <w:t xml:space="preserve">Всего</w:t>
            </w:r>
          </w:p>
        </w:tc>
        <w:tc>
          <w:tcPr>
            <w:tcW w:w="850" w:type="dxa"/>
          </w:tcPr>
          <w:p>
            <w:pPr>
              <w:pStyle w:val="0"/>
              <w:jc w:val="center"/>
            </w:pPr>
            <w:r>
              <w:rPr>
                <w:sz w:val="20"/>
              </w:rPr>
              <w:t xml:space="preserve">C00 - 97</w:t>
            </w:r>
          </w:p>
        </w:tc>
        <w:tc>
          <w:tcPr>
            <w:tcW w:w="664" w:type="dxa"/>
          </w:tcPr>
          <w:p>
            <w:pPr>
              <w:pStyle w:val="0"/>
              <w:jc w:val="center"/>
            </w:pPr>
            <w:r>
              <w:rPr>
                <w:sz w:val="20"/>
              </w:rPr>
              <w:t xml:space="preserve">22,8</w:t>
            </w:r>
          </w:p>
        </w:tc>
        <w:tc>
          <w:tcPr>
            <w:tcW w:w="664" w:type="dxa"/>
          </w:tcPr>
          <w:p>
            <w:pPr>
              <w:pStyle w:val="0"/>
              <w:jc w:val="center"/>
            </w:pPr>
            <w:r>
              <w:rPr>
                <w:sz w:val="20"/>
              </w:rPr>
              <w:t xml:space="preserve">21,6</w:t>
            </w:r>
          </w:p>
        </w:tc>
        <w:tc>
          <w:tcPr>
            <w:tcW w:w="664" w:type="dxa"/>
          </w:tcPr>
          <w:p>
            <w:pPr>
              <w:pStyle w:val="0"/>
              <w:jc w:val="center"/>
            </w:pPr>
            <w:r>
              <w:rPr>
                <w:sz w:val="20"/>
              </w:rPr>
              <w:t xml:space="preserve">21,6</w:t>
            </w:r>
          </w:p>
        </w:tc>
        <w:tc>
          <w:tcPr>
            <w:tcW w:w="664" w:type="dxa"/>
          </w:tcPr>
          <w:p>
            <w:pPr>
              <w:pStyle w:val="0"/>
              <w:jc w:val="center"/>
            </w:pPr>
            <w:r>
              <w:rPr>
                <w:sz w:val="20"/>
              </w:rPr>
              <w:t xml:space="preserve">21,1</w:t>
            </w:r>
          </w:p>
        </w:tc>
        <w:tc>
          <w:tcPr>
            <w:tcW w:w="664" w:type="dxa"/>
          </w:tcPr>
          <w:p>
            <w:pPr>
              <w:pStyle w:val="0"/>
              <w:jc w:val="center"/>
            </w:pPr>
            <w:r>
              <w:rPr>
                <w:sz w:val="20"/>
              </w:rPr>
              <w:t xml:space="preserve">22,0</w:t>
            </w:r>
          </w:p>
        </w:tc>
        <w:tc>
          <w:tcPr>
            <w:tcW w:w="664" w:type="dxa"/>
          </w:tcPr>
          <w:p>
            <w:pPr>
              <w:pStyle w:val="0"/>
              <w:jc w:val="center"/>
            </w:pPr>
            <w:r>
              <w:rPr>
                <w:sz w:val="20"/>
              </w:rPr>
              <w:t xml:space="preserve">22,2</w:t>
            </w:r>
          </w:p>
        </w:tc>
        <w:tc>
          <w:tcPr>
            <w:tcW w:w="664" w:type="dxa"/>
          </w:tcPr>
          <w:p>
            <w:pPr>
              <w:pStyle w:val="0"/>
              <w:jc w:val="center"/>
            </w:pPr>
            <w:r>
              <w:rPr>
                <w:sz w:val="20"/>
              </w:rPr>
              <w:t xml:space="preserve">22,1</w:t>
            </w:r>
          </w:p>
        </w:tc>
        <w:tc>
          <w:tcPr>
            <w:tcW w:w="664" w:type="dxa"/>
          </w:tcPr>
          <w:p>
            <w:pPr>
              <w:pStyle w:val="0"/>
              <w:jc w:val="center"/>
            </w:pPr>
            <w:r>
              <w:rPr>
                <w:sz w:val="20"/>
              </w:rPr>
              <w:t xml:space="preserve">21,8</w:t>
            </w:r>
          </w:p>
        </w:tc>
        <w:tc>
          <w:tcPr>
            <w:tcW w:w="664" w:type="dxa"/>
          </w:tcPr>
          <w:p>
            <w:pPr>
              <w:pStyle w:val="0"/>
              <w:jc w:val="center"/>
            </w:pPr>
            <w:r>
              <w:rPr>
                <w:sz w:val="20"/>
              </w:rPr>
              <w:t xml:space="preserve">22,2</w:t>
            </w:r>
          </w:p>
        </w:tc>
        <w:tc>
          <w:tcPr>
            <w:tcW w:w="664" w:type="dxa"/>
          </w:tcPr>
          <w:p>
            <w:pPr>
              <w:pStyle w:val="0"/>
              <w:jc w:val="center"/>
            </w:pPr>
            <w:r>
              <w:rPr>
                <w:sz w:val="20"/>
              </w:rPr>
              <w:t xml:space="preserve">22,3</w:t>
            </w:r>
          </w:p>
        </w:tc>
        <w:tc>
          <w:tcPr>
            <w:tcW w:w="664" w:type="dxa"/>
          </w:tcPr>
          <w:p>
            <w:pPr>
              <w:pStyle w:val="0"/>
              <w:jc w:val="center"/>
            </w:pPr>
            <w:r>
              <w:rPr>
                <w:sz w:val="20"/>
              </w:rPr>
              <w:t xml:space="preserve">25,4</w:t>
            </w:r>
          </w:p>
        </w:tc>
      </w:tr>
      <w:tr>
        <w:tc>
          <w:tcPr>
            <w:tcW w:w="1984" w:type="dxa"/>
          </w:tcPr>
          <w:p>
            <w:pPr>
              <w:pStyle w:val="0"/>
              <w:jc w:val="both"/>
            </w:pPr>
            <w:r>
              <w:rPr>
                <w:sz w:val="20"/>
              </w:rPr>
              <w:t xml:space="preserve">Губы</w:t>
            </w:r>
          </w:p>
        </w:tc>
        <w:tc>
          <w:tcPr>
            <w:tcW w:w="850" w:type="dxa"/>
          </w:tcPr>
          <w:p>
            <w:pPr>
              <w:pStyle w:val="0"/>
              <w:jc w:val="center"/>
            </w:pPr>
            <w:r>
              <w:rPr>
                <w:sz w:val="20"/>
              </w:rPr>
              <w:t xml:space="preserve">C00</w:t>
            </w:r>
          </w:p>
        </w:tc>
        <w:tc>
          <w:tcPr>
            <w:tcW w:w="664" w:type="dxa"/>
          </w:tcPr>
          <w:p>
            <w:pPr>
              <w:pStyle w:val="0"/>
              <w:jc w:val="center"/>
            </w:pPr>
            <w:r>
              <w:rPr>
                <w:sz w:val="20"/>
              </w:rPr>
              <w:t xml:space="preserve">7,1</w:t>
            </w:r>
          </w:p>
        </w:tc>
        <w:tc>
          <w:tcPr>
            <w:tcW w:w="664" w:type="dxa"/>
          </w:tcPr>
          <w:p>
            <w:pPr>
              <w:pStyle w:val="0"/>
              <w:jc w:val="center"/>
            </w:pPr>
            <w:r>
              <w:rPr>
                <w:sz w:val="20"/>
              </w:rPr>
              <w:t xml:space="preserve">18,5</w:t>
            </w:r>
          </w:p>
        </w:tc>
        <w:tc>
          <w:tcPr>
            <w:tcW w:w="664" w:type="dxa"/>
          </w:tcPr>
          <w:p>
            <w:pPr>
              <w:pStyle w:val="0"/>
              <w:jc w:val="center"/>
            </w:pPr>
            <w:r>
              <w:rPr>
                <w:sz w:val="20"/>
              </w:rPr>
              <w:t xml:space="preserve">5,2</w:t>
            </w:r>
          </w:p>
        </w:tc>
        <w:tc>
          <w:tcPr>
            <w:tcW w:w="664" w:type="dxa"/>
          </w:tcPr>
          <w:p>
            <w:pPr>
              <w:pStyle w:val="0"/>
              <w:jc w:val="center"/>
            </w:pPr>
            <w:r>
              <w:rPr>
                <w:sz w:val="20"/>
              </w:rPr>
              <w:t xml:space="preserve">8,3</w:t>
            </w:r>
          </w:p>
        </w:tc>
        <w:tc>
          <w:tcPr>
            <w:tcW w:w="664" w:type="dxa"/>
          </w:tcPr>
          <w:p>
            <w:pPr>
              <w:pStyle w:val="0"/>
              <w:jc w:val="center"/>
            </w:pPr>
            <w:r>
              <w:rPr>
                <w:sz w:val="20"/>
              </w:rPr>
              <w:t xml:space="preserve">11,1</w:t>
            </w:r>
          </w:p>
        </w:tc>
        <w:tc>
          <w:tcPr>
            <w:tcW w:w="664" w:type="dxa"/>
          </w:tcPr>
          <w:p>
            <w:pPr>
              <w:pStyle w:val="0"/>
              <w:jc w:val="center"/>
            </w:pPr>
            <w:r>
              <w:rPr>
                <w:sz w:val="20"/>
              </w:rPr>
              <w:t xml:space="preserve">6,9</w:t>
            </w:r>
          </w:p>
        </w:tc>
        <w:tc>
          <w:tcPr>
            <w:tcW w:w="664" w:type="dxa"/>
          </w:tcPr>
          <w:p>
            <w:pPr>
              <w:pStyle w:val="0"/>
              <w:jc w:val="center"/>
            </w:pPr>
            <w:r>
              <w:rPr>
                <w:sz w:val="20"/>
              </w:rPr>
              <w:t xml:space="preserve">9,0</w:t>
            </w:r>
          </w:p>
        </w:tc>
        <w:tc>
          <w:tcPr>
            <w:tcW w:w="664" w:type="dxa"/>
          </w:tcPr>
          <w:p>
            <w:pPr>
              <w:pStyle w:val="0"/>
              <w:jc w:val="center"/>
            </w:pPr>
            <w:r>
              <w:rPr>
                <w:sz w:val="20"/>
              </w:rPr>
              <w:t xml:space="preserve">10,6</w:t>
            </w:r>
          </w:p>
        </w:tc>
        <w:tc>
          <w:tcPr>
            <w:tcW w:w="664" w:type="dxa"/>
          </w:tcPr>
          <w:p>
            <w:pPr>
              <w:pStyle w:val="0"/>
              <w:jc w:val="center"/>
            </w:pPr>
            <w:r>
              <w:rPr>
                <w:sz w:val="20"/>
              </w:rPr>
              <w:t xml:space="preserve">10,8</w:t>
            </w:r>
          </w:p>
        </w:tc>
        <w:tc>
          <w:tcPr>
            <w:tcW w:w="664" w:type="dxa"/>
          </w:tcPr>
          <w:p>
            <w:pPr>
              <w:pStyle w:val="0"/>
              <w:jc w:val="center"/>
            </w:pPr>
            <w:r>
              <w:rPr>
                <w:sz w:val="20"/>
              </w:rPr>
              <w:t xml:space="preserve">7,3</w:t>
            </w:r>
          </w:p>
        </w:tc>
        <w:tc>
          <w:tcPr>
            <w:tcW w:w="664" w:type="dxa"/>
          </w:tcPr>
          <w:p>
            <w:pPr>
              <w:pStyle w:val="0"/>
              <w:jc w:val="center"/>
            </w:pPr>
            <w:r>
              <w:rPr>
                <w:sz w:val="20"/>
              </w:rPr>
              <w:t xml:space="preserve">9,7</w:t>
            </w:r>
          </w:p>
        </w:tc>
      </w:tr>
      <w:tr>
        <w:tc>
          <w:tcPr>
            <w:tcW w:w="1984" w:type="dxa"/>
          </w:tcPr>
          <w:p>
            <w:pPr>
              <w:pStyle w:val="0"/>
              <w:jc w:val="both"/>
            </w:pPr>
            <w:r>
              <w:rPr>
                <w:sz w:val="20"/>
              </w:rPr>
              <w:t xml:space="preserve">полости рта</w:t>
            </w:r>
          </w:p>
        </w:tc>
        <w:tc>
          <w:tcPr>
            <w:tcW w:w="850" w:type="dxa"/>
          </w:tcPr>
          <w:p>
            <w:pPr>
              <w:pStyle w:val="0"/>
              <w:jc w:val="center"/>
            </w:pPr>
            <w:r>
              <w:rPr>
                <w:sz w:val="20"/>
              </w:rPr>
              <w:t xml:space="preserve">C01 - 09</w:t>
            </w:r>
          </w:p>
        </w:tc>
        <w:tc>
          <w:tcPr>
            <w:tcW w:w="664" w:type="dxa"/>
          </w:tcPr>
          <w:p>
            <w:pPr>
              <w:pStyle w:val="0"/>
              <w:jc w:val="center"/>
            </w:pPr>
            <w:r>
              <w:rPr>
                <w:sz w:val="20"/>
              </w:rPr>
              <w:t xml:space="preserve">51,4</w:t>
            </w:r>
          </w:p>
        </w:tc>
        <w:tc>
          <w:tcPr>
            <w:tcW w:w="664" w:type="dxa"/>
          </w:tcPr>
          <w:p>
            <w:pPr>
              <w:pStyle w:val="0"/>
              <w:jc w:val="center"/>
            </w:pPr>
            <w:r>
              <w:rPr>
                <w:sz w:val="20"/>
              </w:rPr>
              <w:t xml:space="preserve">56,0</w:t>
            </w:r>
          </w:p>
        </w:tc>
        <w:tc>
          <w:tcPr>
            <w:tcW w:w="664" w:type="dxa"/>
          </w:tcPr>
          <w:p>
            <w:pPr>
              <w:pStyle w:val="0"/>
              <w:jc w:val="center"/>
            </w:pPr>
            <w:r>
              <w:rPr>
                <w:sz w:val="20"/>
              </w:rPr>
              <w:t xml:space="preserve">56,4</w:t>
            </w:r>
          </w:p>
        </w:tc>
        <w:tc>
          <w:tcPr>
            <w:tcW w:w="664" w:type="dxa"/>
          </w:tcPr>
          <w:p>
            <w:pPr>
              <w:pStyle w:val="0"/>
              <w:jc w:val="center"/>
            </w:pPr>
            <w:r>
              <w:rPr>
                <w:sz w:val="20"/>
              </w:rPr>
              <w:t xml:space="preserve">55,6</w:t>
            </w:r>
          </w:p>
        </w:tc>
        <w:tc>
          <w:tcPr>
            <w:tcW w:w="664" w:type="dxa"/>
          </w:tcPr>
          <w:p>
            <w:pPr>
              <w:pStyle w:val="0"/>
              <w:jc w:val="center"/>
            </w:pPr>
            <w:r>
              <w:rPr>
                <w:sz w:val="20"/>
              </w:rPr>
              <w:t xml:space="preserve">60,7</w:t>
            </w:r>
          </w:p>
        </w:tc>
        <w:tc>
          <w:tcPr>
            <w:tcW w:w="664" w:type="dxa"/>
          </w:tcPr>
          <w:p>
            <w:pPr>
              <w:pStyle w:val="0"/>
              <w:jc w:val="center"/>
            </w:pPr>
            <w:r>
              <w:rPr>
                <w:sz w:val="20"/>
              </w:rPr>
              <w:t xml:space="preserve">48,8</w:t>
            </w:r>
          </w:p>
        </w:tc>
        <w:tc>
          <w:tcPr>
            <w:tcW w:w="664" w:type="dxa"/>
          </w:tcPr>
          <w:p>
            <w:pPr>
              <w:pStyle w:val="0"/>
              <w:jc w:val="center"/>
            </w:pPr>
            <w:r>
              <w:rPr>
                <w:sz w:val="20"/>
              </w:rPr>
              <w:t xml:space="preserve">53,2</w:t>
            </w:r>
          </w:p>
        </w:tc>
        <w:tc>
          <w:tcPr>
            <w:tcW w:w="664" w:type="dxa"/>
          </w:tcPr>
          <w:p>
            <w:pPr>
              <w:pStyle w:val="0"/>
              <w:jc w:val="center"/>
            </w:pPr>
            <w:r>
              <w:rPr>
                <w:sz w:val="20"/>
              </w:rPr>
              <w:t xml:space="preserve">55,7</w:t>
            </w:r>
          </w:p>
        </w:tc>
        <w:tc>
          <w:tcPr>
            <w:tcW w:w="664" w:type="dxa"/>
          </w:tcPr>
          <w:p>
            <w:pPr>
              <w:pStyle w:val="0"/>
              <w:jc w:val="center"/>
            </w:pPr>
            <w:r>
              <w:rPr>
                <w:sz w:val="20"/>
              </w:rPr>
              <w:t xml:space="preserve">54,7</w:t>
            </w:r>
          </w:p>
        </w:tc>
        <w:tc>
          <w:tcPr>
            <w:tcW w:w="664" w:type="dxa"/>
          </w:tcPr>
          <w:p>
            <w:pPr>
              <w:pStyle w:val="0"/>
              <w:jc w:val="center"/>
            </w:pPr>
            <w:r>
              <w:rPr>
                <w:sz w:val="20"/>
              </w:rPr>
              <w:t xml:space="preserve">56,9</w:t>
            </w:r>
          </w:p>
        </w:tc>
        <w:tc>
          <w:tcPr>
            <w:tcW w:w="664" w:type="dxa"/>
          </w:tcPr>
          <w:p>
            <w:pPr>
              <w:pStyle w:val="0"/>
              <w:jc w:val="center"/>
            </w:pPr>
            <w:r>
              <w:rPr>
                <w:sz w:val="20"/>
              </w:rPr>
              <w:t xml:space="preserve">62,7</w:t>
            </w:r>
          </w:p>
        </w:tc>
      </w:tr>
      <w:tr>
        <w:tc>
          <w:tcPr>
            <w:tcW w:w="1984" w:type="dxa"/>
          </w:tcPr>
          <w:p>
            <w:pPr>
              <w:pStyle w:val="0"/>
              <w:jc w:val="both"/>
            </w:pPr>
            <w:r>
              <w:rPr>
                <w:sz w:val="20"/>
              </w:rPr>
              <w:t xml:space="preserve">Глотки</w:t>
            </w:r>
          </w:p>
        </w:tc>
        <w:tc>
          <w:tcPr>
            <w:tcW w:w="850" w:type="dxa"/>
          </w:tcPr>
          <w:p>
            <w:pPr>
              <w:pStyle w:val="0"/>
              <w:jc w:val="center"/>
            </w:pPr>
            <w:r>
              <w:rPr>
                <w:sz w:val="20"/>
              </w:rPr>
              <w:t xml:space="preserve">C10 - 13</w:t>
            </w:r>
          </w:p>
        </w:tc>
        <w:tc>
          <w:tcPr>
            <w:tcW w:w="664" w:type="dxa"/>
          </w:tcPr>
          <w:p>
            <w:pPr>
              <w:pStyle w:val="0"/>
              <w:jc w:val="center"/>
            </w:pPr>
            <w:r>
              <w:rPr>
                <w:sz w:val="20"/>
              </w:rPr>
              <w:t xml:space="preserve">43,8</w:t>
            </w:r>
          </w:p>
        </w:tc>
        <w:tc>
          <w:tcPr>
            <w:tcW w:w="664" w:type="dxa"/>
          </w:tcPr>
          <w:p>
            <w:pPr>
              <w:pStyle w:val="0"/>
              <w:jc w:val="center"/>
            </w:pPr>
            <w:r>
              <w:rPr>
                <w:sz w:val="20"/>
              </w:rPr>
              <w:t xml:space="preserve">42,4</w:t>
            </w:r>
          </w:p>
        </w:tc>
        <w:tc>
          <w:tcPr>
            <w:tcW w:w="664" w:type="dxa"/>
          </w:tcPr>
          <w:p>
            <w:pPr>
              <w:pStyle w:val="0"/>
              <w:jc w:val="center"/>
            </w:pPr>
            <w:r>
              <w:rPr>
                <w:sz w:val="20"/>
              </w:rPr>
              <w:t xml:space="preserve">41,9</w:t>
            </w:r>
          </w:p>
        </w:tc>
        <w:tc>
          <w:tcPr>
            <w:tcW w:w="664" w:type="dxa"/>
          </w:tcPr>
          <w:p>
            <w:pPr>
              <w:pStyle w:val="0"/>
              <w:jc w:val="center"/>
            </w:pPr>
            <w:r>
              <w:rPr>
                <w:sz w:val="20"/>
              </w:rPr>
              <w:t xml:space="preserve">33,3</w:t>
            </w:r>
          </w:p>
        </w:tc>
        <w:tc>
          <w:tcPr>
            <w:tcW w:w="664" w:type="dxa"/>
          </w:tcPr>
          <w:p>
            <w:pPr>
              <w:pStyle w:val="0"/>
              <w:jc w:val="center"/>
            </w:pPr>
            <w:r>
              <w:rPr>
                <w:sz w:val="20"/>
              </w:rPr>
              <w:t xml:space="preserve">40,4</w:t>
            </w:r>
          </w:p>
        </w:tc>
        <w:tc>
          <w:tcPr>
            <w:tcW w:w="664" w:type="dxa"/>
          </w:tcPr>
          <w:p>
            <w:pPr>
              <w:pStyle w:val="0"/>
              <w:jc w:val="center"/>
            </w:pPr>
            <w:r>
              <w:rPr>
                <w:sz w:val="20"/>
              </w:rPr>
              <w:t xml:space="preserve">40,7</w:t>
            </w:r>
          </w:p>
        </w:tc>
        <w:tc>
          <w:tcPr>
            <w:tcW w:w="664" w:type="dxa"/>
          </w:tcPr>
          <w:p>
            <w:pPr>
              <w:pStyle w:val="0"/>
              <w:jc w:val="center"/>
            </w:pPr>
            <w:r>
              <w:rPr>
                <w:sz w:val="20"/>
              </w:rPr>
              <w:t xml:space="preserve">46,4</w:t>
            </w:r>
          </w:p>
        </w:tc>
        <w:tc>
          <w:tcPr>
            <w:tcW w:w="664" w:type="dxa"/>
          </w:tcPr>
          <w:p>
            <w:pPr>
              <w:pStyle w:val="0"/>
              <w:jc w:val="center"/>
            </w:pPr>
            <w:r>
              <w:rPr>
                <w:sz w:val="20"/>
              </w:rPr>
              <w:t xml:space="preserve">39,0</w:t>
            </w:r>
          </w:p>
        </w:tc>
        <w:tc>
          <w:tcPr>
            <w:tcW w:w="664" w:type="dxa"/>
          </w:tcPr>
          <w:p>
            <w:pPr>
              <w:pStyle w:val="0"/>
              <w:jc w:val="center"/>
            </w:pPr>
            <w:r>
              <w:rPr>
                <w:sz w:val="20"/>
              </w:rPr>
              <w:t xml:space="preserve">50,9</w:t>
            </w:r>
          </w:p>
        </w:tc>
        <w:tc>
          <w:tcPr>
            <w:tcW w:w="664" w:type="dxa"/>
          </w:tcPr>
          <w:p>
            <w:pPr>
              <w:pStyle w:val="0"/>
              <w:jc w:val="center"/>
            </w:pPr>
            <w:r>
              <w:rPr>
                <w:sz w:val="20"/>
              </w:rPr>
              <w:t xml:space="preserve">59,8</w:t>
            </w:r>
          </w:p>
        </w:tc>
        <w:tc>
          <w:tcPr>
            <w:tcW w:w="664" w:type="dxa"/>
          </w:tcPr>
          <w:p>
            <w:pPr>
              <w:pStyle w:val="0"/>
              <w:jc w:val="center"/>
            </w:pPr>
            <w:r>
              <w:rPr>
                <w:sz w:val="20"/>
              </w:rPr>
              <w:t xml:space="preserve">67,7</w:t>
            </w:r>
          </w:p>
        </w:tc>
      </w:tr>
      <w:tr>
        <w:tc>
          <w:tcPr>
            <w:tcW w:w="1984" w:type="dxa"/>
          </w:tcPr>
          <w:p>
            <w:pPr>
              <w:pStyle w:val="0"/>
              <w:jc w:val="both"/>
            </w:pPr>
            <w:r>
              <w:rPr>
                <w:sz w:val="20"/>
              </w:rPr>
              <w:t xml:space="preserve">Пищевода</w:t>
            </w:r>
          </w:p>
        </w:tc>
        <w:tc>
          <w:tcPr>
            <w:tcW w:w="850" w:type="dxa"/>
          </w:tcPr>
          <w:p>
            <w:pPr>
              <w:pStyle w:val="0"/>
              <w:jc w:val="center"/>
            </w:pPr>
            <w:r>
              <w:rPr>
                <w:sz w:val="20"/>
              </w:rPr>
              <w:t xml:space="preserve">C15</w:t>
            </w:r>
          </w:p>
        </w:tc>
        <w:tc>
          <w:tcPr>
            <w:tcW w:w="664" w:type="dxa"/>
          </w:tcPr>
          <w:p>
            <w:pPr>
              <w:pStyle w:val="0"/>
              <w:jc w:val="center"/>
            </w:pPr>
            <w:r>
              <w:rPr>
                <w:sz w:val="20"/>
              </w:rPr>
              <w:t xml:space="preserve">34,2</w:t>
            </w:r>
          </w:p>
        </w:tc>
        <w:tc>
          <w:tcPr>
            <w:tcW w:w="664" w:type="dxa"/>
          </w:tcPr>
          <w:p>
            <w:pPr>
              <w:pStyle w:val="0"/>
              <w:jc w:val="center"/>
            </w:pPr>
            <w:r>
              <w:rPr>
                <w:sz w:val="20"/>
              </w:rPr>
              <w:t xml:space="preserve">39,4</w:t>
            </w:r>
          </w:p>
        </w:tc>
        <w:tc>
          <w:tcPr>
            <w:tcW w:w="664" w:type="dxa"/>
          </w:tcPr>
          <w:p>
            <w:pPr>
              <w:pStyle w:val="0"/>
              <w:jc w:val="center"/>
            </w:pPr>
            <w:r>
              <w:rPr>
                <w:sz w:val="20"/>
              </w:rPr>
              <w:t xml:space="preserve">26,7</w:t>
            </w:r>
          </w:p>
        </w:tc>
        <w:tc>
          <w:tcPr>
            <w:tcW w:w="664" w:type="dxa"/>
          </w:tcPr>
          <w:p>
            <w:pPr>
              <w:pStyle w:val="0"/>
              <w:jc w:val="center"/>
            </w:pPr>
            <w:r>
              <w:rPr>
                <w:sz w:val="20"/>
              </w:rPr>
              <w:t xml:space="preserve">24,5</w:t>
            </w:r>
          </w:p>
        </w:tc>
        <w:tc>
          <w:tcPr>
            <w:tcW w:w="664" w:type="dxa"/>
          </w:tcPr>
          <w:p>
            <w:pPr>
              <w:pStyle w:val="0"/>
              <w:jc w:val="center"/>
            </w:pPr>
            <w:r>
              <w:rPr>
                <w:sz w:val="20"/>
              </w:rPr>
              <w:t xml:space="preserve">38,8</w:t>
            </w:r>
          </w:p>
        </w:tc>
        <w:tc>
          <w:tcPr>
            <w:tcW w:w="664" w:type="dxa"/>
          </w:tcPr>
          <w:p>
            <w:pPr>
              <w:pStyle w:val="0"/>
              <w:jc w:val="center"/>
            </w:pPr>
            <w:r>
              <w:rPr>
                <w:sz w:val="20"/>
              </w:rPr>
              <w:t xml:space="preserve">24,6</w:t>
            </w:r>
          </w:p>
        </w:tc>
        <w:tc>
          <w:tcPr>
            <w:tcW w:w="664" w:type="dxa"/>
          </w:tcPr>
          <w:p>
            <w:pPr>
              <w:pStyle w:val="0"/>
              <w:jc w:val="center"/>
            </w:pPr>
            <w:r>
              <w:rPr>
                <w:sz w:val="20"/>
              </w:rPr>
              <w:t xml:space="preserve">28,0</w:t>
            </w:r>
          </w:p>
        </w:tc>
        <w:tc>
          <w:tcPr>
            <w:tcW w:w="664" w:type="dxa"/>
          </w:tcPr>
          <w:p>
            <w:pPr>
              <w:pStyle w:val="0"/>
              <w:jc w:val="center"/>
            </w:pPr>
            <w:r>
              <w:rPr>
                <w:sz w:val="20"/>
              </w:rPr>
              <w:t xml:space="preserve">18,1</w:t>
            </w:r>
          </w:p>
        </w:tc>
        <w:tc>
          <w:tcPr>
            <w:tcW w:w="664" w:type="dxa"/>
          </w:tcPr>
          <w:p>
            <w:pPr>
              <w:pStyle w:val="0"/>
              <w:jc w:val="center"/>
            </w:pPr>
            <w:r>
              <w:rPr>
                <w:sz w:val="20"/>
              </w:rPr>
              <w:t xml:space="preserve">27,3</w:t>
            </w:r>
          </w:p>
        </w:tc>
        <w:tc>
          <w:tcPr>
            <w:tcW w:w="664" w:type="dxa"/>
          </w:tcPr>
          <w:p>
            <w:pPr>
              <w:pStyle w:val="0"/>
              <w:jc w:val="center"/>
            </w:pPr>
            <w:r>
              <w:rPr>
                <w:sz w:val="20"/>
              </w:rPr>
              <w:t xml:space="preserve">31,0</w:t>
            </w:r>
          </w:p>
        </w:tc>
        <w:tc>
          <w:tcPr>
            <w:tcW w:w="664" w:type="dxa"/>
          </w:tcPr>
          <w:p>
            <w:pPr>
              <w:pStyle w:val="0"/>
              <w:jc w:val="center"/>
            </w:pPr>
            <w:r>
              <w:rPr>
                <w:sz w:val="20"/>
              </w:rPr>
              <w:t xml:space="preserve">27,5</w:t>
            </w:r>
          </w:p>
        </w:tc>
      </w:tr>
      <w:tr>
        <w:tc>
          <w:tcPr>
            <w:tcW w:w="1984" w:type="dxa"/>
          </w:tcPr>
          <w:p>
            <w:pPr>
              <w:pStyle w:val="0"/>
              <w:jc w:val="both"/>
            </w:pPr>
            <w:r>
              <w:rPr>
                <w:sz w:val="20"/>
              </w:rPr>
              <w:t xml:space="preserve">Желудка</w:t>
            </w:r>
          </w:p>
        </w:tc>
        <w:tc>
          <w:tcPr>
            <w:tcW w:w="850" w:type="dxa"/>
          </w:tcPr>
          <w:p>
            <w:pPr>
              <w:pStyle w:val="0"/>
              <w:jc w:val="center"/>
            </w:pPr>
            <w:r>
              <w:rPr>
                <w:sz w:val="20"/>
              </w:rPr>
              <w:t xml:space="preserve">C16</w:t>
            </w:r>
          </w:p>
        </w:tc>
        <w:tc>
          <w:tcPr>
            <w:tcW w:w="664" w:type="dxa"/>
          </w:tcPr>
          <w:p>
            <w:pPr>
              <w:pStyle w:val="0"/>
              <w:jc w:val="center"/>
            </w:pPr>
            <w:r>
              <w:rPr>
                <w:sz w:val="20"/>
              </w:rPr>
              <w:t xml:space="preserve">45,7</w:t>
            </w:r>
          </w:p>
        </w:tc>
        <w:tc>
          <w:tcPr>
            <w:tcW w:w="664" w:type="dxa"/>
          </w:tcPr>
          <w:p>
            <w:pPr>
              <w:pStyle w:val="0"/>
              <w:jc w:val="center"/>
            </w:pPr>
            <w:r>
              <w:rPr>
                <w:sz w:val="20"/>
              </w:rPr>
              <w:t xml:space="preserve">45,4</w:t>
            </w:r>
          </w:p>
        </w:tc>
        <w:tc>
          <w:tcPr>
            <w:tcW w:w="664" w:type="dxa"/>
          </w:tcPr>
          <w:p>
            <w:pPr>
              <w:pStyle w:val="0"/>
              <w:jc w:val="center"/>
            </w:pPr>
            <w:r>
              <w:rPr>
                <w:sz w:val="20"/>
              </w:rPr>
              <w:t xml:space="preserve">43,7</w:t>
            </w:r>
          </w:p>
        </w:tc>
        <w:tc>
          <w:tcPr>
            <w:tcW w:w="664" w:type="dxa"/>
          </w:tcPr>
          <w:p>
            <w:pPr>
              <w:pStyle w:val="0"/>
              <w:jc w:val="center"/>
            </w:pPr>
            <w:r>
              <w:rPr>
                <w:sz w:val="20"/>
              </w:rPr>
              <w:t xml:space="preserve">39,7</w:t>
            </w:r>
          </w:p>
        </w:tc>
        <w:tc>
          <w:tcPr>
            <w:tcW w:w="664" w:type="dxa"/>
          </w:tcPr>
          <w:p>
            <w:pPr>
              <w:pStyle w:val="0"/>
              <w:jc w:val="center"/>
            </w:pPr>
            <w:r>
              <w:rPr>
                <w:sz w:val="20"/>
              </w:rPr>
              <w:t xml:space="preserve">42,2</w:t>
            </w:r>
          </w:p>
        </w:tc>
        <w:tc>
          <w:tcPr>
            <w:tcW w:w="664" w:type="dxa"/>
          </w:tcPr>
          <w:p>
            <w:pPr>
              <w:pStyle w:val="0"/>
              <w:jc w:val="center"/>
            </w:pPr>
            <w:r>
              <w:rPr>
                <w:sz w:val="20"/>
              </w:rPr>
              <w:t xml:space="preserve">41,7</w:t>
            </w:r>
          </w:p>
        </w:tc>
        <w:tc>
          <w:tcPr>
            <w:tcW w:w="664" w:type="dxa"/>
          </w:tcPr>
          <w:p>
            <w:pPr>
              <w:pStyle w:val="0"/>
              <w:jc w:val="center"/>
            </w:pPr>
            <w:r>
              <w:rPr>
                <w:sz w:val="20"/>
              </w:rPr>
              <w:t xml:space="preserve">38,1</w:t>
            </w:r>
          </w:p>
        </w:tc>
        <w:tc>
          <w:tcPr>
            <w:tcW w:w="664" w:type="dxa"/>
          </w:tcPr>
          <w:p>
            <w:pPr>
              <w:pStyle w:val="0"/>
              <w:jc w:val="center"/>
            </w:pPr>
            <w:r>
              <w:rPr>
                <w:sz w:val="20"/>
              </w:rPr>
              <w:t xml:space="preserve">37,1</w:t>
            </w:r>
          </w:p>
        </w:tc>
        <w:tc>
          <w:tcPr>
            <w:tcW w:w="664" w:type="dxa"/>
          </w:tcPr>
          <w:p>
            <w:pPr>
              <w:pStyle w:val="0"/>
              <w:jc w:val="center"/>
            </w:pPr>
            <w:r>
              <w:rPr>
                <w:sz w:val="20"/>
              </w:rPr>
              <w:t xml:space="preserve">37,8</w:t>
            </w:r>
          </w:p>
        </w:tc>
        <w:tc>
          <w:tcPr>
            <w:tcW w:w="664" w:type="dxa"/>
          </w:tcPr>
          <w:p>
            <w:pPr>
              <w:pStyle w:val="0"/>
              <w:jc w:val="center"/>
            </w:pPr>
            <w:r>
              <w:rPr>
                <w:sz w:val="20"/>
              </w:rPr>
              <w:t xml:space="preserve">43,9</w:t>
            </w:r>
          </w:p>
        </w:tc>
        <w:tc>
          <w:tcPr>
            <w:tcW w:w="664" w:type="dxa"/>
          </w:tcPr>
          <w:p>
            <w:pPr>
              <w:pStyle w:val="0"/>
              <w:jc w:val="center"/>
            </w:pPr>
            <w:r>
              <w:rPr>
                <w:sz w:val="20"/>
              </w:rPr>
              <w:t xml:space="preserve">42,4</w:t>
            </w:r>
          </w:p>
        </w:tc>
      </w:tr>
      <w:tr>
        <w:tc>
          <w:tcPr>
            <w:tcW w:w="1984" w:type="dxa"/>
          </w:tcPr>
          <w:p>
            <w:pPr>
              <w:pStyle w:val="0"/>
              <w:jc w:val="both"/>
            </w:pPr>
            <w:r>
              <w:rPr>
                <w:sz w:val="20"/>
              </w:rPr>
              <w:t xml:space="preserve">ободочной кишки</w:t>
            </w:r>
          </w:p>
        </w:tc>
        <w:tc>
          <w:tcPr>
            <w:tcW w:w="850" w:type="dxa"/>
          </w:tcPr>
          <w:p>
            <w:pPr>
              <w:pStyle w:val="0"/>
              <w:jc w:val="center"/>
            </w:pPr>
            <w:r>
              <w:rPr>
                <w:sz w:val="20"/>
              </w:rPr>
              <w:t xml:space="preserve">C18</w:t>
            </w:r>
          </w:p>
        </w:tc>
        <w:tc>
          <w:tcPr>
            <w:tcW w:w="664" w:type="dxa"/>
          </w:tcPr>
          <w:p>
            <w:pPr>
              <w:pStyle w:val="0"/>
              <w:jc w:val="center"/>
            </w:pPr>
            <w:r>
              <w:rPr>
                <w:sz w:val="20"/>
              </w:rPr>
              <w:t xml:space="preserve">24,8</w:t>
            </w:r>
          </w:p>
        </w:tc>
        <w:tc>
          <w:tcPr>
            <w:tcW w:w="664" w:type="dxa"/>
          </w:tcPr>
          <w:p>
            <w:pPr>
              <w:pStyle w:val="0"/>
              <w:jc w:val="center"/>
            </w:pPr>
            <w:r>
              <w:rPr>
                <w:sz w:val="20"/>
              </w:rPr>
              <w:t xml:space="preserve">24,9</w:t>
            </w:r>
          </w:p>
        </w:tc>
        <w:tc>
          <w:tcPr>
            <w:tcW w:w="664" w:type="dxa"/>
          </w:tcPr>
          <w:p>
            <w:pPr>
              <w:pStyle w:val="0"/>
              <w:jc w:val="center"/>
            </w:pPr>
            <w:r>
              <w:rPr>
                <w:sz w:val="20"/>
              </w:rPr>
              <w:t xml:space="preserve">23,0</w:t>
            </w:r>
          </w:p>
        </w:tc>
        <w:tc>
          <w:tcPr>
            <w:tcW w:w="664" w:type="dxa"/>
          </w:tcPr>
          <w:p>
            <w:pPr>
              <w:pStyle w:val="0"/>
              <w:jc w:val="center"/>
            </w:pPr>
            <w:r>
              <w:rPr>
                <w:sz w:val="20"/>
              </w:rPr>
              <w:t xml:space="preserve">25,3</w:t>
            </w:r>
          </w:p>
        </w:tc>
        <w:tc>
          <w:tcPr>
            <w:tcW w:w="664" w:type="dxa"/>
          </w:tcPr>
          <w:p>
            <w:pPr>
              <w:pStyle w:val="0"/>
              <w:jc w:val="center"/>
            </w:pPr>
            <w:r>
              <w:rPr>
                <w:sz w:val="20"/>
              </w:rPr>
              <w:t xml:space="preserve">25,3</w:t>
            </w:r>
          </w:p>
        </w:tc>
        <w:tc>
          <w:tcPr>
            <w:tcW w:w="664" w:type="dxa"/>
          </w:tcPr>
          <w:p>
            <w:pPr>
              <w:pStyle w:val="0"/>
              <w:jc w:val="center"/>
            </w:pPr>
            <w:r>
              <w:rPr>
                <w:sz w:val="20"/>
              </w:rPr>
              <w:t xml:space="preserve">26,9</w:t>
            </w:r>
          </w:p>
        </w:tc>
        <w:tc>
          <w:tcPr>
            <w:tcW w:w="664" w:type="dxa"/>
          </w:tcPr>
          <w:p>
            <w:pPr>
              <w:pStyle w:val="0"/>
              <w:jc w:val="center"/>
            </w:pPr>
            <w:r>
              <w:rPr>
                <w:sz w:val="20"/>
              </w:rPr>
              <w:t xml:space="preserve">21,7</w:t>
            </w:r>
          </w:p>
        </w:tc>
        <w:tc>
          <w:tcPr>
            <w:tcW w:w="664" w:type="dxa"/>
          </w:tcPr>
          <w:p>
            <w:pPr>
              <w:pStyle w:val="0"/>
              <w:jc w:val="center"/>
            </w:pPr>
            <w:r>
              <w:rPr>
                <w:sz w:val="20"/>
              </w:rPr>
              <w:t xml:space="preserve">26,9</w:t>
            </w:r>
          </w:p>
        </w:tc>
        <w:tc>
          <w:tcPr>
            <w:tcW w:w="664" w:type="dxa"/>
          </w:tcPr>
          <w:p>
            <w:pPr>
              <w:pStyle w:val="0"/>
              <w:jc w:val="center"/>
            </w:pPr>
            <w:r>
              <w:rPr>
                <w:sz w:val="20"/>
              </w:rPr>
              <w:t xml:space="preserve">22,8</w:t>
            </w:r>
          </w:p>
        </w:tc>
        <w:tc>
          <w:tcPr>
            <w:tcW w:w="664" w:type="dxa"/>
          </w:tcPr>
          <w:p>
            <w:pPr>
              <w:pStyle w:val="0"/>
              <w:jc w:val="center"/>
            </w:pPr>
            <w:r>
              <w:rPr>
                <w:sz w:val="20"/>
              </w:rPr>
              <w:t xml:space="preserve">25,4</w:t>
            </w:r>
          </w:p>
        </w:tc>
        <w:tc>
          <w:tcPr>
            <w:tcW w:w="664" w:type="dxa"/>
          </w:tcPr>
          <w:p>
            <w:pPr>
              <w:pStyle w:val="0"/>
              <w:jc w:val="center"/>
            </w:pPr>
            <w:r>
              <w:rPr>
                <w:sz w:val="20"/>
              </w:rPr>
              <w:t xml:space="preserve">28,2</w:t>
            </w:r>
          </w:p>
        </w:tc>
      </w:tr>
      <w:tr>
        <w:tc>
          <w:tcPr>
            <w:tcW w:w="1984" w:type="dxa"/>
          </w:tcPr>
          <w:p>
            <w:pPr>
              <w:pStyle w:val="0"/>
              <w:jc w:val="both"/>
            </w:pPr>
            <w:r>
              <w:rPr>
                <w:sz w:val="20"/>
              </w:rPr>
              <w:t xml:space="preserve">прямой кишки</w:t>
            </w:r>
          </w:p>
        </w:tc>
        <w:tc>
          <w:tcPr>
            <w:tcW w:w="850" w:type="dxa"/>
          </w:tcPr>
          <w:p>
            <w:pPr>
              <w:pStyle w:val="0"/>
              <w:jc w:val="center"/>
            </w:pPr>
            <w:r>
              <w:rPr>
                <w:sz w:val="20"/>
              </w:rPr>
              <w:t xml:space="preserve">C19 - 21</w:t>
            </w:r>
          </w:p>
        </w:tc>
        <w:tc>
          <w:tcPr>
            <w:tcW w:w="664" w:type="dxa"/>
          </w:tcPr>
          <w:p>
            <w:pPr>
              <w:pStyle w:val="0"/>
              <w:jc w:val="center"/>
            </w:pPr>
            <w:r>
              <w:rPr>
                <w:sz w:val="20"/>
              </w:rPr>
              <w:t xml:space="preserve">27,7</w:t>
            </w:r>
          </w:p>
        </w:tc>
        <w:tc>
          <w:tcPr>
            <w:tcW w:w="664" w:type="dxa"/>
          </w:tcPr>
          <w:p>
            <w:pPr>
              <w:pStyle w:val="0"/>
              <w:jc w:val="center"/>
            </w:pPr>
            <w:r>
              <w:rPr>
                <w:sz w:val="20"/>
              </w:rPr>
              <w:t xml:space="preserve">28,1</w:t>
            </w:r>
          </w:p>
        </w:tc>
        <w:tc>
          <w:tcPr>
            <w:tcW w:w="664" w:type="dxa"/>
          </w:tcPr>
          <w:p>
            <w:pPr>
              <w:pStyle w:val="0"/>
              <w:jc w:val="center"/>
            </w:pPr>
            <w:r>
              <w:rPr>
                <w:sz w:val="20"/>
              </w:rPr>
              <w:t xml:space="preserve">34,3</w:t>
            </w:r>
          </w:p>
        </w:tc>
        <w:tc>
          <w:tcPr>
            <w:tcW w:w="664" w:type="dxa"/>
          </w:tcPr>
          <w:p>
            <w:pPr>
              <w:pStyle w:val="0"/>
              <w:jc w:val="center"/>
            </w:pPr>
            <w:r>
              <w:rPr>
                <w:sz w:val="20"/>
              </w:rPr>
              <w:t xml:space="preserve">29,1</w:t>
            </w:r>
          </w:p>
        </w:tc>
        <w:tc>
          <w:tcPr>
            <w:tcW w:w="664" w:type="dxa"/>
          </w:tcPr>
          <w:p>
            <w:pPr>
              <w:pStyle w:val="0"/>
              <w:jc w:val="center"/>
            </w:pPr>
            <w:r>
              <w:rPr>
                <w:sz w:val="20"/>
              </w:rPr>
              <w:t xml:space="preserve">33,4</w:t>
            </w:r>
          </w:p>
        </w:tc>
        <w:tc>
          <w:tcPr>
            <w:tcW w:w="664" w:type="dxa"/>
          </w:tcPr>
          <w:p>
            <w:pPr>
              <w:pStyle w:val="0"/>
              <w:jc w:val="center"/>
            </w:pPr>
            <w:r>
              <w:rPr>
                <w:sz w:val="20"/>
              </w:rPr>
              <w:t xml:space="preserve">33,0</w:t>
            </w:r>
          </w:p>
        </w:tc>
        <w:tc>
          <w:tcPr>
            <w:tcW w:w="664" w:type="dxa"/>
          </w:tcPr>
          <w:p>
            <w:pPr>
              <w:pStyle w:val="0"/>
              <w:jc w:val="center"/>
            </w:pPr>
            <w:r>
              <w:rPr>
                <w:sz w:val="20"/>
              </w:rPr>
              <w:t xml:space="preserve">36,8</w:t>
            </w:r>
          </w:p>
        </w:tc>
        <w:tc>
          <w:tcPr>
            <w:tcW w:w="664" w:type="dxa"/>
          </w:tcPr>
          <w:p>
            <w:pPr>
              <w:pStyle w:val="0"/>
              <w:jc w:val="center"/>
            </w:pPr>
            <w:r>
              <w:rPr>
                <w:sz w:val="20"/>
              </w:rPr>
              <w:t xml:space="preserve">34,0</w:t>
            </w:r>
          </w:p>
        </w:tc>
        <w:tc>
          <w:tcPr>
            <w:tcW w:w="664" w:type="dxa"/>
          </w:tcPr>
          <w:p>
            <w:pPr>
              <w:pStyle w:val="0"/>
              <w:jc w:val="center"/>
            </w:pPr>
            <w:r>
              <w:rPr>
                <w:sz w:val="20"/>
              </w:rPr>
              <w:t xml:space="preserve">36,9</w:t>
            </w:r>
          </w:p>
        </w:tc>
        <w:tc>
          <w:tcPr>
            <w:tcW w:w="664" w:type="dxa"/>
          </w:tcPr>
          <w:p>
            <w:pPr>
              <w:pStyle w:val="0"/>
              <w:jc w:val="center"/>
            </w:pPr>
            <w:r>
              <w:rPr>
                <w:sz w:val="20"/>
              </w:rPr>
              <w:t xml:space="preserve">33,6</w:t>
            </w:r>
          </w:p>
        </w:tc>
        <w:tc>
          <w:tcPr>
            <w:tcW w:w="664" w:type="dxa"/>
          </w:tcPr>
          <w:p>
            <w:pPr>
              <w:pStyle w:val="0"/>
              <w:jc w:val="center"/>
            </w:pPr>
            <w:r>
              <w:rPr>
                <w:sz w:val="20"/>
              </w:rPr>
              <w:t xml:space="preserve">42,1</w:t>
            </w:r>
          </w:p>
        </w:tc>
      </w:tr>
      <w:tr>
        <w:tc>
          <w:tcPr>
            <w:tcW w:w="1984" w:type="dxa"/>
          </w:tcPr>
          <w:p>
            <w:pPr>
              <w:pStyle w:val="0"/>
              <w:jc w:val="both"/>
            </w:pPr>
            <w:r>
              <w:rPr>
                <w:sz w:val="20"/>
              </w:rPr>
              <w:t xml:space="preserve">Печени</w:t>
            </w:r>
          </w:p>
        </w:tc>
        <w:tc>
          <w:tcPr>
            <w:tcW w:w="850" w:type="dxa"/>
          </w:tcPr>
          <w:p>
            <w:pPr>
              <w:pStyle w:val="0"/>
              <w:jc w:val="center"/>
            </w:pPr>
            <w:r>
              <w:rPr>
                <w:sz w:val="20"/>
              </w:rPr>
              <w:t xml:space="preserve">C22</w:t>
            </w:r>
          </w:p>
        </w:tc>
        <w:tc>
          <w:tcPr>
            <w:tcW w:w="664" w:type="dxa"/>
          </w:tcPr>
          <w:p>
            <w:pPr>
              <w:pStyle w:val="0"/>
              <w:jc w:val="center"/>
            </w:pPr>
            <w:r>
              <w:rPr>
                <w:sz w:val="20"/>
              </w:rPr>
              <w:t xml:space="preserve">45,5</w:t>
            </w:r>
          </w:p>
        </w:tc>
        <w:tc>
          <w:tcPr>
            <w:tcW w:w="664" w:type="dxa"/>
          </w:tcPr>
          <w:p>
            <w:pPr>
              <w:pStyle w:val="0"/>
              <w:jc w:val="center"/>
            </w:pPr>
            <w:r>
              <w:rPr>
                <w:sz w:val="20"/>
              </w:rPr>
              <w:t xml:space="preserve">39,1</w:t>
            </w:r>
          </w:p>
        </w:tc>
        <w:tc>
          <w:tcPr>
            <w:tcW w:w="664" w:type="dxa"/>
          </w:tcPr>
          <w:p>
            <w:pPr>
              <w:pStyle w:val="0"/>
              <w:jc w:val="center"/>
            </w:pPr>
            <w:r>
              <w:rPr>
                <w:sz w:val="20"/>
              </w:rPr>
              <w:t xml:space="preserve">54,2</w:t>
            </w:r>
          </w:p>
        </w:tc>
        <w:tc>
          <w:tcPr>
            <w:tcW w:w="664" w:type="dxa"/>
          </w:tcPr>
          <w:p>
            <w:pPr>
              <w:pStyle w:val="0"/>
              <w:jc w:val="center"/>
            </w:pPr>
            <w:r>
              <w:rPr>
                <w:sz w:val="20"/>
              </w:rPr>
              <w:t xml:space="preserve">38,6</w:t>
            </w:r>
          </w:p>
        </w:tc>
        <w:tc>
          <w:tcPr>
            <w:tcW w:w="664" w:type="dxa"/>
          </w:tcPr>
          <w:p>
            <w:pPr>
              <w:pStyle w:val="0"/>
              <w:jc w:val="center"/>
            </w:pPr>
            <w:r>
              <w:rPr>
                <w:sz w:val="20"/>
              </w:rPr>
              <w:t xml:space="preserve">43,2</w:t>
            </w:r>
          </w:p>
        </w:tc>
        <w:tc>
          <w:tcPr>
            <w:tcW w:w="664" w:type="dxa"/>
          </w:tcPr>
          <w:p>
            <w:pPr>
              <w:pStyle w:val="0"/>
              <w:jc w:val="center"/>
            </w:pPr>
            <w:r>
              <w:rPr>
                <w:sz w:val="20"/>
              </w:rPr>
              <w:t xml:space="preserve">59,7</w:t>
            </w:r>
          </w:p>
        </w:tc>
        <w:tc>
          <w:tcPr>
            <w:tcW w:w="664" w:type="dxa"/>
          </w:tcPr>
          <w:p>
            <w:pPr>
              <w:pStyle w:val="0"/>
              <w:jc w:val="center"/>
            </w:pPr>
            <w:r>
              <w:rPr>
                <w:sz w:val="20"/>
              </w:rPr>
              <w:t xml:space="preserve">50,0</w:t>
            </w:r>
          </w:p>
        </w:tc>
        <w:tc>
          <w:tcPr>
            <w:tcW w:w="664" w:type="dxa"/>
          </w:tcPr>
          <w:p>
            <w:pPr>
              <w:pStyle w:val="0"/>
              <w:jc w:val="center"/>
            </w:pPr>
            <w:r>
              <w:rPr>
                <w:sz w:val="20"/>
              </w:rPr>
              <w:t xml:space="preserve">37,2</w:t>
            </w:r>
          </w:p>
        </w:tc>
        <w:tc>
          <w:tcPr>
            <w:tcW w:w="664" w:type="dxa"/>
          </w:tcPr>
          <w:p>
            <w:pPr>
              <w:pStyle w:val="0"/>
              <w:jc w:val="center"/>
            </w:pPr>
            <w:r>
              <w:rPr>
                <w:sz w:val="20"/>
              </w:rPr>
              <w:t xml:space="preserve">44,6</w:t>
            </w:r>
          </w:p>
        </w:tc>
        <w:tc>
          <w:tcPr>
            <w:tcW w:w="664" w:type="dxa"/>
          </w:tcPr>
          <w:p>
            <w:pPr>
              <w:pStyle w:val="0"/>
              <w:jc w:val="center"/>
            </w:pPr>
            <w:r>
              <w:rPr>
                <w:sz w:val="20"/>
              </w:rPr>
              <w:t xml:space="preserve">38,3</w:t>
            </w:r>
          </w:p>
        </w:tc>
        <w:tc>
          <w:tcPr>
            <w:tcW w:w="664" w:type="dxa"/>
          </w:tcPr>
          <w:p>
            <w:pPr>
              <w:pStyle w:val="0"/>
              <w:jc w:val="center"/>
            </w:pPr>
            <w:r>
              <w:rPr>
                <w:sz w:val="20"/>
              </w:rPr>
              <w:t xml:space="preserve">48,7</w:t>
            </w:r>
          </w:p>
        </w:tc>
      </w:tr>
      <w:tr>
        <w:tc>
          <w:tcPr>
            <w:tcW w:w="1984" w:type="dxa"/>
          </w:tcPr>
          <w:p>
            <w:pPr>
              <w:pStyle w:val="0"/>
              <w:jc w:val="both"/>
            </w:pPr>
            <w:r>
              <w:rPr>
                <w:sz w:val="20"/>
              </w:rPr>
              <w:t xml:space="preserve">поджелудочной железы</w:t>
            </w:r>
          </w:p>
        </w:tc>
        <w:tc>
          <w:tcPr>
            <w:tcW w:w="850" w:type="dxa"/>
          </w:tcPr>
          <w:p>
            <w:pPr>
              <w:pStyle w:val="0"/>
              <w:jc w:val="center"/>
            </w:pPr>
            <w:r>
              <w:rPr>
                <w:sz w:val="20"/>
              </w:rPr>
              <w:t xml:space="preserve">C25</w:t>
            </w:r>
          </w:p>
        </w:tc>
        <w:tc>
          <w:tcPr>
            <w:tcW w:w="664" w:type="dxa"/>
          </w:tcPr>
          <w:p>
            <w:pPr>
              <w:pStyle w:val="0"/>
              <w:jc w:val="center"/>
            </w:pPr>
            <w:r>
              <w:rPr>
                <w:sz w:val="20"/>
              </w:rPr>
              <w:t xml:space="preserve">47,1</w:t>
            </w:r>
          </w:p>
        </w:tc>
        <w:tc>
          <w:tcPr>
            <w:tcW w:w="664" w:type="dxa"/>
          </w:tcPr>
          <w:p>
            <w:pPr>
              <w:pStyle w:val="0"/>
              <w:jc w:val="center"/>
            </w:pPr>
            <w:r>
              <w:rPr>
                <w:sz w:val="20"/>
              </w:rPr>
              <w:t xml:space="preserve">49,6</w:t>
            </w:r>
          </w:p>
        </w:tc>
        <w:tc>
          <w:tcPr>
            <w:tcW w:w="664" w:type="dxa"/>
          </w:tcPr>
          <w:p>
            <w:pPr>
              <w:pStyle w:val="0"/>
              <w:jc w:val="center"/>
            </w:pPr>
            <w:r>
              <w:rPr>
                <w:sz w:val="20"/>
              </w:rPr>
              <w:t xml:space="preserve">50,9</w:t>
            </w:r>
          </w:p>
        </w:tc>
        <w:tc>
          <w:tcPr>
            <w:tcW w:w="664" w:type="dxa"/>
          </w:tcPr>
          <w:p>
            <w:pPr>
              <w:pStyle w:val="0"/>
              <w:jc w:val="center"/>
            </w:pPr>
            <w:r>
              <w:rPr>
                <w:sz w:val="20"/>
              </w:rPr>
              <w:t xml:space="preserve">53,7</w:t>
            </w:r>
          </w:p>
        </w:tc>
        <w:tc>
          <w:tcPr>
            <w:tcW w:w="664" w:type="dxa"/>
          </w:tcPr>
          <w:p>
            <w:pPr>
              <w:pStyle w:val="0"/>
              <w:jc w:val="center"/>
            </w:pPr>
            <w:r>
              <w:rPr>
                <w:sz w:val="20"/>
              </w:rPr>
              <w:t xml:space="preserve">55,5</w:t>
            </w:r>
          </w:p>
        </w:tc>
        <w:tc>
          <w:tcPr>
            <w:tcW w:w="664" w:type="dxa"/>
          </w:tcPr>
          <w:p>
            <w:pPr>
              <w:pStyle w:val="0"/>
              <w:jc w:val="center"/>
            </w:pPr>
            <w:r>
              <w:rPr>
                <w:sz w:val="20"/>
              </w:rPr>
              <w:t xml:space="preserve">53,3</w:t>
            </w:r>
          </w:p>
        </w:tc>
        <w:tc>
          <w:tcPr>
            <w:tcW w:w="664" w:type="dxa"/>
          </w:tcPr>
          <w:p>
            <w:pPr>
              <w:pStyle w:val="0"/>
              <w:jc w:val="center"/>
            </w:pPr>
            <w:r>
              <w:rPr>
                <w:sz w:val="20"/>
              </w:rPr>
              <w:t xml:space="preserve">60,6</w:t>
            </w:r>
          </w:p>
        </w:tc>
        <w:tc>
          <w:tcPr>
            <w:tcW w:w="664" w:type="dxa"/>
          </w:tcPr>
          <w:p>
            <w:pPr>
              <w:pStyle w:val="0"/>
              <w:jc w:val="center"/>
            </w:pPr>
            <w:r>
              <w:rPr>
                <w:sz w:val="20"/>
              </w:rPr>
              <w:t xml:space="preserve">52,7</w:t>
            </w:r>
          </w:p>
        </w:tc>
        <w:tc>
          <w:tcPr>
            <w:tcW w:w="664" w:type="dxa"/>
          </w:tcPr>
          <w:p>
            <w:pPr>
              <w:pStyle w:val="0"/>
              <w:jc w:val="center"/>
            </w:pPr>
            <w:r>
              <w:rPr>
                <w:sz w:val="20"/>
              </w:rPr>
              <w:t xml:space="preserve">56,8</w:t>
            </w:r>
          </w:p>
        </w:tc>
        <w:tc>
          <w:tcPr>
            <w:tcW w:w="664" w:type="dxa"/>
          </w:tcPr>
          <w:p>
            <w:pPr>
              <w:pStyle w:val="0"/>
              <w:jc w:val="center"/>
            </w:pPr>
            <w:r>
              <w:rPr>
                <w:sz w:val="20"/>
              </w:rPr>
              <w:t xml:space="preserve">57,3</w:t>
            </w:r>
          </w:p>
        </w:tc>
        <w:tc>
          <w:tcPr>
            <w:tcW w:w="664" w:type="dxa"/>
          </w:tcPr>
          <w:p>
            <w:pPr>
              <w:pStyle w:val="0"/>
              <w:jc w:val="center"/>
            </w:pPr>
            <w:r>
              <w:rPr>
                <w:sz w:val="20"/>
              </w:rPr>
              <w:t xml:space="preserve">62,5</w:t>
            </w:r>
          </w:p>
        </w:tc>
      </w:tr>
      <w:tr>
        <w:tc>
          <w:tcPr>
            <w:tcW w:w="1984" w:type="dxa"/>
          </w:tcPr>
          <w:p>
            <w:pPr>
              <w:pStyle w:val="0"/>
              <w:jc w:val="both"/>
            </w:pPr>
            <w:r>
              <w:rPr>
                <w:sz w:val="20"/>
              </w:rPr>
              <w:t xml:space="preserve">Гортани</w:t>
            </w:r>
          </w:p>
        </w:tc>
        <w:tc>
          <w:tcPr>
            <w:tcW w:w="850" w:type="dxa"/>
          </w:tcPr>
          <w:p>
            <w:pPr>
              <w:pStyle w:val="0"/>
              <w:jc w:val="center"/>
            </w:pPr>
            <w:r>
              <w:rPr>
                <w:sz w:val="20"/>
              </w:rPr>
              <w:t xml:space="preserve">C32</w:t>
            </w:r>
          </w:p>
        </w:tc>
        <w:tc>
          <w:tcPr>
            <w:tcW w:w="664" w:type="dxa"/>
          </w:tcPr>
          <w:p>
            <w:pPr>
              <w:pStyle w:val="0"/>
              <w:jc w:val="center"/>
            </w:pPr>
            <w:r>
              <w:rPr>
                <w:sz w:val="20"/>
              </w:rPr>
              <w:t xml:space="preserve">18,4</w:t>
            </w:r>
          </w:p>
        </w:tc>
        <w:tc>
          <w:tcPr>
            <w:tcW w:w="664" w:type="dxa"/>
          </w:tcPr>
          <w:p>
            <w:pPr>
              <w:pStyle w:val="0"/>
              <w:jc w:val="center"/>
            </w:pPr>
            <w:r>
              <w:rPr>
                <w:sz w:val="20"/>
              </w:rPr>
              <w:t xml:space="preserve">12,4</w:t>
            </w:r>
          </w:p>
        </w:tc>
        <w:tc>
          <w:tcPr>
            <w:tcW w:w="664" w:type="dxa"/>
          </w:tcPr>
          <w:p>
            <w:pPr>
              <w:pStyle w:val="0"/>
              <w:jc w:val="center"/>
            </w:pPr>
            <w:r>
              <w:rPr>
                <w:sz w:val="20"/>
              </w:rPr>
              <w:t xml:space="preserve">13,7</w:t>
            </w:r>
          </w:p>
        </w:tc>
        <w:tc>
          <w:tcPr>
            <w:tcW w:w="664" w:type="dxa"/>
          </w:tcPr>
          <w:p>
            <w:pPr>
              <w:pStyle w:val="0"/>
              <w:jc w:val="center"/>
            </w:pPr>
            <w:r>
              <w:rPr>
                <w:sz w:val="20"/>
              </w:rPr>
              <w:t xml:space="preserve">12,3</w:t>
            </w:r>
          </w:p>
        </w:tc>
        <w:tc>
          <w:tcPr>
            <w:tcW w:w="664" w:type="dxa"/>
          </w:tcPr>
          <w:p>
            <w:pPr>
              <w:pStyle w:val="0"/>
              <w:jc w:val="center"/>
            </w:pPr>
            <w:r>
              <w:rPr>
                <w:sz w:val="20"/>
              </w:rPr>
              <w:t xml:space="preserve">15,9</w:t>
            </w:r>
          </w:p>
        </w:tc>
        <w:tc>
          <w:tcPr>
            <w:tcW w:w="664" w:type="dxa"/>
          </w:tcPr>
          <w:p>
            <w:pPr>
              <w:pStyle w:val="0"/>
              <w:jc w:val="center"/>
            </w:pPr>
            <w:r>
              <w:rPr>
                <w:sz w:val="20"/>
              </w:rPr>
              <w:t xml:space="preserve">20,6</w:t>
            </w:r>
          </w:p>
        </w:tc>
        <w:tc>
          <w:tcPr>
            <w:tcW w:w="664" w:type="dxa"/>
          </w:tcPr>
          <w:p>
            <w:pPr>
              <w:pStyle w:val="0"/>
              <w:jc w:val="center"/>
            </w:pPr>
            <w:r>
              <w:rPr>
                <w:sz w:val="20"/>
              </w:rPr>
              <w:t xml:space="preserve">16,2</w:t>
            </w:r>
          </w:p>
        </w:tc>
        <w:tc>
          <w:tcPr>
            <w:tcW w:w="664" w:type="dxa"/>
          </w:tcPr>
          <w:p>
            <w:pPr>
              <w:pStyle w:val="0"/>
              <w:jc w:val="center"/>
            </w:pPr>
            <w:r>
              <w:rPr>
                <w:sz w:val="20"/>
              </w:rPr>
              <w:t xml:space="preserve">10,6</w:t>
            </w:r>
          </w:p>
        </w:tc>
        <w:tc>
          <w:tcPr>
            <w:tcW w:w="664" w:type="dxa"/>
          </w:tcPr>
          <w:p>
            <w:pPr>
              <w:pStyle w:val="0"/>
              <w:jc w:val="center"/>
            </w:pPr>
            <w:r>
              <w:rPr>
                <w:sz w:val="20"/>
              </w:rPr>
              <w:t xml:space="preserve">21,8</w:t>
            </w:r>
          </w:p>
        </w:tc>
        <w:tc>
          <w:tcPr>
            <w:tcW w:w="664" w:type="dxa"/>
          </w:tcPr>
          <w:p>
            <w:pPr>
              <w:pStyle w:val="0"/>
              <w:jc w:val="center"/>
            </w:pPr>
            <w:r>
              <w:rPr>
                <w:sz w:val="20"/>
              </w:rPr>
              <w:t xml:space="preserve">18,5</w:t>
            </w:r>
          </w:p>
        </w:tc>
        <w:tc>
          <w:tcPr>
            <w:tcW w:w="664" w:type="dxa"/>
          </w:tcPr>
          <w:p>
            <w:pPr>
              <w:pStyle w:val="0"/>
              <w:jc w:val="center"/>
            </w:pPr>
            <w:r>
              <w:rPr>
                <w:sz w:val="20"/>
              </w:rPr>
              <w:t xml:space="preserve">18,4</w:t>
            </w:r>
          </w:p>
        </w:tc>
      </w:tr>
      <w:tr>
        <w:tc>
          <w:tcPr>
            <w:tcW w:w="1984" w:type="dxa"/>
          </w:tcPr>
          <w:p>
            <w:pPr>
              <w:pStyle w:val="0"/>
              <w:jc w:val="both"/>
            </w:pPr>
            <w:r>
              <w:rPr>
                <w:sz w:val="20"/>
              </w:rPr>
              <w:t xml:space="preserve">трахеи, бронхов, легкого</w:t>
            </w:r>
          </w:p>
        </w:tc>
        <w:tc>
          <w:tcPr>
            <w:tcW w:w="850" w:type="dxa"/>
          </w:tcPr>
          <w:p>
            <w:pPr>
              <w:pStyle w:val="0"/>
              <w:jc w:val="center"/>
            </w:pPr>
            <w:r>
              <w:rPr>
                <w:sz w:val="20"/>
              </w:rPr>
              <w:t xml:space="preserve">C33, 34</w:t>
            </w:r>
          </w:p>
        </w:tc>
        <w:tc>
          <w:tcPr>
            <w:tcW w:w="664" w:type="dxa"/>
          </w:tcPr>
          <w:p>
            <w:pPr>
              <w:pStyle w:val="0"/>
              <w:jc w:val="center"/>
            </w:pPr>
            <w:r>
              <w:rPr>
                <w:sz w:val="20"/>
              </w:rPr>
              <w:t xml:space="preserve">28,8</w:t>
            </w:r>
          </w:p>
        </w:tc>
        <w:tc>
          <w:tcPr>
            <w:tcW w:w="664" w:type="dxa"/>
          </w:tcPr>
          <w:p>
            <w:pPr>
              <w:pStyle w:val="0"/>
              <w:jc w:val="center"/>
            </w:pPr>
            <w:r>
              <w:rPr>
                <w:sz w:val="20"/>
              </w:rPr>
              <w:t xml:space="preserve">29,8</w:t>
            </w:r>
          </w:p>
        </w:tc>
        <w:tc>
          <w:tcPr>
            <w:tcW w:w="664" w:type="dxa"/>
          </w:tcPr>
          <w:p>
            <w:pPr>
              <w:pStyle w:val="0"/>
              <w:jc w:val="center"/>
            </w:pPr>
            <w:r>
              <w:rPr>
                <w:sz w:val="20"/>
              </w:rPr>
              <w:t xml:space="preserve">32,3</w:t>
            </w:r>
          </w:p>
        </w:tc>
        <w:tc>
          <w:tcPr>
            <w:tcW w:w="664" w:type="dxa"/>
          </w:tcPr>
          <w:p>
            <w:pPr>
              <w:pStyle w:val="0"/>
              <w:jc w:val="center"/>
            </w:pPr>
            <w:r>
              <w:rPr>
                <w:sz w:val="20"/>
              </w:rPr>
              <w:t xml:space="preserve">31,7</w:t>
            </w:r>
          </w:p>
        </w:tc>
        <w:tc>
          <w:tcPr>
            <w:tcW w:w="664" w:type="dxa"/>
          </w:tcPr>
          <w:p>
            <w:pPr>
              <w:pStyle w:val="0"/>
              <w:jc w:val="center"/>
            </w:pPr>
            <w:r>
              <w:rPr>
                <w:sz w:val="20"/>
              </w:rPr>
              <w:t xml:space="preserve">34,0</w:t>
            </w:r>
          </w:p>
        </w:tc>
        <w:tc>
          <w:tcPr>
            <w:tcW w:w="664" w:type="dxa"/>
          </w:tcPr>
          <w:p>
            <w:pPr>
              <w:pStyle w:val="0"/>
              <w:jc w:val="center"/>
            </w:pPr>
            <w:r>
              <w:rPr>
                <w:sz w:val="20"/>
              </w:rPr>
              <w:t xml:space="preserve">36,5</w:t>
            </w:r>
          </w:p>
        </w:tc>
        <w:tc>
          <w:tcPr>
            <w:tcW w:w="664" w:type="dxa"/>
          </w:tcPr>
          <w:p>
            <w:pPr>
              <w:pStyle w:val="0"/>
              <w:jc w:val="center"/>
            </w:pPr>
            <w:r>
              <w:rPr>
                <w:sz w:val="20"/>
              </w:rPr>
              <w:t xml:space="preserve">37,3</w:t>
            </w:r>
          </w:p>
        </w:tc>
        <w:tc>
          <w:tcPr>
            <w:tcW w:w="664" w:type="dxa"/>
          </w:tcPr>
          <w:p>
            <w:pPr>
              <w:pStyle w:val="0"/>
              <w:jc w:val="center"/>
            </w:pPr>
            <w:r>
              <w:rPr>
                <w:sz w:val="20"/>
              </w:rPr>
              <w:t xml:space="preserve">37,2</w:t>
            </w:r>
          </w:p>
        </w:tc>
        <w:tc>
          <w:tcPr>
            <w:tcW w:w="664" w:type="dxa"/>
          </w:tcPr>
          <w:p>
            <w:pPr>
              <w:pStyle w:val="0"/>
              <w:jc w:val="center"/>
            </w:pPr>
            <w:r>
              <w:rPr>
                <w:sz w:val="20"/>
              </w:rPr>
              <w:t xml:space="preserve">38,9</w:t>
            </w:r>
          </w:p>
        </w:tc>
        <w:tc>
          <w:tcPr>
            <w:tcW w:w="664" w:type="dxa"/>
          </w:tcPr>
          <w:p>
            <w:pPr>
              <w:pStyle w:val="0"/>
              <w:jc w:val="center"/>
            </w:pPr>
            <w:r>
              <w:rPr>
                <w:sz w:val="20"/>
              </w:rPr>
              <w:t xml:space="preserve">40,5</w:t>
            </w:r>
          </w:p>
        </w:tc>
        <w:tc>
          <w:tcPr>
            <w:tcW w:w="664" w:type="dxa"/>
          </w:tcPr>
          <w:p>
            <w:pPr>
              <w:pStyle w:val="0"/>
              <w:jc w:val="center"/>
            </w:pPr>
            <w:r>
              <w:rPr>
                <w:sz w:val="20"/>
              </w:rPr>
              <w:t xml:space="preserve">46,3</w:t>
            </w:r>
          </w:p>
        </w:tc>
      </w:tr>
      <w:tr>
        <w:tc>
          <w:tcPr>
            <w:tcW w:w="1984" w:type="dxa"/>
          </w:tcPr>
          <w:p>
            <w:pPr>
              <w:pStyle w:val="0"/>
              <w:jc w:val="both"/>
            </w:pPr>
            <w:r>
              <w:rPr>
                <w:sz w:val="20"/>
              </w:rPr>
              <w:t xml:space="preserve">костей и суставных хрящей</w:t>
            </w:r>
          </w:p>
        </w:tc>
        <w:tc>
          <w:tcPr>
            <w:tcW w:w="850" w:type="dxa"/>
          </w:tcPr>
          <w:p>
            <w:pPr>
              <w:pStyle w:val="0"/>
              <w:jc w:val="center"/>
            </w:pPr>
            <w:r>
              <w:rPr>
                <w:sz w:val="20"/>
              </w:rPr>
              <w:t xml:space="preserve">C40, 41</w:t>
            </w:r>
          </w:p>
        </w:tc>
        <w:tc>
          <w:tcPr>
            <w:tcW w:w="664" w:type="dxa"/>
          </w:tcPr>
          <w:p>
            <w:pPr>
              <w:pStyle w:val="0"/>
              <w:jc w:val="center"/>
            </w:pPr>
            <w:r>
              <w:rPr>
                <w:sz w:val="20"/>
              </w:rPr>
              <w:t xml:space="preserve">24,0</w:t>
            </w:r>
          </w:p>
        </w:tc>
        <w:tc>
          <w:tcPr>
            <w:tcW w:w="664" w:type="dxa"/>
          </w:tcPr>
          <w:p>
            <w:pPr>
              <w:pStyle w:val="0"/>
              <w:jc w:val="center"/>
            </w:pPr>
            <w:r>
              <w:rPr>
                <w:sz w:val="20"/>
              </w:rPr>
              <w:t xml:space="preserve">26,3</w:t>
            </w:r>
          </w:p>
        </w:tc>
        <w:tc>
          <w:tcPr>
            <w:tcW w:w="664" w:type="dxa"/>
          </w:tcPr>
          <w:p>
            <w:pPr>
              <w:pStyle w:val="0"/>
              <w:jc w:val="center"/>
            </w:pPr>
            <w:r>
              <w:rPr>
                <w:sz w:val="20"/>
              </w:rPr>
              <w:t xml:space="preserve">23,3</w:t>
            </w:r>
          </w:p>
        </w:tc>
        <w:tc>
          <w:tcPr>
            <w:tcW w:w="664" w:type="dxa"/>
          </w:tcPr>
          <w:p>
            <w:pPr>
              <w:pStyle w:val="0"/>
              <w:jc w:val="center"/>
            </w:pPr>
            <w:r>
              <w:rPr>
                <w:sz w:val="20"/>
              </w:rPr>
              <w:t xml:space="preserve">15,4</w:t>
            </w:r>
          </w:p>
        </w:tc>
        <w:tc>
          <w:tcPr>
            <w:tcW w:w="664" w:type="dxa"/>
          </w:tcPr>
          <w:p>
            <w:pPr>
              <w:pStyle w:val="0"/>
              <w:jc w:val="center"/>
            </w:pPr>
            <w:r>
              <w:rPr>
                <w:sz w:val="20"/>
              </w:rPr>
              <w:t xml:space="preserve">15,0</w:t>
            </w:r>
          </w:p>
        </w:tc>
        <w:tc>
          <w:tcPr>
            <w:tcW w:w="664" w:type="dxa"/>
          </w:tcPr>
          <w:p>
            <w:pPr>
              <w:pStyle w:val="0"/>
              <w:jc w:val="center"/>
            </w:pPr>
            <w:r>
              <w:rPr>
                <w:sz w:val="20"/>
              </w:rPr>
              <w:t xml:space="preserve">20,0</w:t>
            </w:r>
          </w:p>
        </w:tc>
        <w:tc>
          <w:tcPr>
            <w:tcW w:w="664" w:type="dxa"/>
          </w:tcPr>
          <w:p>
            <w:pPr>
              <w:pStyle w:val="0"/>
              <w:jc w:val="center"/>
            </w:pPr>
            <w:r>
              <w:rPr>
                <w:sz w:val="20"/>
              </w:rPr>
              <w:t xml:space="preserve">13,0</w:t>
            </w:r>
          </w:p>
        </w:tc>
        <w:tc>
          <w:tcPr>
            <w:tcW w:w="664" w:type="dxa"/>
          </w:tcPr>
          <w:p>
            <w:pPr>
              <w:pStyle w:val="0"/>
              <w:jc w:val="center"/>
            </w:pPr>
            <w:r>
              <w:rPr>
                <w:sz w:val="20"/>
              </w:rPr>
              <w:t xml:space="preserve">16,7</w:t>
            </w:r>
          </w:p>
        </w:tc>
        <w:tc>
          <w:tcPr>
            <w:tcW w:w="664" w:type="dxa"/>
          </w:tcPr>
          <w:p>
            <w:pPr>
              <w:pStyle w:val="0"/>
              <w:jc w:val="center"/>
            </w:pPr>
            <w:r>
              <w:rPr>
                <w:sz w:val="20"/>
              </w:rPr>
              <w:t xml:space="preserve">20,7</w:t>
            </w:r>
          </w:p>
        </w:tc>
        <w:tc>
          <w:tcPr>
            <w:tcW w:w="664" w:type="dxa"/>
          </w:tcPr>
          <w:p>
            <w:pPr>
              <w:pStyle w:val="0"/>
              <w:jc w:val="center"/>
            </w:pPr>
            <w:r>
              <w:rPr>
                <w:sz w:val="20"/>
              </w:rPr>
              <w:t xml:space="preserve">38,9</w:t>
            </w:r>
          </w:p>
        </w:tc>
        <w:tc>
          <w:tcPr>
            <w:tcW w:w="664" w:type="dxa"/>
          </w:tcPr>
          <w:p>
            <w:pPr>
              <w:pStyle w:val="0"/>
              <w:jc w:val="center"/>
            </w:pPr>
            <w:r>
              <w:rPr>
                <w:sz w:val="20"/>
              </w:rPr>
              <w:t xml:space="preserve">15,8</w:t>
            </w:r>
          </w:p>
        </w:tc>
      </w:tr>
      <w:tr>
        <w:tc>
          <w:tcPr>
            <w:tcW w:w="1984" w:type="dxa"/>
          </w:tcPr>
          <w:p>
            <w:pPr>
              <w:pStyle w:val="0"/>
              <w:jc w:val="both"/>
            </w:pPr>
            <w:r>
              <w:rPr>
                <w:sz w:val="20"/>
              </w:rPr>
              <w:t xml:space="preserve">меланомы кожи</w:t>
            </w:r>
          </w:p>
        </w:tc>
        <w:tc>
          <w:tcPr>
            <w:tcW w:w="850" w:type="dxa"/>
          </w:tcPr>
          <w:p>
            <w:pPr>
              <w:pStyle w:val="0"/>
              <w:jc w:val="center"/>
            </w:pPr>
            <w:r>
              <w:rPr>
                <w:sz w:val="20"/>
              </w:rPr>
              <w:t xml:space="preserve">C43</w:t>
            </w:r>
          </w:p>
        </w:tc>
        <w:tc>
          <w:tcPr>
            <w:tcW w:w="664" w:type="dxa"/>
          </w:tcPr>
          <w:p>
            <w:pPr>
              <w:pStyle w:val="0"/>
              <w:jc w:val="center"/>
            </w:pPr>
            <w:r>
              <w:rPr>
                <w:sz w:val="20"/>
              </w:rPr>
              <w:t xml:space="preserve">15,8</w:t>
            </w:r>
          </w:p>
        </w:tc>
        <w:tc>
          <w:tcPr>
            <w:tcW w:w="664" w:type="dxa"/>
          </w:tcPr>
          <w:p>
            <w:pPr>
              <w:pStyle w:val="0"/>
              <w:jc w:val="center"/>
            </w:pPr>
            <w:r>
              <w:rPr>
                <w:sz w:val="20"/>
              </w:rPr>
              <w:t xml:space="preserve">15,2</w:t>
            </w:r>
          </w:p>
        </w:tc>
        <w:tc>
          <w:tcPr>
            <w:tcW w:w="664" w:type="dxa"/>
          </w:tcPr>
          <w:p>
            <w:pPr>
              <w:pStyle w:val="0"/>
              <w:jc w:val="center"/>
            </w:pPr>
            <w:r>
              <w:rPr>
                <w:sz w:val="20"/>
              </w:rPr>
              <w:t xml:space="preserve">22,4</w:t>
            </w:r>
          </w:p>
        </w:tc>
        <w:tc>
          <w:tcPr>
            <w:tcW w:w="664" w:type="dxa"/>
          </w:tcPr>
          <w:p>
            <w:pPr>
              <w:pStyle w:val="0"/>
              <w:jc w:val="center"/>
            </w:pPr>
            <w:r>
              <w:rPr>
                <w:sz w:val="20"/>
              </w:rPr>
              <w:t xml:space="preserve">17,8</w:t>
            </w:r>
          </w:p>
        </w:tc>
        <w:tc>
          <w:tcPr>
            <w:tcW w:w="664" w:type="dxa"/>
          </w:tcPr>
          <w:p>
            <w:pPr>
              <w:pStyle w:val="0"/>
              <w:jc w:val="center"/>
            </w:pPr>
            <w:r>
              <w:rPr>
                <w:sz w:val="20"/>
              </w:rPr>
              <w:t xml:space="preserve">14,4</w:t>
            </w:r>
          </w:p>
        </w:tc>
        <w:tc>
          <w:tcPr>
            <w:tcW w:w="664" w:type="dxa"/>
          </w:tcPr>
          <w:p>
            <w:pPr>
              <w:pStyle w:val="0"/>
              <w:jc w:val="center"/>
            </w:pPr>
            <w:r>
              <w:rPr>
                <w:sz w:val="20"/>
              </w:rPr>
              <w:t xml:space="preserve">16,9</w:t>
            </w:r>
          </w:p>
        </w:tc>
        <w:tc>
          <w:tcPr>
            <w:tcW w:w="664" w:type="dxa"/>
          </w:tcPr>
          <w:p>
            <w:pPr>
              <w:pStyle w:val="0"/>
              <w:jc w:val="center"/>
            </w:pPr>
            <w:r>
              <w:rPr>
                <w:sz w:val="20"/>
              </w:rPr>
              <w:t xml:space="preserve">12,9</w:t>
            </w:r>
          </w:p>
        </w:tc>
        <w:tc>
          <w:tcPr>
            <w:tcW w:w="664" w:type="dxa"/>
          </w:tcPr>
          <w:p>
            <w:pPr>
              <w:pStyle w:val="0"/>
              <w:jc w:val="center"/>
            </w:pPr>
            <w:r>
              <w:rPr>
                <w:sz w:val="20"/>
              </w:rPr>
              <w:t xml:space="preserve">17,3</w:t>
            </w:r>
          </w:p>
        </w:tc>
        <w:tc>
          <w:tcPr>
            <w:tcW w:w="664" w:type="dxa"/>
          </w:tcPr>
          <w:p>
            <w:pPr>
              <w:pStyle w:val="0"/>
              <w:jc w:val="center"/>
            </w:pPr>
            <w:r>
              <w:rPr>
                <w:sz w:val="20"/>
              </w:rPr>
              <w:t xml:space="preserve">12,3</w:t>
            </w:r>
          </w:p>
        </w:tc>
        <w:tc>
          <w:tcPr>
            <w:tcW w:w="664" w:type="dxa"/>
          </w:tcPr>
          <w:p>
            <w:pPr>
              <w:pStyle w:val="0"/>
              <w:jc w:val="center"/>
            </w:pPr>
            <w:r>
              <w:rPr>
                <w:sz w:val="20"/>
              </w:rPr>
              <w:t xml:space="preserve">10,9</w:t>
            </w:r>
          </w:p>
        </w:tc>
        <w:tc>
          <w:tcPr>
            <w:tcW w:w="664" w:type="dxa"/>
          </w:tcPr>
          <w:p>
            <w:pPr>
              <w:pStyle w:val="0"/>
              <w:jc w:val="center"/>
            </w:pPr>
            <w:r>
              <w:rPr>
                <w:sz w:val="20"/>
              </w:rPr>
              <w:t xml:space="preserve">14,3</w:t>
            </w:r>
          </w:p>
        </w:tc>
      </w:tr>
      <w:tr>
        <w:tc>
          <w:tcPr>
            <w:tcW w:w="1984" w:type="dxa"/>
          </w:tcPr>
          <w:p>
            <w:pPr>
              <w:pStyle w:val="0"/>
              <w:jc w:val="both"/>
            </w:pPr>
            <w:r>
              <w:rPr>
                <w:sz w:val="20"/>
              </w:rPr>
              <w:t xml:space="preserve">других ЗНО кожи</w:t>
            </w:r>
          </w:p>
        </w:tc>
        <w:tc>
          <w:tcPr>
            <w:tcW w:w="850" w:type="dxa"/>
          </w:tcPr>
          <w:p>
            <w:pPr>
              <w:pStyle w:val="0"/>
              <w:jc w:val="center"/>
            </w:pPr>
            <w:r>
              <w:rPr>
                <w:sz w:val="20"/>
              </w:rPr>
              <w:t xml:space="preserve">C44</w:t>
            </w:r>
          </w:p>
        </w:tc>
        <w:tc>
          <w:tcPr>
            <w:tcW w:w="664" w:type="dxa"/>
          </w:tcPr>
          <w:p>
            <w:pPr>
              <w:pStyle w:val="0"/>
              <w:jc w:val="center"/>
            </w:pPr>
            <w:r>
              <w:rPr>
                <w:sz w:val="20"/>
              </w:rPr>
              <w:t xml:space="preserve">2,1</w:t>
            </w:r>
          </w:p>
        </w:tc>
        <w:tc>
          <w:tcPr>
            <w:tcW w:w="664" w:type="dxa"/>
          </w:tcPr>
          <w:p>
            <w:pPr>
              <w:pStyle w:val="0"/>
              <w:jc w:val="center"/>
            </w:pPr>
            <w:r>
              <w:rPr>
                <w:sz w:val="20"/>
              </w:rPr>
              <w:t xml:space="preserve">2,1</w:t>
            </w:r>
          </w:p>
        </w:tc>
        <w:tc>
          <w:tcPr>
            <w:tcW w:w="664" w:type="dxa"/>
          </w:tcPr>
          <w:p>
            <w:pPr>
              <w:pStyle w:val="0"/>
              <w:jc w:val="center"/>
            </w:pPr>
            <w:r>
              <w:rPr>
                <w:sz w:val="20"/>
              </w:rPr>
              <w:t xml:space="preserve">1,7</w:t>
            </w:r>
          </w:p>
        </w:tc>
        <w:tc>
          <w:tcPr>
            <w:tcW w:w="664" w:type="dxa"/>
          </w:tcPr>
          <w:p>
            <w:pPr>
              <w:pStyle w:val="0"/>
              <w:jc w:val="center"/>
            </w:pPr>
            <w:r>
              <w:rPr>
                <w:sz w:val="20"/>
              </w:rPr>
              <w:t xml:space="preserve">1,3</w:t>
            </w:r>
          </w:p>
        </w:tc>
        <w:tc>
          <w:tcPr>
            <w:tcW w:w="664" w:type="dxa"/>
          </w:tcPr>
          <w:p>
            <w:pPr>
              <w:pStyle w:val="0"/>
              <w:jc w:val="center"/>
            </w:pPr>
            <w:r>
              <w:rPr>
                <w:sz w:val="20"/>
              </w:rPr>
              <w:t xml:space="preserve">1,9</w:t>
            </w:r>
          </w:p>
        </w:tc>
        <w:tc>
          <w:tcPr>
            <w:tcW w:w="664" w:type="dxa"/>
          </w:tcPr>
          <w:p>
            <w:pPr>
              <w:pStyle w:val="0"/>
              <w:jc w:val="center"/>
            </w:pPr>
            <w:r>
              <w:rPr>
                <w:sz w:val="20"/>
              </w:rPr>
              <w:t xml:space="preserve">1,3</w:t>
            </w:r>
          </w:p>
        </w:tc>
        <w:tc>
          <w:tcPr>
            <w:tcW w:w="664" w:type="dxa"/>
          </w:tcPr>
          <w:p>
            <w:pPr>
              <w:pStyle w:val="0"/>
              <w:jc w:val="center"/>
            </w:pPr>
            <w:r>
              <w:rPr>
                <w:sz w:val="20"/>
              </w:rPr>
              <w:t xml:space="preserve">1,2</w:t>
            </w:r>
          </w:p>
        </w:tc>
        <w:tc>
          <w:tcPr>
            <w:tcW w:w="664" w:type="dxa"/>
          </w:tcPr>
          <w:p>
            <w:pPr>
              <w:pStyle w:val="0"/>
              <w:jc w:val="center"/>
            </w:pPr>
            <w:r>
              <w:rPr>
                <w:sz w:val="20"/>
              </w:rPr>
              <w:t xml:space="preserve">1,6</w:t>
            </w:r>
          </w:p>
        </w:tc>
        <w:tc>
          <w:tcPr>
            <w:tcW w:w="664" w:type="dxa"/>
          </w:tcPr>
          <w:p>
            <w:pPr>
              <w:pStyle w:val="0"/>
              <w:jc w:val="center"/>
            </w:pPr>
            <w:r>
              <w:rPr>
                <w:sz w:val="20"/>
              </w:rPr>
              <w:t xml:space="preserve">2,6</w:t>
            </w:r>
          </w:p>
        </w:tc>
        <w:tc>
          <w:tcPr>
            <w:tcW w:w="664" w:type="dxa"/>
          </w:tcPr>
          <w:p>
            <w:pPr>
              <w:pStyle w:val="0"/>
              <w:jc w:val="center"/>
            </w:pPr>
            <w:r>
              <w:rPr>
                <w:sz w:val="20"/>
              </w:rPr>
              <w:t xml:space="preserve">1,8</w:t>
            </w:r>
          </w:p>
        </w:tc>
        <w:tc>
          <w:tcPr>
            <w:tcW w:w="664" w:type="dxa"/>
          </w:tcPr>
          <w:p>
            <w:pPr>
              <w:pStyle w:val="0"/>
              <w:jc w:val="center"/>
            </w:pPr>
            <w:r>
              <w:rPr>
                <w:sz w:val="20"/>
              </w:rPr>
              <w:t xml:space="preserve">2,5</w:t>
            </w:r>
          </w:p>
        </w:tc>
      </w:tr>
      <w:tr>
        <w:tc>
          <w:tcPr>
            <w:tcW w:w="1984" w:type="dxa"/>
          </w:tcPr>
          <w:p>
            <w:pPr>
              <w:pStyle w:val="0"/>
              <w:jc w:val="both"/>
            </w:pPr>
            <w:r>
              <w:rPr>
                <w:sz w:val="20"/>
              </w:rPr>
              <w:t xml:space="preserve">соединительной и других мягких тканей</w:t>
            </w:r>
          </w:p>
        </w:tc>
        <w:tc>
          <w:tcPr>
            <w:tcW w:w="850" w:type="dxa"/>
          </w:tcPr>
          <w:p>
            <w:pPr>
              <w:pStyle w:val="0"/>
              <w:jc w:val="center"/>
            </w:pPr>
            <w:r>
              <w:rPr>
                <w:sz w:val="20"/>
              </w:rPr>
              <w:t xml:space="preserve">C49</w:t>
            </w:r>
          </w:p>
        </w:tc>
        <w:tc>
          <w:tcPr>
            <w:tcW w:w="664" w:type="dxa"/>
          </w:tcPr>
          <w:p>
            <w:pPr>
              <w:pStyle w:val="0"/>
              <w:jc w:val="center"/>
            </w:pPr>
            <w:r>
              <w:rPr>
                <w:sz w:val="20"/>
              </w:rPr>
              <w:t xml:space="preserve">6,5</w:t>
            </w:r>
          </w:p>
        </w:tc>
        <w:tc>
          <w:tcPr>
            <w:tcW w:w="664" w:type="dxa"/>
          </w:tcPr>
          <w:p>
            <w:pPr>
              <w:pStyle w:val="0"/>
              <w:jc w:val="center"/>
            </w:pPr>
            <w:r>
              <w:rPr>
                <w:sz w:val="20"/>
              </w:rPr>
              <w:t xml:space="preserve">18,9</w:t>
            </w:r>
          </w:p>
        </w:tc>
        <w:tc>
          <w:tcPr>
            <w:tcW w:w="664" w:type="dxa"/>
          </w:tcPr>
          <w:p>
            <w:pPr>
              <w:pStyle w:val="0"/>
              <w:jc w:val="center"/>
            </w:pPr>
            <w:r>
              <w:rPr>
                <w:sz w:val="20"/>
              </w:rPr>
              <w:t xml:space="preserve">7,8</w:t>
            </w:r>
          </w:p>
        </w:tc>
        <w:tc>
          <w:tcPr>
            <w:tcW w:w="664" w:type="dxa"/>
          </w:tcPr>
          <w:p>
            <w:pPr>
              <w:pStyle w:val="0"/>
              <w:jc w:val="center"/>
            </w:pPr>
            <w:r>
              <w:rPr>
                <w:sz w:val="20"/>
              </w:rPr>
              <w:t xml:space="preserve">9,4</w:t>
            </w:r>
          </w:p>
        </w:tc>
        <w:tc>
          <w:tcPr>
            <w:tcW w:w="664" w:type="dxa"/>
          </w:tcPr>
          <w:p>
            <w:pPr>
              <w:pStyle w:val="0"/>
              <w:jc w:val="center"/>
            </w:pPr>
            <w:r>
              <w:rPr>
                <w:sz w:val="20"/>
              </w:rPr>
              <w:t xml:space="preserve">10,5</w:t>
            </w:r>
          </w:p>
        </w:tc>
        <w:tc>
          <w:tcPr>
            <w:tcW w:w="664" w:type="dxa"/>
          </w:tcPr>
          <w:p>
            <w:pPr>
              <w:pStyle w:val="0"/>
              <w:jc w:val="center"/>
            </w:pPr>
            <w:r>
              <w:rPr>
                <w:sz w:val="20"/>
              </w:rPr>
              <w:t xml:space="preserve">13,6</w:t>
            </w:r>
          </w:p>
        </w:tc>
        <w:tc>
          <w:tcPr>
            <w:tcW w:w="664" w:type="dxa"/>
          </w:tcPr>
          <w:p>
            <w:pPr>
              <w:pStyle w:val="0"/>
              <w:jc w:val="center"/>
            </w:pPr>
            <w:r>
              <w:rPr>
                <w:sz w:val="20"/>
              </w:rPr>
              <w:t xml:space="preserve">9,0</w:t>
            </w:r>
          </w:p>
        </w:tc>
        <w:tc>
          <w:tcPr>
            <w:tcW w:w="664" w:type="dxa"/>
          </w:tcPr>
          <w:p>
            <w:pPr>
              <w:pStyle w:val="0"/>
              <w:jc w:val="center"/>
            </w:pPr>
            <w:r>
              <w:rPr>
                <w:sz w:val="20"/>
              </w:rPr>
              <w:t xml:space="preserve">17,4</w:t>
            </w:r>
          </w:p>
        </w:tc>
        <w:tc>
          <w:tcPr>
            <w:tcW w:w="664" w:type="dxa"/>
          </w:tcPr>
          <w:p>
            <w:pPr>
              <w:pStyle w:val="0"/>
              <w:jc w:val="center"/>
            </w:pPr>
            <w:r>
              <w:rPr>
                <w:sz w:val="20"/>
              </w:rPr>
              <w:t xml:space="preserve">12,0</w:t>
            </w:r>
          </w:p>
        </w:tc>
        <w:tc>
          <w:tcPr>
            <w:tcW w:w="664" w:type="dxa"/>
          </w:tcPr>
          <w:p>
            <w:pPr>
              <w:pStyle w:val="0"/>
              <w:jc w:val="center"/>
            </w:pPr>
            <w:r>
              <w:rPr>
                <w:sz w:val="20"/>
              </w:rPr>
              <w:t xml:space="preserve">11,3</w:t>
            </w:r>
          </w:p>
        </w:tc>
        <w:tc>
          <w:tcPr>
            <w:tcW w:w="664" w:type="dxa"/>
          </w:tcPr>
          <w:p>
            <w:pPr>
              <w:pStyle w:val="0"/>
              <w:jc w:val="center"/>
            </w:pPr>
            <w:r>
              <w:rPr>
                <w:sz w:val="20"/>
              </w:rPr>
              <w:t xml:space="preserve">11,8</w:t>
            </w:r>
          </w:p>
        </w:tc>
      </w:tr>
      <w:tr>
        <w:tc>
          <w:tcPr>
            <w:tcW w:w="1984" w:type="dxa"/>
          </w:tcPr>
          <w:p>
            <w:pPr>
              <w:pStyle w:val="0"/>
              <w:jc w:val="both"/>
            </w:pPr>
            <w:r>
              <w:rPr>
                <w:sz w:val="20"/>
              </w:rPr>
              <w:t xml:space="preserve">молочной железы</w:t>
            </w:r>
          </w:p>
        </w:tc>
        <w:tc>
          <w:tcPr>
            <w:tcW w:w="850" w:type="dxa"/>
          </w:tcPr>
          <w:p>
            <w:pPr>
              <w:pStyle w:val="0"/>
              <w:jc w:val="center"/>
            </w:pPr>
            <w:r>
              <w:rPr>
                <w:sz w:val="20"/>
              </w:rPr>
              <w:t xml:space="preserve">C50</w:t>
            </w:r>
          </w:p>
        </w:tc>
        <w:tc>
          <w:tcPr>
            <w:tcW w:w="664" w:type="dxa"/>
          </w:tcPr>
          <w:p>
            <w:pPr>
              <w:pStyle w:val="0"/>
              <w:jc w:val="center"/>
            </w:pPr>
            <w:r>
              <w:rPr>
                <w:sz w:val="20"/>
              </w:rPr>
              <w:t xml:space="preserve">34,1</w:t>
            </w:r>
          </w:p>
        </w:tc>
        <w:tc>
          <w:tcPr>
            <w:tcW w:w="664" w:type="dxa"/>
          </w:tcPr>
          <w:p>
            <w:pPr>
              <w:pStyle w:val="0"/>
              <w:jc w:val="center"/>
            </w:pPr>
            <w:r>
              <w:rPr>
                <w:sz w:val="20"/>
              </w:rPr>
              <w:t xml:space="preserve">33,3</w:t>
            </w:r>
          </w:p>
        </w:tc>
        <w:tc>
          <w:tcPr>
            <w:tcW w:w="664" w:type="dxa"/>
          </w:tcPr>
          <w:p>
            <w:pPr>
              <w:pStyle w:val="0"/>
              <w:jc w:val="center"/>
            </w:pPr>
            <w:r>
              <w:rPr>
                <w:sz w:val="20"/>
              </w:rPr>
              <w:t xml:space="preserve">33,2</w:t>
            </w:r>
          </w:p>
        </w:tc>
        <w:tc>
          <w:tcPr>
            <w:tcW w:w="664" w:type="dxa"/>
          </w:tcPr>
          <w:p>
            <w:pPr>
              <w:pStyle w:val="0"/>
              <w:jc w:val="center"/>
            </w:pPr>
            <w:r>
              <w:rPr>
                <w:sz w:val="20"/>
              </w:rPr>
              <w:t xml:space="preserve">31,7</w:t>
            </w:r>
          </w:p>
        </w:tc>
        <w:tc>
          <w:tcPr>
            <w:tcW w:w="664" w:type="dxa"/>
          </w:tcPr>
          <w:p>
            <w:pPr>
              <w:pStyle w:val="0"/>
              <w:jc w:val="center"/>
            </w:pPr>
            <w:r>
              <w:rPr>
                <w:sz w:val="20"/>
              </w:rPr>
              <w:t xml:space="preserve">31,7</w:t>
            </w:r>
          </w:p>
        </w:tc>
        <w:tc>
          <w:tcPr>
            <w:tcW w:w="664" w:type="dxa"/>
          </w:tcPr>
          <w:p>
            <w:pPr>
              <w:pStyle w:val="0"/>
              <w:jc w:val="center"/>
            </w:pPr>
            <w:r>
              <w:rPr>
                <w:sz w:val="20"/>
              </w:rPr>
              <w:t xml:space="preserve">30,9</w:t>
            </w:r>
          </w:p>
        </w:tc>
        <w:tc>
          <w:tcPr>
            <w:tcW w:w="664" w:type="dxa"/>
          </w:tcPr>
          <w:p>
            <w:pPr>
              <w:pStyle w:val="0"/>
              <w:jc w:val="center"/>
            </w:pPr>
            <w:r>
              <w:rPr>
                <w:sz w:val="20"/>
              </w:rPr>
              <w:t xml:space="preserve">29,6</w:t>
            </w:r>
          </w:p>
        </w:tc>
        <w:tc>
          <w:tcPr>
            <w:tcW w:w="664" w:type="dxa"/>
          </w:tcPr>
          <w:p>
            <w:pPr>
              <w:pStyle w:val="0"/>
              <w:jc w:val="center"/>
            </w:pPr>
            <w:r>
              <w:rPr>
                <w:sz w:val="20"/>
              </w:rPr>
              <w:t xml:space="preserve">30,4</w:t>
            </w:r>
          </w:p>
        </w:tc>
        <w:tc>
          <w:tcPr>
            <w:tcW w:w="664" w:type="dxa"/>
          </w:tcPr>
          <w:p>
            <w:pPr>
              <w:pStyle w:val="0"/>
              <w:jc w:val="center"/>
            </w:pPr>
            <w:r>
              <w:rPr>
                <w:sz w:val="20"/>
              </w:rPr>
              <w:t xml:space="preserve">30,0</w:t>
            </w:r>
          </w:p>
        </w:tc>
        <w:tc>
          <w:tcPr>
            <w:tcW w:w="664" w:type="dxa"/>
          </w:tcPr>
          <w:p>
            <w:pPr>
              <w:pStyle w:val="0"/>
              <w:jc w:val="center"/>
            </w:pPr>
            <w:r>
              <w:rPr>
                <w:sz w:val="20"/>
              </w:rPr>
              <w:t xml:space="preserve">28,2</w:t>
            </w:r>
          </w:p>
        </w:tc>
        <w:tc>
          <w:tcPr>
            <w:tcW w:w="664" w:type="dxa"/>
          </w:tcPr>
          <w:p>
            <w:pPr>
              <w:pStyle w:val="0"/>
              <w:jc w:val="center"/>
            </w:pPr>
            <w:r>
              <w:rPr>
                <w:sz w:val="20"/>
              </w:rPr>
              <w:t xml:space="preserve">28,9</w:t>
            </w:r>
          </w:p>
        </w:tc>
      </w:tr>
      <w:tr>
        <w:tc>
          <w:tcPr>
            <w:tcW w:w="1984" w:type="dxa"/>
          </w:tcPr>
          <w:p>
            <w:pPr>
              <w:pStyle w:val="0"/>
              <w:jc w:val="both"/>
            </w:pPr>
            <w:r>
              <w:rPr>
                <w:sz w:val="20"/>
              </w:rPr>
              <w:t xml:space="preserve">шейки матки</w:t>
            </w:r>
          </w:p>
        </w:tc>
        <w:tc>
          <w:tcPr>
            <w:tcW w:w="850" w:type="dxa"/>
          </w:tcPr>
          <w:p>
            <w:pPr>
              <w:pStyle w:val="0"/>
              <w:jc w:val="center"/>
            </w:pPr>
            <w:r>
              <w:rPr>
                <w:sz w:val="20"/>
              </w:rPr>
              <w:t xml:space="preserve">C53</w:t>
            </w:r>
          </w:p>
        </w:tc>
        <w:tc>
          <w:tcPr>
            <w:tcW w:w="664" w:type="dxa"/>
          </w:tcPr>
          <w:p>
            <w:pPr>
              <w:pStyle w:val="0"/>
              <w:jc w:val="center"/>
            </w:pPr>
            <w:r>
              <w:rPr>
                <w:sz w:val="20"/>
              </w:rPr>
              <w:t xml:space="preserve">31,7</w:t>
            </w:r>
          </w:p>
        </w:tc>
        <w:tc>
          <w:tcPr>
            <w:tcW w:w="664" w:type="dxa"/>
          </w:tcPr>
          <w:p>
            <w:pPr>
              <w:pStyle w:val="0"/>
              <w:jc w:val="center"/>
            </w:pPr>
            <w:r>
              <w:rPr>
                <w:sz w:val="20"/>
              </w:rPr>
              <w:t xml:space="preserve">30,2</w:t>
            </w:r>
          </w:p>
        </w:tc>
        <w:tc>
          <w:tcPr>
            <w:tcW w:w="664" w:type="dxa"/>
          </w:tcPr>
          <w:p>
            <w:pPr>
              <w:pStyle w:val="0"/>
              <w:jc w:val="center"/>
            </w:pPr>
            <w:r>
              <w:rPr>
                <w:sz w:val="20"/>
              </w:rPr>
              <w:t xml:space="preserve">28,6</w:t>
            </w:r>
          </w:p>
        </w:tc>
        <w:tc>
          <w:tcPr>
            <w:tcW w:w="664" w:type="dxa"/>
          </w:tcPr>
          <w:p>
            <w:pPr>
              <w:pStyle w:val="0"/>
              <w:jc w:val="center"/>
            </w:pPr>
            <w:r>
              <w:rPr>
                <w:sz w:val="20"/>
              </w:rPr>
              <w:t xml:space="preserve">35,5</w:t>
            </w:r>
          </w:p>
        </w:tc>
        <w:tc>
          <w:tcPr>
            <w:tcW w:w="664" w:type="dxa"/>
          </w:tcPr>
          <w:p>
            <w:pPr>
              <w:pStyle w:val="0"/>
              <w:jc w:val="center"/>
            </w:pPr>
            <w:r>
              <w:rPr>
                <w:sz w:val="20"/>
              </w:rPr>
              <w:t xml:space="preserve">41,4</w:t>
            </w:r>
          </w:p>
        </w:tc>
        <w:tc>
          <w:tcPr>
            <w:tcW w:w="664" w:type="dxa"/>
          </w:tcPr>
          <w:p>
            <w:pPr>
              <w:pStyle w:val="0"/>
              <w:jc w:val="center"/>
            </w:pPr>
            <w:r>
              <w:rPr>
                <w:sz w:val="20"/>
              </w:rPr>
              <w:t xml:space="preserve">36,8</w:t>
            </w:r>
          </w:p>
        </w:tc>
        <w:tc>
          <w:tcPr>
            <w:tcW w:w="664" w:type="dxa"/>
          </w:tcPr>
          <w:p>
            <w:pPr>
              <w:pStyle w:val="0"/>
              <w:jc w:val="center"/>
            </w:pPr>
            <w:r>
              <w:rPr>
                <w:sz w:val="20"/>
              </w:rPr>
              <w:t xml:space="preserve">33,2</w:t>
            </w:r>
          </w:p>
        </w:tc>
        <w:tc>
          <w:tcPr>
            <w:tcW w:w="664" w:type="dxa"/>
          </w:tcPr>
          <w:p>
            <w:pPr>
              <w:pStyle w:val="0"/>
              <w:jc w:val="center"/>
            </w:pPr>
            <w:r>
              <w:rPr>
                <w:sz w:val="20"/>
              </w:rPr>
              <w:t xml:space="preserve">32,0</w:t>
            </w:r>
          </w:p>
        </w:tc>
        <w:tc>
          <w:tcPr>
            <w:tcW w:w="664" w:type="dxa"/>
          </w:tcPr>
          <w:p>
            <w:pPr>
              <w:pStyle w:val="0"/>
              <w:jc w:val="center"/>
            </w:pPr>
            <w:r>
              <w:rPr>
                <w:sz w:val="20"/>
              </w:rPr>
              <w:t xml:space="preserve">33,1</w:t>
            </w:r>
          </w:p>
        </w:tc>
        <w:tc>
          <w:tcPr>
            <w:tcW w:w="664" w:type="dxa"/>
          </w:tcPr>
          <w:p>
            <w:pPr>
              <w:pStyle w:val="0"/>
              <w:jc w:val="center"/>
            </w:pPr>
            <w:r>
              <w:rPr>
                <w:sz w:val="20"/>
              </w:rPr>
              <w:t xml:space="preserve">35,2</w:t>
            </w:r>
          </w:p>
        </w:tc>
        <w:tc>
          <w:tcPr>
            <w:tcW w:w="664" w:type="dxa"/>
          </w:tcPr>
          <w:p>
            <w:pPr>
              <w:pStyle w:val="0"/>
              <w:jc w:val="center"/>
            </w:pPr>
            <w:r>
              <w:rPr>
                <w:sz w:val="20"/>
              </w:rPr>
              <w:t xml:space="preserve">40,7</w:t>
            </w:r>
          </w:p>
        </w:tc>
      </w:tr>
      <w:tr>
        <w:tc>
          <w:tcPr>
            <w:tcW w:w="1984" w:type="dxa"/>
          </w:tcPr>
          <w:p>
            <w:pPr>
              <w:pStyle w:val="0"/>
              <w:jc w:val="both"/>
            </w:pPr>
            <w:r>
              <w:rPr>
                <w:sz w:val="20"/>
              </w:rPr>
              <w:t xml:space="preserve">тела матки</w:t>
            </w:r>
          </w:p>
        </w:tc>
        <w:tc>
          <w:tcPr>
            <w:tcW w:w="850" w:type="dxa"/>
          </w:tcPr>
          <w:p>
            <w:pPr>
              <w:pStyle w:val="0"/>
              <w:jc w:val="center"/>
            </w:pPr>
            <w:r>
              <w:rPr>
                <w:sz w:val="20"/>
              </w:rPr>
              <w:t xml:space="preserve">C54</w:t>
            </w:r>
          </w:p>
        </w:tc>
        <w:tc>
          <w:tcPr>
            <w:tcW w:w="664" w:type="dxa"/>
          </w:tcPr>
          <w:p>
            <w:pPr>
              <w:pStyle w:val="0"/>
              <w:jc w:val="center"/>
            </w:pPr>
            <w:r>
              <w:rPr>
                <w:sz w:val="20"/>
              </w:rPr>
              <w:t xml:space="preserve">5,9</w:t>
            </w:r>
          </w:p>
        </w:tc>
        <w:tc>
          <w:tcPr>
            <w:tcW w:w="664" w:type="dxa"/>
          </w:tcPr>
          <w:p>
            <w:pPr>
              <w:pStyle w:val="0"/>
              <w:jc w:val="center"/>
            </w:pPr>
            <w:r>
              <w:rPr>
                <w:sz w:val="20"/>
              </w:rPr>
              <w:t xml:space="preserve">3,1</w:t>
            </w:r>
          </w:p>
        </w:tc>
        <w:tc>
          <w:tcPr>
            <w:tcW w:w="664" w:type="dxa"/>
          </w:tcPr>
          <w:p>
            <w:pPr>
              <w:pStyle w:val="0"/>
              <w:jc w:val="center"/>
            </w:pPr>
            <w:r>
              <w:rPr>
                <w:sz w:val="20"/>
              </w:rPr>
              <w:t xml:space="preserve">2,4</w:t>
            </w:r>
          </w:p>
        </w:tc>
        <w:tc>
          <w:tcPr>
            <w:tcW w:w="664" w:type="dxa"/>
          </w:tcPr>
          <w:p>
            <w:pPr>
              <w:pStyle w:val="0"/>
              <w:jc w:val="center"/>
            </w:pPr>
            <w:r>
              <w:rPr>
                <w:sz w:val="20"/>
              </w:rPr>
              <w:t xml:space="preserve">5,6</w:t>
            </w:r>
          </w:p>
        </w:tc>
        <w:tc>
          <w:tcPr>
            <w:tcW w:w="664" w:type="dxa"/>
          </w:tcPr>
          <w:p>
            <w:pPr>
              <w:pStyle w:val="0"/>
              <w:jc w:val="center"/>
            </w:pPr>
            <w:r>
              <w:rPr>
                <w:sz w:val="20"/>
              </w:rPr>
              <w:t xml:space="preserve">6,7</w:t>
            </w:r>
          </w:p>
        </w:tc>
        <w:tc>
          <w:tcPr>
            <w:tcW w:w="664" w:type="dxa"/>
          </w:tcPr>
          <w:p>
            <w:pPr>
              <w:pStyle w:val="0"/>
              <w:jc w:val="center"/>
            </w:pPr>
            <w:r>
              <w:rPr>
                <w:sz w:val="20"/>
              </w:rPr>
              <w:t xml:space="preserve">5,5</w:t>
            </w:r>
          </w:p>
        </w:tc>
        <w:tc>
          <w:tcPr>
            <w:tcW w:w="664" w:type="dxa"/>
          </w:tcPr>
          <w:p>
            <w:pPr>
              <w:pStyle w:val="0"/>
              <w:jc w:val="center"/>
            </w:pPr>
            <w:r>
              <w:rPr>
                <w:sz w:val="20"/>
              </w:rPr>
              <w:t xml:space="preserve">4,1</w:t>
            </w:r>
          </w:p>
        </w:tc>
        <w:tc>
          <w:tcPr>
            <w:tcW w:w="664" w:type="dxa"/>
          </w:tcPr>
          <w:p>
            <w:pPr>
              <w:pStyle w:val="0"/>
              <w:jc w:val="center"/>
            </w:pPr>
            <w:r>
              <w:rPr>
                <w:sz w:val="20"/>
              </w:rPr>
              <w:t xml:space="preserve">4,3</w:t>
            </w:r>
          </w:p>
        </w:tc>
        <w:tc>
          <w:tcPr>
            <w:tcW w:w="664" w:type="dxa"/>
          </w:tcPr>
          <w:p>
            <w:pPr>
              <w:pStyle w:val="0"/>
              <w:jc w:val="center"/>
            </w:pPr>
            <w:r>
              <w:rPr>
                <w:sz w:val="20"/>
              </w:rPr>
              <w:t xml:space="preserve">5,6</w:t>
            </w:r>
          </w:p>
        </w:tc>
        <w:tc>
          <w:tcPr>
            <w:tcW w:w="664" w:type="dxa"/>
          </w:tcPr>
          <w:p>
            <w:pPr>
              <w:pStyle w:val="0"/>
              <w:jc w:val="center"/>
            </w:pPr>
            <w:r>
              <w:rPr>
                <w:sz w:val="20"/>
              </w:rPr>
              <w:t xml:space="preserve">5,2</w:t>
            </w:r>
          </w:p>
        </w:tc>
        <w:tc>
          <w:tcPr>
            <w:tcW w:w="664" w:type="dxa"/>
          </w:tcPr>
          <w:p>
            <w:pPr>
              <w:pStyle w:val="0"/>
              <w:jc w:val="center"/>
            </w:pPr>
            <w:r>
              <w:rPr>
                <w:sz w:val="20"/>
              </w:rPr>
              <w:t xml:space="preserve">4,3</w:t>
            </w:r>
          </w:p>
        </w:tc>
      </w:tr>
      <w:tr>
        <w:tc>
          <w:tcPr>
            <w:tcW w:w="1984" w:type="dxa"/>
          </w:tcPr>
          <w:p>
            <w:pPr>
              <w:pStyle w:val="0"/>
              <w:jc w:val="both"/>
            </w:pPr>
            <w:r>
              <w:rPr>
                <w:sz w:val="20"/>
              </w:rPr>
              <w:t xml:space="preserve">Яичника</w:t>
            </w:r>
          </w:p>
        </w:tc>
        <w:tc>
          <w:tcPr>
            <w:tcW w:w="850" w:type="dxa"/>
          </w:tcPr>
          <w:p>
            <w:pPr>
              <w:pStyle w:val="0"/>
              <w:jc w:val="center"/>
            </w:pPr>
            <w:r>
              <w:rPr>
                <w:sz w:val="20"/>
              </w:rPr>
              <w:t xml:space="preserve">C56</w:t>
            </w:r>
          </w:p>
        </w:tc>
        <w:tc>
          <w:tcPr>
            <w:tcW w:w="664" w:type="dxa"/>
          </w:tcPr>
          <w:p>
            <w:pPr>
              <w:pStyle w:val="0"/>
              <w:jc w:val="center"/>
            </w:pPr>
            <w:r>
              <w:rPr>
                <w:sz w:val="20"/>
              </w:rPr>
              <w:t xml:space="preserve">22,2</w:t>
            </w:r>
          </w:p>
        </w:tc>
        <w:tc>
          <w:tcPr>
            <w:tcW w:w="664" w:type="dxa"/>
          </w:tcPr>
          <w:p>
            <w:pPr>
              <w:pStyle w:val="0"/>
              <w:jc w:val="center"/>
            </w:pPr>
            <w:r>
              <w:rPr>
                <w:sz w:val="20"/>
              </w:rPr>
              <w:t xml:space="preserve">26,4</w:t>
            </w:r>
          </w:p>
        </w:tc>
        <w:tc>
          <w:tcPr>
            <w:tcW w:w="664" w:type="dxa"/>
          </w:tcPr>
          <w:p>
            <w:pPr>
              <w:pStyle w:val="0"/>
              <w:jc w:val="center"/>
            </w:pPr>
            <w:r>
              <w:rPr>
                <w:sz w:val="20"/>
              </w:rPr>
              <w:t xml:space="preserve">24,8</w:t>
            </w:r>
          </w:p>
        </w:tc>
        <w:tc>
          <w:tcPr>
            <w:tcW w:w="664" w:type="dxa"/>
          </w:tcPr>
          <w:p>
            <w:pPr>
              <w:pStyle w:val="0"/>
              <w:jc w:val="center"/>
            </w:pPr>
            <w:r>
              <w:rPr>
                <w:sz w:val="20"/>
              </w:rPr>
              <w:t xml:space="preserve">31,4</w:t>
            </w:r>
          </w:p>
        </w:tc>
        <w:tc>
          <w:tcPr>
            <w:tcW w:w="664" w:type="dxa"/>
          </w:tcPr>
          <w:p>
            <w:pPr>
              <w:pStyle w:val="0"/>
              <w:jc w:val="center"/>
            </w:pPr>
            <w:r>
              <w:rPr>
                <w:sz w:val="20"/>
              </w:rPr>
              <w:t xml:space="preserve">27,1</w:t>
            </w:r>
          </w:p>
        </w:tc>
        <w:tc>
          <w:tcPr>
            <w:tcW w:w="664" w:type="dxa"/>
          </w:tcPr>
          <w:p>
            <w:pPr>
              <w:pStyle w:val="0"/>
              <w:jc w:val="center"/>
            </w:pPr>
            <w:r>
              <w:rPr>
                <w:sz w:val="20"/>
              </w:rPr>
              <w:t xml:space="preserve">22,8</w:t>
            </w:r>
          </w:p>
        </w:tc>
        <w:tc>
          <w:tcPr>
            <w:tcW w:w="664" w:type="dxa"/>
          </w:tcPr>
          <w:p>
            <w:pPr>
              <w:pStyle w:val="0"/>
              <w:jc w:val="center"/>
            </w:pPr>
            <w:r>
              <w:rPr>
                <w:sz w:val="20"/>
              </w:rPr>
              <w:t xml:space="preserve">24,5</w:t>
            </w:r>
          </w:p>
        </w:tc>
        <w:tc>
          <w:tcPr>
            <w:tcW w:w="664" w:type="dxa"/>
          </w:tcPr>
          <w:p>
            <w:pPr>
              <w:pStyle w:val="0"/>
              <w:jc w:val="center"/>
            </w:pPr>
            <w:r>
              <w:rPr>
                <w:sz w:val="20"/>
              </w:rPr>
              <w:t xml:space="preserve">18,3</w:t>
            </w:r>
          </w:p>
        </w:tc>
        <w:tc>
          <w:tcPr>
            <w:tcW w:w="664" w:type="dxa"/>
          </w:tcPr>
          <w:p>
            <w:pPr>
              <w:pStyle w:val="0"/>
              <w:jc w:val="center"/>
            </w:pPr>
            <w:r>
              <w:rPr>
                <w:sz w:val="20"/>
              </w:rPr>
              <w:t xml:space="preserve">18,2</w:t>
            </w:r>
          </w:p>
        </w:tc>
        <w:tc>
          <w:tcPr>
            <w:tcW w:w="664" w:type="dxa"/>
          </w:tcPr>
          <w:p>
            <w:pPr>
              <w:pStyle w:val="0"/>
              <w:jc w:val="center"/>
            </w:pPr>
            <w:r>
              <w:rPr>
                <w:sz w:val="20"/>
              </w:rPr>
              <w:t xml:space="preserve">21,2</w:t>
            </w:r>
          </w:p>
        </w:tc>
        <w:tc>
          <w:tcPr>
            <w:tcW w:w="664" w:type="dxa"/>
          </w:tcPr>
          <w:p>
            <w:pPr>
              <w:pStyle w:val="0"/>
              <w:jc w:val="center"/>
            </w:pPr>
            <w:r>
              <w:rPr>
                <w:sz w:val="20"/>
              </w:rPr>
              <w:t xml:space="preserve">21,0</w:t>
            </w:r>
          </w:p>
        </w:tc>
      </w:tr>
      <w:tr>
        <w:tc>
          <w:tcPr>
            <w:tcW w:w="1984" w:type="dxa"/>
          </w:tcPr>
          <w:p>
            <w:pPr>
              <w:pStyle w:val="0"/>
              <w:jc w:val="both"/>
            </w:pPr>
            <w:r>
              <w:rPr>
                <w:sz w:val="20"/>
              </w:rPr>
              <w:t xml:space="preserve">предстательной железы</w:t>
            </w:r>
          </w:p>
        </w:tc>
        <w:tc>
          <w:tcPr>
            <w:tcW w:w="850" w:type="dxa"/>
          </w:tcPr>
          <w:p>
            <w:pPr>
              <w:pStyle w:val="0"/>
              <w:jc w:val="center"/>
            </w:pPr>
            <w:r>
              <w:rPr>
                <w:sz w:val="20"/>
              </w:rPr>
              <w:t xml:space="preserve">C61</w:t>
            </w:r>
          </w:p>
        </w:tc>
        <w:tc>
          <w:tcPr>
            <w:tcW w:w="664" w:type="dxa"/>
          </w:tcPr>
          <w:p>
            <w:pPr>
              <w:pStyle w:val="0"/>
              <w:jc w:val="center"/>
            </w:pPr>
            <w:r>
              <w:rPr>
                <w:sz w:val="20"/>
              </w:rPr>
              <w:t xml:space="preserve">24,1</w:t>
            </w:r>
          </w:p>
        </w:tc>
        <w:tc>
          <w:tcPr>
            <w:tcW w:w="664" w:type="dxa"/>
          </w:tcPr>
          <w:p>
            <w:pPr>
              <w:pStyle w:val="0"/>
              <w:jc w:val="center"/>
            </w:pPr>
            <w:r>
              <w:rPr>
                <w:sz w:val="20"/>
              </w:rPr>
              <w:t xml:space="preserve">14,4</w:t>
            </w:r>
          </w:p>
        </w:tc>
        <w:tc>
          <w:tcPr>
            <w:tcW w:w="664" w:type="dxa"/>
          </w:tcPr>
          <w:p>
            <w:pPr>
              <w:pStyle w:val="0"/>
              <w:jc w:val="center"/>
            </w:pPr>
            <w:r>
              <w:rPr>
                <w:sz w:val="20"/>
              </w:rPr>
              <w:t xml:space="preserve">18,2</w:t>
            </w:r>
          </w:p>
        </w:tc>
        <w:tc>
          <w:tcPr>
            <w:tcW w:w="664" w:type="dxa"/>
          </w:tcPr>
          <w:p>
            <w:pPr>
              <w:pStyle w:val="0"/>
              <w:jc w:val="center"/>
            </w:pPr>
            <w:r>
              <w:rPr>
                <w:sz w:val="20"/>
              </w:rPr>
              <w:t xml:space="preserve">13,7</w:t>
            </w:r>
          </w:p>
        </w:tc>
        <w:tc>
          <w:tcPr>
            <w:tcW w:w="664" w:type="dxa"/>
          </w:tcPr>
          <w:p>
            <w:pPr>
              <w:pStyle w:val="0"/>
              <w:jc w:val="center"/>
            </w:pPr>
            <w:r>
              <w:rPr>
                <w:sz w:val="20"/>
              </w:rPr>
              <w:t xml:space="preserve">14,1</w:t>
            </w:r>
          </w:p>
        </w:tc>
        <w:tc>
          <w:tcPr>
            <w:tcW w:w="664" w:type="dxa"/>
          </w:tcPr>
          <w:p>
            <w:pPr>
              <w:pStyle w:val="0"/>
              <w:jc w:val="center"/>
            </w:pPr>
            <w:r>
              <w:rPr>
                <w:sz w:val="20"/>
              </w:rPr>
              <w:t xml:space="preserve">20,0</w:t>
            </w:r>
          </w:p>
        </w:tc>
        <w:tc>
          <w:tcPr>
            <w:tcW w:w="664" w:type="dxa"/>
          </w:tcPr>
          <w:p>
            <w:pPr>
              <w:pStyle w:val="0"/>
              <w:jc w:val="center"/>
            </w:pPr>
            <w:r>
              <w:rPr>
                <w:sz w:val="20"/>
              </w:rPr>
              <w:t xml:space="preserve">18,9</w:t>
            </w:r>
          </w:p>
        </w:tc>
        <w:tc>
          <w:tcPr>
            <w:tcW w:w="664" w:type="dxa"/>
          </w:tcPr>
          <w:p>
            <w:pPr>
              <w:pStyle w:val="0"/>
              <w:jc w:val="center"/>
            </w:pPr>
            <w:r>
              <w:rPr>
                <w:sz w:val="20"/>
              </w:rPr>
              <w:t xml:space="preserve">17,6</w:t>
            </w:r>
          </w:p>
        </w:tc>
        <w:tc>
          <w:tcPr>
            <w:tcW w:w="664" w:type="dxa"/>
          </w:tcPr>
          <w:p>
            <w:pPr>
              <w:pStyle w:val="0"/>
              <w:jc w:val="center"/>
            </w:pPr>
            <w:r>
              <w:rPr>
                <w:sz w:val="20"/>
              </w:rPr>
              <w:t xml:space="preserve">21,4</w:t>
            </w:r>
          </w:p>
        </w:tc>
        <w:tc>
          <w:tcPr>
            <w:tcW w:w="664" w:type="dxa"/>
          </w:tcPr>
          <w:p>
            <w:pPr>
              <w:pStyle w:val="0"/>
              <w:jc w:val="center"/>
            </w:pPr>
            <w:r>
              <w:rPr>
                <w:sz w:val="20"/>
              </w:rPr>
              <w:t xml:space="preserve">22,2</w:t>
            </w:r>
          </w:p>
        </w:tc>
        <w:tc>
          <w:tcPr>
            <w:tcW w:w="664" w:type="dxa"/>
          </w:tcPr>
          <w:p>
            <w:pPr>
              <w:pStyle w:val="0"/>
              <w:jc w:val="center"/>
            </w:pPr>
            <w:r>
              <w:rPr>
                <w:sz w:val="20"/>
              </w:rPr>
              <w:t xml:space="preserve">25,5</w:t>
            </w:r>
          </w:p>
        </w:tc>
      </w:tr>
      <w:tr>
        <w:tc>
          <w:tcPr>
            <w:tcW w:w="1984" w:type="dxa"/>
          </w:tcPr>
          <w:p>
            <w:pPr>
              <w:pStyle w:val="0"/>
              <w:jc w:val="both"/>
            </w:pPr>
            <w:r>
              <w:rPr>
                <w:sz w:val="20"/>
              </w:rPr>
              <w:t xml:space="preserve">Почки</w:t>
            </w:r>
          </w:p>
        </w:tc>
        <w:tc>
          <w:tcPr>
            <w:tcW w:w="850" w:type="dxa"/>
          </w:tcPr>
          <w:p>
            <w:pPr>
              <w:pStyle w:val="0"/>
              <w:jc w:val="center"/>
            </w:pPr>
            <w:r>
              <w:rPr>
                <w:sz w:val="20"/>
              </w:rPr>
              <w:t xml:space="preserve">C64</w:t>
            </w:r>
          </w:p>
        </w:tc>
        <w:tc>
          <w:tcPr>
            <w:tcW w:w="664" w:type="dxa"/>
          </w:tcPr>
          <w:p>
            <w:pPr>
              <w:pStyle w:val="0"/>
              <w:jc w:val="center"/>
            </w:pPr>
            <w:r>
              <w:rPr>
                <w:sz w:val="20"/>
              </w:rPr>
              <w:t xml:space="preserve">28,2</w:t>
            </w:r>
          </w:p>
        </w:tc>
        <w:tc>
          <w:tcPr>
            <w:tcW w:w="664" w:type="dxa"/>
          </w:tcPr>
          <w:p>
            <w:pPr>
              <w:pStyle w:val="0"/>
              <w:jc w:val="center"/>
            </w:pPr>
            <w:r>
              <w:rPr>
                <w:sz w:val="20"/>
              </w:rPr>
              <w:t xml:space="preserve">22,0</w:t>
            </w:r>
          </w:p>
        </w:tc>
        <w:tc>
          <w:tcPr>
            <w:tcW w:w="664" w:type="dxa"/>
          </w:tcPr>
          <w:p>
            <w:pPr>
              <w:pStyle w:val="0"/>
              <w:jc w:val="center"/>
            </w:pPr>
            <w:r>
              <w:rPr>
                <w:sz w:val="20"/>
              </w:rPr>
              <w:t xml:space="preserve">24,4</w:t>
            </w:r>
          </w:p>
        </w:tc>
        <w:tc>
          <w:tcPr>
            <w:tcW w:w="664" w:type="dxa"/>
          </w:tcPr>
          <w:p>
            <w:pPr>
              <w:pStyle w:val="0"/>
              <w:jc w:val="center"/>
            </w:pPr>
            <w:r>
              <w:rPr>
                <w:sz w:val="20"/>
              </w:rPr>
              <w:t xml:space="preserve">24,7</w:t>
            </w:r>
          </w:p>
        </w:tc>
        <w:tc>
          <w:tcPr>
            <w:tcW w:w="664" w:type="dxa"/>
          </w:tcPr>
          <w:p>
            <w:pPr>
              <w:pStyle w:val="0"/>
              <w:jc w:val="center"/>
            </w:pPr>
            <w:r>
              <w:rPr>
                <w:sz w:val="20"/>
              </w:rPr>
              <w:t xml:space="preserve">23,4</w:t>
            </w:r>
          </w:p>
        </w:tc>
        <w:tc>
          <w:tcPr>
            <w:tcW w:w="664" w:type="dxa"/>
          </w:tcPr>
          <w:p>
            <w:pPr>
              <w:pStyle w:val="0"/>
              <w:jc w:val="center"/>
            </w:pPr>
            <w:r>
              <w:rPr>
                <w:sz w:val="20"/>
              </w:rPr>
              <w:t xml:space="preserve">24,1</w:t>
            </w:r>
          </w:p>
        </w:tc>
        <w:tc>
          <w:tcPr>
            <w:tcW w:w="664" w:type="dxa"/>
          </w:tcPr>
          <w:p>
            <w:pPr>
              <w:pStyle w:val="0"/>
              <w:jc w:val="center"/>
            </w:pPr>
            <w:r>
              <w:rPr>
                <w:sz w:val="20"/>
              </w:rPr>
              <w:t xml:space="preserve">20,3</w:t>
            </w:r>
          </w:p>
        </w:tc>
        <w:tc>
          <w:tcPr>
            <w:tcW w:w="664" w:type="dxa"/>
          </w:tcPr>
          <w:p>
            <w:pPr>
              <w:pStyle w:val="0"/>
              <w:jc w:val="center"/>
            </w:pPr>
            <w:r>
              <w:rPr>
                <w:sz w:val="20"/>
              </w:rPr>
              <w:t xml:space="preserve">18,1</w:t>
            </w:r>
          </w:p>
        </w:tc>
        <w:tc>
          <w:tcPr>
            <w:tcW w:w="664" w:type="dxa"/>
          </w:tcPr>
          <w:p>
            <w:pPr>
              <w:pStyle w:val="0"/>
              <w:jc w:val="center"/>
            </w:pPr>
            <w:r>
              <w:rPr>
                <w:sz w:val="20"/>
              </w:rPr>
              <w:t xml:space="preserve">22,1</w:t>
            </w:r>
          </w:p>
        </w:tc>
        <w:tc>
          <w:tcPr>
            <w:tcW w:w="664" w:type="dxa"/>
          </w:tcPr>
          <w:p>
            <w:pPr>
              <w:pStyle w:val="0"/>
              <w:jc w:val="center"/>
            </w:pPr>
            <w:r>
              <w:rPr>
                <w:sz w:val="20"/>
              </w:rPr>
              <w:t xml:space="preserve">21,9</w:t>
            </w:r>
          </w:p>
        </w:tc>
        <w:tc>
          <w:tcPr>
            <w:tcW w:w="664" w:type="dxa"/>
          </w:tcPr>
          <w:p>
            <w:pPr>
              <w:pStyle w:val="0"/>
              <w:jc w:val="center"/>
            </w:pPr>
            <w:r>
              <w:rPr>
                <w:sz w:val="20"/>
              </w:rPr>
              <w:t xml:space="preserve">21,3</w:t>
            </w:r>
          </w:p>
        </w:tc>
      </w:tr>
      <w:tr>
        <w:tc>
          <w:tcPr>
            <w:tcW w:w="1984" w:type="dxa"/>
          </w:tcPr>
          <w:p>
            <w:pPr>
              <w:pStyle w:val="0"/>
              <w:jc w:val="both"/>
            </w:pPr>
            <w:r>
              <w:rPr>
                <w:sz w:val="20"/>
              </w:rPr>
              <w:t xml:space="preserve">мочевого пузыря</w:t>
            </w:r>
          </w:p>
        </w:tc>
        <w:tc>
          <w:tcPr>
            <w:tcW w:w="850" w:type="dxa"/>
          </w:tcPr>
          <w:p>
            <w:pPr>
              <w:pStyle w:val="0"/>
              <w:jc w:val="center"/>
            </w:pPr>
            <w:r>
              <w:rPr>
                <w:sz w:val="20"/>
              </w:rPr>
              <w:t xml:space="preserve">C67</w:t>
            </w:r>
          </w:p>
        </w:tc>
        <w:tc>
          <w:tcPr>
            <w:tcW w:w="664" w:type="dxa"/>
          </w:tcPr>
          <w:p>
            <w:pPr>
              <w:pStyle w:val="0"/>
              <w:jc w:val="center"/>
            </w:pPr>
            <w:r>
              <w:rPr>
                <w:sz w:val="20"/>
              </w:rPr>
              <w:t xml:space="preserve">6,1</w:t>
            </w:r>
          </w:p>
        </w:tc>
        <w:tc>
          <w:tcPr>
            <w:tcW w:w="664" w:type="dxa"/>
          </w:tcPr>
          <w:p>
            <w:pPr>
              <w:pStyle w:val="0"/>
              <w:jc w:val="center"/>
            </w:pPr>
            <w:r>
              <w:rPr>
                <w:sz w:val="20"/>
              </w:rPr>
              <w:t xml:space="preserve">5,2</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664" w:type="dxa"/>
          </w:tcPr>
          <w:p>
            <w:pPr>
              <w:pStyle w:val="0"/>
              <w:jc w:val="center"/>
            </w:pPr>
            <w:r>
              <w:rPr>
                <w:sz w:val="20"/>
              </w:rPr>
              <w:t xml:space="preserve">5,9</w:t>
            </w:r>
          </w:p>
        </w:tc>
        <w:tc>
          <w:tcPr>
            <w:tcW w:w="664" w:type="dxa"/>
          </w:tcPr>
          <w:p>
            <w:pPr>
              <w:pStyle w:val="0"/>
              <w:jc w:val="center"/>
            </w:pPr>
            <w:r>
              <w:rPr>
                <w:sz w:val="20"/>
              </w:rPr>
              <w:t xml:space="preserve">6,1</w:t>
            </w:r>
          </w:p>
        </w:tc>
        <w:tc>
          <w:tcPr>
            <w:tcW w:w="664" w:type="dxa"/>
          </w:tcPr>
          <w:p>
            <w:pPr>
              <w:pStyle w:val="0"/>
              <w:jc w:val="center"/>
            </w:pPr>
            <w:r>
              <w:rPr>
                <w:sz w:val="20"/>
              </w:rPr>
              <w:t xml:space="preserve">9,1</w:t>
            </w:r>
          </w:p>
        </w:tc>
        <w:tc>
          <w:tcPr>
            <w:tcW w:w="664" w:type="dxa"/>
          </w:tcPr>
          <w:p>
            <w:pPr>
              <w:pStyle w:val="0"/>
              <w:jc w:val="center"/>
            </w:pPr>
            <w:r>
              <w:rPr>
                <w:sz w:val="20"/>
              </w:rPr>
              <w:t xml:space="preserve">7,4</w:t>
            </w:r>
          </w:p>
        </w:tc>
        <w:tc>
          <w:tcPr>
            <w:tcW w:w="664" w:type="dxa"/>
          </w:tcPr>
          <w:p>
            <w:pPr>
              <w:pStyle w:val="0"/>
              <w:jc w:val="center"/>
            </w:pPr>
            <w:r>
              <w:rPr>
                <w:sz w:val="20"/>
              </w:rPr>
              <w:t xml:space="preserve">8,4</w:t>
            </w:r>
          </w:p>
        </w:tc>
        <w:tc>
          <w:tcPr>
            <w:tcW w:w="664" w:type="dxa"/>
          </w:tcPr>
          <w:p>
            <w:pPr>
              <w:pStyle w:val="0"/>
              <w:jc w:val="center"/>
            </w:pPr>
            <w:r>
              <w:rPr>
                <w:sz w:val="20"/>
              </w:rPr>
              <w:t xml:space="preserve">6,8</w:t>
            </w:r>
          </w:p>
        </w:tc>
        <w:tc>
          <w:tcPr>
            <w:tcW w:w="664" w:type="dxa"/>
          </w:tcPr>
          <w:p>
            <w:pPr>
              <w:pStyle w:val="0"/>
              <w:jc w:val="center"/>
            </w:pPr>
            <w:r>
              <w:rPr>
                <w:sz w:val="20"/>
              </w:rPr>
              <w:t xml:space="preserve">7,3</w:t>
            </w:r>
          </w:p>
        </w:tc>
      </w:tr>
      <w:tr>
        <w:tc>
          <w:tcPr>
            <w:tcW w:w="1984" w:type="dxa"/>
          </w:tcPr>
          <w:p>
            <w:pPr>
              <w:pStyle w:val="0"/>
              <w:jc w:val="both"/>
            </w:pPr>
            <w:r>
              <w:rPr>
                <w:sz w:val="20"/>
              </w:rPr>
              <w:t xml:space="preserve">глаза и его придаточного аппарата</w:t>
            </w:r>
          </w:p>
        </w:tc>
        <w:tc>
          <w:tcPr>
            <w:tcW w:w="850" w:type="dxa"/>
          </w:tcPr>
          <w:p>
            <w:pPr>
              <w:pStyle w:val="0"/>
              <w:jc w:val="center"/>
            </w:pPr>
            <w:r>
              <w:rPr>
                <w:sz w:val="20"/>
              </w:rPr>
              <w:t xml:space="preserve">C69</w:t>
            </w:r>
          </w:p>
        </w:tc>
        <w:tc>
          <w:tcPr>
            <w:tcW w:w="664" w:type="dxa"/>
          </w:tcPr>
          <w:p>
            <w:pPr>
              <w:pStyle w:val="0"/>
              <w:jc w:val="center"/>
            </w:pPr>
            <w:r>
              <w:rPr>
                <w:sz w:val="20"/>
              </w:rPr>
              <w:t xml:space="preserve">10,0</w:t>
            </w:r>
          </w:p>
        </w:tc>
        <w:tc>
          <w:tcPr>
            <w:tcW w:w="664" w:type="dxa"/>
          </w:tcPr>
          <w:p>
            <w:pPr>
              <w:pStyle w:val="0"/>
              <w:jc w:val="center"/>
            </w:pPr>
            <w:r>
              <w:rPr>
                <w:sz w:val="20"/>
              </w:rPr>
              <w:t xml:space="preserve">5,6</w:t>
            </w:r>
          </w:p>
        </w:tc>
        <w:tc>
          <w:tcPr>
            <w:tcW w:w="664" w:type="dxa"/>
          </w:tcPr>
          <w:p>
            <w:pPr>
              <w:pStyle w:val="0"/>
              <w:jc w:val="center"/>
            </w:pPr>
            <w:r>
              <w:rPr>
                <w:sz w:val="20"/>
              </w:rPr>
              <w:t xml:space="preserve">7,1</w:t>
            </w:r>
          </w:p>
        </w:tc>
        <w:tc>
          <w:tcPr>
            <w:tcW w:w="664" w:type="dxa"/>
          </w:tcPr>
          <w:p>
            <w:pPr>
              <w:pStyle w:val="0"/>
              <w:jc w:val="center"/>
            </w:pPr>
            <w:r>
              <w:rPr>
                <w:sz w:val="20"/>
              </w:rPr>
              <w:t xml:space="preserve">5,0</w:t>
            </w:r>
          </w:p>
        </w:tc>
        <w:tc>
          <w:tcPr>
            <w:tcW w:w="664" w:type="dxa"/>
          </w:tcPr>
          <w:p>
            <w:pPr>
              <w:pStyle w:val="0"/>
              <w:jc w:val="center"/>
            </w:pPr>
            <w:r>
              <w:rPr>
                <w:sz w:val="20"/>
              </w:rPr>
              <w:t xml:space="preserve">3,7</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5,3</w:t>
            </w:r>
          </w:p>
        </w:tc>
        <w:tc>
          <w:tcPr>
            <w:tcW w:w="664" w:type="dxa"/>
          </w:tcPr>
          <w:p>
            <w:pPr>
              <w:pStyle w:val="0"/>
              <w:jc w:val="center"/>
            </w:pPr>
            <w:r>
              <w:rPr>
                <w:sz w:val="20"/>
              </w:rPr>
              <w:t xml:space="preserve">4,0</w:t>
            </w:r>
          </w:p>
        </w:tc>
        <w:tc>
          <w:tcPr>
            <w:tcW w:w="664" w:type="dxa"/>
          </w:tcPr>
          <w:p>
            <w:pPr>
              <w:pStyle w:val="0"/>
              <w:jc w:val="center"/>
            </w:pPr>
            <w:r>
              <w:rPr>
                <w:sz w:val="20"/>
              </w:rPr>
              <w:t xml:space="preserve">4,2</w:t>
            </w:r>
          </w:p>
        </w:tc>
        <w:tc>
          <w:tcPr>
            <w:tcW w:w="664" w:type="dxa"/>
          </w:tcPr>
          <w:p>
            <w:pPr>
              <w:pStyle w:val="0"/>
              <w:jc w:val="center"/>
            </w:pPr>
            <w:r>
              <w:rPr>
                <w:sz w:val="20"/>
              </w:rPr>
              <w:t xml:space="preserve">10,5</w:t>
            </w:r>
          </w:p>
        </w:tc>
      </w:tr>
      <w:tr>
        <w:tc>
          <w:tcPr>
            <w:tcW w:w="1984" w:type="dxa"/>
          </w:tcPr>
          <w:p>
            <w:pPr>
              <w:pStyle w:val="0"/>
              <w:jc w:val="both"/>
            </w:pPr>
            <w:r>
              <w:rPr>
                <w:sz w:val="20"/>
              </w:rPr>
              <w:t xml:space="preserve">щитовидной железы</w:t>
            </w:r>
          </w:p>
        </w:tc>
        <w:tc>
          <w:tcPr>
            <w:tcW w:w="850" w:type="dxa"/>
          </w:tcPr>
          <w:p>
            <w:pPr>
              <w:pStyle w:val="0"/>
              <w:jc w:val="center"/>
            </w:pPr>
            <w:r>
              <w:rPr>
                <w:sz w:val="20"/>
              </w:rPr>
              <w:t xml:space="preserve">C73</w:t>
            </w:r>
          </w:p>
        </w:tc>
        <w:tc>
          <w:tcPr>
            <w:tcW w:w="664" w:type="dxa"/>
          </w:tcPr>
          <w:p>
            <w:pPr>
              <w:pStyle w:val="0"/>
              <w:jc w:val="center"/>
            </w:pPr>
            <w:r>
              <w:rPr>
                <w:sz w:val="20"/>
              </w:rPr>
              <w:t xml:space="preserve">12,6</w:t>
            </w:r>
          </w:p>
        </w:tc>
        <w:tc>
          <w:tcPr>
            <w:tcW w:w="664" w:type="dxa"/>
          </w:tcPr>
          <w:p>
            <w:pPr>
              <w:pStyle w:val="0"/>
              <w:jc w:val="center"/>
            </w:pPr>
            <w:r>
              <w:rPr>
                <w:sz w:val="20"/>
              </w:rPr>
              <w:t xml:space="preserve">10,1</w:t>
            </w:r>
          </w:p>
        </w:tc>
        <w:tc>
          <w:tcPr>
            <w:tcW w:w="664" w:type="dxa"/>
          </w:tcPr>
          <w:p>
            <w:pPr>
              <w:pStyle w:val="0"/>
              <w:jc w:val="center"/>
            </w:pPr>
            <w:r>
              <w:rPr>
                <w:sz w:val="20"/>
              </w:rPr>
              <w:t xml:space="preserve">12,2</w:t>
            </w:r>
          </w:p>
        </w:tc>
        <w:tc>
          <w:tcPr>
            <w:tcW w:w="664" w:type="dxa"/>
          </w:tcPr>
          <w:p>
            <w:pPr>
              <w:pStyle w:val="0"/>
              <w:jc w:val="center"/>
            </w:pPr>
            <w:r>
              <w:rPr>
                <w:sz w:val="20"/>
              </w:rPr>
              <w:t xml:space="preserve">12,4</w:t>
            </w:r>
          </w:p>
        </w:tc>
        <w:tc>
          <w:tcPr>
            <w:tcW w:w="664" w:type="dxa"/>
          </w:tcPr>
          <w:p>
            <w:pPr>
              <w:pStyle w:val="0"/>
              <w:jc w:val="center"/>
            </w:pPr>
            <w:r>
              <w:rPr>
                <w:sz w:val="20"/>
              </w:rPr>
              <w:t xml:space="preserve">9,8</w:t>
            </w:r>
          </w:p>
        </w:tc>
        <w:tc>
          <w:tcPr>
            <w:tcW w:w="664" w:type="dxa"/>
          </w:tcPr>
          <w:p>
            <w:pPr>
              <w:pStyle w:val="0"/>
              <w:jc w:val="center"/>
            </w:pPr>
            <w:r>
              <w:rPr>
                <w:sz w:val="20"/>
              </w:rPr>
              <w:t xml:space="preserve">11,0</w:t>
            </w:r>
          </w:p>
        </w:tc>
        <w:tc>
          <w:tcPr>
            <w:tcW w:w="664" w:type="dxa"/>
          </w:tcPr>
          <w:p>
            <w:pPr>
              <w:pStyle w:val="0"/>
              <w:jc w:val="center"/>
            </w:pPr>
            <w:r>
              <w:rPr>
                <w:sz w:val="20"/>
              </w:rPr>
              <w:t xml:space="preserve">11,2</w:t>
            </w:r>
          </w:p>
        </w:tc>
        <w:tc>
          <w:tcPr>
            <w:tcW w:w="664" w:type="dxa"/>
          </w:tcPr>
          <w:p>
            <w:pPr>
              <w:pStyle w:val="0"/>
              <w:jc w:val="center"/>
            </w:pPr>
            <w:r>
              <w:rPr>
                <w:sz w:val="20"/>
              </w:rPr>
              <w:t xml:space="preserve">17,6</w:t>
            </w:r>
          </w:p>
        </w:tc>
        <w:tc>
          <w:tcPr>
            <w:tcW w:w="664" w:type="dxa"/>
          </w:tcPr>
          <w:p>
            <w:pPr>
              <w:pStyle w:val="0"/>
              <w:jc w:val="center"/>
            </w:pPr>
            <w:r>
              <w:rPr>
                <w:sz w:val="20"/>
              </w:rPr>
              <w:t xml:space="preserve">17,5</w:t>
            </w:r>
          </w:p>
        </w:tc>
        <w:tc>
          <w:tcPr>
            <w:tcW w:w="664" w:type="dxa"/>
          </w:tcPr>
          <w:p>
            <w:pPr>
              <w:pStyle w:val="0"/>
              <w:jc w:val="center"/>
            </w:pPr>
            <w:r>
              <w:rPr>
                <w:sz w:val="20"/>
              </w:rPr>
              <w:t xml:space="preserve">14,9</w:t>
            </w:r>
          </w:p>
        </w:tc>
        <w:tc>
          <w:tcPr>
            <w:tcW w:w="664" w:type="dxa"/>
          </w:tcPr>
          <w:p>
            <w:pPr>
              <w:pStyle w:val="0"/>
              <w:jc w:val="center"/>
            </w:pPr>
            <w:r>
              <w:rPr>
                <w:sz w:val="20"/>
              </w:rPr>
              <w:t xml:space="preserve">9,5</w:t>
            </w:r>
          </w:p>
        </w:tc>
      </w:tr>
      <w:tr>
        <w:tc>
          <w:tcPr>
            <w:tcW w:w="1984" w:type="dxa"/>
          </w:tcPr>
          <w:p>
            <w:pPr>
              <w:pStyle w:val="0"/>
              <w:jc w:val="both"/>
            </w:pPr>
            <w:r>
              <w:rPr>
                <w:sz w:val="20"/>
              </w:rPr>
              <w:t xml:space="preserve">лимфоидной и кроветворной ткани</w:t>
            </w:r>
          </w:p>
        </w:tc>
        <w:tc>
          <w:tcPr>
            <w:tcW w:w="850" w:type="dxa"/>
          </w:tcPr>
          <w:p>
            <w:pPr>
              <w:pStyle w:val="0"/>
              <w:jc w:val="center"/>
            </w:pPr>
            <w:r>
              <w:rPr>
                <w:sz w:val="20"/>
              </w:rPr>
              <w:t xml:space="preserve">C81 - 96</w:t>
            </w:r>
          </w:p>
        </w:tc>
        <w:tc>
          <w:tcPr>
            <w:tcW w:w="664" w:type="dxa"/>
          </w:tcPr>
          <w:p>
            <w:pPr>
              <w:pStyle w:val="0"/>
              <w:jc w:val="center"/>
            </w:pPr>
            <w:r>
              <w:rPr>
                <w:sz w:val="20"/>
              </w:rPr>
              <w:t xml:space="preserve">16,1</w:t>
            </w:r>
          </w:p>
        </w:tc>
        <w:tc>
          <w:tcPr>
            <w:tcW w:w="664" w:type="dxa"/>
          </w:tcPr>
          <w:p>
            <w:pPr>
              <w:pStyle w:val="0"/>
              <w:jc w:val="center"/>
            </w:pPr>
            <w:r>
              <w:rPr>
                <w:sz w:val="20"/>
              </w:rPr>
              <w:t xml:space="preserve">16,7</w:t>
            </w:r>
          </w:p>
        </w:tc>
        <w:tc>
          <w:tcPr>
            <w:tcW w:w="664" w:type="dxa"/>
          </w:tcPr>
          <w:p>
            <w:pPr>
              <w:pStyle w:val="0"/>
              <w:jc w:val="center"/>
            </w:pPr>
            <w:r>
              <w:rPr>
                <w:sz w:val="20"/>
              </w:rPr>
              <w:t xml:space="preserve">12,1</w:t>
            </w:r>
          </w:p>
        </w:tc>
        <w:tc>
          <w:tcPr>
            <w:tcW w:w="664" w:type="dxa"/>
          </w:tcPr>
          <w:p>
            <w:pPr>
              <w:pStyle w:val="0"/>
              <w:jc w:val="center"/>
            </w:pPr>
            <w:r>
              <w:rPr>
                <w:sz w:val="20"/>
              </w:rPr>
              <w:t xml:space="preserve">16,2</w:t>
            </w:r>
          </w:p>
        </w:tc>
        <w:tc>
          <w:tcPr>
            <w:tcW w:w="664" w:type="dxa"/>
          </w:tcPr>
          <w:p>
            <w:pPr>
              <w:pStyle w:val="0"/>
              <w:jc w:val="center"/>
            </w:pPr>
            <w:r>
              <w:rPr>
                <w:sz w:val="20"/>
              </w:rPr>
              <w:t xml:space="preserve">18,7</w:t>
            </w:r>
          </w:p>
        </w:tc>
        <w:tc>
          <w:tcPr>
            <w:tcW w:w="664" w:type="dxa"/>
          </w:tcPr>
          <w:p>
            <w:pPr>
              <w:pStyle w:val="0"/>
              <w:jc w:val="center"/>
            </w:pPr>
            <w:r>
              <w:rPr>
                <w:sz w:val="20"/>
              </w:rPr>
              <w:t xml:space="preserve">14,2</w:t>
            </w:r>
          </w:p>
        </w:tc>
        <w:tc>
          <w:tcPr>
            <w:tcW w:w="664" w:type="dxa"/>
          </w:tcPr>
          <w:p>
            <w:pPr>
              <w:pStyle w:val="0"/>
              <w:jc w:val="center"/>
            </w:pPr>
            <w:r>
              <w:rPr>
                <w:sz w:val="20"/>
              </w:rPr>
              <w:t xml:space="preserve">14,4</w:t>
            </w:r>
          </w:p>
        </w:tc>
        <w:tc>
          <w:tcPr>
            <w:tcW w:w="664" w:type="dxa"/>
          </w:tcPr>
          <w:p>
            <w:pPr>
              <w:pStyle w:val="0"/>
              <w:jc w:val="center"/>
            </w:pPr>
            <w:r>
              <w:rPr>
                <w:sz w:val="20"/>
              </w:rPr>
              <w:t xml:space="preserve">14,9</w:t>
            </w:r>
          </w:p>
        </w:tc>
        <w:tc>
          <w:tcPr>
            <w:tcW w:w="664" w:type="dxa"/>
          </w:tcPr>
          <w:p>
            <w:pPr>
              <w:pStyle w:val="0"/>
              <w:jc w:val="center"/>
            </w:pPr>
            <w:r>
              <w:rPr>
                <w:sz w:val="20"/>
              </w:rPr>
              <w:t xml:space="preserve">14,6</w:t>
            </w:r>
          </w:p>
        </w:tc>
        <w:tc>
          <w:tcPr>
            <w:tcW w:w="664" w:type="dxa"/>
          </w:tcPr>
          <w:p>
            <w:pPr>
              <w:pStyle w:val="0"/>
              <w:jc w:val="center"/>
            </w:pPr>
            <w:r>
              <w:rPr>
                <w:sz w:val="20"/>
              </w:rPr>
              <w:t xml:space="preserve">11,1</w:t>
            </w:r>
          </w:p>
        </w:tc>
        <w:tc>
          <w:tcPr>
            <w:tcW w:w="664" w:type="dxa"/>
          </w:tcPr>
          <w:p>
            <w:pPr>
              <w:pStyle w:val="0"/>
              <w:jc w:val="center"/>
            </w:pPr>
            <w:r>
              <w:rPr>
                <w:sz w:val="20"/>
              </w:rPr>
              <w:t xml:space="preserve">18,9</w:t>
            </w:r>
          </w:p>
        </w:tc>
      </w:tr>
    </w:tbl>
    <w:p>
      <w:pPr>
        <w:pStyle w:val="0"/>
        <w:jc w:val="both"/>
      </w:pPr>
      <w:r>
        <w:rPr>
          <w:sz w:val="20"/>
        </w:rPr>
      </w:r>
    </w:p>
    <w:p>
      <w:pPr>
        <w:pStyle w:val="0"/>
        <w:ind w:firstLine="540"/>
        <w:jc w:val="both"/>
      </w:pPr>
      <w:r>
        <w:rPr>
          <w:sz w:val="20"/>
        </w:rPr>
        <w:t xml:space="preserve">Показатель запущенности визуальных локализаций (III - IV стадии) в крае в 2022 году снизился, в сравнении с 2021 годом, и составил 19,4%. (в 2021 г. - 20,8%). Наиболее высокий показатель запущенности следующих локализаций: рак глотки (32 случая - 86,5%), полости рта (74 случая - 62,2%), влагалища (6 случаев - 60,0%).</w:t>
      </w:r>
    </w:p>
    <w:p>
      <w:pPr>
        <w:pStyle w:val="0"/>
        <w:spacing w:before="200" w:line-rule="auto"/>
        <w:ind w:firstLine="540"/>
        <w:jc w:val="both"/>
      </w:pPr>
      <w:r>
        <w:rPr>
          <w:sz w:val="20"/>
        </w:rPr>
        <w:t xml:space="preserve">Специфической особенностью эпидемиологических показателей в Алтайском крае является высокая первичная заболеваемость опухолями внутренних локализаций (около 70%), сложными для диагностики и радикального лечения. Так, например, первичная заболеваемость раком легкого превышает среднероссийский показатель в 1,3 раза (заболеваемость в Алтайском крае - 53,9 на 100 тыс. нас., в Российской Федерации - 41,0%); рак печени - на 37,5% (заболеваемость в Алтайском крае - 8,8 на 100 тыс. населения, в Российской Федерации - 6,4 на 100 тыс. населения); рак поджелудочной железы - на 14,7% (заболеваемость в Алтайском крае 15,6 на 100 тыс. населения, в Российской Федерации - 13,6 на 100 тыс. населения), аналогично рак почки превышает показатель по Российской Федерации в среднем более, чем на 20,0%.</w:t>
      </w:r>
    </w:p>
    <w:p>
      <w:pPr>
        <w:pStyle w:val="0"/>
        <w:spacing w:before="200" w:line-rule="auto"/>
        <w:ind w:firstLine="540"/>
        <w:jc w:val="both"/>
      </w:pPr>
      <w:r>
        <w:rPr>
          <w:sz w:val="20"/>
        </w:rPr>
        <w:t xml:space="preserve">Особенностью онкологической заболеваемости в крае является высокий удельный вес первично-множественных злокачественных новообразований, который в 2020 году составил 8,1% (5736 человек) от всех состоящих на учете онкологических больных (в Российской Федерации в 2019 году - 5,7%), а среди впервые выявленных 11,6% (1171 человек) (в Российской Федерации - 9,3%).</w:t>
      </w:r>
    </w:p>
    <w:p>
      <w:pPr>
        <w:pStyle w:val="0"/>
        <w:spacing w:before="200" w:line-rule="auto"/>
        <w:ind w:firstLine="540"/>
        <w:jc w:val="both"/>
      </w:pPr>
      <w:r>
        <w:rPr>
          <w:sz w:val="20"/>
        </w:rPr>
        <w:t xml:space="preserve">Возрастная структура населения Алтайского края характеризуется более высокой, чем в среднем по Российской Федерации, долей лиц старших возрастов (население старше трудоспособного возраста составляет 26,8% от всего населения края, по Сибирскому федеральному округу в 2019 г. - 24,7%). В крае увеличивается доля лиц в возрасте старше 65 лет и более и в 2020 г. составила 16,2% (в 2019 г. - 15,6%). Средний возраст всех заболевших - 63 года, 59% заболевших злокачественными новообразованиями в возрасте от 60 до 79 лет.</w:t>
      </w:r>
    </w:p>
    <w:p>
      <w:pPr>
        <w:pStyle w:val="0"/>
        <w:jc w:val="both"/>
      </w:pPr>
      <w:r>
        <w:rPr>
          <w:sz w:val="20"/>
        </w:rPr>
      </w:r>
    </w:p>
    <w:p>
      <w:pPr>
        <w:pStyle w:val="2"/>
        <w:outlineLvl w:val="2"/>
        <w:jc w:val="center"/>
      </w:pPr>
      <w:r>
        <w:rPr>
          <w:sz w:val="20"/>
        </w:rPr>
        <w:t xml:space="preserve">1.3. Анализ динамики показателей смертности</w:t>
      </w:r>
    </w:p>
    <w:p>
      <w:pPr>
        <w:pStyle w:val="2"/>
        <w:jc w:val="center"/>
      </w:pPr>
      <w:r>
        <w:rPr>
          <w:sz w:val="20"/>
        </w:rPr>
        <w:t xml:space="preserve">от злокачественных новообразований в Алтайском крае</w:t>
      </w:r>
    </w:p>
    <w:p>
      <w:pPr>
        <w:pStyle w:val="2"/>
        <w:jc w:val="center"/>
      </w:pPr>
      <w:r>
        <w:rPr>
          <w:sz w:val="20"/>
        </w:rPr>
        <w:t xml:space="preserve">за 10-летний период</w:t>
      </w:r>
    </w:p>
    <w:p>
      <w:pPr>
        <w:pStyle w:val="0"/>
        <w:jc w:val="both"/>
      </w:pPr>
      <w:r>
        <w:rPr>
          <w:sz w:val="20"/>
        </w:rPr>
      </w:r>
    </w:p>
    <w:p>
      <w:pPr>
        <w:pStyle w:val="0"/>
        <w:ind w:firstLine="540"/>
        <w:jc w:val="both"/>
      </w:pPr>
      <w:r>
        <w:rPr>
          <w:sz w:val="20"/>
        </w:rPr>
        <w:t xml:space="preserve">В 2022 г. (по данным Алтайкрайстата) "грубый" показатель смертности от злокачественных новообразований составил 215,0 на 100 тыс. населения, РФ в 2021 г. - 191,3 на 100 тыс. населения. Динамика количества умерших в сравнении с 2021 годом - 46 человек, показатель смертности от ЗНО снизился на 0,4% в сравнении с 2021 годом (АК 2021 г. - 215,44 на 100 тыс. населения). За 10-летний период показатель смертности незначимо снизился, средний темп убыли "грубого" показателя составил 0,3% (АК 2012 г. - 223,40 на 100 тыс. населения). Стандартизованный показатель смертности составил 106,7 на 100 тыс. населения, что на 7,0% больше среднего по Российской Федерации (в 2021 г. - 99,8 на 100 тыс. населения), в динамике за 10 лет показатель снизился, средний темп убыли стандартизованного показателя составляет 1,9% (АК 2012 - 129,18 на 100 тыс. населения, АК 2021 г. - 109,04 на 100 тыс. населения).</w:t>
      </w:r>
    </w:p>
    <w:p>
      <w:pPr>
        <w:pStyle w:val="0"/>
        <w:spacing w:before="200" w:line-rule="auto"/>
        <w:ind w:firstLine="540"/>
        <w:jc w:val="both"/>
      </w:pPr>
      <w:r>
        <w:rPr>
          <w:sz w:val="20"/>
        </w:rPr>
        <w:t xml:space="preserve">Показатель "учтенной" смертности составил 176,8 на 100 тыс. населения (среди состоящих под диспансерным наблюдением умерло 4009 человек, в 2021 г. - 4156).</w:t>
      </w:r>
    </w:p>
    <w:p>
      <w:pPr>
        <w:pStyle w:val="0"/>
        <w:jc w:val="both"/>
      </w:pPr>
      <w:r>
        <w:rPr>
          <w:sz w:val="20"/>
        </w:rPr>
      </w:r>
    </w:p>
    <w:p>
      <w:pPr>
        <w:pStyle w:val="0"/>
        <w:jc w:val="right"/>
      </w:pPr>
      <w:r>
        <w:rPr>
          <w:sz w:val="20"/>
        </w:rPr>
        <w:t xml:space="preserve">Таблица 16</w:t>
      </w:r>
    </w:p>
    <w:p>
      <w:pPr>
        <w:pStyle w:val="0"/>
        <w:jc w:val="both"/>
      </w:pPr>
      <w:r>
        <w:rPr>
          <w:sz w:val="20"/>
        </w:rPr>
      </w:r>
    </w:p>
    <w:p>
      <w:pPr>
        <w:pStyle w:val="0"/>
        <w:jc w:val="center"/>
      </w:pPr>
      <w:r>
        <w:rPr>
          <w:sz w:val="20"/>
        </w:rPr>
        <w:t xml:space="preserve">Динамика "грубого" и стандартизованного показателей</w:t>
      </w:r>
    </w:p>
    <w:p>
      <w:pPr>
        <w:pStyle w:val="0"/>
        <w:jc w:val="center"/>
      </w:pPr>
      <w:r>
        <w:rPr>
          <w:sz w:val="20"/>
        </w:rPr>
        <w:t xml:space="preserve">смертности в Алтайском крае (оба пола,</w:t>
      </w:r>
    </w:p>
    <w:p>
      <w:pPr>
        <w:pStyle w:val="0"/>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64"/>
        <w:gridCol w:w="664"/>
        <w:gridCol w:w="664"/>
        <w:gridCol w:w="664"/>
        <w:gridCol w:w="664"/>
        <w:gridCol w:w="664"/>
        <w:gridCol w:w="664"/>
        <w:gridCol w:w="664"/>
        <w:gridCol w:w="664"/>
        <w:gridCol w:w="664"/>
        <w:gridCol w:w="664"/>
      </w:tblGrid>
      <w:tr>
        <w:tc>
          <w:tcPr>
            <w:tcW w:w="1757" w:type="dxa"/>
          </w:tcPr>
          <w:p>
            <w:pPr>
              <w:pStyle w:val="0"/>
              <w:jc w:val="center"/>
            </w:pPr>
            <w:r>
              <w:rPr>
                <w:sz w:val="20"/>
              </w:rPr>
              <w:t xml:space="preserve">Показатель/год</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r>
      <w:tr>
        <w:tc>
          <w:tcPr>
            <w:tcW w:w="1757" w:type="dxa"/>
          </w:tcPr>
          <w:p>
            <w:pPr>
              <w:pStyle w:val="0"/>
              <w:jc w:val="both"/>
            </w:pPr>
            <w:r>
              <w:rPr>
                <w:sz w:val="20"/>
              </w:rPr>
              <w:t xml:space="preserve">"Грубый" показатель смертности</w:t>
            </w:r>
          </w:p>
        </w:tc>
        <w:tc>
          <w:tcPr>
            <w:tcW w:w="664" w:type="dxa"/>
          </w:tcPr>
          <w:p>
            <w:pPr>
              <w:pStyle w:val="0"/>
              <w:jc w:val="center"/>
            </w:pPr>
            <w:r>
              <w:rPr>
                <w:sz w:val="20"/>
              </w:rPr>
              <w:t xml:space="preserve">222,4</w:t>
            </w:r>
          </w:p>
        </w:tc>
        <w:tc>
          <w:tcPr>
            <w:tcW w:w="664" w:type="dxa"/>
          </w:tcPr>
          <w:p>
            <w:pPr>
              <w:pStyle w:val="0"/>
              <w:jc w:val="center"/>
            </w:pPr>
            <w:r>
              <w:rPr>
                <w:sz w:val="20"/>
              </w:rPr>
              <w:t xml:space="preserve">225,8</w:t>
            </w:r>
          </w:p>
        </w:tc>
        <w:tc>
          <w:tcPr>
            <w:tcW w:w="664" w:type="dxa"/>
          </w:tcPr>
          <w:p>
            <w:pPr>
              <w:pStyle w:val="0"/>
              <w:jc w:val="center"/>
            </w:pPr>
            <w:r>
              <w:rPr>
                <w:sz w:val="20"/>
              </w:rPr>
              <w:t xml:space="preserve">214</w:t>
            </w:r>
          </w:p>
        </w:tc>
        <w:tc>
          <w:tcPr>
            <w:tcW w:w="664" w:type="dxa"/>
          </w:tcPr>
          <w:p>
            <w:pPr>
              <w:pStyle w:val="0"/>
              <w:jc w:val="center"/>
            </w:pPr>
            <w:r>
              <w:rPr>
                <w:sz w:val="20"/>
              </w:rPr>
              <w:t xml:space="preserve">224,5</w:t>
            </w:r>
          </w:p>
        </w:tc>
        <w:tc>
          <w:tcPr>
            <w:tcW w:w="664" w:type="dxa"/>
          </w:tcPr>
          <w:p>
            <w:pPr>
              <w:pStyle w:val="0"/>
              <w:jc w:val="center"/>
            </w:pPr>
            <w:r>
              <w:rPr>
                <w:sz w:val="20"/>
              </w:rPr>
              <w:t xml:space="preserve">217,8</w:t>
            </w:r>
          </w:p>
        </w:tc>
        <w:tc>
          <w:tcPr>
            <w:tcW w:w="664" w:type="dxa"/>
          </w:tcPr>
          <w:p>
            <w:pPr>
              <w:pStyle w:val="0"/>
              <w:jc w:val="center"/>
            </w:pPr>
            <w:r>
              <w:rPr>
                <w:sz w:val="20"/>
              </w:rPr>
              <w:t xml:space="preserve">217,3</w:t>
            </w:r>
          </w:p>
        </w:tc>
        <w:tc>
          <w:tcPr>
            <w:tcW w:w="664" w:type="dxa"/>
          </w:tcPr>
          <w:p>
            <w:pPr>
              <w:pStyle w:val="0"/>
              <w:jc w:val="center"/>
            </w:pPr>
            <w:r>
              <w:rPr>
                <w:sz w:val="20"/>
              </w:rPr>
              <w:t xml:space="preserve">215,6</w:t>
            </w:r>
          </w:p>
        </w:tc>
        <w:tc>
          <w:tcPr>
            <w:tcW w:w="664" w:type="dxa"/>
          </w:tcPr>
          <w:p>
            <w:pPr>
              <w:pStyle w:val="0"/>
              <w:jc w:val="center"/>
            </w:pPr>
            <w:r>
              <w:rPr>
                <w:sz w:val="20"/>
              </w:rPr>
              <w:t xml:space="preserve">226,2</w:t>
            </w:r>
          </w:p>
        </w:tc>
        <w:tc>
          <w:tcPr>
            <w:tcW w:w="664" w:type="dxa"/>
          </w:tcPr>
          <w:p>
            <w:pPr>
              <w:pStyle w:val="0"/>
              <w:jc w:val="center"/>
            </w:pPr>
            <w:r>
              <w:rPr>
                <w:sz w:val="20"/>
              </w:rPr>
              <w:t xml:space="preserve">226,0</w:t>
            </w:r>
          </w:p>
        </w:tc>
        <w:tc>
          <w:tcPr>
            <w:tcW w:w="664" w:type="dxa"/>
          </w:tcPr>
          <w:p>
            <w:pPr>
              <w:pStyle w:val="0"/>
              <w:jc w:val="center"/>
            </w:pPr>
            <w:r>
              <w:rPr>
                <w:sz w:val="20"/>
              </w:rPr>
              <w:t xml:space="preserve">215,4</w:t>
            </w:r>
          </w:p>
        </w:tc>
        <w:tc>
          <w:tcPr>
            <w:tcW w:w="664" w:type="dxa"/>
          </w:tcPr>
          <w:p>
            <w:pPr>
              <w:pStyle w:val="0"/>
              <w:jc w:val="center"/>
            </w:pPr>
            <w:r>
              <w:rPr>
                <w:sz w:val="20"/>
              </w:rPr>
              <w:t xml:space="preserve">215,0</w:t>
            </w:r>
          </w:p>
        </w:tc>
      </w:tr>
      <w:tr>
        <w:tc>
          <w:tcPr>
            <w:tcW w:w="1757" w:type="dxa"/>
          </w:tcPr>
          <w:p>
            <w:pPr>
              <w:pStyle w:val="0"/>
              <w:jc w:val="both"/>
            </w:pPr>
            <w:r>
              <w:rPr>
                <w:sz w:val="20"/>
              </w:rPr>
              <w:t xml:space="preserve">Стандартизованный показатель смертности</w:t>
            </w:r>
          </w:p>
        </w:tc>
        <w:tc>
          <w:tcPr>
            <w:tcW w:w="664" w:type="dxa"/>
          </w:tcPr>
          <w:p>
            <w:pPr>
              <w:pStyle w:val="0"/>
              <w:jc w:val="center"/>
            </w:pPr>
            <w:r>
              <w:rPr>
                <w:sz w:val="20"/>
              </w:rPr>
              <w:t xml:space="preserve">129,2</w:t>
            </w:r>
          </w:p>
        </w:tc>
        <w:tc>
          <w:tcPr>
            <w:tcW w:w="664" w:type="dxa"/>
          </w:tcPr>
          <w:p>
            <w:pPr>
              <w:pStyle w:val="0"/>
              <w:jc w:val="center"/>
            </w:pPr>
            <w:r>
              <w:rPr>
                <w:sz w:val="20"/>
              </w:rPr>
              <w:t xml:space="preserve">128</w:t>
            </w:r>
          </w:p>
        </w:tc>
        <w:tc>
          <w:tcPr>
            <w:tcW w:w="664" w:type="dxa"/>
          </w:tcPr>
          <w:p>
            <w:pPr>
              <w:pStyle w:val="0"/>
              <w:jc w:val="center"/>
            </w:pPr>
            <w:r>
              <w:rPr>
                <w:sz w:val="20"/>
              </w:rPr>
              <w:t xml:space="preserve">121,3</w:t>
            </w:r>
          </w:p>
        </w:tc>
        <w:tc>
          <w:tcPr>
            <w:tcW w:w="664" w:type="dxa"/>
          </w:tcPr>
          <w:p>
            <w:pPr>
              <w:pStyle w:val="0"/>
              <w:jc w:val="center"/>
            </w:pPr>
            <w:r>
              <w:rPr>
                <w:sz w:val="20"/>
              </w:rPr>
              <w:t xml:space="preserve">124,9</w:t>
            </w:r>
          </w:p>
        </w:tc>
        <w:tc>
          <w:tcPr>
            <w:tcW w:w="664" w:type="dxa"/>
          </w:tcPr>
          <w:p>
            <w:pPr>
              <w:pStyle w:val="0"/>
              <w:jc w:val="center"/>
            </w:pPr>
            <w:r>
              <w:rPr>
                <w:sz w:val="20"/>
              </w:rPr>
              <w:t xml:space="preserve">121,1</w:t>
            </w:r>
          </w:p>
        </w:tc>
        <w:tc>
          <w:tcPr>
            <w:tcW w:w="664" w:type="dxa"/>
          </w:tcPr>
          <w:p>
            <w:pPr>
              <w:pStyle w:val="0"/>
              <w:jc w:val="center"/>
            </w:pPr>
            <w:r>
              <w:rPr>
                <w:sz w:val="20"/>
              </w:rPr>
              <w:t xml:space="preserve">118,6</w:t>
            </w:r>
          </w:p>
        </w:tc>
        <w:tc>
          <w:tcPr>
            <w:tcW w:w="664" w:type="dxa"/>
          </w:tcPr>
          <w:p>
            <w:pPr>
              <w:pStyle w:val="0"/>
              <w:jc w:val="center"/>
            </w:pPr>
            <w:r>
              <w:rPr>
                <w:sz w:val="20"/>
              </w:rPr>
              <w:t xml:space="preserve">117,1</w:t>
            </w:r>
          </w:p>
        </w:tc>
        <w:tc>
          <w:tcPr>
            <w:tcW w:w="664" w:type="dxa"/>
          </w:tcPr>
          <w:p>
            <w:pPr>
              <w:pStyle w:val="0"/>
              <w:jc w:val="center"/>
            </w:pPr>
            <w:r>
              <w:rPr>
                <w:sz w:val="20"/>
              </w:rPr>
              <w:t xml:space="preserve">118,0</w:t>
            </w:r>
          </w:p>
        </w:tc>
        <w:tc>
          <w:tcPr>
            <w:tcW w:w="664" w:type="dxa"/>
          </w:tcPr>
          <w:p>
            <w:pPr>
              <w:pStyle w:val="0"/>
              <w:jc w:val="center"/>
            </w:pPr>
            <w:r>
              <w:rPr>
                <w:sz w:val="20"/>
              </w:rPr>
              <w:t xml:space="preserve">115,1</w:t>
            </w:r>
          </w:p>
        </w:tc>
        <w:tc>
          <w:tcPr>
            <w:tcW w:w="664" w:type="dxa"/>
          </w:tcPr>
          <w:p>
            <w:pPr>
              <w:pStyle w:val="0"/>
              <w:jc w:val="center"/>
            </w:pPr>
            <w:r>
              <w:rPr>
                <w:sz w:val="20"/>
              </w:rPr>
              <w:t xml:space="preserve">109,0</w:t>
            </w:r>
          </w:p>
        </w:tc>
        <w:tc>
          <w:tcPr>
            <w:tcW w:w="664" w:type="dxa"/>
          </w:tcPr>
          <w:p>
            <w:pPr>
              <w:pStyle w:val="0"/>
              <w:jc w:val="center"/>
            </w:pPr>
            <w:r>
              <w:rPr>
                <w:sz w:val="20"/>
              </w:rPr>
              <w:t xml:space="preserve">106,7</w:t>
            </w:r>
          </w:p>
        </w:tc>
      </w:tr>
    </w:tbl>
    <w:p>
      <w:pPr>
        <w:pStyle w:val="0"/>
        <w:jc w:val="both"/>
      </w:pPr>
      <w:r>
        <w:rPr>
          <w:sz w:val="20"/>
        </w:rPr>
      </w:r>
    </w:p>
    <w:p>
      <w:pPr>
        <w:pStyle w:val="0"/>
        <w:ind w:firstLine="540"/>
        <w:jc w:val="both"/>
      </w:pPr>
      <w:r>
        <w:rPr>
          <w:sz w:val="20"/>
        </w:rPr>
        <w:t xml:space="preserve">В структуре смертности населения Алтайского края от злокачественных новообразований в 2022 г. наибольший удельный вес составляют опухоли трахеи, бронхов, легкого 21,6% (1013 чел.), желудка 7,7% (363 чел.), поджелудочной железы 7,5% (354 чел.), ободочной кишки 7,4% (346 чел.), предстательной железы 6,8% (320 чел.) и молочной железы 6,5% (306 чел.).</w:t>
      </w:r>
    </w:p>
    <w:p>
      <w:pPr>
        <w:pStyle w:val="0"/>
        <w:jc w:val="both"/>
      </w:pPr>
      <w:r>
        <w:rPr>
          <w:sz w:val="20"/>
        </w:rPr>
      </w:r>
    </w:p>
    <w:p>
      <w:pPr>
        <w:pStyle w:val="0"/>
        <w:jc w:val="right"/>
      </w:pPr>
      <w:r>
        <w:rPr>
          <w:sz w:val="20"/>
        </w:rPr>
        <w:t xml:space="preserve">Таблица 17</w:t>
      </w:r>
    </w:p>
    <w:p>
      <w:pPr>
        <w:pStyle w:val="0"/>
        <w:jc w:val="both"/>
      </w:pPr>
      <w:r>
        <w:rPr>
          <w:sz w:val="20"/>
        </w:rPr>
      </w:r>
    </w:p>
    <w:p>
      <w:pPr>
        <w:pStyle w:val="0"/>
        <w:jc w:val="center"/>
      </w:pPr>
      <w:r>
        <w:rPr>
          <w:sz w:val="20"/>
        </w:rPr>
        <w:t xml:space="preserve">Доля умерших от неонкологических заболеваний на 100 умерших</w:t>
      </w:r>
    </w:p>
    <w:p>
      <w:pPr>
        <w:pStyle w:val="0"/>
        <w:jc w:val="center"/>
      </w:pPr>
      <w:r>
        <w:rPr>
          <w:sz w:val="20"/>
        </w:rPr>
        <w:t xml:space="preserve">от ЗНО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30"/>
        <w:gridCol w:w="1221"/>
        <w:gridCol w:w="1221"/>
        <w:gridCol w:w="1221"/>
        <w:gridCol w:w="1221"/>
        <w:gridCol w:w="1221"/>
      </w:tblGrid>
      <w:tr>
        <w:tc>
          <w:tcPr>
            <w:tcW w:w="2930" w:type="dxa"/>
          </w:tcPr>
          <w:p>
            <w:pPr>
              <w:pStyle w:val="0"/>
              <w:jc w:val="center"/>
            </w:pPr>
            <w:r>
              <w:rPr>
                <w:sz w:val="20"/>
              </w:rPr>
              <w:t xml:space="preserve">Показатель/год</w:t>
            </w:r>
          </w:p>
        </w:tc>
        <w:tc>
          <w:tcPr>
            <w:tcW w:w="1221" w:type="dxa"/>
          </w:tcPr>
          <w:p>
            <w:pPr>
              <w:pStyle w:val="0"/>
              <w:jc w:val="center"/>
            </w:pPr>
            <w:r>
              <w:rPr>
                <w:sz w:val="20"/>
              </w:rPr>
              <w:t xml:space="preserve">2016</w:t>
            </w:r>
          </w:p>
        </w:tc>
        <w:tc>
          <w:tcPr>
            <w:tcW w:w="1221" w:type="dxa"/>
          </w:tcPr>
          <w:p>
            <w:pPr>
              <w:pStyle w:val="0"/>
              <w:jc w:val="center"/>
            </w:pPr>
            <w:r>
              <w:rPr>
                <w:sz w:val="20"/>
              </w:rPr>
              <w:t xml:space="preserve">2017</w:t>
            </w:r>
          </w:p>
        </w:tc>
        <w:tc>
          <w:tcPr>
            <w:tcW w:w="1221" w:type="dxa"/>
          </w:tcPr>
          <w:p>
            <w:pPr>
              <w:pStyle w:val="0"/>
              <w:jc w:val="center"/>
            </w:pPr>
            <w:r>
              <w:rPr>
                <w:sz w:val="20"/>
              </w:rPr>
              <w:t xml:space="preserve">2018</w:t>
            </w:r>
          </w:p>
        </w:tc>
        <w:tc>
          <w:tcPr>
            <w:tcW w:w="1221" w:type="dxa"/>
          </w:tcPr>
          <w:p>
            <w:pPr>
              <w:pStyle w:val="0"/>
              <w:jc w:val="center"/>
            </w:pPr>
            <w:r>
              <w:rPr>
                <w:sz w:val="20"/>
              </w:rPr>
              <w:t xml:space="preserve">2019</w:t>
            </w:r>
          </w:p>
        </w:tc>
        <w:tc>
          <w:tcPr>
            <w:tcW w:w="1221" w:type="dxa"/>
          </w:tcPr>
          <w:p>
            <w:pPr>
              <w:pStyle w:val="0"/>
              <w:jc w:val="center"/>
            </w:pPr>
            <w:r>
              <w:rPr>
                <w:sz w:val="20"/>
              </w:rPr>
              <w:t xml:space="preserve">2020</w:t>
            </w:r>
          </w:p>
        </w:tc>
      </w:tr>
      <w:tr>
        <w:tc>
          <w:tcPr>
            <w:tcW w:w="2930" w:type="dxa"/>
          </w:tcPr>
          <w:p>
            <w:pPr>
              <w:pStyle w:val="0"/>
              <w:jc w:val="both"/>
            </w:pPr>
            <w:r>
              <w:rPr>
                <w:sz w:val="20"/>
              </w:rPr>
              <w:t xml:space="preserve">Доля умерших от неонкологических заболеваний на 100 умерших от ЗНО</w:t>
            </w:r>
          </w:p>
        </w:tc>
        <w:tc>
          <w:tcPr>
            <w:tcW w:w="1221" w:type="dxa"/>
          </w:tcPr>
          <w:p>
            <w:pPr>
              <w:pStyle w:val="0"/>
              <w:jc w:val="center"/>
            </w:pPr>
            <w:r>
              <w:rPr>
                <w:sz w:val="20"/>
              </w:rPr>
              <w:t xml:space="preserve">52,3</w:t>
            </w:r>
          </w:p>
        </w:tc>
        <w:tc>
          <w:tcPr>
            <w:tcW w:w="1221" w:type="dxa"/>
          </w:tcPr>
          <w:p>
            <w:pPr>
              <w:pStyle w:val="0"/>
              <w:jc w:val="center"/>
            </w:pPr>
            <w:r>
              <w:rPr>
                <w:sz w:val="20"/>
              </w:rPr>
              <w:t xml:space="preserve">55,4</w:t>
            </w:r>
          </w:p>
        </w:tc>
        <w:tc>
          <w:tcPr>
            <w:tcW w:w="1221" w:type="dxa"/>
          </w:tcPr>
          <w:p>
            <w:pPr>
              <w:pStyle w:val="0"/>
              <w:jc w:val="center"/>
            </w:pPr>
            <w:r>
              <w:rPr>
                <w:sz w:val="20"/>
              </w:rPr>
              <w:t xml:space="preserve">56,3</w:t>
            </w:r>
          </w:p>
        </w:tc>
        <w:tc>
          <w:tcPr>
            <w:tcW w:w="1221" w:type="dxa"/>
          </w:tcPr>
          <w:p>
            <w:pPr>
              <w:pStyle w:val="0"/>
              <w:jc w:val="center"/>
            </w:pPr>
            <w:r>
              <w:rPr>
                <w:sz w:val="20"/>
              </w:rPr>
              <w:t xml:space="preserve">51,8</w:t>
            </w:r>
          </w:p>
        </w:tc>
        <w:tc>
          <w:tcPr>
            <w:tcW w:w="1221" w:type="dxa"/>
          </w:tcPr>
          <w:p>
            <w:pPr>
              <w:pStyle w:val="0"/>
              <w:jc w:val="center"/>
            </w:pPr>
            <w:r>
              <w:rPr>
                <w:sz w:val="20"/>
              </w:rPr>
              <w:t xml:space="preserve">73,5</w:t>
            </w:r>
          </w:p>
        </w:tc>
      </w:tr>
    </w:tbl>
    <w:p>
      <w:pPr>
        <w:pStyle w:val="0"/>
        <w:jc w:val="both"/>
      </w:pPr>
      <w:r>
        <w:rPr>
          <w:sz w:val="20"/>
        </w:rPr>
      </w:r>
    </w:p>
    <w:p>
      <w:pPr>
        <w:pStyle w:val="0"/>
        <w:jc w:val="right"/>
      </w:pPr>
      <w:r>
        <w:rPr>
          <w:sz w:val="20"/>
        </w:rPr>
        <w:t xml:space="preserve">Таблица 18</w:t>
      </w:r>
    </w:p>
    <w:p>
      <w:pPr>
        <w:pStyle w:val="0"/>
        <w:jc w:val="both"/>
      </w:pPr>
      <w:r>
        <w:rPr>
          <w:sz w:val="20"/>
        </w:rPr>
      </w:r>
    </w:p>
    <w:p>
      <w:pPr>
        <w:pStyle w:val="0"/>
        <w:jc w:val="center"/>
      </w:pPr>
      <w:r>
        <w:rPr>
          <w:sz w:val="20"/>
        </w:rPr>
        <w:t xml:space="preserve">Динамика "грубого" показателя смертности по основным</w:t>
      </w:r>
    </w:p>
    <w:p>
      <w:pPr>
        <w:pStyle w:val="0"/>
        <w:jc w:val="center"/>
      </w:pPr>
      <w:r>
        <w:rPr>
          <w:sz w:val="20"/>
        </w:rPr>
        <w:t xml:space="preserve">локализациям в 2012 - 2022 гг. (оба пола, на 100 тыс.</w:t>
      </w:r>
    </w:p>
    <w:p>
      <w:pPr>
        <w:pStyle w:val="0"/>
        <w:jc w:val="center"/>
      </w:pPr>
      <w:r>
        <w:rPr>
          <w:sz w:val="20"/>
        </w:rPr>
        <w:t xml:space="preserve">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04"/>
        <w:gridCol w:w="604"/>
        <w:gridCol w:w="604"/>
        <w:gridCol w:w="604"/>
        <w:gridCol w:w="604"/>
        <w:gridCol w:w="604"/>
        <w:gridCol w:w="604"/>
        <w:gridCol w:w="604"/>
        <w:gridCol w:w="604"/>
        <w:gridCol w:w="604"/>
        <w:gridCol w:w="604"/>
      </w:tblGrid>
      <w:tr>
        <w:tc>
          <w:tcPr>
            <w:tcW w:w="2324" w:type="dxa"/>
          </w:tcPr>
          <w:p>
            <w:pPr>
              <w:pStyle w:val="0"/>
              <w:jc w:val="center"/>
            </w:pPr>
            <w:r>
              <w:rPr>
                <w:sz w:val="20"/>
              </w:rPr>
              <w:t xml:space="preserve">Локализации/год</w:t>
            </w:r>
          </w:p>
        </w:tc>
        <w:tc>
          <w:tcPr>
            <w:tcW w:w="604" w:type="dxa"/>
          </w:tcPr>
          <w:p>
            <w:pPr>
              <w:pStyle w:val="0"/>
              <w:jc w:val="center"/>
            </w:pPr>
            <w:r>
              <w:rPr>
                <w:sz w:val="20"/>
              </w:rPr>
              <w:t xml:space="preserve">2012</w:t>
            </w:r>
          </w:p>
        </w:tc>
        <w:tc>
          <w:tcPr>
            <w:tcW w:w="604" w:type="dxa"/>
          </w:tcPr>
          <w:p>
            <w:pPr>
              <w:pStyle w:val="0"/>
              <w:jc w:val="center"/>
            </w:pPr>
            <w:r>
              <w:rPr>
                <w:sz w:val="20"/>
              </w:rPr>
              <w:t xml:space="preserve">2013</w:t>
            </w:r>
          </w:p>
        </w:tc>
        <w:tc>
          <w:tcPr>
            <w:tcW w:w="604" w:type="dxa"/>
          </w:tcPr>
          <w:p>
            <w:pPr>
              <w:pStyle w:val="0"/>
              <w:jc w:val="center"/>
            </w:pPr>
            <w:r>
              <w:rPr>
                <w:sz w:val="20"/>
              </w:rPr>
              <w:t xml:space="preserve">2014</w:t>
            </w:r>
          </w:p>
        </w:tc>
        <w:tc>
          <w:tcPr>
            <w:tcW w:w="604" w:type="dxa"/>
          </w:tcPr>
          <w:p>
            <w:pPr>
              <w:pStyle w:val="0"/>
              <w:jc w:val="center"/>
            </w:pPr>
            <w:r>
              <w:rPr>
                <w:sz w:val="20"/>
              </w:rPr>
              <w:t xml:space="preserve">2015</w:t>
            </w:r>
          </w:p>
        </w:tc>
        <w:tc>
          <w:tcPr>
            <w:tcW w:w="604" w:type="dxa"/>
          </w:tcPr>
          <w:p>
            <w:pPr>
              <w:pStyle w:val="0"/>
              <w:jc w:val="center"/>
            </w:pPr>
            <w:r>
              <w:rPr>
                <w:sz w:val="20"/>
              </w:rPr>
              <w:t xml:space="preserve">2016</w:t>
            </w: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r>
      <w:tr>
        <w:tc>
          <w:tcPr>
            <w:tcW w:w="2324" w:type="dxa"/>
          </w:tcPr>
          <w:p>
            <w:pPr>
              <w:pStyle w:val="0"/>
              <w:jc w:val="both"/>
            </w:pPr>
            <w:r>
              <w:rPr>
                <w:sz w:val="20"/>
              </w:rPr>
              <w:t xml:space="preserve">Трахеи, бронхов, легкого</w:t>
            </w:r>
          </w:p>
        </w:tc>
        <w:tc>
          <w:tcPr>
            <w:tcW w:w="604" w:type="dxa"/>
          </w:tcPr>
          <w:p>
            <w:pPr>
              <w:pStyle w:val="0"/>
              <w:jc w:val="center"/>
            </w:pPr>
            <w:r>
              <w:rPr>
                <w:sz w:val="20"/>
              </w:rPr>
              <w:t xml:space="preserve">49,9</w:t>
            </w:r>
          </w:p>
        </w:tc>
        <w:tc>
          <w:tcPr>
            <w:tcW w:w="604" w:type="dxa"/>
          </w:tcPr>
          <w:p>
            <w:pPr>
              <w:pStyle w:val="0"/>
              <w:jc w:val="center"/>
            </w:pPr>
            <w:r>
              <w:rPr>
                <w:sz w:val="20"/>
              </w:rPr>
              <w:t xml:space="preserve">51,2</w:t>
            </w:r>
          </w:p>
        </w:tc>
        <w:tc>
          <w:tcPr>
            <w:tcW w:w="604" w:type="dxa"/>
          </w:tcPr>
          <w:p>
            <w:pPr>
              <w:pStyle w:val="0"/>
              <w:jc w:val="center"/>
            </w:pPr>
            <w:r>
              <w:rPr>
                <w:sz w:val="20"/>
              </w:rPr>
              <w:t xml:space="preserve">47,4</w:t>
            </w:r>
          </w:p>
        </w:tc>
        <w:tc>
          <w:tcPr>
            <w:tcW w:w="604" w:type="dxa"/>
          </w:tcPr>
          <w:p>
            <w:pPr>
              <w:pStyle w:val="0"/>
              <w:jc w:val="center"/>
            </w:pPr>
            <w:r>
              <w:rPr>
                <w:sz w:val="20"/>
              </w:rPr>
              <w:t xml:space="preserve">46,7</w:t>
            </w:r>
          </w:p>
        </w:tc>
        <w:tc>
          <w:tcPr>
            <w:tcW w:w="604" w:type="dxa"/>
          </w:tcPr>
          <w:p>
            <w:pPr>
              <w:pStyle w:val="0"/>
              <w:jc w:val="center"/>
            </w:pPr>
            <w:r>
              <w:rPr>
                <w:sz w:val="20"/>
              </w:rPr>
              <w:t xml:space="preserve">50,6</w:t>
            </w:r>
          </w:p>
        </w:tc>
        <w:tc>
          <w:tcPr>
            <w:tcW w:w="604" w:type="dxa"/>
          </w:tcPr>
          <w:p>
            <w:pPr>
              <w:pStyle w:val="0"/>
              <w:jc w:val="center"/>
            </w:pPr>
            <w:r>
              <w:rPr>
                <w:sz w:val="20"/>
              </w:rPr>
              <w:t xml:space="preserve">47,8</w:t>
            </w:r>
          </w:p>
        </w:tc>
        <w:tc>
          <w:tcPr>
            <w:tcW w:w="604" w:type="dxa"/>
          </w:tcPr>
          <w:p>
            <w:pPr>
              <w:pStyle w:val="0"/>
              <w:jc w:val="center"/>
            </w:pPr>
            <w:r>
              <w:rPr>
                <w:sz w:val="20"/>
              </w:rPr>
              <w:t xml:space="preserve">40,3</w:t>
            </w:r>
          </w:p>
        </w:tc>
        <w:tc>
          <w:tcPr>
            <w:tcW w:w="604" w:type="dxa"/>
          </w:tcPr>
          <w:p>
            <w:pPr>
              <w:pStyle w:val="0"/>
              <w:jc w:val="center"/>
            </w:pPr>
            <w:r>
              <w:rPr>
                <w:sz w:val="20"/>
              </w:rPr>
              <w:t xml:space="preserve">43,9</w:t>
            </w:r>
          </w:p>
        </w:tc>
        <w:tc>
          <w:tcPr>
            <w:tcW w:w="604" w:type="dxa"/>
          </w:tcPr>
          <w:p>
            <w:pPr>
              <w:pStyle w:val="0"/>
              <w:jc w:val="center"/>
            </w:pPr>
            <w:r>
              <w:rPr>
                <w:sz w:val="20"/>
              </w:rPr>
              <w:t xml:space="preserve">40,4</w:t>
            </w:r>
          </w:p>
        </w:tc>
        <w:tc>
          <w:tcPr>
            <w:tcW w:w="604" w:type="dxa"/>
          </w:tcPr>
          <w:p>
            <w:pPr>
              <w:pStyle w:val="0"/>
              <w:jc w:val="center"/>
            </w:pPr>
            <w:r>
              <w:rPr>
                <w:sz w:val="20"/>
              </w:rPr>
              <w:t xml:space="preserve">46,1</w:t>
            </w:r>
          </w:p>
        </w:tc>
        <w:tc>
          <w:tcPr>
            <w:tcW w:w="604" w:type="dxa"/>
          </w:tcPr>
          <w:p>
            <w:pPr>
              <w:pStyle w:val="0"/>
              <w:jc w:val="center"/>
            </w:pPr>
            <w:r>
              <w:rPr>
                <w:sz w:val="20"/>
              </w:rPr>
              <w:t xml:space="preserve">37,9</w:t>
            </w:r>
          </w:p>
        </w:tc>
      </w:tr>
      <w:tr>
        <w:tc>
          <w:tcPr>
            <w:tcW w:w="2324" w:type="dxa"/>
          </w:tcPr>
          <w:p>
            <w:pPr>
              <w:pStyle w:val="0"/>
              <w:jc w:val="both"/>
            </w:pPr>
            <w:r>
              <w:rPr>
                <w:sz w:val="20"/>
              </w:rPr>
              <w:t xml:space="preserve">Молочной железы</w:t>
            </w:r>
          </w:p>
        </w:tc>
        <w:tc>
          <w:tcPr>
            <w:tcW w:w="604" w:type="dxa"/>
          </w:tcPr>
          <w:p>
            <w:pPr>
              <w:pStyle w:val="0"/>
              <w:jc w:val="center"/>
            </w:pPr>
            <w:r>
              <w:rPr>
                <w:sz w:val="20"/>
              </w:rPr>
              <w:t xml:space="preserve">30,5</w:t>
            </w:r>
          </w:p>
        </w:tc>
        <w:tc>
          <w:tcPr>
            <w:tcW w:w="604" w:type="dxa"/>
          </w:tcPr>
          <w:p>
            <w:pPr>
              <w:pStyle w:val="0"/>
              <w:jc w:val="center"/>
            </w:pPr>
            <w:r>
              <w:rPr>
                <w:sz w:val="20"/>
              </w:rPr>
              <w:t xml:space="preserve">29,6</w:t>
            </w:r>
          </w:p>
        </w:tc>
        <w:tc>
          <w:tcPr>
            <w:tcW w:w="604" w:type="dxa"/>
          </w:tcPr>
          <w:p>
            <w:pPr>
              <w:pStyle w:val="0"/>
              <w:jc w:val="center"/>
            </w:pPr>
            <w:r>
              <w:rPr>
                <w:sz w:val="20"/>
              </w:rPr>
              <w:t xml:space="preserve">28,3</w:t>
            </w:r>
          </w:p>
        </w:tc>
        <w:tc>
          <w:tcPr>
            <w:tcW w:w="604" w:type="dxa"/>
          </w:tcPr>
          <w:p>
            <w:pPr>
              <w:pStyle w:val="0"/>
              <w:jc w:val="center"/>
            </w:pPr>
            <w:r>
              <w:rPr>
                <w:sz w:val="20"/>
              </w:rPr>
              <w:t xml:space="preserve">26</w:t>
            </w:r>
          </w:p>
        </w:tc>
        <w:tc>
          <w:tcPr>
            <w:tcW w:w="604" w:type="dxa"/>
          </w:tcPr>
          <w:p>
            <w:pPr>
              <w:pStyle w:val="0"/>
              <w:jc w:val="center"/>
            </w:pPr>
            <w:r>
              <w:rPr>
                <w:sz w:val="20"/>
              </w:rPr>
              <w:t xml:space="preserve">16,3</w:t>
            </w:r>
          </w:p>
        </w:tc>
        <w:tc>
          <w:tcPr>
            <w:tcW w:w="604" w:type="dxa"/>
          </w:tcPr>
          <w:p>
            <w:pPr>
              <w:pStyle w:val="0"/>
              <w:jc w:val="center"/>
            </w:pPr>
            <w:r>
              <w:rPr>
                <w:sz w:val="20"/>
              </w:rPr>
              <w:t xml:space="preserve">14,9</w:t>
            </w:r>
          </w:p>
        </w:tc>
        <w:tc>
          <w:tcPr>
            <w:tcW w:w="604" w:type="dxa"/>
          </w:tcPr>
          <w:p>
            <w:pPr>
              <w:pStyle w:val="0"/>
              <w:jc w:val="center"/>
            </w:pPr>
            <w:r>
              <w:rPr>
                <w:sz w:val="20"/>
              </w:rPr>
              <w:t xml:space="preserve">23,9</w:t>
            </w:r>
          </w:p>
        </w:tc>
        <w:tc>
          <w:tcPr>
            <w:tcW w:w="604" w:type="dxa"/>
          </w:tcPr>
          <w:p>
            <w:pPr>
              <w:pStyle w:val="0"/>
              <w:jc w:val="center"/>
            </w:pPr>
            <w:r>
              <w:rPr>
                <w:sz w:val="20"/>
              </w:rPr>
              <w:t xml:space="preserve">25,7</w:t>
            </w:r>
          </w:p>
        </w:tc>
        <w:tc>
          <w:tcPr>
            <w:tcW w:w="604" w:type="dxa"/>
          </w:tcPr>
          <w:p>
            <w:pPr>
              <w:pStyle w:val="0"/>
              <w:jc w:val="center"/>
            </w:pPr>
            <w:r>
              <w:rPr>
                <w:sz w:val="20"/>
              </w:rPr>
              <w:t xml:space="preserve">15,3</w:t>
            </w:r>
          </w:p>
        </w:tc>
        <w:tc>
          <w:tcPr>
            <w:tcW w:w="604" w:type="dxa"/>
          </w:tcPr>
          <w:p>
            <w:pPr>
              <w:pStyle w:val="0"/>
              <w:jc w:val="center"/>
            </w:pPr>
            <w:r>
              <w:rPr>
                <w:sz w:val="20"/>
              </w:rPr>
              <w:t xml:space="preserve">15,4</w:t>
            </w:r>
          </w:p>
        </w:tc>
        <w:tc>
          <w:tcPr>
            <w:tcW w:w="604" w:type="dxa"/>
          </w:tcPr>
          <w:p>
            <w:pPr>
              <w:pStyle w:val="0"/>
              <w:jc w:val="center"/>
            </w:pPr>
            <w:r>
              <w:rPr>
                <w:sz w:val="20"/>
              </w:rPr>
              <w:t xml:space="preserve">13,0</w:t>
            </w:r>
          </w:p>
        </w:tc>
      </w:tr>
      <w:tr>
        <w:tc>
          <w:tcPr>
            <w:tcW w:w="2324" w:type="dxa"/>
          </w:tcPr>
          <w:p>
            <w:pPr>
              <w:pStyle w:val="0"/>
              <w:jc w:val="both"/>
            </w:pPr>
            <w:r>
              <w:rPr>
                <w:sz w:val="20"/>
              </w:rPr>
              <w:t xml:space="preserve">Поджелудочной железы</w:t>
            </w:r>
          </w:p>
        </w:tc>
        <w:tc>
          <w:tcPr>
            <w:tcW w:w="604" w:type="dxa"/>
          </w:tcPr>
          <w:p>
            <w:pPr>
              <w:pStyle w:val="0"/>
              <w:jc w:val="center"/>
            </w:pPr>
            <w:r>
              <w:rPr>
                <w:sz w:val="20"/>
              </w:rPr>
              <w:t xml:space="preserve">13,4</w:t>
            </w:r>
          </w:p>
        </w:tc>
        <w:tc>
          <w:tcPr>
            <w:tcW w:w="604" w:type="dxa"/>
          </w:tcPr>
          <w:p>
            <w:pPr>
              <w:pStyle w:val="0"/>
              <w:jc w:val="center"/>
            </w:pPr>
            <w:r>
              <w:rPr>
                <w:sz w:val="20"/>
              </w:rPr>
              <w:t xml:space="preserve">10,8</w:t>
            </w:r>
          </w:p>
        </w:tc>
        <w:tc>
          <w:tcPr>
            <w:tcW w:w="604" w:type="dxa"/>
          </w:tcPr>
          <w:p>
            <w:pPr>
              <w:pStyle w:val="0"/>
              <w:jc w:val="center"/>
            </w:pPr>
            <w:r>
              <w:rPr>
                <w:sz w:val="20"/>
              </w:rPr>
              <w:t xml:space="preserve">10,6</w:t>
            </w:r>
          </w:p>
        </w:tc>
        <w:tc>
          <w:tcPr>
            <w:tcW w:w="604" w:type="dxa"/>
          </w:tcPr>
          <w:p>
            <w:pPr>
              <w:pStyle w:val="0"/>
              <w:jc w:val="center"/>
            </w:pPr>
            <w:r>
              <w:rPr>
                <w:sz w:val="20"/>
              </w:rPr>
              <w:t xml:space="preserve">12,6</w:t>
            </w:r>
          </w:p>
        </w:tc>
        <w:tc>
          <w:tcPr>
            <w:tcW w:w="604" w:type="dxa"/>
          </w:tcPr>
          <w:p>
            <w:pPr>
              <w:pStyle w:val="0"/>
              <w:jc w:val="center"/>
            </w:pPr>
            <w:r>
              <w:rPr>
                <w:sz w:val="20"/>
              </w:rPr>
              <w:t xml:space="preserve">13,6</w:t>
            </w:r>
          </w:p>
        </w:tc>
        <w:tc>
          <w:tcPr>
            <w:tcW w:w="604" w:type="dxa"/>
          </w:tcPr>
          <w:p>
            <w:pPr>
              <w:pStyle w:val="0"/>
              <w:jc w:val="center"/>
            </w:pPr>
            <w:r>
              <w:rPr>
                <w:sz w:val="20"/>
              </w:rPr>
              <w:t xml:space="preserve">14,8</w:t>
            </w:r>
          </w:p>
        </w:tc>
        <w:tc>
          <w:tcPr>
            <w:tcW w:w="604" w:type="dxa"/>
          </w:tcPr>
          <w:p>
            <w:pPr>
              <w:pStyle w:val="0"/>
              <w:jc w:val="center"/>
            </w:pPr>
            <w:r>
              <w:rPr>
                <w:sz w:val="20"/>
              </w:rPr>
              <w:t xml:space="preserve">11,4</w:t>
            </w:r>
          </w:p>
        </w:tc>
        <w:tc>
          <w:tcPr>
            <w:tcW w:w="604" w:type="dxa"/>
          </w:tcPr>
          <w:p>
            <w:pPr>
              <w:pStyle w:val="0"/>
              <w:jc w:val="center"/>
            </w:pPr>
            <w:r>
              <w:rPr>
                <w:sz w:val="20"/>
              </w:rPr>
              <w:t xml:space="preserve">13,3</w:t>
            </w:r>
          </w:p>
        </w:tc>
        <w:tc>
          <w:tcPr>
            <w:tcW w:w="604" w:type="dxa"/>
          </w:tcPr>
          <w:p>
            <w:pPr>
              <w:pStyle w:val="0"/>
              <w:jc w:val="center"/>
            </w:pPr>
            <w:r>
              <w:rPr>
                <w:sz w:val="20"/>
              </w:rPr>
              <w:t xml:space="preserve">10,8</w:t>
            </w:r>
          </w:p>
        </w:tc>
        <w:tc>
          <w:tcPr>
            <w:tcW w:w="604" w:type="dxa"/>
          </w:tcPr>
          <w:p>
            <w:pPr>
              <w:pStyle w:val="0"/>
              <w:jc w:val="center"/>
            </w:pPr>
            <w:r>
              <w:rPr>
                <w:sz w:val="20"/>
              </w:rPr>
              <w:t xml:space="preserve">14,2</w:t>
            </w:r>
          </w:p>
        </w:tc>
        <w:tc>
          <w:tcPr>
            <w:tcW w:w="604" w:type="dxa"/>
          </w:tcPr>
          <w:p>
            <w:pPr>
              <w:pStyle w:val="0"/>
              <w:jc w:val="center"/>
            </w:pPr>
            <w:r>
              <w:rPr>
                <w:sz w:val="20"/>
              </w:rPr>
              <w:t xml:space="preserve">11,8</w:t>
            </w:r>
          </w:p>
        </w:tc>
      </w:tr>
      <w:tr>
        <w:tc>
          <w:tcPr>
            <w:tcW w:w="2324" w:type="dxa"/>
          </w:tcPr>
          <w:p>
            <w:pPr>
              <w:pStyle w:val="0"/>
              <w:jc w:val="both"/>
            </w:pPr>
            <w:r>
              <w:rPr>
                <w:sz w:val="20"/>
              </w:rPr>
              <w:t xml:space="preserve">Желудка</w:t>
            </w:r>
          </w:p>
        </w:tc>
        <w:tc>
          <w:tcPr>
            <w:tcW w:w="604" w:type="dxa"/>
          </w:tcPr>
          <w:p>
            <w:pPr>
              <w:pStyle w:val="0"/>
              <w:jc w:val="center"/>
            </w:pPr>
            <w:r>
              <w:rPr>
                <w:sz w:val="20"/>
              </w:rPr>
              <w:t xml:space="preserve">22,8</w:t>
            </w:r>
          </w:p>
        </w:tc>
        <w:tc>
          <w:tcPr>
            <w:tcW w:w="604" w:type="dxa"/>
          </w:tcPr>
          <w:p>
            <w:pPr>
              <w:pStyle w:val="0"/>
              <w:jc w:val="center"/>
            </w:pPr>
            <w:r>
              <w:rPr>
                <w:sz w:val="20"/>
              </w:rPr>
              <w:t xml:space="preserve">20,4</w:t>
            </w:r>
          </w:p>
        </w:tc>
        <w:tc>
          <w:tcPr>
            <w:tcW w:w="604" w:type="dxa"/>
          </w:tcPr>
          <w:p>
            <w:pPr>
              <w:pStyle w:val="0"/>
              <w:jc w:val="center"/>
            </w:pPr>
            <w:r>
              <w:rPr>
                <w:sz w:val="20"/>
              </w:rPr>
              <w:t xml:space="preserve">20,4</w:t>
            </w:r>
          </w:p>
        </w:tc>
        <w:tc>
          <w:tcPr>
            <w:tcW w:w="604" w:type="dxa"/>
          </w:tcPr>
          <w:p>
            <w:pPr>
              <w:pStyle w:val="0"/>
              <w:jc w:val="center"/>
            </w:pPr>
            <w:r>
              <w:rPr>
                <w:sz w:val="20"/>
              </w:rPr>
              <w:t xml:space="preserve">22,1</w:t>
            </w:r>
          </w:p>
        </w:tc>
        <w:tc>
          <w:tcPr>
            <w:tcW w:w="604" w:type="dxa"/>
          </w:tcPr>
          <w:p>
            <w:pPr>
              <w:pStyle w:val="0"/>
              <w:jc w:val="center"/>
            </w:pPr>
            <w:r>
              <w:rPr>
                <w:sz w:val="20"/>
              </w:rPr>
              <w:t xml:space="preserve">19,3</w:t>
            </w:r>
          </w:p>
        </w:tc>
        <w:tc>
          <w:tcPr>
            <w:tcW w:w="604" w:type="dxa"/>
          </w:tcPr>
          <w:p>
            <w:pPr>
              <w:pStyle w:val="0"/>
              <w:jc w:val="center"/>
            </w:pPr>
            <w:r>
              <w:rPr>
                <w:sz w:val="20"/>
              </w:rPr>
              <w:t xml:space="preserve">18,5</w:t>
            </w:r>
          </w:p>
        </w:tc>
        <w:tc>
          <w:tcPr>
            <w:tcW w:w="604" w:type="dxa"/>
          </w:tcPr>
          <w:p>
            <w:pPr>
              <w:pStyle w:val="0"/>
              <w:jc w:val="center"/>
            </w:pPr>
            <w:r>
              <w:rPr>
                <w:sz w:val="20"/>
              </w:rPr>
              <w:t xml:space="preserve">16,5</w:t>
            </w:r>
          </w:p>
        </w:tc>
        <w:tc>
          <w:tcPr>
            <w:tcW w:w="604" w:type="dxa"/>
          </w:tcPr>
          <w:p>
            <w:pPr>
              <w:pStyle w:val="0"/>
              <w:jc w:val="center"/>
            </w:pPr>
            <w:r>
              <w:rPr>
                <w:sz w:val="20"/>
              </w:rPr>
              <w:t xml:space="preserve">16,7</w:t>
            </w:r>
          </w:p>
        </w:tc>
        <w:tc>
          <w:tcPr>
            <w:tcW w:w="604" w:type="dxa"/>
          </w:tcPr>
          <w:p>
            <w:pPr>
              <w:pStyle w:val="0"/>
              <w:jc w:val="center"/>
            </w:pPr>
            <w:r>
              <w:rPr>
                <w:sz w:val="20"/>
              </w:rPr>
              <w:t xml:space="preserve">16,6</w:t>
            </w:r>
          </w:p>
        </w:tc>
        <w:tc>
          <w:tcPr>
            <w:tcW w:w="604" w:type="dxa"/>
          </w:tcPr>
          <w:p>
            <w:pPr>
              <w:pStyle w:val="0"/>
              <w:jc w:val="center"/>
            </w:pPr>
            <w:r>
              <w:rPr>
                <w:sz w:val="20"/>
              </w:rPr>
              <w:t xml:space="preserve">17,9</w:t>
            </w:r>
          </w:p>
        </w:tc>
        <w:tc>
          <w:tcPr>
            <w:tcW w:w="604" w:type="dxa"/>
          </w:tcPr>
          <w:p>
            <w:pPr>
              <w:pStyle w:val="0"/>
              <w:jc w:val="center"/>
            </w:pPr>
            <w:r>
              <w:rPr>
                <w:sz w:val="20"/>
              </w:rPr>
              <w:t xml:space="preserve">13,9</w:t>
            </w:r>
          </w:p>
        </w:tc>
      </w:tr>
      <w:tr>
        <w:tc>
          <w:tcPr>
            <w:tcW w:w="2324" w:type="dxa"/>
          </w:tcPr>
          <w:p>
            <w:pPr>
              <w:pStyle w:val="0"/>
              <w:jc w:val="both"/>
            </w:pPr>
            <w:r>
              <w:rPr>
                <w:sz w:val="20"/>
              </w:rPr>
              <w:t xml:space="preserve">Ободочной кишки</w:t>
            </w:r>
          </w:p>
        </w:tc>
        <w:tc>
          <w:tcPr>
            <w:tcW w:w="604" w:type="dxa"/>
          </w:tcPr>
          <w:p>
            <w:pPr>
              <w:pStyle w:val="0"/>
              <w:jc w:val="center"/>
            </w:pPr>
            <w:r>
              <w:rPr>
                <w:sz w:val="20"/>
              </w:rPr>
              <w:t xml:space="preserve">14,5</w:t>
            </w:r>
          </w:p>
        </w:tc>
        <w:tc>
          <w:tcPr>
            <w:tcW w:w="604" w:type="dxa"/>
          </w:tcPr>
          <w:p>
            <w:pPr>
              <w:pStyle w:val="0"/>
              <w:jc w:val="center"/>
            </w:pPr>
            <w:r>
              <w:rPr>
                <w:sz w:val="20"/>
              </w:rPr>
              <w:t xml:space="preserve">16,0</w:t>
            </w:r>
          </w:p>
        </w:tc>
        <w:tc>
          <w:tcPr>
            <w:tcW w:w="604" w:type="dxa"/>
          </w:tcPr>
          <w:p>
            <w:pPr>
              <w:pStyle w:val="0"/>
              <w:jc w:val="center"/>
            </w:pPr>
            <w:r>
              <w:rPr>
                <w:sz w:val="20"/>
              </w:rPr>
              <w:t xml:space="preserve">14,4</w:t>
            </w:r>
          </w:p>
        </w:tc>
        <w:tc>
          <w:tcPr>
            <w:tcW w:w="604" w:type="dxa"/>
          </w:tcPr>
          <w:p>
            <w:pPr>
              <w:pStyle w:val="0"/>
              <w:jc w:val="center"/>
            </w:pPr>
            <w:r>
              <w:rPr>
                <w:sz w:val="20"/>
              </w:rPr>
              <w:t xml:space="preserve">16,8</w:t>
            </w:r>
          </w:p>
        </w:tc>
        <w:tc>
          <w:tcPr>
            <w:tcW w:w="604" w:type="dxa"/>
          </w:tcPr>
          <w:p>
            <w:pPr>
              <w:pStyle w:val="0"/>
              <w:jc w:val="center"/>
            </w:pPr>
            <w:r>
              <w:rPr>
                <w:sz w:val="20"/>
              </w:rPr>
              <w:t xml:space="preserve">15,6</w:t>
            </w:r>
          </w:p>
        </w:tc>
        <w:tc>
          <w:tcPr>
            <w:tcW w:w="604" w:type="dxa"/>
          </w:tcPr>
          <w:p>
            <w:pPr>
              <w:pStyle w:val="0"/>
              <w:jc w:val="center"/>
            </w:pPr>
            <w:r>
              <w:rPr>
                <w:sz w:val="20"/>
              </w:rPr>
              <w:t xml:space="preserve">16,3</w:t>
            </w:r>
          </w:p>
        </w:tc>
        <w:tc>
          <w:tcPr>
            <w:tcW w:w="604" w:type="dxa"/>
          </w:tcPr>
          <w:p>
            <w:pPr>
              <w:pStyle w:val="0"/>
              <w:jc w:val="center"/>
            </w:pPr>
            <w:r>
              <w:rPr>
                <w:sz w:val="20"/>
              </w:rPr>
              <w:t xml:space="preserve">13,0</w:t>
            </w:r>
          </w:p>
        </w:tc>
        <w:tc>
          <w:tcPr>
            <w:tcW w:w="604" w:type="dxa"/>
          </w:tcPr>
          <w:p>
            <w:pPr>
              <w:pStyle w:val="0"/>
              <w:jc w:val="center"/>
            </w:pPr>
            <w:r>
              <w:rPr>
                <w:sz w:val="20"/>
              </w:rPr>
              <w:t xml:space="preserve">12,9</w:t>
            </w:r>
          </w:p>
        </w:tc>
        <w:tc>
          <w:tcPr>
            <w:tcW w:w="604" w:type="dxa"/>
          </w:tcPr>
          <w:p>
            <w:pPr>
              <w:pStyle w:val="0"/>
              <w:jc w:val="center"/>
            </w:pPr>
            <w:r>
              <w:rPr>
                <w:sz w:val="20"/>
              </w:rPr>
              <w:t xml:space="preserve">13,9</w:t>
            </w:r>
          </w:p>
        </w:tc>
        <w:tc>
          <w:tcPr>
            <w:tcW w:w="604" w:type="dxa"/>
          </w:tcPr>
          <w:p>
            <w:pPr>
              <w:pStyle w:val="0"/>
              <w:jc w:val="center"/>
            </w:pPr>
            <w:r>
              <w:rPr>
                <w:sz w:val="20"/>
              </w:rPr>
              <w:t xml:space="preserve">16,4</w:t>
            </w:r>
          </w:p>
        </w:tc>
        <w:tc>
          <w:tcPr>
            <w:tcW w:w="604" w:type="dxa"/>
          </w:tcPr>
          <w:p>
            <w:pPr>
              <w:pStyle w:val="0"/>
              <w:jc w:val="center"/>
            </w:pPr>
            <w:r>
              <w:rPr>
                <w:sz w:val="20"/>
              </w:rPr>
              <w:t xml:space="preserve">12,6</w:t>
            </w:r>
          </w:p>
        </w:tc>
      </w:tr>
      <w:tr>
        <w:tc>
          <w:tcPr>
            <w:tcW w:w="2324" w:type="dxa"/>
          </w:tcPr>
          <w:p>
            <w:pPr>
              <w:pStyle w:val="0"/>
              <w:jc w:val="both"/>
            </w:pPr>
            <w:r>
              <w:rPr>
                <w:sz w:val="20"/>
              </w:rPr>
              <w:t xml:space="preserve">Предстательной железы</w:t>
            </w:r>
          </w:p>
        </w:tc>
        <w:tc>
          <w:tcPr>
            <w:tcW w:w="604" w:type="dxa"/>
          </w:tcPr>
          <w:p>
            <w:pPr>
              <w:pStyle w:val="0"/>
              <w:jc w:val="center"/>
            </w:pPr>
            <w:r>
              <w:rPr>
                <w:sz w:val="20"/>
              </w:rPr>
              <w:t xml:space="preserve">16,0</w:t>
            </w:r>
          </w:p>
        </w:tc>
        <w:tc>
          <w:tcPr>
            <w:tcW w:w="604" w:type="dxa"/>
          </w:tcPr>
          <w:p>
            <w:pPr>
              <w:pStyle w:val="0"/>
              <w:jc w:val="center"/>
            </w:pPr>
            <w:r>
              <w:rPr>
                <w:sz w:val="20"/>
              </w:rPr>
              <w:t xml:space="preserve">15,7</w:t>
            </w:r>
          </w:p>
        </w:tc>
        <w:tc>
          <w:tcPr>
            <w:tcW w:w="604" w:type="dxa"/>
          </w:tcPr>
          <w:p>
            <w:pPr>
              <w:pStyle w:val="0"/>
              <w:jc w:val="center"/>
            </w:pPr>
            <w:r>
              <w:rPr>
                <w:sz w:val="20"/>
              </w:rPr>
              <w:t xml:space="preserve">17,1</w:t>
            </w:r>
          </w:p>
        </w:tc>
        <w:tc>
          <w:tcPr>
            <w:tcW w:w="604" w:type="dxa"/>
          </w:tcPr>
          <w:p>
            <w:pPr>
              <w:pStyle w:val="0"/>
              <w:jc w:val="center"/>
            </w:pPr>
            <w:r>
              <w:rPr>
                <w:sz w:val="20"/>
              </w:rPr>
              <w:t xml:space="preserve">17,1</w:t>
            </w:r>
          </w:p>
        </w:tc>
        <w:tc>
          <w:tcPr>
            <w:tcW w:w="604" w:type="dxa"/>
          </w:tcPr>
          <w:p>
            <w:pPr>
              <w:pStyle w:val="0"/>
              <w:jc w:val="center"/>
            </w:pPr>
            <w:r>
              <w:rPr>
                <w:sz w:val="20"/>
              </w:rPr>
              <w:t xml:space="preserve">17,7</w:t>
            </w:r>
          </w:p>
        </w:tc>
        <w:tc>
          <w:tcPr>
            <w:tcW w:w="604" w:type="dxa"/>
          </w:tcPr>
          <w:p>
            <w:pPr>
              <w:pStyle w:val="0"/>
              <w:jc w:val="center"/>
            </w:pPr>
            <w:r>
              <w:rPr>
                <w:sz w:val="20"/>
              </w:rPr>
              <w:t xml:space="preserve">17,7</w:t>
            </w:r>
          </w:p>
        </w:tc>
        <w:tc>
          <w:tcPr>
            <w:tcW w:w="604" w:type="dxa"/>
          </w:tcPr>
          <w:p>
            <w:pPr>
              <w:pStyle w:val="0"/>
              <w:jc w:val="center"/>
            </w:pPr>
            <w:r>
              <w:rPr>
                <w:sz w:val="20"/>
              </w:rPr>
              <w:t xml:space="preserve">20,5</w:t>
            </w:r>
          </w:p>
        </w:tc>
        <w:tc>
          <w:tcPr>
            <w:tcW w:w="604" w:type="dxa"/>
          </w:tcPr>
          <w:p>
            <w:pPr>
              <w:pStyle w:val="0"/>
              <w:jc w:val="center"/>
            </w:pPr>
            <w:r>
              <w:rPr>
                <w:sz w:val="20"/>
              </w:rPr>
              <w:t xml:space="preserve">19,4</w:t>
            </w:r>
          </w:p>
        </w:tc>
        <w:tc>
          <w:tcPr>
            <w:tcW w:w="604" w:type="dxa"/>
          </w:tcPr>
          <w:p>
            <w:pPr>
              <w:pStyle w:val="0"/>
              <w:jc w:val="center"/>
            </w:pPr>
            <w:r>
              <w:rPr>
                <w:sz w:val="20"/>
              </w:rPr>
              <w:t xml:space="preserve">19,5</w:t>
            </w:r>
          </w:p>
        </w:tc>
        <w:tc>
          <w:tcPr>
            <w:tcW w:w="604" w:type="dxa"/>
          </w:tcPr>
          <w:p>
            <w:pPr>
              <w:pStyle w:val="0"/>
              <w:jc w:val="center"/>
            </w:pPr>
            <w:r>
              <w:rPr>
                <w:sz w:val="20"/>
              </w:rPr>
              <w:t xml:space="preserve">22,2</w:t>
            </w:r>
          </w:p>
        </w:tc>
        <w:tc>
          <w:tcPr>
            <w:tcW w:w="604" w:type="dxa"/>
          </w:tcPr>
          <w:p>
            <w:pPr>
              <w:pStyle w:val="0"/>
              <w:jc w:val="center"/>
            </w:pPr>
            <w:r>
              <w:rPr>
                <w:sz w:val="20"/>
              </w:rPr>
              <w:t xml:space="preserve">17,9</w:t>
            </w:r>
          </w:p>
        </w:tc>
      </w:tr>
      <w:tr>
        <w:tc>
          <w:tcPr>
            <w:tcW w:w="2324" w:type="dxa"/>
          </w:tcPr>
          <w:p>
            <w:pPr>
              <w:pStyle w:val="0"/>
              <w:jc w:val="both"/>
            </w:pPr>
            <w:r>
              <w:rPr>
                <w:sz w:val="20"/>
              </w:rPr>
              <w:t xml:space="preserve">Лимфат. и кровет. ткани</w:t>
            </w:r>
          </w:p>
        </w:tc>
        <w:tc>
          <w:tcPr>
            <w:tcW w:w="604" w:type="dxa"/>
          </w:tcPr>
          <w:p>
            <w:pPr>
              <w:pStyle w:val="0"/>
              <w:jc w:val="center"/>
            </w:pPr>
            <w:r>
              <w:rPr>
                <w:sz w:val="20"/>
              </w:rPr>
              <w:t xml:space="preserve">11,5</w:t>
            </w:r>
          </w:p>
        </w:tc>
        <w:tc>
          <w:tcPr>
            <w:tcW w:w="604" w:type="dxa"/>
          </w:tcPr>
          <w:p>
            <w:pPr>
              <w:pStyle w:val="0"/>
              <w:jc w:val="center"/>
            </w:pPr>
            <w:r>
              <w:rPr>
                <w:sz w:val="20"/>
              </w:rPr>
              <w:t xml:space="preserve">9,9</w:t>
            </w:r>
          </w:p>
        </w:tc>
        <w:tc>
          <w:tcPr>
            <w:tcW w:w="604" w:type="dxa"/>
          </w:tcPr>
          <w:p>
            <w:pPr>
              <w:pStyle w:val="0"/>
              <w:jc w:val="center"/>
            </w:pPr>
            <w:r>
              <w:rPr>
                <w:sz w:val="20"/>
              </w:rPr>
              <w:t xml:space="preserve">9,5</w:t>
            </w:r>
          </w:p>
        </w:tc>
        <w:tc>
          <w:tcPr>
            <w:tcW w:w="604" w:type="dxa"/>
          </w:tcPr>
          <w:p>
            <w:pPr>
              <w:pStyle w:val="0"/>
              <w:jc w:val="center"/>
            </w:pPr>
            <w:r>
              <w:rPr>
                <w:sz w:val="20"/>
              </w:rPr>
              <w:t xml:space="preserve">5,5</w:t>
            </w:r>
          </w:p>
        </w:tc>
        <w:tc>
          <w:tcPr>
            <w:tcW w:w="604" w:type="dxa"/>
          </w:tcPr>
          <w:p>
            <w:pPr>
              <w:pStyle w:val="0"/>
              <w:jc w:val="center"/>
            </w:pPr>
            <w:r>
              <w:rPr>
                <w:sz w:val="20"/>
              </w:rPr>
              <w:t xml:space="preserve">7,1</w:t>
            </w:r>
          </w:p>
        </w:tc>
        <w:tc>
          <w:tcPr>
            <w:tcW w:w="604" w:type="dxa"/>
          </w:tcPr>
          <w:p>
            <w:pPr>
              <w:pStyle w:val="0"/>
              <w:jc w:val="center"/>
            </w:pPr>
            <w:r>
              <w:rPr>
                <w:sz w:val="20"/>
              </w:rPr>
              <w:t xml:space="preserve">9,6</w:t>
            </w:r>
          </w:p>
        </w:tc>
        <w:tc>
          <w:tcPr>
            <w:tcW w:w="604" w:type="dxa"/>
          </w:tcPr>
          <w:p>
            <w:pPr>
              <w:pStyle w:val="0"/>
              <w:jc w:val="center"/>
            </w:pPr>
            <w:r>
              <w:rPr>
                <w:sz w:val="20"/>
              </w:rPr>
              <w:t xml:space="preserve">11,1</w:t>
            </w:r>
          </w:p>
        </w:tc>
        <w:tc>
          <w:tcPr>
            <w:tcW w:w="604" w:type="dxa"/>
          </w:tcPr>
          <w:p>
            <w:pPr>
              <w:pStyle w:val="0"/>
              <w:jc w:val="center"/>
            </w:pPr>
            <w:r>
              <w:rPr>
                <w:sz w:val="20"/>
              </w:rPr>
              <w:t xml:space="preserve">11,5</w:t>
            </w:r>
          </w:p>
        </w:tc>
        <w:tc>
          <w:tcPr>
            <w:tcW w:w="604" w:type="dxa"/>
          </w:tcPr>
          <w:p>
            <w:pPr>
              <w:pStyle w:val="0"/>
              <w:jc w:val="center"/>
            </w:pPr>
            <w:r>
              <w:rPr>
                <w:sz w:val="20"/>
              </w:rPr>
              <w:t xml:space="preserve">13,9</w:t>
            </w:r>
          </w:p>
        </w:tc>
        <w:tc>
          <w:tcPr>
            <w:tcW w:w="604" w:type="dxa"/>
          </w:tcPr>
          <w:p>
            <w:pPr>
              <w:pStyle w:val="0"/>
              <w:jc w:val="center"/>
            </w:pPr>
            <w:r>
              <w:rPr>
                <w:sz w:val="20"/>
              </w:rPr>
              <w:t xml:space="preserve">10,3</w:t>
            </w:r>
          </w:p>
        </w:tc>
        <w:tc>
          <w:tcPr>
            <w:tcW w:w="604" w:type="dxa"/>
          </w:tcPr>
          <w:p>
            <w:pPr>
              <w:pStyle w:val="0"/>
              <w:jc w:val="center"/>
            </w:pPr>
            <w:r>
              <w:rPr>
                <w:sz w:val="20"/>
              </w:rPr>
              <w:t xml:space="preserve">9,8</w:t>
            </w:r>
          </w:p>
        </w:tc>
      </w:tr>
    </w:tbl>
    <w:p>
      <w:pPr>
        <w:pStyle w:val="0"/>
        <w:jc w:val="both"/>
      </w:pPr>
      <w:r>
        <w:rPr>
          <w:sz w:val="20"/>
        </w:rPr>
      </w:r>
    </w:p>
    <w:p>
      <w:pPr>
        <w:pStyle w:val="0"/>
        <w:jc w:val="right"/>
      </w:pPr>
      <w:r>
        <w:rPr>
          <w:sz w:val="20"/>
        </w:rPr>
        <w:t xml:space="preserve">Таблица 19</w:t>
      </w:r>
    </w:p>
    <w:p>
      <w:pPr>
        <w:pStyle w:val="0"/>
        <w:jc w:val="both"/>
      </w:pPr>
      <w:r>
        <w:rPr>
          <w:sz w:val="20"/>
        </w:rPr>
      </w:r>
    </w:p>
    <w:p>
      <w:pPr>
        <w:pStyle w:val="0"/>
        <w:jc w:val="center"/>
      </w:pPr>
      <w:r>
        <w:rPr>
          <w:sz w:val="20"/>
        </w:rPr>
        <w:t xml:space="preserve">Динамика стандартизованного показателя смертности</w:t>
      </w:r>
    </w:p>
    <w:p>
      <w:pPr>
        <w:pStyle w:val="0"/>
        <w:jc w:val="center"/>
      </w:pPr>
      <w:r>
        <w:rPr>
          <w:sz w:val="20"/>
        </w:rPr>
        <w:t xml:space="preserve">по основным нозологиям (оба пола, 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604"/>
        <w:gridCol w:w="604"/>
        <w:gridCol w:w="604"/>
        <w:gridCol w:w="604"/>
        <w:gridCol w:w="604"/>
        <w:gridCol w:w="604"/>
        <w:gridCol w:w="604"/>
        <w:gridCol w:w="604"/>
        <w:gridCol w:w="604"/>
        <w:gridCol w:w="604"/>
      </w:tblGrid>
      <w:tr>
        <w:tc>
          <w:tcPr>
            <w:tcW w:w="3005" w:type="dxa"/>
          </w:tcPr>
          <w:p>
            <w:pPr>
              <w:pStyle w:val="0"/>
              <w:jc w:val="center"/>
            </w:pPr>
            <w:r>
              <w:rPr>
                <w:sz w:val="20"/>
              </w:rPr>
              <w:t xml:space="preserve">Локализации/год</w:t>
            </w:r>
          </w:p>
        </w:tc>
        <w:tc>
          <w:tcPr>
            <w:tcW w:w="604" w:type="dxa"/>
          </w:tcPr>
          <w:p>
            <w:pPr>
              <w:pStyle w:val="0"/>
              <w:jc w:val="center"/>
            </w:pPr>
            <w:r>
              <w:rPr>
                <w:sz w:val="20"/>
              </w:rPr>
              <w:t xml:space="preserve">2010</w:t>
            </w:r>
          </w:p>
        </w:tc>
        <w:tc>
          <w:tcPr>
            <w:tcW w:w="604" w:type="dxa"/>
          </w:tcPr>
          <w:p>
            <w:pPr>
              <w:pStyle w:val="0"/>
              <w:jc w:val="center"/>
            </w:pPr>
            <w:r>
              <w:rPr>
                <w:sz w:val="20"/>
              </w:rPr>
              <w:t xml:space="preserve">2011</w:t>
            </w:r>
          </w:p>
        </w:tc>
        <w:tc>
          <w:tcPr>
            <w:tcW w:w="604" w:type="dxa"/>
          </w:tcPr>
          <w:p>
            <w:pPr>
              <w:pStyle w:val="0"/>
              <w:jc w:val="center"/>
            </w:pPr>
            <w:r>
              <w:rPr>
                <w:sz w:val="20"/>
              </w:rPr>
              <w:t xml:space="preserve">2012</w:t>
            </w:r>
          </w:p>
        </w:tc>
        <w:tc>
          <w:tcPr>
            <w:tcW w:w="604" w:type="dxa"/>
          </w:tcPr>
          <w:p>
            <w:pPr>
              <w:pStyle w:val="0"/>
              <w:jc w:val="center"/>
            </w:pPr>
            <w:r>
              <w:rPr>
                <w:sz w:val="20"/>
              </w:rPr>
              <w:t xml:space="preserve">2013</w:t>
            </w:r>
          </w:p>
        </w:tc>
        <w:tc>
          <w:tcPr>
            <w:tcW w:w="604" w:type="dxa"/>
          </w:tcPr>
          <w:p>
            <w:pPr>
              <w:pStyle w:val="0"/>
              <w:jc w:val="center"/>
            </w:pPr>
            <w:r>
              <w:rPr>
                <w:sz w:val="20"/>
              </w:rPr>
              <w:t xml:space="preserve">2014</w:t>
            </w:r>
          </w:p>
        </w:tc>
        <w:tc>
          <w:tcPr>
            <w:tcW w:w="604" w:type="dxa"/>
          </w:tcPr>
          <w:p>
            <w:pPr>
              <w:pStyle w:val="0"/>
              <w:jc w:val="center"/>
            </w:pPr>
            <w:r>
              <w:rPr>
                <w:sz w:val="20"/>
              </w:rPr>
              <w:t xml:space="preserve">2015</w:t>
            </w:r>
          </w:p>
        </w:tc>
        <w:tc>
          <w:tcPr>
            <w:tcW w:w="604" w:type="dxa"/>
          </w:tcPr>
          <w:p>
            <w:pPr>
              <w:pStyle w:val="0"/>
              <w:jc w:val="center"/>
            </w:pPr>
            <w:r>
              <w:rPr>
                <w:sz w:val="20"/>
              </w:rPr>
              <w:t xml:space="preserve">2016</w:t>
            </w: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r>
      <w:tr>
        <w:tc>
          <w:tcPr>
            <w:tcW w:w="3005" w:type="dxa"/>
          </w:tcPr>
          <w:p>
            <w:pPr>
              <w:pStyle w:val="0"/>
              <w:jc w:val="both"/>
            </w:pPr>
            <w:r>
              <w:rPr>
                <w:sz w:val="20"/>
              </w:rPr>
              <w:t xml:space="preserve">Трахеи, бронхов, легкого</w:t>
            </w:r>
          </w:p>
        </w:tc>
        <w:tc>
          <w:tcPr>
            <w:tcW w:w="604" w:type="dxa"/>
          </w:tcPr>
          <w:p>
            <w:pPr>
              <w:pStyle w:val="0"/>
              <w:jc w:val="center"/>
            </w:pPr>
            <w:r>
              <w:rPr>
                <w:sz w:val="20"/>
              </w:rPr>
              <w:t xml:space="preserve">30,4</w:t>
            </w:r>
          </w:p>
        </w:tc>
        <w:tc>
          <w:tcPr>
            <w:tcW w:w="604" w:type="dxa"/>
          </w:tcPr>
          <w:p>
            <w:pPr>
              <w:pStyle w:val="0"/>
              <w:jc w:val="center"/>
            </w:pPr>
            <w:r>
              <w:rPr>
                <w:sz w:val="20"/>
              </w:rPr>
              <w:t xml:space="preserve">30,5</w:t>
            </w:r>
          </w:p>
        </w:tc>
        <w:tc>
          <w:tcPr>
            <w:tcW w:w="604" w:type="dxa"/>
          </w:tcPr>
          <w:p>
            <w:pPr>
              <w:pStyle w:val="0"/>
              <w:jc w:val="center"/>
            </w:pPr>
            <w:r>
              <w:rPr>
                <w:sz w:val="20"/>
              </w:rPr>
              <w:t xml:space="preserve">28,5</w:t>
            </w:r>
          </w:p>
        </w:tc>
        <w:tc>
          <w:tcPr>
            <w:tcW w:w="604" w:type="dxa"/>
          </w:tcPr>
          <w:p>
            <w:pPr>
              <w:pStyle w:val="0"/>
              <w:jc w:val="center"/>
            </w:pPr>
            <w:r>
              <w:rPr>
                <w:sz w:val="20"/>
              </w:rPr>
              <w:t xml:space="preserve">29,4</w:t>
            </w:r>
          </w:p>
        </w:tc>
        <w:tc>
          <w:tcPr>
            <w:tcW w:w="604" w:type="dxa"/>
          </w:tcPr>
          <w:p>
            <w:pPr>
              <w:pStyle w:val="0"/>
              <w:jc w:val="center"/>
            </w:pPr>
            <w:r>
              <w:rPr>
                <w:sz w:val="20"/>
              </w:rPr>
              <w:t xml:space="preserve">26,7</w:t>
            </w:r>
          </w:p>
        </w:tc>
        <w:tc>
          <w:tcPr>
            <w:tcW w:w="604" w:type="dxa"/>
          </w:tcPr>
          <w:p>
            <w:pPr>
              <w:pStyle w:val="0"/>
              <w:jc w:val="center"/>
            </w:pPr>
            <w:r>
              <w:rPr>
                <w:sz w:val="20"/>
              </w:rPr>
              <w:t xml:space="preserve">25,7</w:t>
            </w:r>
          </w:p>
        </w:tc>
        <w:tc>
          <w:tcPr>
            <w:tcW w:w="604" w:type="dxa"/>
          </w:tcPr>
          <w:p>
            <w:pPr>
              <w:pStyle w:val="0"/>
              <w:jc w:val="center"/>
            </w:pPr>
            <w:r>
              <w:rPr>
                <w:sz w:val="20"/>
              </w:rPr>
              <w:t xml:space="preserve">27,6</w:t>
            </w:r>
          </w:p>
        </w:tc>
        <w:tc>
          <w:tcPr>
            <w:tcW w:w="604" w:type="dxa"/>
          </w:tcPr>
          <w:p>
            <w:pPr>
              <w:pStyle w:val="0"/>
              <w:jc w:val="center"/>
            </w:pPr>
            <w:r>
              <w:rPr>
                <w:sz w:val="20"/>
              </w:rPr>
              <w:t xml:space="preserve">25,5</w:t>
            </w:r>
          </w:p>
        </w:tc>
        <w:tc>
          <w:tcPr>
            <w:tcW w:w="604" w:type="dxa"/>
          </w:tcPr>
          <w:p>
            <w:pPr>
              <w:pStyle w:val="0"/>
              <w:jc w:val="center"/>
            </w:pPr>
            <w:r>
              <w:rPr>
                <w:sz w:val="20"/>
              </w:rPr>
              <w:t xml:space="preserve">25,5</w:t>
            </w:r>
          </w:p>
        </w:tc>
        <w:tc>
          <w:tcPr>
            <w:tcW w:w="604" w:type="dxa"/>
          </w:tcPr>
          <w:p>
            <w:pPr>
              <w:pStyle w:val="0"/>
              <w:jc w:val="center"/>
            </w:pPr>
            <w:r>
              <w:rPr>
                <w:sz w:val="20"/>
              </w:rPr>
              <w:t xml:space="preserve">24,6</w:t>
            </w:r>
          </w:p>
        </w:tc>
      </w:tr>
      <w:tr>
        <w:tc>
          <w:tcPr>
            <w:tcW w:w="3005" w:type="dxa"/>
          </w:tcPr>
          <w:p>
            <w:pPr>
              <w:pStyle w:val="0"/>
              <w:jc w:val="both"/>
            </w:pPr>
            <w:r>
              <w:rPr>
                <w:sz w:val="20"/>
              </w:rPr>
              <w:t xml:space="preserve">Молочной железы</w:t>
            </w:r>
          </w:p>
        </w:tc>
        <w:tc>
          <w:tcPr>
            <w:tcW w:w="604" w:type="dxa"/>
          </w:tcPr>
          <w:p>
            <w:pPr>
              <w:pStyle w:val="0"/>
              <w:jc w:val="center"/>
            </w:pPr>
            <w:r>
              <w:rPr>
                <w:sz w:val="20"/>
              </w:rPr>
              <w:t xml:space="preserve">16,1</w:t>
            </w:r>
          </w:p>
        </w:tc>
        <w:tc>
          <w:tcPr>
            <w:tcW w:w="604" w:type="dxa"/>
          </w:tcPr>
          <w:p>
            <w:pPr>
              <w:pStyle w:val="0"/>
              <w:jc w:val="center"/>
            </w:pPr>
            <w:r>
              <w:rPr>
                <w:sz w:val="20"/>
              </w:rPr>
              <w:t xml:space="preserve">15,6</w:t>
            </w:r>
          </w:p>
        </w:tc>
        <w:tc>
          <w:tcPr>
            <w:tcW w:w="604" w:type="dxa"/>
          </w:tcPr>
          <w:p>
            <w:pPr>
              <w:pStyle w:val="0"/>
              <w:jc w:val="center"/>
            </w:pPr>
            <w:r>
              <w:rPr>
                <w:sz w:val="20"/>
              </w:rPr>
              <w:t xml:space="preserve">16,4</w:t>
            </w:r>
          </w:p>
        </w:tc>
        <w:tc>
          <w:tcPr>
            <w:tcW w:w="604" w:type="dxa"/>
          </w:tcPr>
          <w:p>
            <w:pPr>
              <w:pStyle w:val="0"/>
              <w:jc w:val="center"/>
            </w:pPr>
            <w:r>
              <w:rPr>
                <w:sz w:val="20"/>
              </w:rPr>
              <w:t xml:space="preserve">15,5</w:t>
            </w:r>
          </w:p>
        </w:tc>
        <w:tc>
          <w:tcPr>
            <w:tcW w:w="604" w:type="dxa"/>
          </w:tcPr>
          <w:p>
            <w:pPr>
              <w:pStyle w:val="0"/>
              <w:jc w:val="center"/>
            </w:pPr>
            <w:r>
              <w:rPr>
                <w:sz w:val="20"/>
              </w:rPr>
              <w:t xml:space="preserve">15,1</w:t>
            </w:r>
          </w:p>
        </w:tc>
        <w:tc>
          <w:tcPr>
            <w:tcW w:w="604" w:type="dxa"/>
          </w:tcPr>
          <w:p>
            <w:pPr>
              <w:pStyle w:val="0"/>
              <w:jc w:val="center"/>
            </w:pPr>
            <w:r>
              <w:rPr>
                <w:sz w:val="20"/>
              </w:rPr>
              <w:t xml:space="preserve">13,9</w:t>
            </w:r>
          </w:p>
        </w:tc>
        <w:tc>
          <w:tcPr>
            <w:tcW w:w="604" w:type="dxa"/>
          </w:tcPr>
          <w:p>
            <w:pPr>
              <w:pStyle w:val="0"/>
              <w:jc w:val="center"/>
            </w:pPr>
            <w:r>
              <w:rPr>
                <w:sz w:val="20"/>
              </w:rPr>
              <w:t xml:space="preserve">9,3</w:t>
            </w:r>
          </w:p>
        </w:tc>
        <w:tc>
          <w:tcPr>
            <w:tcW w:w="604" w:type="dxa"/>
          </w:tcPr>
          <w:p>
            <w:pPr>
              <w:pStyle w:val="0"/>
              <w:jc w:val="center"/>
            </w:pPr>
            <w:r>
              <w:rPr>
                <w:sz w:val="20"/>
              </w:rPr>
              <w:t xml:space="preserve">8,1</w:t>
            </w:r>
          </w:p>
        </w:tc>
        <w:tc>
          <w:tcPr>
            <w:tcW w:w="604" w:type="dxa"/>
          </w:tcPr>
          <w:p>
            <w:pPr>
              <w:pStyle w:val="0"/>
              <w:jc w:val="center"/>
            </w:pPr>
            <w:r>
              <w:rPr>
                <w:sz w:val="20"/>
              </w:rPr>
              <w:t xml:space="preserve">7,3</w:t>
            </w:r>
          </w:p>
        </w:tc>
        <w:tc>
          <w:tcPr>
            <w:tcW w:w="604" w:type="dxa"/>
          </w:tcPr>
          <w:p>
            <w:pPr>
              <w:pStyle w:val="0"/>
              <w:jc w:val="center"/>
            </w:pPr>
            <w:r>
              <w:rPr>
                <w:sz w:val="20"/>
              </w:rPr>
              <w:t xml:space="preserve">7,5</w:t>
            </w:r>
          </w:p>
        </w:tc>
      </w:tr>
      <w:tr>
        <w:tc>
          <w:tcPr>
            <w:tcW w:w="3005" w:type="dxa"/>
          </w:tcPr>
          <w:p>
            <w:pPr>
              <w:pStyle w:val="0"/>
              <w:jc w:val="both"/>
            </w:pPr>
            <w:r>
              <w:rPr>
                <w:sz w:val="20"/>
              </w:rPr>
              <w:t xml:space="preserve">Поджелудочной железы</w:t>
            </w:r>
          </w:p>
        </w:tc>
        <w:tc>
          <w:tcPr>
            <w:tcW w:w="604" w:type="dxa"/>
          </w:tcPr>
          <w:p>
            <w:pPr>
              <w:pStyle w:val="0"/>
              <w:jc w:val="center"/>
            </w:pPr>
            <w:r>
              <w:rPr>
                <w:sz w:val="20"/>
              </w:rPr>
              <w:t xml:space="preserve">5,6</w:t>
            </w:r>
          </w:p>
        </w:tc>
        <w:tc>
          <w:tcPr>
            <w:tcW w:w="604" w:type="dxa"/>
          </w:tcPr>
          <w:p>
            <w:pPr>
              <w:pStyle w:val="0"/>
              <w:jc w:val="center"/>
            </w:pPr>
            <w:r>
              <w:rPr>
                <w:sz w:val="20"/>
              </w:rPr>
              <w:t xml:space="preserve">6,4</w:t>
            </w:r>
          </w:p>
        </w:tc>
        <w:tc>
          <w:tcPr>
            <w:tcW w:w="604" w:type="dxa"/>
          </w:tcPr>
          <w:p>
            <w:pPr>
              <w:pStyle w:val="0"/>
              <w:jc w:val="center"/>
            </w:pPr>
            <w:r>
              <w:rPr>
                <w:sz w:val="20"/>
              </w:rPr>
              <w:t xml:space="preserve">7,7</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6,6</w:t>
            </w:r>
          </w:p>
        </w:tc>
        <w:tc>
          <w:tcPr>
            <w:tcW w:w="604" w:type="dxa"/>
          </w:tcPr>
          <w:p>
            <w:pPr>
              <w:pStyle w:val="0"/>
              <w:jc w:val="center"/>
            </w:pPr>
            <w:r>
              <w:rPr>
                <w:sz w:val="20"/>
              </w:rPr>
              <w:t xml:space="preserve">7,4</w:t>
            </w:r>
          </w:p>
        </w:tc>
        <w:tc>
          <w:tcPr>
            <w:tcW w:w="604" w:type="dxa"/>
          </w:tcPr>
          <w:p>
            <w:pPr>
              <w:pStyle w:val="0"/>
              <w:jc w:val="center"/>
            </w:pPr>
            <w:r>
              <w:rPr>
                <w:sz w:val="20"/>
              </w:rPr>
              <w:t xml:space="preserve">7,4</w:t>
            </w:r>
          </w:p>
        </w:tc>
        <w:tc>
          <w:tcPr>
            <w:tcW w:w="604" w:type="dxa"/>
          </w:tcPr>
          <w:p>
            <w:pPr>
              <w:pStyle w:val="0"/>
              <w:jc w:val="center"/>
            </w:pPr>
            <w:r>
              <w:rPr>
                <w:sz w:val="20"/>
              </w:rPr>
              <w:t xml:space="preserve">7,6</w:t>
            </w:r>
          </w:p>
        </w:tc>
        <w:tc>
          <w:tcPr>
            <w:tcW w:w="604" w:type="dxa"/>
          </w:tcPr>
          <w:p>
            <w:pPr>
              <w:pStyle w:val="0"/>
              <w:jc w:val="center"/>
            </w:pPr>
            <w:r>
              <w:rPr>
                <w:sz w:val="20"/>
              </w:rPr>
              <w:t xml:space="preserve">8,1</w:t>
            </w:r>
          </w:p>
        </w:tc>
      </w:tr>
      <w:tr>
        <w:tc>
          <w:tcPr>
            <w:tcW w:w="3005" w:type="dxa"/>
          </w:tcPr>
          <w:p>
            <w:pPr>
              <w:pStyle w:val="0"/>
              <w:jc w:val="both"/>
            </w:pPr>
            <w:r>
              <w:rPr>
                <w:sz w:val="20"/>
              </w:rPr>
              <w:t xml:space="preserve">Желудка</w:t>
            </w:r>
          </w:p>
        </w:tc>
        <w:tc>
          <w:tcPr>
            <w:tcW w:w="604" w:type="dxa"/>
          </w:tcPr>
          <w:p>
            <w:pPr>
              <w:pStyle w:val="0"/>
              <w:jc w:val="center"/>
            </w:pPr>
            <w:r>
              <w:rPr>
                <w:sz w:val="20"/>
              </w:rPr>
              <w:t xml:space="preserve">14,3</w:t>
            </w:r>
          </w:p>
        </w:tc>
        <w:tc>
          <w:tcPr>
            <w:tcW w:w="604" w:type="dxa"/>
          </w:tcPr>
          <w:p>
            <w:pPr>
              <w:pStyle w:val="0"/>
              <w:jc w:val="center"/>
            </w:pPr>
            <w:r>
              <w:rPr>
                <w:sz w:val="20"/>
              </w:rPr>
              <w:t xml:space="preserve">12,5</w:t>
            </w:r>
          </w:p>
        </w:tc>
        <w:tc>
          <w:tcPr>
            <w:tcW w:w="604" w:type="dxa"/>
          </w:tcPr>
          <w:p>
            <w:pPr>
              <w:pStyle w:val="0"/>
              <w:jc w:val="center"/>
            </w:pPr>
            <w:r>
              <w:rPr>
                <w:sz w:val="20"/>
              </w:rPr>
              <w:t xml:space="preserve">12,6</w:t>
            </w:r>
          </w:p>
        </w:tc>
        <w:tc>
          <w:tcPr>
            <w:tcW w:w="604" w:type="dxa"/>
          </w:tcPr>
          <w:p>
            <w:pPr>
              <w:pStyle w:val="0"/>
              <w:jc w:val="center"/>
            </w:pPr>
            <w:r>
              <w:rPr>
                <w:sz w:val="20"/>
              </w:rPr>
              <w:t xml:space="preserve">11,2</w:t>
            </w:r>
          </w:p>
        </w:tc>
        <w:tc>
          <w:tcPr>
            <w:tcW w:w="604" w:type="dxa"/>
          </w:tcPr>
          <w:p>
            <w:pPr>
              <w:pStyle w:val="0"/>
              <w:jc w:val="center"/>
            </w:pPr>
            <w:r>
              <w:rPr>
                <w:sz w:val="20"/>
              </w:rPr>
              <w:t xml:space="preserve">11,1</w:t>
            </w:r>
          </w:p>
        </w:tc>
        <w:tc>
          <w:tcPr>
            <w:tcW w:w="604" w:type="dxa"/>
          </w:tcPr>
          <w:p>
            <w:pPr>
              <w:pStyle w:val="0"/>
              <w:jc w:val="center"/>
            </w:pPr>
            <w:r>
              <w:rPr>
                <w:sz w:val="20"/>
              </w:rPr>
              <w:t xml:space="preserve">11,9</w:t>
            </w:r>
          </w:p>
        </w:tc>
        <w:tc>
          <w:tcPr>
            <w:tcW w:w="604" w:type="dxa"/>
          </w:tcPr>
          <w:p>
            <w:pPr>
              <w:pStyle w:val="0"/>
              <w:jc w:val="center"/>
            </w:pPr>
            <w:r>
              <w:rPr>
                <w:sz w:val="20"/>
              </w:rPr>
              <w:t xml:space="preserve">10,5</w:t>
            </w:r>
          </w:p>
        </w:tc>
        <w:tc>
          <w:tcPr>
            <w:tcW w:w="604" w:type="dxa"/>
          </w:tcPr>
          <w:p>
            <w:pPr>
              <w:pStyle w:val="0"/>
              <w:jc w:val="center"/>
            </w:pPr>
            <w:r>
              <w:rPr>
                <w:sz w:val="20"/>
              </w:rPr>
              <w:t xml:space="preserve">10,0</w:t>
            </w:r>
          </w:p>
        </w:tc>
        <w:tc>
          <w:tcPr>
            <w:tcW w:w="604" w:type="dxa"/>
          </w:tcPr>
          <w:p>
            <w:pPr>
              <w:pStyle w:val="0"/>
              <w:jc w:val="center"/>
            </w:pPr>
            <w:r>
              <w:rPr>
                <w:sz w:val="20"/>
              </w:rPr>
              <w:t xml:space="preserve">9,2</w:t>
            </w:r>
          </w:p>
        </w:tc>
        <w:tc>
          <w:tcPr>
            <w:tcW w:w="604" w:type="dxa"/>
          </w:tcPr>
          <w:p>
            <w:pPr>
              <w:pStyle w:val="0"/>
              <w:jc w:val="center"/>
            </w:pPr>
            <w:r>
              <w:rPr>
                <w:sz w:val="20"/>
              </w:rPr>
              <w:t xml:space="preserve">9,0</w:t>
            </w:r>
          </w:p>
        </w:tc>
      </w:tr>
      <w:tr>
        <w:tc>
          <w:tcPr>
            <w:tcW w:w="3005" w:type="dxa"/>
          </w:tcPr>
          <w:p>
            <w:pPr>
              <w:pStyle w:val="0"/>
              <w:jc w:val="both"/>
            </w:pPr>
            <w:r>
              <w:rPr>
                <w:sz w:val="20"/>
              </w:rPr>
              <w:t xml:space="preserve">Ободочной кишки</w:t>
            </w:r>
          </w:p>
        </w:tc>
        <w:tc>
          <w:tcPr>
            <w:tcW w:w="604" w:type="dxa"/>
          </w:tcPr>
          <w:p>
            <w:pPr>
              <w:pStyle w:val="0"/>
              <w:jc w:val="center"/>
            </w:pPr>
            <w:r>
              <w:rPr>
                <w:sz w:val="20"/>
              </w:rPr>
              <w:t xml:space="preserve">8,6</w:t>
            </w:r>
          </w:p>
        </w:tc>
        <w:tc>
          <w:tcPr>
            <w:tcW w:w="604" w:type="dxa"/>
          </w:tcPr>
          <w:p>
            <w:pPr>
              <w:pStyle w:val="0"/>
              <w:jc w:val="center"/>
            </w:pPr>
            <w:r>
              <w:rPr>
                <w:sz w:val="20"/>
              </w:rPr>
              <w:t xml:space="preserve">8</w:t>
            </w:r>
          </w:p>
        </w:tc>
        <w:tc>
          <w:tcPr>
            <w:tcW w:w="604" w:type="dxa"/>
          </w:tcPr>
          <w:p>
            <w:pPr>
              <w:pStyle w:val="0"/>
              <w:jc w:val="center"/>
            </w:pPr>
            <w:r>
              <w:rPr>
                <w:sz w:val="20"/>
              </w:rPr>
              <w:t xml:space="preserve">7,9</w:t>
            </w:r>
          </w:p>
        </w:tc>
        <w:tc>
          <w:tcPr>
            <w:tcW w:w="604" w:type="dxa"/>
          </w:tcPr>
          <w:p>
            <w:pPr>
              <w:pStyle w:val="0"/>
              <w:jc w:val="center"/>
            </w:pPr>
            <w:r>
              <w:rPr>
                <w:sz w:val="20"/>
              </w:rPr>
              <w:t xml:space="preserve">8,6</w:t>
            </w:r>
          </w:p>
        </w:tc>
        <w:tc>
          <w:tcPr>
            <w:tcW w:w="604" w:type="dxa"/>
          </w:tcPr>
          <w:p>
            <w:pPr>
              <w:pStyle w:val="0"/>
              <w:jc w:val="center"/>
            </w:pPr>
            <w:r>
              <w:rPr>
                <w:sz w:val="20"/>
              </w:rPr>
              <w:t xml:space="preserve">7,6</w:t>
            </w:r>
          </w:p>
        </w:tc>
        <w:tc>
          <w:tcPr>
            <w:tcW w:w="604" w:type="dxa"/>
          </w:tcPr>
          <w:p>
            <w:pPr>
              <w:pStyle w:val="0"/>
              <w:jc w:val="center"/>
            </w:pPr>
            <w:r>
              <w:rPr>
                <w:sz w:val="20"/>
              </w:rPr>
              <w:t xml:space="preserve">8,6</w:t>
            </w:r>
          </w:p>
        </w:tc>
        <w:tc>
          <w:tcPr>
            <w:tcW w:w="604" w:type="dxa"/>
          </w:tcPr>
          <w:p>
            <w:pPr>
              <w:pStyle w:val="0"/>
              <w:jc w:val="center"/>
            </w:pPr>
            <w:r>
              <w:rPr>
                <w:sz w:val="20"/>
              </w:rPr>
              <w:t xml:space="preserve">7,5</w:t>
            </w:r>
          </w:p>
        </w:tc>
        <w:tc>
          <w:tcPr>
            <w:tcW w:w="604" w:type="dxa"/>
          </w:tcPr>
          <w:p>
            <w:pPr>
              <w:pStyle w:val="0"/>
              <w:jc w:val="center"/>
            </w:pPr>
            <w:r>
              <w:rPr>
                <w:sz w:val="20"/>
              </w:rPr>
              <w:t xml:space="preserve">8,2</w:t>
            </w:r>
          </w:p>
        </w:tc>
        <w:tc>
          <w:tcPr>
            <w:tcW w:w="604" w:type="dxa"/>
          </w:tcPr>
          <w:p>
            <w:pPr>
              <w:pStyle w:val="0"/>
              <w:jc w:val="center"/>
            </w:pPr>
            <w:r>
              <w:rPr>
                <w:sz w:val="20"/>
              </w:rPr>
              <w:t xml:space="preserve">7,0</w:t>
            </w:r>
          </w:p>
        </w:tc>
        <w:tc>
          <w:tcPr>
            <w:tcW w:w="604" w:type="dxa"/>
          </w:tcPr>
          <w:p>
            <w:pPr>
              <w:pStyle w:val="0"/>
              <w:jc w:val="center"/>
            </w:pPr>
            <w:r>
              <w:rPr>
                <w:sz w:val="20"/>
              </w:rPr>
              <w:t xml:space="preserve">6,8</w:t>
            </w:r>
          </w:p>
        </w:tc>
      </w:tr>
      <w:tr>
        <w:tc>
          <w:tcPr>
            <w:tcW w:w="3005" w:type="dxa"/>
          </w:tcPr>
          <w:p>
            <w:pPr>
              <w:pStyle w:val="0"/>
              <w:jc w:val="both"/>
            </w:pPr>
            <w:r>
              <w:rPr>
                <w:sz w:val="20"/>
              </w:rPr>
              <w:t xml:space="preserve">Предстательной железы</w:t>
            </w:r>
          </w:p>
        </w:tc>
        <w:tc>
          <w:tcPr>
            <w:tcW w:w="604" w:type="dxa"/>
          </w:tcPr>
          <w:p>
            <w:pPr>
              <w:pStyle w:val="0"/>
              <w:jc w:val="center"/>
            </w:pPr>
            <w:r>
              <w:rPr>
                <w:sz w:val="20"/>
              </w:rPr>
              <w:t xml:space="preserve">12,2</w:t>
            </w:r>
          </w:p>
        </w:tc>
        <w:tc>
          <w:tcPr>
            <w:tcW w:w="604" w:type="dxa"/>
          </w:tcPr>
          <w:p>
            <w:pPr>
              <w:pStyle w:val="0"/>
              <w:jc w:val="center"/>
            </w:pPr>
            <w:r>
              <w:rPr>
                <w:sz w:val="20"/>
              </w:rPr>
              <w:t xml:space="preserve">13,3</w:t>
            </w:r>
          </w:p>
        </w:tc>
        <w:tc>
          <w:tcPr>
            <w:tcW w:w="604" w:type="dxa"/>
          </w:tcPr>
          <w:p>
            <w:pPr>
              <w:pStyle w:val="0"/>
              <w:jc w:val="center"/>
            </w:pPr>
            <w:r>
              <w:rPr>
                <w:sz w:val="20"/>
              </w:rPr>
              <w:t xml:space="preserve">12,2</w:t>
            </w:r>
          </w:p>
        </w:tc>
        <w:tc>
          <w:tcPr>
            <w:tcW w:w="604" w:type="dxa"/>
          </w:tcPr>
          <w:p>
            <w:pPr>
              <w:pStyle w:val="0"/>
              <w:jc w:val="center"/>
            </w:pPr>
            <w:r>
              <w:rPr>
                <w:sz w:val="20"/>
              </w:rPr>
              <w:t xml:space="preserve">11,4</w:t>
            </w:r>
          </w:p>
        </w:tc>
        <w:tc>
          <w:tcPr>
            <w:tcW w:w="604" w:type="dxa"/>
          </w:tcPr>
          <w:p>
            <w:pPr>
              <w:pStyle w:val="0"/>
              <w:jc w:val="center"/>
            </w:pPr>
            <w:r>
              <w:rPr>
                <w:sz w:val="20"/>
              </w:rPr>
              <w:t xml:space="preserve">12,0</w:t>
            </w:r>
          </w:p>
        </w:tc>
        <w:tc>
          <w:tcPr>
            <w:tcW w:w="604" w:type="dxa"/>
          </w:tcPr>
          <w:p>
            <w:pPr>
              <w:pStyle w:val="0"/>
              <w:jc w:val="center"/>
            </w:pPr>
            <w:r>
              <w:rPr>
                <w:sz w:val="20"/>
              </w:rPr>
              <w:t xml:space="preserve">12,8</w:t>
            </w:r>
          </w:p>
        </w:tc>
        <w:tc>
          <w:tcPr>
            <w:tcW w:w="604" w:type="dxa"/>
          </w:tcPr>
          <w:p>
            <w:pPr>
              <w:pStyle w:val="0"/>
              <w:jc w:val="center"/>
            </w:pPr>
            <w:r>
              <w:rPr>
                <w:sz w:val="20"/>
              </w:rPr>
              <w:t xml:space="preserve">12,6</w:t>
            </w:r>
          </w:p>
        </w:tc>
        <w:tc>
          <w:tcPr>
            <w:tcW w:w="604" w:type="dxa"/>
          </w:tcPr>
          <w:p>
            <w:pPr>
              <w:pStyle w:val="0"/>
              <w:jc w:val="center"/>
            </w:pPr>
            <w:r>
              <w:rPr>
                <w:sz w:val="20"/>
              </w:rPr>
              <w:t xml:space="preserve">11,8</w:t>
            </w:r>
          </w:p>
        </w:tc>
        <w:tc>
          <w:tcPr>
            <w:tcW w:w="604" w:type="dxa"/>
          </w:tcPr>
          <w:p>
            <w:pPr>
              <w:pStyle w:val="0"/>
              <w:jc w:val="center"/>
            </w:pPr>
            <w:r>
              <w:rPr>
                <w:sz w:val="20"/>
              </w:rPr>
              <w:t xml:space="preserve">13,9</w:t>
            </w:r>
          </w:p>
        </w:tc>
        <w:tc>
          <w:tcPr>
            <w:tcW w:w="604" w:type="dxa"/>
          </w:tcPr>
          <w:p>
            <w:pPr>
              <w:pStyle w:val="0"/>
              <w:jc w:val="center"/>
            </w:pPr>
            <w:r>
              <w:rPr>
                <w:sz w:val="20"/>
              </w:rPr>
              <w:t xml:space="preserve">11,5</w:t>
            </w:r>
          </w:p>
        </w:tc>
      </w:tr>
      <w:tr>
        <w:tc>
          <w:tcPr>
            <w:tcW w:w="3005" w:type="dxa"/>
          </w:tcPr>
          <w:p>
            <w:pPr>
              <w:pStyle w:val="0"/>
              <w:jc w:val="both"/>
            </w:pPr>
            <w:r>
              <w:rPr>
                <w:sz w:val="20"/>
              </w:rPr>
              <w:t xml:space="preserve">Лимфат. и кровет. Ткани</w:t>
            </w:r>
          </w:p>
        </w:tc>
        <w:tc>
          <w:tcPr>
            <w:tcW w:w="604" w:type="dxa"/>
          </w:tcPr>
          <w:p>
            <w:pPr>
              <w:pStyle w:val="0"/>
              <w:jc w:val="center"/>
            </w:pPr>
            <w:r>
              <w:rPr>
                <w:sz w:val="20"/>
              </w:rPr>
              <w:t xml:space="preserve">7,1</w:t>
            </w:r>
          </w:p>
        </w:tc>
        <w:tc>
          <w:tcPr>
            <w:tcW w:w="604" w:type="dxa"/>
          </w:tcPr>
          <w:p>
            <w:pPr>
              <w:pStyle w:val="0"/>
              <w:jc w:val="center"/>
            </w:pPr>
            <w:r>
              <w:rPr>
                <w:sz w:val="20"/>
              </w:rPr>
              <w:t xml:space="preserve">6,7</w:t>
            </w:r>
          </w:p>
        </w:tc>
        <w:tc>
          <w:tcPr>
            <w:tcW w:w="604" w:type="dxa"/>
          </w:tcPr>
          <w:p>
            <w:pPr>
              <w:pStyle w:val="0"/>
              <w:jc w:val="center"/>
            </w:pPr>
            <w:r>
              <w:rPr>
                <w:sz w:val="20"/>
              </w:rPr>
              <w:t xml:space="preserve">7,3</w:t>
            </w:r>
          </w:p>
        </w:tc>
        <w:tc>
          <w:tcPr>
            <w:tcW w:w="604" w:type="dxa"/>
          </w:tcPr>
          <w:p>
            <w:pPr>
              <w:pStyle w:val="0"/>
              <w:jc w:val="center"/>
            </w:pPr>
            <w:r>
              <w:rPr>
                <w:sz w:val="20"/>
              </w:rPr>
              <w:t xml:space="preserve">6,7</w:t>
            </w:r>
          </w:p>
        </w:tc>
        <w:tc>
          <w:tcPr>
            <w:tcW w:w="604" w:type="dxa"/>
          </w:tcPr>
          <w:p>
            <w:pPr>
              <w:pStyle w:val="0"/>
              <w:jc w:val="center"/>
            </w:pPr>
            <w:r>
              <w:rPr>
                <w:sz w:val="20"/>
              </w:rPr>
              <w:t xml:space="preserve">6,9</w:t>
            </w:r>
          </w:p>
        </w:tc>
        <w:tc>
          <w:tcPr>
            <w:tcW w:w="604" w:type="dxa"/>
          </w:tcPr>
          <w:p>
            <w:pPr>
              <w:pStyle w:val="0"/>
              <w:jc w:val="center"/>
            </w:pPr>
            <w:r>
              <w:rPr>
                <w:sz w:val="20"/>
              </w:rPr>
              <w:t xml:space="preserve">7,4</w:t>
            </w:r>
          </w:p>
        </w:tc>
        <w:tc>
          <w:tcPr>
            <w:tcW w:w="604" w:type="dxa"/>
          </w:tcPr>
          <w:p>
            <w:pPr>
              <w:pStyle w:val="0"/>
              <w:jc w:val="center"/>
            </w:pPr>
            <w:r>
              <w:rPr>
                <w:sz w:val="20"/>
              </w:rPr>
              <w:t xml:space="preserve">6,9</w:t>
            </w:r>
          </w:p>
        </w:tc>
        <w:tc>
          <w:tcPr>
            <w:tcW w:w="604" w:type="dxa"/>
          </w:tcPr>
          <w:p>
            <w:pPr>
              <w:pStyle w:val="0"/>
              <w:jc w:val="center"/>
            </w:pPr>
            <w:r>
              <w:rPr>
                <w:sz w:val="20"/>
              </w:rPr>
              <w:t xml:space="preserve">7,4</w:t>
            </w:r>
          </w:p>
        </w:tc>
        <w:tc>
          <w:tcPr>
            <w:tcW w:w="604" w:type="dxa"/>
          </w:tcPr>
          <w:p>
            <w:pPr>
              <w:pStyle w:val="0"/>
              <w:jc w:val="center"/>
            </w:pPr>
            <w:r>
              <w:rPr>
                <w:sz w:val="20"/>
              </w:rPr>
              <w:t xml:space="preserve">7,0</w:t>
            </w:r>
          </w:p>
        </w:tc>
        <w:tc>
          <w:tcPr>
            <w:tcW w:w="604" w:type="dxa"/>
          </w:tcPr>
          <w:p>
            <w:pPr>
              <w:pStyle w:val="0"/>
              <w:jc w:val="center"/>
            </w:pPr>
            <w:r>
              <w:rPr>
                <w:sz w:val="20"/>
              </w:rPr>
              <w:t xml:space="preserve">7,2</w:t>
            </w:r>
          </w:p>
        </w:tc>
      </w:tr>
    </w:tbl>
    <w:p>
      <w:pPr>
        <w:pStyle w:val="0"/>
        <w:jc w:val="both"/>
      </w:pPr>
      <w:r>
        <w:rPr>
          <w:sz w:val="20"/>
        </w:rPr>
      </w:r>
    </w:p>
    <w:p>
      <w:pPr>
        <w:pStyle w:val="0"/>
        <w:ind w:firstLine="540"/>
        <w:jc w:val="both"/>
      </w:pPr>
      <w:r>
        <w:rPr>
          <w:sz w:val="20"/>
        </w:rPr>
        <w:t xml:space="preserve">Среди мужского населения "грубый" показатель смертности от злокачественных новообразований в 2020 г. составил 275,3 на 100 тыс. населения, средний показатель по Российской Федерации в 2019 г. - 231,8 на 100 тыс. населения. В динамике за 10 лет отмечается статистически незначимый прирост показателя, средний темп прироста составил 0,08% (в 2010 году - 274,7%). Наибольший рост "грубого" показателя смертности в абсолютных числах среди мужского населения наблюдается за счет ЗНО лимфатической и кроветворной тканей и рака ободочной кишки (+28 человек, +17,5% в сравнении с 2019 годом). Стандартизованный показатель смертности мужчин составил 168,1 на 100 тыс. мужского населения (средний показатель по Российской Федерации в 2019 году - 152,4 на 100 тыс. населения). В динамике за 10-летний период наблюдается снижение данного показателя, средний темп прироста равен - 1,8% (по Алтайскому краю в 2010 г. - 203,0%).</w:t>
      </w:r>
    </w:p>
    <w:p>
      <w:pPr>
        <w:pStyle w:val="0"/>
        <w:spacing w:before="200" w:line-rule="auto"/>
        <w:ind w:firstLine="540"/>
        <w:jc w:val="both"/>
      </w:pPr>
      <w:r>
        <w:rPr>
          <w:sz w:val="20"/>
        </w:rPr>
        <w:t xml:space="preserve">Среди женщин "грубый" показатель смертности от злокачественных новообразований составил 170,6 на 100000 женского населения (по РФ в 2019 г. - 173,6 на 100 тыс. населения). В динамике за 10 лет уровень женской смертности не изменился, средний темп прироста равен 0 (средний показатель по Алтайскому краю в 2010 году - 172,1 на 100 тыс. населения). Наибольший рост показателя смертности среди женщин наблюдается за счет рака молочной железы (+32 человека, +10%, в сравнении с предыдущим годом) и рака желудка (+22 чел., +14,2%). Стандартизованный показатель смертности от злокачественных новообразований составил 79,5 на 100 тыс. населения (средний показатель по Российской Федерации в 2019 году - 79,5 на 100000 женского населения), за 10 лет отмечается снижение показателя, средний темп прироста составил 1,5% (по Алтайскому краю в 2010 году - 93,0 на 100 тыс. населения).</w:t>
      </w:r>
    </w:p>
    <w:p>
      <w:pPr>
        <w:pStyle w:val="0"/>
        <w:spacing w:before="200" w:line-rule="auto"/>
        <w:ind w:firstLine="540"/>
        <w:jc w:val="both"/>
      </w:pPr>
      <w:r>
        <w:rPr>
          <w:sz w:val="20"/>
        </w:rPr>
        <w:t xml:space="preserve">Наиболее неблагоприятная ситуация, согласно показателям смертности от злокачественных новообразований, в 2020 году сложилась в следующих районах края: Тогульский район (смертность от злокачественных новообразований в 2020 году составила 338,2 на 100 тыс. населения), Локтевский район (333,6 на 100 тыс. населения), г. Яровое (332,4 на 100 тыс. населения), Баевский район (328,2 на 100 тыс. населения), Кытмановский район (312,1 на 100 тыс. населения).</w:t>
      </w:r>
    </w:p>
    <w:p>
      <w:pPr>
        <w:pStyle w:val="0"/>
        <w:jc w:val="both"/>
      </w:pPr>
      <w:r>
        <w:rPr>
          <w:sz w:val="20"/>
        </w:rPr>
      </w:r>
    </w:p>
    <w:p>
      <w:pPr>
        <w:pStyle w:val="0"/>
        <w:jc w:val="right"/>
      </w:pPr>
      <w:r>
        <w:rPr>
          <w:sz w:val="20"/>
        </w:rPr>
        <w:t xml:space="preserve">Таблица 20</w:t>
      </w:r>
    </w:p>
    <w:p>
      <w:pPr>
        <w:pStyle w:val="0"/>
        <w:jc w:val="both"/>
      </w:pPr>
      <w:r>
        <w:rPr>
          <w:sz w:val="20"/>
        </w:rPr>
      </w:r>
    </w:p>
    <w:p>
      <w:pPr>
        <w:pStyle w:val="0"/>
        <w:jc w:val="center"/>
      </w:pPr>
      <w:r>
        <w:rPr>
          <w:sz w:val="20"/>
        </w:rPr>
        <w:t xml:space="preserve">Динамика "грубого" показателя смертности по муниципальным</w:t>
      </w:r>
    </w:p>
    <w:p>
      <w:pPr>
        <w:pStyle w:val="0"/>
        <w:jc w:val="center"/>
      </w:pPr>
      <w:r>
        <w:rPr>
          <w:sz w:val="20"/>
        </w:rPr>
        <w:t xml:space="preserve">образованиям (оба пола, на 100 тыс. населения)</w:t>
      </w:r>
    </w:p>
    <w:p>
      <w:pPr>
        <w:pStyle w:val="0"/>
        <w:jc w:val="center"/>
      </w:pPr>
      <w:r>
        <w:rPr>
          <w:sz w:val="20"/>
        </w:rPr>
        <w:t xml:space="preserve">2019 - 2022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615"/>
        <w:gridCol w:w="1615"/>
        <w:gridCol w:w="1615"/>
        <w:gridCol w:w="1618"/>
      </w:tblGrid>
      <w:tr>
        <w:tc>
          <w:tcPr>
            <w:tcW w:w="2551" w:type="dxa"/>
          </w:tcPr>
          <w:p>
            <w:pPr>
              <w:pStyle w:val="0"/>
              <w:jc w:val="center"/>
            </w:pPr>
            <w:r>
              <w:rPr>
                <w:sz w:val="20"/>
              </w:rPr>
              <w:t xml:space="preserve">Район/год</w:t>
            </w:r>
          </w:p>
        </w:tc>
        <w:tc>
          <w:tcPr>
            <w:tcW w:w="1615" w:type="dxa"/>
          </w:tcPr>
          <w:p>
            <w:pPr>
              <w:pStyle w:val="0"/>
              <w:jc w:val="center"/>
            </w:pPr>
            <w:r>
              <w:rPr>
                <w:sz w:val="20"/>
              </w:rPr>
              <w:t xml:space="preserve">2019</w:t>
            </w:r>
          </w:p>
        </w:tc>
        <w:tc>
          <w:tcPr>
            <w:tcW w:w="1615" w:type="dxa"/>
          </w:tcPr>
          <w:p>
            <w:pPr>
              <w:pStyle w:val="0"/>
              <w:jc w:val="center"/>
            </w:pPr>
            <w:r>
              <w:rPr>
                <w:sz w:val="20"/>
              </w:rPr>
              <w:t xml:space="preserve">2020</w:t>
            </w:r>
          </w:p>
        </w:tc>
        <w:tc>
          <w:tcPr>
            <w:tcW w:w="1615" w:type="dxa"/>
          </w:tcPr>
          <w:p>
            <w:pPr>
              <w:pStyle w:val="0"/>
              <w:jc w:val="center"/>
            </w:pPr>
            <w:r>
              <w:rPr>
                <w:sz w:val="20"/>
              </w:rPr>
              <w:t xml:space="preserve">2021</w:t>
            </w:r>
          </w:p>
        </w:tc>
        <w:tc>
          <w:tcPr>
            <w:tcW w:w="1618" w:type="dxa"/>
          </w:tcPr>
          <w:p>
            <w:pPr>
              <w:pStyle w:val="0"/>
              <w:jc w:val="center"/>
            </w:pPr>
            <w:r>
              <w:rPr>
                <w:sz w:val="20"/>
              </w:rPr>
              <w:t xml:space="preserve">2022</w:t>
            </w:r>
          </w:p>
        </w:tc>
      </w:tr>
      <w:tr>
        <w:tc>
          <w:tcPr>
            <w:tcW w:w="2551" w:type="dxa"/>
          </w:tcPr>
          <w:p>
            <w:pPr>
              <w:pStyle w:val="0"/>
              <w:jc w:val="both"/>
            </w:pPr>
            <w:r>
              <w:rPr>
                <w:sz w:val="20"/>
              </w:rPr>
              <w:t xml:space="preserve">г. Барнаул</w:t>
            </w:r>
          </w:p>
        </w:tc>
        <w:tc>
          <w:tcPr>
            <w:tcW w:w="1615" w:type="dxa"/>
          </w:tcPr>
          <w:p>
            <w:pPr>
              <w:pStyle w:val="0"/>
              <w:jc w:val="center"/>
            </w:pPr>
            <w:r>
              <w:rPr>
                <w:sz w:val="20"/>
              </w:rPr>
              <w:t xml:space="preserve">201,2</w:t>
            </w:r>
          </w:p>
        </w:tc>
        <w:tc>
          <w:tcPr>
            <w:tcW w:w="1615" w:type="dxa"/>
          </w:tcPr>
          <w:p>
            <w:pPr>
              <w:pStyle w:val="0"/>
              <w:jc w:val="center"/>
            </w:pPr>
            <w:r>
              <w:rPr>
                <w:sz w:val="20"/>
              </w:rPr>
              <w:t xml:space="preserve">201,7</w:t>
            </w:r>
          </w:p>
        </w:tc>
        <w:tc>
          <w:tcPr>
            <w:tcW w:w="1615" w:type="dxa"/>
          </w:tcPr>
          <w:p>
            <w:pPr>
              <w:pStyle w:val="0"/>
              <w:jc w:val="center"/>
            </w:pPr>
            <w:r>
              <w:rPr>
                <w:sz w:val="20"/>
              </w:rPr>
              <w:t xml:space="preserve">174,4</w:t>
            </w:r>
          </w:p>
        </w:tc>
        <w:tc>
          <w:tcPr>
            <w:tcW w:w="1618" w:type="dxa"/>
          </w:tcPr>
          <w:p>
            <w:pPr>
              <w:pStyle w:val="0"/>
              <w:jc w:val="center"/>
            </w:pPr>
            <w:r>
              <w:rPr>
                <w:sz w:val="20"/>
              </w:rPr>
              <w:t xml:space="preserve">189,3</w:t>
            </w:r>
          </w:p>
        </w:tc>
      </w:tr>
      <w:tr>
        <w:tc>
          <w:tcPr>
            <w:tcW w:w="2551" w:type="dxa"/>
          </w:tcPr>
          <w:p>
            <w:pPr>
              <w:pStyle w:val="0"/>
              <w:jc w:val="both"/>
            </w:pPr>
            <w:r>
              <w:rPr>
                <w:sz w:val="20"/>
              </w:rPr>
              <w:t xml:space="preserve">г. Новоалтайск</w:t>
            </w:r>
          </w:p>
        </w:tc>
        <w:tc>
          <w:tcPr>
            <w:tcW w:w="1615" w:type="dxa"/>
          </w:tcPr>
          <w:p>
            <w:pPr>
              <w:pStyle w:val="0"/>
              <w:jc w:val="center"/>
            </w:pPr>
            <w:r>
              <w:rPr>
                <w:sz w:val="20"/>
              </w:rPr>
              <w:t xml:space="preserve">263,0</w:t>
            </w:r>
          </w:p>
        </w:tc>
        <w:tc>
          <w:tcPr>
            <w:tcW w:w="1615" w:type="dxa"/>
          </w:tcPr>
          <w:p>
            <w:pPr>
              <w:pStyle w:val="0"/>
              <w:jc w:val="center"/>
            </w:pPr>
            <w:r>
              <w:rPr>
                <w:sz w:val="20"/>
              </w:rPr>
              <w:t xml:space="preserve">250,8</w:t>
            </w:r>
          </w:p>
        </w:tc>
        <w:tc>
          <w:tcPr>
            <w:tcW w:w="1615" w:type="dxa"/>
          </w:tcPr>
          <w:p>
            <w:pPr>
              <w:pStyle w:val="0"/>
              <w:jc w:val="center"/>
            </w:pPr>
            <w:r>
              <w:rPr>
                <w:sz w:val="20"/>
              </w:rPr>
              <w:t xml:space="preserve">195,7</w:t>
            </w:r>
          </w:p>
        </w:tc>
        <w:tc>
          <w:tcPr>
            <w:tcW w:w="1618" w:type="dxa"/>
          </w:tcPr>
          <w:p>
            <w:pPr>
              <w:pStyle w:val="0"/>
              <w:jc w:val="center"/>
            </w:pPr>
            <w:r>
              <w:rPr>
                <w:sz w:val="20"/>
              </w:rPr>
              <w:t xml:space="preserve">232,0</w:t>
            </w:r>
          </w:p>
        </w:tc>
      </w:tr>
      <w:tr>
        <w:tc>
          <w:tcPr>
            <w:tcW w:w="2551" w:type="dxa"/>
          </w:tcPr>
          <w:p>
            <w:pPr>
              <w:pStyle w:val="0"/>
              <w:jc w:val="both"/>
            </w:pPr>
            <w:r>
              <w:rPr>
                <w:sz w:val="20"/>
              </w:rPr>
              <w:t xml:space="preserve">Завьяловский</w:t>
            </w:r>
          </w:p>
        </w:tc>
        <w:tc>
          <w:tcPr>
            <w:tcW w:w="1615" w:type="dxa"/>
          </w:tcPr>
          <w:p>
            <w:pPr>
              <w:pStyle w:val="0"/>
              <w:jc w:val="center"/>
            </w:pPr>
            <w:r>
              <w:rPr>
                <w:sz w:val="20"/>
              </w:rPr>
              <w:t xml:space="preserve">239,6</w:t>
            </w:r>
          </w:p>
        </w:tc>
        <w:tc>
          <w:tcPr>
            <w:tcW w:w="1615" w:type="dxa"/>
          </w:tcPr>
          <w:p>
            <w:pPr>
              <w:pStyle w:val="0"/>
              <w:jc w:val="center"/>
            </w:pPr>
            <w:r>
              <w:rPr>
                <w:sz w:val="20"/>
              </w:rPr>
              <w:t xml:space="preserve">219,7</w:t>
            </w:r>
          </w:p>
        </w:tc>
        <w:tc>
          <w:tcPr>
            <w:tcW w:w="1615" w:type="dxa"/>
          </w:tcPr>
          <w:p>
            <w:pPr>
              <w:pStyle w:val="0"/>
              <w:jc w:val="center"/>
            </w:pPr>
            <w:r>
              <w:rPr>
                <w:sz w:val="20"/>
              </w:rPr>
              <w:t xml:space="preserve">211,8</w:t>
            </w:r>
          </w:p>
        </w:tc>
        <w:tc>
          <w:tcPr>
            <w:tcW w:w="1618" w:type="dxa"/>
          </w:tcPr>
          <w:p>
            <w:pPr>
              <w:pStyle w:val="0"/>
              <w:jc w:val="center"/>
            </w:pPr>
            <w:r>
              <w:rPr>
                <w:sz w:val="20"/>
              </w:rPr>
              <w:t xml:space="preserve">257,9</w:t>
            </w:r>
          </w:p>
        </w:tc>
      </w:tr>
      <w:tr>
        <w:tc>
          <w:tcPr>
            <w:tcW w:w="2551" w:type="dxa"/>
          </w:tcPr>
          <w:p>
            <w:pPr>
              <w:pStyle w:val="0"/>
              <w:jc w:val="both"/>
            </w:pPr>
            <w:r>
              <w:rPr>
                <w:sz w:val="20"/>
              </w:rPr>
              <w:t xml:space="preserve">Калманский</w:t>
            </w:r>
          </w:p>
        </w:tc>
        <w:tc>
          <w:tcPr>
            <w:tcW w:w="1615" w:type="dxa"/>
          </w:tcPr>
          <w:p>
            <w:pPr>
              <w:pStyle w:val="0"/>
              <w:jc w:val="center"/>
            </w:pPr>
            <w:r>
              <w:rPr>
                <w:sz w:val="20"/>
              </w:rPr>
              <w:t xml:space="preserve">266,8</w:t>
            </w:r>
          </w:p>
        </w:tc>
        <w:tc>
          <w:tcPr>
            <w:tcW w:w="1615" w:type="dxa"/>
          </w:tcPr>
          <w:p>
            <w:pPr>
              <w:pStyle w:val="0"/>
              <w:jc w:val="center"/>
            </w:pPr>
            <w:r>
              <w:rPr>
                <w:sz w:val="20"/>
              </w:rPr>
              <w:t xml:space="preserve">292,7</w:t>
            </w:r>
          </w:p>
        </w:tc>
        <w:tc>
          <w:tcPr>
            <w:tcW w:w="1615" w:type="dxa"/>
          </w:tcPr>
          <w:p>
            <w:pPr>
              <w:pStyle w:val="0"/>
              <w:jc w:val="center"/>
            </w:pPr>
            <w:r>
              <w:rPr>
                <w:sz w:val="20"/>
              </w:rPr>
              <w:t xml:space="preserve">343,2</w:t>
            </w:r>
          </w:p>
        </w:tc>
        <w:tc>
          <w:tcPr>
            <w:tcW w:w="1618" w:type="dxa"/>
          </w:tcPr>
          <w:p>
            <w:pPr>
              <w:pStyle w:val="0"/>
              <w:jc w:val="center"/>
            </w:pPr>
            <w:r>
              <w:rPr>
                <w:sz w:val="20"/>
              </w:rPr>
              <w:t xml:space="preserve">293,0</w:t>
            </w:r>
          </w:p>
        </w:tc>
      </w:tr>
      <w:tr>
        <w:tc>
          <w:tcPr>
            <w:tcW w:w="2551" w:type="dxa"/>
          </w:tcPr>
          <w:p>
            <w:pPr>
              <w:pStyle w:val="0"/>
              <w:jc w:val="both"/>
            </w:pPr>
            <w:r>
              <w:rPr>
                <w:sz w:val="20"/>
              </w:rPr>
              <w:t xml:space="preserve">Косихинский</w:t>
            </w:r>
          </w:p>
        </w:tc>
        <w:tc>
          <w:tcPr>
            <w:tcW w:w="1615" w:type="dxa"/>
          </w:tcPr>
          <w:p>
            <w:pPr>
              <w:pStyle w:val="0"/>
              <w:jc w:val="center"/>
            </w:pPr>
            <w:r>
              <w:rPr>
                <w:sz w:val="20"/>
              </w:rPr>
              <w:t xml:space="preserve">300,5</w:t>
            </w:r>
          </w:p>
        </w:tc>
        <w:tc>
          <w:tcPr>
            <w:tcW w:w="1615" w:type="dxa"/>
          </w:tcPr>
          <w:p>
            <w:pPr>
              <w:pStyle w:val="0"/>
              <w:jc w:val="center"/>
            </w:pPr>
            <w:r>
              <w:rPr>
                <w:sz w:val="20"/>
              </w:rPr>
              <w:t xml:space="preserve">252,7</w:t>
            </w:r>
          </w:p>
        </w:tc>
        <w:tc>
          <w:tcPr>
            <w:tcW w:w="1615" w:type="dxa"/>
          </w:tcPr>
          <w:p>
            <w:pPr>
              <w:pStyle w:val="0"/>
              <w:jc w:val="center"/>
            </w:pPr>
            <w:r>
              <w:rPr>
                <w:sz w:val="20"/>
              </w:rPr>
              <w:t xml:space="preserve">276,7</w:t>
            </w:r>
          </w:p>
        </w:tc>
        <w:tc>
          <w:tcPr>
            <w:tcW w:w="1618" w:type="dxa"/>
          </w:tcPr>
          <w:p>
            <w:pPr>
              <w:pStyle w:val="0"/>
              <w:jc w:val="center"/>
            </w:pPr>
            <w:r>
              <w:rPr>
                <w:sz w:val="20"/>
              </w:rPr>
              <w:t xml:space="preserve">229,4</w:t>
            </w:r>
          </w:p>
        </w:tc>
      </w:tr>
      <w:tr>
        <w:tc>
          <w:tcPr>
            <w:tcW w:w="2551" w:type="dxa"/>
          </w:tcPr>
          <w:p>
            <w:pPr>
              <w:pStyle w:val="0"/>
              <w:jc w:val="both"/>
            </w:pPr>
            <w:r>
              <w:rPr>
                <w:sz w:val="20"/>
              </w:rPr>
              <w:t xml:space="preserve">Краснощековский</w:t>
            </w:r>
          </w:p>
        </w:tc>
        <w:tc>
          <w:tcPr>
            <w:tcW w:w="1615" w:type="dxa"/>
          </w:tcPr>
          <w:p>
            <w:pPr>
              <w:pStyle w:val="0"/>
              <w:jc w:val="center"/>
            </w:pPr>
            <w:r>
              <w:rPr>
                <w:sz w:val="20"/>
              </w:rPr>
              <w:t xml:space="preserve">200,3</w:t>
            </w:r>
          </w:p>
        </w:tc>
        <w:tc>
          <w:tcPr>
            <w:tcW w:w="1615" w:type="dxa"/>
          </w:tcPr>
          <w:p>
            <w:pPr>
              <w:pStyle w:val="0"/>
              <w:jc w:val="center"/>
            </w:pPr>
            <w:r>
              <w:rPr>
                <w:sz w:val="20"/>
              </w:rPr>
              <w:t xml:space="preserve">241,7</w:t>
            </w:r>
          </w:p>
        </w:tc>
        <w:tc>
          <w:tcPr>
            <w:tcW w:w="1615" w:type="dxa"/>
          </w:tcPr>
          <w:p>
            <w:pPr>
              <w:pStyle w:val="0"/>
              <w:jc w:val="center"/>
            </w:pPr>
            <w:r>
              <w:rPr>
                <w:sz w:val="20"/>
              </w:rPr>
              <w:t xml:space="preserve">208,8</w:t>
            </w:r>
          </w:p>
        </w:tc>
        <w:tc>
          <w:tcPr>
            <w:tcW w:w="1618" w:type="dxa"/>
          </w:tcPr>
          <w:p>
            <w:pPr>
              <w:pStyle w:val="0"/>
              <w:jc w:val="center"/>
            </w:pPr>
            <w:r>
              <w:rPr>
                <w:sz w:val="20"/>
              </w:rPr>
              <w:t xml:space="preserve">194,6</w:t>
            </w:r>
          </w:p>
        </w:tc>
      </w:tr>
      <w:tr>
        <w:tc>
          <w:tcPr>
            <w:tcW w:w="2551" w:type="dxa"/>
          </w:tcPr>
          <w:p>
            <w:pPr>
              <w:pStyle w:val="0"/>
              <w:jc w:val="both"/>
            </w:pPr>
            <w:r>
              <w:rPr>
                <w:sz w:val="20"/>
              </w:rPr>
              <w:t xml:space="preserve">Мамонтовский</w:t>
            </w:r>
          </w:p>
        </w:tc>
        <w:tc>
          <w:tcPr>
            <w:tcW w:w="1615" w:type="dxa"/>
          </w:tcPr>
          <w:p>
            <w:pPr>
              <w:pStyle w:val="0"/>
              <w:jc w:val="center"/>
            </w:pPr>
            <w:r>
              <w:rPr>
                <w:sz w:val="20"/>
              </w:rPr>
              <w:t xml:space="preserve">218,4</w:t>
            </w:r>
          </w:p>
        </w:tc>
        <w:tc>
          <w:tcPr>
            <w:tcW w:w="1615" w:type="dxa"/>
          </w:tcPr>
          <w:p>
            <w:pPr>
              <w:pStyle w:val="0"/>
              <w:jc w:val="center"/>
            </w:pPr>
            <w:r>
              <w:rPr>
                <w:sz w:val="20"/>
              </w:rPr>
              <w:t xml:space="preserve">262,1</w:t>
            </w:r>
          </w:p>
        </w:tc>
        <w:tc>
          <w:tcPr>
            <w:tcW w:w="1615" w:type="dxa"/>
          </w:tcPr>
          <w:p>
            <w:pPr>
              <w:pStyle w:val="0"/>
              <w:jc w:val="center"/>
            </w:pPr>
            <w:r>
              <w:rPr>
                <w:sz w:val="20"/>
              </w:rPr>
              <w:t xml:space="preserve">176,5</w:t>
            </w:r>
          </w:p>
        </w:tc>
        <w:tc>
          <w:tcPr>
            <w:tcW w:w="1618" w:type="dxa"/>
          </w:tcPr>
          <w:p>
            <w:pPr>
              <w:pStyle w:val="0"/>
              <w:jc w:val="center"/>
            </w:pPr>
            <w:r>
              <w:rPr>
                <w:sz w:val="20"/>
              </w:rPr>
              <w:t xml:space="preserve">198,9</w:t>
            </w:r>
          </w:p>
        </w:tc>
      </w:tr>
      <w:tr>
        <w:tc>
          <w:tcPr>
            <w:tcW w:w="2551" w:type="dxa"/>
          </w:tcPr>
          <w:p>
            <w:pPr>
              <w:pStyle w:val="0"/>
              <w:jc w:val="both"/>
            </w:pPr>
            <w:r>
              <w:rPr>
                <w:sz w:val="20"/>
              </w:rPr>
              <w:t xml:space="preserve">Павловский</w:t>
            </w:r>
          </w:p>
        </w:tc>
        <w:tc>
          <w:tcPr>
            <w:tcW w:w="1615" w:type="dxa"/>
          </w:tcPr>
          <w:p>
            <w:pPr>
              <w:pStyle w:val="0"/>
              <w:jc w:val="center"/>
            </w:pPr>
            <w:r>
              <w:rPr>
                <w:sz w:val="20"/>
              </w:rPr>
              <w:t xml:space="preserve">258,9</w:t>
            </w:r>
          </w:p>
        </w:tc>
        <w:tc>
          <w:tcPr>
            <w:tcW w:w="1615" w:type="dxa"/>
          </w:tcPr>
          <w:p>
            <w:pPr>
              <w:pStyle w:val="0"/>
              <w:jc w:val="center"/>
            </w:pPr>
            <w:r>
              <w:rPr>
                <w:sz w:val="20"/>
              </w:rPr>
              <w:t xml:space="preserve">260,3</w:t>
            </w:r>
          </w:p>
        </w:tc>
        <w:tc>
          <w:tcPr>
            <w:tcW w:w="1615" w:type="dxa"/>
          </w:tcPr>
          <w:p>
            <w:pPr>
              <w:pStyle w:val="0"/>
              <w:jc w:val="center"/>
            </w:pPr>
            <w:r>
              <w:rPr>
                <w:sz w:val="20"/>
              </w:rPr>
              <w:t xml:space="preserve">180,4</w:t>
            </w:r>
          </w:p>
        </w:tc>
        <w:tc>
          <w:tcPr>
            <w:tcW w:w="1618" w:type="dxa"/>
          </w:tcPr>
          <w:p>
            <w:pPr>
              <w:pStyle w:val="0"/>
              <w:jc w:val="center"/>
            </w:pPr>
            <w:r>
              <w:rPr>
                <w:sz w:val="20"/>
              </w:rPr>
              <w:t xml:space="preserve">288,0</w:t>
            </w:r>
          </w:p>
        </w:tc>
      </w:tr>
      <w:tr>
        <w:tc>
          <w:tcPr>
            <w:tcW w:w="2551" w:type="dxa"/>
          </w:tcPr>
          <w:p>
            <w:pPr>
              <w:pStyle w:val="0"/>
              <w:jc w:val="both"/>
            </w:pPr>
            <w:r>
              <w:rPr>
                <w:sz w:val="20"/>
              </w:rPr>
              <w:t xml:space="preserve">Первомайский</w:t>
            </w:r>
          </w:p>
        </w:tc>
        <w:tc>
          <w:tcPr>
            <w:tcW w:w="1615" w:type="dxa"/>
          </w:tcPr>
          <w:p>
            <w:pPr>
              <w:pStyle w:val="0"/>
              <w:jc w:val="center"/>
            </w:pPr>
            <w:r>
              <w:rPr>
                <w:sz w:val="20"/>
              </w:rPr>
              <w:t xml:space="preserve">151,8</w:t>
            </w:r>
          </w:p>
        </w:tc>
        <w:tc>
          <w:tcPr>
            <w:tcW w:w="1615" w:type="dxa"/>
          </w:tcPr>
          <w:p>
            <w:pPr>
              <w:pStyle w:val="0"/>
              <w:jc w:val="center"/>
            </w:pPr>
            <w:r>
              <w:rPr>
                <w:sz w:val="20"/>
              </w:rPr>
              <w:t xml:space="preserve">179,1</w:t>
            </w:r>
          </w:p>
        </w:tc>
        <w:tc>
          <w:tcPr>
            <w:tcW w:w="1615" w:type="dxa"/>
          </w:tcPr>
          <w:p>
            <w:pPr>
              <w:pStyle w:val="0"/>
              <w:jc w:val="center"/>
            </w:pPr>
            <w:r>
              <w:rPr>
                <w:sz w:val="20"/>
              </w:rPr>
              <w:t xml:space="preserve">185,5</w:t>
            </w:r>
          </w:p>
        </w:tc>
        <w:tc>
          <w:tcPr>
            <w:tcW w:w="1618" w:type="dxa"/>
          </w:tcPr>
          <w:p>
            <w:pPr>
              <w:pStyle w:val="0"/>
              <w:jc w:val="center"/>
            </w:pPr>
            <w:r>
              <w:rPr>
                <w:sz w:val="20"/>
              </w:rPr>
              <w:t xml:space="preserve">202,1</w:t>
            </w:r>
          </w:p>
        </w:tc>
      </w:tr>
      <w:tr>
        <w:tc>
          <w:tcPr>
            <w:tcW w:w="2551" w:type="dxa"/>
          </w:tcPr>
          <w:p>
            <w:pPr>
              <w:pStyle w:val="0"/>
              <w:jc w:val="both"/>
            </w:pPr>
            <w:r>
              <w:rPr>
                <w:sz w:val="20"/>
              </w:rPr>
              <w:t xml:space="preserve">Ребрихинский</w:t>
            </w:r>
          </w:p>
        </w:tc>
        <w:tc>
          <w:tcPr>
            <w:tcW w:w="1615" w:type="dxa"/>
          </w:tcPr>
          <w:p>
            <w:pPr>
              <w:pStyle w:val="0"/>
              <w:jc w:val="center"/>
            </w:pPr>
            <w:r>
              <w:rPr>
                <w:sz w:val="20"/>
              </w:rPr>
              <w:t xml:space="preserve">260,3</w:t>
            </w:r>
          </w:p>
        </w:tc>
        <w:tc>
          <w:tcPr>
            <w:tcW w:w="1615" w:type="dxa"/>
          </w:tcPr>
          <w:p>
            <w:pPr>
              <w:pStyle w:val="0"/>
              <w:jc w:val="center"/>
            </w:pPr>
            <w:r>
              <w:rPr>
                <w:sz w:val="20"/>
              </w:rPr>
              <w:t xml:space="preserve">281,5</w:t>
            </w:r>
          </w:p>
        </w:tc>
        <w:tc>
          <w:tcPr>
            <w:tcW w:w="1615" w:type="dxa"/>
          </w:tcPr>
          <w:p>
            <w:pPr>
              <w:pStyle w:val="0"/>
              <w:jc w:val="center"/>
            </w:pPr>
            <w:r>
              <w:rPr>
                <w:sz w:val="20"/>
              </w:rPr>
              <w:t xml:space="preserve">299,0</w:t>
            </w:r>
          </w:p>
        </w:tc>
        <w:tc>
          <w:tcPr>
            <w:tcW w:w="1618" w:type="dxa"/>
          </w:tcPr>
          <w:p>
            <w:pPr>
              <w:pStyle w:val="0"/>
              <w:jc w:val="center"/>
            </w:pPr>
            <w:r>
              <w:rPr>
                <w:sz w:val="20"/>
              </w:rPr>
              <w:t xml:space="preserve">258,5</w:t>
            </w:r>
          </w:p>
        </w:tc>
      </w:tr>
      <w:tr>
        <w:tc>
          <w:tcPr>
            <w:tcW w:w="2551" w:type="dxa"/>
          </w:tcPr>
          <w:p>
            <w:pPr>
              <w:pStyle w:val="0"/>
              <w:jc w:val="both"/>
            </w:pPr>
            <w:r>
              <w:rPr>
                <w:sz w:val="20"/>
              </w:rPr>
              <w:t xml:space="preserve">Романовский</w:t>
            </w:r>
          </w:p>
        </w:tc>
        <w:tc>
          <w:tcPr>
            <w:tcW w:w="1615" w:type="dxa"/>
          </w:tcPr>
          <w:p>
            <w:pPr>
              <w:pStyle w:val="0"/>
              <w:jc w:val="center"/>
            </w:pPr>
            <w:r>
              <w:rPr>
                <w:sz w:val="20"/>
              </w:rPr>
              <w:t xml:space="preserve">336,6</w:t>
            </w:r>
          </w:p>
        </w:tc>
        <w:tc>
          <w:tcPr>
            <w:tcW w:w="1615" w:type="dxa"/>
          </w:tcPr>
          <w:p>
            <w:pPr>
              <w:pStyle w:val="0"/>
              <w:jc w:val="center"/>
            </w:pPr>
            <w:r>
              <w:rPr>
                <w:sz w:val="20"/>
              </w:rPr>
              <w:t xml:space="preserve">225,8</w:t>
            </w:r>
          </w:p>
        </w:tc>
        <w:tc>
          <w:tcPr>
            <w:tcW w:w="1615" w:type="dxa"/>
          </w:tcPr>
          <w:p>
            <w:pPr>
              <w:pStyle w:val="0"/>
              <w:jc w:val="center"/>
            </w:pPr>
            <w:r>
              <w:rPr>
                <w:sz w:val="20"/>
              </w:rPr>
              <w:t xml:space="preserve">218,1</w:t>
            </w:r>
          </w:p>
        </w:tc>
        <w:tc>
          <w:tcPr>
            <w:tcW w:w="1618" w:type="dxa"/>
          </w:tcPr>
          <w:p>
            <w:pPr>
              <w:pStyle w:val="0"/>
              <w:jc w:val="center"/>
            </w:pPr>
            <w:r>
              <w:rPr>
                <w:sz w:val="20"/>
              </w:rPr>
              <w:t xml:space="preserve">339,7</w:t>
            </w:r>
          </w:p>
        </w:tc>
      </w:tr>
      <w:tr>
        <w:tc>
          <w:tcPr>
            <w:tcW w:w="2551" w:type="dxa"/>
          </w:tcPr>
          <w:p>
            <w:pPr>
              <w:pStyle w:val="0"/>
              <w:jc w:val="both"/>
            </w:pPr>
            <w:r>
              <w:rPr>
                <w:sz w:val="20"/>
              </w:rPr>
              <w:t xml:space="preserve">Тальменский</w:t>
            </w:r>
          </w:p>
        </w:tc>
        <w:tc>
          <w:tcPr>
            <w:tcW w:w="1615" w:type="dxa"/>
          </w:tcPr>
          <w:p>
            <w:pPr>
              <w:pStyle w:val="0"/>
              <w:jc w:val="center"/>
            </w:pPr>
            <w:r>
              <w:rPr>
                <w:sz w:val="20"/>
              </w:rPr>
              <w:t xml:space="preserve">218,1</w:t>
            </w:r>
          </w:p>
        </w:tc>
        <w:tc>
          <w:tcPr>
            <w:tcW w:w="1615" w:type="dxa"/>
          </w:tcPr>
          <w:p>
            <w:pPr>
              <w:pStyle w:val="0"/>
              <w:jc w:val="center"/>
            </w:pPr>
            <w:r>
              <w:rPr>
                <w:sz w:val="20"/>
              </w:rPr>
              <w:t xml:space="preserve">208,7</w:t>
            </w:r>
          </w:p>
        </w:tc>
        <w:tc>
          <w:tcPr>
            <w:tcW w:w="1615" w:type="dxa"/>
          </w:tcPr>
          <w:p>
            <w:pPr>
              <w:pStyle w:val="0"/>
              <w:jc w:val="center"/>
            </w:pPr>
            <w:r>
              <w:rPr>
                <w:sz w:val="20"/>
              </w:rPr>
              <w:t xml:space="preserve">210,6</w:t>
            </w:r>
          </w:p>
        </w:tc>
        <w:tc>
          <w:tcPr>
            <w:tcW w:w="1618" w:type="dxa"/>
          </w:tcPr>
          <w:p>
            <w:pPr>
              <w:pStyle w:val="0"/>
              <w:jc w:val="center"/>
            </w:pPr>
            <w:r>
              <w:rPr>
                <w:sz w:val="20"/>
              </w:rPr>
              <w:t xml:space="preserve">206,8</w:t>
            </w:r>
          </w:p>
        </w:tc>
      </w:tr>
      <w:tr>
        <w:tc>
          <w:tcPr>
            <w:tcW w:w="2551" w:type="dxa"/>
          </w:tcPr>
          <w:p>
            <w:pPr>
              <w:pStyle w:val="0"/>
              <w:jc w:val="both"/>
            </w:pPr>
            <w:r>
              <w:rPr>
                <w:sz w:val="20"/>
              </w:rPr>
              <w:t xml:space="preserve">Топчихинский</w:t>
            </w:r>
          </w:p>
        </w:tc>
        <w:tc>
          <w:tcPr>
            <w:tcW w:w="1615" w:type="dxa"/>
          </w:tcPr>
          <w:p>
            <w:pPr>
              <w:pStyle w:val="0"/>
              <w:jc w:val="center"/>
            </w:pPr>
            <w:r>
              <w:rPr>
                <w:sz w:val="20"/>
              </w:rPr>
              <w:t xml:space="preserve">232,8</w:t>
            </w:r>
          </w:p>
        </w:tc>
        <w:tc>
          <w:tcPr>
            <w:tcW w:w="1615" w:type="dxa"/>
          </w:tcPr>
          <w:p>
            <w:pPr>
              <w:pStyle w:val="0"/>
              <w:jc w:val="center"/>
            </w:pPr>
            <w:r>
              <w:rPr>
                <w:sz w:val="20"/>
              </w:rPr>
              <w:t xml:space="preserve">248,9</w:t>
            </w:r>
          </w:p>
        </w:tc>
        <w:tc>
          <w:tcPr>
            <w:tcW w:w="1615" w:type="dxa"/>
          </w:tcPr>
          <w:p>
            <w:pPr>
              <w:pStyle w:val="0"/>
              <w:jc w:val="center"/>
            </w:pPr>
            <w:r>
              <w:rPr>
                <w:sz w:val="20"/>
              </w:rPr>
              <w:t xml:space="preserve">242,0</w:t>
            </w:r>
          </w:p>
        </w:tc>
        <w:tc>
          <w:tcPr>
            <w:tcW w:w="1618" w:type="dxa"/>
          </w:tcPr>
          <w:p>
            <w:pPr>
              <w:pStyle w:val="0"/>
              <w:jc w:val="center"/>
            </w:pPr>
            <w:r>
              <w:rPr>
                <w:sz w:val="20"/>
              </w:rPr>
              <w:t xml:space="preserve">225,6</w:t>
            </w:r>
          </w:p>
        </w:tc>
      </w:tr>
      <w:tr>
        <w:tc>
          <w:tcPr>
            <w:tcW w:w="2551" w:type="dxa"/>
          </w:tcPr>
          <w:p>
            <w:pPr>
              <w:pStyle w:val="0"/>
              <w:jc w:val="both"/>
            </w:pPr>
            <w:r>
              <w:rPr>
                <w:sz w:val="20"/>
              </w:rPr>
              <w:t xml:space="preserve">Троицкий</w:t>
            </w:r>
          </w:p>
        </w:tc>
        <w:tc>
          <w:tcPr>
            <w:tcW w:w="1615" w:type="dxa"/>
          </w:tcPr>
          <w:p>
            <w:pPr>
              <w:pStyle w:val="0"/>
              <w:jc w:val="center"/>
            </w:pPr>
            <w:r>
              <w:rPr>
                <w:sz w:val="20"/>
              </w:rPr>
              <w:t xml:space="preserve">217,9</w:t>
            </w:r>
          </w:p>
        </w:tc>
        <w:tc>
          <w:tcPr>
            <w:tcW w:w="1615" w:type="dxa"/>
          </w:tcPr>
          <w:p>
            <w:pPr>
              <w:pStyle w:val="0"/>
              <w:jc w:val="center"/>
            </w:pPr>
            <w:r>
              <w:rPr>
                <w:sz w:val="20"/>
              </w:rPr>
              <w:t xml:space="preserve">203,0</w:t>
            </w:r>
          </w:p>
        </w:tc>
        <w:tc>
          <w:tcPr>
            <w:tcW w:w="1615" w:type="dxa"/>
          </w:tcPr>
          <w:p>
            <w:pPr>
              <w:pStyle w:val="0"/>
              <w:jc w:val="center"/>
            </w:pPr>
            <w:r>
              <w:rPr>
                <w:sz w:val="20"/>
              </w:rPr>
              <w:t xml:space="preserve">187,0</w:t>
            </w:r>
          </w:p>
        </w:tc>
        <w:tc>
          <w:tcPr>
            <w:tcW w:w="1618" w:type="dxa"/>
          </w:tcPr>
          <w:p>
            <w:pPr>
              <w:pStyle w:val="0"/>
              <w:jc w:val="center"/>
            </w:pPr>
            <w:r>
              <w:rPr>
                <w:sz w:val="20"/>
              </w:rPr>
              <w:t xml:space="preserve">223,3</w:t>
            </w:r>
          </w:p>
        </w:tc>
      </w:tr>
      <w:tr>
        <w:tc>
          <w:tcPr>
            <w:tcW w:w="2551" w:type="dxa"/>
          </w:tcPr>
          <w:p>
            <w:pPr>
              <w:pStyle w:val="0"/>
              <w:jc w:val="both"/>
            </w:pPr>
            <w:r>
              <w:rPr>
                <w:sz w:val="20"/>
              </w:rPr>
              <w:t xml:space="preserve">Шелаболихинский</w:t>
            </w:r>
          </w:p>
        </w:tc>
        <w:tc>
          <w:tcPr>
            <w:tcW w:w="1615" w:type="dxa"/>
          </w:tcPr>
          <w:p>
            <w:pPr>
              <w:pStyle w:val="0"/>
              <w:jc w:val="center"/>
            </w:pPr>
            <w:r>
              <w:rPr>
                <w:sz w:val="20"/>
              </w:rPr>
              <w:t xml:space="preserve">243,9</w:t>
            </w:r>
          </w:p>
        </w:tc>
        <w:tc>
          <w:tcPr>
            <w:tcW w:w="1615" w:type="dxa"/>
          </w:tcPr>
          <w:p>
            <w:pPr>
              <w:pStyle w:val="0"/>
              <w:jc w:val="center"/>
            </w:pPr>
            <w:r>
              <w:rPr>
                <w:sz w:val="20"/>
              </w:rPr>
              <w:t xml:space="preserve">198,7</w:t>
            </w:r>
          </w:p>
        </w:tc>
        <w:tc>
          <w:tcPr>
            <w:tcW w:w="1615" w:type="dxa"/>
          </w:tcPr>
          <w:p>
            <w:pPr>
              <w:pStyle w:val="0"/>
              <w:jc w:val="center"/>
            </w:pPr>
            <w:r>
              <w:rPr>
                <w:sz w:val="20"/>
              </w:rPr>
              <w:t xml:space="preserve">168,4</w:t>
            </w:r>
          </w:p>
        </w:tc>
        <w:tc>
          <w:tcPr>
            <w:tcW w:w="1618" w:type="dxa"/>
          </w:tcPr>
          <w:p>
            <w:pPr>
              <w:pStyle w:val="0"/>
              <w:jc w:val="center"/>
            </w:pPr>
            <w:r>
              <w:rPr>
                <w:sz w:val="20"/>
              </w:rPr>
              <w:t xml:space="preserve">221,1</w:t>
            </w:r>
          </w:p>
        </w:tc>
      </w:tr>
      <w:tr>
        <w:tc>
          <w:tcPr>
            <w:tcW w:w="2551" w:type="dxa"/>
          </w:tcPr>
          <w:p>
            <w:pPr>
              <w:pStyle w:val="0"/>
              <w:jc w:val="both"/>
            </w:pPr>
            <w:r>
              <w:rPr>
                <w:sz w:val="20"/>
              </w:rPr>
              <w:t xml:space="preserve">Итого Барнаульский ММО</w:t>
            </w:r>
          </w:p>
        </w:tc>
        <w:tc>
          <w:tcPr>
            <w:tcW w:w="1615" w:type="dxa"/>
          </w:tcPr>
          <w:p>
            <w:pPr>
              <w:pStyle w:val="0"/>
              <w:jc w:val="center"/>
            </w:pPr>
            <w:r>
              <w:rPr>
                <w:sz w:val="20"/>
              </w:rPr>
              <w:t xml:space="preserve">212,2</w:t>
            </w:r>
          </w:p>
        </w:tc>
        <w:tc>
          <w:tcPr>
            <w:tcW w:w="1615" w:type="dxa"/>
          </w:tcPr>
          <w:p>
            <w:pPr>
              <w:pStyle w:val="0"/>
              <w:jc w:val="center"/>
            </w:pPr>
            <w:r>
              <w:rPr>
                <w:sz w:val="20"/>
              </w:rPr>
              <w:t xml:space="preserve">212,5</w:t>
            </w:r>
          </w:p>
        </w:tc>
        <w:tc>
          <w:tcPr>
            <w:tcW w:w="1615" w:type="dxa"/>
          </w:tcPr>
          <w:p>
            <w:pPr>
              <w:pStyle w:val="0"/>
              <w:jc w:val="center"/>
            </w:pPr>
            <w:r>
              <w:rPr>
                <w:sz w:val="20"/>
              </w:rPr>
              <w:t xml:space="preserve">187,2</w:t>
            </w:r>
          </w:p>
        </w:tc>
        <w:tc>
          <w:tcPr>
            <w:tcW w:w="1618" w:type="dxa"/>
          </w:tcPr>
          <w:p>
            <w:pPr>
              <w:pStyle w:val="0"/>
              <w:jc w:val="center"/>
            </w:pPr>
            <w:r>
              <w:rPr>
                <w:sz w:val="20"/>
              </w:rPr>
              <w:t xml:space="preserve">204,6</w:t>
            </w:r>
          </w:p>
        </w:tc>
      </w:tr>
      <w:tr>
        <w:tc>
          <w:tcPr>
            <w:tcW w:w="2551" w:type="dxa"/>
          </w:tcPr>
          <w:p>
            <w:pPr>
              <w:pStyle w:val="0"/>
              <w:jc w:val="both"/>
            </w:pPr>
            <w:r>
              <w:rPr>
                <w:sz w:val="20"/>
              </w:rPr>
              <w:t xml:space="preserve">г. Бийск</w:t>
            </w:r>
          </w:p>
        </w:tc>
        <w:tc>
          <w:tcPr>
            <w:tcW w:w="1615" w:type="dxa"/>
          </w:tcPr>
          <w:p>
            <w:pPr>
              <w:pStyle w:val="0"/>
              <w:jc w:val="center"/>
            </w:pPr>
            <w:r>
              <w:rPr>
                <w:sz w:val="20"/>
              </w:rPr>
              <w:t xml:space="preserve">206,3</w:t>
            </w:r>
          </w:p>
        </w:tc>
        <w:tc>
          <w:tcPr>
            <w:tcW w:w="1615" w:type="dxa"/>
          </w:tcPr>
          <w:p>
            <w:pPr>
              <w:pStyle w:val="0"/>
              <w:jc w:val="center"/>
            </w:pPr>
            <w:r>
              <w:rPr>
                <w:sz w:val="20"/>
              </w:rPr>
              <w:t xml:space="preserve">192,6</w:t>
            </w:r>
          </w:p>
        </w:tc>
        <w:tc>
          <w:tcPr>
            <w:tcW w:w="1615" w:type="dxa"/>
          </w:tcPr>
          <w:p>
            <w:pPr>
              <w:pStyle w:val="0"/>
              <w:jc w:val="center"/>
            </w:pPr>
            <w:r>
              <w:rPr>
                <w:sz w:val="20"/>
              </w:rPr>
              <w:t xml:space="preserve">132,2</w:t>
            </w:r>
          </w:p>
        </w:tc>
        <w:tc>
          <w:tcPr>
            <w:tcW w:w="1618" w:type="dxa"/>
          </w:tcPr>
          <w:p>
            <w:pPr>
              <w:pStyle w:val="0"/>
              <w:jc w:val="center"/>
            </w:pPr>
            <w:r>
              <w:rPr>
                <w:sz w:val="20"/>
              </w:rPr>
              <w:t xml:space="preserve">148,6</w:t>
            </w:r>
          </w:p>
        </w:tc>
      </w:tr>
      <w:tr>
        <w:tc>
          <w:tcPr>
            <w:tcW w:w="2551" w:type="dxa"/>
          </w:tcPr>
          <w:p>
            <w:pPr>
              <w:pStyle w:val="0"/>
              <w:jc w:val="both"/>
            </w:pPr>
            <w:r>
              <w:rPr>
                <w:sz w:val="20"/>
              </w:rPr>
              <w:t xml:space="preserve">г. Белокуриха</w:t>
            </w:r>
          </w:p>
        </w:tc>
        <w:tc>
          <w:tcPr>
            <w:tcW w:w="1615" w:type="dxa"/>
          </w:tcPr>
          <w:p>
            <w:pPr>
              <w:pStyle w:val="0"/>
              <w:jc w:val="center"/>
            </w:pPr>
            <w:r>
              <w:rPr>
                <w:sz w:val="20"/>
              </w:rPr>
              <w:t xml:space="preserve">138,5</w:t>
            </w:r>
          </w:p>
        </w:tc>
        <w:tc>
          <w:tcPr>
            <w:tcW w:w="1615" w:type="dxa"/>
          </w:tcPr>
          <w:p>
            <w:pPr>
              <w:pStyle w:val="0"/>
              <w:jc w:val="center"/>
            </w:pPr>
            <w:r>
              <w:rPr>
                <w:sz w:val="20"/>
              </w:rPr>
              <w:t xml:space="preserve">197,5</w:t>
            </w:r>
          </w:p>
        </w:tc>
        <w:tc>
          <w:tcPr>
            <w:tcW w:w="1615" w:type="dxa"/>
          </w:tcPr>
          <w:p>
            <w:pPr>
              <w:pStyle w:val="0"/>
              <w:jc w:val="center"/>
            </w:pPr>
            <w:r>
              <w:rPr>
                <w:sz w:val="20"/>
              </w:rPr>
              <w:t xml:space="preserve">158,6</w:t>
            </w:r>
          </w:p>
        </w:tc>
        <w:tc>
          <w:tcPr>
            <w:tcW w:w="1618" w:type="dxa"/>
          </w:tcPr>
          <w:p>
            <w:pPr>
              <w:pStyle w:val="0"/>
              <w:jc w:val="center"/>
            </w:pPr>
            <w:r>
              <w:rPr>
                <w:sz w:val="20"/>
              </w:rPr>
              <w:t xml:space="preserve">140,1</w:t>
            </w:r>
          </w:p>
        </w:tc>
      </w:tr>
      <w:tr>
        <w:tc>
          <w:tcPr>
            <w:tcW w:w="2551" w:type="dxa"/>
          </w:tcPr>
          <w:p>
            <w:pPr>
              <w:pStyle w:val="0"/>
              <w:jc w:val="both"/>
            </w:pPr>
            <w:r>
              <w:rPr>
                <w:sz w:val="20"/>
              </w:rPr>
              <w:t xml:space="preserve">Алтайский</w:t>
            </w:r>
          </w:p>
        </w:tc>
        <w:tc>
          <w:tcPr>
            <w:tcW w:w="1615" w:type="dxa"/>
          </w:tcPr>
          <w:p>
            <w:pPr>
              <w:pStyle w:val="0"/>
              <w:jc w:val="center"/>
            </w:pPr>
            <w:r>
              <w:rPr>
                <w:sz w:val="20"/>
              </w:rPr>
              <w:t xml:space="preserve">208,8</w:t>
            </w:r>
          </w:p>
        </w:tc>
        <w:tc>
          <w:tcPr>
            <w:tcW w:w="1615" w:type="dxa"/>
          </w:tcPr>
          <w:p>
            <w:pPr>
              <w:pStyle w:val="0"/>
              <w:jc w:val="center"/>
            </w:pPr>
            <w:r>
              <w:rPr>
                <w:sz w:val="20"/>
              </w:rPr>
              <w:t xml:space="preserve">131,1</w:t>
            </w:r>
          </w:p>
        </w:tc>
        <w:tc>
          <w:tcPr>
            <w:tcW w:w="1615" w:type="dxa"/>
          </w:tcPr>
          <w:p>
            <w:pPr>
              <w:pStyle w:val="0"/>
              <w:jc w:val="center"/>
            </w:pPr>
            <w:r>
              <w:rPr>
                <w:sz w:val="20"/>
              </w:rPr>
              <w:t xml:space="preserve">114,7</w:t>
            </w:r>
          </w:p>
        </w:tc>
        <w:tc>
          <w:tcPr>
            <w:tcW w:w="1618" w:type="dxa"/>
          </w:tcPr>
          <w:p>
            <w:pPr>
              <w:pStyle w:val="0"/>
              <w:jc w:val="center"/>
            </w:pPr>
            <w:r>
              <w:rPr>
                <w:sz w:val="20"/>
              </w:rPr>
              <w:t xml:space="preserve">156,4</w:t>
            </w:r>
          </w:p>
        </w:tc>
      </w:tr>
      <w:tr>
        <w:tc>
          <w:tcPr>
            <w:tcW w:w="2551" w:type="dxa"/>
          </w:tcPr>
          <w:p>
            <w:pPr>
              <w:pStyle w:val="0"/>
              <w:jc w:val="both"/>
            </w:pPr>
            <w:r>
              <w:rPr>
                <w:sz w:val="20"/>
              </w:rPr>
              <w:t xml:space="preserve">Бийский</w:t>
            </w:r>
          </w:p>
        </w:tc>
        <w:tc>
          <w:tcPr>
            <w:tcW w:w="1615" w:type="dxa"/>
          </w:tcPr>
          <w:p>
            <w:pPr>
              <w:pStyle w:val="0"/>
              <w:jc w:val="center"/>
            </w:pPr>
            <w:r>
              <w:rPr>
                <w:sz w:val="20"/>
              </w:rPr>
              <w:t xml:space="preserve">268,3</w:t>
            </w:r>
          </w:p>
        </w:tc>
        <w:tc>
          <w:tcPr>
            <w:tcW w:w="1615" w:type="dxa"/>
          </w:tcPr>
          <w:p>
            <w:pPr>
              <w:pStyle w:val="0"/>
              <w:jc w:val="center"/>
            </w:pPr>
            <w:r>
              <w:rPr>
                <w:sz w:val="20"/>
              </w:rPr>
              <w:t xml:space="preserve">217,3</w:t>
            </w:r>
          </w:p>
        </w:tc>
        <w:tc>
          <w:tcPr>
            <w:tcW w:w="1615" w:type="dxa"/>
          </w:tcPr>
          <w:p>
            <w:pPr>
              <w:pStyle w:val="0"/>
              <w:jc w:val="center"/>
            </w:pPr>
            <w:r>
              <w:rPr>
                <w:sz w:val="20"/>
              </w:rPr>
              <w:t xml:space="preserve">162,2</w:t>
            </w:r>
          </w:p>
        </w:tc>
        <w:tc>
          <w:tcPr>
            <w:tcW w:w="1618" w:type="dxa"/>
          </w:tcPr>
          <w:p>
            <w:pPr>
              <w:pStyle w:val="0"/>
              <w:jc w:val="center"/>
            </w:pPr>
            <w:r>
              <w:rPr>
                <w:sz w:val="20"/>
              </w:rPr>
              <w:t xml:space="preserve">216,4</w:t>
            </w:r>
          </w:p>
        </w:tc>
      </w:tr>
      <w:tr>
        <w:tc>
          <w:tcPr>
            <w:tcW w:w="2551" w:type="dxa"/>
          </w:tcPr>
          <w:p>
            <w:pPr>
              <w:pStyle w:val="0"/>
              <w:jc w:val="both"/>
            </w:pPr>
            <w:r>
              <w:rPr>
                <w:sz w:val="20"/>
              </w:rPr>
              <w:t xml:space="preserve">Быстроистокский</w:t>
            </w:r>
          </w:p>
        </w:tc>
        <w:tc>
          <w:tcPr>
            <w:tcW w:w="1615" w:type="dxa"/>
          </w:tcPr>
          <w:p>
            <w:pPr>
              <w:pStyle w:val="0"/>
              <w:jc w:val="center"/>
            </w:pPr>
            <w:r>
              <w:rPr>
                <w:sz w:val="20"/>
              </w:rPr>
              <w:t xml:space="preserve">243,3</w:t>
            </w:r>
          </w:p>
        </w:tc>
        <w:tc>
          <w:tcPr>
            <w:tcW w:w="1615" w:type="dxa"/>
          </w:tcPr>
          <w:p>
            <w:pPr>
              <w:pStyle w:val="0"/>
              <w:jc w:val="center"/>
            </w:pPr>
            <w:r>
              <w:rPr>
                <w:sz w:val="20"/>
              </w:rPr>
              <w:t xml:space="preserve">258,6</w:t>
            </w:r>
          </w:p>
        </w:tc>
        <w:tc>
          <w:tcPr>
            <w:tcW w:w="1615" w:type="dxa"/>
          </w:tcPr>
          <w:p>
            <w:pPr>
              <w:pStyle w:val="0"/>
              <w:jc w:val="center"/>
            </w:pPr>
            <w:r>
              <w:rPr>
                <w:sz w:val="20"/>
              </w:rPr>
              <w:t xml:space="preserve">202,8</w:t>
            </w:r>
          </w:p>
        </w:tc>
        <w:tc>
          <w:tcPr>
            <w:tcW w:w="1618" w:type="dxa"/>
          </w:tcPr>
          <w:p>
            <w:pPr>
              <w:pStyle w:val="0"/>
              <w:jc w:val="center"/>
            </w:pPr>
            <w:r>
              <w:rPr>
                <w:sz w:val="20"/>
              </w:rPr>
              <w:t xml:space="preserve">354,2</w:t>
            </w:r>
          </w:p>
        </w:tc>
      </w:tr>
      <w:tr>
        <w:tc>
          <w:tcPr>
            <w:tcW w:w="2551" w:type="dxa"/>
          </w:tcPr>
          <w:p>
            <w:pPr>
              <w:pStyle w:val="0"/>
              <w:jc w:val="both"/>
            </w:pPr>
            <w:r>
              <w:rPr>
                <w:sz w:val="20"/>
              </w:rPr>
              <w:t xml:space="preserve">Ельцовский</w:t>
            </w:r>
          </w:p>
        </w:tc>
        <w:tc>
          <w:tcPr>
            <w:tcW w:w="1615" w:type="dxa"/>
          </w:tcPr>
          <w:p>
            <w:pPr>
              <w:pStyle w:val="0"/>
              <w:jc w:val="center"/>
            </w:pPr>
            <w:r>
              <w:rPr>
                <w:sz w:val="20"/>
              </w:rPr>
              <w:t xml:space="preserve">231,4</w:t>
            </w:r>
          </w:p>
        </w:tc>
        <w:tc>
          <w:tcPr>
            <w:tcW w:w="1615" w:type="dxa"/>
          </w:tcPr>
          <w:p>
            <w:pPr>
              <w:pStyle w:val="0"/>
              <w:jc w:val="center"/>
            </w:pPr>
            <w:r>
              <w:rPr>
                <w:sz w:val="20"/>
              </w:rPr>
              <w:t xml:space="preserve">50,4</w:t>
            </w:r>
          </w:p>
        </w:tc>
        <w:tc>
          <w:tcPr>
            <w:tcW w:w="1615" w:type="dxa"/>
          </w:tcPr>
          <w:p>
            <w:pPr>
              <w:pStyle w:val="0"/>
              <w:jc w:val="center"/>
            </w:pPr>
            <w:r>
              <w:rPr>
                <w:sz w:val="20"/>
              </w:rPr>
              <w:t xml:space="preserve">151,9</w:t>
            </w:r>
          </w:p>
        </w:tc>
        <w:tc>
          <w:tcPr>
            <w:tcW w:w="1618" w:type="dxa"/>
          </w:tcPr>
          <w:p>
            <w:pPr>
              <w:pStyle w:val="0"/>
              <w:jc w:val="center"/>
            </w:pPr>
            <w:r>
              <w:rPr>
                <w:sz w:val="20"/>
              </w:rPr>
              <w:t xml:space="preserve">154,6</w:t>
            </w:r>
          </w:p>
        </w:tc>
      </w:tr>
      <w:tr>
        <w:tc>
          <w:tcPr>
            <w:tcW w:w="2551" w:type="dxa"/>
          </w:tcPr>
          <w:p>
            <w:pPr>
              <w:pStyle w:val="0"/>
              <w:jc w:val="both"/>
            </w:pPr>
            <w:r>
              <w:rPr>
                <w:sz w:val="20"/>
              </w:rPr>
              <w:t xml:space="preserve">Зональный</w:t>
            </w:r>
          </w:p>
        </w:tc>
        <w:tc>
          <w:tcPr>
            <w:tcW w:w="1615" w:type="dxa"/>
          </w:tcPr>
          <w:p>
            <w:pPr>
              <w:pStyle w:val="0"/>
              <w:jc w:val="center"/>
            </w:pPr>
            <w:r>
              <w:rPr>
                <w:sz w:val="20"/>
              </w:rPr>
              <w:t xml:space="preserve">159,9</w:t>
            </w:r>
          </w:p>
        </w:tc>
        <w:tc>
          <w:tcPr>
            <w:tcW w:w="1615" w:type="dxa"/>
          </w:tcPr>
          <w:p>
            <w:pPr>
              <w:pStyle w:val="0"/>
              <w:jc w:val="center"/>
            </w:pPr>
            <w:r>
              <w:rPr>
                <w:sz w:val="20"/>
              </w:rPr>
              <w:t xml:space="preserve">130,3</w:t>
            </w:r>
          </w:p>
        </w:tc>
        <w:tc>
          <w:tcPr>
            <w:tcW w:w="1615" w:type="dxa"/>
          </w:tcPr>
          <w:p>
            <w:pPr>
              <w:pStyle w:val="0"/>
              <w:jc w:val="center"/>
            </w:pPr>
            <w:r>
              <w:rPr>
                <w:sz w:val="20"/>
              </w:rPr>
              <w:t xml:space="preserve">136,8</w:t>
            </w:r>
          </w:p>
        </w:tc>
        <w:tc>
          <w:tcPr>
            <w:tcW w:w="1618" w:type="dxa"/>
          </w:tcPr>
          <w:p>
            <w:pPr>
              <w:pStyle w:val="0"/>
              <w:jc w:val="center"/>
            </w:pPr>
            <w:r>
              <w:rPr>
                <w:sz w:val="20"/>
              </w:rPr>
              <w:t xml:space="preserve">123,2</w:t>
            </w:r>
          </w:p>
        </w:tc>
      </w:tr>
      <w:tr>
        <w:tc>
          <w:tcPr>
            <w:tcW w:w="2551" w:type="dxa"/>
          </w:tcPr>
          <w:p>
            <w:pPr>
              <w:pStyle w:val="0"/>
              <w:jc w:val="both"/>
            </w:pPr>
            <w:r>
              <w:rPr>
                <w:sz w:val="20"/>
              </w:rPr>
              <w:t xml:space="preserve">Красногорский</w:t>
            </w:r>
          </w:p>
        </w:tc>
        <w:tc>
          <w:tcPr>
            <w:tcW w:w="1615" w:type="dxa"/>
          </w:tcPr>
          <w:p>
            <w:pPr>
              <w:pStyle w:val="0"/>
              <w:jc w:val="center"/>
            </w:pPr>
            <w:r>
              <w:rPr>
                <w:sz w:val="20"/>
              </w:rPr>
              <w:t xml:space="preserve">159,1</w:t>
            </w:r>
          </w:p>
        </w:tc>
        <w:tc>
          <w:tcPr>
            <w:tcW w:w="1615" w:type="dxa"/>
          </w:tcPr>
          <w:p>
            <w:pPr>
              <w:pStyle w:val="0"/>
              <w:jc w:val="center"/>
            </w:pPr>
            <w:r>
              <w:rPr>
                <w:sz w:val="20"/>
              </w:rPr>
              <w:t xml:space="preserve">202,2</w:t>
            </w:r>
          </w:p>
        </w:tc>
        <w:tc>
          <w:tcPr>
            <w:tcW w:w="1615" w:type="dxa"/>
          </w:tcPr>
          <w:p>
            <w:pPr>
              <w:pStyle w:val="0"/>
              <w:jc w:val="center"/>
            </w:pPr>
            <w:r>
              <w:rPr>
                <w:sz w:val="20"/>
              </w:rPr>
              <w:t xml:space="preserve">219,4</w:t>
            </w:r>
          </w:p>
        </w:tc>
        <w:tc>
          <w:tcPr>
            <w:tcW w:w="1618" w:type="dxa"/>
          </w:tcPr>
          <w:p>
            <w:pPr>
              <w:pStyle w:val="0"/>
              <w:jc w:val="center"/>
            </w:pPr>
            <w:r>
              <w:rPr>
                <w:sz w:val="20"/>
              </w:rPr>
              <w:t xml:space="preserve">146,9</w:t>
            </w:r>
          </w:p>
        </w:tc>
      </w:tr>
      <w:tr>
        <w:tc>
          <w:tcPr>
            <w:tcW w:w="2551" w:type="dxa"/>
          </w:tcPr>
          <w:p>
            <w:pPr>
              <w:pStyle w:val="0"/>
              <w:jc w:val="both"/>
            </w:pPr>
            <w:r>
              <w:rPr>
                <w:sz w:val="20"/>
              </w:rPr>
              <w:t xml:space="preserve">Петропавловский</w:t>
            </w:r>
          </w:p>
        </w:tc>
        <w:tc>
          <w:tcPr>
            <w:tcW w:w="1615" w:type="dxa"/>
          </w:tcPr>
          <w:p>
            <w:pPr>
              <w:pStyle w:val="0"/>
              <w:jc w:val="center"/>
            </w:pPr>
            <w:r>
              <w:rPr>
                <w:sz w:val="20"/>
              </w:rPr>
              <w:t xml:space="preserve">172,0</w:t>
            </w:r>
          </w:p>
        </w:tc>
        <w:tc>
          <w:tcPr>
            <w:tcW w:w="1615" w:type="dxa"/>
          </w:tcPr>
          <w:p>
            <w:pPr>
              <w:pStyle w:val="0"/>
              <w:jc w:val="center"/>
            </w:pPr>
            <w:r>
              <w:rPr>
                <w:sz w:val="20"/>
              </w:rPr>
              <w:t xml:space="preserve">140,0</w:t>
            </w:r>
          </w:p>
        </w:tc>
        <w:tc>
          <w:tcPr>
            <w:tcW w:w="1615" w:type="dxa"/>
          </w:tcPr>
          <w:p>
            <w:pPr>
              <w:pStyle w:val="0"/>
              <w:jc w:val="center"/>
            </w:pPr>
            <w:r>
              <w:rPr>
                <w:sz w:val="20"/>
              </w:rPr>
              <w:t xml:space="preserve">151,8</w:t>
            </w:r>
          </w:p>
        </w:tc>
        <w:tc>
          <w:tcPr>
            <w:tcW w:w="1618" w:type="dxa"/>
          </w:tcPr>
          <w:p>
            <w:pPr>
              <w:pStyle w:val="0"/>
              <w:jc w:val="center"/>
            </w:pPr>
            <w:r>
              <w:rPr>
                <w:sz w:val="20"/>
              </w:rPr>
              <w:t xml:space="preserve">208,6</w:t>
            </w:r>
          </w:p>
        </w:tc>
      </w:tr>
      <w:tr>
        <w:tc>
          <w:tcPr>
            <w:tcW w:w="2551" w:type="dxa"/>
          </w:tcPr>
          <w:p>
            <w:pPr>
              <w:pStyle w:val="0"/>
              <w:jc w:val="both"/>
            </w:pPr>
            <w:r>
              <w:rPr>
                <w:sz w:val="20"/>
              </w:rPr>
              <w:t xml:space="preserve">Смоленский</w:t>
            </w:r>
          </w:p>
        </w:tc>
        <w:tc>
          <w:tcPr>
            <w:tcW w:w="1615" w:type="dxa"/>
          </w:tcPr>
          <w:p>
            <w:pPr>
              <w:pStyle w:val="0"/>
              <w:jc w:val="center"/>
            </w:pPr>
            <w:r>
              <w:rPr>
                <w:sz w:val="20"/>
              </w:rPr>
              <w:t xml:space="preserve">261,6</w:t>
            </w:r>
          </w:p>
        </w:tc>
        <w:tc>
          <w:tcPr>
            <w:tcW w:w="1615" w:type="dxa"/>
          </w:tcPr>
          <w:p>
            <w:pPr>
              <w:pStyle w:val="0"/>
              <w:jc w:val="center"/>
            </w:pPr>
            <w:r>
              <w:rPr>
                <w:sz w:val="20"/>
              </w:rPr>
              <w:t xml:space="preserve">220,3</w:t>
            </w:r>
          </w:p>
        </w:tc>
        <w:tc>
          <w:tcPr>
            <w:tcW w:w="1615" w:type="dxa"/>
          </w:tcPr>
          <w:p>
            <w:pPr>
              <w:pStyle w:val="0"/>
              <w:jc w:val="center"/>
            </w:pPr>
            <w:r>
              <w:rPr>
                <w:sz w:val="20"/>
              </w:rPr>
              <w:t xml:space="preserve">175,8</w:t>
            </w:r>
          </w:p>
        </w:tc>
        <w:tc>
          <w:tcPr>
            <w:tcW w:w="1618" w:type="dxa"/>
          </w:tcPr>
          <w:p>
            <w:pPr>
              <w:pStyle w:val="0"/>
              <w:jc w:val="center"/>
            </w:pPr>
            <w:r>
              <w:rPr>
                <w:sz w:val="20"/>
              </w:rPr>
              <w:t xml:space="preserve">235,1</w:t>
            </w:r>
          </w:p>
        </w:tc>
      </w:tr>
      <w:tr>
        <w:tc>
          <w:tcPr>
            <w:tcW w:w="2551" w:type="dxa"/>
          </w:tcPr>
          <w:p>
            <w:pPr>
              <w:pStyle w:val="0"/>
              <w:jc w:val="both"/>
            </w:pPr>
            <w:r>
              <w:rPr>
                <w:sz w:val="20"/>
              </w:rPr>
              <w:t xml:space="preserve">Советский</w:t>
            </w:r>
          </w:p>
        </w:tc>
        <w:tc>
          <w:tcPr>
            <w:tcW w:w="1615" w:type="dxa"/>
          </w:tcPr>
          <w:p>
            <w:pPr>
              <w:pStyle w:val="0"/>
              <w:jc w:val="center"/>
            </w:pPr>
            <w:r>
              <w:rPr>
                <w:sz w:val="20"/>
              </w:rPr>
              <w:t xml:space="preserve">184,9</w:t>
            </w:r>
          </w:p>
        </w:tc>
        <w:tc>
          <w:tcPr>
            <w:tcW w:w="1615" w:type="dxa"/>
          </w:tcPr>
          <w:p>
            <w:pPr>
              <w:pStyle w:val="0"/>
              <w:jc w:val="center"/>
            </w:pPr>
            <w:r>
              <w:rPr>
                <w:sz w:val="20"/>
              </w:rPr>
              <w:t xml:space="preserve">146,7</w:t>
            </w:r>
          </w:p>
        </w:tc>
        <w:tc>
          <w:tcPr>
            <w:tcW w:w="1615" w:type="dxa"/>
          </w:tcPr>
          <w:p>
            <w:pPr>
              <w:pStyle w:val="0"/>
              <w:jc w:val="center"/>
            </w:pPr>
            <w:r>
              <w:rPr>
                <w:sz w:val="20"/>
              </w:rPr>
              <w:t xml:space="preserve">168,5</w:t>
            </w:r>
          </w:p>
        </w:tc>
        <w:tc>
          <w:tcPr>
            <w:tcW w:w="1618" w:type="dxa"/>
          </w:tcPr>
          <w:p>
            <w:pPr>
              <w:pStyle w:val="0"/>
              <w:jc w:val="center"/>
            </w:pPr>
            <w:r>
              <w:rPr>
                <w:sz w:val="20"/>
              </w:rPr>
              <w:t xml:space="preserve">225,9</w:t>
            </w:r>
          </w:p>
        </w:tc>
      </w:tr>
      <w:tr>
        <w:tc>
          <w:tcPr>
            <w:tcW w:w="2551" w:type="dxa"/>
          </w:tcPr>
          <w:p>
            <w:pPr>
              <w:pStyle w:val="0"/>
              <w:jc w:val="both"/>
            </w:pPr>
            <w:r>
              <w:rPr>
                <w:sz w:val="20"/>
              </w:rPr>
              <w:t xml:space="preserve">Солонешенский</w:t>
            </w:r>
          </w:p>
        </w:tc>
        <w:tc>
          <w:tcPr>
            <w:tcW w:w="1615" w:type="dxa"/>
          </w:tcPr>
          <w:p>
            <w:pPr>
              <w:pStyle w:val="0"/>
              <w:jc w:val="center"/>
            </w:pPr>
            <w:r>
              <w:rPr>
                <w:sz w:val="20"/>
              </w:rPr>
              <w:t xml:space="preserve">128,9</w:t>
            </w:r>
          </w:p>
        </w:tc>
        <w:tc>
          <w:tcPr>
            <w:tcW w:w="1615" w:type="dxa"/>
          </w:tcPr>
          <w:p>
            <w:pPr>
              <w:pStyle w:val="0"/>
              <w:jc w:val="center"/>
            </w:pPr>
            <w:r>
              <w:rPr>
                <w:sz w:val="20"/>
              </w:rPr>
              <w:t xml:space="preserve">241,3</w:t>
            </w:r>
          </w:p>
        </w:tc>
        <w:tc>
          <w:tcPr>
            <w:tcW w:w="1615" w:type="dxa"/>
          </w:tcPr>
          <w:p>
            <w:pPr>
              <w:pStyle w:val="0"/>
              <w:jc w:val="center"/>
            </w:pPr>
            <w:r>
              <w:rPr>
                <w:sz w:val="20"/>
              </w:rPr>
              <w:t xml:space="preserve">234,1</w:t>
            </w:r>
          </w:p>
        </w:tc>
        <w:tc>
          <w:tcPr>
            <w:tcW w:w="1618" w:type="dxa"/>
          </w:tcPr>
          <w:p>
            <w:pPr>
              <w:pStyle w:val="0"/>
              <w:jc w:val="center"/>
            </w:pPr>
            <w:r>
              <w:rPr>
                <w:sz w:val="20"/>
              </w:rPr>
              <w:t xml:space="preserve">79,9</w:t>
            </w:r>
          </w:p>
        </w:tc>
      </w:tr>
      <w:tr>
        <w:tc>
          <w:tcPr>
            <w:tcW w:w="2551" w:type="dxa"/>
          </w:tcPr>
          <w:p>
            <w:pPr>
              <w:pStyle w:val="0"/>
              <w:jc w:val="both"/>
            </w:pPr>
            <w:r>
              <w:rPr>
                <w:sz w:val="20"/>
              </w:rPr>
              <w:t xml:space="preserve">Солтонский</w:t>
            </w:r>
          </w:p>
        </w:tc>
        <w:tc>
          <w:tcPr>
            <w:tcW w:w="1615" w:type="dxa"/>
          </w:tcPr>
          <w:p>
            <w:pPr>
              <w:pStyle w:val="0"/>
              <w:jc w:val="center"/>
            </w:pPr>
            <w:r>
              <w:rPr>
                <w:sz w:val="20"/>
              </w:rPr>
              <w:t xml:space="preserve">378,4</w:t>
            </w:r>
          </w:p>
        </w:tc>
        <w:tc>
          <w:tcPr>
            <w:tcW w:w="1615" w:type="dxa"/>
          </w:tcPr>
          <w:p>
            <w:pPr>
              <w:pStyle w:val="0"/>
              <w:jc w:val="center"/>
            </w:pPr>
            <w:r>
              <w:rPr>
                <w:sz w:val="20"/>
              </w:rPr>
              <w:t xml:space="preserve">228,5</w:t>
            </w:r>
          </w:p>
        </w:tc>
        <w:tc>
          <w:tcPr>
            <w:tcW w:w="1615" w:type="dxa"/>
          </w:tcPr>
          <w:p>
            <w:pPr>
              <w:pStyle w:val="0"/>
              <w:jc w:val="center"/>
            </w:pPr>
            <w:r>
              <w:rPr>
                <w:sz w:val="20"/>
              </w:rPr>
              <w:t xml:space="preserve">247,5</w:t>
            </w:r>
          </w:p>
        </w:tc>
        <w:tc>
          <w:tcPr>
            <w:tcW w:w="1618" w:type="dxa"/>
          </w:tcPr>
          <w:p>
            <w:pPr>
              <w:pStyle w:val="0"/>
              <w:jc w:val="center"/>
            </w:pPr>
            <w:r>
              <w:rPr>
                <w:sz w:val="20"/>
              </w:rPr>
              <w:t xml:space="preserve">211,9</w:t>
            </w:r>
          </w:p>
        </w:tc>
      </w:tr>
      <w:tr>
        <w:tc>
          <w:tcPr>
            <w:tcW w:w="2551" w:type="dxa"/>
          </w:tcPr>
          <w:p>
            <w:pPr>
              <w:pStyle w:val="0"/>
              <w:jc w:val="both"/>
            </w:pPr>
            <w:r>
              <w:rPr>
                <w:sz w:val="20"/>
              </w:rPr>
              <w:t xml:space="preserve">Целинный</w:t>
            </w:r>
          </w:p>
        </w:tc>
        <w:tc>
          <w:tcPr>
            <w:tcW w:w="1615" w:type="dxa"/>
          </w:tcPr>
          <w:p>
            <w:pPr>
              <w:pStyle w:val="0"/>
              <w:jc w:val="center"/>
            </w:pPr>
            <w:r>
              <w:rPr>
                <w:sz w:val="20"/>
              </w:rPr>
              <w:t xml:space="preserve">247,9</w:t>
            </w:r>
          </w:p>
        </w:tc>
        <w:tc>
          <w:tcPr>
            <w:tcW w:w="1615" w:type="dxa"/>
          </w:tcPr>
          <w:p>
            <w:pPr>
              <w:pStyle w:val="0"/>
              <w:jc w:val="center"/>
            </w:pPr>
            <w:r>
              <w:rPr>
                <w:sz w:val="20"/>
              </w:rPr>
              <w:t xml:space="preserve">301,0</w:t>
            </w:r>
          </w:p>
        </w:tc>
        <w:tc>
          <w:tcPr>
            <w:tcW w:w="1615" w:type="dxa"/>
          </w:tcPr>
          <w:p>
            <w:pPr>
              <w:pStyle w:val="0"/>
              <w:jc w:val="center"/>
            </w:pPr>
            <w:r>
              <w:rPr>
                <w:sz w:val="20"/>
              </w:rPr>
              <w:t xml:space="preserve">166,3</w:t>
            </w:r>
          </w:p>
        </w:tc>
        <w:tc>
          <w:tcPr>
            <w:tcW w:w="1618" w:type="dxa"/>
          </w:tcPr>
          <w:p>
            <w:pPr>
              <w:pStyle w:val="0"/>
              <w:jc w:val="center"/>
            </w:pPr>
            <w:r>
              <w:rPr>
                <w:sz w:val="20"/>
              </w:rPr>
              <w:t xml:space="preserve">226,0</w:t>
            </w:r>
          </w:p>
        </w:tc>
      </w:tr>
      <w:tr>
        <w:tc>
          <w:tcPr>
            <w:tcW w:w="2551" w:type="dxa"/>
          </w:tcPr>
          <w:p>
            <w:pPr>
              <w:pStyle w:val="0"/>
              <w:jc w:val="both"/>
            </w:pPr>
            <w:r>
              <w:rPr>
                <w:sz w:val="20"/>
              </w:rPr>
              <w:t xml:space="preserve">Итого Бийский ММО</w:t>
            </w:r>
          </w:p>
        </w:tc>
        <w:tc>
          <w:tcPr>
            <w:tcW w:w="1615" w:type="dxa"/>
          </w:tcPr>
          <w:p>
            <w:pPr>
              <w:pStyle w:val="0"/>
              <w:jc w:val="center"/>
            </w:pPr>
            <w:r>
              <w:rPr>
                <w:sz w:val="20"/>
              </w:rPr>
              <w:t xml:space="preserve">209,7</w:t>
            </w:r>
          </w:p>
        </w:tc>
        <w:tc>
          <w:tcPr>
            <w:tcW w:w="1615" w:type="dxa"/>
          </w:tcPr>
          <w:p>
            <w:pPr>
              <w:pStyle w:val="0"/>
              <w:jc w:val="center"/>
            </w:pPr>
            <w:r>
              <w:rPr>
                <w:sz w:val="20"/>
              </w:rPr>
              <w:t xml:space="preserve">191,2</w:t>
            </w:r>
          </w:p>
        </w:tc>
        <w:tc>
          <w:tcPr>
            <w:tcW w:w="1615" w:type="dxa"/>
          </w:tcPr>
          <w:p>
            <w:pPr>
              <w:pStyle w:val="0"/>
              <w:jc w:val="center"/>
            </w:pPr>
            <w:r>
              <w:rPr>
                <w:sz w:val="20"/>
              </w:rPr>
              <w:t xml:space="preserve">148,9</w:t>
            </w:r>
          </w:p>
        </w:tc>
        <w:tc>
          <w:tcPr>
            <w:tcW w:w="1618" w:type="dxa"/>
          </w:tcPr>
          <w:p>
            <w:pPr>
              <w:pStyle w:val="0"/>
              <w:jc w:val="center"/>
            </w:pPr>
            <w:r>
              <w:rPr>
                <w:sz w:val="20"/>
              </w:rPr>
              <w:t xml:space="preserve">167,9</w:t>
            </w:r>
          </w:p>
        </w:tc>
      </w:tr>
      <w:tr>
        <w:tc>
          <w:tcPr>
            <w:tcW w:w="2551" w:type="dxa"/>
          </w:tcPr>
          <w:p>
            <w:pPr>
              <w:pStyle w:val="0"/>
              <w:jc w:val="both"/>
            </w:pPr>
            <w:r>
              <w:rPr>
                <w:sz w:val="20"/>
              </w:rPr>
              <w:t xml:space="preserve">Алейский</w:t>
            </w:r>
          </w:p>
        </w:tc>
        <w:tc>
          <w:tcPr>
            <w:tcW w:w="1615" w:type="dxa"/>
          </w:tcPr>
          <w:p>
            <w:pPr>
              <w:pStyle w:val="0"/>
              <w:jc w:val="center"/>
            </w:pPr>
            <w:r>
              <w:rPr>
                <w:sz w:val="20"/>
              </w:rPr>
              <w:t xml:space="preserve">228,6</w:t>
            </w:r>
          </w:p>
        </w:tc>
        <w:tc>
          <w:tcPr>
            <w:tcW w:w="1615" w:type="dxa"/>
          </w:tcPr>
          <w:p>
            <w:pPr>
              <w:pStyle w:val="0"/>
              <w:jc w:val="center"/>
            </w:pPr>
            <w:r>
              <w:rPr>
                <w:sz w:val="20"/>
              </w:rPr>
              <w:t xml:space="preserve">239,1</w:t>
            </w:r>
          </w:p>
        </w:tc>
        <w:tc>
          <w:tcPr>
            <w:tcW w:w="1615" w:type="dxa"/>
          </w:tcPr>
          <w:p>
            <w:pPr>
              <w:pStyle w:val="0"/>
              <w:jc w:val="center"/>
            </w:pPr>
            <w:r>
              <w:rPr>
                <w:sz w:val="20"/>
              </w:rPr>
              <w:t xml:space="preserve">210,7</w:t>
            </w:r>
          </w:p>
        </w:tc>
        <w:tc>
          <w:tcPr>
            <w:tcW w:w="1618" w:type="dxa"/>
          </w:tcPr>
          <w:p>
            <w:pPr>
              <w:pStyle w:val="0"/>
              <w:jc w:val="center"/>
            </w:pPr>
            <w:r>
              <w:rPr>
                <w:sz w:val="20"/>
              </w:rPr>
              <w:t xml:space="preserve">242,5</w:t>
            </w:r>
          </w:p>
        </w:tc>
      </w:tr>
      <w:tr>
        <w:tc>
          <w:tcPr>
            <w:tcW w:w="2551" w:type="dxa"/>
          </w:tcPr>
          <w:p>
            <w:pPr>
              <w:pStyle w:val="0"/>
              <w:jc w:val="both"/>
            </w:pPr>
            <w:r>
              <w:rPr>
                <w:sz w:val="20"/>
              </w:rPr>
              <w:t xml:space="preserve">Усть-Калманский</w:t>
            </w:r>
          </w:p>
        </w:tc>
        <w:tc>
          <w:tcPr>
            <w:tcW w:w="1615" w:type="dxa"/>
          </w:tcPr>
          <w:p>
            <w:pPr>
              <w:pStyle w:val="0"/>
              <w:jc w:val="center"/>
            </w:pPr>
            <w:r>
              <w:rPr>
                <w:sz w:val="20"/>
              </w:rPr>
              <w:t xml:space="preserve">316,7</w:t>
            </w:r>
          </w:p>
        </w:tc>
        <w:tc>
          <w:tcPr>
            <w:tcW w:w="1615" w:type="dxa"/>
          </w:tcPr>
          <w:p>
            <w:pPr>
              <w:pStyle w:val="0"/>
              <w:jc w:val="center"/>
            </w:pPr>
            <w:r>
              <w:rPr>
                <w:sz w:val="20"/>
              </w:rPr>
              <w:t xml:space="preserve">189,8</w:t>
            </w:r>
          </w:p>
        </w:tc>
        <w:tc>
          <w:tcPr>
            <w:tcW w:w="1615" w:type="dxa"/>
          </w:tcPr>
          <w:p>
            <w:pPr>
              <w:pStyle w:val="0"/>
              <w:jc w:val="center"/>
            </w:pPr>
            <w:r>
              <w:rPr>
                <w:sz w:val="20"/>
              </w:rPr>
              <w:t xml:space="preserve">154,6</w:t>
            </w:r>
          </w:p>
        </w:tc>
        <w:tc>
          <w:tcPr>
            <w:tcW w:w="1618" w:type="dxa"/>
          </w:tcPr>
          <w:p>
            <w:pPr>
              <w:pStyle w:val="0"/>
              <w:jc w:val="center"/>
            </w:pPr>
            <w:r>
              <w:rPr>
                <w:sz w:val="20"/>
              </w:rPr>
              <w:t xml:space="preserve">284,2</w:t>
            </w:r>
          </w:p>
        </w:tc>
      </w:tr>
      <w:tr>
        <w:tc>
          <w:tcPr>
            <w:tcW w:w="2551" w:type="dxa"/>
          </w:tcPr>
          <w:p>
            <w:pPr>
              <w:pStyle w:val="0"/>
              <w:jc w:val="both"/>
            </w:pPr>
            <w:r>
              <w:rPr>
                <w:sz w:val="20"/>
              </w:rPr>
              <w:t xml:space="preserve">Усть-Пристанский</w:t>
            </w:r>
          </w:p>
        </w:tc>
        <w:tc>
          <w:tcPr>
            <w:tcW w:w="1615" w:type="dxa"/>
          </w:tcPr>
          <w:p>
            <w:pPr>
              <w:pStyle w:val="0"/>
              <w:jc w:val="center"/>
            </w:pPr>
            <w:r>
              <w:rPr>
                <w:sz w:val="20"/>
              </w:rPr>
              <w:t xml:space="preserve">285,2</w:t>
            </w:r>
          </w:p>
        </w:tc>
        <w:tc>
          <w:tcPr>
            <w:tcW w:w="1615" w:type="dxa"/>
          </w:tcPr>
          <w:p>
            <w:pPr>
              <w:pStyle w:val="0"/>
              <w:jc w:val="center"/>
            </w:pPr>
            <w:r>
              <w:rPr>
                <w:sz w:val="20"/>
              </w:rPr>
              <w:t xml:space="preserve">290,2</w:t>
            </w:r>
          </w:p>
        </w:tc>
        <w:tc>
          <w:tcPr>
            <w:tcW w:w="1615" w:type="dxa"/>
          </w:tcPr>
          <w:p>
            <w:pPr>
              <w:pStyle w:val="0"/>
              <w:jc w:val="center"/>
            </w:pPr>
            <w:r>
              <w:rPr>
                <w:sz w:val="20"/>
              </w:rPr>
              <w:t xml:space="preserve">228,9</w:t>
            </w:r>
          </w:p>
        </w:tc>
        <w:tc>
          <w:tcPr>
            <w:tcW w:w="1618" w:type="dxa"/>
          </w:tcPr>
          <w:p>
            <w:pPr>
              <w:pStyle w:val="0"/>
              <w:jc w:val="center"/>
            </w:pPr>
            <w:r>
              <w:rPr>
                <w:sz w:val="20"/>
              </w:rPr>
              <w:t xml:space="preserve">312,9</w:t>
            </w:r>
          </w:p>
        </w:tc>
      </w:tr>
      <w:tr>
        <w:tc>
          <w:tcPr>
            <w:tcW w:w="2551" w:type="dxa"/>
          </w:tcPr>
          <w:p>
            <w:pPr>
              <w:pStyle w:val="0"/>
              <w:jc w:val="both"/>
            </w:pPr>
            <w:r>
              <w:rPr>
                <w:sz w:val="20"/>
              </w:rPr>
              <w:t xml:space="preserve">Чарышский муниципальный округ</w:t>
            </w:r>
          </w:p>
        </w:tc>
        <w:tc>
          <w:tcPr>
            <w:tcW w:w="1615" w:type="dxa"/>
          </w:tcPr>
          <w:p>
            <w:pPr>
              <w:pStyle w:val="0"/>
              <w:jc w:val="center"/>
            </w:pPr>
            <w:r>
              <w:rPr>
                <w:sz w:val="20"/>
              </w:rPr>
              <w:t xml:space="preserve">232,8</w:t>
            </w:r>
          </w:p>
        </w:tc>
        <w:tc>
          <w:tcPr>
            <w:tcW w:w="1615" w:type="dxa"/>
          </w:tcPr>
          <w:p>
            <w:pPr>
              <w:pStyle w:val="0"/>
              <w:jc w:val="center"/>
            </w:pPr>
            <w:r>
              <w:rPr>
                <w:sz w:val="20"/>
              </w:rPr>
              <w:t xml:space="preserve">127,6</w:t>
            </w:r>
          </w:p>
        </w:tc>
        <w:tc>
          <w:tcPr>
            <w:tcW w:w="1615" w:type="dxa"/>
          </w:tcPr>
          <w:p>
            <w:pPr>
              <w:pStyle w:val="0"/>
              <w:jc w:val="center"/>
            </w:pPr>
            <w:r>
              <w:rPr>
                <w:sz w:val="20"/>
              </w:rPr>
              <w:t xml:space="preserve">174,1</w:t>
            </w:r>
          </w:p>
        </w:tc>
        <w:tc>
          <w:tcPr>
            <w:tcW w:w="1618" w:type="dxa"/>
          </w:tcPr>
          <w:p>
            <w:pPr>
              <w:pStyle w:val="0"/>
              <w:jc w:val="center"/>
            </w:pPr>
            <w:r>
              <w:rPr>
                <w:sz w:val="20"/>
              </w:rPr>
              <w:t xml:space="preserve">288,4</w:t>
            </w:r>
          </w:p>
        </w:tc>
      </w:tr>
      <w:tr>
        <w:tc>
          <w:tcPr>
            <w:tcW w:w="2551" w:type="dxa"/>
          </w:tcPr>
          <w:p>
            <w:pPr>
              <w:pStyle w:val="0"/>
              <w:jc w:val="both"/>
            </w:pPr>
            <w:r>
              <w:rPr>
                <w:sz w:val="20"/>
              </w:rPr>
              <w:t xml:space="preserve">Шипуновский</w:t>
            </w:r>
          </w:p>
        </w:tc>
        <w:tc>
          <w:tcPr>
            <w:tcW w:w="1615" w:type="dxa"/>
          </w:tcPr>
          <w:p>
            <w:pPr>
              <w:pStyle w:val="0"/>
              <w:jc w:val="center"/>
            </w:pPr>
            <w:r>
              <w:rPr>
                <w:sz w:val="20"/>
              </w:rPr>
              <w:t xml:space="preserve">234,3</w:t>
            </w:r>
          </w:p>
        </w:tc>
        <w:tc>
          <w:tcPr>
            <w:tcW w:w="1615" w:type="dxa"/>
          </w:tcPr>
          <w:p>
            <w:pPr>
              <w:pStyle w:val="0"/>
              <w:jc w:val="center"/>
            </w:pPr>
            <w:r>
              <w:rPr>
                <w:sz w:val="20"/>
              </w:rPr>
              <w:t xml:space="preserve">248,6</w:t>
            </w:r>
          </w:p>
        </w:tc>
        <w:tc>
          <w:tcPr>
            <w:tcW w:w="1615" w:type="dxa"/>
          </w:tcPr>
          <w:p>
            <w:pPr>
              <w:pStyle w:val="0"/>
              <w:jc w:val="center"/>
            </w:pPr>
            <w:r>
              <w:rPr>
                <w:sz w:val="20"/>
              </w:rPr>
              <w:t xml:space="preserve">169,7</w:t>
            </w:r>
          </w:p>
        </w:tc>
        <w:tc>
          <w:tcPr>
            <w:tcW w:w="1618" w:type="dxa"/>
          </w:tcPr>
          <w:p>
            <w:pPr>
              <w:pStyle w:val="0"/>
              <w:jc w:val="center"/>
            </w:pPr>
            <w:r>
              <w:rPr>
                <w:sz w:val="20"/>
              </w:rPr>
              <w:t xml:space="preserve">210,7</w:t>
            </w:r>
          </w:p>
        </w:tc>
      </w:tr>
      <w:tr>
        <w:tc>
          <w:tcPr>
            <w:tcW w:w="2551" w:type="dxa"/>
          </w:tcPr>
          <w:p>
            <w:pPr>
              <w:pStyle w:val="0"/>
              <w:jc w:val="both"/>
            </w:pPr>
            <w:r>
              <w:rPr>
                <w:sz w:val="20"/>
              </w:rPr>
              <w:t xml:space="preserve">Итого Алейский ММО</w:t>
            </w:r>
          </w:p>
        </w:tc>
        <w:tc>
          <w:tcPr>
            <w:tcW w:w="1615" w:type="dxa"/>
          </w:tcPr>
          <w:p>
            <w:pPr>
              <w:pStyle w:val="0"/>
              <w:jc w:val="center"/>
            </w:pPr>
            <w:r>
              <w:rPr>
                <w:sz w:val="20"/>
              </w:rPr>
              <w:t xml:space="preserve">247,3</w:t>
            </w:r>
          </w:p>
        </w:tc>
        <w:tc>
          <w:tcPr>
            <w:tcW w:w="1615" w:type="dxa"/>
          </w:tcPr>
          <w:p>
            <w:pPr>
              <w:pStyle w:val="0"/>
              <w:jc w:val="center"/>
            </w:pPr>
            <w:r>
              <w:rPr>
                <w:sz w:val="20"/>
              </w:rPr>
              <w:t xml:space="preserve">229,3</w:t>
            </w:r>
          </w:p>
        </w:tc>
        <w:tc>
          <w:tcPr>
            <w:tcW w:w="1615" w:type="dxa"/>
          </w:tcPr>
          <w:p>
            <w:pPr>
              <w:pStyle w:val="0"/>
              <w:jc w:val="center"/>
            </w:pPr>
            <w:r>
              <w:rPr>
                <w:sz w:val="20"/>
              </w:rPr>
              <w:t xml:space="preserve">190,1</w:t>
            </w:r>
          </w:p>
        </w:tc>
        <w:tc>
          <w:tcPr>
            <w:tcW w:w="1618" w:type="dxa"/>
          </w:tcPr>
          <w:p>
            <w:pPr>
              <w:pStyle w:val="0"/>
              <w:jc w:val="center"/>
            </w:pPr>
            <w:r>
              <w:rPr>
                <w:sz w:val="20"/>
              </w:rPr>
              <w:t xml:space="preserve">250,5</w:t>
            </w:r>
          </w:p>
        </w:tc>
      </w:tr>
      <w:tr>
        <w:tc>
          <w:tcPr>
            <w:tcW w:w="2551" w:type="dxa"/>
          </w:tcPr>
          <w:p>
            <w:pPr>
              <w:pStyle w:val="0"/>
              <w:jc w:val="both"/>
            </w:pPr>
            <w:r>
              <w:rPr>
                <w:sz w:val="20"/>
              </w:rPr>
              <w:t xml:space="preserve">г. Заринск</w:t>
            </w:r>
          </w:p>
        </w:tc>
        <w:tc>
          <w:tcPr>
            <w:tcW w:w="1615" w:type="dxa"/>
          </w:tcPr>
          <w:p>
            <w:pPr>
              <w:pStyle w:val="0"/>
              <w:jc w:val="center"/>
            </w:pPr>
            <w:r>
              <w:rPr>
                <w:sz w:val="20"/>
              </w:rPr>
              <w:t xml:space="preserve">280,9</w:t>
            </w:r>
          </w:p>
        </w:tc>
        <w:tc>
          <w:tcPr>
            <w:tcW w:w="1615" w:type="dxa"/>
          </w:tcPr>
          <w:p>
            <w:pPr>
              <w:pStyle w:val="0"/>
              <w:jc w:val="center"/>
            </w:pPr>
            <w:r>
              <w:rPr>
                <w:sz w:val="20"/>
              </w:rPr>
              <w:t xml:space="preserve">259,1</w:t>
            </w:r>
          </w:p>
        </w:tc>
        <w:tc>
          <w:tcPr>
            <w:tcW w:w="1615" w:type="dxa"/>
          </w:tcPr>
          <w:p>
            <w:pPr>
              <w:pStyle w:val="0"/>
              <w:jc w:val="center"/>
            </w:pPr>
            <w:r>
              <w:rPr>
                <w:sz w:val="20"/>
              </w:rPr>
              <w:t xml:space="preserve">170,3</w:t>
            </w:r>
          </w:p>
        </w:tc>
        <w:tc>
          <w:tcPr>
            <w:tcW w:w="1618" w:type="dxa"/>
          </w:tcPr>
          <w:p>
            <w:pPr>
              <w:pStyle w:val="0"/>
              <w:jc w:val="center"/>
            </w:pPr>
            <w:r>
              <w:rPr>
                <w:sz w:val="20"/>
              </w:rPr>
              <w:t xml:space="preserve">233,6</w:t>
            </w:r>
          </w:p>
        </w:tc>
      </w:tr>
      <w:tr>
        <w:tc>
          <w:tcPr>
            <w:tcW w:w="2551" w:type="dxa"/>
          </w:tcPr>
          <w:p>
            <w:pPr>
              <w:pStyle w:val="0"/>
              <w:jc w:val="both"/>
            </w:pPr>
            <w:r>
              <w:rPr>
                <w:sz w:val="20"/>
              </w:rPr>
              <w:t xml:space="preserve">Залесовский муниципальный округ</w:t>
            </w:r>
          </w:p>
        </w:tc>
        <w:tc>
          <w:tcPr>
            <w:tcW w:w="1615" w:type="dxa"/>
          </w:tcPr>
          <w:p>
            <w:pPr>
              <w:pStyle w:val="0"/>
              <w:jc w:val="center"/>
            </w:pPr>
            <w:r>
              <w:rPr>
                <w:sz w:val="20"/>
              </w:rPr>
              <w:t xml:space="preserve">281,2</w:t>
            </w:r>
          </w:p>
        </w:tc>
        <w:tc>
          <w:tcPr>
            <w:tcW w:w="1615" w:type="dxa"/>
          </w:tcPr>
          <w:p>
            <w:pPr>
              <w:pStyle w:val="0"/>
              <w:jc w:val="center"/>
            </w:pPr>
            <w:r>
              <w:rPr>
                <w:sz w:val="20"/>
              </w:rPr>
              <w:t xml:space="preserve">279</w:t>
            </w:r>
          </w:p>
        </w:tc>
        <w:tc>
          <w:tcPr>
            <w:tcW w:w="1615" w:type="dxa"/>
          </w:tcPr>
          <w:p>
            <w:pPr>
              <w:pStyle w:val="0"/>
              <w:jc w:val="center"/>
            </w:pPr>
            <w:r>
              <w:rPr>
                <w:sz w:val="20"/>
              </w:rPr>
              <w:t xml:space="preserve">165,1</w:t>
            </w:r>
          </w:p>
        </w:tc>
        <w:tc>
          <w:tcPr>
            <w:tcW w:w="1618" w:type="dxa"/>
          </w:tcPr>
          <w:p>
            <w:pPr>
              <w:pStyle w:val="0"/>
              <w:jc w:val="center"/>
            </w:pPr>
            <w:r>
              <w:rPr>
                <w:sz w:val="20"/>
              </w:rPr>
              <w:t xml:space="preserve">215,7</w:t>
            </w:r>
          </w:p>
        </w:tc>
      </w:tr>
      <w:tr>
        <w:tc>
          <w:tcPr>
            <w:tcW w:w="2551" w:type="dxa"/>
          </w:tcPr>
          <w:p>
            <w:pPr>
              <w:pStyle w:val="0"/>
              <w:jc w:val="both"/>
            </w:pPr>
            <w:r>
              <w:rPr>
                <w:sz w:val="20"/>
              </w:rPr>
              <w:t xml:space="preserve">Кытмановский</w:t>
            </w:r>
          </w:p>
        </w:tc>
        <w:tc>
          <w:tcPr>
            <w:tcW w:w="1615" w:type="dxa"/>
          </w:tcPr>
          <w:p>
            <w:pPr>
              <w:pStyle w:val="0"/>
              <w:jc w:val="center"/>
            </w:pPr>
            <w:r>
              <w:rPr>
                <w:sz w:val="20"/>
              </w:rPr>
              <w:t xml:space="preserve">271,6</w:t>
            </w:r>
          </w:p>
        </w:tc>
        <w:tc>
          <w:tcPr>
            <w:tcW w:w="1615" w:type="dxa"/>
          </w:tcPr>
          <w:p>
            <w:pPr>
              <w:pStyle w:val="0"/>
              <w:jc w:val="center"/>
            </w:pPr>
            <w:r>
              <w:rPr>
                <w:sz w:val="20"/>
              </w:rPr>
              <w:t xml:space="preserve">312,1</w:t>
            </w:r>
          </w:p>
        </w:tc>
        <w:tc>
          <w:tcPr>
            <w:tcW w:w="1615" w:type="dxa"/>
          </w:tcPr>
          <w:p>
            <w:pPr>
              <w:pStyle w:val="0"/>
              <w:jc w:val="center"/>
            </w:pPr>
            <w:r>
              <w:rPr>
                <w:sz w:val="20"/>
              </w:rPr>
              <w:t xml:space="preserve">273,9</w:t>
            </w:r>
          </w:p>
        </w:tc>
        <w:tc>
          <w:tcPr>
            <w:tcW w:w="1618" w:type="dxa"/>
          </w:tcPr>
          <w:p>
            <w:pPr>
              <w:pStyle w:val="0"/>
              <w:jc w:val="center"/>
            </w:pPr>
            <w:r>
              <w:rPr>
                <w:sz w:val="20"/>
              </w:rPr>
              <w:t xml:space="preserve">397,7</w:t>
            </w:r>
          </w:p>
        </w:tc>
      </w:tr>
      <w:tr>
        <w:tc>
          <w:tcPr>
            <w:tcW w:w="2551" w:type="dxa"/>
          </w:tcPr>
          <w:p>
            <w:pPr>
              <w:pStyle w:val="0"/>
              <w:jc w:val="both"/>
            </w:pPr>
            <w:r>
              <w:rPr>
                <w:sz w:val="20"/>
              </w:rPr>
              <w:t xml:space="preserve">Тогульский</w:t>
            </w:r>
          </w:p>
        </w:tc>
        <w:tc>
          <w:tcPr>
            <w:tcW w:w="1615" w:type="dxa"/>
          </w:tcPr>
          <w:p>
            <w:pPr>
              <w:pStyle w:val="0"/>
              <w:jc w:val="center"/>
            </w:pPr>
            <w:r>
              <w:rPr>
                <w:sz w:val="20"/>
              </w:rPr>
              <w:t xml:space="preserve">369,4</w:t>
            </w:r>
          </w:p>
        </w:tc>
        <w:tc>
          <w:tcPr>
            <w:tcW w:w="1615" w:type="dxa"/>
          </w:tcPr>
          <w:p>
            <w:pPr>
              <w:pStyle w:val="0"/>
              <w:jc w:val="center"/>
            </w:pPr>
            <w:r>
              <w:rPr>
                <w:sz w:val="20"/>
              </w:rPr>
              <w:t xml:space="preserve">338,2</w:t>
            </w:r>
          </w:p>
        </w:tc>
        <w:tc>
          <w:tcPr>
            <w:tcW w:w="1615" w:type="dxa"/>
          </w:tcPr>
          <w:p>
            <w:pPr>
              <w:pStyle w:val="0"/>
              <w:jc w:val="center"/>
            </w:pPr>
            <w:r>
              <w:rPr>
                <w:sz w:val="20"/>
              </w:rPr>
              <w:t xml:space="preserve">150,8</w:t>
            </w:r>
          </w:p>
        </w:tc>
        <w:tc>
          <w:tcPr>
            <w:tcW w:w="1618" w:type="dxa"/>
          </w:tcPr>
          <w:p>
            <w:pPr>
              <w:pStyle w:val="0"/>
              <w:jc w:val="center"/>
            </w:pPr>
            <w:r>
              <w:rPr>
                <w:sz w:val="20"/>
              </w:rPr>
              <w:t xml:space="preserve">167,6</w:t>
            </w:r>
          </w:p>
        </w:tc>
      </w:tr>
      <w:tr>
        <w:tc>
          <w:tcPr>
            <w:tcW w:w="2551" w:type="dxa"/>
          </w:tcPr>
          <w:p>
            <w:pPr>
              <w:pStyle w:val="0"/>
              <w:jc w:val="both"/>
            </w:pPr>
            <w:r>
              <w:rPr>
                <w:sz w:val="20"/>
              </w:rPr>
              <w:t xml:space="preserve">Итого Заринский ММО</w:t>
            </w:r>
          </w:p>
        </w:tc>
        <w:tc>
          <w:tcPr>
            <w:tcW w:w="1615" w:type="dxa"/>
          </w:tcPr>
          <w:p>
            <w:pPr>
              <w:pStyle w:val="0"/>
              <w:jc w:val="center"/>
            </w:pPr>
            <w:r>
              <w:rPr>
                <w:sz w:val="20"/>
              </w:rPr>
              <w:t xml:space="preserve">286,7</w:t>
            </w:r>
          </w:p>
        </w:tc>
        <w:tc>
          <w:tcPr>
            <w:tcW w:w="1615" w:type="dxa"/>
          </w:tcPr>
          <w:p>
            <w:pPr>
              <w:pStyle w:val="0"/>
              <w:jc w:val="center"/>
            </w:pPr>
            <w:r>
              <w:rPr>
                <w:sz w:val="20"/>
              </w:rPr>
              <w:t xml:space="preserve">274,7</w:t>
            </w:r>
          </w:p>
        </w:tc>
        <w:tc>
          <w:tcPr>
            <w:tcW w:w="1615" w:type="dxa"/>
          </w:tcPr>
          <w:p>
            <w:pPr>
              <w:pStyle w:val="0"/>
              <w:jc w:val="center"/>
            </w:pPr>
            <w:r>
              <w:rPr>
                <w:sz w:val="20"/>
              </w:rPr>
              <w:t xml:space="preserve">180,9</w:t>
            </w:r>
          </w:p>
        </w:tc>
        <w:tc>
          <w:tcPr>
            <w:tcW w:w="1618" w:type="dxa"/>
          </w:tcPr>
          <w:p>
            <w:pPr>
              <w:pStyle w:val="0"/>
              <w:jc w:val="center"/>
            </w:pPr>
            <w:r>
              <w:rPr>
                <w:sz w:val="20"/>
              </w:rPr>
              <w:t xml:space="preserve">246,1</w:t>
            </w:r>
          </w:p>
        </w:tc>
      </w:tr>
      <w:tr>
        <w:tc>
          <w:tcPr>
            <w:tcW w:w="2551" w:type="dxa"/>
          </w:tcPr>
          <w:p>
            <w:pPr>
              <w:pStyle w:val="0"/>
              <w:jc w:val="both"/>
            </w:pPr>
            <w:r>
              <w:rPr>
                <w:sz w:val="20"/>
              </w:rPr>
              <w:t xml:space="preserve">Баевский</w:t>
            </w:r>
          </w:p>
        </w:tc>
        <w:tc>
          <w:tcPr>
            <w:tcW w:w="1615" w:type="dxa"/>
          </w:tcPr>
          <w:p>
            <w:pPr>
              <w:pStyle w:val="0"/>
              <w:jc w:val="center"/>
            </w:pPr>
            <w:r>
              <w:rPr>
                <w:sz w:val="20"/>
              </w:rPr>
              <w:t xml:space="preserve">299,4</w:t>
            </w:r>
          </w:p>
        </w:tc>
        <w:tc>
          <w:tcPr>
            <w:tcW w:w="1615" w:type="dxa"/>
          </w:tcPr>
          <w:p>
            <w:pPr>
              <w:pStyle w:val="0"/>
              <w:jc w:val="center"/>
            </w:pPr>
            <w:r>
              <w:rPr>
                <w:sz w:val="20"/>
              </w:rPr>
              <w:t xml:space="preserve">328,2</w:t>
            </w:r>
          </w:p>
        </w:tc>
        <w:tc>
          <w:tcPr>
            <w:tcW w:w="1615" w:type="dxa"/>
          </w:tcPr>
          <w:p>
            <w:pPr>
              <w:pStyle w:val="0"/>
              <w:jc w:val="center"/>
            </w:pPr>
            <w:r>
              <w:rPr>
                <w:sz w:val="20"/>
              </w:rPr>
              <w:t xml:space="preserve">140,4</w:t>
            </w:r>
          </w:p>
        </w:tc>
        <w:tc>
          <w:tcPr>
            <w:tcW w:w="1618" w:type="dxa"/>
          </w:tcPr>
          <w:p>
            <w:pPr>
              <w:pStyle w:val="0"/>
              <w:jc w:val="center"/>
            </w:pPr>
            <w:r>
              <w:rPr>
                <w:sz w:val="20"/>
              </w:rPr>
              <w:t xml:space="preserve">373,4</w:t>
            </w:r>
          </w:p>
        </w:tc>
      </w:tr>
      <w:tr>
        <w:tc>
          <w:tcPr>
            <w:tcW w:w="2551" w:type="dxa"/>
          </w:tcPr>
          <w:p>
            <w:pPr>
              <w:pStyle w:val="0"/>
              <w:jc w:val="both"/>
            </w:pPr>
            <w:r>
              <w:rPr>
                <w:sz w:val="20"/>
              </w:rPr>
              <w:t xml:space="preserve">Каменский</w:t>
            </w:r>
          </w:p>
        </w:tc>
        <w:tc>
          <w:tcPr>
            <w:tcW w:w="1615" w:type="dxa"/>
          </w:tcPr>
          <w:p>
            <w:pPr>
              <w:pStyle w:val="0"/>
              <w:jc w:val="center"/>
            </w:pPr>
            <w:r>
              <w:rPr>
                <w:sz w:val="20"/>
              </w:rPr>
              <w:t xml:space="preserve">194,4</w:t>
            </w:r>
          </w:p>
        </w:tc>
        <w:tc>
          <w:tcPr>
            <w:tcW w:w="1615" w:type="dxa"/>
          </w:tcPr>
          <w:p>
            <w:pPr>
              <w:pStyle w:val="0"/>
              <w:jc w:val="center"/>
            </w:pPr>
            <w:r>
              <w:rPr>
                <w:sz w:val="20"/>
              </w:rPr>
              <w:t xml:space="preserve">210,0</w:t>
            </w:r>
          </w:p>
        </w:tc>
        <w:tc>
          <w:tcPr>
            <w:tcW w:w="1615" w:type="dxa"/>
          </w:tcPr>
          <w:p>
            <w:pPr>
              <w:pStyle w:val="0"/>
              <w:jc w:val="center"/>
            </w:pPr>
            <w:r>
              <w:rPr>
                <w:sz w:val="20"/>
              </w:rPr>
              <w:t xml:space="preserve">112,1</w:t>
            </w:r>
          </w:p>
        </w:tc>
        <w:tc>
          <w:tcPr>
            <w:tcW w:w="1618" w:type="dxa"/>
          </w:tcPr>
          <w:p>
            <w:pPr>
              <w:pStyle w:val="0"/>
              <w:jc w:val="center"/>
            </w:pPr>
            <w:r>
              <w:rPr>
                <w:sz w:val="20"/>
              </w:rPr>
              <w:t xml:space="preserve">256,0</w:t>
            </w:r>
          </w:p>
        </w:tc>
      </w:tr>
      <w:tr>
        <w:tc>
          <w:tcPr>
            <w:tcW w:w="2551" w:type="dxa"/>
          </w:tcPr>
          <w:p>
            <w:pPr>
              <w:pStyle w:val="0"/>
              <w:jc w:val="both"/>
            </w:pPr>
            <w:r>
              <w:rPr>
                <w:sz w:val="20"/>
              </w:rPr>
              <w:t xml:space="preserve">Крутихинский</w:t>
            </w:r>
          </w:p>
        </w:tc>
        <w:tc>
          <w:tcPr>
            <w:tcW w:w="1615" w:type="dxa"/>
          </w:tcPr>
          <w:p>
            <w:pPr>
              <w:pStyle w:val="0"/>
              <w:jc w:val="center"/>
            </w:pPr>
            <w:r>
              <w:rPr>
                <w:sz w:val="20"/>
              </w:rPr>
              <w:t xml:space="preserve">149,8</w:t>
            </w:r>
          </w:p>
        </w:tc>
        <w:tc>
          <w:tcPr>
            <w:tcW w:w="1615" w:type="dxa"/>
          </w:tcPr>
          <w:p>
            <w:pPr>
              <w:pStyle w:val="0"/>
              <w:jc w:val="center"/>
            </w:pPr>
            <w:r>
              <w:rPr>
                <w:sz w:val="20"/>
              </w:rPr>
              <w:t xml:space="preserve">131,9</w:t>
            </w:r>
          </w:p>
        </w:tc>
        <w:tc>
          <w:tcPr>
            <w:tcW w:w="1615" w:type="dxa"/>
          </w:tcPr>
          <w:p>
            <w:pPr>
              <w:pStyle w:val="0"/>
              <w:jc w:val="center"/>
            </w:pPr>
            <w:r>
              <w:rPr>
                <w:sz w:val="20"/>
              </w:rPr>
              <w:t xml:space="preserve">151,7</w:t>
            </w:r>
          </w:p>
        </w:tc>
        <w:tc>
          <w:tcPr>
            <w:tcW w:w="1618" w:type="dxa"/>
          </w:tcPr>
          <w:p>
            <w:pPr>
              <w:pStyle w:val="0"/>
              <w:jc w:val="center"/>
            </w:pPr>
            <w:r>
              <w:rPr>
                <w:sz w:val="20"/>
              </w:rPr>
              <w:t xml:space="preserve">192,7</w:t>
            </w:r>
          </w:p>
        </w:tc>
      </w:tr>
      <w:tr>
        <w:tc>
          <w:tcPr>
            <w:tcW w:w="2551" w:type="dxa"/>
          </w:tcPr>
          <w:p>
            <w:pPr>
              <w:pStyle w:val="0"/>
              <w:jc w:val="both"/>
            </w:pPr>
            <w:r>
              <w:rPr>
                <w:sz w:val="20"/>
              </w:rPr>
              <w:t xml:space="preserve">Панкрушихинский</w:t>
            </w:r>
          </w:p>
        </w:tc>
        <w:tc>
          <w:tcPr>
            <w:tcW w:w="1615" w:type="dxa"/>
          </w:tcPr>
          <w:p>
            <w:pPr>
              <w:pStyle w:val="0"/>
              <w:jc w:val="center"/>
            </w:pPr>
            <w:r>
              <w:rPr>
                <w:sz w:val="20"/>
              </w:rPr>
              <w:t xml:space="preserve">306,8</w:t>
            </w:r>
          </w:p>
        </w:tc>
        <w:tc>
          <w:tcPr>
            <w:tcW w:w="1615" w:type="dxa"/>
          </w:tcPr>
          <w:p>
            <w:pPr>
              <w:pStyle w:val="0"/>
              <w:jc w:val="center"/>
            </w:pPr>
            <w:r>
              <w:rPr>
                <w:sz w:val="20"/>
              </w:rPr>
              <w:t xml:space="preserve">208,2</w:t>
            </w:r>
          </w:p>
        </w:tc>
        <w:tc>
          <w:tcPr>
            <w:tcW w:w="1615" w:type="dxa"/>
          </w:tcPr>
          <w:p>
            <w:pPr>
              <w:pStyle w:val="0"/>
              <w:jc w:val="center"/>
            </w:pPr>
            <w:r>
              <w:rPr>
                <w:sz w:val="20"/>
              </w:rPr>
              <w:t xml:space="preserve">213,3</w:t>
            </w:r>
          </w:p>
        </w:tc>
        <w:tc>
          <w:tcPr>
            <w:tcW w:w="1618" w:type="dxa"/>
          </w:tcPr>
          <w:p>
            <w:pPr>
              <w:pStyle w:val="0"/>
              <w:jc w:val="center"/>
            </w:pPr>
            <w:r>
              <w:rPr>
                <w:sz w:val="20"/>
              </w:rPr>
              <w:t xml:space="preserve">200,2</w:t>
            </w:r>
          </w:p>
        </w:tc>
      </w:tr>
      <w:tr>
        <w:tc>
          <w:tcPr>
            <w:tcW w:w="2551" w:type="dxa"/>
          </w:tcPr>
          <w:p>
            <w:pPr>
              <w:pStyle w:val="0"/>
              <w:jc w:val="both"/>
            </w:pPr>
            <w:r>
              <w:rPr>
                <w:sz w:val="20"/>
              </w:rPr>
              <w:t xml:space="preserve">Тюменцевский</w:t>
            </w:r>
          </w:p>
        </w:tc>
        <w:tc>
          <w:tcPr>
            <w:tcW w:w="1615" w:type="dxa"/>
          </w:tcPr>
          <w:p>
            <w:pPr>
              <w:pStyle w:val="0"/>
              <w:jc w:val="center"/>
            </w:pPr>
            <w:r>
              <w:rPr>
                <w:sz w:val="20"/>
              </w:rPr>
              <w:t xml:space="preserve">188,6</w:t>
            </w:r>
          </w:p>
        </w:tc>
        <w:tc>
          <w:tcPr>
            <w:tcW w:w="1615" w:type="dxa"/>
          </w:tcPr>
          <w:p>
            <w:pPr>
              <w:pStyle w:val="0"/>
              <w:jc w:val="center"/>
            </w:pPr>
            <w:r>
              <w:rPr>
                <w:sz w:val="20"/>
              </w:rPr>
              <w:t xml:space="preserve">185,8</w:t>
            </w:r>
          </w:p>
        </w:tc>
        <w:tc>
          <w:tcPr>
            <w:tcW w:w="1615" w:type="dxa"/>
          </w:tcPr>
          <w:p>
            <w:pPr>
              <w:pStyle w:val="0"/>
              <w:jc w:val="center"/>
            </w:pPr>
            <w:r>
              <w:rPr>
                <w:sz w:val="20"/>
              </w:rPr>
              <w:t xml:space="preserve">167,7</w:t>
            </w:r>
          </w:p>
        </w:tc>
        <w:tc>
          <w:tcPr>
            <w:tcW w:w="1618" w:type="dxa"/>
          </w:tcPr>
          <w:p>
            <w:pPr>
              <w:pStyle w:val="0"/>
              <w:jc w:val="center"/>
            </w:pPr>
            <w:r>
              <w:rPr>
                <w:sz w:val="20"/>
              </w:rPr>
              <w:t xml:space="preserve">180,2</w:t>
            </w:r>
          </w:p>
        </w:tc>
      </w:tr>
      <w:tr>
        <w:tc>
          <w:tcPr>
            <w:tcW w:w="2551" w:type="dxa"/>
          </w:tcPr>
          <w:p>
            <w:pPr>
              <w:pStyle w:val="0"/>
              <w:jc w:val="both"/>
            </w:pPr>
            <w:r>
              <w:rPr>
                <w:sz w:val="20"/>
              </w:rPr>
              <w:t xml:space="preserve">Итого Каменский ММО</w:t>
            </w:r>
          </w:p>
        </w:tc>
        <w:tc>
          <w:tcPr>
            <w:tcW w:w="1615" w:type="dxa"/>
          </w:tcPr>
          <w:p>
            <w:pPr>
              <w:pStyle w:val="0"/>
              <w:jc w:val="center"/>
            </w:pPr>
            <w:r>
              <w:rPr>
                <w:sz w:val="20"/>
              </w:rPr>
              <w:t xml:space="preserve">212,2</w:t>
            </w:r>
          </w:p>
        </w:tc>
        <w:tc>
          <w:tcPr>
            <w:tcW w:w="1615" w:type="dxa"/>
          </w:tcPr>
          <w:p>
            <w:pPr>
              <w:pStyle w:val="0"/>
              <w:jc w:val="center"/>
            </w:pPr>
            <w:r>
              <w:rPr>
                <w:sz w:val="20"/>
              </w:rPr>
              <w:t xml:space="preserve">96,9</w:t>
            </w:r>
          </w:p>
        </w:tc>
        <w:tc>
          <w:tcPr>
            <w:tcW w:w="1615" w:type="dxa"/>
          </w:tcPr>
          <w:p>
            <w:pPr>
              <w:pStyle w:val="0"/>
              <w:jc w:val="center"/>
            </w:pPr>
            <w:r>
              <w:rPr>
                <w:sz w:val="20"/>
              </w:rPr>
              <w:t xml:space="preserve">139,1</w:t>
            </w:r>
          </w:p>
        </w:tc>
        <w:tc>
          <w:tcPr>
            <w:tcW w:w="1618" w:type="dxa"/>
          </w:tcPr>
          <w:p>
            <w:pPr>
              <w:pStyle w:val="0"/>
              <w:jc w:val="center"/>
            </w:pPr>
            <w:r>
              <w:rPr>
                <w:sz w:val="20"/>
              </w:rPr>
              <w:t xml:space="preserve">242,2</w:t>
            </w:r>
          </w:p>
        </w:tc>
      </w:tr>
      <w:tr>
        <w:tc>
          <w:tcPr>
            <w:tcW w:w="2551" w:type="dxa"/>
          </w:tcPr>
          <w:p>
            <w:pPr>
              <w:pStyle w:val="0"/>
              <w:jc w:val="both"/>
            </w:pPr>
            <w:r>
              <w:rPr>
                <w:sz w:val="20"/>
              </w:rPr>
              <w:t xml:space="preserve">г. Рубцовск</w:t>
            </w:r>
          </w:p>
        </w:tc>
        <w:tc>
          <w:tcPr>
            <w:tcW w:w="1615" w:type="dxa"/>
          </w:tcPr>
          <w:p>
            <w:pPr>
              <w:pStyle w:val="0"/>
              <w:jc w:val="center"/>
            </w:pPr>
            <w:r>
              <w:rPr>
                <w:sz w:val="20"/>
              </w:rPr>
              <w:t xml:space="preserve">260,3</w:t>
            </w:r>
          </w:p>
        </w:tc>
        <w:tc>
          <w:tcPr>
            <w:tcW w:w="1615" w:type="dxa"/>
          </w:tcPr>
          <w:p>
            <w:pPr>
              <w:pStyle w:val="0"/>
              <w:jc w:val="center"/>
            </w:pPr>
            <w:r>
              <w:rPr>
                <w:sz w:val="20"/>
              </w:rPr>
              <w:t xml:space="preserve">234,5</w:t>
            </w:r>
          </w:p>
        </w:tc>
        <w:tc>
          <w:tcPr>
            <w:tcW w:w="1615" w:type="dxa"/>
          </w:tcPr>
          <w:p>
            <w:pPr>
              <w:pStyle w:val="0"/>
              <w:jc w:val="center"/>
            </w:pPr>
            <w:r>
              <w:rPr>
                <w:sz w:val="20"/>
              </w:rPr>
              <w:t xml:space="preserve">188,4</w:t>
            </w:r>
          </w:p>
        </w:tc>
        <w:tc>
          <w:tcPr>
            <w:tcW w:w="1618" w:type="dxa"/>
          </w:tcPr>
          <w:p>
            <w:pPr>
              <w:pStyle w:val="0"/>
              <w:jc w:val="center"/>
            </w:pPr>
            <w:r>
              <w:rPr>
                <w:sz w:val="20"/>
              </w:rPr>
              <w:t xml:space="preserve">199,9</w:t>
            </w:r>
          </w:p>
        </w:tc>
      </w:tr>
      <w:tr>
        <w:tc>
          <w:tcPr>
            <w:tcW w:w="2551" w:type="dxa"/>
          </w:tcPr>
          <w:p>
            <w:pPr>
              <w:pStyle w:val="0"/>
              <w:jc w:val="both"/>
            </w:pPr>
            <w:r>
              <w:rPr>
                <w:sz w:val="20"/>
              </w:rPr>
              <w:t xml:space="preserve">Волчихинский</w:t>
            </w:r>
          </w:p>
        </w:tc>
        <w:tc>
          <w:tcPr>
            <w:tcW w:w="1615" w:type="dxa"/>
          </w:tcPr>
          <w:p>
            <w:pPr>
              <w:pStyle w:val="0"/>
              <w:jc w:val="center"/>
            </w:pPr>
            <w:r>
              <w:rPr>
                <w:sz w:val="20"/>
              </w:rPr>
              <w:t xml:space="preserve">210,7</w:t>
            </w:r>
          </w:p>
        </w:tc>
        <w:tc>
          <w:tcPr>
            <w:tcW w:w="1615" w:type="dxa"/>
          </w:tcPr>
          <w:p>
            <w:pPr>
              <w:pStyle w:val="0"/>
              <w:jc w:val="center"/>
            </w:pPr>
            <w:r>
              <w:rPr>
                <w:sz w:val="20"/>
              </w:rPr>
              <w:t xml:space="preserve">195,8</w:t>
            </w:r>
          </w:p>
        </w:tc>
        <w:tc>
          <w:tcPr>
            <w:tcW w:w="1615" w:type="dxa"/>
          </w:tcPr>
          <w:p>
            <w:pPr>
              <w:pStyle w:val="0"/>
              <w:jc w:val="center"/>
            </w:pPr>
            <w:r>
              <w:rPr>
                <w:sz w:val="20"/>
              </w:rPr>
              <w:t xml:space="preserve">173,7</w:t>
            </w:r>
          </w:p>
        </w:tc>
        <w:tc>
          <w:tcPr>
            <w:tcW w:w="1618" w:type="dxa"/>
          </w:tcPr>
          <w:p>
            <w:pPr>
              <w:pStyle w:val="0"/>
              <w:jc w:val="center"/>
            </w:pPr>
            <w:r>
              <w:rPr>
                <w:sz w:val="20"/>
              </w:rPr>
              <w:t xml:space="preserve">145,9</w:t>
            </w:r>
          </w:p>
        </w:tc>
      </w:tr>
      <w:tr>
        <w:tc>
          <w:tcPr>
            <w:tcW w:w="2551" w:type="dxa"/>
          </w:tcPr>
          <w:p>
            <w:pPr>
              <w:pStyle w:val="0"/>
              <w:jc w:val="both"/>
            </w:pPr>
            <w:r>
              <w:rPr>
                <w:sz w:val="20"/>
              </w:rPr>
              <w:t xml:space="preserve">Егорьевский</w:t>
            </w:r>
          </w:p>
        </w:tc>
        <w:tc>
          <w:tcPr>
            <w:tcW w:w="1615" w:type="dxa"/>
          </w:tcPr>
          <w:p>
            <w:pPr>
              <w:pStyle w:val="0"/>
              <w:jc w:val="center"/>
            </w:pPr>
            <w:r>
              <w:rPr>
                <w:sz w:val="20"/>
              </w:rPr>
              <w:t xml:space="preserve">232,3</w:t>
            </w:r>
          </w:p>
        </w:tc>
        <w:tc>
          <w:tcPr>
            <w:tcW w:w="1615" w:type="dxa"/>
          </w:tcPr>
          <w:p>
            <w:pPr>
              <w:pStyle w:val="0"/>
              <w:jc w:val="center"/>
            </w:pPr>
            <w:r>
              <w:rPr>
                <w:sz w:val="20"/>
              </w:rPr>
              <w:t xml:space="preserve">174,6</w:t>
            </w:r>
          </w:p>
        </w:tc>
        <w:tc>
          <w:tcPr>
            <w:tcW w:w="1615" w:type="dxa"/>
          </w:tcPr>
          <w:p>
            <w:pPr>
              <w:pStyle w:val="0"/>
              <w:jc w:val="center"/>
            </w:pPr>
            <w:r>
              <w:rPr>
                <w:sz w:val="20"/>
              </w:rPr>
              <w:t xml:space="preserve">228,0</w:t>
            </w:r>
          </w:p>
        </w:tc>
        <w:tc>
          <w:tcPr>
            <w:tcW w:w="1618" w:type="dxa"/>
          </w:tcPr>
          <w:p>
            <w:pPr>
              <w:pStyle w:val="0"/>
              <w:jc w:val="center"/>
            </w:pPr>
            <w:r>
              <w:rPr>
                <w:sz w:val="20"/>
              </w:rPr>
              <w:t xml:space="preserve">184,7</w:t>
            </w:r>
          </w:p>
        </w:tc>
      </w:tr>
      <w:tr>
        <w:tc>
          <w:tcPr>
            <w:tcW w:w="2551" w:type="dxa"/>
          </w:tcPr>
          <w:p>
            <w:pPr>
              <w:pStyle w:val="0"/>
              <w:jc w:val="both"/>
            </w:pPr>
            <w:r>
              <w:rPr>
                <w:sz w:val="20"/>
              </w:rPr>
              <w:t xml:space="preserve">Змеиногорский</w:t>
            </w:r>
          </w:p>
        </w:tc>
        <w:tc>
          <w:tcPr>
            <w:tcW w:w="1615" w:type="dxa"/>
          </w:tcPr>
          <w:p>
            <w:pPr>
              <w:pStyle w:val="0"/>
              <w:jc w:val="center"/>
            </w:pPr>
            <w:r>
              <w:rPr>
                <w:sz w:val="20"/>
              </w:rPr>
              <w:t xml:space="preserve">301,9</w:t>
            </w:r>
          </w:p>
        </w:tc>
        <w:tc>
          <w:tcPr>
            <w:tcW w:w="1615" w:type="dxa"/>
          </w:tcPr>
          <w:p>
            <w:pPr>
              <w:pStyle w:val="0"/>
              <w:jc w:val="center"/>
            </w:pPr>
            <w:r>
              <w:rPr>
                <w:sz w:val="20"/>
              </w:rPr>
              <w:t xml:space="preserve">257,5</w:t>
            </w:r>
          </w:p>
        </w:tc>
        <w:tc>
          <w:tcPr>
            <w:tcW w:w="1615" w:type="dxa"/>
          </w:tcPr>
          <w:p>
            <w:pPr>
              <w:pStyle w:val="0"/>
              <w:jc w:val="center"/>
            </w:pPr>
            <w:r>
              <w:rPr>
                <w:sz w:val="20"/>
              </w:rPr>
              <w:t xml:space="preserve">196,0</w:t>
            </w:r>
          </w:p>
        </w:tc>
        <w:tc>
          <w:tcPr>
            <w:tcW w:w="1618" w:type="dxa"/>
          </w:tcPr>
          <w:p>
            <w:pPr>
              <w:pStyle w:val="0"/>
              <w:jc w:val="center"/>
            </w:pPr>
            <w:r>
              <w:rPr>
                <w:sz w:val="20"/>
              </w:rPr>
              <w:t xml:space="preserve">243,8</w:t>
            </w:r>
          </w:p>
        </w:tc>
      </w:tr>
      <w:tr>
        <w:tc>
          <w:tcPr>
            <w:tcW w:w="2551" w:type="dxa"/>
          </w:tcPr>
          <w:p>
            <w:pPr>
              <w:pStyle w:val="0"/>
              <w:jc w:val="both"/>
            </w:pPr>
            <w:r>
              <w:rPr>
                <w:sz w:val="20"/>
              </w:rPr>
              <w:t xml:space="preserve">Курьинский</w:t>
            </w:r>
          </w:p>
        </w:tc>
        <w:tc>
          <w:tcPr>
            <w:tcW w:w="1615" w:type="dxa"/>
          </w:tcPr>
          <w:p>
            <w:pPr>
              <w:pStyle w:val="0"/>
              <w:jc w:val="center"/>
            </w:pPr>
            <w:r>
              <w:rPr>
                <w:sz w:val="20"/>
              </w:rPr>
              <w:t xml:space="preserve">223,1</w:t>
            </w:r>
          </w:p>
        </w:tc>
        <w:tc>
          <w:tcPr>
            <w:tcW w:w="1615" w:type="dxa"/>
          </w:tcPr>
          <w:p>
            <w:pPr>
              <w:pStyle w:val="0"/>
              <w:jc w:val="center"/>
            </w:pPr>
            <w:r>
              <w:rPr>
                <w:sz w:val="20"/>
              </w:rPr>
              <w:t xml:space="preserve">285</w:t>
            </w:r>
          </w:p>
        </w:tc>
        <w:tc>
          <w:tcPr>
            <w:tcW w:w="1615" w:type="dxa"/>
          </w:tcPr>
          <w:p>
            <w:pPr>
              <w:pStyle w:val="0"/>
              <w:jc w:val="center"/>
            </w:pPr>
            <w:r>
              <w:rPr>
                <w:sz w:val="20"/>
              </w:rPr>
              <w:t xml:space="preserve">221,6</w:t>
            </w:r>
          </w:p>
        </w:tc>
        <w:tc>
          <w:tcPr>
            <w:tcW w:w="1618" w:type="dxa"/>
          </w:tcPr>
          <w:p>
            <w:pPr>
              <w:pStyle w:val="0"/>
              <w:jc w:val="center"/>
            </w:pPr>
            <w:r>
              <w:rPr>
                <w:sz w:val="20"/>
              </w:rPr>
              <w:t xml:space="preserve">264,5</w:t>
            </w:r>
          </w:p>
        </w:tc>
      </w:tr>
      <w:tr>
        <w:tc>
          <w:tcPr>
            <w:tcW w:w="2551" w:type="dxa"/>
          </w:tcPr>
          <w:p>
            <w:pPr>
              <w:pStyle w:val="0"/>
              <w:jc w:val="both"/>
            </w:pPr>
            <w:r>
              <w:rPr>
                <w:sz w:val="20"/>
              </w:rPr>
              <w:t xml:space="preserve">Локтевский</w:t>
            </w:r>
          </w:p>
        </w:tc>
        <w:tc>
          <w:tcPr>
            <w:tcW w:w="1615" w:type="dxa"/>
          </w:tcPr>
          <w:p>
            <w:pPr>
              <w:pStyle w:val="0"/>
              <w:jc w:val="center"/>
            </w:pPr>
            <w:r>
              <w:rPr>
                <w:sz w:val="20"/>
              </w:rPr>
              <w:t xml:space="preserve">246,5</w:t>
            </w:r>
          </w:p>
        </w:tc>
        <w:tc>
          <w:tcPr>
            <w:tcW w:w="1615" w:type="dxa"/>
          </w:tcPr>
          <w:p>
            <w:pPr>
              <w:pStyle w:val="0"/>
              <w:jc w:val="center"/>
            </w:pPr>
            <w:r>
              <w:rPr>
                <w:sz w:val="20"/>
              </w:rPr>
              <w:t xml:space="preserve">333,6</w:t>
            </w:r>
          </w:p>
        </w:tc>
        <w:tc>
          <w:tcPr>
            <w:tcW w:w="1615" w:type="dxa"/>
          </w:tcPr>
          <w:p>
            <w:pPr>
              <w:pStyle w:val="0"/>
              <w:jc w:val="center"/>
            </w:pPr>
            <w:r>
              <w:rPr>
                <w:sz w:val="20"/>
              </w:rPr>
              <w:t xml:space="preserve">253,5</w:t>
            </w:r>
          </w:p>
        </w:tc>
        <w:tc>
          <w:tcPr>
            <w:tcW w:w="1618" w:type="dxa"/>
          </w:tcPr>
          <w:p>
            <w:pPr>
              <w:pStyle w:val="0"/>
              <w:jc w:val="center"/>
            </w:pPr>
            <w:r>
              <w:rPr>
                <w:sz w:val="20"/>
              </w:rPr>
              <w:t xml:space="preserve">220,8</w:t>
            </w:r>
          </w:p>
        </w:tc>
      </w:tr>
      <w:tr>
        <w:tc>
          <w:tcPr>
            <w:tcW w:w="2551" w:type="dxa"/>
          </w:tcPr>
          <w:p>
            <w:pPr>
              <w:pStyle w:val="0"/>
              <w:jc w:val="both"/>
            </w:pPr>
            <w:r>
              <w:rPr>
                <w:sz w:val="20"/>
              </w:rPr>
              <w:t xml:space="preserve">Михайловский</w:t>
            </w:r>
          </w:p>
        </w:tc>
        <w:tc>
          <w:tcPr>
            <w:tcW w:w="1615" w:type="dxa"/>
          </w:tcPr>
          <w:p>
            <w:pPr>
              <w:pStyle w:val="0"/>
              <w:jc w:val="center"/>
            </w:pPr>
            <w:r>
              <w:rPr>
                <w:sz w:val="20"/>
              </w:rPr>
              <w:t xml:space="preserve">233,2</w:t>
            </w:r>
          </w:p>
        </w:tc>
        <w:tc>
          <w:tcPr>
            <w:tcW w:w="1615" w:type="dxa"/>
          </w:tcPr>
          <w:p>
            <w:pPr>
              <w:pStyle w:val="0"/>
              <w:jc w:val="center"/>
            </w:pPr>
            <w:r>
              <w:rPr>
                <w:sz w:val="20"/>
              </w:rPr>
              <w:t xml:space="preserve">281</w:t>
            </w:r>
          </w:p>
        </w:tc>
        <w:tc>
          <w:tcPr>
            <w:tcW w:w="1615" w:type="dxa"/>
          </w:tcPr>
          <w:p>
            <w:pPr>
              <w:pStyle w:val="0"/>
              <w:jc w:val="center"/>
            </w:pPr>
            <w:r>
              <w:rPr>
                <w:sz w:val="20"/>
              </w:rPr>
              <w:t xml:space="preserve">269,3</w:t>
            </w:r>
          </w:p>
        </w:tc>
        <w:tc>
          <w:tcPr>
            <w:tcW w:w="1618" w:type="dxa"/>
          </w:tcPr>
          <w:p>
            <w:pPr>
              <w:pStyle w:val="0"/>
              <w:jc w:val="center"/>
            </w:pPr>
            <w:r>
              <w:rPr>
                <w:sz w:val="20"/>
              </w:rPr>
              <w:t xml:space="preserve">193,3</w:t>
            </w:r>
          </w:p>
        </w:tc>
      </w:tr>
      <w:tr>
        <w:tc>
          <w:tcPr>
            <w:tcW w:w="2551" w:type="dxa"/>
          </w:tcPr>
          <w:p>
            <w:pPr>
              <w:pStyle w:val="0"/>
              <w:jc w:val="both"/>
            </w:pPr>
            <w:r>
              <w:rPr>
                <w:sz w:val="20"/>
              </w:rPr>
              <w:t xml:space="preserve">Новичихинский</w:t>
            </w:r>
          </w:p>
        </w:tc>
        <w:tc>
          <w:tcPr>
            <w:tcW w:w="1615" w:type="dxa"/>
          </w:tcPr>
          <w:p>
            <w:pPr>
              <w:pStyle w:val="0"/>
              <w:jc w:val="center"/>
            </w:pPr>
            <w:r>
              <w:rPr>
                <w:sz w:val="20"/>
              </w:rPr>
              <w:t xml:space="preserve">211,5</w:t>
            </w:r>
          </w:p>
        </w:tc>
        <w:tc>
          <w:tcPr>
            <w:tcW w:w="1615" w:type="dxa"/>
          </w:tcPr>
          <w:p>
            <w:pPr>
              <w:pStyle w:val="0"/>
              <w:jc w:val="center"/>
            </w:pPr>
            <w:r>
              <w:rPr>
                <w:sz w:val="20"/>
              </w:rPr>
              <w:t xml:space="preserve">191,8</w:t>
            </w:r>
          </w:p>
        </w:tc>
        <w:tc>
          <w:tcPr>
            <w:tcW w:w="1615" w:type="dxa"/>
          </w:tcPr>
          <w:p>
            <w:pPr>
              <w:pStyle w:val="0"/>
              <w:jc w:val="center"/>
            </w:pPr>
            <w:r>
              <w:rPr>
                <w:sz w:val="20"/>
              </w:rPr>
              <w:t xml:space="preserve">276,1</w:t>
            </w:r>
          </w:p>
        </w:tc>
        <w:tc>
          <w:tcPr>
            <w:tcW w:w="1618" w:type="dxa"/>
          </w:tcPr>
          <w:p>
            <w:pPr>
              <w:pStyle w:val="0"/>
              <w:jc w:val="center"/>
            </w:pPr>
            <w:r>
              <w:rPr>
                <w:sz w:val="20"/>
              </w:rPr>
              <w:t xml:space="preserve">271,8</w:t>
            </w:r>
          </w:p>
        </w:tc>
      </w:tr>
      <w:tr>
        <w:tc>
          <w:tcPr>
            <w:tcW w:w="2551" w:type="dxa"/>
          </w:tcPr>
          <w:p>
            <w:pPr>
              <w:pStyle w:val="0"/>
              <w:jc w:val="both"/>
            </w:pPr>
            <w:r>
              <w:rPr>
                <w:sz w:val="20"/>
              </w:rPr>
              <w:t xml:space="preserve">Поспелихинский</w:t>
            </w:r>
          </w:p>
        </w:tc>
        <w:tc>
          <w:tcPr>
            <w:tcW w:w="1615" w:type="dxa"/>
          </w:tcPr>
          <w:p>
            <w:pPr>
              <w:pStyle w:val="0"/>
              <w:jc w:val="center"/>
            </w:pPr>
            <w:r>
              <w:rPr>
                <w:sz w:val="20"/>
              </w:rPr>
              <w:t xml:space="preserve">284,4</w:t>
            </w:r>
          </w:p>
        </w:tc>
        <w:tc>
          <w:tcPr>
            <w:tcW w:w="1615" w:type="dxa"/>
          </w:tcPr>
          <w:p>
            <w:pPr>
              <w:pStyle w:val="0"/>
              <w:jc w:val="center"/>
            </w:pPr>
            <w:r>
              <w:rPr>
                <w:sz w:val="20"/>
              </w:rPr>
              <w:t xml:space="preserve">253</w:t>
            </w:r>
          </w:p>
        </w:tc>
        <w:tc>
          <w:tcPr>
            <w:tcW w:w="1615" w:type="dxa"/>
          </w:tcPr>
          <w:p>
            <w:pPr>
              <w:pStyle w:val="0"/>
              <w:jc w:val="center"/>
            </w:pPr>
            <w:r>
              <w:rPr>
                <w:sz w:val="20"/>
              </w:rPr>
              <w:t xml:space="preserve">251,0</w:t>
            </w:r>
          </w:p>
        </w:tc>
        <w:tc>
          <w:tcPr>
            <w:tcW w:w="1618" w:type="dxa"/>
          </w:tcPr>
          <w:p>
            <w:pPr>
              <w:pStyle w:val="0"/>
              <w:jc w:val="center"/>
            </w:pPr>
            <w:r>
              <w:rPr>
                <w:sz w:val="20"/>
              </w:rPr>
              <w:t xml:space="preserve">241,4</w:t>
            </w:r>
          </w:p>
        </w:tc>
      </w:tr>
      <w:tr>
        <w:tc>
          <w:tcPr>
            <w:tcW w:w="2551" w:type="dxa"/>
          </w:tcPr>
          <w:p>
            <w:pPr>
              <w:pStyle w:val="0"/>
              <w:jc w:val="both"/>
            </w:pPr>
            <w:r>
              <w:rPr>
                <w:sz w:val="20"/>
              </w:rPr>
              <w:t xml:space="preserve">Рубцовский</w:t>
            </w:r>
          </w:p>
        </w:tc>
        <w:tc>
          <w:tcPr>
            <w:tcW w:w="1615" w:type="dxa"/>
          </w:tcPr>
          <w:p>
            <w:pPr>
              <w:pStyle w:val="0"/>
              <w:jc w:val="center"/>
            </w:pPr>
            <w:r>
              <w:rPr>
                <w:sz w:val="20"/>
              </w:rPr>
              <w:t xml:space="preserve">210,8</w:t>
            </w:r>
          </w:p>
        </w:tc>
        <w:tc>
          <w:tcPr>
            <w:tcW w:w="1615" w:type="dxa"/>
          </w:tcPr>
          <w:p>
            <w:pPr>
              <w:pStyle w:val="0"/>
              <w:jc w:val="center"/>
            </w:pPr>
            <w:r>
              <w:rPr>
                <w:sz w:val="20"/>
              </w:rPr>
              <w:t xml:space="preserve">260,9</w:t>
            </w:r>
          </w:p>
        </w:tc>
        <w:tc>
          <w:tcPr>
            <w:tcW w:w="1615" w:type="dxa"/>
          </w:tcPr>
          <w:p>
            <w:pPr>
              <w:pStyle w:val="0"/>
              <w:jc w:val="center"/>
            </w:pPr>
            <w:r>
              <w:rPr>
                <w:sz w:val="20"/>
              </w:rPr>
              <w:t xml:space="preserve">193,9</w:t>
            </w:r>
          </w:p>
        </w:tc>
        <w:tc>
          <w:tcPr>
            <w:tcW w:w="1618" w:type="dxa"/>
          </w:tcPr>
          <w:p>
            <w:pPr>
              <w:pStyle w:val="0"/>
              <w:jc w:val="center"/>
            </w:pPr>
            <w:r>
              <w:rPr>
                <w:sz w:val="20"/>
              </w:rPr>
              <w:t xml:space="preserve">250,2</w:t>
            </w:r>
          </w:p>
        </w:tc>
      </w:tr>
      <w:tr>
        <w:tc>
          <w:tcPr>
            <w:tcW w:w="2551" w:type="dxa"/>
          </w:tcPr>
          <w:p>
            <w:pPr>
              <w:pStyle w:val="0"/>
              <w:jc w:val="both"/>
            </w:pPr>
            <w:r>
              <w:rPr>
                <w:sz w:val="20"/>
              </w:rPr>
              <w:t xml:space="preserve">Третьяковский</w:t>
            </w:r>
          </w:p>
        </w:tc>
        <w:tc>
          <w:tcPr>
            <w:tcW w:w="1615" w:type="dxa"/>
          </w:tcPr>
          <w:p>
            <w:pPr>
              <w:pStyle w:val="0"/>
              <w:jc w:val="center"/>
            </w:pPr>
            <w:r>
              <w:rPr>
                <w:sz w:val="20"/>
              </w:rPr>
              <w:t xml:space="preserve">221,5</w:t>
            </w:r>
          </w:p>
        </w:tc>
        <w:tc>
          <w:tcPr>
            <w:tcW w:w="1615" w:type="dxa"/>
          </w:tcPr>
          <w:p>
            <w:pPr>
              <w:pStyle w:val="0"/>
              <w:jc w:val="center"/>
            </w:pPr>
            <w:r>
              <w:rPr>
                <w:sz w:val="20"/>
              </w:rPr>
              <w:t xml:space="preserve">240,8</w:t>
            </w:r>
          </w:p>
        </w:tc>
        <w:tc>
          <w:tcPr>
            <w:tcW w:w="1615" w:type="dxa"/>
          </w:tcPr>
          <w:p>
            <w:pPr>
              <w:pStyle w:val="0"/>
              <w:jc w:val="center"/>
            </w:pPr>
            <w:r>
              <w:rPr>
                <w:sz w:val="20"/>
              </w:rPr>
              <w:t xml:space="preserve">152,3</w:t>
            </w:r>
          </w:p>
        </w:tc>
        <w:tc>
          <w:tcPr>
            <w:tcW w:w="1618" w:type="dxa"/>
          </w:tcPr>
          <w:p>
            <w:pPr>
              <w:pStyle w:val="0"/>
              <w:jc w:val="center"/>
            </w:pPr>
            <w:r>
              <w:rPr>
                <w:sz w:val="20"/>
              </w:rPr>
              <w:t xml:space="preserve">224,0</w:t>
            </w:r>
          </w:p>
        </w:tc>
      </w:tr>
      <w:tr>
        <w:tc>
          <w:tcPr>
            <w:tcW w:w="2551" w:type="dxa"/>
          </w:tcPr>
          <w:p>
            <w:pPr>
              <w:pStyle w:val="0"/>
              <w:jc w:val="both"/>
            </w:pPr>
            <w:r>
              <w:rPr>
                <w:sz w:val="20"/>
              </w:rPr>
              <w:t xml:space="preserve">Угловский</w:t>
            </w:r>
          </w:p>
        </w:tc>
        <w:tc>
          <w:tcPr>
            <w:tcW w:w="1615" w:type="dxa"/>
          </w:tcPr>
          <w:p>
            <w:pPr>
              <w:pStyle w:val="0"/>
              <w:jc w:val="center"/>
            </w:pPr>
            <w:r>
              <w:rPr>
                <w:sz w:val="20"/>
              </w:rPr>
              <w:t xml:space="preserve">283,6</w:t>
            </w:r>
          </w:p>
        </w:tc>
        <w:tc>
          <w:tcPr>
            <w:tcW w:w="1615" w:type="dxa"/>
          </w:tcPr>
          <w:p>
            <w:pPr>
              <w:pStyle w:val="0"/>
              <w:jc w:val="center"/>
            </w:pPr>
            <w:r>
              <w:rPr>
                <w:sz w:val="20"/>
              </w:rPr>
              <w:t xml:space="preserve">239,1</w:t>
            </w:r>
          </w:p>
        </w:tc>
        <w:tc>
          <w:tcPr>
            <w:tcW w:w="1615" w:type="dxa"/>
          </w:tcPr>
          <w:p>
            <w:pPr>
              <w:pStyle w:val="0"/>
              <w:jc w:val="center"/>
            </w:pPr>
            <w:r>
              <w:rPr>
                <w:sz w:val="20"/>
              </w:rPr>
              <w:t xml:space="preserve">236,3</w:t>
            </w:r>
          </w:p>
        </w:tc>
        <w:tc>
          <w:tcPr>
            <w:tcW w:w="1618" w:type="dxa"/>
          </w:tcPr>
          <w:p>
            <w:pPr>
              <w:pStyle w:val="0"/>
              <w:jc w:val="center"/>
            </w:pPr>
            <w:r>
              <w:rPr>
                <w:sz w:val="20"/>
              </w:rPr>
              <w:t xml:space="preserve">250,2</w:t>
            </w:r>
          </w:p>
        </w:tc>
      </w:tr>
      <w:tr>
        <w:tc>
          <w:tcPr>
            <w:tcW w:w="2551" w:type="dxa"/>
          </w:tcPr>
          <w:p>
            <w:pPr>
              <w:pStyle w:val="0"/>
              <w:jc w:val="both"/>
            </w:pPr>
            <w:r>
              <w:rPr>
                <w:sz w:val="20"/>
              </w:rPr>
              <w:t xml:space="preserve">Итого Рубцовский ММО</w:t>
            </w:r>
          </w:p>
        </w:tc>
        <w:tc>
          <w:tcPr>
            <w:tcW w:w="1615" w:type="dxa"/>
          </w:tcPr>
          <w:p>
            <w:pPr>
              <w:pStyle w:val="0"/>
              <w:jc w:val="center"/>
            </w:pPr>
            <w:r>
              <w:rPr>
                <w:sz w:val="20"/>
              </w:rPr>
              <w:t xml:space="preserve">251,5</w:t>
            </w:r>
          </w:p>
        </w:tc>
        <w:tc>
          <w:tcPr>
            <w:tcW w:w="1615" w:type="dxa"/>
          </w:tcPr>
          <w:p>
            <w:pPr>
              <w:pStyle w:val="0"/>
              <w:jc w:val="center"/>
            </w:pPr>
            <w:r>
              <w:rPr>
                <w:sz w:val="20"/>
              </w:rPr>
              <w:t xml:space="preserve">245,5</w:t>
            </w:r>
          </w:p>
        </w:tc>
        <w:tc>
          <w:tcPr>
            <w:tcW w:w="1615" w:type="dxa"/>
          </w:tcPr>
          <w:p>
            <w:pPr>
              <w:pStyle w:val="0"/>
              <w:jc w:val="center"/>
            </w:pPr>
            <w:r>
              <w:rPr>
                <w:sz w:val="20"/>
              </w:rPr>
              <w:t xml:space="preserve">208,0</w:t>
            </w:r>
          </w:p>
        </w:tc>
        <w:tc>
          <w:tcPr>
            <w:tcW w:w="1618" w:type="dxa"/>
          </w:tcPr>
          <w:p>
            <w:pPr>
              <w:pStyle w:val="0"/>
              <w:jc w:val="center"/>
            </w:pPr>
            <w:r>
              <w:rPr>
                <w:sz w:val="20"/>
              </w:rPr>
              <w:t xml:space="preserve">213,0</w:t>
            </w:r>
          </w:p>
        </w:tc>
      </w:tr>
      <w:tr>
        <w:tc>
          <w:tcPr>
            <w:tcW w:w="2551" w:type="dxa"/>
          </w:tcPr>
          <w:p>
            <w:pPr>
              <w:pStyle w:val="0"/>
              <w:jc w:val="both"/>
            </w:pPr>
            <w:r>
              <w:rPr>
                <w:sz w:val="20"/>
              </w:rPr>
              <w:t xml:space="preserve">Славгородский муниципальный округ</w:t>
            </w:r>
          </w:p>
        </w:tc>
        <w:tc>
          <w:tcPr>
            <w:tcW w:w="1615" w:type="dxa"/>
          </w:tcPr>
          <w:p>
            <w:pPr>
              <w:pStyle w:val="0"/>
              <w:jc w:val="center"/>
            </w:pPr>
            <w:r>
              <w:rPr>
                <w:sz w:val="20"/>
              </w:rPr>
              <w:t xml:space="preserve">263,7</w:t>
            </w:r>
          </w:p>
        </w:tc>
        <w:tc>
          <w:tcPr>
            <w:tcW w:w="1615" w:type="dxa"/>
          </w:tcPr>
          <w:p>
            <w:pPr>
              <w:pStyle w:val="0"/>
              <w:jc w:val="center"/>
            </w:pPr>
            <w:r>
              <w:rPr>
                <w:sz w:val="20"/>
              </w:rPr>
              <w:t xml:space="preserve">215,3</w:t>
            </w:r>
          </w:p>
        </w:tc>
        <w:tc>
          <w:tcPr>
            <w:tcW w:w="1615" w:type="dxa"/>
          </w:tcPr>
          <w:p>
            <w:pPr>
              <w:pStyle w:val="0"/>
              <w:jc w:val="center"/>
            </w:pPr>
            <w:r>
              <w:rPr>
                <w:sz w:val="20"/>
              </w:rPr>
              <w:t xml:space="preserve">196,6</w:t>
            </w:r>
          </w:p>
        </w:tc>
        <w:tc>
          <w:tcPr>
            <w:tcW w:w="1618" w:type="dxa"/>
          </w:tcPr>
          <w:p>
            <w:pPr>
              <w:pStyle w:val="0"/>
              <w:jc w:val="center"/>
            </w:pPr>
            <w:r>
              <w:rPr>
                <w:sz w:val="20"/>
              </w:rPr>
              <w:t xml:space="preserve">228,0</w:t>
            </w:r>
          </w:p>
        </w:tc>
      </w:tr>
      <w:tr>
        <w:tc>
          <w:tcPr>
            <w:tcW w:w="2551" w:type="dxa"/>
          </w:tcPr>
          <w:p>
            <w:pPr>
              <w:pStyle w:val="0"/>
              <w:jc w:val="both"/>
            </w:pPr>
            <w:r>
              <w:rPr>
                <w:sz w:val="20"/>
              </w:rPr>
              <w:t xml:space="preserve">г. Яровое</w:t>
            </w:r>
          </w:p>
        </w:tc>
        <w:tc>
          <w:tcPr>
            <w:tcW w:w="1615" w:type="dxa"/>
          </w:tcPr>
          <w:p>
            <w:pPr>
              <w:pStyle w:val="0"/>
              <w:jc w:val="center"/>
            </w:pPr>
            <w:r>
              <w:rPr>
                <w:sz w:val="20"/>
              </w:rPr>
              <w:t xml:space="preserve">249,3</w:t>
            </w:r>
          </w:p>
        </w:tc>
        <w:tc>
          <w:tcPr>
            <w:tcW w:w="1615" w:type="dxa"/>
          </w:tcPr>
          <w:p>
            <w:pPr>
              <w:pStyle w:val="0"/>
              <w:jc w:val="center"/>
            </w:pPr>
            <w:r>
              <w:rPr>
                <w:sz w:val="20"/>
              </w:rPr>
              <w:t xml:space="preserve">332,4</w:t>
            </w:r>
          </w:p>
        </w:tc>
        <w:tc>
          <w:tcPr>
            <w:tcW w:w="1615" w:type="dxa"/>
          </w:tcPr>
          <w:p>
            <w:pPr>
              <w:pStyle w:val="0"/>
              <w:jc w:val="center"/>
            </w:pPr>
            <w:r>
              <w:rPr>
                <w:sz w:val="20"/>
              </w:rPr>
              <w:t xml:space="preserve">256,4</w:t>
            </w:r>
          </w:p>
        </w:tc>
        <w:tc>
          <w:tcPr>
            <w:tcW w:w="1618" w:type="dxa"/>
          </w:tcPr>
          <w:p>
            <w:pPr>
              <w:pStyle w:val="0"/>
              <w:jc w:val="center"/>
            </w:pPr>
            <w:r>
              <w:rPr>
                <w:sz w:val="20"/>
              </w:rPr>
              <w:t xml:space="preserve">203,5</w:t>
            </w:r>
          </w:p>
        </w:tc>
      </w:tr>
      <w:tr>
        <w:tc>
          <w:tcPr>
            <w:tcW w:w="2551" w:type="dxa"/>
          </w:tcPr>
          <w:p>
            <w:pPr>
              <w:pStyle w:val="0"/>
              <w:jc w:val="both"/>
            </w:pPr>
            <w:r>
              <w:rPr>
                <w:sz w:val="20"/>
              </w:rPr>
              <w:t xml:space="preserve">Благовещенский</w:t>
            </w:r>
          </w:p>
        </w:tc>
        <w:tc>
          <w:tcPr>
            <w:tcW w:w="1615" w:type="dxa"/>
          </w:tcPr>
          <w:p>
            <w:pPr>
              <w:pStyle w:val="0"/>
              <w:jc w:val="center"/>
            </w:pPr>
            <w:r>
              <w:rPr>
                <w:sz w:val="20"/>
              </w:rPr>
              <w:t xml:space="preserve">213,6</w:t>
            </w:r>
          </w:p>
        </w:tc>
        <w:tc>
          <w:tcPr>
            <w:tcW w:w="1615" w:type="dxa"/>
          </w:tcPr>
          <w:p>
            <w:pPr>
              <w:pStyle w:val="0"/>
              <w:jc w:val="center"/>
            </w:pPr>
            <w:r>
              <w:rPr>
                <w:sz w:val="20"/>
              </w:rPr>
              <w:t xml:space="preserve">203,5</w:t>
            </w:r>
          </w:p>
        </w:tc>
        <w:tc>
          <w:tcPr>
            <w:tcW w:w="1615" w:type="dxa"/>
          </w:tcPr>
          <w:p>
            <w:pPr>
              <w:pStyle w:val="0"/>
              <w:jc w:val="center"/>
            </w:pPr>
            <w:r>
              <w:rPr>
                <w:sz w:val="20"/>
              </w:rPr>
              <w:t xml:space="preserve">197,0</w:t>
            </w:r>
          </w:p>
        </w:tc>
        <w:tc>
          <w:tcPr>
            <w:tcW w:w="1618" w:type="dxa"/>
          </w:tcPr>
          <w:p>
            <w:pPr>
              <w:pStyle w:val="0"/>
              <w:jc w:val="center"/>
            </w:pPr>
            <w:r>
              <w:rPr>
                <w:sz w:val="20"/>
              </w:rPr>
              <w:t xml:space="preserve">227,6</w:t>
            </w:r>
          </w:p>
        </w:tc>
      </w:tr>
      <w:tr>
        <w:tc>
          <w:tcPr>
            <w:tcW w:w="2551" w:type="dxa"/>
          </w:tcPr>
          <w:p>
            <w:pPr>
              <w:pStyle w:val="0"/>
              <w:jc w:val="both"/>
            </w:pPr>
            <w:r>
              <w:rPr>
                <w:sz w:val="20"/>
              </w:rPr>
              <w:t xml:space="preserve">Бурлинский</w:t>
            </w:r>
          </w:p>
        </w:tc>
        <w:tc>
          <w:tcPr>
            <w:tcW w:w="1615" w:type="dxa"/>
          </w:tcPr>
          <w:p>
            <w:pPr>
              <w:pStyle w:val="0"/>
              <w:jc w:val="center"/>
            </w:pPr>
            <w:r>
              <w:rPr>
                <w:sz w:val="20"/>
              </w:rPr>
              <w:t xml:space="preserve">324,8</w:t>
            </w:r>
          </w:p>
        </w:tc>
        <w:tc>
          <w:tcPr>
            <w:tcW w:w="1615" w:type="dxa"/>
          </w:tcPr>
          <w:p>
            <w:pPr>
              <w:pStyle w:val="0"/>
              <w:jc w:val="center"/>
            </w:pPr>
            <w:r>
              <w:rPr>
                <w:sz w:val="20"/>
              </w:rPr>
              <w:t xml:space="preserve">182,1</w:t>
            </w:r>
          </w:p>
        </w:tc>
        <w:tc>
          <w:tcPr>
            <w:tcW w:w="1615" w:type="dxa"/>
          </w:tcPr>
          <w:p>
            <w:pPr>
              <w:pStyle w:val="0"/>
              <w:jc w:val="center"/>
            </w:pPr>
            <w:r>
              <w:rPr>
                <w:sz w:val="20"/>
              </w:rPr>
              <w:t xml:space="preserve">166,3</w:t>
            </w:r>
          </w:p>
        </w:tc>
        <w:tc>
          <w:tcPr>
            <w:tcW w:w="1618" w:type="dxa"/>
          </w:tcPr>
          <w:p>
            <w:pPr>
              <w:pStyle w:val="0"/>
              <w:jc w:val="center"/>
            </w:pPr>
            <w:r>
              <w:rPr>
                <w:sz w:val="20"/>
              </w:rPr>
              <w:t xml:space="preserve">235,7</w:t>
            </w:r>
          </w:p>
        </w:tc>
      </w:tr>
      <w:tr>
        <w:tc>
          <w:tcPr>
            <w:tcW w:w="2551" w:type="dxa"/>
          </w:tcPr>
          <w:p>
            <w:pPr>
              <w:pStyle w:val="0"/>
              <w:jc w:val="both"/>
            </w:pPr>
            <w:r>
              <w:rPr>
                <w:sz w:val="20"/>
              </w:rPr>
              <w:t xml:space="preserve">Ключевский</w:t>
            </w:r>
          </w:p>
        </w:tc>
        <w:tc>
          <w:tcPr>
            <w:tcW w:w="1615" w:type="dxa"/>
          </w:tcPr>
          <w:p>
            <w:pPr>
              <w:pStyle w:val="0"/>
              <w:jc w:val="center"/>
            </w:pPr>
            <w:r>
              <w:rPr>
                <w:sz w:val="20"/>
              </w:rPr>
              <w:t xml:space="preserve">240,9</w:t>
            </w:r>
          </w:p>
        </w:tc>
        <w:tc>
          <w:tcPr>
            <w:tcW w:w="1615" w:type="dxa"/>
          </w:tcPr>
          <w:p>
            <w:pPr>
              <w:pStyle w:val="0"/>
              <w:jc w:val="center"/>
            </w:pPr>
            <w:r>
              <w:rPr>
                <w:sz w:val="20"/>
              </w:rPr>
              <w:t xml:space="preserve">194,6</w:t>
            </w:r>
          </w:p>
        </w:tc>
        <w:tc>
          <w:tcPr>
            <w:tcW w:w="1615" w:type="dxa"/>
          </w:tcPr>
          <w:p>
            <w:pPr>
              <w:pStyle w:val="0"/>
              <w:jc w:val="center"/>
            </w:pPr>
            <w:r>
              <w:rPr>
                <w:sz w:val="20"/>
              </w:rPr>
              <w:t xml:space="preserve">185,2</w:t>
            </w:r>
          </w:p>
        </w:tc>
        <w:tc>
          <w:tcPr>
            <w:tcW w:w="1618" w:type="dxa"/>
          </w:tcPr>
          <w:p>
            <w:pPr>
              <w:pStyle w:val="0"/>
              <w:jc w:val="center"/>
            </w:pPr>
            <w:r>
              <w:rPr>
                <w:sz w:val="20"/>
              </w:rPr>
              <w:t xml:space="preserve">294,7</w:t>
            </w:r>
          </w:p>
        </w:tc>
      </w:tr>
      <w:tr>
        <w:tc>
          <w:tcPr>
            <w:tcW w:w="2551" w:type="dxa"/>
          </w:tcPr>
          <w:p>
            <w:pPr>
              <w:pStyle w:val="0"/>
              <w:jc w:val="both"/>
            </w:pPr>
            <w:r>
              <w:rPr>
                <w:sz w:val="20"/>
              </w:rPr>
              <w:t xml:space="preserve">Кулундинский</w:t>
            </w:r>
          </w:p>
        </w:tc>
        <w:tc>
          <w:tcPr>
            <w:tcW w:w="1615" w:type="dxa"/>
          </w:tcPr>
          <w:p>
            <w:pPr>
              <w:pStyle w:val="0"/>
              <w:jc w:val="center"/>
            </w:pPr>
            <w:r>
              <w:rPr>
                <w:sz w:val="20"/>
              </w:rPr>
              <w:t xml:space="preserve">204,1</w:t>
            </w:r>
          </w:p>
        </w:tc>
        <w:tc>
          <w:tcPr>
            <w:tcW w:w="1615" w:type="dxa"/>
          </w:tcPr>
          <w:p>
            <w:pPr>
              <w:pStyle w:val="0"/>
              <w:jc w:val="center"/>
            </w:pPr>
            <w:r>
              <w:rPr>
                <w:sz w:val="20"/>
              </w:rPr>
              <w:t xml:space="preserve">233,3</w:t>
            </w:r>
          </w:p>
        </w:tc>
        <w:tc>
          <w:tcPr>
            <w:tcW w:w="1615" w:type="dxa"/>
          </w:tcPr>
          <w:p>
            <w:pPr>
              <w:pStyle w:val="0"/>
              <w:jc w:val="center"/>
            </w:pPr>
            <w:r>
              <w:rPr>
                <w:sz w:val="20"/>
              </w:rPr>
              <w:t xml:space="preserve">198,4</w:t>
            </w:r>
          </w:p>
        </w:tc>
        <w:tc>
          <w:tcPr>
            <w:tcW w:w="1618" w:type="dxa"/>
          </w:tcPr>
          <w:p>
            <w:pPr>
              <w:pStyle w:val="0"/>
              <w:jc w:val="center"/>
            </w:pPr>
            <w:r>
              <w:rPr>
                <w:sz w:val="20"/>
              </w:rPr>
              <w:t xml:space="preserve">210,1</w:t>
            </w:r>
          </w:p>
        </w:tc>
      </w:tr>
      <w:tr>
        <w:tc>
          <w:tcPr>
            <w:tcW w:w="2551" w:type="dxa"/>
          </w:tcPr>
          <w:p>
            <w:pPr>
              <w:pStyle w:val="0"/>
              <w:jc w:val="both"/>
            </w:pPr>
            <w:r>
              <w:rPr>
                <w:sz w:val="20"/>
              </w:rPr>
              <w:t xml:space="preserve">Немецкий</w:t>
            </w:r>
          </w:p>
        </w:tc>
        <w:tc>
          <w:tcPr>
            <w:tcW w:w="1615" w:type="dxa"/>
          </w:tcPr>
          <w:p>
            <w:pPr>
              <w:pStyle w:val="0"/>
              <w:jc w:val="center"/>
            </w:pPr>
            <w:r>
              <w:rPr>
                <w:sz w:val="20"/>
              </w:rPr>
              <w:t xml:space="preserve">187,1</w:t>
            </w:r>
          </w:p>
        </w:tc>
        <w:tc>
          <w:tcPr>
            <w:tcW w:w="1615" w:type="dxa"/>
          </w:tcPr>
          <w:p>
            <w:pPr>
              <w:pStyle w:val="0"/>
              <w:jc w:val="center"/>
            </w:pPr>
            <w:r>
              <w:rPr>
                <w:sz w:val="20"/>
              </w:rPr>
              <w:t xml:space="preserve">271,3</w:t>
            </w:r>
          </w:p>
        </w:tc>
        <w:tc>
          <w:tcPr>
            <w:tcW w:w="1615" w:type="dxa"/>
          </w:tcPr>
          <w:p>
            <w:pPr>
              <w:pStyle w:val="0"/>
              <w:jc w:val="center"/>
            </w:pPr>
            <w:r>
              <w:rPr>
                <w:sz w:val="20"/>
              </w:rPr>
              <w:t xml:space="preserve">108,6</w:t>
            </w:r>
          </w:p>
        </w:tc>
        <w:tc>
          <w:tcPr>
            <w:tcW w:w="1618" w:type="dxa"/>
          </w:tcPr>
          <w:p>
            <w:pPr>
              <w:pStyle w:val="0"/>
              <w:jc w:val="center"/>
            </w:pPr>
            <w:r>
              <w:rPr>
                <w:sz w:val="20"/>
              </w:rPr>
              <w:t xml:space="preserve">284,9</w:t>
            </w:r>
          </w:p>
        </w:tc>
      </w:tr>
      <w:tr>
        <w:tc>
          <w:tcPr>
            <w:tcW w:w="2551" w:type="dxa"/>
          </w:tcPr>
          <w:p>
            <w:pPr>
              <w:pStyle w:val="0"/>
              <w:jc w:val="both"/>
            </w:pPr>
            <w:r>
              <w:rPr>
                <w:sz w:val="20"/>
              </w:rPr>
              <w:t xml:space="preserve">Родинский</w:t>
            </w:r>
          </w:p>
        </w:tc>
        <w:tc>
          <w:tcPr>
            <w:tcW w:w="1615" w:type="dxa"/>
          </w:tcPr>
          <w:p>
            <w:pPr>
              <w:pStyle w:val="0"/>
              <w:jc w:val="center"/>
            </w:pPr>
            <w:r>
              <w:rPr>
                <w:sz w:val="20"/>
              </w:rPr>
              <w:t xml:space="preserve">255,2</w:t>
            </w:r>
          </w:p>
        </w:tc>
        <w:tc>
          <w:tcPr>
            <w:tcW w:w="1615" w:type="dxa"/>
          </w:tcPr>
          <w:p>
            <w:pPr>
              <w:pStyle w:val="0"/>
              <w:jc w:val="center"/>
            </w:pPr>
            <w:r>
              <w:rPr>
                <w:sz w:val="20"/>
              </w:rPr>
              <w:t xml:space="preserve">253,5</w:t>
            </w:r>
          </w:p>
        </w:tc>
        <w:tc>
          <w:tcPr>
            <w:tcW w:w="1615" w:type="dxa"/>
          </w:tcPr>
          <w:p>
            <w:pPr>
              <w:pStyle w:val="0"/>
              <w:jc w:val="center"/>
            </w:pPr>
            <w:r>
              <w:rPr>
                <w:sz w:val="20"/>
              </w:rPr>
              <w:t xml:space="preserve">217,5</w:t>
            </w:r>
          </w:p>
        </w:tc>
        <w:tc>
          <w:tcPr>
            <w:tcW w:w="1618" w:type="dxa"/>
          </w:tcPr>
          <w:p>
            <w:pPr>
              <w:pStyle w:val="0"/>
              <w:jc w:val="center"/>
            </w:pPr>
            <w:r>
              <w:rPr>
                <w:sz w:val="20"/>
              </w:rPr>
              <w:t xml:space="preserve">222,0</w:t>
            </w:r>
          </w:p>
        </w:tc>
      </w:tr>
      <w:tr>
        <w:tc>
          <w:tcPr>
            <w:tcW w:w="2551" w:type="dxa"/>
          </w:tcPr>
          <w:p>
            <w:pPr>
              <w:pStyle w:val="0"/>
              <w:jc w:val="both"/>
            </w:pPr>
            <w:r>
              <w:rPr>
                <w:sz w:val="20"/>
              </w:rPr>
              <w:t xml:space="preserve">Табунский</w:t>
            </w:r>
          </w:p>
        </w:tc>
        <w:tc>
          <w:tcPr>
            <w:tcW w:w="1615" w:type="dxa"/>
          </w:tcPr>
          <w:p>
            <w:pPr>
              <w:pStyle w:val="0"/>
              <w:jc w:val="center"/>
            </w:pPr>
            <w:r>
              <w:rPr>
                <w:sz w:val="20"/>
              </w:rPr>
              <w:t xml:space="preserve">153,8</w:t>
            </w:r>
          </w:p>
        </w:tc>
        <w:tc>
          <w:tcPr>
            <w:tcW w:w="1615" w:type="dxa"/>
          </w:tcPr>
          <w:p>
            <w:pPr>
              <w:pStyle w:val="0"/>
              <w:jc w:val="center"/>
            </w:pPr>
            <w:r>
              <w:rPr>
                <w:sz w:val="20"/>
              </w:rPr>
              <w:t xml:space="preserve">166,1</w:t>
            </w:r>
          </w:p>
        </w:tc>
        <w:tc>
          <w:tcPr>
            <w:tcW w:w="1615" w:type="dxa"/>
          </w:tcPr>
          <w:p>
            <w:pPr>
              <w:pStyle w:val="0"/>
              <w:jc w:val="center"/>
            </w:pPr>
            <w:r>
              <w:rPr>
                <w:sz w:val="20"/>
              </w:rPr>
              <w:t xml:space="preserve">44,8</w:t>
            </w:r>
          </w:p>
        </w:tc>
        <w:tc>
          <w:tcPr>
            <w:tcW w:w="1618" w:type="dxa"/>
          </w:tcPr>
          <w:p>
            <w:pPr>
              <w:pStyle w:val="0"/>
              <w:jc w:val="center"/>
            </w:pPr>
            <w:r>
              <w:rPr>
                <w:sz w:val="20"/>
              </w:rPr>
              <w:t xml:space="preserve">162,3</w:t>
            </w:r>
          </w:p>
        </w:tc>
      </w:tr>
      <w:tr>
        <w:tc>
          <w:tcPr>
            <w:tcW w:w="2551" w:type="dxa"/>
          </w:tcPr>
          <w:p>
            <w:pPr>
              <w:pStyle w:val="0"/>
              <w:jc w:val="both"/>
            </w:pPr>
            <w:r>
              <w:rPr>
                <w:sz w:val="20"/>
              </w:rPr>
              <w:t xml:space="preserve">Хабарский</w:t>
            </w:r>
          </w:p>
        </w:tc>
        <w:tc>
          <w:tcPr>
            <w:tcW w:w="1615" w:type="dxa"/>
          </w:tcPr>
          <w:p>
            <w:pPr>
              <w:pStyle w:val="0"/>
              <w:jc w:val="center"/>
            </w:pPr>
            <w:r>
              <w:rPr>
                <w:sz w:val="20"/>
              </w:rPr>
              <w:t xml:space="preserve">416,2</w:t>
            </w:r>
          </w:p>
        </w:tc>
        <w:tc>
          <w:tcPr>
            <w:tcW w:w="1615" w:type="dxa"/>
          </w:tcPr>
          <w:p>
            <w:pPr>
              <w:pStyle w:val="0"/>
              <w:jc w:val="center"/>
            </w:pPr>
            <w:r>
              <w:rPr>
                <w:sz w:val="20"/>
              </w:rPr>
              <w:t xml:space="preserve">270,6</w:t>
            </w:r>
          </w:p>
        </w:tc>
        <w:tc>
          <w:tcPr>
            <w:tcW w:w="1615" w:type="dxa"/>
          </w:tcPr>
          <w:p>
            <w:pPr>
              <w:pStyle w:val="0"/>
              <w:jc w:val="center"/>
            </w:pPr>
            <w:r>
              <w:rPr>
                <w:sz w:val="20"/>
              </w:rPr>
              <w:t xml:space="preserve">195,3</w:t>
            </w:r>
          </w:p>
        </w:tc>
        <w:tc>
          <w:tcPr>
            <w:tcW w:w="1618" w:type="dxa"/>
          </w:tcPr>
          <w:p>
            <w:pPr>
              <w:pStyle w:val="0"/>
              <w:jc w:val="center"/>
            </w:pPr>
            <w:r>
              <w:rPr>
                <w:sz w:val="20"/>
              </w:rPr>
              <w:t xml:space="preserve">228,3</w:t>
            </w:r>
          </w:p>
        </w:tc>
      </w:tr>
      <w:tr>
        <w:tc>
          <w:tcPr>
            <w:tcW w:w="2551" w:type="dxa"/>
          </w:tcPr>
          <w:p>
            <w:pPr>
              <w:pStyle w:val="0"/>
              <w:jc w:val="both"/>
            </w:pPr>
            <w:r>
              <w:rPr>
                <w:sz w:val="20"/>
              </w:rPr>
              <w:t xml:space="preserve">Итого Славгородский ММО</w:t>
            </w:r>
          </w:p>
        </w:tc>
        <w:tc>
          <w:tcPr>
            <w:tcW w:w="1615" w:type="dxa"/>
          </w:tcPr>
          <w:p>
            <w:pPr>
              <w:pStyle w:val="0"/>
              <w:jc w:val="center"/>
            </w:pPr>
            <w:r>
              <w:rPr>
                <w:sz w:val="20"/>
              </w:rPr>
              <w:t xml:space="preserve">247,4</w:t>
            </w:r>
          </w:p>
        </w:tc>
        <w:tc>
          <w:tcPr>
            <w:tcW w:w="1615" w:type="dxa"/>
          </w:tcPr>
          <w:p>
            <w:pPr>
              <w:pStyle w:val="0"/>
              <w:jc w:val="center"/>
            </w:pPr>
            <w:r>
              <w:rPr>
                <w:sz w:val="20"/>
              </w:rPr>
              <w:t xml:space="preserve">232,7</w:t>
            </w:r>
          </w:p>
        </w:tc>
        <w:tc>
          <w:tcPr>
            <w:tcW w:w="1615" w:type="dxa"/>
          </w:tcPr>
          <w:p>
            <w:pPr>
              <w:pStyle w:val="0"/>
              <w:jc w:val="center"/>
            </w:pPr>
            <w:r>
              <w:rPr>
                <w:sz w:val="20"/>
              </w:rPr>
              <w:t xml:space="preserve">187,5</w:t>
            </w:r>
          </w:p>
        </w:tc>
        <w:tc>
          <w:tcPr>
            <w:tcW w:w="1618" w:type="dxa"/>
          </w:tcPr>
          <w:p>
            <w:pPr>
              <w:pStyle w:val="0"/>
              <w:jc w:val="center"/>
            </w:pPr>
            <w:r>
              <w:rPr>
                <w:sz w:val="20"/>
              </w:rPr>
              <w:t xml:space="preserve">230,5</w:t>
            </w:r>
          </w:p>
        </w:tc>
      </w:tr>
    </w:tbl>
    <w:p>
      <w:pPr>
        <w:pStyle w:val="0"/>
        <w:jc w:val="both"/>
      </w:pPr>
      <w:r>
        <w:rPr>
          <w:sz w:val="20"/>
        </w:rPr>
      </w:r>
    </w:p>
    <w:p>
      <w:pPr>
        <w:pStyle w:val="0"/>
        <w:ind w:firstLine="540"/>
        <w:jc w:val="both"/>
      </w:pPr>
      <w:r>
        <w:rPr>
          <w:sz w:val="20"/>
        </w:rPr>
        <w:t xml:space="preserve">В 2022 году от злокачественных новообразований умерло 684 человека, не состоявших на учете в онкологических диспансерах края (2021 г. - 576 чел.) Алтайского края, из них диагноз был установлен посмертно в 684 случаях (в 2021 г. - 576). На каждые 100 умерших от злокачественных новообразований больных 17,1 не состояли на учете (в 2021 г. - 12,2; средний показатель по Российской Федерации в 2021 году - 13,6).</w:t>
      </w:r>
    </w:p>
    <w:p>
      <w:pPr>
        <w:pStyle w:val="0"/>
        <w:spacing w:before="200" w:line-rule="auto"/>
        <w:ind w:firstLine="540"/>
        <w:jc w:val="both"/>
      </w:pPr>
      <w:r>
        <w:rPr>
          <w:sz w:val="20"/>
        </w:rPr>
        <w:t xml:space="preserve">Случаев установления диагноза злокачественного новообразования посмертно без вскрытия в Алтайском крае не зарегистрировано.</w:t>
      </w:r>
    </w:p>
    <w:p>
      <w:pPr>
        <w:pStyle w:val="0"/>
        <w:jc w:val="both"/>
      </w:pPr>
      <w:r>
        <w:rPr>
          <w:sz w:val="20"/>
        </w:rPr>
      </w:r>
    </w:p>
    <w:p>
      <w:pPr>
        <w:pStyle w:val="0"/>
        <w:jc w:val="right"/>
      </w:pPr>
      <w:r>
        <w:rPr>
          <w:sz w:val="20"/>
        </w:rPr>
        <w:t xml:space="preserve">Таблица 21</w:t>
      </w:r>
    </w:p>
    <w:p>
      <w:pPr>
        <w:pStyle w:val="0"/>
        <w:jc w:val="both"/>
      </w:pPr>
      <w:r>
        <w:rPr>
          <w:sz w:val="20"/>
        </w:rPr>
      </w:r>
    </w:p>
    <w:p>
      <w:pPr>
        <w:pStyle w:val="0"/>
        <w:jc w:val="center"/>
      </w:pPr>
      <w:r>
        <w:rPr>
          <w:sz w:val="20"/>
        </w:rPr>
        <w:t xml:space="preserve">Динамика пациентов со ЗНО, не состоявших на учете</w:t>
      </w:r>
    </w:p>
    <w:p>
      <w:pPr>
        <w:pStyle w:val="0"/>
        <w:jc w:val="center"/>
      </w:pPr>
      <w:r>
        <w:rPr>
          <w:sz w:val="20"/>
        </w:rPr>
        <w:t xml:space="preserve">(посмертные) в региональных онкологических диспансерах</w:t>
      </w:r>
    </w:p>
    <w:p>
      <w:pPr>
        <w:pStyle w:val="0"/>
        <w:jc w:val="center"/>
      </w:pPr>
      <w:r>
        <w:rPr>
          <w:sz w:val="20"/>
        </w:rPr>
        <w:t xml:space="preserve">Алтайского края и умерших от ЗНО, за период 2010 - 2020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684"/>
        <w:gridCol w:w="677"/>
        <w:gridCol w:w="677"/>
        <w:gridCol w:w="680"/>
        <w:gridCol w:w="680"/>
        <w:gridCol w:w="680"/>
        <w:gridCol w:w="691"/>
        <w:gridCol w:w="684"/>
        <w:gridCol w:w="702"/>
        <w:gridCol w:w="673"/>
        <w:gridCol w:w="702"/>
      </w:tblGrid>
      <w:tr>
        <w:tc>
          <w:tcPr>
            <w:tcW w:w="1531" w:type="dxa"/>
          </w:tcPr>
          <w:p>
            <w:pPr>
              <w:pStyle w:val="0"/>
              <w:jc w:val="center"/>
            </w:pPr>
            <w:r>
              <w:rPr>
                <w:sz w:val="20"/>
              </w:rPr>
              <w:t xml:space="preserve">Показатель/год</w:t>
            </w:r>
          </w:p>
        </w:tc>
        <w:tc>
          <w:tcPr>
            <w:tcW w:w="684" w:type="dxa"/>
          </w:tcPr>
          <w:p>
            <w:pPr>
              <w:pStyle w:val="0"/>
              <w:jc w:val="center"/>
            </w:pPr>
            <w:r>
              <w:rPr>
                <w:sz w:val="20"/>
              </w:rPr>
              <w:t xml:space="preserve">2010</w:t>
            </w:r>
          </w:p>
        </w:tc>
        <w:tc>
          <w:tcPr>
            <w:tcW w:w="677" w:type="dxa"/>
          </w:tcPr>
          <w:p>
            <w:pPr>
              <w:pStyle w:val="0"/>
              <w:jc w:val="center"/>
            </w:pPr>
            <w:r>
              <w:rPr>
                <w:sz w:val="20"/>
              </w:rPr>
              <w:t xml:space="preserve">2011</w:t>
            </w:r>
          </w:p>
        </w:tc>
        <w:tc>
          <w:tcPr>
            <w:tcW w:w="677" w:type="dxa"/>
          </w:tcPr>
          <w:p>
            <w:pPr>
              <w:pStyle w:val="0"/>
              <w:jc w:val="center"/>
            </w:pPr>
            <w:r>
              <w:rPr>
                <w:sz w:val="20"/>
              </w:rPr>
              <w:t xml:space="preserve">2012</w:t>
            </w:r>
          </w:p>
        </w:tc>
        <w:tc>
          <w:tcPr>
            <w:tcW w:w="680" w:type="dxa"/>
          </w:tcPr>
          <w:p>
            <w:pPr>
              <w:pStyle w:val="0"/>
              <w:jc w:val="center"/>
            </w:pPr>
            <w:r>
              <w:rPr>
                <w:sz w:val="20"/>
              </w:rPr>
              <w:t xml:space="preserve">2013</w:t>
            </w:r>
          </w:p>
        </w:tc>
        <w:tc>
          <w:tcPr>
            <w:tcW w:w="680" w:type="dxa"/>
          </w:tcPr>
          <w:p>
            <w:pPr>
              <w:pStyle w:val="0"/>
              <w:jc w:val="center"/>
            </w:pPr>
            <w:r>
              <w:rPr>
                <w:sz w:val="20"/>
              </w:rPr>
              <w:t xml:space="preserve">2014</w:t>
            </w:r>
          </w:p>
        </w:tc>
        <w:tc>
          <w:tcPr>
            <w:tcW w:w="680" w:type="dxa"/>
          </w:tcPr>
          <w:p>
            <w:pPr>
              <w:pStyle w:val="0"/>
              <w:jc w:val="center"/>
            </w:pPr>
            <w:r>
              <w:rPr>
                <w:sz w:val="20"/>
              </w:rPr>
              <w:t xml:space="preserve">2015</w:t>
            </w:r>
          </w:p>
        </w:tc>
        <w:tc>
          <w:tcPr>
            <w:tcW w:w="691" w:type="dxa"/>
          </w:tcPr>
          <w:p>
            <w:pPr>
              <w:pStyle w:val="0"/>
              <w:jc w:val="center"/>
            </w:pPr>
            <w:r>
              <w:rPr>
                <w:sz w:val="20"/>
              </w:rPr>
              <w:t xml:space="preserve">2016</w:t>
            </w:r>
          </w:p>
        </w:tc>
        <w:tc>
          <w:tcPr>
            <w:tcW w:w="684" w:type="dxa"/>
          </w:tcPr>
          <w:p>
            <w:pPr>
              <w:pStyle w:val="0"/>
              <w:jc w:val="center"/>
            </w:pPr>
            <w:r>
              <w:rPr>
                <w:sz w:val="20"/>
              </w:rPr>
              <w:t xml:space="preserve">2017</w:t>
            </w:r>
          </w:p>
        </w:tc>
        <w:tc>
          <w:tcPr>
            <w:tcW w:w="702" w:type="dxa"/>
          </w:tcPr>
          <w:p>
            <w:pPr>
              <w:pStyle w:val="0"/>
              <w:jc w:val="center"/>
            </w:pPr>
            <w:r>
              <w:rPr>
                <w:sz w:val="20"/>
              </w:rPr>
              <w:t xml:space="preserve">2018</w:t>
            </w:r>
          </w:p>
        </w:tc>
        <w:tc>
          <w:tcPr>
            <w:tcW w:w="673" w:type="dxa"/>
          </w:tcPr>
          <w:p>
            <w:pPr>
              <w:pStyle w:val="0"/>
              <w:jc w:val="center"/>
            </w:pPr>
            <w:r>
              <w:rPr>
                <w:sz w:val="20"/>
              </w:rPr>
              <w:t xml:space="preserve">2019</w:t>
            </w:r>
          </w:p>
        </w:tc>
        <w:tc>
          <w:tcPr>
            <w:tcW w:w="702" w:type="dxa"/>
          </w:tcPr>
          <w:p>
            <w:pPr>
              <w:pStyle w:val="0"/>
              <w:jc w:val="center"/>
            </w:pPr>
            <w:r>
              <w:rPr>
                <w:sz w:val="20"/>
              </w:rPr>
              <w:t xml:space="preserve">2020</w:t>
            </w:r>
          </w:p>
        </w:tc>
      </w:tr>
      <w:tr>
        <w:tc>
          <w:tcPr>
            <w:tcW w:w="1531" w:type="dxa"/>
          </w:tcPr>
          <w:p>
            <w:pPr>
              <w:pStyle w:val="0"/>
              <w:jc w:val="both"/>
            </w:pPr>
            <w:r>
              <w:rPr>
                <w:sz w:val="20"/>
              </w:rPr>
              <w:t xml:space="preserve">Абсолютное число умерших от ЗНО, не состоявших на учете</w:t>
            </w:r>
          </w:p>
        </w:tc>
        <w:tc>
          <w:tcPr>
            <w:tcW w:w="684" w:type="dxa"/>
          </w:tcPr>
          <w:p>
            <w:pPr>
              <w:pStyle w:val="0"/>
              <w:jc w:val="center"/>
            </w:pPr>
            <w:r>
              <w:rPr>
                <w:sz w:val="20"/>
              </w:rPr>
              <w:t xml:space="preserve">276</w:t>
            </w:r>
          </w:p>
        </w:tc>
        <w:tc>
          <w:tcPr>
            <w:tcW w:w="677" w:type="dxa"/>
          </w:tcPr>
          <w:p>
            <w:pPr>
              <w:pStyle w:val="0"/>
              <w:jc w:val="center"/>
            </w:pPr>
            <w:r>
              <w:rPr>
                <w:sz w:val="20"/>
              </w:rPr>
              <w:t xml:space="preserve">284</w:t>
            </w:r>
          </w:p>
        </w:tc>
        <w:tc>
          <w:tcPr>
            <w:tcW w:w="677" w:type="dxa"/>
          </w:tcPr>
          <w:p>
            <w:pPr>
              <w:pStyle w:val="0"/>
              <w:jc w:val="center"/>
            </w:pPr>
            <w:r>
              <w:rPr>
                <w:sz w:val="20"/>
              </w:rPr>
              <w:t xml:space="preserve">325</w:t>
            </w:r>
          </w:p>
        </w:tc>
        <w:tc>
          <w:tcPr>
            <w:tcW w:w="680" w:type="dxa"/>
          </w:tcPr>
          <w:p>
            <w:pPr>
              <w:pStyle w:val="0"/>
              <w:jc w:val="center"/>
            </w:pPr>
            <w:r>
              <w:rPr>
                <w:sz w:val="20"/>
              </w:rPr>
              <w:t xml:space="preserve">380</w:t>
            </w:r>
          </w:p>
        </w:tc>
        <w:tc>
          <w:tcPr>
            <w:tcW w:w="680" w:type="dxa"/>
          </w:tcPr>
          <w:p>
            <w:pPr>
              <w:pStyle w:val="0"/>
              <w:jc w:val="center"/>
            </w:pPr>
            <w:r>
              <w:rPr>
                <w:sz w:val="20"/>
              </w:rPr>
              <w:t xml:space="preserve">493</w:t>
            </w:r>
          </w:p>
        </w:tc>
        <w:tc>
          <w:tcPr>
            <w:tcW w:w="680" w:type="dxa"/>
          </w:tcPr>
          <w:p>
            <w:pPr>
              <w:pStyle w:val="0"/>
              <w:jc w:val="center"/>
            </w:pPr>
            <w:r>
              <w:rPr>
                <w:sz w:val="20"/>
              </w:rPr>
              <w:t xml:space="preserve">503</w:t>
            </w:r>
          </w:p>
        </w:tc>
        <w:tc>
          <w:tcPr>
            <w:tcW w:w="691" w:type="dxa"/>
          </w:tcPr>
          <w:p>
            <w:pPr>
              <w:pStyle w:val="0"/>
              <w:jc w:val="center"/>
            </w:pPr>
            <w:r>
              <w:rPr>
                <w:sz w:val="20"/>
              </w:rPr>
              <w:t xml:space="preserve">481</w:t>
            </w:r>
          </w:p>
        </w:tc>
        <w:tc>
          <w:tcPr>
            <w:tcW w:w="684" w:type="dxa"/>
          </w:tcPr>
          <w:p>
            <w:pPr>
              <w:pStyle w:val="0"/>
              <w:jc w:val="center"/>
            </w:pPr>
            <w:r>
              <w:rPr>
                <w:sz w:val="20"/>
              </w:rPr>
              <w:t xml:space="preserve">432</w:t>
            </w:r>
          </w:p>
        </w:tc>
        <w:tc>
          <w:tcPr>
            <w:tcW w:w="702" w:type="dxa"/>
          </w:tcPr>
          <w:p>
            <w:pPr>
              <w:pStyle w:val="0"/>
              <w:jc w:val="center"/>
            </w:pPr>
            <w:r>
              <w:rPr>
                <w:sz w:val="20"/>
              </w:rPr>
              <w:t xml:space="preserve">496</w:t>
            </w:r>
          </w:p>
        </w:tc>
        <w:tc>
          <w:tcPr>
            <w:tcW w:w="673" w:type="dxa"/>
          </w:tcPr>
          <w:p>
            <w:pPr>
              <w:pStyle w:val="0"/>
              <w:jc w:val="center"/>
            </w:pPr>
            <w:r>
              <w:rPr>
                <w:sz w:val="20"/>
              </w:rPr>
              <w:t xml:space="preserve">532</w:t>
            </w:r>
          </w:p>
        </w:tc>
        <w:tc>
          <w:tcPr>
            <w:tcW w:w="702" w:type="dxa"/>
          </w:tcPr>
          <w:p>
            <w:pPr>
              <w:pStyle w:val="0"/>
              <w:jc w:val="center"/>
            </w:pPr>
            <w:r>
              <w:rPr>
                <w:sz w:val="20"/>
              </w:rPr>
              <w:t xml:space="preserve">601</w:t>
            </w:r>
          </w:p>
        </w:tc>
      </w:tr>
      <w:tr>
        <w:tc>
          <w:tcPr>
            <w:tcW w:w="1531" w:type="dxa"/>
          </w:tcPr>
          <w:p>
            <w:pPr>
              <w:pStyle w:val="0"/>
              <w:jc w:val="both"/>
            </w:pPr>
            <w:r>
              <w:rPr>
                <w:sz w:val="20"/>
              </w:rPr>
              <w:t xml:space="preserve">на 100 умерших от ЗНО</w:t>
            </w:r>
          </w:p>
        </w:tc>
        <w:tc>
          <w:tcPr>
            <w:tcW w:w="684" w:type="dxa"/>
          </w:tcPr>
          <w:p>
            <w:pPr>
              <w:pStyle w:val="0"/>
              <w:jc w:val="center"/>
            </w:pPr>
            <w:r>
              <w:rPr>
                <w:sz w:val="20"/>
              </w:rPr>
              <w:t xml:space="preserve">5,2</w:t>
            </w:r>
          </w:p>
        </w:tc>
        <w:tc>
          <w:tcPr>
            <w:tcW w:w="677" w:type="dxa"/>
          </w:tcPr>
          <w:p>
            <w:pPr>
              <w:pStyle w:val="0"/>
              <w:jc w:val="center"/>
            </w:pPr>
            <w:r>
              <w:rPr>
                <w:sz w:val="20"/>
              </w:rPr>
              <w:t xml:space="preserve">5,3</w:t>
            </w:r>
          </w:p>
        </w:tc>
        <w:tc>
          <w:tcPr>
            <w:tcW w:w="677" w:type="dxa"/>
          </w:tcPr>
          <w:p>
            <w:pPr>
              <w:pStyle w:val="0"/>
              <w:jc w:val="center"/>
            </w:pPr>
            <w:r>
              <w:rPr>
                <w:sz w:val="20"/>
              </w:rPr>
              <w:t xml:space="preserve">6,1</w:t>
            </w:r>
          </w:p>
        </w:tc>
        <w:tc>
          <w:tcPr>
            <w:tcW w:w="680" w:type="dxa"/>
          </w:tcPr>
          <w:p>
            <w:pPr>
              <w:pStyle w:val="0"/>
              <w:jc w:val="center"/>
            </w:pPr>
            <w:r>
              <w:rPr>
                <w:sz w:val="20"/>
              </w:rPr>
              <w:t xml:space="preserve">7,4</w:t>
            </w:r>
          </w:p>
        </w:tc>
        <w:tc>
          <w:tcPr>
            <w:tcW w:w="680" w:type="dxa"/>
          </w:tcPr>
          <w:p>
            <w:pPr>
              <w:pStyle w:val="0"/>
              <w:jc w:val="center"/>
            </w:pPr>
            <w:r>
              <w:rPr>
                <w:sz w:val="20"/>
              </w:rPr>
              <w:t xml:space="preserve">9,9</w:t>
            </w:r>
          </w:p>
        </w:tc>
        <w:tc>
          <w:tcPr>
            <w:tcW w:w="680" w:type="dxa"/>
          </w:tcPr>
          <w:p>
            <w:pPr>
              <w:pStyle w:val="0"/>
              <w:jc w:val="center"/>
            </w:pPr>
            <w:r>
              <w:rPr>
                <w:sz w:val="20"/>
              </w:rPr>
              <w:t xml:space="preserve">9,7</w:t>
            </w:r>
          </w:p>
        </w:tc>
        <w:tc>
          <w:tcPr>
            <w:tcW w:w="691" w:type="dxa"/>
          </w:tcPr>
          <w:p>
            <w:pPr>
              <w:pStyle w:val="0"/>
              <w:jc w:val="center"/>
            </w:pPr>
            <w:r>
              <w:rPr>
                <w:sz w:val="20"/>
              </w:rPr>
              <w:t xml:space="preserve">9,5</w:t>
            </w:r>
          </w:p>
        </w:tc>
        <w:tc>
          <w:tcPr>
            <w:tcW w:w="684" w:type="dxa"/>
          </w:tcPr>
          <w:p>
            <w:pPr>
              <w:pStyle w:val="0"/>
              <w:jc w:val="center"/>
            </w:pPr>
            <w:r>
              <w:rPr>
                <w:sz w:val="20"/>
              </w:rPr>
              <w:t xml:space="preserve">8,7</w:t>
            </w:r>
          </w:p>
        </w:tc>
        <w:tc>
          <w:tcPr>
            <w:tcW w:w="702" w:type="dxa"/>
          </w:tcPr>
          <w:p>
            <w:pPr>
              <w:pStyle w:val="0"/>
              <w:jc w:val="center"/>
            </w:pPr>
            <w:r>
              <w:rPr>
                <w:sz w:val="20"/>
              </w:rPr>
              <w:t xml:space="preserve">10,0</w:t>
            </w:r>
          </w:p>
        </w:tc>
        <w:tc>
          <w:tcPr>
            <w:tcW w:w="673" w:type="dxa"/>
          </w:tcPr>
          <w:p>
            <w:pPr>
              <w:pStyle w:val="0"/>
              <w:jc w:val="center"/>
            </w:pPr>
            <w:r>
              <w:rPr>
                <w:sz w:val="20"/>
              </w:rPr>
              <w:t xml:space="preserve">10,1</w:t>
            </w:r>
          </w:p>
        </w:tc>
        <w:tc>
          <w:tcPr>
            <w:tcW w:w="702" w:type="dxa"/>
          </w:tcPr>
          <w:p>
            <w:pPr>
              <w:pStyle w:val="0"/>
              <w:jc w:val="center"/>
            </w:pPr>
            <w:r>
              <w:rPr>
                <w:sz w:val="20"/>
              </w:rPr>
              <w:t xml:space="preserve">13,5</w:t>
            </w:r>
          </w:p>
        </w:tc>
      </w:tr>
    </w:tbl>
    <w:p>
      <w:pPr>
        <w:pStyle w:val="0"/>
        <w:jc w:val="both"/>
      </w:pPr>
      <w:r>
        <w:rPr>
          <w:sz w:val="20"/>
        </w:rPr>
      </w:r>
    </w:p>
    <w:p>
      <w:pPr>
        <w:pStyle w:val="0"/>
        <w:ind w:firstLine="540"/>
        <w:jc w:val="both"/>
      </w:pPr>
      <w:r>
        <w:rPr>
          <w:sz w:val="20"/>
        </w:rPr>
        <w:t xml:space="preserve">Особенностью структуры смертности населения Алтайского края является высокий удельный вес рака легкого, который превышает среднероссийский показатель на 18,5% (смертность от рака легкого в Алтайском крае - 40,4 на 100 тыс. населения, в Российской Федерации - 34,1 на 100 тыс. населения); смертность от злокачественных новообразований лимфоидной и кроветворной ткани превышает среднероссийский показатель на 24,1% (смертность от злокачественных новообразований лимфоидной и кроветворной ткани в Алтайском крае - 13,9 на 100 тыс. населения, в Российской Федерации - 11,2 на 100 тыс. населения). При этом в крае наметилась положительная тенденция на снижение смертности от рака легкого, желудка и молочной железы.</w:t>
      </w:r>
    </w:p>
    <w:p>
      <w:pPr>
        <w:pStyle w:val="0"/>
        <w:spacing w:before="200" w:line-rule="auto"/>
        <w:ind w:firstLine="540"/>
        <w:jc w:val="both"/>
      </w:pPr>
      <w:r>
        <w:rPr>
          <w:sz w:val="20"/>
        </w:rPr>
        <w:t xml:space="preserve">В структуре смертности населения Алтайского края от злокачественных новообразований (оба пола) наибольший удельный вес составляют опухоли:</w:t>
      </w:r>
    </w:p>
    <w:p>
      <w:pPr>
        <w:pStyle w:val="0"/>
        <w:spacing w:before="200" w:line-rule="auto"/>
        <w:ind w:firstLine="540"/>
        <w:jc w:val="both"/>
      </w:pPr>
      <w:r>
        <w:rPr>
          <w:sz w:val="20"/>
        </w:rPr>
        <w:t xml:space="preserve">трахеи, бронхов, легкого - 22,0% (1142 чел.);</w:t>
      </w:r>
    </w:p>
    <w:p>
      <w:pPr>
        <w:pStyle w:val="0"/>
        <w:spacing w:before="200" w:line-rule="auto"/>
        <w:ind w:firstLine="540"/>
        <w:jc w:val="both"/>
      </w:pPr>
      <w:r>
        <w:rPr>
          <w:sz w:val="20"/>
        </w:rPr>
        <w:t xml:space="preserve">желудка - 8,1% (418 чел.);</w:t>
      </w:r>
    </w:p>
    <w:p>
      <w:pPr>
        <w:pStyle w:val="0"/>
        <w:spacing w:before="200" w:line-rule="auto"/>
        <w:ind w:firstLine="540"/>
        <w:jc w:val="both"/>
      </w:pPr>
      <w:r>
        <w:rPr>
          <w:sz w:val="20"/>
        </w:rPr>
        <w:t xml:space="preserve">ободочной кишки и молочной железы - по 7,0% (по 362 чел.);</w:t>
      </w:r>
    </w:p>
    <w:p>
      <w:pPr>
        <w:pStyle w:val="0"/>
        <w:spacing w:before="200" w:line-rule="auto"/>
        <w:ind w:firstLine="540"/>
        <w:jc w:val="both"/>
      </w:pPr>
      <w:r>
        <w:rPr>
          <w:sz w:val="20"/>
        </w:rPr>
        <w:t xml:space="preserve">лимфатической и кроветворной ткани - 6,7% (349 чел.);</w:t>
      </w:r>
    </w:p>
    <w:p>
      <w:pPr>
        <w:pStyle w:val="0"/>
        <w:spacing w:before="200" w:line-rule="auto"/>
        <w:ind w:firstLine="540"/>
        <w:jc w:val="both"/>
      </w:pPr>
      <w:r>
        <w:rPr>
          <w:sz w:val="20"/>
        </w:rPr>
        <w:t xml:space="preserve">поджелудочной железы - 6,4% (333 чел.).</w:t>
      </w:r>
    </w:p>
    <w:p>
      <w:pPr>
        <w:pStyle w:val="0"/>
        <w:jc w:val="both"/>
      </w:pPr>
      <w:r>
        <w:rPr>
          <w:sz w:val="20"/>
        </w:rPr>
      </w:r>
    </w:p>
    <w:p>
      <w:pPr>
        <w:pStyle w:val="0"/>
        <w:jc w:val="right"/>
      </w:pPr>
      <w:r>
        <w:rPr>
          <w:sz w:val="20"/>
        </w:rPr>
        <w:t xml:space="preserve">Таблица 22</w:t>
      </w:r>
    </w:p>
    <w:p>
      <w:pPr>
        <w:pStyle w:val="0"/>
        <w:jc w:val="both"/>
      </w:pPr>
      <w:r>
        <w:rPr>
          <w:sz w:val="20"/>
        </w:rPr>
      </w:r>
    </w:p>
    <w:p>
      <w:pPr>
        <w:pStyle w:val="0"/>
        <w:jc w:val="center"/>
      </w:pPr>
      <w:r>
        <w:rPr>
          <w:sz w:val="20"/>
        </w:rPr>
        <w:t xml:space="preserve">Структура онкологической смертности мужского и женского</w:t>
      </w:r>
    </w:p>
    <w:p>
      <w:pPr>
        <w:pStyle w:val="0"/>
        <w:jc w:val="center"/>
      </w:pPr>
      <w:r>
        <w:rPr>
          <w:sz w:val="20"/>
        </w:rPr>
        <w:t xml:space="preserve">населения Алтайского края 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1587"/>
        <w:gridCol w:w="838"/>
        <w:gridCol w:w="838"/>
        <w:gridCol w:w="839"/>
        <w:gridCol w:w="558"/>
        <w:gridCol w:w="1247"/>
        <w:gridCol w:w="858"/>
        <w:gridCol w:w="858"/>
        <w:gridCol w:w="859"/>
      </w:tblGrid>
      <w:tr>
        <w:tc>
          <w:tcPr>
            <w:gridSpan w:val="5"/>
            <w:tcW w:w="4678" w:type="dxa"/>
          </w:tcPr>
          <w:p>
            <w:pPr>
              <w:pStyle w:val="0"/>
              <w:jc w:val="center"/>
            </w:pPr>
            <w:r>
              <w:rPr>
                <w:sz w:val="20"/>
              </w:rPr>
              <w:t xml:space="preserve">Мужчины</w:t>
            </w:r>
          </w:p>
        </w:tc>
        <w:tc>
          <w:tcPr>
            <w:gridSpan w:val="5"/>
            <w:tcW w:w="4380" w:type="dxa"/>
          </w:tcPr>
          <w:p>
            <w:pPr>
              <w:pStyle w:val="0"/>
              <w:jc w:val="center"/>
            </w:pPr>
            <w:r>
              <w:rPr>
                <w:sz w:val="20"/>
              </w:rPr>
              <w:t xml:space="preserve">Женщины</w:t>
            </w:r>
          </w:p>
        </w:tc>
      </w:tr>
      <w:tr>
        <w:tc>
          <w:tcPr>
            <w:tcW w:w="576" w:type="dxa"/>
          </w:tcPr>
          <w:p>
            <w:pPr>
              <w:pStyle w:val="0"/>
              <w:jc w:val="center"/>
            </w:pPr>
            <w:r>
              <w:rPr>
                <w:sz w:val="20"/>
              </w:rPr>
              <w:t xml:space="preserve">Место</w:t>
            </w:r>
          </w:p>
        </w:tc>
        <w:tc>
          <w:tcPr>
            <w:tcW w:w="1587" w:type="dxa"/>
          </w:tcPr>
          <w:p>
            <w:pPr>
              <w:pStyle w:val="0"/>
              <w:jc w:val="center"/>
            </w:pPr>
            <w:r>
              <w:rPr>
                <w:sz w:val="20"/>
              </w:rPr>
              <w:t xml:space="preserve">Локализация</w:t>
            </w:r>
          </w:p>
        </w:tc>
        <w:tc>
          <w:tcPr>
            <w:tcW w:w="838" w:type="dxa"/>
          </w:tcPr>
          <w:p>
            <w:pPr>
              <w:pStyle w:val="0"/>
              <w:jc w:val="center"/>
            </w:pPr>
            <w:r>
              <w:rPr>
                <w:sz w:val="20"/>
              </w:rPr>
              <w:t xml:space="preserve">МКБ-X</w:t>
            </w:r>
          </w:p>
        </w:tc>
        <w:tc>
          <w:tcPr>
            <w:tcW w:w="838" w:type="dxa"/>
          </w:tcPr>
          <w:p>
            <w:pPr>
              <w:pStyle w:val="0"/>
              <w:jc w:val="center"/>
            </w:pPr>
            <w:r>
              <w:rPr>
                <w:sz w:val="20"/>
              </w:rPr>
              <w:t xml:space="preserve">Абс. число</w:t>
            </w:r>
          </w:p>
        </w:tc>
        <w:tc>
          <w:tcPr>
            <w:tcW w:w="839" w:type="dxa"/>
          </w:tcPr>
          <w:p>
            <w:pPr>
              <w:pStyle w:val="0"/>
              <w:jc w:val="center"/>
            </w:pPr>
            <w:r>
              <w:rPr>
                <w:sz w:val="20"/>
              </w:rPr>
              <w:t xml:space="preserve">%</w:t>
            </w:r>
          </w:p>
        </w:tc>
        <w:tc>
          <w:tcPr>
            <w:tcW w:w="558" w:type="dxa"/>
          </w:tcPr>
          <w:p>
            <w:pPr>
              <w:pStyle w:val="0"/>
              <w:jc w:val="center"/>
            </w:pPr>
            <w:r>
              <w:rPr>
                <w:sz w:val="20"/>
              </w:rPr>
              <w:t xml:space="preserve">Место</w:t>
            </w:r>
          </w:p>
        </w:tc>
        <w:tc>
          <w:tcPr>
            <w:tcW w:w="1247" w:type="dxa"/>
          </w:tcPr>
          <w:p>
            <w:pPr>
              <w:pStyle w:val="0"/>
              <w:jc w:val="center"/>
            </w:pPr>
            <w:r>
              <w:rPr>
                <w:sz w:val="20"/>
              </w:rPr>
              <w:t xml:space="preserve">Локализация</w:t>
            </w:r>
          </w:p>
        </w:tc>
        <w:tc>
          <w:tcPr>
            <w:tcW w:w="858" w:type="dxa"/>
          </w:tcPr>
          <w:p>
            <w:pPr>
              <w:pStyle w:val="0"/>
              <w:jc w:val="center"/>
            </w:pPr>
            <w:r>
              <w:rPr>
                <w:sz w:val="20"/>
              </w:rPr>
              <w:t xml:space="preserve">МКБ-X</w:t>
            </w:r>
          </w:p>
        </w:tc>
        <w:tc>
          <w:tcPr>
            <w:tcW w:w="858" w:type="dxa"/>
          </w:tcPr>
          <w:p>
            <w:pPr>
              <w:pStyle w:val="0"/>
              <w:jc w:val="center"/>
            </w:pPr>
            <w:r>
              <w:rPr>
                <w:sz w:val="20"/>
              </w:rPr>
              <w:t xml:space="preserve">Абс. число</w:t>
            </w:r>
          </w:p>
        </w:tc>
        <w:tc>
          <w:tcPr>
            <w:tcW w:w="859" w:type="dxa"/>
          </w:tcPr>
          <w:p>
            <w:pPr>
              <w:pStyle w:val="0"/>
              <w:jc w:val="center"/>
            </w:pPr>
            <w:r>
              <w:rPr>
                <w:sz w:val="20"/>
              </w:rPr>
              <w:t xml:space="preserve">%</w:t>
            </w:r>
          </w:p>
        </w:tc>
      </w:tr>
      <w:tr>
        <w:tc>
          <w:tcPr>
            <w:tcW w:w="576" w:type="dxa"/>
          </w:tcPr>
          <w:p>
            <w:pPr>
              <w:pStyle w:val="0"/>
              <w:jc w:val="center"/>
            </w:pPr>
            <w:r>
              <w:rPr>
                <w:sz w:val="20"/>
              </w:rPr>
              <w:t xml:space="preserve">1</w:t>
            </w:r>
          </w:p>
        </w:tc>
        <w:tc>
          <w:tcPr>
            <w:tcW w:w="1587" w:type="dxa"/>
          </w:tcPr>
          <w:p>
            <w:pPr>
              <w:pStyle w:val="0"/>
              <w:jc w:val="both"/>
            </w:pPr>
            <w:r>
              <w:rPr>
                <w:sz w:val="20"/>
              </w:rPr>
              <w:t xml:space="preserve">трахеи, бронхов, легкого</w:t>
            </w:r>
          </w:p>
        </w:tc>
        <w:tc>
          <w:tcPr>
            <w:tcW w:w="838" w:type="dxa"/>
          </w:tcPr>
          <w:p>
            <w:pPr>
              <w:pStyle w:val="0"/>
              <w:jc w:val="center"/>
            </w:pPr>
            <w:r>
              <w:rPr>
                <w:sz w:val="20"/>
              </w:rPr>
              <w:t xml:space="preserve">C34</w:t>
            </w:r>
          </w:p>
        </w:tc>
        <w:tc>
          <w:tcPr>
            <w:tcW w:w="838" w:type="dxa"/>
          </w:tcPr>
          <w:p>
            <w:pPr>
              <w:pStyle w:val="0"/>
              <w:jc w:val="center"/>
            </w:pPr>
            <w:r>
              <w:rPr>
                <w:sz w:val="20"/>
              </w:rPr>
              <w:t xml:space="preserve">857</w:t>
            </w:r>
          </w:p>
        </w:tc>
        <w:tc>
          <w:tcPr>
            <w:tcW w:w="839" w:type="dxa"/>
          </w:tcPr>
          <w:p>
            <w:pPr>
              <w:pStyle w:val="0"/>
              <w:jc w:val="center"/>
            </w:pPr>
            <w:r>
              <w:rPr>
                <w:sz w:val="20"/>
              </w:rPr>
              <w:t xml:space="preserve">31,9</w:t>
            </w:r>
          </w:p>
        </w:tc>
        <w:tc>
          <w:tcPr>
            <w:tcW w:w="558" w:type="dxa"/>
          </w:tcPr>
          <w:p>
            <w:pPr>
              <w:pStyle w:val="0"/>
              <w:jc w:val="center"/>
            </w:pPr>
            <w:r>
              <w:rPr>
                <w:sz w:val="20"/>
              </w:rPr>
              <w:t xml:space="preserve">1</w:t>
            </w:r>
          </w:p>
        </w:tc>
        <w:tc>
          <w:tcPr>
            <w:tcW w:w="1247" w:type="dxa"/>
          </w:tcPr>
          <w:p>
            <w:pPr>
              <w:pStyle w:val="0"/>
              <w:jc w:val="both"/>
            </w:pPr>
            <w:r>
              <w:rPr>
                <w:sz w:val="20"/>
              </w:rPr>
              <w:t xml:space="preserve">молочной железы</w:t>
            </w:r>
          </w:p>
        </w:tc>
        <w:tc>
          <w:tcPr>
            <w:tcW w:w="858" w:type="dxa"/>
          </w:tcPr>
          <w:p>
            <w:pPr>
              <w:pStyle w:val="0"/>
              <w:jc w:val="center"/>
            </w:pPr>
            <w:r>
              <w:rPr>
                <w:sz w:val="20"/>
              </w:rPr>
              <w:t xml:space="preserve">C50</w:t>
            </w:r>
          </w:p>
        </w:tc>
        <w:tc>
          <w:tcPr>
            <w:tcW w:w="858" w:type="dxa"/>
          </w:tcPr>
          <w:p>
            <w:pPr>
              <w:pStyle w:val="0"/>
              <w:jc w:val="center"/>
            </w:pPr>
            <w:r>
              <w:rPr>
                <w:sz w:val="20"/>
              </w:rPr>
              <w:t xml:space="preserve">306</w:t>
            </w:r>
          </w:p>
        </w:tc>
        <w:tc>
          <w:tcPr>
            <w:tcW w:w="859" w:type="dxa"/>
          </w:tcPr>
          <w:p>
            <w:pPr>
              <w:pStyle w:val="0"/>
              <w:jc w:val="center"/>
            </w:pPr>
            <w:r>
              <w:rPr>
                <w:sz w:val="20"/>
              </w:rPr>
              <w:t xml:space="preserve">15,2</w:t>
            </w:r>
          </w:p>
        </w:tc>
      </w:tr>
      <w:tr>
        <w:tc>
          <w:tcPr>
            <w:tcW w:w="576" w:type="dxa"/>
          </w:tcPr>
          <w:p>
            <w:pPr>
              <w:pStyle w:val="0"/>
              <w:jc w:val="center"/>
            </w:pPr>
            <w:r>
              <w:rPr>
                <w:sz w:val="20"/>
              </w:rPr>
              <w:t xml:space="preserve">2</w:t>
            </w:r>
          </w:p>
        </w:tc>
        <w:tc>
          <w:tcPr>
            <w:tcW w:w="1587" w:type="dxa"/>
          </w:tcPr>
          <w:p>
            <w:pPr>
              <w:pStyle w:val="0"/>
              <w:jc w:val="both"/>
            </w:pPr>
            <w:r>
              <w:rPr>
                <w:sz w:val="20"/>
              </w:rPr>
              <w:t xml:space="preserve">предстательной железы</w:t>
            </w:r>
          </w:p>
        </w:tc>
        <w:tc>
          <w:tcPr>
            <w:tcW w:w="838" w:type="dxa"/>
          </w:tcPr>
          <w:p>
            <w:pPr>
              <w:pStyle w:val="0"/>
              <w:jc w:val="center"/>
            </w:pPr>
            <w:r>
              <w:rPr>
                <w:sz w:val="20"/>
              </w:rPr>
              <w:t xml:space="preserve">C61</w:t>
            </w:r>
          </w:p>
        </w:tc>
        <w:tc>
          <w:tcPr>
            <w:tcW w:w="838" w:type="dxa"/>
          </w:tcPr>
          <w:p>
            <w:pPr>
              <w:pStyle w:val="0"/>
              <w:jc w:val="center"/>
            </w:pPr>
            <w:r>
              <w:rPr>
                <w:sz w:val="20"/>
              </w:rPr>
              <w:t xml:space="preserve">320</w:t>
            </w:r>
          </w:p>
        </w:tc>
        <w:tc>
          <w:tcPr>
            <w:tcW w:w="839" w:type="dxa"/>
          </w:tcPr>
          <w:p>
            <w:pPr>
              <w:pStyle w:val="0"/>
              <w:jc w:val="center"/>
            </w:pPr>
            <w:r>
              <w:rPr>
                <w:sz w:val="20"/>
              </w:rPr>
              <w:t xml:space="preserve">11,9</w:t>
            </w:r>
          </w:p>
        </w:tc>
        <w:tc>
          <w:tcPr>
            <w:tcW w:w="558" w:type="dxa"/>
          </w:tcPr>
          <w:p>
            <w:pPr>
              <w:pStyle w:val="0"/>
              <w:jc w:val="center"/>
            </w:pPr>
            <w:r>
              <w:rPr>
                <w:sz w:val="20"/>
              </w:rPr>
              <w:t xml:space="preserve">2</w:t>
            </w:r>
          </w:p>
        </w:tc>
        <w:tc>
          <w:tcPr>
            <w:tcW w:w="1247" w:type="dxa"/>
          </w:tcPr>
          <w:p>
            <w:pPr>
              <w:pStyle w:val="0"/>
              <w:jc w:val="both"/>
            </w:pPr>
            <w:r>
              <w:rPr>
                <w:sz w:val="20"/>
              </w:rPr>
              <w:t xml:space="preserve">ободочной кишки</w:t>
            </w:r>
          </w:p>
        </w:tc>
        <w:tc>
          <w:tcPr>
            <w:tcW w:w="858" w:type="dxa"/>
          </w:tcPr>
          <w:p>
            <w:pPr>
              <w:pStyle w:val="0"/>
              <w:jc w:val="center"/>
            </w:pPr>
            <w:r>
              <w:rPr>
                <w:sz w:val="20"/>
              </w:rPr>
              <w:t xml:space="preserve">C18</w:t>
            </w:r>
          </w:p>
        </w:tc>
        <w:tc>
          <w:tcPr>
            <w:tcW w:w="858" w:type="dxa"/>
          </w:tcPr>
          <w:p>
            <w:pPr>
              <w:pStyle w:val="0"/>
              <w:jc w:val="center"/>
            </w:pPr>
            <w:r>
              <w:rPr>
                <w:sz w:val="20"/>
              </w:rPr>
              <w:t xml:space="preserve">189</w:t>
            </w:r>
          </w:p>
        </w:tc>
        <w:tc>
          <w:tcPr>
            <w:tcW w:w="859" w:type="dxa"/>
          </w:tcPr>
          <w:p>
            <w:pPr>
              <w:pStyle w:val="0"/>
              <w:jc w:val="center"/>
            </w:pPr>
            <w:r>
              <w:rPr>
                <w:sz w:val="20"/>
              </w:rPr>
              <w:t xml:space="preserve">9,4</w:t>
            </w:r>
          </w:p>
        </w:tc>
      </w:tr>
      <w:tr>
        <w:tc>
          <w:tcPr>
            <w:tcW w:w="576" w:type="dxa"/>
          </w:tcPr>
          <w:p>
            <w:pPr>
              <w:pStyle w:val="0"/>
              <w:jc w:val="center"/>
            </w:pPr>
            <w:r>
              <w:rPr>
                <w:sz w:val="20"/>
              </w:rPr>
              <w:t xml:space="preserve">3</w:t>
            </w:r>
          </w:p>
        </w:tc>
        <w:tc>
          <w:tcPr>
            <w:tcW w:w="1587" w:type="dxa"/>
          </w:tcPr>
          <w:p>
            <w:pPr>
              <w:pStyle w:val="0"/>
              <w:jc w:val="both"/>
            </w:pPr>
            <w:r>
              <w:rPr>
                <w:sz w:val="20"/>
              </w:rPr>
              <w:t xml:space="preserve">желудка</w:t>
            </w:r>
          </w:p>
        </w:tc>
        <w:tc>
          <w:tcPr>
            <w:tcW w:w="838" w:type="dxa"/>
          </w:tcPr>
          <w:p>
            <w:pPr>
              <w:pStyle w:val="0"/>
              <w:jc w:val="center"/>
            </w:pPr>
            <w:r>
              <w:rPr>
                <w:sz w:val="20"/>
              </w:rPr>
              <w:t xml:space="preserve">C16</w:t>
            </w:r>
          </w:p>
        </w:tc>
        <w:tc>
          <w:tcPr>
            <w:tcW w:w="838" w:type="dxa"/>
          </w:tcPr>
          <w:p>
            <w:pPr>
              <w:pStyle w:val="0"/>
              <w:jc w:val="center"/>
            </w:pPr>
            <w:r>
              <w:rPr>
                <w:sz w:val="20"/>
              </w:rPr>
              <w:t xml:space="preserve">207</w:t>
            </w:r>
          </w:p>
        </w:tc>
        <w:tc>
          <w:tcPr>
            <w:tcW w:w="839" w:type="dxa"/>
          </w:tcPr>
          <w:p>
            <w:pPr>
              <w:pStyle w:val="0"/>
              <w:jc w:val="center"/>
            </w:pPr>
            <w:r>
              <w:rPr>
                <w:sz w:val="20"/>
              </w:rPr>
              <w:t xml:space="preserve">7,7</w:t>
            </w:r>
          </w:p>
        </w:tc>
        <w:tc>
          <w:tcPr>
            <w:tcW w:w="558" w:type="dxa"/>
          </w:tcPr>
          <w:p>
            <w:pPr>
              <w:pStyle w:val="0"/>
              <w:jc w:val="center"/>
            </w:pPr>
            <w:r>
              <w:rPr>
                <w:sz w:val="20"/>
              </w:rPr>
              <w:t xml:space="preserve">3</w:t>
            </w:r>
          </w:p>
        </w:tc>
        <w:tc>
          <w:tcPr>
            <w:tcW w:w="1247" w:type="dxa"/>
          </w:tcPr>
          <w:p>
            <w:pPr>
              <w:pStyle w:val="0"/>
              <w:jc w:val="both"/>
            </w:pPr>
            <w:r>
              <w:rPr>
                <w:sz w:val="20"/>
              </w:rPr>
              <w:t xml:space="preserve">поджелудочной железы</w:t>
            </w:r>
          </w:p>
        </w:tc>
        <w:tc>
          <w:tcPr>
            <w:tcW w:w="858" w:type="dxa"/>
          </w:tcPr>
          <w:p>
            <w:pPr>
              <w:pStyle w:val="0"/>
              <w:jc w:val="center"/>
            </w:pPr>
            <w:r>
              <w:rPr>
                <w:sz w:val="20"/>
              </w:rPr>
              <w:t xml:space="preserve">C25</w:t>
            </w:r>
          </w:p>
        </w:tc>
        <w:tc>
          <w:tcPr>
            <w:tcW w:w="858" w:type="dxa"/>
          </w:tcPr>
          <w:p>
            <w:pPr>
              <w:pStyle w:val="0"/>
              <w:jc w:val="center"/>
            </w:pPr>
            <w:r>
              <w:rPr>
                <w:sz w:val="20"/>
              </w:rPr>
              <w:t xml:space="preserve">164</w:t>
            </w:r>
          </w:p>
        </w:tc>
        <w:tc>
          <w:tcPr>
            <w:tcW w:w="859" w:type="dxa"/>
          </w:tcPr>
          <w:p>
            <w:pPr>
              <w:pStyle w:val="0"/>
              <w:jc w:val="center"/>
            </w:pPr>
            <w:r>
              <w:rPr>
                <w:sz w:val="20"/>
              </w:rPr>
              <w:t xml:space="preserve">8,1</w:t>
            </w:r>
          </w:p>
        </w:tc>
      </w:tr>
      <w:tr>
        <w:tc>
          <w:tcPr>
            <w:tcW w:w="576" w:type="dxa"/>
          </w:tcPr>
          <w:p>
            <w:pPr>
              <w:pStyle w:val="0"/>
              <w:jc w:val="center"/>
            </w:pPr>
            <w:r>
              <w:rPr>
                <w:sz w:val="20"/>
              </w:rPr>
              <w:t xml:space="preserve">4</w:t>
            </w:r>
          </w:p>
        </w:tc>
        <w:tc>
          <w:tcPr>
            <w:tcW w:w="1587" w:type="dxa"/>
          </w:tcPr>
          <w:p>
            <w:pPr>
              <w:pStyle w:val="0"/>
              <w:jc w:val="both"/>
            </w:pPr>
            <w:r>
              <w:rPr>
                <w:sz w:val="20"/>
              </w:rPr>
              <w:t xml:space="preserve">поджелудочной железы</w:t>
            </w:r>
          </w:p>
        </w:tc>
        <w:tc>
          <w:tcPr>
            <w:tcW w:w="838" w:type="dxa"/>
          </w:tcPr>
          <w:p>
            <w:pPr>
              <w:pStyle w:val="0"/>
              <w:jc w:val="center"/>
            </w:pPr>
            <w:r>
              <w:rPr>
                <w:sz w:val="20"/>
              </w:rPr>
              <w:t xml:space="preserve">C25</w:t>
            </w:r>
          </w:p>
        </w:tc>
        <w:tc>
          <w:tcPr>
            <w:tcW w:w="838" w:type="dxa"/>
          </w:tcPr>
          <w:p>
            <w:pPr>
              <w:pStyle w:val="0"/>
              <w:jc w:val="center"/>
            </w:pPr>
            <w:r>
              <w:rPr>
                <w:sz w:val="20"/>
              </w:rPr>
              <w:t xml:space="preserve">190</w:t>
            </w:r>
          </w:p>
        </w:tc>
        <w:tc>
          <w:tcPr>
            <w:tcW w:w="839" w:type="dxa"/>
          </w:tcPr>
          <w:p>
            <w:pPr>
              <w:pStyle w:val="0"/>
              <w:jc w:val="center"/>
            </w:pPr>
            <w:r>
              <w:rPr>
                <w:sz w:val="20"/>
              </w:rPr>
              <w:t xml:space="preserve">7,1</w:t>
            </w:r>
          </w:p>
        </w:tc>
        <w:tc>
          <w:tcPr>
            <w:tcW w:w="558" w:type="dxa"/>
          </w:tcPr>
          <w:p>
            <w:pPr>
              <w:pStyle w:val="0"/>
              <w:jc w:val="center"/>
            </w:pPr>
            <w:r>
              <w:rPr>
                <w:sz w:val="20"/>
              </w:rPr>
              <w:t xml:space="preserve">4</w:t>
            </w:r>
          </w:p>
        </w:tc>
        <w:tc>
          <w:tcPr>
            <w:tcW w:w="1247" w:type="dxa"/>
          </w:tcPr>
          <w:p>
            <w:pPr>
              <w:pStyle w:val="0"/>
              <w:jc w:val="both"/>
            </w:pPr>
            <w:r>
              <w:rPr>
                <w:sz w:val="20"/>
              </w:rPr>
              <w:t xml:space="preserve">желудка</w:t>
            </w:r>
          </w:p>
        </w:tc>
        <w:tc>
          <w:tcPr>
            <w:tcW w:w="858" w:type="dxa"/>
          </w:tcPr>
          <w:p>
            <w:pPr>
              <w:pStyle w:val="0"/>
              <w:jc w:val="center"/>
            </w:pPr>
            <w:r>
              <w:rPr>
                <w:sz w:val="20"/>
              </w:rPr>
              <w:t xml:space="preserve">C16</w:t>
            </w:r>
          </w:p>
        </w:tc>
        <w:tc>
          <w:tcPr>
            <w:tcW w:w="858" w:type="dxa"/>
          </w:tcPr>
          <w:p>
            <w:pPr>
              <w:pStyle w:val="0"/>
              <w:jc w:val="center"/>
            </w:pPr>
            <w:r>
              <w:rPr>
                <w:sz w:val="20"/>
              </w:rPr>
              <w:t xml:space="preserve">156</w:t>
            </w:r>
          </w:p>
        </w:tc>
        <w:tc>
          <w:tcPr>
            <w:tcW w:w="859" w:type="dxa"/>
          </w:tcPr>
          <w:p>
            <w:pPr>
              <w:pStyle w:val="0"/>
              <w:jc w:val="center"/>
            </w:pPr>
            <w:r>
              <w:rPr>
                <w:sz w:val="20"/>
              </w:rPr>
              <w:t xml:space="preserve">7,7</w:t>
            </w:r>
          </w:p>
        </w:tc>
      </w:tr>
      <w:tr>
        <w:tc>
          <w:tcPr>
            <w:tcW w:w="576" w:type="dxa"/>
          </w:tcPr>
          <w:p>
            <w:pPr>
              <w:pStyle w:val="0"/>
              <w:jc w:val="center"/>
            </w:pPr>
            <w:r>
              <w:rPr>
                <w:sz w:val="20"/>
              </w:rPr>
              <w:t xml:space="preserve">5</w:t>
            </w:r>
          </w:p>
        </w:tc>
        <w:tc>
          <w:tcPr>
            <w:tcW w:w="1587" w:type="dxa"/>
          </w:tcPr>
          <w:p>
            <w:pPr>
              <w:pStyle w:val="0"/>
              <w:jc w:val="both"/>
            </w:pPr>
            <w:r>
              <w:rPr>
                <w:sz w:val="20"/>
              </w:rPr>
              <w:t xml:space="preserve">ободочной кишки</w:t>
            </w:r>
          </w:p>
        </w:tc>
        <w:tc>
          <w:tcPr>
            <w:tcW w:w="838" w:type="dxa"/>
          </w:tcPr>
          <w:p>
            <w:pPr>
              <w:pStyle w:val="0"/>
              <w:jc w:val="center"/>
            </w:pPr>
            <w:r>
              <w:rPr>
                <w:sz w:val="20"/>
              </w:rPr>
              <w:t xml:space="preserve">C18</w:t>
            </w:r>
          </w:p>
        </w:tc>
        <w:tc>
          <w:tcPr>
            <w:tcW w:w="838" w:type="dxa"/>
          </w:tcPr>
          <w:p>
            <w:pPr>
              <w:pStyle w:val="0"/>
              <w:jc w:val="center"/>
            </w:pPr>
            <w:r>
              <w:rPr>
                <w:sz w:val="20"/>
              </w:rPr>
              <w:t xml:space="preserve">157</w:t>
            </w:r>
          </w:p>
        </w:tc>
        <w:tc>
          <w:tcPr>
            <w:tcW w:w="839" w:type="dxa"/>
          </w:tcPr>
          <w:p>
            <w:pPr>
              <w:pStyle w:val="0"/>
              <w:jc w:val="center"/>
            </w:pPr>
            <w:r>
              <w:rPr>
                <w:sz w:val="20"/>
              </w:rPr>
              <w:t xml:space="preserve">5,8</w:t>
            </w:r>
          </w:p>
        </w:tc>
        <w:tc>
          <w:tcPr>
            <w:tcW w:w="558" w:type="dxa"/>
          </w:tcPr>
          <w:p>
            <w:pPr>
              <w:pStyle w:val="0"/>
              <w:jc w:val="center"/>
            </w:pPr>
            <w:r>
              <w:rPr>
                <w:sz w:val="20"/>
              </w:rPr>
              <w:t xml:space="preserve">5</w:t>
            </w:r>
          </w:p>
        </w:tc>
        <w:tc>
          <w:tcPr>
            <w:tcW w:w="1247" w:type="dxa"/>
          </w:tcPr>
          <w:p>
            <w:pPr>
              <w:pStyle w:val="0"/>
              <w:jc w:val="both"/>
            </w:pPr>
            <w:r>
              <w:rPr>
                <w:sz w:val="20"/>
              </w:rPr>
              <w:t xml:space="preserve">трахеи, бронхов, легкого</w:t>
            </w:r>
          </w:p>
        </w:tc>
        <w:tc>
          <w:tcPr>
            <w:tcW w:w="858" w:type="dxa"/>
          </w:tcPr>
          <w:p>
            <w:pPr>
              <w:pStyle w:val="0"/>
              <w:jc w:val="center"/>
            </w:pPr>
            <w:r>
              <w:rPr>
                <w:sz w:val="20"/>
              </w:rPr>
              <w:t xml:space="preserve">C34</w:t>
            </w:r>
          </w:p>
        </w:tc>
        <w:tc>
          <w:tcPr>
            <w:tcW w:w="858" w:type="dxa"/>
          </w:tcPr>
          <w:p>
            <w:pPr>
              <w:pStyle w:val="0"/>
              <w:jc w:val="center"/>
            </w:pPr>
            <w:r>
              <w:rPr>
                <w:sz w:val="20"/>
              </w:rPr>
              <w:t xml:space="preserve">156</w:t>
            </w:r>
          </w:p>
        </w:tc>
        <w:tc>
          <w:tcPr>
            <w:tcW w:w="859" w:type="dxa"/>
          </w:tcPr>
          <w:p>
            <w:pPr>
              <w:pStyle w:val="0"/>
              <w:jc w:val="center"/>
            </w:pPr>
            <w:r>
              <w:rPr>
                <w:sz w:val="20"/>
              </w:rPr>
              <w:t xml:space="preserve">7,7</w:t>
            </w:r>
          </w:p>
        </w:tc>
      </w:tr>
      <w:tr>
        <w:tc>
          <w:tcPr>
            <w:tcW w:w="576" w:type="dxa"/>
          </w:tcPr>
          <w:p>
            <w:pPr>
              <w:pStyle w:val="0"/>
              <w:jc w:val="center"/>
            </w:pPr>
            <w:r>
              <w:rPr>
                <w:sz w:val="20"/>
              </w:rPr>
              <w:t xml:space="preserve">6</w:t>
            </w:r>
          </w:p>
        </w:tc>
        <w:tc>
          <w:tcPr>
            <w:tcW w:w="1587" w:type="dxa"/>
          </w:tcPr>
          <w:p>
            <w:pPr>
              <w:pStyle w:val="0"/>
              <w:jc w:val="both"/>
            </w:pPr>
            <w:r>
              <w:rPr>
                <w:sz w:val="20"/>
              </w:rPr>
              <w:t xml:space="preserve">прямой кишки</w:t>
            </w:r>
          </w:p>
        </w:tc>
        <w:tc>
          <w:tcPr>
            <w:tcW w:w="838" w:type="dxa"/>
          </w:tcPr>
          <w:p>
            <w:pPr>
              <w:pStyle w:val="0"/>
              <w:jc w:val="center"/>
            </w:pPr>
            <w:r>
              <w:rPr>
                <w:sz w:val="20"/>
              </w:rPr>
              <w:t xml:space="preserve">C19 - 21</w:t>
            </w:r>
          </w:p>
        </w:tc>
        <w:tc>
          <w:tcPr>
            <w:tcW w:w="838" w:type="dxa"/>
          </w:tcPr>
          <w:p>
            <w:pPr>
              <w:pStyle w:val="0"/>
              <w:jc w:val="center"/>
            </w:pPr>
            <w:r>
              <w:rPr>
                <w:sz w:val="20"/>
              </w:rPr>
              <w:t xml:space="preserve">153</w:t>
            </w:r>
          </w:p>
        </w:tc>
        <w:tc>
          <w:tcPr>
            <w:tcW w:w="839" w:type="dxa"/>
          </w:tcPr>
          <w:p>
            <w:pPr>
              <w:pStyle w:val="0"/>
              <w:jc w:val="center"/>
            </w:pPr>
            <w:r>
              <w:rPr>
                <w:sz w:val="20"/>
              </w:rPr>
              <w:t xml:space="preserve">5,7</w:t>
            </w:r>
          </w:p>
        </w:tc>
        <w:tc>
          <w:tcPr>
            <w:tcW w:w="558" w:type="dxa"/>
          </w:tcPr>
          <w:p>
            <w:pPr>
              <w:pStyle w:val="0"/>
              <w:jc w:val="center"/>
            </w:pPr>
            <w:r>
              <w:rPr>
                <w:sz w:val="20"/>
              </w:rPr>
              <w:t xml:space="preserve">6</w:t>
            </w:r>
          </w:p>
        </w:tc>
        <w:tc>
          <w:tcPr>
            <w:tcW w:w="1247" w:type="dxa"/>
          </w:tcPr>
          <w:p>
            <w:pPr>
              <w:pStyle w:val="0"/>
              <w:jc w:val="both"/>
            </w:pPr>
            <w:r>
              <w:rPr>
                <w:sz w:val="20"/>
              </w:rPr>
              <w:t xml:space="preserve">яичника</w:t>
            </w:r>
          </w:p>
        </w:tc>
        <w:tc>
          <w:tcPr>
            <w:tcW w:w="858" w:type="dxa"/>
          </w:tcPr>
          <w:p>
            <w:pPr>
              <w:pStyle w:val="0"/>
              <w:jc w:val="center"/>
            </w:pPr>
            <w:r>
              <w:rPr>
                <w:sz w:val="20"/>
              </w:rPr>
              <w:t xml:space="preserve">C56</w:t>
            </w:r>
          </w:p>
        </w:tc>
        <w:tc>
          <w:tcPr>
            <w:tcW w:w="858" w:type="dxa"/>
          </w:tcPr>
          <w:p>
            <w:pPr>
              <w:pStyle w:val="0"/>
              <w:jc w:val="center"/>
            </w:pPr>
            <w:r>
              <w:rPr>
                <w:sz w:val="20"/>
              </w:rPr>
              <w:t xml:space="preserve">150</w:t>
            </w:r>
          </w:p>
        </w:tc>
        <w:tc>
          <w:tcPr>
            <w:tcW w:w="859" w:type="dxa"/>
          </w:tcPr>
          <w:p>
            <w:pPr>
              <w:pStyle w:val="0"/>
              <w:jc w:val="center"/>
            </w:pPr>
            <w:r>
              <w:rPr>
                <w:sz w:val="20"/>
              </w:rPr>
              <w:t xml:space="preserve">7,5</w:t>
            </w:r>
          </w:p>
        </w:tc>
      </w:tr>
      <w:tr>
        <w:tc>
          <w:tcPr>
            <w:tcW w:w="576" w:type="dxa"/>
          </w:tcPr>
          <w:p>
            <w:pPr>
              <w:pStyle w:val="0"/>
              <w:jc w:val="center"/>
            </w:pPr>
            <w:r>
              <w:rPr>
                <w:sz w:val="20"/>
              </w:rPr>
              <w:t xml:space="preserve">7</w:t>
            </w:r>
          </w:p>
        </w:tc>
        <w:tc>
          <w:tcPr>
            <w:tcW w:w="1587" w:type="dxa"/>
          </w:tcPr>
          <w:p>
            <w:pPr>
              <w:pStyle w:val="0"/>
              <w:jc w:val="both"/>
            </w:pPr>
            <w:r>
              <w:rPr>
                <w:sz w:val="20"/>
              </w:rPr>
              <w:t xml:space="preserve">лимф. и кровет. ткани</w:t>
            </w:r>
          </w:p>
        </w:tc>
        <w:tc>
          <w:tcPr>
            <w:tcW w:w="838" w:type="dxa"/>
          </w:tcPr>
          <w:p>
            <w:pPr>
              <w:pStyle w:val="0"/>
              <w:jc w:val="center"/>
            </w:pPr>
            <w:r>
              <w:rPr>
                <w:sz w:val="20"/>
              </w:rPr>
              <w:t xml:space="preserve">C81 - 96</w:t>
            </w:r>
          </w:p>
        </w:tc>
        <w:tc>
          <w:tcPr>
            <w:tcW w:w="838" w:type="dxa"/>
          </w:tcPr>
          <w:p>
            <w:pPr>
              <w:pStyle w:val="0"/>
              <w:jc w:val="center"/>
            </w:pPr>
            <w:r>
              <w:rPr>
                <w:sz w:val="20"/>
              </w:rPr>
              <w:t xml:space="preserve">123</w:t>
            </w:r>
          </w:p>
        </w:tc>
        <w:tc>
          <w:tcPr>
            <w:tcW w:w="839" w:type="dxa"/>
          </w:tcPr>
          <w:p>
            <w:pPr>
              <w:pStyle w:val="0"/>
              <w:jc w:val="center"/>
            </w:pPr>
            <w:r>
              <w:rPr>
                <w:sz w:val="20"/>
              </w:rPr>
              <w:t xml:space="preserve">4,6</w:t>
            </w:r>
          </w:p>
        </w:tc>
        <w:tc>
          <w:tcPr>
            <w:tcW w:w="558" w:type="dxa"/>
          </w:tcPr>
          <w:p>
            <w:pPr>
              <w:pStyle w:val="0"/>
              <w:jc w:val="center"/>
            </w:pPr>
            <w:r>
              <w:rPr>
                <w:sz w:val="20"/>
              </w:rPr>
              <w:t xml:space="preserve">7</w:t>
            </w:r>
          </w:p>
        </w:tc>
        <w:tc>
          <w:tcPr>
            <w:tcW w:w="1247" w:type="dxa"/>
          </w:tcPr>
          <w:p>
            <w:pPr>
              <w:pStyle w:val="0"/>
              <w:jc w:val="both"/>
            </w:pPr>
            <w:r>
              <w:rPr>
                <w:sz w:val="20"/>
              </w:rPr>
              <w:t xml:space="preserve">прямой кишки</w:t>
            </w:r>
          </w:p>
        </w:tc>
        <w:tc>
          <w:tcPr>
            <w:tcW w:w="858" w:type="dxa"/>
          </w:tcPr>
          <w:p>
            <w:pPr>
              <w:pStyle w:val="0"/>
              <w:jc w:val="center"/>
            </w:pPr>
            <w:r>
              <w:rPr>
                <w:sz w:val="20"/>
              </w:rPr>
              <w:t xml:space="preserve">C19 - 21</w:t>
            </w:r>
          </w:p>
        </w:tc>
        <w:tc>
          <w:tcPr>
            <w:tcW w:w="858" w:type="dxa"/>
          </w:tcPr>
          <w:p>
            <w:pPr>
              <w:pStyle w:val="0"/>
              <w:jc w:val="center"/>
            </w:pPr>
            <w:r>
              <w:rPr>
                <w:sz w:val="20"/>
              </w:rPr>
              <w:t xml:space="preserve">113</w:t>
            </w:r>
          </w:p>
        </w:tc>
        <w:tc>
          <w:tcPr>
            <w:tcW w:w="859" w:type="dxa"/>
          </w:tcPr>
          <w:p>
            <w:pPr>
              <w:pStyle w:val="0"/>
              <w:jc w:val="center"/>
            </w:pPr>
            <w:r>
              <w:rPr>
                <w:sz w:val="20"/>
              </w:rPr>
              <w:t xml:space="preserve">5,6</w:t>
            </w:r>
          </w:p>
        </w:tc>
      </w:tr>
      <w:tr>
        <w:tc>
          <w:tcPr>
            <w:tcW w:w="576" w:type="dxa"/>
          </w:tcPr>
          <w:p>
            <w:pPr>
              <w:pStyle w:val="0"/>
              <w:jc w:val="center"/>
            </w:pPr>
            <w:r>
              <w:rPr>
                <w:sz w:val="20"/>
              </w:rPr>
              <w:t xml:space="preserve">8</w:t>
            </w:r>
          </w:p>
        </w:tc>
        <w:tc>
          <w:tcPr>
            <w:tcW w:w="1587" w:type="dxa"/>
          </w:tcPr>
          <w:p>
            <w:pPr>
              <w:pStyle w:val="0"/>
              <w:jc w:val="both"/>
            </w:pPr>
            <w:r>
              <w:rPr>
                <w:sz w:val="20"/>
              </w:rPr>
              <w:t xml:space="preserve">яичка</w:t>
            </w:r>
          </w:p>
        </w:tc>
        <w:tc>
          <w:tcPr>
            <w:tcW w:w="838" w:type="dxa"/>
          </w:tcPr>
          <w:p>
            <w:pPr>
              <w:pStyle w:val="0"/>
              <w:jc w:val="center"/>
            </w:pPr>
            <w:r>
              <w:rPr>
                <w:sz w:val="20"/>
              </w:rPr>
              <w:t xml:space="preserve">C62</w:t>
            </w:r>
          </w:p>
        </w:tc>
        <w:tc>
          <w:tcPr>
            <w:tcW w:w="838" w:type="dxa"/>
          </w:tcPr>
          <w:p>
            <w:pPr>
              <w:pStyle w:val="0"/>
              <w:jc w:val="center"/>
            </w:pPr>
            <w:r>
              <w:rPr>
                <w:sz w:val="20"/>
              </w:rPr>
              <w:t xml:space="preserve">104</w:t>
            </w:r>
          </w:p>
        </w:tc>
        <w:tc>
          <w:tcPr>
            <w:tcW w:w="839" w:type="dxa"/>
          </w:tcPr>
          <w:p>
            <w:pPr>
              <w:pStyle w:val="0"/>
              <w:jc w:val="center"/>
            </w:pPr>
            <w:r>
              <w:rPr>
                <w:sz w:val="20"/>
              </w:rPr>
              <w:t xml:space="preserve">3,9</w:t>
            </w:r>
          </w:p>
        </w:tc>
        <w:tc>
          <w:tcPr>
            <w:tcW w:w="558" w:type="dxa"/>
          </w:tcPr>
          <w:p>
            <w:pPr>
              <w:pStyle w:val="0"/>
              <w:jc w:val="center"/>
            </w:pPr>
            <w:r>
              <w:rPr>
                <w:sz w:val="20"/>
              </w:rPr>
              <w:t xml:space="preserve">8</w:t>
            </w:r>
          </w:p>
        </w:tc>
        <w:tc>
          <w:tcPr>
            <w:tcW w:w="1247" w:type="dxa"/>
          </w:tcPr>
          <w:p>
            <w:pPr>
              <w:pStyle w:val="0"/>
              <w:jc w:val="both"/>
            </w:pPr>
            <w:r>
              <w:rPr>
                <w:sz w:val="20"/>
              </w:rPr>
              <w:t xml:space="preserve">тела матки</w:t>
            </w:r>
          </w:p>
        </w:tc>
        <w:tc>
          <w:tcPr>
            <w:tcW w:w="858" w:type="dxa"/>
          </w:tcPr>
          <w:p>
            <w:pPr>
              <w:pStyle w:val="0"/>
              <w:jc w:val="center"/>
            </w:pPr>
            <w:r>
              <w:rPr>
                <w:sz w:val="20"/>
              </w:rPr>
              <w:t xml:space="preserve">C54</w:t>
            </w:r>
          </w:p>
        </w:tc>
        <w:tc>
          <w:tcPr>
            <w:tcW w:w="858" w:type="dxa"/>
          </w:tcPr>
          <w:p>
            <w:pPr>
              <w:pStyle w:val="0"/>
              <w:jc w:val="center"/>
            </w:pPr>
            <w:r>
              <w:rPr>
                <w:sz w:val="20"/>
              </w:rPr>
              <w:t xml:space="preserve">110</w:t>
            </w:r>
          </w:p>
        </w:tc>
        <w:tc>
          <w:tcPr>
            <w:tcW w:w="859" w:type="dxa"/>
          </w:tcPr>
          <w:p>
            <w:pPr>
              <w:pStyle w:val="0"/>
              <w:jc w:val="center"/>
            </w:pPr>
            <w:r>
              <w:rPr>
                <w:sz w:val="20"/>
              </w:rPr>
              <w:t xml:space="preserve">5,5</w:t>
            </w:r>
          </w:p>
        </w:tc>
      </w:tr>
      <w:tr>
        <w:tc>
          <w:tcPr>
            <w:tcW w:w="576" w:type="dxa"/>
          </w:tcPr>
          <w:p>
            <w:pPr>
              <w:pStyle w:val="0"/>
              <w:jc w:val="center"/>
            </w:pPr>
            <w:r>
              <w:rPr>
                <w:sz w:val="20"/>
              </w:rPr>
              <w:t xml:space="preserve">9</w:t>
            </w:r>
          </w:p>
        </w:tc>
        <w:tc>
          <w:tcPr>
            <w:tcW w:w="1587" w:type="dxa"/>
          </w:tcPr>
          <w:p>
            <w:pPr>
              <w:pStyle w:val="0"/>
              <w:jc w:val="both"/>
            </w:pPr>
            <w:r>
              <w:rPr>
                <w:sz w:val="20"/>
              </w:rPr>
              <w:t xml:space="preserve">печени</w:t>
            </w:r>
          </w:p>
        </w:tc>
        <w:tc>
          <w:tcPr>
            <w:tcW w:w="838" w:type="dxa"/>
          </w:tcPr>
          <w:p>
            <w:pPr>
              <w:pStyle w:val="0"/>
              <w:jc w:val="center"/>
            </w:pPr>
            <w:r>
              <w:rPr>
                <w:sz w:val="20"/>
              </w:rPr>
              <w:t xml:space="preserve">C22</w:t>
            </w:r>
          </w:p>
        </w:tc>
        <w:tc>
          <w:tcPr>
            <w:tcW w:w="838" w:type="dxa"/>
          </w:tcPr>
          <w:p>
            <w:pPr>
              <w:pStyle w:val="0"/>
              <w:jc w:val="center"/>
            </w:pPr>
            <w:r>
              <w:rPr>
                <w:sz w:val="20"/>
              </w:rPr>
              <w:t xml:space="preserve">103</w:t>
            </w:r>
          </w:p>
        </w:tc>
        <w:tc>
          <w:tcPr>
            <w:tcW w:w="839" w:type="dxa"/>
          </w:tcPr>
          <w:p>
            <w:pPr>
              <w:pStyle w:val="0"/>
              <w:jc w:val="center"/>
            </w:pPr>
            <w:r>
              <w:rPr>
                <w:sz w:val="20"/>
              </w:rPr>
              <w:t xml:space="preserve">3,8</w:t>
            </w:r>
          </w:p>
        </w:tc>
        <w:tc>
          <w:tcPr>
            <w:tcW w:w="558" w:type="dxa"/>
          </w:tcPr>
          <w:p>
            <w:pPr>
              <w:pStyle w:val="0"/>
              <w:jc w:val="center"/>
            </w:pPr>
            <w:r>
              <w:rPr>
                <w:sz w:val="20"/>
              </w:rPr>
              <w:t xml:space="preserve">9</w:t>
            </w:r>
          </w:p>
        </w:tc>
        <w:tc>
          <w:tcPr>
            <w:tcW w:w="1247" w:type="dxa"/>
          </w:tcPr>
          <w:p>
            <w:pPr>
              <w:pStyle w:val="0"/>
              <w:jc w:val="both"/>
            </w:pPr>
            <w:r>
              <w:rPr>
                <w:sz w:val="20"/>
              </w:rPr>
              <w:t xml:space="preserve">лимф. и кровет. ткани</w:t>
            </w:r>
          </w:p>
        </w:tc>
        <w:tc>
          <w:tcPr>
            <w:tcW w:w="858" w:type="dxa"/>
          </w:tcPr>
          <w:p>
            <w:pPr>
              <w:pStyle w:val="0"/>
              <w:jc w:val="center"/>
            </w:pPr>
            <w:r>
              <w:rPr>
                <w:sz w:val="20"/>
              </w:rPr>
              <w:t xml:space="preserve">C81 - 96</w:t>
            </w:r>
          </w:p>
        </w:tc>
        <w:tc>
          <w:tcPr>
            <w:tcW w:w="858" w:type="dxa"/>
          </w:tcPr>
          <w:p>
            <w:pPr>
              <w:pStyle w:val="0"/>
              <w:jc w:val="center"/>
            </w:pPr>
            <w:r>
              <w:rPr>
                <w:sz w:val="20"/>
              </w:rPr>
              <w:t xml:space="preserve">99</w:t>
            </w:r>
          </w:p>
        </w:tc>
        <w:tc>
          <w:tcPr>
            <w:tcW w:w="859" w:type="dxa"/>
          </w:tcPr>
          <w:p>
            <w:pPr>
              <w:pStyle w:val="0"/>
              <w:jc w:val="center"/>
            </w:pPr>
            <w:r>
              <w:rPr>
                <w:sz w:val="20"/>
              </w:rPr>
              <w:t xml:space="preserve">4,9</w:t>
            </w:r>
          </w:p>
        </w:tc>
      </w:tr>
      <w:tr>
        <w:tc>
          <w:tcPr>
            <w:tcW w:w="576" w:type="dxa"/>
          </w:tcPr>
          <w:p>
            <w:pPr>
              <w:pStyle w:val="0"/>
              <w:jc w:val="center"/>
            </w:pPr>
            <w:r>
              <w:rPr>
                <w:sz w:val="20"/>
              </w:rPr>
              <w:t xml:space="preserve">10</w:t>
            </w:r>
          </w:p>
        </w:tc>
        <w:tc>
          <w:tcPr>
            <w:tcW w:w="1587" w:type="dxa"/>
          </w:tcPr>
          <w:p>
            <w:pPr>
              <w:pStyle w:val="0"/>
              <w:jc w:val="both"/>
            </w:pPr>
            <w:r>
              <w:rPr>
                <w:sz w:val="20"/>
              </w:rPr>
              <w:t xml:space="preserve">почки</w:t>
            </w:r>
          </w:p>
        </w:tc>
        <w:tc>
          <w:tcPr>
            <w:tcW w:w="838" w:type="dxa"/>
          </w:tcPr>
          <w:p>
            <w:pPr>
              <w:pStyle w:val="0"/>
              <w:jc w:val="center"/>
            </w:pPr>
            <w:r>
              <w:rPr>
                <w:sz w:val="20"/>
              </w:rPr>
              <w:t xml:space="preserve">C64</w:t>
            </w:r>
          </w:p>
        </w:tc>
        <w:tc>
          <w:tcPr>
            <w:tcW w:w="838" w:type="dxa"/>
          </w:tcPr>
          <w:p>
            <w:pPr>
              <w:pStyle w:val="0"/>
              <w:jc w:val="center"/>
            </w:pPr>
            <w:r>
              <w:rPr>
                <w:sz w:val="20"/>
              </w:rPr>
              <w:t xml:space="preserve">97</w:t>
            </w:r>
          </w:p>
        </w:tc>
        <w:tc>
          <w:tcPr>
            <w:tcW w:w="839" w:type="dxa"/>
          </w:tcPr>
          <w:p>
            <w:pPr>
              <w:pStyle w:val="0"/>
              <w:jc w:val="center"/>
            </w:pPr>
            <w:r>
              <w:rPr>
                <w:sz w:val="20"/>
              </w:rPr>
              <w:t xml:space="preserve">3,6</w:t>
            </w:r>
          </w:p>
        </w:tc>
        <w:tc>
          <w:tcPr>
            <w:tcW w:w="558" w:type="dxa"/>
          </w:tcPr>
          <w:p>
            <w:pPr>
              <w:pStyle w:val="0"/>
              <w:jc w:val="center"/>
            </w:pPr>
            <w:r>
              <w:rPr>
                <w:sz w:val="20"/>
              </w:rPr>
              <w:t xml:space="preserve">10</w:t>
            </w:r>
          </w:p>
        </w:tc>
        <w:tc>
          <w:tcPr>
            <w:tcW w:w="1247" w:type="dxa"/>
          </w:tcPr>
          <w:p>
            <w:pPr>
              <w:pStyle w:val="0"/>
              <w:jc w:val="both"/>
            </w:pPr>
            <w:r>
              <w:rPr>
                <w:sz w:val="20"/>
              </w:rPr>
              <w:t xml:space="preserve">шейки матки</w:t>
            </w:r>
          </w:p>
        </w:tc>
        <w:tc>
          <w:tcPr>
            <w:tcW w:w="858" w:type="dxa"/>
          </w:tcPr>
          <w:p>
            <w:pPr>
              <w:pStyle w:val="0"/>
              <w:jc w:val="center"/>
            </w:pPr>
            <w:r>
              <w:rPr>
                <w:sz w:val="20"/>
              </w:rPr>
              <w:t xml:space="preserve">C53</w:t>
            </w:r>
          </w:p>
        </w:tc>
        <w:tc>
          <w:tcPr>
            <w:tcW w:w="858" w:type="dxa"/>
          </w:tcPr>
          <w:p>
            <w:pPr>
              <w:pStyle w:val="0"/>
              <w:jc w:val="center"/>
            </w:pPr>
            <w:r>
              <w:rPr>
                <w:sz w:val="20"/>
              </w:rPr>
              <w:t xml:space="preserve">91</w:t>
            </w:r>
          </w:p>
        </w:tc>
        <w:tc>
          <w:tcPr>
            <w:tcW w:w="859" w:type="dxa"/>
          </w:tcPr>
          <w:p>
            <w:pPr>
              <w:pStyle w:val="0"/>
              <w:jc w:val="center"/>
            </w:pPr>
            <w:r>
              <w:rPr>
                <w:sz w:val="20"/>
              </w:rPr>
              <w:t xml:space="preserve">4,5</w:t>
            </w:r>
          </w:p>
        </w:tc>
      </w:tr>
      <w:tr>
        <w:tc>
          <w:tcPr>
            <w:tcW w:w="576" w:type="dxa"/>
          </w:tcPr>
          <w:p>
            <w:pPr>
              <w:pStyle w:val="0"/>
              <w:jc w:val="center"/>
            </w:pPr>
            <w:r>
              <w:rPr>
                <w:sz w:val="20"/>
              </w:rPr>
              <w:t xml:space="preserve">11</w:t>
            </w:r>
          </w:p>
        </w:tc>
        <w:tc>
          <w:tcPr>
            <w:tcW w:w="1587" w:type="dxa"/>
          </w:tcPr>
          <w:p>
            <w:pPr>
              <w:pStyle w:val="0"/>
              <w:jc w:val="both"/>
            </w:pPr>
            <w:r>
              <w:rPr>
                <w:sz w:val="20"/>
              </w:rPr>
              <w:t xml:space="preserve">мочевого пузыря</w:t>
            </w:r>
          </w:p>
        </w:tc>
        <w:tc>
          <w:tcPr>
            <w:tcW w:w="838" w:type="dxa"/>
          </w:tcPr>
          <w:p>
            <w:pPr>
              <w:pStyle w:val="0"/>
              <w:jc w:val="center"/>
            </w:pPr>
            <w:r>
              <w:rPr>
                <w:sz w:val="20"/>
              </w:rPr>
              <w:t xml:space="preserve">C67</w:t>
            </w:r>
          </w:p>
        </w:tc>
        <w:tc>
          <w:tcPr>
            <w:tcW w:w="838" w:type="dxa"/>
          </w:tcPr>
          <w:p>
            <w:pPr>
              <w:pStyle w:val="0"/>
              <w:jc w:val="center"/>
            </w:pPr>
            <w:r>
              <w:rPr>
                <w:sz w:val="20"/>
              </w:rPr>
              <w:t xml:space="preserve">91</w:t>
            </w:r>
          </w:p>
        </w:tc>
        <w:tc>
          <w:tcPr>
            <w:tcW w:w="839" w:type="dxa"/>
          </w:tcPr>
          <w:p>
            <w:pPr>
              <w:pStyle w:val="0"/>
              <w:jc w:val="center"/>
            </w:pPr>
            <w:r>
              <w:rPr>
                <w:sz w:val="20"/>
              </w:rPr>
              <w:t xml:space="preserve">3,4</w:t>
            </w:r>
          </w:p>
        </w:tc>
        <w:tc>
          <w:tcPr>
            <w:tcW w:w="558" w:type="dxa"/>
          </w:tcPr>
          <w:p>
            <w:pPr>
              <w:pStyle w:val="0"/>
              <w:jc w:val="center"/>
            </w:pPr>
            <w:r>
              <w:rPr>
                <w:sz w:val="20"/>
              </w:rPr>
              <w:t xml:space="preserve">11</w:t>
            </w:r>
          </w:p>
        </w:tc>
        <w:tc>
          <w:tcPr>
            <w:tcW w:w="1247" w:type="dxa"/>
          </w:tcPr>
          <w:p>
            <w:pPr>
              <w:pStyle w:val="0"/>
              <w:jc w:val="both"/>
            </w:pPr>
            <w:r>
              <w:rPr>
                <w:sz w:val="20"/>
              </w:rPr>
              <w:t xml:space="preserve">печени</w:t>
            </w:r>
          </w:p>
        </w:tc>
        <w:tc>
          <w:tcPr>
            <w:tcW w:w="858" w:type="dxa"/>
          </w:tcPr>
          <w:p>
            <w:pPr>
              <w:pStyle w:val="0"/>
              <w:jc w:val="center"/>
            </w:pPr>
            <w:r>
              <w:rPr>
                <w:sz w:val="20"/>
              </w:rPr>
              <w:t xml:space="preserve">C22</w:t>
            </w:r>
          </w:p>
        </w:tc>
        <w:tc>
          <w:tcPr>
            <w:tcW w:w="858" w:type="dxa"/>
          </w:tcPr>
          <w:p>
            <w:pPr>
              <w:pStyle w:val="0"/>
              <w:jc w:val="center"/>
            </w:pPr>
            <w:r>
              <w:rPr>
                <w:sz w:val="20"/>
              </w:rPr>
              <w:t xml:space="preserve">73</w:t>
            </w:r>
          </w:p>
        </w:tc>
        <w:tc>
          <w:tcPr>
            <w:tcW w:w="859" w:type="dxa"/>
          </w:tcPr>
          <w:p>
            <w:pPr>
              <w:pStyle w:val="0"/>
              <w:jc w:val="center"/>
            </w:pPr>
            <w:r>
              <w:rPr>
                <w:sz w:val="20"/>
              </w:rPr>
              <w:t xml:space="preserve">3,6</w:t>
            </w:r>
          </w:p>
        </w:tc>
      </w:tr>
      <w:tr>
        <w:tc>
          <w:tcPr>
            <w:tcW w:w="576" w:type="dxa"/>
          </w:tcPr>
          <w:p>
            <w:pPr>
              <w:pStyle w:val="0"/>
              <w:jc w:val="center"/>
            </w:pPr>
            <w:r>
              <w:rPr>
                <w:sz w:val="20"/>
              </w:rPr>
              <w:t xml:space="preserve">12</w:t>
            </w:r>
          </w:p>
        </w:tc>
        <w:tc>
          <w:tcPr>
            <w:tcW w:w="1587" w:type="dxa"/>
          </w:tcPr>
          <w:p>
            <w:pPr>
              <w:pStyle w:val="0"/>
              <w:jc w:val="both"/>
            </w:pPr>
            <w:r>
              <w:rPr>
                <w:sz w:val="20"/>
              </w:rPr>
              <w:t xml:space="preserve">пищевода</w:t>
            </w:r>
          </w:p>
        </w:tc>
        <w:tc>
          <w:tcPr>
            <w:tcW w:w="838" w:type="dxa"/>
          </w:tcPr>
          <w:p>
            <w:pPr>
              <w:pStyle w:val="0"/>
              <w:jc w:val="center"/>
            </w:pPr>
            <w:r>
              <w:rPr>
                <w:sz w:val="20"/>
              </w:rPr>
              <w:t xml:space="preserve">C15</w:t>
            </w:r>
          </w:p>
        </w:tc>
        <w:tc>
          <w:tcPr>
            <w:tcW w:w="838" w:type="dxa"/>
          </w:tcPr>
          <w:p>
            <w:pPr>
              <w:pStyle w:val="0"/>
              <w:jc w:val="center"/>
            </w:pPr>
            <w:r>
              <w:rPr>
                <w:sz w:val="20"/>
              </w:rPr>
              <w:t xml:space="preserve">72</w:t>
            </w:r>
          </w:p>
        </w:tc>
        <w:tc>
          <w:tcPr>
            <w:tcW w:w="839" w:type="dxa"/>
          </w:tcPr>
          <w:p>
            <w:pPr>
              <w:pStyle w:val="0"/>
              <w:jc w:val="center"/>
            </w:pPr>
            <w:r>
              <w:rPr>
                <w:sz w:val="20"/>
              </w:rPr>
              <w:t xml:space="preserve">2,7</w:t>
            </w:r>
          </w:p>
        </w:tc>
        <w:tc>
          <w:tcPr>
            <w:tcW w:w="558" w:type="dxa"/>
          </w:tcPr>
          <w:p>
            <w:pPr>
              <w:pStyle w:val="0"/>
              <w:jc w:val="center"/>
            </w:pPr>
            <w:r>
              <w:rPr>
                <w:sz w:val="20"/>
              </w:rPr>
              <w:t xml:space="preserve">12</w:t>
            </w:r>
          </w:p>
        </w:tc>
        <w:tc>
          <w:tcPr>
            <w:tcW w:w="1247" w:type="dxa"/>
          </w:tcPr>
          <w:p>
            <w:pPr>
              <w:pStyle w:val="0"/>
              <w:jc w:val="both"/>
            </w:pPr>
            <w:r>
              <w:rPr>
                <w:sz w:val="20"/>
              </w:rPr>
              <w:t xml:space="preserve">головной мозг</w:t>
            </w:r>
          </w:p>
        </w:tc>
        <w:tc>
          <w:tcPr>
            <w:tcW w:w="858" w:type="dxa"/>
          </w:tcPr>
          <w:p>
            <w:pPr>
              <w:pStyle w:val="0"/>
              <w:jc w:val="center"/>
            </w:pPr>
            <w:r>
              <w:rPr>
                <w:sz w:val="20"/>
              </w:rPr>
              <w:t xml:space="preserve">C71</w:t>
            </w:r>
          </w:p>
        </w:tc>
        <w:tc>
          <w:tcPr>
            <w:tcW w:w="858" w:type="dxa"/>
          </w:tcPr>
          <w:p>
            <w:pPr>
              <w:pStyle w:val="0"/>
              <w:jc w:val="center"/>
            </w:pPr>
            <w:r>
              <w:rPr>
                <w:sz w:val="20"/>
              </w:rPr>
              <w:t xml:space="preserve">70</w:t>
            </w:r>
          </w:p>
        </w:tc>
        <w:tc>
          <w:tcPr>
            <w:tcW w:w="859" w:type="dxa"/>
          </w:tcPr>
          <w:p>
            <w:pPr>
              <w:pStyle w:val="0"/>
              <w:jc w:val="center"/>
            </w:pPr>
            <w:r>
              <w:rPr>
                <w:sz w:val="20"/>
              </w:rPr>
              <w:t xml:space="preserve">3,5</w:t>
            </w:r>
          </w:p>
        </w:tc>
      </w:tr>
      <w:tr>
        <w:tc>
          <w:tcPr>
            <w:tcW w:w="576" w:type="dxa"/>
          </w:tcPr>
          <w:p>
            <w:pPr>
              <w:pStyle w:val="0"/>
              <w:jc w:val="center"/>
            </w:pPr>
            <w:r>
              <w:rPr>
                <w:sz w:val="20"/>
              </w:rPr>
              <w:t xml:space="preserve">13</w:t>
            </w:r>
          </w:p>
        </w:tc>
        <w:tc>
          <w:tcPr>
            <w:tcW w:w="1587" w:type="dxa"/>
          </w:tcPr>
          <w:p>
            <w:pPr>
              <w:pStyle w:val="0"/>
              <w:jc w:val="both"/>
            </w:pPr>
            <w:r>
              <w:rPr>
                <w:sz w:val="20"/>
              </w:rPr>
              <w:t xml:space="preserve">гортани</w:t>
            </w:r>
          </w:p>
        </w:tc>
        <w:tc>
          <w:tcPr>
            <w:tcW w:w="838" w:type="dxa"/>
          </w:tcPr>
          <w:p>
            <w:pPr>
              <w:pStyle w:val="0"/>
              <w:jc w:val="center"/>
            </w:pPr>
            <w:r>
              <w:rPr>
                <w:sz w:val="20"/>
              </w:rPr>
              <w:t xml:space="preserve">C32</w:t>
            </w:r>
          </w:p>
        </w:tc>
        <w:tc>
          <w:tcPr>
            <w:tcW w:w="838" w:type="dxa"/>
          </w:tcPr>
          <w:p>
            <w:pPr>
              <w:pStyle w:val="0"/>
              <w:jc w:val="center"/>
            </w:pPr>
            <w:r>
              <w:rPr>
                <w:sz w:val="20"/>
              </w:rPr>
              <w:t xml:space="preserve">48</w:t>
            </w:r>
          </w:p>
        </w:tc>
        <w:tc>
          <w:tcPr>
            <w:tcW w:w="839" w:type="dxa"/>
          </w:tcPr>
          <w:p>
            <w:pPr>
              <w:pStyle w:val="0"/>
              <w:jc w:val="center"/>
            </w:pPr>
            <w:r>
              <w:rPr>
                <w:sz w:val="20"/>
              </w:rPr>
              <w:t xml:space="preserve">1,8</w:t>
            </w:r>
          </w:p>
        </w:tc>
        <w:tc>
          <w:tcPr>
            <w:tcW w:w="558" w:type="dxa"/>
          </w:tcPr>
          <w:p>
            <w:pPr>
              <w:pStyle w:val="0"/>
              <w:jc w:val="center"/>
            </w:pPr>
            <w:r>
              <w:rPr>
                <w:sz w:val="20"/>
              </w:rPr>
              <w:t xml:space="preserve">13</w:t>
            </w:r>
          </w:p>
        </w:tc>
        <w:tc>
          <w:tcPr>
            <w:tcW w:w="1247" w:type="dxa"/>
          </w:tcPr>
          <w:p>
            <w:pPr>
              <w:pStyle w:val="0"/>
              <w:jc w:val="both"/>
            </w:pPr>
            <w:r>
              <w:rPr>
                <w:sz w:val="20"/>
              </w:rPr>
              <w:t xml:space="preserve">почки</w:t>
            </w:r>
          </w:p>
        </w:tc>
        <w:tc>
          <w:tcPr>
            <w:tcW w:w="858" w:type="dxa"/>
          </w:tcPr>
          <w:p>
            <w:pPr>
              <w:pStyle w:val="0"/>
              <w:jc w:val="center"/>
            </w:pPr>
            <w:r>
              <w:rPr>
                <w:sz w:val="20"/>
              </w:rPr>
              <w:t xml:space="preserve">C64</w:t>
            </w:r>
          </w:p>
        </w:tc>
        <w:tc>
          <w:tcPr>
            <w:tcW w:w="858" w:type="dxa"/>
          </w:tcPr>
          <w:p>
            <w:pPr>
              <w:pStyle w:val="0"/>
              <w:jc w:val="center"/>
            </w:pPr>
            <w:r>
              <w:rPr>
                <w:sz w:val="20"/>
              </w:rPr>
              <w:t xml:space="preserve">50</w:t>
            </w:r>
          </w:p>
        </w:tc>
        <w:tc>
          <w:tcPr>
            <w:tcW w:w="859" w:type="dxa"/>
          </w:tcPr>
          <w:p>
            <w:pPr>
              <w:pStyle w:val="0"/>
              <w:jc w:val="center"/>
            </w:pPr>
            <w:r>
              <w:rPr>
                <w:sz w:val="20"/>
              </w:rPr>
              <w:t xml:space="preserve">2,5</w:t>
            </w:r>
          </w:p>
        </w:tc>
      </w:tr>
      <w:tr>
        <w:tc>
          <w:tcPr>
            <w:tcW w:w="576" w:type="dxa"/>
          </w:tcPr>
          <w:p>
            <w:pPr>
              <w:pStyle w:val="0"/>
              <w:jc w:val="center"/>
            </w:pPr>
            <w:r>
              <w:rPr>
                <w:sz w:val="20"/>
              </w:rPr>
              <w:t xml:space="preserve">14</w:t>
            </w:r>
          </w:p>
        </w:tc>
        <w:tc>
          <w:tcPr>
            <w:tcW w:w="1587" w:type="dxa"/>
          </w:tcPr>
          <w:p>
            <w:pPr>
              <w:pStyle w:val="0"/>
              <w:jc w:val="both"/>
            </w:pPr>
            <w:r>
              <w:rPr>
                <w:sz w:val="20"/>
              </w:rPr>
              <w:t xml:space="preserve">головного мозга</w:t>
            </w:r>
          </w:p>
        </w:tc>
        <w:tc>
          <w:tcPr>
            <w:tcW w:w="838" w:type="dxa"/>
          </w:tcPr>
          <w:p>
            <w:pPr>
              <w:pStyle w:val="0"/>
              <w:jc w:val="center"/>
            </w:pPr>
            <w:r>
              <w:rPr>
                <w:sz w:val="20"/>
              </w:rPr>
              <w:t xml:space="preserve">C71</w:t>
            </w:r>
          </w:p>
        </w:tc>
        <w:tc>
          <w:tcPr>
            <w:tcW w:w="838" w:type="dxa"/>
          </w:tcPr>
          <w:p>
            <w:pPr>
              <w:pStyle w:val="0"/>
              <w:jc w:val="center"/>
            </w:pPr>
            <w:r>
              <w:rPr>
                <w:sz w:val="20"/>
              </w:rPr>
              <w:t xml:space="preserve">47</w:t>
            </w:r>
          </w:p>
        </w:tc>
        <w:tc>
          <w:tcPr>
            <w:tcW w:w="839" w:type="dxa"/>
          </w:tcPr>
          <w:p>
            <w:pPr>
              <w:pStyle w:val="0"/>
              <w:jc w:val="center"/>
            </w:pPr>
            <w:r>
              <w:rPr>
                <w:sz w:val="20"/>
              </w:rPr>
              <w:t xml:space="preserve">1,7</w:t>
            </w:r>
          </w:p>
        </w:tc>
        <w:tc>
          <w:tcPr>
            <w:tcW w:w="558" w:type="dxa"/>
          </w:tcPr>
          <w:p>
            <w:pPr>
              <w:pStyle w:val="0"/>
              <w:jc w:val="center"/>
            </w:pPr>
            <w:r>
              <w:rPr>
                <w:sz w:val="20"/>
              </w:rPr>
              <w:t xml:space="preserve">14</w:t>
            </w:r>
          </w:p>
        </w:tc>
        <w:tc>
          <w:tcPr>
            <w:tcW w:w="1247" w:type="dxa"/>
          </w:tcPr>
          <w:p>
            <w:pPr>
              <w:pStyle w:val="0"/>
              <w:jc w:val="both"/>
            </w:pPr>
            <w:r>
              <w:rPr>
                <w:sz w:val="20"/>
              </w:rPr>
              <w:t xml:space="preserve">желчного пузыря</w:t>
            </w:r>
          </w:p>
        </w:tc>
        <w:tc>
          <w:tcPr>
            <w:tcW w:w="858" w:type="dxa"/>
          </w:tcPr>
          <w:p>
            <w:pPr>
              <w:pStyle w:val="0"/>
              <w:jc w:val="center"/>
            </w:pPr>
            <w:r>
              <w:rPr>
                <w:sz w:val="20"/>
              </w:rPr>
              <w:t xml:space="preserve">C23 - 24</w:t>
            </w:r>
          </w:p>
        </w:tc>
        <w:tc>
          <w:tcPr>
            <w:tcW w:w="858" w:type="dxa"/>
          </w:tcPr>
          <w:p>
            <w:pPr>
              <w:pStyle w:val="0"/>
              <w:jc w:val="center"/>
            </w:pPr>
            <w:r>
              <w:rPr>
                <w:sz w:val="20"/>
              </w:rPr>
              <w:t xml:space="preserve">25</w:t>
            </w:r>
          </w:p>
        </w:tc>
        <w:tc>
          <w:tcPr>
            <w:tcW w:w="859" w:type="dxa"/>
          </w:tcPr>
          <w:p>
            <w:pPr>
              <w:pStyle w:val="0"/>
              <w:jc w:val="center"/>
            </w:pPr>
            <w:r>
              <w:rPr>
                <w:sz w:val="20"/>
              </w:rPr>
              <w:t xml:space="preserve">1,2</w:t>
            </w:r>
          </w:p>
        </w:tc>
      </w:tr>
      <w:tr>
        <w:tc>
          <w:tcPr>
            <w:tcW w:w="576" w:type="dxa"/>
          </w:tcPr>
          <w:p>
            <w:pPr>
              <w:pStyle w:val="0"/>
              <w:jc w:val="center"/>
            </w:pPr>
            <w:r>
              <w:rPr>
                <w:sz w:val="20"/>
              </w:rPr>
              <w:t xml:space="preserve">15</w:t>
            </w:r>
          </w:p>
        </w:tc>
        <w:tc>
          <w:tcPr>
            <w:tcW w:w="1587" w:type="dxa"/>
          </w:tcPr>
          <w:p>
            <w:pPr>
              <w:pStyle w:val="0"/>
              <w:jc w:val="both"/>
            </w:pPr>
            <w:r>
              <w:rPr>
                <w:sz w:val="20"/>
              </w:rPr>
              <w:t xml:space="preserve">гортаноглотки</w:t>
            </w:r>
          </w:p>
        </w:tc>
        <w:tc>
          <w:tcPr>
            <w:tcW w:w="838" w:type="dxa"/>
          </w:tcPr>
          <w:p>
            <w:pPr>
              <w:pStyle w:val="0"/>
              <w:jc w:val="center"/>
            </w:pPr>
            <w:r>
              <w:rPr>
                <w:sz w:val="20"/>
              </w:rPr>
              <w:t xml:space="preserve">C12, 13</w:t>
            </w:r>
          </w:p>
        </w:tc>
        <w:tc>
          <w:tcPr>
            <w:tcW w:w="838" w:type="dxa"/>
          </w:tcPr>
          <w:p>
            <w:pPr>
              <w:pStyle w:val="0"/>
              <w:jc w:val="center"/>
            </w:pPr>
            <w:r>
              <w:rPr>
                <w:sz w:val="20"/>
              </w:rPr>
              <w:t xml:space="preserve">32</w:t>
            </w:r>
          </w:p>
        </w:tc>
        <w:tc>
          <w:tcPr>
            <w:tcW w:w="839" w:type="dxa"/>
          </w:tcPr>
          <w:p>
            <w:pPr>
              <w:pStyle w:val="0"/>
              <w:jc w:val="center"/>
            </w:pPr>
            <w:r>
              <w:rPr>
                <w:sz w:val="20"/>
              </w:rPr>
              <w:t xml:space="preserve">1,2</w:t>
            </w:r>
          </w:p>
        </w:tc>
        <w:tc>
          <w:tcPr>
            <w:tcW w:w="558" w:type="dxa"/>
          </w:tcPr>
          <w:p>
            <w:pPr>
              <w:pStyle w:val="0"/>
              <w:jc w:val="center"/>
            </w:pPr>
            <w:r>
              <w:rPr>
                <w:sz w:val="20"/>
              </w:rPr>
              <w:t xml:space="preserve">15</w:t>
            </w:r>
          </w:p>
        </w:tc>
        <w:tc>
          <w:tcPr>
            <w:tcW w:w="1247" w:type="dxa"/>
          </w:tcPr>
          <w:p>
            <w:pPr>
              <w:pStyle w:val="0"/>
              <w:jc w:val="both"/>
            </w:pPr>
            <w:r>
              <w:rPr>
                <w:sz w:val="20"/>
              </w:rPr>
              <w:t xml:space="preserve">вульвы</w:t>
            </w:r>
          </w:p>
        </w:tc>
        <w:tc>
          <w:tcPr>
            <w:tcW w:w="858" w:type="dxa"/>
          </w:tcPr>
          <w:p>
            <w:pPr>
              <w:pStyle w:val="0"/>
              <w:jc w:val="center"/>
            </w:pPr>
            <w:r>
              <w:rPr>
                <w:sz w:val="20"/>
              </w:rPr>
              <w:t xml:space="preserve">C52</w:t>
            </w:r>
          </w:p>
        </w:tc>
        <w:tc>
          <w:tcPr>
            <w:tcW w:w="858" w:type="dxa"/>
          </w:tcPr>
          <w:p>
            <w:pPr>
              <w:pStyle w:val="0"/>
              <w:jc w:val="center"/>
            </w:pPr>
            <w:r>
              <w:rPr>
                <w:sz w:val="20"/>
              </w:rPr>
              <w:t xml:space="preserve">25</w:t>
            </w:r>
          </w:p>
        </w:tc>
        <w:tc>
          <w:tcPr>
            <w:tcW w:w="859" w:type="dxa"/>
          </w:tcPr>
          <w:p>
            <w:pPr>
              <w:pStyle w:val="0"/>
              <w:jc w:val="center"/>
            </w:pPr>
            <w:r>
              <w:rPr>
                <w:sz w:val="20"/>
              </w:rPr>
              <w:t xml:space="preserve">1,2</w:t>
            </w:r>
          </w:p>
        </w:tc>
      </w:tr>
      <w:tr>
        <w:tc>
          <w:tcPr>
            <w:gridSpan w:val="2"/>
            <w:tcW w:w="2163" w:type="dxa"/>
          </w:tcPr>
          <w:p>
            <w:pPr>
              <w:pStyle w:val="0"/>
              <w:jc w:val="center"/>
            </w:pPr>
            <w:r>
              <w:rPr>
                <w:sz w:val="20"/>
              </w:rPr>
              <w:t xml:space="preserve">Всего</w:t>
            </w:r>
          </w:p>
        </w:tc>
        <w:tc>
          <w:tcPr>
            <w:tcW w:w="838" w:type="dxa"/>
          </w:tcPr>
          <w:p>
            <w:pPr>
              <w:pStyle w:val="0"/>
            </w:pPr>
            <w:r>
              <w:rPr>
                <w:sz w:val="20"/>
              </w:rPr>
            </w:r>
          </w:p>
        </w:tc>
        <w:tc>
          <w:tcPr>
            <w:tcW w:w="838" w:type="dxa"/>
          </w:tcPr>
          <w:p>
            <w:pPr>
              <w:pStyle w:val="0"/>
              <w:jc w:val="center"/>
            </w:pPr>
            <w:r>
              <w:rPr>
                <w:sz w:val="20"/>
              </w:rPr>
              <w:t xml:space="preserve">2686</w:t>
            </w:r>
          </w:p>
        </w:tc>
        <w:tc>
          <w:tcPr>
            <w:tcW w:w="839" w:type="dxa"/>
          </w:tcPr>
          <w:p>
            <w:pPr>
              <w:pStyle w:val="0"/>
            </w:pPr>
            <w:r>
              <w:rPr>
                <w:sz w:val="20"/>
              </w:rPr>
            </w:r>
          </w:p>
        </w:tc>
        <w:tc>
          <w:tcPr>
            <w:gridSpan w:val="2"/>
            <w:tcW w:w="1805" w:type="dxa"/>
          </w:tcPr>
          <w:p>
            <w:pPr>
              <w:pStyle w:val="0"/>
              <w:jc w:val="center"/>
            </w:pPr>
            <w:r>
              <w:rPr>
                <w:sz w:val="20"/>
              </w:rPr>
              <w:t xml:space="preserve">100,0</w:t>
            </w:r>
          </w:p>
        </w:tc>
        <w:tc>
          <w:tcPr>
            <w:tcW w:w="858" w:type="dxa"/>
          </w:tcPr>
          <w:p>
            <w:pPr>
              <w:pStyle w:val="0"/>
              <w:jc w:val="center"/>
            </w:pPr>
            <w:r>
              <w:rPr>
                <w:sz w:val="20"/>
              </w:rPr>
              <w:t xml:space="preserve">Всего</w:t>
            </w:r>
          </w:p>
        </w:tc>
        <w:tc>
          <w:tcPr>
            <w:tcW w:w="858" w:type="dxa"/>
          </w:tcPr>
          <w:p>
            <w:pPr>
              <w:pStyle w:val="0"/>
              <w:jc w:val="center"/>
            </w:pPr>
            <w:r>
              <w:rPr>
                <w:sz w:val="20"/>
              </w:rPr>
              <w:t xml:space="preserve">2013</w:t>
            </w:r>
          </w:p>
        </w:tc>
        <w:tc>
          <w:tcPr>
            <w:tcW w:w="859" w:type="dxa"/>
          </w:tcPr>
          <w:p>
            <w:pPr>
              <w:pStyle w:val="0"/>
            </w:pPr>
            <w:r>
              <w:rPr>
                <w:sz w:val="20"/>
              </w:rPr>
            </w:r>
          </w:p>
        </w:tc>
      </w:tr>
    </w:tbl>
    <w:p>
      <w:pPr>
        <w:pStyle w:val="0"/>
        <w:jc w:val="both"/>
      </w:pPr>
      <w:r>
        <w:rPr>
          <w:sz w:val="20"/>
        </w:rPr>
      </w:r>
    </w:p>
    <w:p>
      <w:pPr>
        <w:pStyle w:val="0"/>
        <w:ind w:firstLine="540"/>
        <w:jc w:val="both"/>
      </w:pPr>
      <w:r>
        <w:rPr>
          <w:sz w:val="20"/>
        </w:rPr>
        <w:t xml:space="preserve">Доля пациентов, умерших в течение первого года жизни после установления диагноза в 2020 году в Алтайском крае, составила 23,3% (в 2019 г. - 23,2%), средний показатель по Российской Федерации в 2019 году - 21,7%.</w:t>
      </w:r>
    </w:p>
    <w:p>
      <w:pPr>
        <w:pStyle w:val="0"/>
        <w:spacing w:before="200" w:line-rule="auto"/>
        <w:ind w:firstLine="540"/>
        <w:jc w:val="both"/>
      </w:pPr>
      <w:r>
        <w:rPr>
          <w:sz w:val="20"/>
        </w:rPr>
        <w:t xml:space="preserve">Наиболее высокие показатели одногодичной летальности отмечаются при злокачественных новообразованиях печени (в 2020 году одногодичная летальность составила 80,0%), поджелудочной железы - 78,9%, пищевода - 65,7%, легкого - 55,4%, желудка - 49,1%.</w:t>
      </w:r>
    </w:p>
    <w:p>
      <w:pPr>
        <w:pStyle w:val="0"/>
        <w:spacing w:before="200" w:line-rule="auto"/>
        <w:ind w:firstLine="540"/>
        <w:jc w:val="both"/>
      </w:pPr>
      <w:r>
        <w:rPr>
          <w:sz w:val="20"/>
        </w:rPr>
        <w:t xml:space="preserve">Отмечается снижение одногодичной летальности в динамике за 10 лет при ЗНО предстательной железы на 44,1%, меланомы кожи на 41,5%, яичников на 36,1%, прямой кишки и мочевого пузыря на 26,7%, ободочной кишки на 24,7%.</w:t>
      </w:r>
    </w:p>
    <w:p>
      <w:pPr>
        <w:pStyle w:val="0"/>
        <w:jc w:val="both"/>
      </w:pPr>
      <w:r>
        <w:rPr>
          <w:sz w:val="20"/>
        </w:rPr>
      </w:r>
    </w:p>
    <w:p>
      <w:pPr>
        <w:pStyle w:val="0"/>
        <w:jc w:val="right"/>
      </w:pPr>
      <w:r>
        <w:rPr>
          <w:sz w:val="20"/>
        </w:rPr>
        <w:t xml:space="preserve">Таблица 23</w:t>
      </w:r>
    </w:p>
    <w:p>
      <w:pPr>
        <w:pStyle w:val="0"/>
        <w:jc w:val="both"/>
      </w:pPr>
      <w:r>
        <w:rPr>
          <w:sz w:val="20"/>
        </w:rPr>
      </w:r>
    </w:p>
    <w:p>
      <w:pPr>
        <w:pStyle w:val="0"/>
        <w:jc w:val="center"/>
      </w:pPr>
      <w:r>
        <w:rPr>
          <w:sz w:val="20"/>
        </w:rPr>
        <w:t xml:space="preserve">Динамика показателя одногодичной летальности</w:t>
      </w:r>
    </w:p>
    <w:p>
      <w:pPr>
        <w:pStyle w:val="0"/>
        <w:jc w:val="center"/>
      </w:pPr>
      <w:r>
        <w:rPr>
          <w:sz w:val="20"/>
        </w:rPr>
        <w:t xml:space="preserve">в Алтайском крае 2012 - 2022 годы,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850"/>
        <w:gridCol w:w="664"/>
        <w:gridCol w:w="664"/>
        <w:gridCol w:w="664"/>
        <w:gridCol w:w="664"/>
        <w:gridCol w:w="664"/>
        <w:gridCol w:w="664"/>
        <w:gridCol w:w="664"/>
        <w:gridCol w:w="664"/>
        <w:gridCol w:w="664"/>
        <w:gridCol w:w="664"/>
        <w:gridCol w:w="664"/>
      </w:tblGrid>
      <w:tr>
        <w:tc>
          <w:tcPr>
            <w:tcW w:w="1984" w:type="dxa"/>
          </w:tcPr>
          <w:p>
            <w:pPr>
              <w:pStyle w:val="0"/>
              <w:jc w:val="center"/>
            </w:pPr>
            <w:r>
              <w:rPr>
                <w:sz w:val="20"/>
              </w:rPr>
              <w:t xml:space="preserve">Локализации</w:t>
            </w:r>
          </w:p>
        </w:tc>
        <w:tc>
          <w:tcPr>
            <w:tcW w:w="850" w:type="dxa"/>
          </w:tcPr>
          <w:p>
            <w:pPr>
              <w:pStyle w:val="0"/>
              <w:jc w:val="center"/>
            </w:pPr>
            <w:r>
              <w:rPr>
                <w:sz w:val="20"/>
              </w:rPr>
              <w:t xml:space="preserve">МКБ-X</w:t>
            </w:r>
          </w:p>
        </w:tc>
        <w:tc>
          <w:tcPr>
            <w:tcW w:w="664" w:type="dxa"/>
          </w:tcPr>
          <w:p>
            <w:pPr>
              <w:pStyle w:val="0"/>
              <w:jc w:val="center"/>
            </w:pPr>
            <w:r>
              <w:rPr>
                <w:sz w:val="20"/>
              </w:rPr>
              <w:t xml:space="preserve">2012</w:t>
            </w:r>
          </w:p>
        </w:tc>
        <w:tc>
          <w:tcPr>
            <w:tcW w:w="664" w:type="dxa"/>
          </w:tcPr>
          <w:p>
            <w:pPr>
              <w:pStyle w:val="0"/>
              <w:jc w:val="center"/>
            </w:pPr>
            <w:r>
              <w:rPr>
                <w:sz w:val="20"/>
              </w:rPr>
              <w:t xml:space="preserve">2013</w:t>
            </w:r>
          </w:p>
        </w:tc>
        <w:tc>
          <w:tcPr>
            <w:tcW w:w="664" w:type="dxa"/>
          </w:tcPr>
          <w:p>
            <w:pPr>
              <w:pStyle w:val="0"/>
              <w:jc w:val="center"/>
            </w:pPr>
            <w:r>
              <w:rPr>
                <w:sz w:val="20"/>
              </w:rPr>
              <w:t xml:space="preserve">2014</w:t>
            </w:r>
          </w:p>
        </w:tc>
        <w:tc>
          <w:tcPr>
            <w:tcW w:w="664" w:type="dxa"/>
          </w:tcPr>
          <w:p>
            <w:pPr>
              <w:pStyle w:val="0"/>
              <w:jc w:val="center"/>
            </w:pPr>
            <w:r>
              <w:rPr>
                <w:sz w:val="20"/>
              </w:rPr>
              <w:t xml:space="preserve">2015</w:t>
            </w:r>
          </w:p>
        </w:tc>
        <w:tc>
          <w:tcPr>
            <w:tcW w:w="664" w:type="dxa"/>
          </w:tcPr>
          <w:p>
            <w:pPr>
              <w:pStyle w:val="0"/>
              <w:jc w:val="center"/>
            </w:pPr>
            <w:r>
              <w:rPr>
                <w:sz w:val="20"/>
              </w:rPr>
              <w:t xml:space="preserve">2016</w:t>
            </w:r>
          </w:p>
        </w:tc>
        <w:tc>
          <w:tcPr>
            <w:tcW w:w="664" w:type="dxa"/>
          </w:tcPr>
          <w:p>
            <w:pPr>
              <w:pStyle w:val="0"/>
              <w:jc w:val="center"/>
            </w:pPr>
            <w:r>
              <w:rPr>
                <w:sz w:val="20"/>
              </w:rPr>
              <w:t xml:space="preserve">2017</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r>
      <w:tr>
        <w:tc>
          <w:tcPr>
            <w:tcW w:w="1984" w:type="dxa"/>
          </w:tcPr>
          <w:p>
            <w:pPr>
              <w:pStyle w:val="0"/>
              <w:jc w:val="both"/>
            </w:pPr>
            <w:r>
              <w:rPr>
                <w:sz w:val="20"/>
              </w:rPr>
              <w:t xml:space="preserve">Всего</w:t>
            </w:r>
          </w:p>
        </w:tc>
        <w:tc>
          <w:tcPr>
            <w:tcW w:w="850" w:type="dxa"/>
          </w:tcPr>
          <w:p>
            <w:pPr>
              <w:pStyle w:val="0"/>
              <w:jc w:val="center"/>
            </w:pPr>
            <w:r>
              <w:rPr>
                <w:sz w:val="20"/>
              </w:rPr>
              <w:t xml:space="preserve">C00 - 97</w:t>
            </w:r>
          </w:p>
        </w:tc>
        <w:tc>
          <w:tcPr>
            <w:tcW w:w="664" w:type="dxa"/>
          </w:tcPr>
          <w:p>
            <w:pPr>
              <w:pStyle w:val="0"/>
              <w:jc w:val="center"/>
            </w:pPr>
            <w:r>
              <w:rPr>
                <w:sz w:val="20"/>
              </w:rPr>
              <w:t xml:space="preserve">29,8</w:t>
            </w:r>
          </w:p>
        </w:tc>
        <w:tc>
          <w:tcPr>
            <w:tcW w:w="664" w:type="dxa"/>
          </w:tcPr>
          <w:p>
            <w:pPr>
              <w:pStyle w:val="0"/>
              <w:jc w:val="center"/>
            </w:pPr>
            <w:r>
              <w:rPr>
                <w:sz w:val="20"/>
              </w:rPr>
              <w:t xml:space="preserve">28,6</w:t>
            </w:r>
          </w:p>
        </w:tc>
        <w:tc>
          <w:tcPr>
            <w:tcW w:w="664" w:type="dxa"/>
          </w:tcPr>
          <w:p>
            <w:pPr>
              <w:pStyle w:val="0"/>
              <w:jc w:val="center"/>
            </w:pPr>
            <w:r>
              <w:rPr>
                <w:sz w:val="20"/>
              </w:rPr>
              <w:t xml:space="preserve">27,1</w:t>
            </w:r>
          </w:p>
        </w:tc>
        <w:tc>
          <w:tcPr>
            <w:tcW w:w="664" w:type="dxa"/>
          </w:tcPr>
          <w:p>
            <w:pPr>
              <w:pStyle w:val="0"/>
              <w:jc w:val="center"/>
            </w:pPr>
            <w:r>
              <w:rPr>
                <w:sz w:val="20"/>
              </w:rPr>
              <w:t xml:space="preserve">25,7</w:t>
            </w:r>
          </w:p>
        </w:tc>
        <w:tc>
          <w:tcPr>
            <w:tcW w:w="664" w:type="dxa"/>
          </w:tcPr>
          <w:p>
            <w:pPr>
              <w:pStyle w:val="0"/>
              <w:jc w:val="center"/>
            </w:pPr>
            <w:r>
              <w:rPr>
                <w:sz w:val="20"/>
              </w:rPr>
              <w:t xml:space="preserve">24,8</w:t>
            </w:r>
          </w:p>
        </w:tc>
        <w:tc>
          <w:tcPr>
            <w:tcW w:w="664" w:type="dxa"/>
          </w:tcPr>
          <w:p>
            <w:pPr>
              <w:pStyle w:val="0"/>
              <w:jc w:val="center"/>
            </w:pPr>
            <w:r>
              <w:rPr>
                <w:sz w:val="20"/>
              </w:rPr>
              <w:t xml:space="preserve">24,6</w:t>
            </w:r>
          </w:p>
        </w:tc>
        <w:tc>
          <w:tcPr>
            <w:tcW w:w="664" w:type="dxa"/>
          </w:tcPr>
          <w:p>
            <w:pPr>
              <w:pStyle w:val="0"/>
              <w:jc w:val="center"/>
            </w:pPr>
            <w:r>
              <w:rPr>
                <w:sz w:val="20"/>
              </w:rPr>
              <w:t xml:space="preserve">23,7</w:t>
            </w:r>
          </w:p>
        </w:tc>
        <w:tc>
          <w:tcPr>
            <w:tcW w:w="664" w:type="dxa"/>
          </w:tcPr>
          <w:p>
            <w:pPr>
              <w:pStyle w:val="0"/>
              <w:jc w:val="center"/>
            </w:pPr>
            <w:r>
              <w:rPr>
                <w:sz w:val="20"/>
              </w:rPr>
              <w:t xml:space="preserve">23,2</w:t>
            </w:r>
          </w:p>
        </w:tc>
        <w:tc>
          <w:tcPr>
            <w:tcW w:w="664" w:type="dxa"/>
          </w:tcPr>
          <w:p>
            <w:pPr>
              <w:pStyle w:val="0"/>
              <w:jc w:val="center"/>
            </w:pPr>
            <w:r>
              <w:rPr>
                <w:sz w:val="20"/>
              </w:rPr>
              <w:t xml:space="preserve">23,3</w:t>
            </w:r>
          </w:p>
        </w:tc>
        <w:tc>
          <w:tcPr>
            <w:tcW w:w="664" w:type="dxa"/>
          </w:tcPr>
          <w:p>
            <w:pPr>
              <w:pStyle w:val="0"/>
              <w:jc w:val="center"/>
            </w:pPr>
            <w:r>
              <w:rPr>
                <w:sz w:val="20"/>
              </w:rPr>
              <w:t xml:space="preserve">24,9</w:t>
            </w:r>
          </w:p>
        </w:tc>
        <w:tc>
          <w:tcPr>
            <w:tcW w:w="664" w:type="dxa"/>
          </w:tcPr>
          <w:p>
            <w:pPr>
              <w:pStyle w:val="0"/>
              <w:jc w:val="center"/>
            </w:pPr>
            <w:r>
              <w:rPr>
                <w:sz w:val="20"/>
              </w:rPr>
              <w:t xml:space="preserve">23,4</w:t>
            </w:r>
          </w:p>
        </w:tc>
      </w:tr>
      <w:tr>
        <w:tc>
          <w:tcPr>
            <w:tcW w:w="1984" w:type="dxa"/>
          </w:tcPr>
          <w:p>
            <w:pPr>
              <w:pStyle w:val="0"/>
              <w:jc w:val="both"/>
            </w:pPr>
            <w:r>
              <w:rPr>
                <w:sz w:val="20"/>
              </w:rPr>
              <w:t xml:space="preserve">Губа</w:t>
            </w:r>
          </w:p>
        </w:tc>
        <w:tc>
          <w:tcPr>
            <w:tcW w:w="850" w:type="dxa"/>
          </w:tcPr>
          <w:p>
            <w:pPr>
              <w:pStyle w:val="0"/>
              <w:jc w:val="center"/>
            </w:pPr>
            <w:r>
              <w:rPr>
                <w:sz w:val="20"/>
              </w:rPr>
              <w:t xml:space="preserve">C00</w:t>
            </w:r>
          </w:p>
        </w:tc>
        <w:tc>
          <w:tcPr>
            <w:tcW w:w="664" w:type="dxa"/>
          </w:tcPr>
          <w:p>
            <w:pPr>
              <w:pStyle w:val="0"/>
              <w:jc w:val="center"/>
            </w:pPr>
            <w:r>
              <w:rPr>
                <w:sz w:val="20"/>
              </w:rPr>
              <w:t xml:space="preserve">4,6</w:t>
            </w:r>
          </w:p>
        </w:tc>
        <w:tc>
          <w:tcPr>
            <w:tcW w:w="664" w:type="dxa"/>
          </w:tcPr>
          <w:p>
            <w:pPr>
              <w:pStyle w:val="0"/>
              <w:jc w:val="center"/>
            </w:pPr>
            <w:r>
              <w:rPr>
                <w:sz w:val="20"/>
              </w:rPr>
              <w:t xml:space="preserve">0,0</w:t>
            </w:r>
          </w:p>
        </w:tc>
        <w:tc>
          <w:tcPr>
            <w:tcW w:w="664" w:type="dxa"/>
          </w:tcPr>
          <w:p>
            <w:pPr>
              <w:pStyle w:val="0"/>
              <w:jc w:val="center"/>
            </w:pPr>
            <w:r>
              <w:rPr>
                <w:sz w:val="20"/>
              </w:rPr>
              <w:t xml:space="preserve">2,2</w:t>
            </w:r>
          </w:p>
        </w:tc>
        <w:tc>
          <w:tcPr>
            <w:tcW w:w="664" w:type="dxa"/>
          </w:tcPr>
          <w:p>
            <w:pPr>
              <w:pStyle w:val="0"/>
              <w:jc w:val="center"/>
            </w:pPr>
            <w:r>
              <w:rPr>
                <w:sz w:val="20"/>
              </w:rPr>
              <w:t xml:space="preserve">1,1</w:t>
            </w:r>
          </w:p>
        </w:tc>
        <w:tc>
          <w:tcPr>
            <w:tcW w:w="664" w:type="dxa"/>
          </w:tcPr>
          <w:p>
            <w:pPr>
              <w:pStyle w:val="0"/>
              <w:jc w:val="center"/>
            </w:pPr>
            <w:r>
              <w:rPr>
                <w:sz w:val="20"/>
              </w:rPr>
              <w:t xml:space="preserve">2,2</w:t>
            </w:r>
          </w:p>
        </w:tc>
        <w:tc>
          <w:tcPr>
            <w:tcW w:w="664" w:type="dxa"/>
          </w:tcPr>
          <w:p>
            <w:pPr>
              <w:pStyle w:val="0"/>
              <w:jc w:val="center"/>
            </w:pPr>
            <w:r>
              <w:rPr>
                <w:sz w:val="20"/>
              </w:rPr>
              <w:t xml:space="preserve">1,2</w:t>
            </w:r>
          </w:p>
        </w:tc>
        <w:tc>
          <w:tcPr>
            <w:tcW w:w="664" w:type="dxa"/>
          </w:tcPr>
          <w:p>
            <w:pPr>
              <w:pStyle w:val="0"/>
              <w:jc w:val="center"/>
            </w:pPr>
            <w:r>
              <w:rPr>
                <w:sz w:val="20"/>
              </w:rPr>
              <w:t xml:space="preserve">4,3</w:t>
            </w:r>
          </w:p>
        </w:tc>
        <w:tc>
          <w:tcPr>
            <w:tcW w:w="664" w:type="dxa"/>
          </w:tcPr>
          <w:p>
            <w:pPr>
              <w:pStyle w:val="0"/>
              <w:jc w:val="center"/>
            </w:pPr>
            <w:r>
              <w:rPr>
                <w:sz w:val="20"/>
              </w:rPr>
              <w:t xml:space="preserve">2,7</w:t>
            </w:r>
          </w:p>
        </w:tc>
        <w:tc>
          <w:tcPr>
            <w:tcW w:w="664" w:type="dxa"/>
          </w:tcPr>
          <w:p>
            <w:pPr>
              <w:pStyle w:val="0"/>
              <w:jc w:val="center"/>
            </w:pPr>
            <w:r>
              <w:rPr>
                <w:sz w:val="20"/>
              </w:rPr>
              <w:t xml:space="preserve">2,3</w:t>
            </w:r>
          </w:p>
        </w:tc>
        <w:tc>
          <w:tcPr>
            <w:tcW w:w="664" w:type="dxa"/>
          </w:tcPr>
          <w:p>
            <w:pPr>
              <w:pStyle w:val="0"/>
              <w:jc w:val="center"/>
            </w:pPr>
            <w:r>
              <w:rPr>
                <w:sz w:val="20"/>
              </w:rPr>
              <w:t xml:space="preserve">1,8</w:t>
            </w:r>
          </w:p>
        </w:tc>
        <w:tc>
          <w:tcPr>
            <w:tcW w:w="664" w:type="dxa"/>
          </w:tcPr>
          <w:p>
            <w:pPr>
              <w:pStyle w:val="0"/>
              <w:jc w:val="center"/>
            </w:pPr>
            <w:r>
              <w:rPr>
                <w:sz w:val="20"/>
              </w:rPr>
              <w:t xml:space="preserve">0</w:t>
            </w:r>
          </w:p>
        </w:tc>
      </w:tr>
      <w:tr>
        <w:tc>
          <w:tcPr>
            <w:tcW w:w="1984" w:type="dxa"/>
          </w:tcPr>
          <w:p>
            <w:pPr>
              <w:pStyle w:val="0"/>
              <w:jc w:val="both"/>
            </w:pPr>
            <w:r>
              <w:rPr>
                <w:sz w:val="20"/>
              </w:rPr>
              <w:t xml:space="preserve">Полость рта и глотки</w:t>
            </w:r>
          </w:p>
        </w:tc>
        <w:tc>
          <w:tcPr>
            <w:tcW w:w="850" w:type="dxa"/>
          </w:tcPr>
          <w:p>
            <w:pPr>
              <w:pStyle w:val="0"/>
              <w:jc w:val="center"/>
            </w:pPr>
            <w:r>
              <w:rPr>
                <w:sz w:val="20"/>
              </w:rPr>
              <w:t xml:space="preserve">C01 - 13</w:t>
            </w:r>
          </w:p>
        </w:tc>
        <w:tc>
          <w:tcPr>
            <w:tcW w:w="664" w:type="dxa"/>
          </w:tcPr>
          <w:p>
            <w:pPr>
              <w:pStyle w:val="0"/>
              <w:jc w:val="center"/>
            </w:pPr>
            <w:r>
              <w:rPr>
                <w:sz w:val="20"/>
              </w:rPr>
              <w:t xml:space="preserve">33,9</w:t>
            </w:r>
          </w:p>
        </w:tc>
        <w:tc>
          <w:tcPr>
            <w:tcW w:w="664" w:type="dxa"/>
          </w:tcPr>
          <w:p>
            <w:pPr>
              <w:pStyle w:val="0"/>
              <w:jc w:val="center"/>
            </w:pPr>
            <w:r>
              <w:rPr>
                <w:sz w:val="20"/>
              </w:rPr>
              <w:t xml:space="preserve">46,0</w:t>
            </w:r>
          </w:p>
        </w:tc>
        <w:tc>
          <w:tcPr>
            <w:tcW w:w="664" w:type="dxa"/>
          </w:tcPr>
          <w:p>
            <w:pPr>
              <w:pStyle w:val="0"/>
              <w:jc w:val="center"/>
            </w:pPr>
            <w:r>
              <w:rPr>
                <w:sz w:val="20"/>
              </w:rPr>
              <w:t xml:space="preserve">34,1</w:t>
            </w:r>
          </w:p>
        </w:tc>
        <w:tc>
          <w:tcPr>
            <w:tcW w:w="664" w:type="dxa"/>
          </w:tcPr>
          <w:p>
            <w:pPr>
              <w:pStyle w:val="0"/>
              <w:jc w:val="center"/>
            </w:pPr>
            <w:r>
              <w:rPr>
                <w:sz w:val="20"/>
              </w:rPr>
              <w:t xml:space="preserve">40,8</w:t>
            </w:r>
          </w:p>
        </w:tc>
        <w:tc>
          <w:tcPr>
            <w:tcW w:w="664" w:type="dxa"/>
          </w:tcPr>
          <w:p>
            <w:pPr>
              <w:pStyle w:val="0"/>
              <w:jc w:val="center"/>
            </w:pPr>
            <w:r>
              <w:rPr>
                <w:sz w:val="20"/>
              </w:rPr>
              <w:t xml:space="preserve">33,3</w:t>
            </w:r>
          </w:p>
        </w:tc>
        <w:tc>
          <w:tcPr>
            <w:tcW w:w="664" w:type="dxa"/>
          </w:tcPr>
          <w:p>
            <w:pPr>
              <w:pStyle w:val="0"/>
              <w:jc w:val="center"/>
            </w:pPr>
            <w:r>
              <w:rPr>
                <w:sz w:val="20"/>
              </w:rPr>
              <w:t xml:space="preserve">25,6</w:t>
            </w:r>
          </w:p>
        </w:tc>
        <w:tc>
          <w:tcPr>
            <w:tcW w:w="664" w:type="dxa"/>
          </w:tcPr>
          <w:p>
            <w:pPr>
              <w:pStyle w:val="0"/>
              <w:jc w:val="center"/>
            </w:pPr>
            <w:r>
              <w:rPr>
                <w:sz w:val="20"/>
              </w:rPr>
              <w:t xml:space="preserve">31,8</w:t>
            </w:r>
          </w:p>
        </w:tc>
        <w:tc>
          <w:tcPr>
            <w:tcW w:w="664" w:type="dxa"/>
          </w:tcPr>
          <w:p>
            <w:pPr>
              <w:pStyle w:val="0"/>
              <w:jc w:val="center"/>
            </w:pPr>
            <w:r>
              <w:rPr>
                <w:sz w:val="20"/>
              </w:rPr>
              <w:t xml:space="preserve">35,1</w:t>
            </w:r>
          </w:p>
        </w:tc>
        <w:tc>
          <w:tcPr>
            <w:tcW w:w="664" w:type="dxa"/>
          </w:tcPr>
          <w:p>
            <w:pPr>
              <w:pStyle w:val="0"/>
              <w:jc w:val="center"/>
            </w:pPr>
            <w:r>
              <w:rPr>
                <w:sz w:val="20"/>
              </w:rPr>
              <w:t xml:space="preserve">26,8</w:t>
            </w:r>
          </w:p>
        </w:tc>
        <w:tc>
          <w:tcPr>
            <w:tcW w:w="664" w:type="dxa"/>
          </w:tcPr>
          <w:p>
            <w:pPr>
              <w:pStyle w:val="0"/>
              <w:jc w:val="center"/>
            </w:pPr>
            <w:r>
              <w:rPr>
                <w:sz w:val="20"/>
              </w:rPr>
              <w:t xml:space="preserve">33,3</w:t>
            </w:r>
          </w:p>
        </w:tc>
        <w:tc>
          <w:tcPr>
            <w:tcW w:w="664" w:type="dxa"/>
          </w:tcPr>
          <w:p>
            <w:pPr>
              <w:pStyle w:val="0"/>
              <w:jc w:val="center"/>
            </w:pPr>
            <w:r>
              <w:rPr>
                <w:sz w:val="20"/>
              </w:rPr>
              <w:t xml:space="preserve">34,9</w:t>
            </w:r>
          </w:p>
        </w:tc>
      </w:tr>
      <w:tr>
        <w:tc>
          <w:tcPr>
            <w:tcW w:w="1984" w:type="dxa"/>
          </w:tcPr>
          <w:p>
            <w:pPr>
              <w:pStyle w:val="0"/>
              <w:jc w:val="both"/>
            </w:pPr>
            <w:r>
              <w:rPr>
                <w:sz w:val="20"/>
              </w:rPr>
              <w:t xml:space="preserve">Пищевод</w:t>
            </w:r>
          </w:p>
        </w:tc>
        <w:tc>
          <w:tcPr>
            <w:tcW w:w="850" w:type="dxa"/>
          </w:tcPr>
          <w:p>
            <w:pPr>
              <w:pStyle w:val="0"/>
              <w:jc w:val="center"/>
            </w:pPr>
            <w:r>
              <w:rPr>
                <w:sz w:val="20"/>
              </w:rPr>
              <w:t xml:space="preserve">C15</w:t>
            </w:r>
          </w:p>
        </w:tc>
        <w:tc>
          <w:tcPr>
            <w:tcW w:w="664" w:type="dxa"/>
          </w:tcPr>
          <w:p>
            <w:pPr>
              <w:pStyle w:val="0"/>
              <w:jc w:val="center"/>
            </w:pPr>
            <w:r>
              <w:rPr>
                <w:sz w:val="20"/>
              </w:rPr>
              <w:t xml:space="preserve">64,3</w:t>
            </w:r>
          </w:p>
        </w:tc>
        <w:tc>
          <w:tcPr>
            <w:tcW w:w="664" w:type="dxa"/>
          </w:tcPr>
          <w:p>
            <w:pPr>
              <w:pStyle w:val="0"/>
              <w:jc w:val="center"/>
            </w:pPr>
            <w:r>
              <w:rPr>
                <w:sz w:val="20"/>
              </w:rPr>
              <w:t xml:space="preserve">71,3</w:t>
            </w:r>
          </w:p>
        </w:tc>
        <w:tc>
          <w:tcPr>
            <w:tcW w:w="664" w:type="dxa"/>
          </w:tcPr>
          <w:p>
            <w:pPr>
              <w:pStyle w:val="0"/>
              <w:jc w:val="center"/>
            </w:pPr>
            <w:r>
              <w:rPr>
                <w:sz w:val="20"/>
              </w:rPr>
              <w:t xml:space="preserve">60,0</w:t>
            </w:r>
          </w:p>
        </w:tc>
        <w:tc>
          <w:tcPr>
            <w:tcW w:w="664" w:type="dxa"/>
          </w:tcPr>
          <w:p>
            <w:pPr>
              <w:pStyle w:val="0"/>
              <w:jc w:val="center"/>
            </w:pPr>
            <w:r>
              <w:rPr>
                <w:sz w:val="20"/>
              </w:rPr>
              <w:t xml:space="preserve">66,3</w:t>
            </w:r>
          </w:p>
        </w:tc>
        <w:tc>
          <w:tcPr>
            <w:tcW w:w="664" w:type="dxa"/>
          </w:tcPr>
          <w:p>
            <w:pPr>
              <w:pStyle w:val="0"/>
              <w:jc w:val="center"/>
            </w:pPr>
            <w:r>
              <w:rPr>
                <w:sz w:val="20"/>
              </w:rPr>
              <w:t xml:space="preserve">58,3</w:t>
            </w:r>
          </w:p>
        </w:tc>
        <w:tc>
          <w:tcPr>
            <w:tcW w:w="664" w:type="dxa"/>
          </w:tcPr>
          <w:p>
            <w:pPr>
              <w:pStyle w:val="0"/>
              <w:jc w:val="center"/>
            </w:pPr>
            <w:r>
              <w:rPr>
                <w:sz w:val="20"/>
              </w:rPr>
              <w:t xml:space="preserve">62,4</w:t>
            </w:r>
          </w:p>
        </w:tc>
        <w:tc>
          <w:tcPr>
            <w:tcW w:w="664" w:type="dxa"/>
          </w:tcPr>
          <w:p>
            <w:pPr>
              <w:pStyle w:val="0"/>
              <w:jc w:val="center"/>
            </w:pPr>
            <w:r>
              <w:rPr>
                <w:sz w:val="20"/>
              </w:rPr>
              <w:t xml:space="preserve">52,8</w:t>
            </w:r>
          </w:p>
        </w:tc>
        <w:tc>
          <w:tcPr>
            <w:tcW w:w="664" w:type="dxa"/>
          </w:tcPr>
          <w:p>
            <w:pPr>
              <w:pStyle w:val="0"/>
              <w:jc w:val="center"/>
            </w:pPr>
            <w:r>
              <w:rPr>
                <w:sz w:val="20"/>
              </w:rPr>
              <w:t xml:space="preserve">62,1</w:t>
            </w:r>
          </w:p>
        </w:tc>
        <w:tc>
          <w:tcPr>
            <w:tcW w:w="664" w:type="dxa"/>
          </w:tcPr>
          <w:p>
            <w:pPr>
              <w:pStyle w:val="0"/>
              <w:jc w:val="center"/>
            </w:pPr>
            <w:r>
              <w:rPr>
                <w:sz w:val="20"/>
              </w:rPr>
              <w:t xml:space="preserve">65,7</w:t>
            </w:r>
          </w:p>
        </w:tc>
        <w:tc>
          <w:tcPr>
            <w:tcW w:w="664" w:type="dxa"/>
          </w:tcPr>
          <w:p>
            <w:pPr>
              <w:pStyle w:val="0"/>
              <w:jc w:val="center"/>
            </w:pPr>
            <w:r>
              <w:rPr>
                <w:sz w:val="20"/>
              </w:rPr>
              <w:t xml:space="preserve">53,3</w:t>
            </w:r>
          </w:p>
        </w:tc>
        <w:tc>
          <w:tcPr>
            <w:tcW w:w="664" w:type="dxa"/>
          </w:tcPr>
          <w:p>
            <w:pPr>
              <w:pStyle w:val="0"/>
              <w:jc w:val="center"/>
            </w:pPr>
            <w:r>
              <w:rPr>
                <w:sz w:val="20"/>
              </w:rPr>
              <w:t xml:space="preserve">61,4</w:t>
            </w:r>
          </w:p>
        </w:tc>
      </w:tr>
      <w:tr>
        <w:tc>
          <w:tcPr>
            <w:tcW w:w="1984" w:type="dxa"/>
          </w:tcPr>
          <w:p>
            <w:pPr>
              <w:pStyle w:val="0"/>
              <w:jc w:val="both"/>
            </w:pPr>
            <w:r>
              <w:rPr>
                <w:sz w:val="20"/>
              </w:rPr>
              <w:t xml:space="preserve">Желудок</w:t>
            </w:r>
          </w:p>
        </w:tc>
        <w:tc>
          <w:tcPr>
            <w:tcW w:w="850" w:type="dxa"/>
          </w:tcPr>
          <w:p>
            <w:pPr>
              <w:pStyle w:val="0"/>
              <w:jc w:val="center"/>
            </w:pPr>
            <w:r>
              <w:rPr>
                <w:sz w:val="20"/>
              </w:rPr>
              <w:t xml:space="preserve">C16</w:t>
            </w:r>
          </w:p>
        </w:tc>
        <w:tc>
          <w:tcPr>
            <w:tcW w:w="664" w:type="dxa"/>
          </w:tcPr>
          <w:p>
            <w:pPr>
              <w:pStyle w:val="0"/>
              <w:jc w:val="center"/>
            </w:pPr>
            <w:r>
              <w:rPr>
                <w:sz w:val="20"/>
              </w:rPr>
              <w:t xml:space="preserve">60,0</w:t>
            </w:r>
          </w:p>
        </w:tc>
        <w:tc>
          <w:tcPr>
            <w:tcW w:w="664" w:type="dxa"/>
          </w:tcPr>
          <w:p>
            <w:pPr>
              <w:pStyle w:val="0"/>
              <w:jc w:val="center"/>
            </w:pPr>
            <w:r>
              <w:rPr>
                <w:sz w:val="20"/>
              </w:rPr>
              <w:t xml:space="preserve">61,2</w:t>
            </w:r>
          </w:p>
        </w:tc>
        <w:tc>
          <w:tcPr>
            <w:tcW w:w="664" w:type="dxa"/>
          </w:tcPr>
          <w:p>
            <w:pPr>
              <w:pStyle w:val="0"/>
              <w:jc w:val="center"/>
            </w:pPr>
            <w:r>
              <w:rPr>
                <w:sz w:val="20"/>
              </w:rPr>
              <w:t xml:space="preserve">51,9</w:t>
            </w:r>
          </w:p>
        </w:tc>
        <w:tc>
          <w:tcPr>
            <w:tcW w:w="664" w:type="dxa"/>
          </w:tcPr>
          <w:p>
            <w:pPr>
              <w:pStyle w:val="0"/>
              <w:jc w:val="center"/>
            </w:pPr>
            <w:r>
              <w:rPr>
                <w:sz w:val="20"/>
              </w:rPr>
              <w:t xml:space="preserve">52,1</w:t>
            </w:r>
          </w:p>
        </w:tc>
        <w:tc>
          <w:tcPr>
            <w:tcW w:w="664" w:type="dxa"/>
          </w:tcPr>
          <w:p>
            <w:pPr>
              <w:pStyle w:val="0"/>
              <w:jc w:val="center"/>
            </w:pPr>
            <w:r>
              <w:rPr>
                <w:sz w:val="20"/>
              </w:rPr>
              <w:t xml:space="preserve">51,1</w:t>
            </w:r>
          </w:p>
        </w:tc>
        <w:tc>
          <w:tcPr>
            <w:tcW w:w="664" w:type="dxa"/>
          </w:tcPr>
          <w:p>
            <w:pPr>
              <w:pStyle w:val="0"/>
              <w:jc w:val="center"/>
            </w:pPr>
            <w:r>
              <w:rPr>
                <w:sz w:val="20"/>
              </w:rPr>
              <w:t xml:space="preserve">50,9</w:t>
            </w:r>
          </w:p>
        </w:tc>
        <w:tc>
          <w:tcPr>
            <w:tcW w:w="664" w:type="dxa"/>
          </w:tcPr>
          <w:p>
            <w:pPr>
              <w:pStyle w:val="0"/>
              <w:jc w:val="center"/>
            </w:pPr>
            <w:r>
              <w:rPr>
                <w:sz w:val="20"/>
              </w:rPr>
              <w:t xml:space="preserve">47,6</w:t>
            </w:r>
          </w:p>
        </w:tc>
        <w:tc>
          <w:tcPr>
            <w:tcW w:w="664" w:type="dxa"/>
          </w:tcPr>
          <w:p>
            <w:pPr>
              <w:pStyle w:val="0"/>
              <w:jc w:val="center"/>
            </w:pPr>
            <w:r>
              <w:rPr>
                <w:sz w:val="20"/>
              </w:rPr>
              <w:t xml:space="preserve">51,5</w:t>
            </w:r>
          </w:p>
        </w:tc>
        <w:tc>
          <w:tcPr>
            <w:tcW w:w="664" w:type="dxa"/>
          </w:tcPr>
          <w:p>
            <w:pPr>
              <w:pStyle w:val="0"/>
              <w:jc w:val="center"/>
            </w:pPr>
            <w:r>
              <w:rPr>
                <w:sz w:val="20"/>
              </w:rPr>
              <w:t xml:space="preserve">49,1</w:t>
            </w:r>
          </w:p>
        </w:tc>
        <w:tc>
          <w:tcPr>
            <w:tcW w:w="664" w:type="dxa"/>
          </w:tcPr>
          <w:p>
            <w:pPr>
              <w:pStyle w:val="0"/>
              <w:jc w:val="center"/>
            </w:pPr>
            <w:r>
              <w:rPr>
                <w:sz w:val="20"/>
              </w:rPr>
              <w:t xml:space="preserve">48,8</w:t>
            </w:r>
          </w:p>
        </w:tc>
        <w:tc>
          <w:tcPr>
            <w:tcW w:w="664" w:type="dxa"/>
          </w:tcPr>
          <w:p>
            <w:pPr>
              <w:pStyle w:val="0"/>
              <w:jc w:val="center"/>
            </w:pPr>
            <w:r>
              <w:rPr>
                <w:sz w:val="20"/>
              </w:rPr>
              <w:t xml:space="preserve">51,2</w:t>
            </w:r>
          </w:p>
        </w:tc>
      </w:tr>
      <w:tr>
        <w:tc>
          <w:tcPr>
            <w:tcW w:w="1984" w:type="dxa"/>
          </w:tcPr>
          <w:p>
            <w:pPr>
              <w:pStyle w:val="0"/>
              <w:jc w:val="both"/>
            </w:pPr>
            <w:r>
              <w:rPr>
                <w:sz w:val="20"/>
              </w:rPr>
              <w:t xml:space="preserve">Ободочная кишка</w:t>
            </w:r>
          </w:p>
        </w:tc>
        <w:tc>
          <w:tcPr>
            <w:tcW w:w="850" w:type="dxa"/>
          </w:tcPr>
          <w:p>
            <w:pPr>
              <w:pStyle w:val="0"/>
              <w:jc w:val="center"/>
            </w:pPr>
            <w:r>
              <w:rPr>
                <w:sz w:val="20"/>
              </w:rPr>
              <w:t xml:space="preserve">C18</w:t>
            </w:r>
          </w:p>
        </w:tc>
        <w:tc>
          <w:tcPr>
            <w:tcW w:w="664" w:type="dxa"/>
          </w:tcPr>
          <w:p>
            <w:pPr>
              <w:pStyle w:val="0"/>
              <w:jc w:val="center"/>
            </w:pPr>
            <w:r>
              <w:rPr>
                <w:sz w:val="20"/>
              </w:rPr>
              <w:t xml:space="preserve">34,9</w:t>
            </w:r>
          </w:p>
        </w:tc>
        <w:tc>
          <w:tcPr>
            <w:tcW w:w="664" w:type="dxa"/>
          </w:tcPr>
          <w:p>
            <w:pPr>
              <w:pStyle w:val="0"/>
              <w:jc w:val="center"/>
            </w:pPr>
            <w:r>
              <w:rPr>
                <w:sz w:val="20"/>
              </w:rPr>
              <w:t xml:space="preserve">31,8</w:t>
            </w:r>
          </w:p>
        </w:tc>
        <w:tc>
          <w:tcPr>
            <w:tcW w:w="664" w:type="dxa"/>
          </w:tcPr>
          <w:p>
            <w:pPr>
              <w:pStyle w:val="0"/>
              <w:jc w:val="center"/>
            </w:pPr>
            <w:r>
              <w:rPr>
                <w:sz w:val="20"/>
              </w:rPr>
              <w:t xml:space="preserve">28,3</w:t>
            </w:r>
          </w:p>
        </w:tc>
        <w:tc>
          <w:tcPr>
            <w:tcW w:w="664" w:type="dxa"/>
          </w:tcPr>
          <w:p>
            <w:pPr>
              <w:pStyle w:val="0"/>
              <w:jc w:val="center"/>
            </w:pPr>
            <w:r>
              <w:rPr>
                <w:sz w:val="20"/>
              </w:rPr>
              <w:t xml:space="preserve">29,4</w:t>
            </w:r>
          </w:p>
        </w:tc>
        <w:tc>
          <w:tcPr>
            <w:tcW w:w="664" w:type="dxa"/>
          </w:tcPr>
          <w:p>
            <w:pPr>
              <w:pStyle w:val="0"/>
              <w:jc w:val="center"/>
            </w:pPr>
            <w:r>
              <w:rPr>
                <w:sz w:val="20"/>
              </w:rPr>
              <w:t xml:space="preserve">30,2</w:t>
            </w:r>
          </w:p>
        </w:tc>
        <w:tc>
          <w:tcPr>
            <w:tcW w:w="664" w:type="dxa"/>
          </w:tcPr>
          <w:p>
            <w:pPr>
              <w:pStyle w:val="0"/>
              <w:jc w:val="center"/>
            </w:pPr>
            <w:r>
              <w:rPr>
                <w:sz w:val="20"/>
              </w:rPr>
              <w:t xml:space="preserve">27,6</w:t>
            </w:r>
          </w:p>
        </w:tc>
        <w:tc>
          <w:tcPr>
            <w:tcW w:w="664" w:type="dxa"/>
          </w:tcPr>
          <w:p>
            <w:pPr>
              <w:pStyle w:val="0"/>
              <w:jc w:val="center"/>
            </w:pPr>
            <w:r>
              <w:rPr>
                <w:sz w:val="20"/>
              </w:rPr>
              <w:t xml:space="preserve">27,9</w:t>
            </w:r>
          </w:p>
        </w:tc>
        <w:tc>
          <w:tcPr>
            <w:tcW w:w="664" w:type="dxa"/>
          </w:tcPr>
          <w:p>
            <w:pPr>
              <w:pStyle w:val="0"/>
              <w:jc w:val="center"/>
            </w:pPr>
            <w:r>
              <w:rPr>
                <w:sz w:val="20"/>
              </w:rPr>
              <w:t xml:space="preserve">25,3</w:t>
            </w:r>
          </w:p>
        </w:tc>
        <w:tc>
          <w:tcPr>
            <w:tcW w:w="664" w:type="dxa"/>
          </w:tcPr>
          <w:p>
            <w:pPr>
              <w:pStyle w:val="0"/>
              <w:jc w:val="center"/>
            </w:pPr>
            <w:r>
              <w:rPr>
                <w:sz w:val="20"/>
              </w:rPr>
              <w:t xml:space="preserve">26,2</w:t>
            </w:r>
          </w:p>
        </w:tc>
        <w:tc>
          <w:tcPr>
            <w:tcW w:w="664" w:type="dxa"/>
          </w:tcPr>
          <w:p>
            <w:pPr>
              <w:pStyle w:val="0"/>
              <w:jc w:val="center"/>
            </w:pPr>
            <w:r>
              <w:rPr>
                <w:sz w:val="20"/>
              </w:rPr>
              <w:t xml:space="preserve">30,3</w:t>
            </w:r>
          </w:p>
        </w:tc>
        <w:tc>
          <w:tcPr>
            <w:tcW w:w="664" w:type="dxa"/>
          </w:tcPr>
          <w:p>
            <w:pPr>
              <w:pStyle w:val="0"/>
              <w:jc w:val="center"/>
            </w:pPr>
            <w:r>
              <w:rPr>
                <w:sz w:val="20"/>
              </w:rPr>
              <w:t xml:space="preserve">28,8</w:t>
            </w:r>
          </w:p>
        </w:tc>
      </w:tr>
      <w:tr>
        <w:tc>
          <w:tcPr>
            <w:tcW w:w="1984" w:type="dxa"/>
          </w:tcPr>
          <w:p>
            <w:pPr>
              <w:pStyle w:val="0"/>
              <w:jc w:val="both"/>
            </w:pPr>
            <w:r>
              <w:rPr>
                <w:sz w:val="20"/>
              </w:rPr>
              <w:t xml:space="preserve">Прямая кишка</w:t>
            </w:r>
          </w:p>
        </w:tc>
        <w:tc>
          <w:tcPr>
            <w:tcW w:w="850" w:type="dxa"/>
          </w:tcPr>
          <w:p>
            <w:pPr>
              <w:pStyle w:val="0"/>
              <w:jc w:val="center"/>
            </w:pPr>
            <w:r>
              <w:rPr>
                <w:sz w:val="20"/>
              </w:rPr>
              <w:t xml:space="preserve">C19 - 21</w:t>
            </w:r>
          </w:p>
        </w:tc>
        <w:tc>
          <w:tcPr>
            <w:tcW w:w="664" w:type="dxa"/>
          </w:tcPr>
          <w:p>
            <w:pPr>
              <w:pStyle w:val="0"/>
              <w:jc w:val="center"/>
            </w:pPr>
            <w:r>
              <w:rPr>
                <w:sz w:val="20"/>
              </w:rPr>
              <w:t xml:space="preserve">29,0</w:t>
            </w:r>
          </w:p>
        </w:tc>
        <w:tc>
          <w:tcPr>
            <w:tcW w:w="664" w:type="dxa"/>
          </w:tcPr>
          <w:p>
            <w:pPr>
              <w:pStyle w:val="0"/>
              <w:jc w:val="center"/>
            </w:pPr>
            <w:r>
              <w:rPr>
                <w:sz w:val="20"/>
              </w:rPr>
              <w:t xml:space="preserve">34,1</w:t>
            </w:r>
          </w:p>
        </w:tc>
        <w:tc>
          <w:tcPr>
            <w:tcW w:w="664" w:type="dxa"/>
          </w:tcPr>
          <w:p>
            <w:pPr>
              <w:pStyle w:val="0"/>
              <w:jc w:val="center"/>
            </w:pPr>
            <w:r>
              <w:rPr>
                <w:sz w:val="20"/>
              </w:rPr>
              <w:t xml:space="preserve">29,8</w:t>
            </w:r>
          </w:p>
        </w:tc>
        <w:tc>
          <w:tcPr>
            <w:tcW w:w="664" w:type="dxa"/>
          </w:tcPr>
          <w:p>
            <w:pPr>
              <w:pStyle w:val="0"/>
              <w:jc w:val="center"/>
            </w:pPr>
            <w:r>
              <w:rPr>
                <w:sz w:val="20"/>
              </w:rPr>
              <w:t xml:space="preserve">29,6</w:t>
            </w:r>
          </w:p>
        </w:tc>
        <w:tc>
          <w:tcPr>
            <w:tcW w:w="664" w:type="dxa"/>
          </w:tcPr>
          <w:p>
            <w:pPr>
              <w:pStyle w:val="0"/>
              <w:jc w:val="center"/>
            </w:pPr>
            <w:r>
              <w:rPr>
                <w:sz w:val="20"/>
              </w:rPr>
              <w:t xml:space="preserve">26,0</w:t>
            </w:r>
          </w:p>
        </w:tc>
        <w:tc>
          <w:tcPr>
            <w:tcW w:w="664" w:type="dxa"/>
          </w:tcPr>
          <w:p>
            <w:pPr>
              <w:pStyle w:val="0"/>
              <w:jc w:val="center"/>
            </w:pPr>
            <w:r>
              <w:rPr>
                <w:sz w:val="20"/>
              </w:rPr>
              <w:t xml:space="preserve">25,5</w:t>
            </w:r>
          </w:p>
        </w:tc>
        <w:tc>
          <w:tcPr>
            <w:tcW w:w="664" w:type="dxa"/>
          </w:tcPr>
          <w:p>
            <w:pPr>
              <w:pStyle w:val="0"/>
              <w:jc w:val="center"/>
            </w:pPr>
            <w:r>
              <w:rPr>
                <w:sz w:val="20"/>
              </w:rPr>
              <w:t xml:space="preserve">23,8</w:t>
            </w:r>
          </w:p>
        </w:tc>
        <w:tc>
          <w:tcPr>
            <w:tcW w:w="664" w:type="dxa"/>
          </w:tcPr>
          <w:p>
            <w:pPr>
              <w:pStyle w:val="0"/>
              <w:jc w:val="center"/>
            </w:pPr>
            <w:r>
              <w:rPr>
                <w:sz w:val="20"/>
              </w:rPr>
              <w:t xml:space="preserve">23,7</w:t>
            </w:r>
          </w:p>
        </w:tc>
        <w:tc>
          <w:tcPr>
            <w:tcW w:w="664" w:type="dxa"/>
          </w:tcPr>
          <w:p>
            <w:pPr>
              <w:pStyle w:val="0"/>
              <w:jc w:val="center"/>
            </w:pPr>
            <w:r>
              <w:rPr>
                <w:sz w:val="20"/>
              </w:rPr>
              <w:t xml:space="preserve">22,6</w:t>
            </w:r>
          </w:p>
        </w:tc>
        <w:tc>
          <w:tcPr>
            <w:tcW w:w="664" w:type="dxa"/>
          </w:tcPr>
          <w:p>
            <w:pPr>
              <w:pStyle w:val="0"/>
              <w:jc w:val="center"/>
            </w:pPr>
            <w:r>
              <w:rPr>
                <w:sz w:val="20"/>
              </w:rPr>
              <w:t xml:space="preserve">25,2</w:t>
            </w:r>
          </w:p>
        </w:tc>
        <w:tc>
          <w:tcPr>
            <w:tcW w:w="664" w:type="dxa"/>
          </w:tcPr>
          <w:p>
            <w:pPr>
              <w:pStyle w:val="0"/>
              <w:jc w:val="center"/>
            </w:pPr>
            <w:r>
              <w:rPr>
                <w:sz w:val="20"/>
              </w:rPr>
              <w:t xml:space="preserve">24,9</w:t>
            </w:r>
          </w:p>
        </w:tc>
      </w:tr>
      <w:tr>
        <w:tc>
          <w:tcPr>
            <w:tcW w:w="1984" w:type="dxa"/>
          </w:tcPr>
          <w:p>
            <w:pPr>
              <w:pStyle w:val="0"/>
              <w:jc w:val="both"/>
            </w:pPr>
            <w:r>
              <w:rPr>
                <w:sz w:val="20"/>
              </w:rPr>
              <w:t xml:space="preserve">Печень</w:t>
            </w:r>
          </w:p>
        </w:tc>
        <w:tc>
          <w:tcPr>
            <w:tcW w:w="850" w:type="dxa"/>
          </w:tcPr>
          <w:p>
            <w:pPr>
              <w:pStyle w:val="0"/>
              <w:jc w:val="center"/>
            </w:pPr>
            <w:r>
              <w:rPr>
                <w:sz w:val="20"/>
              </w:rPr>
              <w:t xml:space="preserve">C22</w:t>
            </w:r>
          </w:p>
        </w:tc>
        <w:tc>
          <w:tcPr>
            <w:tcW w:w="664" w:type="dxa"/>
          </w:tcPr>
          <w:p>
            <w:pPr>
              <w:pStyle w:val="0"/>
              <w:jc w:val="center"/>
            </w:pPr>
            <w:r>
              <w:rPr>
                <w:sz w:val="20"/>
              </w:rPr>
              <w:t xml:space="preserve">82,9</w:t>
            </w:r>
          </w:p>
        </w:tc>
        <w:tc>
          <w:tcPr>
            <w:tcW w:w="664" w:type="dxa"/>
          </w:tcPr>
          <w:p>
            <w:pPr>
              <w:pStyle w:val="0"/>
              <w:jc w:val="center"/>
            </w:pPr>
            <w:r>
              <w:rPr>
                <w:sz w:val="20"/>
              </w:rPr>
              <w:t xml:space="preserve">71,2</w:t>
            </w:r>
          </w:p>
        </w:tc>
        <w:tc>
          <w:tcPr>
            <w:tcW w:w="664" w:type="dxa"/>
          </w:tcPr>
          <w:p>
            <w:pPr>
              <w:pStyle w:val="0"/>
              <w:jc w:val="center"/>
            </w:pPr>
            <w:r>
              <w:rPr>
                <w:sz w:val="20"/>
              </w:rPr>
              <w:t xml:space="preserve">84,6</w:t>
            </w:r>
          </w:p>
        </w:tc>
        <w:tc>
          <w:tcPr>
            <w:tcW w:w="664" w:type="dxa"/>
          </w:tcPr>
          <w:p>
            <w:pPr>
              <w:pStyle w:val="0"/>
              <w:jc w:val="center"/>
            </w:pPr>
            <w:r>
              <w:rPr>
                <w:sz w:val="20"/>
              </w:rPr>
              <w:t xml:space="preserve">81,1</w:t>
            </w:r>
          </w:p>
        </w:tc>
        <w:tc>
          <w:tcPr>
            <w:tcW w:w="664" w:type="dxa"/>
          </w:tcPr>
          <w:p>
            <w:pPr>
              <w:pStyle w:val="0"/>
              <w:jc w:val="center"/>
            </w:pPr>
            <w:r>
              <w:rPr>
                <w:sz w:val="20"/>
              </w:rPr>
              <w:t xml:space="preserve">82,8</w:t>
            </w:r>
          </w:p>
        </w:tc>
        <w:tc>
          <w:tcPr>
            <w:tcW w:w="664" w:type="dxa"/>
          </w:tcPr>
          <w:p>
            <w:pPr>
              <w:pStyle w:val="0"/>
              <w:jc w:val="center"/>
            </w:pPr>
            <w:r>
              <w:rPr>
                <w:sz w:val="20"/>
              </w:rPr>
              <w:t xml:space="preserve">72,2</w:t>
            </w:r>
          </w:p>
        </w:tc>
        <w:tc>
          <w:tcPr>
            <w:tcW w:w="664" w:type="dxa"/>
          </w:tcPr>
          <w:p>
            <w:pPr>
              <w:pStyle w:val="0"/>
              <w:jc w:val="center"/>
            </w:pPr>
            <w:r>
              <w:rPr>
                <w:sz w:val="20"/>
              </w:rPr>
              <w:t xml:space="preserve">77,7</w:t>
            </w:r>
          </w:p>
        </w:tc>
        <w:tc>
          <w:tcPr>
            <w:tcW w:w="664" w:type="dxa"/>
          </w:tcPr>
          <w:p>
            <w:pPr>
              <w:pStyle w:val="0"/>
              <w:jc w:val="center"/>
            </w:pPr>
            <w:r>
              <w:rPr>
                <w:sz w:val="20"/>
              </w:rPr>
              <w:t xml:space="preserve">67,0</w:t>
            </w:r>
          </w:p>
        </w:tc>
        <w:tc>
          <w:tcPr>
            <w:tcW w:w="664" w:type="dxa"/>
          </w:tcPr>
          <w:p>
            <w:pPr>
              <w:pStyle w:val="0"/>
              <w:jc w:val="center"/>
            </w:pPr>
            <w:r>
              <w:rPr>
                <w:sz w:val="20"/>
              </w:rPr>
              <w:t xml:space="preserve">80,0</w:t>
            </w:r>
          </w:p>
        </w:tc>
        <w:tc>
          <w:tcPr>
            <w:tcW w:w="664" w:type="dxa"/>
          </w:tcPr>
          <w:p>
            <w:pPr>
              <w:pStyle w:val="0"/>
              <w:jc w:val="center"/>
            </w:pPr>
            <w:r>
              <w:rPr>
                <w:sz w:val="20"/>
              </w:rPr>
              <w:t xml:space="preserve">77,3</w:t>
            </w:r>
          </w:p>
        </w:tc>
        <w:tc>
          <w:tcPr>
            <w:tcW w:w="664" w:type="dxa"/>
          </w:tcPr>
          <w:p>
            <w:pPr>
              <w:pStyle w:val="0"/>
              <w:jc w:val="center"/>
            </w:pPr>
            <w:r>
              <w:rPr>
                <w:sz w:val="20"/>
              </w:rPr>
              <w:t xml:space="preserve">72,3</w:t>
            </w:r>
          </w:p>
        </w:tc>
      </w:tr>
      <w:tr>
        <w:tc>
          <w:tcPr>
            <w:tcW w:w="1984" w:type="dxa"/>
          </w:tcPr>
          <w:p>
            <w:pPr>
              <w:pStyle w:val="0"/>
              <w:jc w:val="both"/>
            </w:pPr>
            <w:r>
              <w:rPr>
                <w:sz w:val="20"/>
              </w:rPr>
              <w:t xml:space="preserve">Поджелудочная железа</w:t>
            </w:r>
          </w:p>
        </w:tc>
        <w:tc>
          <w:tcPr>
            <w:tcW w:w="850" w:type="dxa"/>
          </w:tcPr>
          <w:p>
            <w:pPr>
              <w:pStyle w:val="0"/>
              <w:jc w:val="center"/>
            </w:pPr>
            <w:r>
              <w:rPr>
                <w:sz w:val="20"/>
              </w:rPr>
              <w:t xml:space="preserve">C25</w:t>
            </w:r>
          </w:p>
        </w:tc>
        <w:tc>
          <w:tcPr>
            <w:tcW w:w="664" w:type="dxa"/>
          </w:tcPr>
          <w:p>
            <w:pPr>
              <w:pStyle w:val="0"/>
              <w:jc w:val="center"/>
            </w:pPr>
            <w:r>
              <w:rPr>
                <w:sz w:val="20"/>
              </w:rPr>
              <w:t xml:space="preserve">79,5</w:t>
            </w:r>
          </w:p>
        </w:tc>
        <w:tc>
          <w:tcPr>
            <w:tcW w:w="664" w:type="dxa"/>
          </w:tcPr>
          <w:p>
            <w:pPr>
              <w:pStyle w:val="0"/>
              <w:jc w:val="center"/>
            </w:pPr>
            <w:r>
              <w:rPr>
                <w:sz w:val="20"/>
              </w:rPr>
              <w:t xml:space="preserve">76,7</w:t>
            </w:r>
          </w:p>
        </w:tc>
        <w:tc>
          <w:tcPr>
            <w:tcW w:w="664" w:type="dxa"/>
          </w:tcPr>
          <w:p>
            <w:pPr>
              <w:pStyle w:val="0"/>
              <w:jc w:val="center"/>
            </w:pPr>
            <w:r>
              <w:rPr>
                <w:sz w:val="20"/>
              </w:rPr>
              <w:t xml:space="preserve">80,7</w:t>
            </w:r>
          </w:p>
        </w:tc>
        <w:tc>
          <w:tcPr>
            <w:tcW w:w="664" w:type="dxa"/>
          </w:tcPr>
          <w:p>
            <w:pPr>
              <w:pStyle w:val="0"/>
              <w:jc w:val="center"/>
            </w:pPr>
            <w:r>
              <w:rPr>
                <w:sz w:val="20"/>
              </w:rPr>
              <w:t xml:space="preserve">72,9</w:t>
            </w:r>
          </w:p>
        </w:tc>
        <w:tc>
          <w:tcPr>
            <w:tcW w:w="664" w:type="dxa"/>
          </w:tcPr>
          <w:p>
            <w:pPr>
              <w:pStyle w:val="0"/>
              <w:jc w:val="center"/>
            </w:pPr>
            <w:r>
              <w:rPr>
                <w:sz w:val="20"/>
              </w:rPr>
              <w:t xml:space="preserve">79,8</w:t>
            </w:r>
          </w:p>
        </w:tc>
        <w:tc>
          <w:tcPr>
            <w:tcW w:w="664" w:type="dxa"/>
          </w:tcPr>
          <w:p>
            <w:pPr>
              <w:pStyle w:val="0"/>
              <w:jc w:val="center"/>
            </w:pPr>
            <w:r>
              <w:rPr>
                <w:sz w:val="20"/>
              </w:rPr>
              <w:t xml:space="preserve">83,7</w:t>
            </w:r>
          </w:p>
        </w:tc>
        <w:tc>
          <w:tcPr>
            <w:tcW w:w="664" w:type="dxa"/>
          </w:tcPr>
          <w:p>
            <w:pPr>
              <w:pStyle w:val="0"/>
              <w:jc w:val="center"/>
            </w:pPr>
            <w:r>
              <w:rPr>
                <w:sz w:val="20"/>
              </w:rPr>
              <w:t xml:space="preserve">78,9</w:t>
            </w:r>
          </w:p>
        </w:tc>
        <w:tc>
          <w:tcPr>
            <w:tcW w:w="664" w:type="dxa"/>
          </w:tcPr>
          <w:p>
            <w:pPr>
              <w:pStyle w:val="0"/>
              <w:jc w:val="center"/>
            </w:pPr>
            <w:r>
              <w:rPr>
                <w:sz w:val="20"/>
              </w:rPr>
              <w:t xml:space="preserve">75,8</w:t>
            </w:r>
          </w:p>
        </w:tc>
        <w:tc>
          <w:tcPr>
            <w:tcW w:w="664" w:type="dxa"/>
          </w:tcPr>
          <w:p>
            <w:pPr>
              <w:pStyle w:val="0"/>
              <w:jc w:val="center"/>
            </w:pPr>
            <w:r>
              <w:rPr>
                <w:sz w:val="20"/>
              </w:rPr>
              <w:t xml:space="preserve">78,9</w:t>
            </w:r>
          </w:p>
        </w:tc>
        <w:tc>
          <w:tcPr>
            <w:tcW w:w="664" w:type="dxa"/>
          </w:tcPr>
          <w:p>
            <w:pPr>
              <w:pStyle w:val="0"/>
              <w:jc w:val="center"/>
            </w:pPr>
            <w:r>
              <w:rPr>
                <w:sz w:val="20"/>
              </w:rPr>
              <w:t xml:space="preserve">76,8</w:t>
            </w:r>
          </w:p>
        </w:tc>
        <w:tc>
          <w:tcPr>
            <w:tcW w:w="664" w:type="dxa"/>
          </w:tcPr>
          <w:p>
            <w:pPr>
              <w:pStyle w:val="0"/>
              <w:jc w:val="center"/>
            </w:pPr>
            <w:r>
              <w:rPr>
                <w:sz w:val="20"/>
              </w:rPr>
              <w:t xml:space="preserve">78,3</w:t>
            </w:r>
          </w:p>
        </w:tc>
      </w:tr>
      <w:tr>
        <w:tc>
          <w:tcPr>
            <w:tcW w:w="1984" w:type="dxa"/>
          </w:tcPr>
          <w:p>
            <w:pPr>
              <w:pStyle w:val="0"/>
              <w:jc w:val="both"/>
            </w:pPr>
            <w:r>
              <w:rPr>
                <w:sz w:val="20"/>
              </w:rPr>
              <w:t xml:space="preserve">Гортань</w:t>
            </w:r>
          </w:p>
        </w:tc>
        <w:tc>
          <w:tcPr>
            <w:tcW w:w="850" w:type="dxa"/>
          </w:tcPr>
          <w:p>
            <w:pPr>
              <w:pStyle w:val="0"/>
              <w:jc w:val="center"/>
            </w:pPr>
            <w:r>
              <w:rPr>
                <w:sz w:val="20"/>
              </w:rPr>
              <w:t xml:space="preserve">C32</w:t>
            </w:r>
          </w:p>
        </w:tc>
        <w:tc>
          <w:tcPr>
            <w:tcW w:w="664" w:type="dxa"/>
          </w:tcPr>
          <w:p>
            <w:pPr>
              <w:pStyle w:val="0"/>
              <w:jc w:val="center"/>
            </w:pPr>
            <w:r>
              <w:rPr>
                <w:sz w:val="20"/>
              </w:rPr>
              <w:t xml:space="preserve">35,3</w:t>
            </w:r>
          </w:p>
        </w:tc>
        <w:tc>
          <w:tcPr>
            <w:tcW w:w="664" w:type="dxa"/>
          </w:tcPr>
          <w:p>
            <w:pPr>
              <w:pStyle w:val="0"/>
              <w:jc w:val="center"/>
            </w:pPr>
            <w:r>
              <w:rPr>
                <w:sz w:val="20"/>
              </w:rPr>
              <w:t xml:space="preserve">27,4</w:t>
            </w:r>
          </w:p>
        </w:tc>
        <w:tc>
          <w:tcPr>
            <w:tcW w:w="664" w:type="dxa"/>
          </w:tcPr>
          <w:p>
            <w:pPr>
              <w:pStyle w:val="0"/>
              <w:jc w:val="center"/>
            </w:pPr>
            <w:r>
              <w:rPr>
                <w:sz w:val="20"/>
              </w:rPr>
              <w:t xml:space="preserve">21,8</w:t>
            </w:r>
          </w:p>
        </w:tc>
        <w:tc>
          <w:tcPr>
            <w:tcW w:w="664" w:type="dxa"/>
          </w:tcPr>
          <w:p>
            <w:pPr>
              <w:pStyle w:val="0"/>
              <w:jc w:val="center"/>
            </w:pPr>
            <w:r>
              <w:rPr>
                <w:sz w:val="20"/>
              </w:rPr>
              <w:t xml:space="preserve">22,2</w:t>
            </w:r>
          </w:p>
        </w:tc>
        <w:tc>
          <w:tcPr>
            <w:tcW w:w="664" w:type="dxa"/>
          </w:tcPr>
          <w:p>
            <w:pPr>
              <w:pStyle w:val="0"/>
              <w:jc w:val="center"/>
            </w:pPr>
            <w:r>
              <w:rPr>
                <w:sz w:val="20"/>
              </w:rPr>
              <w:t xml:space="preserve">18,7</w:t>
            </w:r>
          </w:p>
        </w:tc>
        <w:tc>
          <w:tcPr>
            <w:tcW w:w="664" w:type="dxa"/>
          </w:tcPr>
          <w:p>
            <w:pPr>
              <w:pStyle w:val="0"/>
              <w:jc w:val="center"/>
            </w:pPr>
            <w:r>
              <w:rPr>
                <w:sz w:val="20"/>
              </w:rPr>
              <w:t xml:space="preserve">17,0</w:t>
            </w:r>
          </w:p>
        </w:tc>
        <w:tc>
          <w:tcPr>
            <w:tcW w:w="664" w:type="dxa"/>
          </w:tcPr>
          <w:p>
            <w:pPr>
              <w:pStyle w:val="0"/>
              <w:jc w:val="center"/>
            </w:pPr>
            <w:r>
              <w:rPr>
                <w:sz w:val="20"/>
              </w:rPr>
              <w:t xml:space="preserve">14,7</w:t>
            </w:r>
          </w:p>
        </w:tc>
        <w:tc>
          <w:tcPr>
            <w:tcW w:w="664" w:type="dxa"/>
          </w:tcPr>
          <w:p>
            <w:pPr>
              <w:pStyle w:val="0"/>
              <w:jc w:val="center"/>
            </w:pPr>
            <w:r>
              <w:rPr>
                <w:sz w:val="20"/>
              </w:rPr>
              <w:t xml:space="preserve">23,8</w:t>
            </w:r>
          </w:p>
        </w:tc>
        <w:tc>
          <w:tcPr>
            <w:tcW w:w="664" w:type="dxa"/>
          </w:tcPr>
          <w:p>
            <w:pPr>
              <w:pStyle w:val="0"/>
              <w:jc w:val="center"/>
            </w:pPr>
            <w:r>
              <w:rPr>
                <w:sz w:val="20"/>
              </w:rPr>
              <w:t xml:space="preserve">20,6</w:t>
            </w:r>
          </w:p>
        </w:tc>
        <w:tc>
          <w:tcPr>
            <w:tcW w:w="664" w:type="dxa"/>
          </w:tcPr>
          <w:p>
            <w:pPr>
              <w:pStyle w:val="0"/>
              <w:jc w:val="center"/>
            </w:pPr>
            <w:r>
              <w:rPr>
                <w:sz w:val="20"/>
              </w:rPr>
              <w:t xml:space="preserve">12,4</w:t>
            </w:r>
          </w:p>
        </w:tc>
        <w:tc>
          <w:tcPr>
            <w:tcW w:w="664" w:type="dxa"/>
          </w:tcPr>
          <w:p>
            <w:pPr>
              <w:pStyle w:val="0"/>
              <w:jc w:val="center"/>
            </w:pPr>
            <w:r>
              <w:rPr>
                <w:sz w:val="20"/>
              </w:rPr>
              <w:t xml:space="preserve">18,7</w:t>
            </w:r>
          </w:p>
        </w:tc>
      </w:tr>
      <w:tr>
        <w:tc>
          <w:tcPr>
            <w:tcW w:w="1984" w:type="dxa"/>
          </w:tcPr>
          <w:p>
            <w:pPr>
              <w:pStyle w:val="0"/>
              <w:jc w:val="both"/>
            </w:pPr>
            <w:r>
              <w:rPr>
                <w:sz w:val="20"/>
              </w:rPr>
              <w:t xml:space="preserve">Трахея, бронхи, легкие</w:t>
            </w:r>
          </w:p>
        </w:tc>
        <w:tc>
          <w:tcPr>
            <w:tcW w:w="850" w:type="dxa"/>
          </w:tcPr>
          <w:p>
            <w:pPr>
              <w:pStyle w:val="0"/>
              <w:jc w:val="center"/>
            </w:pPr>
            <w:r>
              <w:rPr>
                <w:sz w:val="20"/>
              </w:rPr>
              <w:t xml:space="preserve">C33, 34</w:t>
            </w:r>
          </w:p>
        </w:tc>
        <w:tc>
          <w:tcPr>
            <w:tcW w:w="664" w:type="dxa"/>
          </w:tcPr>
          <w:p>
            <w:pPr>
              <w:pStyle w:val="0"/>
              <w:jc w:val="center"/>
            </w:pPr>
            <w:r>
              <w:rPr>
                <w:sz w:val="20"/>
              </w:rPr>
              <w:t xml:space="preserve">61,8</w:t>
            </w:r>
          </w:p>
        </w:tc>
        <w:tc>
          <w:tcPr>
            <w:tcW w:w="664" w:type="dxa"/>
          </w:tcPr>
          <w:p>
            <w:pPr>
              <w:pStyle w:val="0"/>
              <w:jc w:val="center"/>
            </w:pPr>
            <w:r>
              <w:rPr>
                <w:sz w:val="20"/>
              </w:rPr>
              <w:t xml:space="preserve">60,5</w:t>
            </w:r>
          </w:p>
        </w:tc>
        <w:tc>
          <w:tcPr>
            <w:tcW w:w="664" w:type="dxa"/>
          </w:tcPr>
          <w:p>
            <w:pPr>
              <w:pStyle w:val="0"/>
              <w:jc w:val="center"/>
            </w:pPr>
            <w:r>
              <w:rPr>
                <w:sz w:val="20"/>
              </w:rPr>
              <w:t xml:space="preserve">60,4</w:t>
            </w:r>
          </w:p>
        </w:tc>
        <w:tc>
          <w:tcPr>
            <w:tcW w:w="664" w:type="dxa"/>
          </w:tcPr>
          <w:p>
            <w:pPr>
              <w:pStyle w:val="0"/>
              <w:jc w:val="center"/>
            </w:pPr>
            <w:r>
              <w:rPr>
                <w:sz w:val="20"/>
              </w:rPr>
              <w:t xml:space="preserve">58,3</w:t>
            </w:r>
          </w:p>
        </w:tc>
        <w:tc>
          <w:tcPr>
            <w:tcW w:w="664" w:type="dxa"/>
          </w:tcPr>
          <w:p>
            <w:pPr>
              <w:pStyle w:val="0"/>
              <w:jc w:val="center"/>
            </w:pPr>
            <w:r>
              <w:rPr>
                <w:sz w:val="20"/>
              </w:rPr>
              <w:t xml:space="preserve">53,3</w:t>
            </w:r>
          </w:p>
        </w:tc>
        <w:tc>
          <w:tcPr>
            <w:tcW w:w="664" w:type="dxa"/>
          </w:tcPr>
          <w:p>
            <w:pPr>
              <w:pStyle w:val="0"/>
              <w:jc w:val="center"/>
            </w:pPr>
            <w:r>
              <w:rPr>
                <w:sz w:val="20"/>
              </w:rPr>
              <w:t xml:space="preserve">54,3</w:t>
            </w:r>
          </w:p>
        </w:tc>
        <w:tc>
          <w:tcPr>
            <w:tcW w:w="664" w:type="dxa"/>
          </w:tcPr>
          <w:p>
            <w:pPr>
              <w:pStyle w:val="0"/>
              <w:jc w:val="center"/>
            </w:pPr>
            <w:r>
              <w:rPr>
                <w:sz w:val="20"/>
              </w:rPr>
              <w:t xml:space="preserve">52,5</w:t>
            </w:r>
          </w:p>
        </w:tc>
        <w:tc>
          <w:tcPr>
            <w:tcW w:w="664" w:type="dxa"/>
          </w:tcPr>
          <w:p>
            <w:pPr>
              <w:pStyle w:val="0"/>
              <w:jc w:val="center"/>
            </w:pPr>
            <w:r>
              <w:rPr>
                <w:sz w:val="20"/>
              </w:rPr>
              <w:t xml:space="preserve">52,3</w:t>
            </w:r>
          </w:p>
        </w:tc>
        <w:tc>
          <w:tcPr>
            <w:tcW w:w="664" w:type="dxa"/>
          </w:tcPr>
          <w:p>
            <w:pPr>
              <w:pStyle w:val="0"/>
              <w:jc w:val="center"/>
            </w:pPr>
            <w:r>
              <w:rPr>
                <w:sz w:val="20"/>
              </w:rPr>
              <w:t xml:space="preserve">55,4</w:t>
            </w:r>
          </w:p>
        </w:tc>
        <w:tc>
          <w:tcPr>
            <w:tcW w:w="664" w:type="dxa"/>
          </w:tcPr>
          <w:p>
            <w:pPr>
              <w:pStyle w:val="0"/>
              <w:jc w:val="center"/>
            </w:pPr>
            <w:r>
              <w:rPr>
                <w:sz w:val="20"/>
              </w:rPr>
              <w:t xml:space="preserve">53,6</w:t>
            </w:r>
          </w:p>
        </w:tc>
        <w:tc>
          <w:tcPr>
            <w:tcW w:w="664" w:type="dxa"/>
          </w:tcPr>
          <w:p>
            <w:pPr>
              <w:pStyle w:val="0"/>
              <w:jc w:val="center"/>
            </w:pPr>
            <w:r>
              <w:rPr>
                <w:sz w:val="20"/>
              </w:rPr>
              <w:t xml:space="preserve">51,2</w:t>
            </w:r>
          </w:p>
        </w:tc>
      </w:tr>
      <w:tr>
        <w:tc>
          <w:tcPr>
            <w:tcW w:w="1984" w:type="dxa"/>
          </w:tcPr>
          <w:p>
            <w:pPr>
              <w:pStyle w:val="0"/>
              <w:jc w:val="both"/>
            </w:pPr>
            <w:r>
              <w:rPr>
                <w:sz w:val="20"/>
              </w:rPr>
              <w:t xml:space="preserve">Кости, мягкие ткани</w:t>
            </w:r>
          </w:p>
        </w:tc>
        <w:tc>
          <w:tcPr>
            <w:tcW w:w="850" w:type="dxa"/>
          </w:tcPr>
          <w:p>
            <w:pPr>
              <w:pStyle w:val="0"/>
              <w:jc w:val="center"/>
            </w:pPr>
            <w:r>
              <w:rPr>
                <w:sz w:val="20"/>
              </w:rPr>
              <w:t xml:space="preserve">C40; 41</w:t>
            </w:r>
          </w:p>
        </w:tc>
        <w:tc>
          <w:tcPr>
            <w:tcW w:w="664" w:type="dxa"/>
          </w:tcPr>
          <w:p>
            <w:pPr>
              <w:pStyle w:val="0"/>
              <w:jc w:val="center"/>
            </w:pPr>
            <w:r>
              <w:rPr>
                <w:sz w:val="20"/>
              </w:rPr>
              <w:t xml:space="preserve">21,4</w:t>
            </w:r>
          </w:p>
        </w:tc>
        <w:tc>
          <w:tcPr>
            <w:tcW w:w="664" w:type="dxa"/>
          </w:tcPr>
          <w:p>
            <w:pPr>
              <w:pStyle w:val="0"/>
              <w:jc w:val="center"/>
            </w:pPr>
            <w:r>
              <w:rPr>
                <w:sz w:val="20"/>
              </w:rPr>
              <w:t xml:space="preserve">27,0</w:t>
            </w:r>
          </w:p>
        </w:tc>
        <w:tc>
          <w:tcPr>
            <w:tcW w:w="664" w:type="dxa"/>
          </w:tcPr>
          <w:p>
            <w:pPr>
              <w:pStyle w:val="0"/>
              <w:jc w:val="center"/>
            </w:pPr>
            <w:r>
              <w:rPr>
                <w:sz w:val="20"/>
              </w:rPr>
              <w:t xml:space="preserve">26,4</w:t>
            </w:r>
          </w:p>
        </w:tc>
        <w:tc>
          <w:tcPr>
            <w:tcW w:w="664" w:type="dxa"/>
          </w:tcPr>
          <w:p>
            <w:pPr>
              <w:pStyle w:val="0"/>
              <w:jc w:val="center"/>
            </w:pPr>
            <w:r>
              <w:rPr>
                <w:sz w:val="20"/>
              </w:rPr>
              <w:t xml:space="preserve">25,3</w:t>
            </w:r>
          </w:p>
        </w:tc>
        <w:tc>
          <w:tcPr>
            <w:tcW w:w="664" w:type="dxa"/>
          </w:tcPr>
          <w:p>
            <w:pPr>
              <w:pStyle w:val="0"/>
              <w:jc w:val="center"/>
            </w:pPr>
            <w:r>
              <w:rPr>
                <w:sz w:val="20"/>
              </w:rPr>
              <w:t xml:space="preserve">41,4</w:t>
            </w:r>
          </w:p>
        </w:tc>
        <w:tc>
          <w:tcPr>
            <w:tcW w:w="664" w:type="dxa"/>
          </w:tcPr>
          <w:p>
            <w:pPr>
              <w:pStyle w:val="0"/>
              <w:jc w:val="center"/>
            </w:pPr>
            <w:r>
              <w:rPr>
                <w:sz w:val="20"/>
              </w:rPr>
              <w:t xml:space="preserve">48,0</w:t>
            </w:r>
          </w:p>
        </w:tc>
        <w:tc>
          <w:tcPr>
            <w:tcW w:w="664" w:type="dxa"/>
          </w:tcPr>
          <w:p>
            <w:pPr>
              <w:pStyle w:val="0"/>
              <w:jc w:val="center"/>
            </w:pPr>
            <w:r>
              <w:rPr>
                <w:sz w:val="20"/>
              </w:rPr>
              <w:t xml:space="preserve">40,0</w:t>
            </w:r>
          </w:p>
        </w:tc>
        <w:tc>
          <w:tcPr>
            <w:tcW w:w="664" w:type="dxa"/>
          </w:tcPr>
          <w:p>
            <w:pPr>
              <w:pStyle w:val="0"/>
              <w:jc w:val="center"/>
            </w:pPr>
            <w:r>
              <w:rPr>
                <w:sz w:val="20"/>
              </w:rPr>
              <w:t xml:space="preserve">34,5</w:t>
            </w:r>
          </w:p>
        </w:tc>
        <w:tc>
          <w:tcPr>
            <w:tcW w:w="664" w:type="dxa"/>
          </w:tcPr>
          <w:p>
            <w:pPr>
              <w:pStyle w:val="0"/>
              <w:jc w:val="center"/>
            </w:pPr>
            <w:r>
              <w:rPr>
                <w:sz w:val="20"/>
              </w:rPr>
              <w:t xml:space="preserve">38,9</w:t>
            </w:r>
          </w:p>
        </w:tc>
        <w:tc>
          <w:tcPr>
            <w:tcW w:w="664" w:type="dxa"/>
          </w:tcPr>
          <w:p>
            <w:pPr>
              <w:pStyle w:val="0"/>
              <w:jc w:val="center"/>
            </w:pPr>
            <w:r>
              <w:rPr>
                <w:sz w:val="20"/>
              </w:rPr>
              <w:t xml:space="preserve">18,8</w:t>
            </w:r>
          </w:p>
        </w:tc>
        <w:tc>
          <w:tcPr>
            <w:tcW w:w="664" w:type="dxa"/>
          </w:tcPr>
          <w:p>
            <w:pPr>
              <w:pStyle w:val="0"/>
              <w:jc w:val="center"/>
            </w:pPr>
            <w:r>
              <w:rPr>
                <w:sz w:val="20"/>
              </w:rPr>
              <w:t xml:space="preserve">13,6</w:t>
            </w:r>
          </w:p>
        </w:tc>
      </w:tr>
      <w:tr>
        <w:tc>
          <w:tcPr>
            <w:tcW w:w="1984" w:type="dxa"/>
          </w:tcPr>
          <w:p>
            <w:pPr>
              <w:pStyle w:val="0"/>
              <w:jc w:val="both"/>
            </w:pPr>
            <w:r>
              <w:rPr>
                <w:sz w:val="20"/>
              </w:rPr>
              <w:t xml:space="preserve">Меланома кожи</w:t>
            </w:r>
          </w:p>
        </w:tc>
        <w:tc>
          <w:tcPr>
            <w:tcW w:w="850" w:type="dxa"/>
          </w:tcPr>
          <w:p>
            <w:pPr>
              <w:pStyle w:val="0"/>
              <w:jc w:val="center"/>
            </w:pPr>
            <w:r>
              <w:rPr>
                <w:sz w:val="20"/>
              </w:rPr>
              <w:t xml:space="preserve">C43</w:t>
            </w:r>
          </w:p>
        </w:tc>
        <w:tc>
          <w:tcPr>
            <w:tcW w:w="664" w:type="dxa"/>
          </w:tcPr>
          <w:p>
            <w:pPr>
              <w:pStyle w:val="0"/>
              <w:jc w:val="center"/>
            </w:pPr>
            <w:r>
              <w:rPr>
                <w:sz w:val="20"/>
              </w:rPr>
              <w:t xml:space="preserve">10,8</w:t>
            </w:r>
          </w:p>
        </w:tc>
        <w:tc>
          <w:tcPr>
            <w:tcW w:w="664" w:type="dxa"/>
          </w:tcPr>
          <w:p>
            <w:pPr>
              <w:pStyle w:val="0"/>
              <w:jc w:val="center"/>
            </w:pPr>
            <w:r>
              <w:rPr>
                <w:sz w:val="20"/>
              </w:rPr>
              <w:t xml:space="preserve">16,0</w:t>
            </w:r>
          </w:p>
        </w:tc>
        <w:tc>
          <w:tcPr>
            <w:tcW w:w="664" w:type="dxa"/>
          </w:tcPr>
          <w:p>
            <w:pPr>
              <w:pStyle w:val="0"/>
              <w:jc w:val="center"/>
            </w:pPr>
            <w:r>
              <w:rPr>
                <w:sz w:val="20"/>
              </w:rPr>
              <w:t xml:space="preserve">11,8</w:t>
            </w:r>
          </w:p>
        </w:tc>
        <w:tc>
          <w:tcPr>
            <w:tcW w:w="664" w:type="dxa"/>
          </w:tcPr>
          <w:p>
            <w:pPr>
              <w:pStyle w:val="0"/>
              <w:jc w:val="center"/>
            </w:pPr>
            <w:r>
              <w:rPr>
                <w:sz w:val="20"/>
              </w:rPr>
              <w:t xml:space="preserve">12,4</w:t>
            </w:r>
          </w:p>
        </w:tc>
        <w:tc>
          <w:tcPr>
            <w:tcW w:w="664" w:type="dxa"/>
          </w:tcPr>
          <w:p>
            <w:pPr>
              <w:pStyle w:val="0"/>
              <w:jc w:val="center"/>
            </w:pPr>
            <w:r>
              <w:rPr>
                <w:sz w:val="20"/>
              </w:rPr>
              <w:t xml:space="preserve">8,1</w:t>
            </w:r>
          </w:p>
        </w:tc>
        <w:tc>
          <w:tcPr>
            <w:tcW w:w="664" w:type="dxa"/>
          </w:tcPr>
          <w:p>
            <w:pPr>
              <w:pStyle w:val="0"/>
              <w:jc w:val="center"/>
            </w:pPr>
            <w:r>
              <w:rPr>
                <w:sz w:val="20"/>
              </w:rPr>
              <w:t xml:space="preserve">5,5</w:t>
            </w:r>
          </w:p>
        </w:tc>
        <w:tc>
          <w:tcPr>
            <w:tcW w:w="664" w:type="dxa"/>
          </w:tcPr>
          <w:p>
            <w:pPr>
              <w:pStyle w:val="0"/>
              <w:jc w:val="center"/>
            </w:pPr>
            <w:r>
              <w:rPr>
                <w:sz w:val="20"/>
              </w:rPr>
              <w:t xml:space="preserve">15,1</w:t>
            </w:r>
          </w:p>
        </w:tc>
        <w:tc>
          <w:tcPr>
            <w:tcW w:w="664" w:type="dxa"/>
          </w:tcPr>
          <w:p>
            <w:pPr>
              <w:pStyle w:val="0"/>
              <w:jc w:val="center"/>
            </w:pPr>
            <w:r>
              <w:rPr>
                <w:sz w:val="20"/>
              </w:rPr>
              <w:t xml:space="preserve">8,7</w:t>
            </w:r>
          </w:p>
        </w:tc>
        <w:tc>
          <w:tcPr>
            <w:tcW w:w="664" w:type="dxa"/>
          </w:tcPr>
          <w:p>
            <w:pPr>
              <w:pStyle w:val="0"/>
              <w:jc w:val="center"/>
            </w:pPr>
            <w:r>
              <w:rPr>
                <w:sz w:val="20"/>
              </w:rPr>
              <w:t xml:space="preserve">8,3</w:t>
            </w:r>
          </w:p>
        </w:tc>
        <w:tc>
          <w:tcPr>
            <w:tcW w:w="664" w:type="dxa"/>
          </w:tcPr>
          <w:p>
            <w:pPr>
              <w:pStyle w:val="0"/>
              <w:jc w:val="center"/>
            </w:pPr>
            <w:r>
              <w:rPr>
                <w:sz w:val="20"/>
              </w:rPr>
              <w:t xml:space="preserve">11,7</w:t>
            </w:r>
          </w:p>
        </w:tc>
        <w:tc>
          <w:tcPr>
            <w:tcW w:w="664" w:type="dxa"/>
          </w:tcPr>
          <w:p>
            <w:pPr>
              <w:pStyle w:val="0"/>
              <w:jc w:val="center"/>
            </w:pPr>
            <w:r>
              <w:rPr>
                <w:sz w:val="20"/>
              </w:rPr>
              <w:t xml:space="preserve">11,1</w:t>
            </w:r>
          </w:p>
        </w:tc>
      </w:tr>
      <w:tr>
        <w:tc>
          <w:tcPr>
            <w:tcW w:w="1984" w:type="dxa"/>
          </w:tcPr>
          <w:p>
            <w:pPr>
              <w:pStyle w:val="0"/>
              <w:jc w:val="both"/>
            </w:pPr>
            <w:r>
              <w:rPr>
                <w:sz w:val="20"/>
              </w:rPr>
              <w:t xml:space="preserve">Др. ЗНО кожи</w:t>
            </w:r>
          </w:p>
        </w:tc>
        <w:tc>
          <w:tcPr>
            <w:tcW w:w="850" w:type="dxa"/>
          </w:tcPr>
          <w:p>
            <w:pPr>
              <w:pStyle w:val="0"/>
              <w:jc w:val="center"/>
            </w:pPr>
            <w:r>
              <w:rPr>
                <w:sz w:val="20"/>
              </w:rPr>
              <w:t xml:space="preserve">C44</w:t>
            </w:r>
          </w:p>
        </w:tc>
        <w:tc>
          <w:tcPr>
            <w:tcW w:w="664" w:type="dxa"/>
          </w:tcPr>
          <w:p>
            <w:pPr>
              <w:pStyle w:val="0"/>
              <w:jc w:val="center"/>
            </w:pPr>
            <w:r>
              <w:rPr>
                <w:sz w:val="20"/>
              </w:rPr>
              <w:t xml:space="preserve">0,3</w:t>
            </w:r>
          </w:p>
        </w:tc>
        <w:tc>
          <w:tcPr>
            <w:tcW w:w="664" w:type="dxa"/>
          </w:tcPr>
          <w:p>
            <w:pPr>
              <w:pStyle w:val="0"/>
              <w:jc w:val="center"/>
            </w:pPr>
            <w:r>
              <w:rPr>
                <w:sz w:val="20"/>
              </w:rPr>
              <w:t xml:space="preserve">0,5</w:t>
            </w:r>
          </w:p>
        </w:tc>
        <w:tc>
          <w:tcPr>
            <w:tcW w:w="664" w:type="dxa"/>
          </w:tcPr>
          <w:p>
            <w:pPr>
              <w:pStyle w:val="0"/>
              <w:jc w:val="center"/>
            </w:pPr>
            <w:r>
              <w:rPr>
                <w:sz w:val="20"/>
              </w:rPr>
              <w:t xml:space="preserve">0,4</w:t>
            </w:r>
          </w:p>
        </w:tc>
        <w:tc>
          <w:tcPr>
            <w:tcW w:w="664" w:type="dxa"/>
          </w:tcPr>
          <w:p>
            <w:pPr>
              <w:pStyle w:val="0"/>
              <w:jc w:val="center"/>
            </w:pPr>
            <w:r>
              <w:rPr>
                <w:sz w:val="20"/>
              </w:rPr>
              <w:t xml:space="preserve">0,1</w:t>
            </w:r>
          </w:p>
        </w:tc>
        <w:tc>
          <w:tcPr>
            <w:tcW w:w="664" w:type="dxa"/>
          </w:tcPr>
          <w:p>
            <w:pPr>
              <w:pStyle w:val="0"/>
              <w:jc w:val="center"/>
            </w:pPr>
            <w:r>
              <w:rPr>
                <w:sz w:val="20"/>
              </w:rPr>
              <w:t xml:space="preserve">0,3</w:t>
            </w:r>
          </w:p>
        </w:tc>
        <w:tc>
          <w:tcPr>
            <w:tcW w:w="664" w:type="dxa"/>
          </w:tcPr>
          <w:p>
            <w:pPr>
              <w:pStyle w:val="0"/>
              <w:jc w:val="center"/>
            </w:pPr>
            <w:r>
              <w:rPr>
                <w:sz w:val="20"/>
              </w:rPr>
              <w:t xml:space="preserve">0,1</w:t>
            </w:r>
          </w:p>
        </w:tc>
        <w:tc>
          <w:tcPr>
            <w:tcW w:w="664" w:type="dxa"/>
          </w:tcPr>
          <w:p>
            <w:pPr>
              <w:pStyle w:val="0"/>
              <w:jc w:val="center"/>
            </w:pPr>
            <w:r>
              <w:rPr>
                <w:sz w:val="20"/>
              </w:rPr>
              <w:t xml:space="preserve">0,4</w:t>
            </w:r>
          </w:p>
        </w:tc>
        <w:tc>
          <w:tcPr>
            <w:tcW w:w="664" w:type="dxa"/>
          </w:tcPr>
          <w:p>
            <w:pPr>
              <w:pStyle w:val="0"/>
              <w:jc w:val="center"/>
            </w:pPr>
            <w:r>
              <w:rPr>
                <w:sz w:val="20"/>
              </w:rPr>
              <w:t xml:space="preserve">0,3</w:t>
            </w:r>
          </w:p>
        </w:tc>
        <w:tc>
          <w:tcPr>
            <w:tcW w:w="664" w:type="dxa"/>
          </w:tcPr>
          <w:p>
            <w:pPr>
              <w:pStyle w:val="0"/>
              <w:jc w:val="center"/>
            </w:pPr>
            <w:r>
              <w:rPr>
                <w:sz w:val="20"/>
              </w:rPr>
              <w:t xml:space="preserve">0,4</w:t>
            </w:r>
          </w:p>
        </w:tc>
        <w:tc>
          <w:tcPr>
            <w:tcW w:w="664" w:type="dxa"/>
          </w:tcPr>
          <w:p>
            <w:pPr>
              <w:pStyle w:val="0"/>
              <w:jc w:val="center"/>
            </w:pPr>
            <w:r>
              <w:rPr>
                <w:sz w:val="20"/>
              </w:rPr>
              <w:t xml:space="preserve">0,6</w:t>
            </w:r>
          </w:p>
        </w:tc>
        <w:tc>
          <w:tcPr>
            <w:tcW w:w="664" w:type="dxa"/>
          </w:tcPr>
          <w:p>
            <w:pPr>
              <w:pStyle w:val="0"/>
              <w:jc w:val="center"/>
            </w:pPr>
            <w:r>
              <w:rPr>
                <w:sz w:val="20"/>
              </w:rPr>
              <w:t xml:space="preserve">0,4</w:t>
            </w:r>
          </w:p>
        </w:tc>
      </w:tr>
      <w:tr>
        <w:tc>
          <w:tcPr>
            <w:tcW w:w="1984" w:type="dxa"/>
          </w:tcPr>
          <w:p>
            <w:pPr>
              <w:pStyle w:val="0"/>
              <w:jc w:val="both"/>
            </w:pPr>
            <w:r>
              <w:rPr>
                <w:sz w:val="20"/>
              </w:rPr>
              <w:t xml:space="preserve">Молочная железа</w:t>
            </w:r>
          </w:p>
        </w:tc>
        <w:tc>
          <w:tcPr>
            <w:tcW w:w="850" w:type="dxa"/>
          </w:tcPr>
          <w:p>
            <w:pPr>
              <w:pStyle w:val="0"/>
              <w:jc w:val="center"/>
            </w:pPr>
            <w:r>
              <w:rPr>
                <w:sz w:val="20"/>
              </w:rPr>
              <w:t xml:space="preserve">C50</w:t>
            </w:r>
          </w:p>
        </w:tc>
        <w:tc>
          <w:tcPr>
            <w:tcW w:w="664" w:type="dxa"/>
          </w:tcPr>
          <w:p>
            <w:pPr>
              <w:pStyle w:val="0"/>
              <w:jc w:val="center"/>
            </w:pPr>
            <w:r>
              <w:rPr>
                <w:sz w:val="20"/>
              </w:rPr>
              <w:t xml:space="preserve">8,3</w:t>
            </w:r>
          </w:p>
        </w:tc>
        <w:tc>
          <w:tcPr>
            <w:tcW w:w="664" w:type="dxa"/>
          </w:tcPr>
          <w:p>
            <w:pPr>
              <w:pStyle w:val="0"/>
              <w:jc w:val="center"/>
            </w:pPr>
            <w:r>
              <w:rPr>
                <w:sz w:val="20"/>
              </w:rPr>
              <w:t xml:space="preserve">7,7</w:t>
            </w:r>
          </w:p>
        </w:tc>
        <w:tc>
          <w:tcPr>
            <w:tcW w:w="664" w:type="dxa"/>
          </w:tcPr>
          <w:p>
            <w:pPr>
              <w:pStyle w:val="0"/>
              <w:jc w:val="center"/>
            </w:pPr>
            <w:r>
              <w:rPr>
                <w:sz w:val="20"/>
              </w:rPr>
              <w:t xml:space="preserve">7,8</w:t>
            </w:r>
          </w:p>
        </w:tc>
        <w:tc>
          <w:tcPr>
            <w:tcW w:w="664" w:type="dxa"/>
          </w:tcPr>
          <w:p>
            <w:pPr>
              <w:pStyle w:val="0"/>
              <w:jc w:val="center"/>
            </w:pPr>
            <w:r>
              <w:rPr>
                <w:sz w:val="20"/>
              </w:rPr>
              <w:t xml:space="preserve">6,1</w:t>
            </w:r>
          </w:p>
        </w:tc>
        <w:tc>
          <w:tcPr>
            <w:tcW w:w="664" w:type="dxa"/>
          </w:tcPr>
          <w:p>
            <w:pPr>
              <w:pStyle w:val="0"/>
              <w:jc w:val="center"/>
            </w:pPr>
            <w:r>
              <w:rPr>
                <w:sz w:val="20"/>
              </w:rPr>
              <w:t xml:space="preserve">6,8</w:t>
            </w:r>
          </w:p>
        </w:tc>
        <w:tc>
          <w:tcPr>
            <w:tcW w:w="664" w:type="dxa"/>
          </w:tcPr>
          <w:p>
            <w:pPr>
              <w:pStyle w:val="0"/>
              <w:jc w:val="center"/>
            </w:pPr>
            <w:r>
              <w:rPr>
                <w:sz w:val="20"/>
              </w:rPr>
              <w:t xml:space="preserve">6,1</w:t>
            </w:r>
          </w:p>
        </w:tc>
        <w:tc>
          <w:tcPr>
            <w:tcW w:w="664" w:type="dxa"/>
          </w:tcPr>
          <w:p>
            <w:pPr>
              <w:pStyle w:val="0"/>
              <w:jc w:val="center"/>
            </w:pPr>
            <w:r>
              <w:rPr>
                <w:sz w:val="20"/>
              </w:rPr>
              <w:t xml:space="preserve">4,9</w:t>
            </w:r>
          </w:p>
        </w:tc>
        <w:tc>
          <w:tcPr>
            <w:tcW w:w="664" w:type="dxa"/>
          </w:tcPr>
          <w:p>
            <w:pPr>
              <w:pStyle w:val="0"/>
              <w:jc w:val="center"/>
            </w:pPr>
            <w:r>
              <w:rPr>
                <w:sz w:val="20"/>
              </w:rPr>
              <w:t xml:space="preserve">4,4</w:t>
            </w:r>
          </w:p>
        </w:tc>
        <w:tc>
          <w:tcPr>
            <w:tcW w:w="664" w:type="dxa"/>
          </w:tcPr>
          <w:p>
            <w:pPr>
              <w:pStyle w:val="0"/>
              <w:jc w:val="center"/>
            </w:pPr>
            <w:r>
              <w:rPr>
                <w:sz w:val="20"/>
              </w:rPr>
              <w:t xml:space="preserve">4,4</w:t>
            </w:r>
          </w:p>
        </w:tc>
        <w:tc>
          <w:tcPr>
            <w:tcW w:w="664" w:type="dxa"/>
          </w:tcPr>
          <w:p>
            <w:pPr>
              <w:pStyle w:val="0"/>
              <w:jc w:val="center"/>
            </w:pPr>
            <w:r>
              <w:rPr>
                <w:sz w:val="20"/>
              </w:rPr>
              <w:t xml:space="preserve">6,7</w:t>
            </w:r>
          </w:p>
        </w:tc>
        <w:tc>
          <w:tcPr>
            <w:tcW w:w="664" w:type="dxa"/>
          </w:tcPr>
          <w:p>
            <w:pPr>
              <w:pStyle w:val="0"/>
              <w:jc w:val="center"/>
            </w:pPr>
            <w:r>
              <w:rPr>
                <w:sz w:val="20"/>
              </w:rPr>
              <w:t xml:space="preserve">4,8</w:t>
            </w:r>
          </w:p>
        </w:tc>
      </w:tr>
      <w:tr>
        <w:tc>
          <w:tcPr>
            <w:tcW w:w="1984" w:type="dxa"/>
          </w:tcPr>
          <w:p>
            <w:pPr>
              <w:pStyle w:val="0"/>
              <w:jc w:val="both"/>
            </w:pPr>
            <w:r>
              <w:rPr>
                <w:sz w:val="20"/>
              </w:rPr>
              <w:t xml:space="preserve">Соед. и др. мягкие ткани</w:t>
            </w:r>
          </w:p>
        </w:tc>
        <w:tc>
          <w:tcPr>
            <w:tcW w:w="850" w:type="dxa"/>
          </w:tcPr>
          <w:p>
            <w:pPr>
              <w:pStyle w:val="0"/>
              <w:jc w:val="center"/>
            </w:pPr>
            <w:r>
              <w:rPr>
                <w:sz w:val="20"/>
              </w:rPr>
              <w:t xml:space="preserve">C47; 49</w:t>
            </w:r>
          </w:p>
        </w:tc>
        <w:tc>
          <w:tcPr>
            <w:tcW w:w="664" w:type="dxa"/>
          </w:tcPr>
          <w:p>
            <w:pPr>
              <w:pStyle w:val="0"/>
              <w:jc w:val="center"/>
            </w:pPr>
            <w:r>
              <w:rPr>
                <w:sz w:val="20"/>
              </w:rPr>
              <w:t xml:space="preserve">24,0</w:t>
            </w:r>
          </w:p>
        </w:tc>
        <w:tc>
          <w:tcPr>
            <w:tcW w:w="664" w:type="dxa"/>
          </w:tcPr>
          <w:p>
            <w:pPr>
              <w:pStyle w:val="0"/>
              <w:jc w:val="center"/>
            </w:pPr>
            <w:r>
              <w:rPr>
                <w:sz w:val="20"/>
              </w:rPr>
              <w:t xml:space="preserve">21,7</w:t>
            </w:r>
          </w:p>
        </w:tc>
        <w:tc>
          <w:tcPr>
            <w:tcW w:w="664" w:type="dxa"/>
          </w:tcPr>
          <w:p>
            <w:pPr>
              <w:pStyle w:val="0"/>
              <w:jc w:val="center"/>
            </w:pPr>
            <w:r>
              <w:rPr>
                <w:sz w:val="20"/>
              </w:rPr>
              <w:t xml:space="preserve">22,2</w:t>
            </w:r>
          </w:p>
        </w:tc>
        <w:tc>
          <w:tcPr>
            <w:tcW w:w="664" w:type="dxa"/>
          </w:tcPr>
          <w:p>
            <w:pPr>
              <w:pStyle w:val="0"/>
              <w:jc w:val="center"/>
            </w:pPr>
            <w:r>
              <w:rPr>
                <w:sz w:val="20"/>
              </w:rPr>
              <w:t xml:space="preserve">18,0</w:t>
            </w:r>
          </w:p>
        </w:tc>
        <w:tc>
          <w:tcPr>
            <w:tcW w:w="664" w:type="dxa"/>
          </w:tcPr>
          <w:p>
            <w:pPr>
              <w:pStyle w:val="0"/>
              <w:jc w:val="center"/>
            </w:pPr>
            <w:r>
              <w:rPr>
                <w:sz w:val="20"/>
              </w:rPr>
              <w:t xml:space="preserve">18,5</w:t>
            </w:r>
          </w:p>
        </w:tc>
        <w:tc>
          <w:tcPr>
            <w:tcW w:w="664" w:type="dxa"/>
          </w:tcPr>
          <w:p>
            <w:pPr>
              <w:pStyle w:val="0"/>
              <w:jc w:val="center"/>
            </w:pPr>
            <w:r>
              <w:rPr>
                <w:sz w:val="20"/>
              </w:rPr>
              <w:t xml:space="preserve">18,1</w:t>
            </w:r>
          </w:p>
        </w:tc>
        <w:tc>
          <w:tcPr>
            <w:tcW w:w="664" w:type="dxa"/>
          </w:tcPr>
          <w:p>
            <w:pPr>
              <w:pStyle w:val="0"/>
              <w:jc w:val="center"/>
            </w:pPr>
            <w:r>
              <w:rPr>
                <w:sz w:val="20"/>
              </w:rPr>
              <w:t xml:space="preserve">20,0</w:t>
            </w:r>
          </w:p>
        </w:tc>
        <w:tc>
          <w:tcPr>
            <w:tcW w:w="664" w:type="dxa"/>
          </w:tcPr>
          <w:p>
            <w:pPr>
              <w:pStyle w:val="0"/>
              <w:jc w:val="center"/>
            </w:pPr>
            <w:r>
              <w:rPr>
                <w:sz w:val="20"/>
              </w:rPr>
              <w:t xml:space="preserve">12,5</w:t>
            </w:r>
          </w:p>
        </w:tc>
        <w:tc>
          <w:tcPr>
            <w:tcW w:w="664" w:type="dxa"/>
          </w:tcPr>
          <w:p>
            <w:pPr>
              <w:pStyle w:val="0"/>
              <w:jc w:val="center"/>
            </w:pPr>
            <w:r>
              <w:rPr>
                <w:sz w:val="20"/>
              </w:rPr>
              <w:t xml:space="preserve">25,0</w:t>
            </w:r>
          </w:p>
        </w:tc>
        <w:tc>
          <w:tcPr>
            <w:tcW w:w="664" w:type="dxa"/>
          </w:tcPr>
          <w:p>
            <w:pPr>
              <w:pStyle w:val="0"/>
              <w:jc w:val="center"/>
            </w:pPr>
            <w:r>
              <w:rPr>
                <w:sz w:val="20"/>
              </w:rPr>
              <w:t xml:space="preserve">19,4</w:t>
            </w:r>
          </w:p>
        </w:tc>
        <w:tc>
          <w:tcPr>
            <w:tcW w:w="664" w:type="dxa"/>
          </w:tcPr>
          <w:p>
            <w:pPr>
              <w:pStyle w:val="0"/>
              <w:jc w:val="center"/>
            </w:pPr>
            <w:r>
              <w:rPr>
                <w:sz w:val="20"/>
              </w:rPr>
              <w:t xml:space="preserve">18,5</w:t>
            </w:r>
          </w:p>
        </w:tc>
      </w:tr>
      <w:tr>
        <w:tc>
          <w:tcPr>
            <w:tcW w:w="1984" w:type="dxa"/>
          </w:tcPr>
          <w:p>
            <w:pPr>
              <w:pStyle w:val="0"/>
              <w:jc w:val="both"/>
            </w:pPr>
            <w:r>
              <w:rPr>
                <w:sz w:val="20"/>
              </w:rPr>
              <w:t xml:space="preserve">Шейка матки</w:t>
            </w:r>
          </w:p>
        </w:tc>
        <w:tc>
          <w:tcPr>
            <w:tcW w:w="850" w:type="dxa"/>
          </w:tcPr>
          <w:p>
            <w:pPr>
              <w:pStyle w:val="0"/>
              <w:jc w:val="center"/>
            </w:pPr>
            <w:r>
              <w:rPr>
                <w:sz w:val="20"/>
              </w:rPr>
              <w:t xml:space="preserve">C53</w:t>
            </w:r>
          </w:p>
        </w:tc>
        <w:tc>
          <w:tcPr>
            <w:tcW w:w="664" w:type="dxa"/>
          </w:tcPr>
          <w:p>
            <w:pPr>
              <w:pStyle w:val="0"/>
              <w:jc w:val="center"/>
            </w:pPr>
            <w:r>
              <w:rPr>
                <w:sz w:val="20"/>
              </w:rPr>
              <w:t xml:space="preserve">16,0</w:t>
            </w:r>
          </w:p>
        </w:tc>
        <w:tc>
          <w:tcPr>
            <w:tcW w:w="664" w:type="dxa"/>
          </w:tcPr>
          <w:p>
            <w:pPr>
              <w:pStyle w:val="0"/>
              <w:jc w:val="center"/>
            </w:pPr>
            <w:r>
              <w:rPr>
                <w:sz w:val="20"/>
              </w:rPr>
              <w:t xml:space="preserve">15,9</w:t>
            </w:r>
          </w:p>
        </w:tc>
        <w:tc>
          <w:tcPr>
            <w:tcW w:w="664" w:type="dxa"/>
          </w:tcPr>
          <w:p>
            <w:pPr>
              <w:pStyle w:val="0"/>
              <w:jc w:val="center"/>
            </w:pPr>
            <w:r>
              <w:rPr>
                <w:sz w:val="20"/>
              </w:rPr>
              <w:t xml:space="preserve">16,5</w:t>
            </w:r>
          </w:p>
        </w:tc>
        <w:tc>
          <w:tcPr>
            <w:tcW w:w="664" w:type="dxa"/>
          </w:tcPr>
          <w:p>
            <w:pPr>
              <w:pStyle w:val="0"/>
              <w:jc w:val="center"/>
            </w:pPr>
            <w:r>
              <w:rPr>
                <w:sz w:val="20"/>
              </w:rPr>
              <w:t xml:space="preserve">21,2</w:t>
            </w:r>
          </w:p>
        </w:tc>
        <w:tc>
          <w:tcPr>
            <w:tcW w:w="664" w:type="dxa"/>
          </w:tcPr>
          <w:p>
            <w:pPr>
              <w:pStyle w:val="0"/>
              <w:jc w:val="center"/>
            </w:pPr>
            <w:r>
              <w:rPr>
                <w:sz w:val="20"/>
              </w:rPr>
              <w:t xml:space="preserve">25,6</w:t>
            </w:r>
          </w:p>
        </w:tc>
        <w:tc>
          <w:tcPr>
            <w:tcW w:w="664" w:type="dxa"/>
          </w:tcPr>
          <w:p>
            <w:pPr>
              <w:pStyle w:val="0"/>
              <w:jc w:val="center"/>
            </w:pPr>
            <w:r>
              <w:rPr>
                <w:sz w:val="20"/>
              </w:rPr>
              <w:t xml:space="preserve">14,3</w:t>
            </w:r>
          </w:p>
        </w:tc>
        <w:tc>
          <w:tcPr>
            <w:tcW w:w="664" w:type="dxa"/>
          </w:tcPr>
          <w:p>
            <w:pPr>
              <w:pStyle w:val="0"/>
              <w:jc w:val="center"/>
            </w:pPr>
            <w:r>
              <w:rPr>
                <w:sz w:val="20"/>
              </w:rPr>
              <w:t xml:space="preserve">13,8</w:t>
            </w:r>
          </w:p>
        </w:tc>
        <w:tc>
          <w:tcPr>
            <w:tcW w:w="664" w:type="dxa"/>
          </w:tcPr>
          <w:p>
            <w:pPr>
              <w:pStyle w:val="0"/>
              <w:jc w:val="center"/>
            </w:pPr>
            <w:r>
              <w:rPr>
                <w:sz w:val="20"/>
              </w:rPr>
              <w:t xml:space="preserve">12,4</w:t>
            </w:r>
          </w:p>
        </w:tc>
        <w:tc>
          <w:tcPr>
            <w:tcW w:w="664" w:type="dxa"/>
          </w:tcPr>
          <w:p>
            <w:pPr>
              <w:pStyle w:val="0"/>
              <w:jc w:val="center"/>
            </w:pPr>
            <w:r>
              <w:rPr>
                <w:sz w:val="20"/>
              </w:rPr>
              <w:t xml:space="preserve">14,3</w:t>
            </w:r>
          </w:p>
        </w:tc>
        <w:tc>
          <w:tcPr>
            <w:tcW w:w="664" w:type="dxa"/>
          </w:tcPr>
          <w:p>
            <w:pPr>
              <w:pStyle w:val="0"/>
              <w:jc w:val="center"/>
            </w:pPr>
            <w:r>
              <w:rPr>
                <w:sz w:val="20"/>
              </w:rPr>
              <w:t xml:space="preserve">14,8</w:t>
            </w:r>
          </w:p>
        </w:tc>
        <w:tc>
          <w:tcPr>
            <w:tcW w:w="664" w:type="dxa"/>
          </w:tcPr>
          <w:p>
            <w:pPr>
              <w:pStyle w:val="0"/>
              <w:jc w:val="center"/>
            </w:pPr>
            <w:r>
              <w:rPr>
                <w:sz w:val="20"/>
              </w:rPr>
              <w:t xml:space="preserve">16,5</w:t>
            </w:r>
          </w:p>
        </w:tc>
      </w:tr>
      <w:tr>
        <w:tc>
          <w:tcPr>
            <w:tcW w:w="1984" w:type="dxa"/>
          </w:tcPr>
          <w:p>
            <w:pPr>
              <w:pStyle w:val="0"/>
              <w:jc w:val="both"/>
            </w:pPr>
            <w:r>
              <w:rPr>
                <w:sz w:val="20"/>
              </w:rPr>
              <w:t xml:space="preserve">Тело матки</w:t>
            </w:r>
          </w:p>
        </w:tc>
        <w:tc>
          <w:tcPr>
            <w:tcW w:w="850" w:type="dxa"/>
          </w:tcPr>
          <w:p>
            <w:pPr>
              <w:pStyle w:val="0"/>
              <w:jc w:val="center"/>
            </w:pPr>
            <w:r>
              <w:rPr>
                <w:sz w:val="20"/>
              </w:rPr>
              <w:t xml:space="preserve">C54</w:t>
            </w:r>
          </w:p>
        </w:tc>
        <w:tc>
          <w:tcPr>
            <w:tcW w:w="664" w:type="dxa"/>
          </w:tcPr>
          <w:p>
            <w:pPr>
              <w:pStyle w:val="0"/>
              <w:jc w:val="center"/>
            </w:pPr>
            <w:r>
              <w:rPr>
                <w:sz w:val="20"/>
              </w:rPr>
              <w:t xml:space="preserve">9,1</w:t>
            </w:r>
          </w:p>
        </w:tc>
        <w:tc>
          <w:tcPr>
            <w:tcW w:w="664" w:type="dxa"/>
          </w:tcPr>
          <w:p>
            <w:pPr>
              <w:pStyle w:val="0"/>
              <w:jc w:val="center"/>
            </w:pPr>
            <w:r>
              <w:rPr>
                <w:sz w:val="20"/>
              </w:rPr>
              <w:t xml:space="preserve">9,5</w:t>
            </w:r>
          </w:p>
        </w:tc>
        <w:tc>
          <w:tcPr>
            <w:tcW w:w="664" w:type="dxa"/>
          </w:tcPr>
          <w:p>
            <w:pPr>
              <w:pStyle w:val="0"/>
              <w:jc w:val="center"/>
            </w:pPr>
            <w:r>
              <w:rPr>
                <w:sz w:val="20"/>
              </w:rPr>
              <w:t xml:space="preserve">12,6</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8,0</w:t>
            </w:r>
          </w:p>
        </w:tc>
        <w:tc>
          <w:tcPr>
            <w:tcW w:w="664" w:type="dxa"/>
          </w:tcPr>
          <w:p>
            <w:pPr>
              <w:pStyle w:val="0"/>
              <w:jc w:val="center"/>
            </w:pPr>
            <w:r>
              <w:rPr>
                <w:sz w:val="20"/>
              </w:rPr>
              <w:t xml:space="preserve">8,2</w:t>
            </w:r>
          </w:p>
        </w:tc>
        <w:tc>
          <w:tcPr>
            <w:tcW w:w="664" w:type="dxa"/>
          </w:tcPr>
          <w:p>
            <w:pPr>
              <w:pStyle w:val="0"/>
              <w:jc w:val="center"/>
            </w:pPr>
            <w:r>
              <w:rPr>
                <w:sz w:val="20"/>
              </w:rPr>
              <w:t xml:space="preserve">8,7</w:t>
            </w:r>
          </w:p>
        </w:tc>
        <w:tc>
          <w:tcPr>
            <w:tcW w:w="664" w:type="dxa"/>
          </w:tcPr>
          <w:p>
            <w:pPr>
              <w:pStyle w:val="0"/>
              <w:jc w:val="center"/>
            </w:pPr>
            <w:r>
              <w:rPr>
                <w:sz w:val="20"/>
              </w:rPr>
              <w:t xml:space="preserve">8,8</w:t>
            </w:r>
          </w:p>
        </w:tc>
        <w:tc>
          <w:tcPr>
            <w:tcW w:w="664" w:type="dxa"/>
          </w:tcPr>
          <w:p>
            <w:pPr>
              <w:pStyle w:val="0"/>
              <w:jc w:val="center"/>
            </w:pPr>
            <w:r>
              <w:rPr>
                <w:sz w:val="20"/>
              </w:rPr>
              <w:t xml:space="preserve">7,2</w:t>
            </w:r>
          </w:p>
        </w:tc>
        <w:tc>
          <w:tcPr>
            <w:tcW w:w="664" w:type="dxa"/>
          </w:tcPr>
          <w:p>
            <w:pPr>
              <w:pStyle w:val="0"/>
              <w:jc w:val="center"/>
            </w:pPr>
            <w:r>
              <w:rPr>
                <w:sz w:val="20"/>
              </w:rPr>
              <w:t xml:space="preserve">8,3</w:t>
            </w:r>
          </w:p>
        </w:tc>
      </w:tr>
      <w:tr>
        <w:tc>
          <w:tcPr>
            <w:tcW w:w="1984" w:type="dxa"/>
          </w:tcPr>
          <w:p>
            <w:pPr>
              <w:pStyle w:val="0"/>
              <w:jc w:val="both"/>
            </w:pPr>
            <w:r>
              <w:rPr>
                <w:sz w:val="20"/>
              </w:rPr>
              <w:t xml:space="preserve">Яичники</w:t>
            </w:r>
          </w:p>
        </w:tc>
        <w:tc>
          <w:tcPr>
            <w:tcW w:w="850" w:type="dxa"/>
          </w:tcPr>
          <w:p>
            <w:pPr>
              <w:pStyle w:val="0"/>
              <w:jc w:val="center"/>
            </w:pPr>
            <w:r>
              <w:rPr>
                <w:sz w:val="20"/>
              </w:rPr>
              <w:t xml:space="preserve">C56</w:t>
            </w:r>
          </w:p>
        </w:tc>
        <w:tc>
          <w:tcPr>
            <w:tcW w:w="664" w:type="dxa"/>
          </w:tcPr>
          <w:p>
            <w:pPr>
              <w:pStyle w:val="0"/>
              <w:jc w:val="center"/>
            </w:pPr>
            <w:r>
              <w:rPr>
                <w:sz w:val="20"/>
              </w:rPr>
              <w:t xml:space="preserve">36,7</w:t>
            </w:r>
          </w:p>
        </w:tc>
        <w:tc>
          <w:tcPr>
            <w:tcW w:w="664" w:type="dxa"/>
          </w:tcPr>
          <w:p>
            <w:pPr>
              <w:pStyle w:val="0"/>
              <w:jc w:val="center"/>
            </w:pPr>
            <w:r>
              <w:rPr>
                <w:sz w:val="20"/>
              </w:rPr>
              <w:t xml:space="preserve">33,0</w:t>
            </w:r>
          </w:p>
        </w:tc>
        <w:tc>
          <w:tcPr>
            <w:tcW w:w="664" w:type="dxa"/>
          </w:tcPr>
          <w:p>
            <w:pPr>
              <w:pStyle w:val="0"/>
              <w:jc w:val="center"/>
            </w:pPr>
            <w:r>
              <w:rPr>
                <w:sz w:val="20"/>
              </w:rPr>
              <w:t xml:space="preserve">35,7</w:t>
            </w:r>
          </w:p>
        </w:tc>
        <w:tc>
          <w:tcPr>
            <w:tcW w:w="664" w:type="dxa"/>
          </w:tcPr>
          <w:p>
            <w:pPr>
              <w:pStyle w:val="0"/>
              <w:jc w:val="center"/>
            </w:pPr>
            <w:r>
              <w:rPr>
                <w:sz w:val="20"/>
              </w:rPr>
              <w:t xml:space="preserve">25,9</w:t>
            </w:r>
          </w:p>
        </w:tc>
        <w:tc>
          <w:tcPr>
            <w:tcW w:w="664" w:type="dxa"/>
          </w:tcPr>
          <w:p>
            <w:pPr>
              <w:pStyle w:val="0"/>
              <w:jc w:val="center"/>
            </w:pPr>
            <w:r>
              <w:rPr>
                <w:sz w:val="20"/>
              </w:rPr>
              <w:t xml:space="preserve">32,3</w:t>
            </w:r>
          </w:p>
        </w:tc>
        <w:tc>
          <w:tcPr>
            <w:tcW w:w="664" w:type="dxa"/>
          </w:tcPr>
          <w:p>
            <w:pPr>
              <w:pStyle w:val="0"/>
              <w:jc w:val="center"/>
            </w:pPr>
            <w:r>
              <w:rPr>
                <w:sz w:val="20"/>
              </w:rPr>
              <w:t xml:space="preserve">25,3</w:t>
            </w:r>
          </w:p>
        </w:tc>
        <w:tc>
          <w:tcPr>
            <w:tcW w:w="664" w:type="dxa"/>
          </w:tcPr>
          <w:p>
            <w:pPr>
              <w:pStyle w:val="0"/>
              <w:jc w:val="center"/>
            </w:pPr>
            <w:r>
              <w:rPr>
                <w:sz w:val="20"/>
              </w:rPr>
              <w:t xml:space="preserve">21,2</w:t>
            </w:r>
          </w:p>
        </w:tc>
        <w:tc>
          <w:tcPr>
            <w:tcW w:w="664" w:type="dxa"/>
          </w:tcPr>
          <w:p>
            <w:pPr>
              <w:pStyle w:val="0"/>
              <w:jc w:val="center"/>
            </w:pPr>
            <w:r>
              <w:rPr>
                <w:sz w:val="20"/>
              </w:rPr>
              <w:t xml:space="preserve">18,7</w:t>
            </w:r>
          </w:p>
        </w:tc>
        <w:tc>
          <w:tcPr>
            <w:tcW w:w="664" w:type="dxa"/>
          </w:tcPr>
          <w:p>
            <w:pPr>
              <w:pStyle w:val="0"/>
              <w:jc w:val="center"/>
            </w:pPr>
            <w:r>
              <w:rPr>
                <w:sz w:val="20"/>
              </w:rPr>
              <w:t xml:space="preserve">20,5</w:t>
            </w:r>
          </w:p>
        </w:tc>
        <w:tc>
          <w:tcPr>
            <w:tcW w:w="664" w:type="dxa"/>
          </w:tcPr>
          <w:p>
            <w:pPr>
              <w:pStyle w:val="0"/>
              <w:jc w:val="center"/>
            </w:pPr>
            <w:r>
              <w:rPr>
                <w:sz w:val="20"/>
              </w:rPr>
              <w:t xml:space="preserve">24,6</w:t>
            </w:r>
          </w:p>
        </w:tc>
        <w:tc>
          <w:tcPr>
            <w:tcW w:w="664" w:type="dxa"/>
          </w:tcPr>
          <w:p>
            <w:pPr>
              <w:pStyle w:val="0"/>
              <w:jc w:val="center"/>
            </w:pPr>
            <w:r>
              <w:rPr>
                <w:sz w:val="20"/>
              </w:rPr>
              <w:t xml:space="preserve">25,3</w:t>
            </w:r>
          </w:p>
        </w:tc>
      </w:tr>
      <w:tr>
        <w:tc>
          <w:tcPr>
            <w:tcW w:w="1984" w:type="dxa"/>
          </w:tcPr>
          <w:p>
            <w:pPr>
              <w:pStyle w:val="0"/>
              <w:jc w:val="both"/>
            </w:pPr>
            <w:r>
              <w:rPr>
                <w:sz w:val="20"/>
              </w:rPr>
              <w:t xml:space="preserve">Предстательная железа</w:t>
            </w:r>
          </w:p>
        </w:tc>
        <w:tc>
          <w:tcPr>
            <w:tcW w:w="850" w:type="dxa"/>
          </w:tcPr>
          <w:p>
            <w:pPr>
              <w:pStyle w:val="0"/>
              <w:jc w:val="center"/>
            </w:pPr>
            <w:r>
              <w:rPr>
                <w:sz w:val="20"/>
              </w:rPr>
              <w:t xml:space="preserve">C61</w:t>
            </w:r>
          </w:p>
        </w:tc>
        <w:tc>
          <w:tcPr>
            <w:tcW w:w="664" w:type="dxa"/>
          </w:tcPr>
          <w:p>
            <w:pPr>
              <w:pStyle w:val="0"/>
              <w:jc w:val="center"/>
            </w:pPr>
            <w:r>
              <w:rPr>
                <w:sz w:val="20"/>
              </w:rPr>
              <w:t xml:space="preserve">15,0</w:t>
            </w:r>
          </w:p>
        </w:tc>
        <w:tc>
          <w:tcPr>
            <w:tcW w:w="664" w:type="dxa"/>
          </w:tcPr>
          <w:p>
            <w:pPr>
              <w:pStyle w:val="0"/>
              <w:jc w:val="center"/>
            </w:pPr>
            <w:r>
              <w:rPr>
                <w:sz w:val="20"/>
              </w:rPr>
              <w:t xml:space="preserve">11,5</w:t>
            </w:r>
          </w:p>
        </w:tc>
        <w:tc>
          <w:tcPr>
            <w:tcW w:w="664" w:type="dxa"/>
          </w:tcPr>
          <w:p>
            <w:pPr>
              <w:pStyle w:val="0"/>
              <w:jc w:val="center"/>
            </w:pPr>
            <w:r>
              <w:rPr>
                <w:sz w:val="20"/>
              </w:rPr>
              <w:t xml:space="preserve">9,0</w:t>
            </w:r>
          </w:p>
        </w:tc>
        <w:tc>
          <w:tcPr>
            <w:tcW w:w="664" w:type="dxa"/>
          </w:tcPr>
          <w:p>
            <w:pPr>
              <w:pStyle w:val="0"/>
              <w:jc w:val="center"/>
            </w:pPr>
            <w:r>
              <w:rPr>
                <w:sz w:val="20"/>
              </w:rPr>
              <w:t xml:space="preserve">7,8</w:t>
            </w:r>
          </w:p>
        </w:tc>
        <w:tc>
          <w:tcPr>
            <w:tcW w:w="664" w:type="dxa"/>
          </w:tcPr>
          <w:p>
            <w:pPr>
              <w:pStyle w:val="0"/>
              <w:jc w:val="center"/>
            </w:pPr>
            <w:r>
              <w:rPr>
                <w:sz w:val="20"/>
              </w:rPr>
              <w:t xml:space="preserve">8,5</w:t>
            </w:r>
          </w:p>
        </w:tc>
        <w:tc>
          <w:tcPr>
            <w:tcW w:w="664" w:type="dxa"/>
          </w:tcPr>
          <w:p>
            <w:pPr>
              <w:pStyle w:val="0"/>
              <w:jc w:val="center"/>
            </w:pPr>
            <w:r>
              <w:rPr>
                <w:sz w:val="20"/>
              </w:rPr>
              <w:t xml:space="preserve">8,8</w:t>
            </w:r>
          </w:p>
        </w:tc>
        <w:tc>
          <w:tcPr>
            <w:tcW w:w="664" w:type="dxa"/>
          </w:tcPr>
          <w:p>
            <w:pPr>
              <w:pStyle w:val="0"/>
              <w:jc w:val="center"/>
            </w:pPr>
            <w:r>
              <w:rPr>
                <w:sz w:val="20"/>
              </w:rPr>
              <w:t xml:space="preserve">8,8</w:t>
            </w:r>
          </w:p>
        </w:tc>
        <w:tc>
          <w:tcPr>
            <w:tcW w:w="664" w:type="dxa"/>
          </w:tcPr>
          <w:p>
            <w:pPr>
              <w:pStyle w:val="0"/>
              <w:jc w:val="center"/>
            </w:pPr>
            <w:r>
              <w:rPr>
                <w:sz w:val="20"/>
              </w:rPr>
              <w:t xml:space="preserve">8,2</w:t>
            </w:r>
          </w:p>
        </w:tc>
        <w:tc>
          <w:tcPr>
            <w:tcW w:w="664" w:type="dxa"/>
          </w:tcPr>
          <w:p>
            <w:pPr>
              <w:pStyle w:val="0"/>
              <w:jc w:val="center"/>
            </w:pPr>
            <w:r>
              <w:rPr>
                <w:sz w:val="20"/>
              </w:rPr>
              <w:t xml:space="preserve">8,5</w:t>
            </w:r>
          </w:p>
        </w:tc>
        <w:tc>
          <w:tcPr>
            <w:tcW w:w="664" w:type="dxa"/>
          </w:tcPr>
          <w:p>
            <w:pPr>
              <w:pStyle w:val="0"/>
              <w:jc w:val="center"/>
            </w:pPr>
            <w:r>
              <w:rPr>
                <w:sz w:val="20"/>
              </w:rPr>
              <w:t xml:space="preserve">8,5</w:t>
            </w:r>
          </w:p>
        </w:tc>
        <w:tc>
          <w:tcPr>
            <w:tcW w:w="664" w:type="dxa"/>
          </w:tcPr>
          <w:p>
            <w:pPr>
              <w:pStyle w:val="0"/>
              <w:jc w:val="center"/>
            </w:pPr>
            <w:r>
              <w:rPr>
                <w:sz w:val="20"/>
              </w:rPr>
              <w:t xml:space="preserve">6,9</w:t>
            </w:r>
          </w:p>
        </w:tc>
      </w:tr>
      <w:tr>
        <w:tc>
          <w:tcPr>
            <w:tcW w:w="1984" w:type="dxa"/>
          </w:tcPr>
          <w:p>
            <w:pPr>
              <w:pStyle w:val="0"/>
              <w:jc w:val="both"/>
            </w:pPr>
            <w:r>
              <w:rPr>
                <w:sz w:val="20"/>
              </w:rPr>
              <w:t xml:space="preserve">Почка</w:t>
            </w:r>
          </w:p>
        </w:tc>
        <w:tc>
          <w:tcPr>
            <w:tcW w:w="850" w:type="dxa"/>
          </w:tcPr>
          <w:p>
            <w:pPr>
              <w:pStyle w:val="0"/>
              <w:jc w:val="center"/>
            </w:pPr>
            <w:r>
              <w:rPr>
                <w:sz w:val="20"/>
              </w:rPr>
              <w:t xml:space="preserve">C64</w:t>
            </w:r>
          </w:p>
        </w:tc>
        <w:tc>
          <w:tcPr>
            <w:tcW w:w="664" w:type="dxa"/>
          </w:tcPr>
          <w:p>
            <w:pPr>
              <w:pStyle w:val="0"/>
              <w:jc w:val="center"/>
            </w:pPr>
            <w:r>
              <w:rPr>
                <w:sz w:val="20"/>
              </w:rPr>
              <w:t xml:space="preserve">24,9</w:t>
            </w:r>
          </w:p>
        </w:tc>
        <w:tc>
          <w:tcPr>
            <w:tcW w:w="664" w:type="dxa"/>
          </w:tcPr>
          <w:p>
            <w:pPr>
              <w:pStyle w:val="0"/>
              <w:jc w:val="center"/>
            </w:pPr>
            <w:r>
              <w:rPr>
                <w:sz w:val="20"/>
              </w:rPr>
              <w:t xml:space="preserve">25,5</w:t>
            </w:r>
          </w:p>
        </w:tc>
        <w:tc>
          <w:tcPr>
            <w:tcW w:w="664" w:type="dxa"/>
          </w:tcPr>
          <w:p>
            <w:pPr>
              <w:pStyle w:val="0"/>
              <w:jc w:val="center"/>
            </w:pPr>
            <w:r>
              <w:rPr>
                <w:sz w:val="20"/>
              </w:rPr>
              <w:t xml:space="preserve">21,2</w:t>
            </w:r>
          </w:p>
        </w:tc>
        <w:tc>
          <w:tcPr>
            <w:tcW w:w="664" w:type="dxa"/>
          </w:tcPr>
          <w:p>
            <w:pPr>
              <w:pStyle w:val="0"/>
              <w:jc w:val="center"/>
            </w:pPr>
            <w:r>
              <w:rPr>
                <w:sz w:val="20"/>
              </w:rPr>
              <w:t xml:space="preserve">15,7</w:t>
            </w:r>
          </w:p>
        </w:tc>
        <w:tc>
          <w:tcPr>
            <w:tcW w:w="664" w:type="dxa"/>
          </w:tcPr>
          <w:p>
            <w:pPr>
              <w:pStyle w:val="0"/>
              <w:jc w:val="center"/>
            </w:pPr>
            <w:r>
              <w:rPr>
                <w:sz w:val="20"/>
              </w:rPr>
              <w:t xml:space="preserve">19,2</w:t>
            </w:r>
          </w:p>
        </w:tc>
        <w:tc>
          <w:tcPr>
            <w:tcW w:w="664" w:type="dxa"/>
          </w:tcPr>
          <w:p>
            <w:pPr>
              <w:pStyle w:val="0"/>
              <w:jc w:val="center"/>
            </w:pPr>
            <w:r>
              <w:rPr>
                <w:sz w:val="20"/>
              </w:rPr>
              <w:t xml:space="preserve">16,6</w:t>
            </w:r>
          </w:p>
        </w:tc>
        <w:tc>
          <w:tcPr>
            <w:tcW w:w="664" w:type="dxa"/>
          </w:tcPr>
          <w:p>
            <w:pPr>
              <w:pStyle w:val="0"/>
              <w:jc w:val="center"/>
            </w:pPr>
            <w:r>
              <w:rPr>
                <w:sz w:val="20"/>
              </w:rPr>
              <w:t xml:space="preserve">15,7</w:t>
            </w:r>
          </w:p>
        </w:tc>
        <w:tc>
          <w:tcPr>
            <w:tcW w:w="664" w:type="dxa"/>
          </w:tcPr>
          <w:p>
            <w:pPr>
              <w:pStyle w:val="0"/>
              <w:jc w:val="center"/>
            </w:pPr>
            <w:r>
              <w:rPr>
                <w:sz w:val="20"/>
              </w:rPr>
              <w:t xml:space="preserve">18,4</w:t>
            </w:r>
          </w:p>
        </w:tc>
        <w:tc>
          <w:tcPr>
            <w:tcW w:w="664" w:type="dxa"/>
          </w:tcPr>
          <w:p>
            <w:pPr>
              <w:pStyle w:val="0"/>
              <w:jc w:val="center"/>
            </w:pPr>
            <w:r>
              <w:rPr>
                <w:sz w:val="20"/>
              </w:rPr>
              <w:t xml:space="preserve">15,6</w:t>
            </w:r>
          </w:p>
        </w:tc>
        <w:tc>
          <w:tcPr>
            <w:tcW w:w="664" w:type="dxa"/>
          </w:tcPr>
          <w:p>
            <w:pPr>
              <w:pStyle w:val="0"/>
              <w:jc w:val="center"/>
            </w:pPr>
            <w:r>
              <w:rPr>
                <w:sz w:val="20"/>
              </w:rPr>
              <w:t xml:space="preserve">14,8</w:t>
            </w:r>
          </w:p>
        </w:tc>
        <w:tc>
          <w:tcPr>
            <w:tcW w:w="664" w:type="dxa"/>
          </w:tcPr>
          <w:p>
            <w:pPr>
              <w:pStyle w:val="0"/>
              <w:jc w:val="center"/>
            </w:pPr>
            <w:r>
              <w:rPr>
                <w:sz w:val="20"/>
              </w:rPr>
              <w:t xml:space="preserve">15,5</w:t>
            </w:r>
          </w:p>
        </w:tc>
      </w:tr>
      <w:tr>
        <w:tc>
          <w:tcPr>
            <w:tcW w:w="1984" w:type="dxa"/>
          </w:tcPr>
          <w:p>
            <w:pPr>
              <w:pStyle w:val="0"/>
              <w:jc w:val="both"/>
            </w:pPr>
            <w:r>
              <w:rPr>
                <w:sz w:val="20"/>
              </w:rPr>
              <w:t xml:space="preserve">Мочевой пузырь</w:t>
            </w:r>
          </w:p>
        </w:tc>
        <w:tc>
          <w:tcPr>
            <w:tcW w:w="850" w:type="dxa"/>
          </w:tcPr>
          <w:p>
            <w:pPr>
              <w:pStyle w:val="0"/>
              <w:jc w:val="center"/>
            </w:pPr>
            <w:r>
              <w:rPr>
                <w:sz w:val="20"/>
              </w:rPr>
              <w:t xml:space="preserve">C67</w:t>
            </w:r>
          </w:p>
        </w:tc>
        <w:tc>
          <w:tcPr>
            <w:tcW w:w="664" w:type="dxa"/>
          </w:tcPr>
          <w:p>
            <w:pPr>
              <w:pStyle w:val="0"/>
              <w:jc w:val="center"/>
            </w:pPr>
            <w:r>
              <w:rPr>
                <w:sz w:val="20"/>
              </w:rPr>
              <w:t xml:space="preserve">18,9</w:t>
            </w:r>
          </w:p>
        </w:tc>
        <w:tc>
          <w:tcPr>
            <w:tcW w:w="664" w:type="dxa"/>
          </w:tcPr>
          <w:p>
            <w:pPr>
              <w:pStyle w:val="0"/>
              <w:jc w:val="center"/>
            </w:pPr>
            <w:r>
              <w:rPr>
                <w:sz w:val="20"/>
              </w:rPr>
              <w:t xml:space="preserve">24,5</w:t>
            </w:r>
          </w:p>
        </w:tc>
        <w:tc>
          <w:tcPr>
            <w:tcW w:w="664" w:type="dxa"/>
          </w:tcPr>
          <w:p>
            <w:pPr>
              <w:pStyle w:val="0"/>
              <w:jc w:val="center"/>
            </w:pPr>
            <w:r>
              <w:rPr>
                <w:sz w:val="20"/>
              </w:rPr>
              <w:t xml:space="preserve">16,7</w:t>
            </w:r>
          </w:p>
        </w:tc>
        <w:tc>
          <w:tcPr>
            <w:tcW w:w="664" w:type="dxa"/>
          </w:tcPr>
          <w:p>
            <w:pPr>
              <w:pStyle w:val="0"/>
              <w:jc w:val="center"/>
            </w:pPr>
            <w:r>
              <w:rPr>
                <w:sz w:val="20"/>
              </w:rPr>
              <w:t xml:space="preserve">17,0</w:t>
            </w:r>
          </w:p>
        </w:tc>
        <w:tc>
          <w:tcPr>
            <w:tcW w:w="664" w:type="dxa"/>
          </w:tcPr>
          <w:p>
            <w:pPr>
              <w:pStyle w:val="0"/>
              <w:jc w:val="center"/>
            </w:pPr>
            <w:r>
              <w:rPr>
                <w:sz w:val="20"/>
              </w:rPr>
              <w:t xml:space="preserve">17,7</w:t>
            </w:r>
          </w:p>
        </w:tc>
        <w:tc>
          <w:tcPr>
            <w:tcW w:w="664" w:type="dxa"/>
          </w:tcPr>
          <w:p>
            <w:pPr>
              <w:pStyle w:val="0"/>
              <w:jc w:val="center"/>
            </w:pPr>
            <w:r>
              <w:rPr>
                <w:sz w:val="20"/>
              </w:rPr>
              <w:t xml:space="preserve">18,5</w:t>
            </w:r>
          </w:p>
        </w:tc>
        <w:tc>
          <w:tcPr>
            <w:tcW w:w="664" w:type="dxa"/>
          </w:tcPr>
          <w:p>
            <w:pPr>
              <w:pStyle w:val="0"/>
              <w:jc w:val="center"/>
            </w:pPr>
            <w:r>
              <w:rPr>
                <w:sz w:val="20"/>
              </w:rPr>
              <w:t xml:space="preserve">15,5</w:t>
            </w:r>
          </w:p>
        </w:tc>
        <w:tc>
          <w:tcPr>
            <w:tcW w:w="664" w:type="dxa"/>
          </w:tcPr>
          <w:p>
            <w:pPr>
              <w:pStyle w:val="0"/>
              <w:jc w:val="center"/>
            </w:pPr>
            <w:r>
              <w:rPr>
                <w:sz w:val="20"/>
              </w:rPr>
              <w:t xml:space="preserve">15,3</w:t>
            </w:r>
          </w:p>
        </w:tc>
        <w:tc>
          <w:tcPr>
            <w:tcW w:w="664" w:type="dxa"/>
          </w:tcPr>
          <w:p>
            <w:pPr>
              <w:pStyle w:val="0"/>
              <w:jc w:val="center"/>
            </w:pPr>
            <w:r>
              <w:rPr>
                <w:sz w:val="20"/>
              </w:rPr>
              <w:t xml:space="preserve">17,2</w:t>
            </w:r>
          </w:p>
        </w:tc>
        <w:tc>
          <w:tcPr>
            <w:tcW w:w="664" w:type="dxa"/>
          </w:tcPr>
          <w:p>
            <w:pPr>
              <w:pStyle w:val="0"/>
              <w:jc w:val="center"/>
            </w:pPr>
            <w:r>
              <w:rPr>
                <w:sz w:val="20"/>
              </w:rPr>
              <w:t xml:space="preserve">15,8</w:t>
            </w:r>
          </w:p>
        </w:tc>
        <w:tc>
          <w:tcPr>
            <w:tcW w:w="664" w:type="dxa"/>
          </w:tcPr>
          <w:p>
            <w:pPr>
              <w:pStyle w:val="0"/>
              <w:jc w:val="center"/>
            </w:pPr>
            <w:r>
              <w:rPr>
                <w:sz w:val="20"/>
              </w:rPr>
              <w:t xml:space="preserve">14,6</w:t>
            </w:r>
          </w:p>
        </w:tc>
      </w:tr>
      <w:tr>
        <w:tc>
          <w:tcPr>
            <w:tcW w:w="1984" w:type="dxa"/>
          </w:tcPr>
          <w:p>
            <w:pPr>
              <w:pStyle w:val="0"/>
              <w:jc w:val="both"/>
            </w:pPr>
            <w:r>
              <w:rPr>
                <w:sz w:val="20"/>
              </w:rPr>
              <w:t xml:space="preserve">Щитовидная железа</w:t>
            </w:r>
          </w:p>
        </w:tc>
        <w:tc>
          <w:tcPr>
            <w:tcW w:w="850" w:type="dxa"/>
          </w:tcPr>
          <w:p>
            <w:pPr>
              <w:pStyle w:val="0"/>
              <w:jc w:val="center"/>
            </w:pPr>
            <w:r>
              <w:rPr>
                <w:sz w:val="20"/>
              </w:rPr>
              <w:t xml:space="preserve">C73</w:t>
            </w:r>
          </w:p>
        </w:tc>
        <w:tc>
          <w:tcPr>
            <w:tcW w:w="664" w:type="dxa"/>
          </w:tcPr>
          <w:p>
            <w:pPr>
              <w:pStyle w:val="0"/>
              <w:jc w:val="center"/>
            </w:pPr>
            <w:r>
              <w:rPr>
                <w:sz w:val="20"/>
              </w:rPr>
              <w:t xml:space="preserve">1,8</w:t>
            </w:r>
          </w:p>
        </w:tc>
        <w:tc>
          <w:tcPr>
            <w:tcW w:w="664" w:type="dxa"/>
          </w:tcPr>
          <w:p>
            <w:pPr>
              <w:pStyle w:val="0"/>
              <w:jc w:val="center"/>
            </w:pPr>
            <w:r>
              <w:rPr>
                <w:sz w:val="20"/>
              </w:rPr>
              <w:t xml:space="preserve">2,5</w:t>
            </w:r>
          </w:p>
        </w:tc>
        <w:tc>
          <w:tcPr>
            <w:tcW w:w="664" w:type="dxa"/>
          </w:tcPr>
          <w:p>
            <w:pPr>
              <w:pStyle w:val="0"/>
              <w:jc w:val="center"/>
            </w:pPr>
            <w:r>
              <w:rPr>
                <w:sz w:val="20"/>
              </w:rPr>
              <w:t xml:space="preserve">3,0</w:t>
            </w:r>
          </w:p>
        </w:tc>
        <w:tc>
          <w:tcPr>
            <w:tcW w:w="664" w:type="dxa"/>
          </w:tcPr>
          <w:p>
            <w:pPr>
              <w:pStyle w:val="0"/>
              <w:jc w:val="center"/>
            </w:pPr>
            <w:r>
              <w:rPr>
                <w:sz w:val="20"/>
              </w:rPr>
              <w:t xml:space="preserve">1,0</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2,9</w:t>
            </w:r>
          </w:p>
        </w:tc>
        <w:tc>
          <w:tcPr>
            <w:tcW w:w="664" w:type="dxa"/>
          </w:tcPr>
          <w:p>
            <w:pPr>
              <w:pStyle w:val="0"/>
              <w:jc w:val="center"/>
            </w:pPr>
            <w:r>
              <w:rPr>
                <w:sz w:val="20"/>
              </w:rPr>
              <w:t xml:space="preserve">0,9</w:t>
            </w:r>
          </w:p>
        </w:tc>
        <w:tc>
          <w:tcPr>
            <w:tcW w:w="664" w:type="dxa"/>
          </w:tcPr>
          <w:p>
            <w:pPr>
              <w:pStyle w:val="0"/>
              <w:jc w:val="center"/>
            </w:pPr>
            <w:r>
              <w:rPr>
                <w:sz w:val="20"/>
              </w:rPr>
              <w:t xml:space="preserve">1,1</w:t>
            </w:r>
          </w:p>
        </w:tc>
        <w:tc>
          <w:tcPr>
            <w:tcW w:w="664" w:type="dxa"/>
          </w:tcPr>
          <w:p>
            <w:pPr>
              <w:pStyle w:val="0"/>
              <w:jc w:val="center"/>
            </w:pPr>
            <w:r>
              <w:rPr>
                <w:sz w:val="20"/>
              </w:rPr>
              <w:t xml:space="preserve">1,6</w:t>
            </w:r>
          </w:p>
        </w:tc>
        <w:tc>
          <w:tcPr>
            <w:tcW w:w="664" w:type="dxa"/>
          </w:tcPr>
          <w:p>
            <w:pPr>
              <w:pStyle w:val="0"/>
              <w:jc w:val="center"/>
            </w:pPr>
            <w:r>
              <w:rPr>
                <w:sz w:val="20"/>
              </w:rPr>
              <w:t xml:space="preserve">0,6</w:t>
            </w:r>
          </w:p>
        </w:tc>
      </w:tr>
      <w:tr>
        <w:tc>
          <w:tcPr>
            <w:tcW w:w="1984" w:type="dxa"/>
          </w:tcPr>
          <w:p>
            <w:pPr>
              <w:pStyle w:val="0"/>
              <w:jc w:val="both"/>
            </w:pPr>
            <w:r>
              <w:rPr>
                <w:sz w:val="20"/>
              </w:rPr>
              <w:t xml:space="preserve">Лимф. и кровет. ткань</w:t>
            </w:r>
          </w:p>
        </w:tc>
        <w:tc>
          <w:tcPr>
            <w:tcW w:w="850" w:type="dxa"/>
          </w:tcPr>
          <w:p>
            <w:pPr>
              <w:pStyle w:val="0"/>
              <w:jc w:val="center"/>
            </w:pPr>
            <w:r>
              <w:rPr>
                <w:sz w:val="20"/>
              </w:rPr>
              <w:t xml:space="preserve">C81 - 96</w:t>
            </w:r>
          </w:p>
        </w:tc>
        <w:tc>
          <w:tcPr>
            <w:tcW w:w="664" w:type="dxa"/>
          </w:tcPr>
          <w:p>
            <w:pPr>
              <w:pStyle w:val="0"/>
              <w:jc w:val="center"/>
            </w:pPr>
            <w:r>
              <w:rPr>
                <w:sz w:val="20"/>
              </w:rPr>
              <w:t xml:space="preserve">31,0</w:t>
            </w:r>
          </w:p>
        </w:tc>
        <w:tc>
          <w:tcPr>
            <w:tcW w:w="664" w:type="dxa"/>
          </w:tcPr>
          <w:p>
            <w:pPr>
              <w:pStyle w:val="0"/>
              <w:jc w:val="center"/>
            </w:pPr>
            <w:r>
              <w:rPr>
                <w:sz w:val="20"/>
              </w:rPr>
              <w:t xml:space="preserve">28,8</w:t>
            </w:r>
          </w:p>
        </w:tc>
        <w:tc>
          <w:tcPr>
            <w:tcW w:w="664" w:type="dxa"/>
          </w:tcPr>
          <w:p>
            <w:pPr>
              <w:pStyle w:val="0"/>
              <w:jc w:val="center"/>
            </w:pPr>
            <w:r>
              <w:rPr>
                <w:sz w:val="20"/>
              </w:rPr>
              <w:t xml:space="preserve">28,3</w:t>
            </w:r>
          </w:p>
        </w:tc>
        <w:tc>
          <w:tcPr>
            <w:tcW w:w="664" w:type="dxa"/>
          </w:tcPr>
          <w:p>
            <w:pPr>
              <w:pStyle w:val="0"/>
              <w:jc w:val="center"/>
            </w:pPr>
            <w:r>
              <w:rPr>
                <w:sz w:val="20"/>
              </w:rPr>
              <w:t xml:space="preserve">28,2</w:t>
            </w:r>
          </w:p>
        </w:tc>
        <w:tc>
          <w:tcPr>
            <w:tcW w:w="664" w:type="dxa"/>
          </w:tcPr>
          <w:p>
            <w:pPr>
              <w:pStyle w:val="0"/>
              <w:jc w:val="center"/>
            </w:pPr>
            <w:r>
              <w:rPr>
                <w:sz w:val="20"/>
              </w:rPr>
              <w:t xml:space="preserve">27,3</w:t>
            </w:r>
          </w:p>
        </w:tc>
        <w:tc>
          <w:tcPr>
            <w:tcW w:w="664" w:type="dxa"/>
          </w:tcPr>
          <w:p>
            <w:pPr>
              <w:pStyle w:val="0"/>
              <w:jc w:val="center"/>
            </w:pPr>
            <w:r>
              <w:rPr>
                <w:sz w:val="20"/>
              </w:rPr>
              <w:t xml:space="preserve">30,6</w:t>
            </w:r>
          </w:p>
        </w:tc>
        <w:tc>
          <w:tcPr>
            <w:tcW w:w="664" w:type="dxa"/>
          </w:tcPr>
          <w:p>
            <w:pPr>
              <w:pStyle w:val="0"/>
              <w:jc w:val="center"/>
            </w:pPr>
            <w:r>
              <w:rPr>
                <w:sz w:val="20"/>
              </w:rPr>
              <w:t xml:space="preserve">23,4</w:t>
            </w:r>
          </w:p>
        </w:tc>
        <w:tc>
          <w:tcPr>
            <w:tcW w:w="664" w:type="dxa"/>
          </w:tcPr>
          <w:p>
            <w:pPr>
              <w:pStyle w:val="0"/>
              <w:jc w:val="center"/>
            </w:pPr>
            <w:r>
              <w:rPr>
                <w:sz w:val="20"/>
              </w:rPr>
              <w:t xml:space="preserve">28,1</w:t>
            </w:r>
          </w:p>
        </w:tc>
        <w:tc>
          <w:tcPr>
            <w:tcW w:w="664" w:type="dxa"/>
          </w:tcPr>
          <w:p>
            <w:pPr>
              <w:pStyle w:val="0"/>
              <w:jc w:val="center"/>
            </w:pPr>
            <w:r>
              <w:rPr>
                <w:sz w:val="20"/>
              </w:rPr>
              <w:t xml:space="preserve">29,1</w:t>
            </w:r>
          </w:p>
        </w:tc>
        <w:tc>
          <w:tcPr>
            <w:tcW w:w="664" w:type="dxa"/>
          </w:tcPr>
          <w:p>
            <w:pPr>
              <w:pStyle w:val="0"/>
              <w:jc w:val="center"/>
            </w:pPr>
            <w:r>
              <w:rPr>
                <w:sz w:val="20"/>
              </w:rPr>
              <w:t xml:space="preserve">29,0</w:t>
            </w:r>
          </w:p>
        </w:tc>
        <w:tc>
          <w:tcPr>
            <w:tcW w:w="664" w:type="dxa"/>
          </w:tcPr>
          <w:p>
            <w:pPr>
              <w:pStyle w:val="0"/>
              <w:jc w:val="center"/>
            </w:pPr>
            <w:r>
              <w:rPr>
                <w:sz w:val="20"/>
              </w:rPr>
              <w:t xml:space="preserve">24,3</w:t>
            </w:r>
          </w:p>
        </w:tc>
      </w:tr>
    </w:tbl>
    <w:p>
      <w:pPr>
        <w:pStyle w:val="0"/>
        <w:jc w:val="both"/>
      </w:pPr>
      <w:r>
        <w:rPr>
          <w:sz w:val="20"/>
        </w:rPr>
      </w:r>
    </w:p>
    <w:p>
      <w:pPr>
        <w:pStyle w:val="0"/>
        <w:ind w:firstLine="540"/>
        <w:jc w:val="both"/>
      </w:pPr>
      <w:r>
        <w:rPr>
          <w:sz w:val="20"/>
        </w:rPr>
        <w:t xml:space="preserve">Наиболее высокий показатель одногодичной летальности больных со злокачественными новообразованиями отмечается в Угловском районе (в 2022 году показатель одногодичной летальности составил 46,5%), Кытмановском районе - 38,6%, Рубцовском районе - 37,8%, Михайловском районе - 36,8%, Локтевском районе - 36,1%, Красногорском районе - 33,3%.</w:t>
      </w:r>
    </w:p>
    <w:p>
      <w:pPr>
        <w:pStyle w:val="0"/>
        <w:jc w:val="both"/>
      </w:pPr>
      <w:r>
        <w:rPr>
          <w:sz w:val="20"/>
        </w:rPr>
      </w:r>
    </w:p>
    <w:p>
      <w:pPr>
        <w:pStyle w:val="0"/>
        <w:jc w:val="right"/>
      </w:pPr>
      <w:r>
        <w:rPr>
          <w:sz w:val="20"/>
        </w:rPr>
        <w:t xml:space="preserve">Таблица 24</w:t>
      </w:r>
    </w:p>
    <w:p>
      <w:pPr>
        <w:pStyle w:val="0"/>
        <w:jc w:val="both"/>
      </w:pPr>
      <w:r>
        <w:rPr>
          <w:sz w:val="20"/>
        </w:rPr>
      </w:r>
    </w:p>
    <w:p>
      <w:pPr>
        <w:pStyle w:val="0"/>
        <w:jc w:val="center"/>
      </w:pPr>
      <w:r>
        <w:rPr>
          <w:sz w:val="20"/>
        </w:rPr>
        <w:t xml:space="preserve">Динамика показателя одногодичной летальности в разрезе</w:t>
      </w:r>
    </w:p>
    <w:p>
      <w:pPr>
        <w:pStyle w:val="0"/>
        <w:jc w:val="center"/>
      </w:pPr>
      <w:r>
        <w:rPr>
          <w:sz w:val="20"/>
        </w:rPr>
        <w:t xml:space="preserve">муниципальных образований Алтайского края (2019 - 2022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271"/>
        <w:gridCol w:w="1271"/>
        <w:gridCol w:w="1271"/>
        <w:gridCol w:w="1272"/>
      </w:tblGrid>
      <w:tr>
        <w:tc>
          <w:tcPr>
            <w:tcW w:w="3969" w:type="dxa"/>
          </w:tcPr>
          <w:p>
            <w:pPr>
              <w:pStyle w:val="0"/>
              <w:jc w:val="center"/>
            </w:pPr>
            <w:r>
              <w:rPr>
                <w:sz w:val="20"/>
              </w:rPr>
              <w:t xml:space="preserve">Район/год</w:t>
            </w:r>
          </w:p>
        </w:tc>
        <w:tc>
          <w:tcPr>
            <w:tcW w:w="1271" w:type="dxa"/>
          </w:tcPr>
          <w:p>
            <w:pPr>
              <w:pStyle w:val="0"/>
              <w:jc w:val="center"/>
            </w:pPr>
            <w:r>
              <w:rPr>
                <w:sz w:val="20"/>
              </w:rPr>
              <w:t xml:space="preserve">2019</w:t>
            </w:r>
          </w:p>
        </w:tc>
        <w:tc>
          <w:tcPr>
            <w:tcW w:w="1271" w:type="dxa"/>
          </w:tcPr>
          <w:p>
            <w:pPr>
              <w:pStyle w:val="0"/>
              <w:jc w:val="center"/>
            </w:pPr>
            <w:r>
              <w:rPr>
                <w:sz w:val="20"/>
              </w:rPr>
              <w:t xml:space="preserve">2020</w:t>
            </w:r>
          </w:p>
        </w:tc>
        <w:tc>
          <w:tcPr>
            <w:tcW w:w="1271" w:type="dxa"/>
          </w:tcPr>
          <w:p>
            <w:pPr>
              <w:pStyle w:val="0"/>
              <w:jc w:val="center"/>
            </w:pPr>
            <w:r>
              <w:rPr>
                <w:sz w:val="20"/>
              </w:rPr>
              <w:t xml:space="preserve">2021</w:t>
            </w:r>
          </w:p>
        </w:tc>
        <w:tc>
          <w:tcPr>
            <w:tcW w:w="1272" w:type="dxa"/>
          </w:tcPr>
          <w:p>
            <w:pPr>
              <w:pStyle w:val="0"/>
              <w:jc w:val="center"/>
            </w:pPr>
            <w:r>
              <w:rPr>
                <w:sz w:val="20"/>
              </w:rPr>
              <w:t xml:space="preserve">2022</w:t>
            </w:r>
          </w:p>
        </w:tc>
      </w:tr>
      <w:tr>
        <w:tc>
          <w:tcPr>
            <w:tcW w:w="3969" w:type="dxa"/>
          </w:tcPr>
          <w:p>
            <w:pPr>
              <w:pStyle w:val="0"/>
              <w:jc w:val="both"/>
            </w:pPr>
            <w:r>
              <w:rPr>
                <w:sz w:val="20"/>
              </w:rPr>
              <w:t xml:space="preserve">г. Барнаул</w:t>
            </w:r>
          </w:p>
        </w:tc>
        <w:tc>
          <w:tcPr>
            <w:tcW w:w="1271" w:type="dxa"/>
          </w:tcPr>
          <w:p>
            <w:pPr>
              <w:pStyle w:val="0"/>
              <w:jc w:val="center"/>
            </w:pPr>
            <w:r>
              <w:rPr>
                <w:sz w:val="20"/>
              </w:rPr>
              <w:t xml:space="preserve">20,1</w:t>
            </w:r>
          </w:p>
        </w:tc>
        <w:tc>
          <w:tcPr>
            <w:tcW w:w="1271" w:type="dxa"/>
          </w:tcPr>
          <w:p>
            <w:pPr>
              <w:pStyle w:val="0"/>
              <w:jc w:val="center"/>
            </w:pPr>
            <w:r>
              <w:rPr>
                <w:sz w:val="20"/>
              </w:rPr>
              <w:t xml:space="preserve">19,5</w:t>
            </w:r>
          </w:p>
        </w:tc>
        <w:tc>
          <w:tcPr>
            <w:tcW w:w="1271" w:type="dxa"/>
          </w:tcPr>
          <w:p>
            <w:pPr>
              <w:pStyle w:val="0"/>
              <w:jc w:val="center"/>
            </w:pPr>
            <w:r>
              <w:rPr>
                <w:sz w:val="20"/>
              </w:rPr>
              <w:t xml:space="preserve">21,5</w:t>
            </w:r>
          </w:p>
        </w:tc>
        <w:tc>
          <w:tcPr>
            <w:tcW w:w="1272" w:type="dxa"/>
          </w:tcPr>
          <w:p>
            <w:pPr>
              <w:pStyle w:val="0"/>
              <w:jc w:val="center"/>
            </w:pPr>
            <w:r>
              <w:rPr>
                <w:sz w:val="20"/>
              </w:rPr>
              <w:t xml:space="preserve">21,1</w:t>
            </w:r>
          </w:p>
        </w:tc>
      </w:tr>
      <w:tr>
        <w:tc>
          <w:tcPr>
            <w:tcW w:w="3969" w:type="dxa"/>
          </w:tcPr>
          <w:p>
            <w:pPr>
              <w:pStyle w:val="0"/>
              <w:jc w:val="both"/>
            </w:pPr>
            <w:r>
              <w:rPr>
                <w:sz w:val="20"/>
              </w:rPr>
              <w:t xml:space="preserve">г. Новоалтайск</w:t>
            </w:r>
          </w:p>
        </w:tc>
        <w:tc>
          <w:tcPr>
            <w:tcW w:w="1271" w:type="dxa"/>
          </w:tcPr>
          <w:p>
            <w:pPr>
              <w:pStyle w:val="0"/>
              <w:jc w:val="center"/>
            </w:pPr>
            <w:r>
              <w:rPr>
                <w:sz w:val="20"/>
              </w:rPr>
              <w:t xml:space="preserve">30,2</w:t>
            </w:r>
          </w:p>
        </w:tc>
        <w:tc>
          <w:tcPr>
            <w:tcW w:w="1271" w:type="dxa"/>
          </w:tcPr>
          <w:p>
            <w:pPr>
              <w:pStyle w:val="0"/>
              <w:jc w:val="center"/>
            </w:pPr>
            <w:r>
              <w:rPr>
                <w:sz w:val="20"/>
              </w:rPr>
              <w:t xml:space="preserve">28,3</w:t>
            </w:r>
          </w:p>
        </w:tc>
        <w:tc>
          <w:tcPr>
            <w:tcW w:w="1271" w:type="dxa"/>
          </w:tcPr>
          <w:p>
            <w:pPr>
              <w:pStyle w:val="0"/>
              <w:jc w:val="center"/>
            </w:pPr>
            <w:r>
              <w:rPr>
                <w:sz w:val="20"/>
              </w:rPr>
              <w:t xml:space="preserve">24,9</w:t>
            </w:r>
          </w:p>
        </w:tc>
        <w:tc>
          <w:tcPr>
            <w:tcW w:w="1272" w:type="dxa"/>
          </w:tcPr>
          <w:p>
            <w:pPr>
              <w:pStyle w:val="0"/>
              <w:jc w:val="center"/>
            </w:pPr>
            <w:r>
              <w:rPr>
                <w:sz w:val="20"/>
              </w:rPr>
              <w:t xml:space="preserve">24,0</w:t>
            </w:r>
          </w:p>
        </w:tc>
      </w:tr>
      <w:tr>
        <w:tc>
          <w:tcPr>
            <w:tcW w:w="3969" w:type="dxa"/>
          </w:tcPr>
          <w:p>
            <w:pPr>
              <w:pStyle w:val="0"/>
              <w:jc w:val="both"/>
            </w:pPr>
            <w:r>
              <w:rPr>
                <w:sz w:val="20"/>
              </w:rPr>
              <w:t xml:space="preserve">Завьяловский</w:t>
            </w:r>
          </w:p>
        </w:tc>
        <w:tc>
          <w:tcPr>
            <w:tcW w:w="1271" w:type="dxa"/>
          </w:tcPr>
          <w:p>
            <w:pPr>
              <w:pStyle w:val="0"/>
              <w:jc w:val="center"/>
            </w:pPr>
            <w:r>
              <w:rPr>
                <w:sz w:val="20"/>
              </w:rPr>
              <w:t xml:space="preserve">23,2</w:t>
            </w:r>
          </w:p>
        </w:tc>
        <w:tc>
          <w:tcPr>
            <w:tcW w:w="1271" w:type="dxa"/>
          </w:tcPr>
          <w:p>
            <w:pPr>
              <w:pStyle w:val="0"/>
              <w:jc w:val="center"/>
            </w:pPr>
            <w:r>
              <w:rPr>
                <w:sz w:val="20"/>
              </w:rPr>
              <w:t xml:space="preserve">22</w:t>
            </w:r>
          </w:p>
        </w:tc>
        <w:tc>
          <w:tcPr>
            <w:tcW w:w="1271" w:type="dxa"/>
          </w:tcPr>
          <w:p>
            <w:pPr>
              <w:pStyle w:val="0"/>
              <w:jc w:val="center"/>
            </w:pPr>
            <w:r>
              <w:rPr>
                <w:sz w:val="20"/>
              </w:rPr>
              <w:t xml:space="preserve">26,1</w:t>
            </w:r>
          </w:p>
        </w:tc>
        <w:tc>
          <w:tcPr>
            <w:tcW w:w="1272" w:type="dxa"/>
          </w:tcPr>
          <w:p>
            <w:pPr>
              <w:pStyle w:val="0"/>
              <w:jc w:val="center"/>
            </w:pPr>
            <w:r>
              <w:rPr>
                <w:sz w:val="20"/>
              </w:rPr>
              <w:t xml:space="preserve">26,7</w:t>
            </w:r>
          </w:p>
        </w:tc>
      </w:tr>
      <w:tr>
        <w:tc>
          <w:tcPr>
            <w:tcW w:w="3969" w:type="dxa"/>
          </w:tcPr>
          <w:p>
            <w:pPr>
              <w:pStyle w:val="0"/>
              <w:jc w:val="both"/>
            </w:pPr>
            <w:r>
              <w:rPr>
                <w:sz w:val="20"/>
              </w:rPr>
              <w:t xml:space="preserve">Калманский</w:t>
            </w:r>
          </w:p>
        </w:tc>
        <w:tc>
          <w:tcPr>
            <w:tcW w:w="1271" w:type="dxa"/>
          </w:tcPr>
          <w:p>
            <w:pPr>
              <w:pStyle w:val="0"/>
              <w:jc w:val="center"/>
            </w:pPr>
            <w:r>
              <w:rPr>
                <w:sz w:val="20"/>
              </w:rPr>
              <w:t xml:space="preserve">23,3</w:t>
            </w:r>
          </w:p>
        </w:tc>
        <w:tc>
          <w:tcPr>
            <w:tcW w:w="1271" w:type="dxa"/>
          </w:tcPr>
          <w:p>
            <w:pPr>
              <w:pStyle w:val="0"/>
              <w:jc w:val="center"/>
            </w:pPr>
            <w:r>
              <w:rPr>
                <w:sz w:val="20"/>
              </w:rPr>
              <w:t xml:space="preserve">28,8</w:t>
            </w:r>
          </w:p>
        </w:tc>
        <w:tc>
          <w:tcPr>
            <w:tcW w:w="1271" w:type="dxa"/>
          </w:tcPr>
          <w:p>
            <w:pPr>
              <w:pStyle w:val="0"/>
              <w:jc w:val="center"/>
            </w:pPr>
            <w:r>
              <w:rPr>
                <w:sz w:val="20"/>
              </w:rPr>
              <w:t xml:space="preserve">25,0</w:t>
            </w:r>
          </w:p>
        </w:tc>
        <w:tc>
          <w:tcPr>
            <w:tcW w:w="1272" w:type="dxa"/>
          </w:tcPr>
          <w:p>
            <w:pPr>
              <w:pStyle w:val="0"/>
              <w:jc w:val="center"/>
            </w:pPr>
            <w:r>
              <w:rPr>
                <w:sz w:val="20"/>
              </w:rPr>
              <w:t xml:space="preserve">29,2</w:t>
            </w:r>
          </w:p>
        </w:tc>
      </w:tr>
      <w:tr>
        <w:tc>
          <w:tcPr>
            <w:tcW w:w="3969" w:type="dxa"/>
          </w:tcPr>
          <w:p>
            <w:pPr>
              <w:pStyle w:val="0"/>
              <w:jc w:val="both"/>
            </w:pPr>
            <w:r>
              <w:rPr>
                <w:sz w:val="20"/>
              </w:rPr>
              <w:t xml:space="preserve">Косихинский</w:t>
            </w:r>
          </w:p>
        </w:tc>
        <w:tc>
          <w:tcPr>
            <w:tcW w:w="1271" w:type="dxa"/>
          </w:tcPr>
          <w:p>
            <w:pPr>
              <w:pStyle w:val="0"/>
              <w:jc w:val="center"/>
            </w:pPr>
            <w:r>
              <w:rPr>
                <w:sz w:val="20"/>
              </w:rPr>
              <w:t xml:space="preserve">45,0</w:t>
            </w:r>
          </w:p>
        </w:tc>
        <w:tc>
          <w:tcPr>
            <w:tcW w:w="1271" w:type="dxa"/>
          </w:tcPr>
          <w:p>
            <w:pPr>
              <w:pStyle w:val="0"/>
              <w:jc w:val="center"/>
            </w:pPr>
            <w:r>
              <w:rPr>
                <w:sz w:val="20"/>
              </w:rPr>
              <w:t xml:space="preserve">24,7</w:t>
            </w:r>
          </w:p>
        </w:tc>
        <w:tc>
          <w:tcPr>
            <w:tcW w:w="1271" w:type="dxa"/>
          </w:tcPr>
          <w:p>
            <w:pPr>
              <w:pStyle w:val="0"/>
              <w:jc w:val="center"/>
            </w:pPr>
            <w:r>
              <w:rPr>
                <w:sz w:val="20"/>
              </w:rPr>
              <w:t xml:space="preserve">32,7</w:t>
            </w:r>
          </w:p>
        </w:tc>
        <w:tc>
          <w:tcPr>
            <w:tcW w:w="1272" w:type="dxa"/>
          </w:tcPr>
          <w:p>
            <w:pPr>
              <w:pStyle w:val="0"/>
              <w:jc w:val="center"/>
            </w:pPr>
            <w:r>
              <w:rPr>
                <w:sz w:val="20"/>
              </w:rPr>
              <w:t xml:space="preserve">31,0</w:t>
            </w:r>
          </w:p>
        </w:tc>
      </w:tr>
      <w:tr>
        <w:tc>
          <w:tcPr>
            <w:tcW w:w="3969" w:type="dxa"/>
          </w:tcPr>
          <w:p>
            <w:pPr>
              <w:pStyle w:val="0"/>
              <w:jc w:val="both"/>
            </w:pPr>
            <w:r>
              <w:rPr>
                <w:sz w:val="20"/>
              </w:rPr>
              <w:t xml:space="preserve">Краснощековский</w:t>
            </w:r>
          </w:p>
        </w:tc>
        <w:tc>
          <w:tcPr>
            <w:tcW w:w="1271" w:type="dxa"/>
          </w:tcPr>
          <w:p>
            <w:pPr>
              <w:pStyle w:val="0"/>
              <w:jc w:val="center"/>
            </w:pPr>
            <w:r>
              <w:rPr>
                <w:sz w:val="20"/>
              </w:rPr>
              <w:t xml:space="preserve">24,0</w:t>
            </w:r>
          </w:p>
        </w:tc>
        <w:tc>
          <w:tcPr>
            <w:tcW w:w="1271" w:type="dxa"/>
          </w:tcPr>
          <w:p>
            <w:pPr>
              <w:pStyle w:val="0"/>
              <w:jc w:val="center"/>
            </w:pPr>
            <w:r>
              <w:rPr>
                <w:sz w:val="20"/>
              </w:rPr>
              <w:t xml:space="preserve">22,1</w:t>
            </w:r>
          </w:p>
        </w:tc>
        <w:tc>
          <w:tcPr>
            <w:tcW w:w="1271" w:type="dxa"/>
          </w:tcPr>
          <w:p>
            <w:pPr>
              <w:pStyle w:val="0"/>
              <w:jc w:val="center"/>
            </w:pPr>
            <w:r>
              <w:rPr>
                <w:sz w:val="20"/>
              </w:rPr>
              <w:t xml:space="preserve">29,7</w:t>
            </w:r>
          </w:p>
        </w:tc>
        <w:tc>
          <w:tcPr>
            <w:tcW w:w="1272" w:type="dxa"/>
          </w:tcPr>
          <w:p>
            <w:pPr>
              <w:pStyle w:val="0"/>
              <w:jc w:val="center"/>
            </w:pPr>
            <w:r>
              <w:rPr>
                <w:sz w:val="20"/>
              </w:rPr>
              <w:t xml:space="preserve">22,2</w:t>
            </w:r>
          </w:p>
        </w:tc>
      </w:tr>
      <w:tr>
        <w:tc>
          <w:tcPr>
            <w:tcW w:w="3969" w:type="dxa"/>
          </w:tcPr>
          <w:p>
            <w:pPr>
              <w:pStyle w:val="0"/>
              <w:jc w:val="both"/>
            </w:pPr>
            <w:r>
              <w:rPr>
                <w:sz w:val="20"/>
              </w:rPr>
              <w:t xml:space="preserve">Мамонтовский</w:t>
            </w:r>
          </w:p>
        </w:tc>
        <w:tc>
          <w:tcPr>
            <w:tcW w:w="1271" w:type="dxa"/>
          </w:tcPr>
          <w:p>
            <w:pPr>
              <w:pStyle w:val="0"/>
              <w:jc w:val="center"/>
            </w:pPr>
            <w:r>
              <w:rPr>
                <w:sz w:val="20"/>
              </w:rPr>
              <w:t xml:space="preserve">26,6</w:t>
            </w:r>
          </w:p>
        </w:tc>
        <w:tc>
          <w:tcPr>
            <w:tcW w:w="1271" w:type="dxa"/>
          </w:tcPr>
          <w:p>
            <w:pPr>
              <w:pStyle w:val="0"/>
              <w:jc w:val="center"/>
            </w:pPr>
            <w:r>
              <w:rPr>
                <w:sz w:val="20"/>
              </w:rPr>
              <w:t xml:space="preserve">25,8</w:t>
            </w:r>
          </w:p>
        </w:tc>
        <w:tc>
          <w:tcPr>
            <w:tcW w:w="1271" w:type="dxa"/>
          </w:tcPr>
          <w:p>
            <w:pPr>
              <w:pStyle w:val="0"/>
              <w:jc w:val="center"/>
            </w:pPr>
            <w:r>
              <w:rPr>
                <w:sz w:val="20"/>
              </w:rPr>
              <w:t xml:space="preserve">28,2</w:t>
            </w:r>
          </w:p>
        </w:tc>
        <w:tc>
          <w:tcPr>
            <w:tcW w:w="1272" w:type="dxa"/>
          </w:tcPr>
          <w:p>
            <w:pPr>
              <w:pStyle w:val="0"/>
              <w:jc w:val="center"/>
            </w:pPr>
            <w:r>
              <w:rPr>
                <w:sz w:val="20"/>
              </w:rPr>
              <w:t xml:space="preserve">20,8</w:t>
            </w:r>
          </w:p>
        </w:tc>
      </w:tr>
      <w:tr>
        <w:tc>
          <w:tcPr>
            <w:tcW w:w="3969" w:type="dxa"/>
          </w:tcPr>
          <w:p>
            <w:pPr>
              <w:pStyle w:val="0"/>
              <w:jc w:val="both"/>
            </w:pPr>
            <w:r>
              <w:rPr>
                <w:sz w:val="20"/>
              </w:rPr>
              <w:t xml:space="preserve">Павловский</w:t>
            </w:r>
          </w:p>
        </w:tc>
        <w:tc>
          <w:tcPr>
            <w:tcW w:w="1271" w:type="dxa"/>
          </w:tcPr>
          <w:p>
            <w:pPr>
              <w:pStyle w:val="0"/>
              <w:jc w:val="center"/>
            </w:pPr>
            <w:r>
              <w:rPr>
                <w:sz w:val="20"/>
              </w:rPr>
              <w:t xml:space="preserve">23,6</w:t>
            </w:r>
          </w:p>
        </w:tc>
        <w:tc>
          <w:tcPr>
            <w:tcW w:w="1271" w:type="dxa"/>
          </w:tcPr>
          <w:p>
            <w:pPr>
              <w:pStyle w:val="0"/>
              <w:jc w:val="center"/>
            </w:pPr>
            <w:r>
              <w:rPr>
                <w:sz w:val="20"/>
              </w:rPr>
              <w:t xml:space="preserve">22,3</w:t>
            </w:r>
          </w:p>
        </w:tc>
        <w:tc>
          <w:tcPr>
            <w:tcW w:w="1271" w:type="dxa"/>
          </w:tcPr>
          <w:p>
            <w:pPr>
              <w:pStyle w:val="0"/>
              <w:jc w:val="center"/>
            </w:pPr>
            <w:r>
              <w:rPr>
                <w:sz w:val="20"/>
              </w:rPr>
              <w:t xml:space="preserve">20,8</w:t>
            </w:r>
          </w:p>
        </w:tc>
        <w:tc>
          <w:tcPr>
            <w:tcW w:w="1272" w:type="dxa"/>
          </w:tcPr>
          <w:p>
            <w:pPr>
              <w:pStyle w:val="0"/>
              <w:jc w:val="center"/>
            </w:pPr>
            <w:r>
              <w:rPr>
                <w:sz w:val="20"/>
              </w:rPr>
              <w:t xml:space="preserve">20,6</w:t>
            </w:r>
          </w:p>
        </w:tc>
      </w:tr>
      <w:tr>
        <w:tc>
          <w:tcPr>
            <w:tcW w:w="3969" w:type="dxa"/>
          </w:tcPr>
          <w:p>
            <w:pPr>
              <w:pStyle w:val="0"/>
              <w:jc w:val="both"/>
            </w:pPr>
            <w:r>
              <w:rPr>
                <w:sz w:val="20"/>
              </w:rPr>
              <w:t xml:space="preserve">Первомайский</w:t>
            </w:r>
          </w:p>
        </w:tc>
        <w:tc>
          <w:tcPr>
            <w:tcW w:w="1271" w:type="dxa"/>
          </w:tcPr>
          <w:p>
            <w:pPr>
              <w:pStyle w:val="0"/>
              <w:jc w:val="center"/>
            </w:pPr>
            <w:r>
              <w:rPr>
                <w:sz w:val="20"/>
              </w:rPr>
              <w:t xml:space="preserve">22,5</w:t>
            </w:r>
          </w:p>
        </w:tc>
        <w:tc>
          <w:tcPr>
            <w:tcW w:w="1271" w:type="dxa"/>
          </w:tcPr>
          <w:p>
            <w:pPr>
              <w:pStyle w:val="0"/>
              <w:jc w:val="center"/>
            </w:pPr>
            <w:r>
              <w:rPr>
                <w:sz w:val="20"/>
              </w:rPr>
              <w:t xml:space="preserve">24,2</w:t>
            </w:r>
          </w:p>
        </w:tc>
        <w:tc>
          <w:tcPr>
            <w:tcW w:w="1271" w:type="dxa"/>
          </w:tcPr>
          <w:p>
            <w:pPr>
              <w:pStyle w:val="0"/>
              <w:jc w:val="center"/>
            </w:pPr>
            <w:r>
              <w:rPr>
                <w:sz w:val="20"/>
              </w:rPr>
              <w:t xml:space="preserve">23,3</w:t>
            </w:r>
          </w:p>
        </w:tc>
        <w:tc>
          <w:tcPr>
            <w:tcW w:w="1272" w:type="dxa"/>
          </w:tcPr>
          <w:p>
            <w:pPr>
              <w:pStyle w:val="0"/>
              <w:jc w:val="center"/>
            </w:pPr>
            <w:r>
              <w:rPr>
                <w:sz w:val="20"/>
              </w:rPr>
              <w:t xml:space="preserve">25,2</w:t>
            </w:r>
          </w:p>
        </w:tc>
      </w:tr>
      <w:tr>
        <w:tc>
          <w:tcPr>
            <w:tcW w:w="3969" w:type="dxa"/>
          </w:tcPr>
          <w:p>
            <w:pPr>
              <w:pStyle w:val="0"/>
              <w:jc w:val="both"/>
            </w:pPr>
            <w:r>
              <w:rPr>
                <w:sz w:val="20"/>
              </w:rPr>
              <w:t xml:space="preserve">Ребрихинский</w:t>
            </w:r>
          </w:p>
        </w:tc>
        <w:tc>
          <w:tcPr>
            <w:tcW w:w="1271" w:type="dxa"/>
          </w:tcPr>
          <w:p>
            <w:pPr>
              <w:pStyle w:val="0"/>
              <w:jc w:val="center"/>
            </w:pPr>
            <w:r>
              <w:rPr>
                <w:sz w:val="20"/>
              </w:rPr>
              <w:t xml:space="preserve">33,6</w:t>
            </w:r>
          </w:p>
        </w:tc>
        <w:tc>
          <w:tcPr>
            <w:tcW w:w="1271" w:type="dxa"/>
          </w:tcPr>
          <w:p>
            <w:pPr>
              <w:pStyle w:val="0"/>
              <w:jc w:val="center"/>
            </w:pPr>
            <w:r>
              <w:rPr>
                <w:sz w:val="20"/>
              </w:rPr>
              <w:t xml:space="preserve">28,8</w:t>
            </w:r>
          </w:p>
        </w:tc>
        <w:tc>
          <w:tcPr>
            <w:tcW w:w="1271" w:type="dxa"/>
          </w:tcPr>
          <w:p>
            <w:pPr>
              <w:pStyle w:val="0"/>
              <w:jc w:val="center"/>
            </w:pPr>
            <w:r>
              <w:rPr>
                <w:sz w:val="20"/>
              </w:rPr>
              <w:t xml:space="preserve">34,8</w:t>
            </w:r>
          </w:p>
        </w:tc>
        <w:tc>
          <w:tcPr>
            <w:tcW w:w="1272" w:type="dxa"/>
          </w:tcPr>
          <w:p>
            <w:pPr>
              <w:pStyle w:val="0"/>
              <w:jc w:val="center"/>
            </w:pPr>
            <w:r>
              <w:rPr>
                <w:sz w:val="20"/>
              </w:rPr>
              <w:t xml:space="preserve">26,7</w:t>
            </w:r>
          </w:p>
        </w:tc>
      </w:tr>
      <w:tr>
        <w:tc>
          <w:tcPr>
            <w:tcW w:w="3969" w:type="dxa"/>
          </w:tcPr>
          <w:p>
            <w:pPr>
              <w:pStyle w:val="0"/>
              <w:jc w:val="both"/>
            </w:pPr>
            <w:r>
              <w:rPr>
                <w:sz w:val="20"/>
              </w:rPr>
              <w:t xml:space="preserve">Романовский</w:t>
            </w:r>
          </w:p>
        </w:tc>
        <w:tc>
          <w:tcPr>
            <w:tcW w:w="1271" w:type="dxa"/>
          </w:tcPr>
          <w:p>
            <w:pPr>
              <w:pStyle w:val="0"/>
              <w:jc w:val="center"/>
            </w:pPr>
            <w:r>
              <w:rPr>
                <w:sz w:val="20"/>
              </w:rPr>
              <w:t xml:space="preserve">27,9</w:t>
            </w:r>
          </w:p>
        </w:tc>
        <w:tc>
          <w:tcPr>
            <w:tcW w:w="1271" w:type="dxa"/>
          </w:tcPr>
          <w:p>
            <w:pPr>
              <w:pStyle w:val="0"/>
              <w:jc w:val="center"/>
            </w:pPr>
            <w:r>
              <w:rPr>
                <w:sz w:val="20"/>
              </w:rPr>
              <w:t xml:space="preserve">19,5</w:t>
            </w:r>
          </w:p>
        </w:tc>
        <w:tc>
          <w:tcPr>
            <w:tcW w:w="1271" w:type="dxa"/>
          </w:tcPr>
          <w:p>
            <w:pPr>
              <w:pStyle w:val="0"/>
              <w:jc w:val="center"/>
            </w:pPr>
            <w:r>
              <w:rPr>
                <w:sz w:val="20"/>
              </w:rPr>
              <w:t xml:space="preserve">24,5</w:t>
            </w:r>
          </w:p>
        </w:tc>
        <w:tc>
          <w:tcPr>
            <w:tcW w:w="1272" w:type="dxa"/>
          </w:tcPr>
          <w:p>
            <w:pPr>
              <w:pStyle w:val="0"/>
              <w:jc w:val="center"/>
            </w:pPr>
            <w:r>
              <w:rPr>
                <w:sz w:val="20"/>
              </w:rPr>
              <w:t xml:space="preserve">24,5</w:t>
            </w:r>
          </w:p>
        </w:tc>
      </w:tr>
      <w:tr>
        <w:tc>
          <w:tcPr>
            <w:tcW w:w="3969" w:type="dxa"/>
          </w:tcPr>
          <w:p>
            <w:pPr>
              <w:pStyle w:val="0"/>
              <w:jc w:val="both"/>
            </w:pPr>
            <w:r>
              <w:rPr>
                <w:sz w:val="20"/>
              </w:rPr>
              <w:t xml:space="preserve">Тальменский</w:t>
            </w:r>
          </w:p>
        </w:tc>
        <w:tc>
          <w:tcPr>
            <w:tcW w:w="1271" w:type="dxa"/>
          </w:tcPr>
          <w:p>
            <w:pPr>
              <w:pStyle w:val="0"/>
              <w:jc w:val="center"/>
            </w:pPr>
            <w:r>
              <w:rPr>
                <w:sz w:val="20"/>
              </w:rPr>
              <w:t xml:space="preserve">26,2</w:t>
            </w:r>
          </w:p>
        </w:tc>
        <w:tc>
          <w:tcPr>
            <w:tcW w:w="1271" w:type="dxa"/>
          </w:tcPr>
          <w:p>
            <w:pPr>
              <w:pStyle w:val="0"/>
              <w:jc w:val="center"/>
            </w:pPr>
            <w:r>
              <w:rPr>
                <w:sz w:val="20"/>
              </w:rPr>
              <w:t xml:space="preserve">25,6</w:t>
            </w:r>
          </w:p>
        </w:tc>
        <w:tc>
          <w:tcPr>
            <w:tcW w:w="1271" w:type="dxa"/>
          </w:tcPr>
          <w:p>
            <w:pPr>
              <w:pStyle w:val="0"/>
              <w:jc w:val="center"/>
            </w:pPr>
            <w:r>
              <w:rPr>
                <w:sz w:val="20"/>
              </w:rPr>
              <w:t xml:space="preserve">27,6</w:t>
            </w:r>
          </w:p>
        </w:tc>
        <w:tc>
          <w:tcPr>
            <w:tcW w:w="1272" w:type="dxa"/>
          </w:tcPr>
          <w:p>
            <w:pPr>
              <w:pStyle w:val="0"/>
              <w:jc w:val="center"/>
            </w:pPr>
            <w:r>
              <w:rPr>
                <w:sz w:val="20"/>
              </w:rPr>
              <w:t xml:space="preserve">22,4</w:t>
            </w:r>
          </w:p>
        </w:tc>
      </w:tr>
      <w:tr>
        <w:tc>
          <w:tcPr>
            <w:tcW w:w="3969" w:type="dxa"/>
          </w:tcPr>
          <w:p>
            <w:pPr>
              <w:pStyle w:val="0"/>
              <w:jc w:val="both"/>
            </w:pPr>
            <w:r>
              <w:rPr>
                <w:sz w:val="20"/>
              </w:rPr>
              <w:t xml:space="preserve">Топчихинский</w:t>
            </w:r>
          </w:p>
        </w:tc>
        <w:tc>
          <w:tcPr>
            <w:tcW w:w="1271" w:type="dxa"/>
          </w:tcPr>
          <w:p>
            <w:pPr>
              <w:pStyle w:val="0"/>
              <w:jc w:val="center"/>
            </w:pPr>
            <w:r>
              <w:rPr>
                <w:sz w:val="20"/>
              </w:rPr>
              <w:t xml:space="preserve">13,4</w:t>
            </w:r>
          </w:p>
        </w:tc>
        <w:tc>
          <w:tcPr>
            <w:tcW w:w="1271" w:type="dxa"/>
          </w:tcPr>
          <w:p>
            <w:pPr>
              <w:pStyle w:val="0"/>
              <w:jc w:val="center"/>
            </w:pPr>
            <w:r>
              <w:rPr>
                <w:sz w:val="20"/>
              </w:rPr>
              <w:t xml:space="preserve">14,3</w:t>
            </w:r>
          </w:p>
        </w:tc>
        <w:tc>
          <w:tcPr>
            <w:tcW w:w="1271" w:type="dxa"/>
          </w:tcPr>
          <w:p>
            <w:pPr>
              <w:pStyle w:val="0"/>
              <w:jc w:val="center"/>
            </w:pPr>
            <w:r>
              <w:rPr>
                <w:sz w:val="20"/>
              </w:rPr>
              <w:t xml:space="preserve">25,6</w:t>
            </w:r>
          </w:p>
        </w:tc>
        <w:tc>
          <w:tcPr>
            <w:tcW w:w="1272" w:type="dxa"/>
          </w:tcPr>
          <w:p>
            <w:pPr>
              <w:pStyle w:val="0"/>
              <w:jc w:val="center"/>
            </w:pPr>
            <w:r>
              <w:rPr>
                <w:sz w:val="20"/>
              </w:rPr>
              <w:t xml:space="preserve">31,0</w:t>
            </w:r>
          </w:p>
        </w:tc>
      </w:tr>
      <w:tr>
        <w:tc>
          <w:tcPr>
            <w:tcW w:w="3969" w:type="dxa"/>
          </w:tcPr>
          <w:p>
            <w:pPr>
              <w:pStyle w:val="0"/>
              <w:jc w:val="both"/>
            </w:pPr>
            <w:r>
              <w:rPr>
                <w:sz w:val="20"/>
              </w:rPr>
              <w:t xml:space="preserve">Троицкий</w:t>
            </w:r>
          </w:p>
        </w:tc>
        <w:tc>
          <w:tcPr>
            <w:tcW w:w="1271" w:type="dxa"/>
          </w:tcPr>
          <w:p>
            <w:pPr>
              <w:pStyle w:val="0"/>
              <w:jc w:val="center"/>
            </w:pPr>
            <w:r>
              <w:rPr>
                <w:sz w:val="20"/>
              </w:rPr>
              <w:t xml:space="preserve">23,2</w:t>
            </w:r>
          </w:p>
        </w:tc>
        <w:tc>
          <w:tcPr>
            <w:tcW w:w="1271" w:type="dxa"/>
          </w:tcPr>
          <w:p>
            <w:pPr>
              <w:pStyle w:val="0"/>
              <w:jc w:val="center"/>
            </w:pPr>
            <w:r>
              <w:rPr>
                <w:sz w:val="20"/>
              </w:rPr>
              <w:t xml:space="preserve">28,7</w:t>
            </w:r>
          </w:p>
        </w:tc>
        <w:tc>
          <w:tcPr>
            <w:tcW w:w="1271" w:type="dxa"/>
          </w:tcPr>
          <w:p>
            <w:pPr>
              <w:pStyle w:val="0"/>
              <w:jc w:val="center"/>
            </w:pPr>
            <w:r>
              <w:rPr>
                <w:sz w:val="20"/>
              </w:rPr>
              <w:t xml:space="preserve">21,7</w:t>
            </w:r>
          </w:p>
        </w:tc>
        <w:tc>
          <w:tcPr>
            <w:tcW w:w="1272" w:type="dxa"/>
          </w:tcPr>
          <w:p>
            <w:pPr>
              <w:pStyle w:val="0"/>
              <w:jc w:val="center"/>
            </w:pPr>
            <w:r>
              <w:rPr>
                <w:sz w:val="20"/>
              </w:rPr>
              <w:t xml:space="preserve">24,7</w:t>
            </w:r>
          </w:p>
        </w:tc>
      </w:tr>
      <w:tr>
        <w:tc>
          <w:tcPr>
            <w:tcW w:w="3969" w:type="dxa"/>
          </w:tcPr>
          <w:p>
            <w:pPr>
              <w:pStyle w:val="0"/>
              <w:jc w:val="both"/>
            </w:pPr>
            <w:r>
              <w:rPr>
                <w:sz w:val="20"/>
              </w:rPr>
              <w:t xml:space="preserve">Шелаболихинский</w:t>
            </w:r>
          </w:p>
        </w:tc>
        <w:tc>
          <w:tcPr>
            <w:tcW w:w="1271" w:type="dxa"/>
          </w:tcPr>
          <w:p>
            <w:pPr>
              <w:pStyle w:val="0"/>
              <w:jc w:val="center"/>
            </w:pPr>
            <w:r>
              <w:rPr>
                <w:sz w:val="20"/>
              </w:rPr>
              <w:t xml:space="preserve">23,8</w:t>
            </w:r>
          </w:p>
        </w:tc>
        <w:tc>
          <w:tcPr>
            <w:tcW w:w="1271" w:type="dxa"/>
          </w:tcPr>
          <w:p>
            <w:pPr>
              <w:pStyle w:val="0"/>
              <w:jc w:val="center"/>
            </w:pPr>
            <w:r>
              <w:rPr>
                <w:sz w:val="20"/>
              </w:rPr>
              <w:t xml:space="preserve">19</w:t>
            </w:r>
          </w:p>
        </w:tc>
        <w:tc>
          <w:tcPr>
            <w:tcW w:w="1271" w:type="dxa"/>
          </w:tcPr>
          <w:p>
            <w:pPr>
              <w:pStyle w:val="0"/>
              <w:jc w:val="center"/>
            </w:pPr>
            <w:r>
              <w:rPr>
                <w:sz w:val="20"/>
              </w:rPr>
              <w:t xml:space="preserve">31,8</w:t>
            </w:r>
          </w:p>
        </w:tc>
        <w:tc>
          <w:tcPr>
            <w:tcW w:w="1272" w:type="dxa"/>
          </w:tcPr>
          <w:p>
            <w:pPr>
              <w:pStyle w:val="0"/>
              <w:jc w:val="center"/>
            </w:pPr>
            <w:r>
              <w:rPr>
                <w:sz w:val="20"/>
              </w:rPr>
              <w:t xml:space="preserve">21,8</w:t>
            </w:r>
          </w:p>
        </w:tc>
      </w:tr>
      <w:tr>
        <w:tc>
          <w:tcPr>
            <w:tcW w:w="3969" w:type="dxa"/>
          </w:tcPr>
          <w:p>
            <w:pPr>
              <w:pStyle w:val="0"/>
              <w:jc w:val="both"/>
            </w:pPr>
            <w:r>
              <w:rPr>
                <w:sz w:val="20"/>
              </w:rPr>
              <w:t xml:space="preserve">Итого Барнаульский ММО</w:t>
            </w:r>
          </w:p>
        </w:tc>
        <w:tc>
          <w:tcPr>
            <w:tcW w:w="1271" w:type="dxa"/>
          </w:tcPr>
          <w:p>
            <w:pPr>
              <w:pStyle w:val="0"/>
              <w:jc w:val="center"/>
            </w:pPr>
            <w:r>
              <w:rPr>
                <w:sz w:val="20"/>
              </w:rPr>
              <w:t xml:space="preserve">25,8</w:t>
            </w:r>
          </w:p>
        </w:tc>
        <w:tc>
          <w:tcPr>
            <w:tcW w:w="1271" w:type="dxa"/>
          </w:tcPr>
          <w:p>
            <w:pPr>
              <w:pStyle w:val="0"/>
              <w:jc w:val="center"/>
            </w:pPr>
            <w:r>
              <w:rPr>
                <w:sz w:val="20"/>
              </w:rPr>
              <w:t xml:space="preserve">21,4</w:t>
            </w:r>
          </w:p>
        </w:tc>
        <w:tc>
          <w:tcPr>
            <w:tcW w:w="1271" w:type="dxa"/>
          </w:tcPr>
          <w:p>
            <w:pPr>
              <w:pStyle w:val="0"/>
              <w:jc w:val="center"/>
            </w:pPr>
            <w:r>
              <w:rPr>
                <w:sz w:val="20"/>
              </w:rPr>
              <w:t xml:space="preserve">23,1</w:t>
            </w:r>
          </w:p>
        </w:tc>
        <w:tc>
          <w:tcPr>
            <w:tcW w:w="1272" w:type="dxa"/>
          </w:tcPr>
          <w:p>
            <w:pPr>
              <w:pStyle w:val="0"/>
              <w:jc w:val="center"/>
            </w:pPr>
            <w:r>
              <w:rPr>
                <w:sz w:val="20"/>
              </w:rPr>
              <w:t xml:space="preserve">22,3</w:t>
            </w:r>
          </w:p>
        </w:tc>
      </w:tr>
      <w:tr>
        <w:tc>
          <w:tcPr>
            <w:tcW w:w="3969" w:type="dxa"/>
          </w:tcPr>
          <w:p>
            <w:pPr>
              <w:pStyle w:val="0"/>
              <w:jc w:val="both"/>
            </w:pPr>
            <w:r>
              <w:rPr>
                <w:sz w:val="20"/>
              </w:rPr>
              <w:t xml:space="preserve">г. Бийск</w:t>
            </w:r>
          </w:p>
        </w:tc>
        <w:tc>
          <w:tcPr>
            <w:tcW w:w="1271" w:type="dxa"/>
          </w:tcPr>
          <w:p>
            <w:pPr>
              <w:pStyle w:val="0"/>
              <w:jc w:val="center"/>
            </w:pPr>
            <w:r>
              <w:rPr>
                <w:sz w:val="20"/>
              </w:rPr>
              <w:t xml:space="preserve">20,9</w:t>
            </w:r>
          </w:p>
        </w:tc>
        <w:tc>
          <w:tcPr>
            <w:tcW w:w="1271" w:type="dxa"/>
          </w:tcPr>
          <w:p>
            <w:pPr>
              <w:pStyle w:val="0"/>
              <w:jc w:val="center"/>
            </w:pPr>
            <w:r>
              <w:rPr>
                <w:sz w:val="20"/>
              </w:rPr>
              <w:t xml:space="preserve">21,5</w:t>
            </w:r>
          </w:p>
        </w:tc>
        <w:tc>
          <w:tcPr>
            <w:tcW w:w="1271" w:type="dxa"/>
          </w:tcPr>
          <w:p>
            <w:pPr>
              <w:pStyle w:val="0"/>
              <w:jc w:val="center"/>
            </w:pPr>
            <w:r>
              <w:rPr>
                <w:sz w:val="20"/>
              </w:rPr>
              <w:t xml:space="preserve">20,8</w:t>
            </w:r>
          </w:p>
        </w:tc>
        <w:tc>
          <w:tcPr>
            <w:tcW w:w="1272" w:type="dxa"/>
          </w:tcPr>
          <w:p>
            <w:pPr>
              <w:pStyle w:val="0"/>
              <w:jc w:val="center"/>
            </w:pPr>
            <w:r>
              <w:rPr>
                <w:sz w:val="20"/>
              </w:rPr>
              <w:t xml:space="preserve">15,6</w:t>
            </w:r>
          </w:p>
        </w:tc>
      </w:tr>
      <w:tr>
        <w:tc>
          <w:tcPr>
            <w:tcW w:w="3969" w:type="dxa"/>
          </w:tcPr>
          <w:p>
            <w:pPr>
              <w:pStyle w:val="0"/>
              <w:jc w:val="both"/>
            </w:pPr>
            <w:r>
              <w:rPr>
                <w:sz w:val="20"/>
              </w:rPr>
              <w:t xml:space="preserve">г. Белокуриха</w:t>
            </w:r>
          </w:p>
        </w:tc>
        <w:tc>
          <w:tcPr>
            <w:tcW w:w="1271" w:type="dxa"/>
          </w:tcPr>
          <w:p>
            <w:pPr>
              <w:pStyle w:val="0"/>
              <w:jc w:val="center"/>
            </w:pPr>
            <w:r>
              <w:rPr>
                <w:sz w:val="20"/>
              </w:rPr>
              <w:t xml:space="preserve">19,2</w:t>
            </w:r>
          </w:p>
        </w:tc>
        <w:tc>
          <w:tcPr>
            <w:tcW w:w="1271" w:type="dxa"/>
          </w:tcPr>
          <w:p>
            <w:pPr>
              <w:pStyle w:val="0"/>
              <w:jc w:val="center"/>
            </w:pPr>
            <w:r>
              <w:rPr>
                <w:sz w:val="20"/>
              </w:rPr>
              <w:t xml:space="preserve">14,5</w:t>
            </w:r>
          </w:p>
        </w:tc>
        <w:tc>
          <w:tcPr>
            <w:tcW w:w="1271" w:type="dxa"/>
          </w:tcPr>
          <w:p>
            <w:pPr>
              <w:pStyle w:val="0"/>
              <w:jc w:val="center"/>
            </w:pPr>
            <w:r>
              <w:rPr>
                <w:sz w:val="20"/>
              </w:rPr>
              <w:t xml:space="preserve">23,2</w:t>
            </w:r>
          </w:p>
        </w:tc>
        <w:tc>
          <w:tcPr>
            <w:tcW w:w="1272" w:type="dxa"/>
          </w:tcPr>
          <w:p>
            <w:pPr>
              <w:pStyle w:val="0"/>
              <w:jc w:val="center"/>
            </w:pPr>
            <w:r>
              <w:rPr>
                <w:sz w:val="20"/>
              </w:rPr>
              <w:t xml:space="preserve">25,0</w:t>
            </w:r>
          </w:p>
        </w:tc>
      </w:tr>
      <w:tr>
        <w:tc>
          <w:tcPr>
            <w:tcW w:w="3969" w:type="dxa"/>
          </w:tcPr>
          <w:p>
            <w:pPr>
              <w:pStyle w:val="0"/>
              <w:jc w:val="both"/>
            </w:pPr>
            <w:r>
              <w:rPr>
                <w:sz w:val="20"/>
              </w:rPr>
              <w:t xml:space="preserve">Алтайский</w:t>
            </w:r>
          </w:p>
        </w:tc>
        <w:tc>
          <w:tcPr>
            <w:tcW w:w="1271" w:type="dxa"/>
          </w:tcPr>
          <w:p>
            <w:pPr>
              <w:pStyle w:val="0"/>
              <w:jc w:val="center"/>
            </w:pPr>
            <w:r>
              <w:rPr>
                <w:sz w:val="20"/>
              </w:rPr>
              <w:t xml:space="preserve">30,9</w:t>
            </w:r>
          </w:p>
        </w:tc>
        <w:tc>
          <w:tcPr>
            <w:tcW w:w="1271" w:type="dxa"/>
          </w:tcPr>
          <w:p>
            <w:pPr>
              <w:pStyle w:val="0"/>
              <w:jc w:val="center"/>
            </w:pPr>
            <w:r>
              <w:rPr>
                <w:sz w:val="20"/>
              </w:rPr>
              <w:t xml:space="preserve">27,3</w:t>
            </w:r>
          </w:p>
        </w:tc>
        <w:tc>
          <w:tcPr>
            <w:tcW w:w="1271" w:type="dxa"/>
          </w:tcPr>
          <w:p>
            <w:pPr>
              <w:pStyle w:val="0"/>
              <w:jc w:val="center"/>
            </w:pPr>
            <w:r>
              <w:rPr>
                <w:sz w:val="20"/>
              </w:rPr>
              <w:t xml:space="preserve">17,1</w:t>
            </w:r>
          </w:p>
        </w:tc>
        <w:tc>
          <w:tcPr>
            <w:tcW w:w="1272" w:type="dxa"/>
          </w:tcPr>
          <w:p>
            <w:pPr>
              <w:pStyle w:val="0"/>
              <w:jc w:val="center"/>
            </w:pPr>
            <w:r>
              <w:rPr>
                <w:sz w:val="20"/>
              </w:rPr>
              <w:t xml:space="preserve">25,9</w:t>
            </w:r>
          </w:p>
        </w:tc>
      </w:tr>
      <w:tr>
        <w:tc>
          <w:tcPr>
            <w:tcW w:w="3969" w:type="dxa"/>
          </w:tcPr>
          <w:p>
            <w:pPr>
              <w:pStyle w:val="0"/>
              <w:jc w:val="both"/>
            </w:pPr>
            <w:r>
              <w:rPr>
                <w:sz w:val="20"/>
              </w:rPr>
              <w:t xml:space="preserve">Бийский</w:t>
            </w:r>
          </w:p>
        </w:tc>
        <w:tc>
          <w:tcPr>
            <w:tcW w:w="1271" w:type="dxa"/>
          </w:tcPr>
          <w:p>
            <w:pPr>
              <w:pStyle w:val="0"/>
              <w:jc w:val="center"/>
            </w:pPr>
            <w:r>
              <w:rPr>
                <w:sz w:val="20"/>
              </w:rPr>
              <w:t xml:space="preserve">23,1</w:t>
            </w:r>
          </w:p>
        </w:tc>
        <w:tc>
          <w:tcPr>
            <w:tcW w:w="1271" w:type="dxa"/>
          </w:tcPr>
          <w:p>
            <w:pPr>
              <w:pStyle w:val="0"/>
              <w:jc w:val="center"/>
            </w:pPr>
            <w:r>
              <w:rPr>
                <w:sz w:val="20"/>
              </w:rPr>
              <w:t xml:space="preserve">23,1</w:t>
            </w:r>
          </w:p>
        </w:tc>
        <w:tc>
          <w:tcPr>
            <w:tcW w:w="1271" w:type="dxa"/>
          </w:tcPr>
          <w:p>
            <w:pPr>
              <w:pStyle w:val="0"/>
              <w:jc w:val="center"/>
            </w:pPr>
            <w:r>
              <w:rPr>
                <w:sz w:val="20"/>
              </w:rPr>
              <w:t xml:space="preserve">25,7</w:t>
            </w:r>
          </w:p>
        </w:tc>
        <w:tc>
          <w:tcPr>
            <w:tcW w:w="1272" w:type="dxa"/>
          </w:tcPr>
          <w:p>
            <w:pPr>
              <w:pStyle w:val="0"/>
              <w:jc w:val="center"/>
            </w:pPr>
            <w:r>
              <w:rPr>
                <w:sz w:val="20"/>
              </w:rPr>
              <w:t xml:space="preserve">18,0</w:t>
            </w:r>
          </w:p>
        </w:tc>
      </w:tr>
      <w:tr>
        <w:tc>
          <w:tcPr>
            <w:tcW w:w="3969" w:type="dxa"/>
          </w:tcPr>
          <w:p>
            <w:pPr>
              <w:pStyle w:val="0"/>
              <w:jc w:val="both"/>
            </w:pPr>
            <w:r>
              <w:rPr>
                <w:sz w:val="20"/>
              </w:rPr>
              <w:t xml:space="preserve">Быстроистокский</w:t>
            </w:r>
          </w:p>
        </w:tc>
        <w:tc>
          <w:tcPr>
            <w:tcW w:w="1271" w:type="dxa"/>
          </w:tcPr>
          <w:p>
            <w:pPr>
              <w:pStyle w:val="0"/>
              <w:jc w:val="center"/>
            </w:pPr>
            <w:r>
              <w:rPr>
                <w:sz w:val="20"/>
              </w:rPr>
              <w:t xml:space="preserve">20,3</w:t>
            </w:r>
          </w:p>
        </w:tc>
        <w:tc>
          <w:tcPr>
            <w:tcW w:w="1271" w:type="dxa"/>
          </w:tcPr>
          <w:p>
            <w:pPr>
              <w:pStyle w:val="0"/>
              <w:jc w:val="center"/>
            </w:pPr>
            <w:r>
              <w:rPr>
                <w:sz w:val="20"/>
              </w:rPr>
              <w:t xml:space="preserve">21,6</w:t>
            </w:r>
          </w:p>
        </w:tc>
        <w:tc>
          <w:tcPr>
            <w:tcW w:w="1271" w:type="dxa"/>
          </w:tcPr>
          <w:p>
            <w:pPr>
              <w:pStyle w:val="0"/>
              <w:jc w:val="center"/>
            </w:pPr>
            <w:r>
              <w:rPr>
                <w:sz w:val="20"/>
              </w:rPr>
              <w:t xml:space="preserve">25,0</w:t>
            </w:r>
          </w:p>
        </w:tc>
        <w:tc>
          <w:tcPr>
            <w:tcW w:w="1272" w:type="dxa"/>
          </w:tcPr>
          <w:p>
            <w:pPr>
              <w:pStyle w:val="0"/>
              <w:jc w:val="center"/>
            </w:pPr>
            <w:r>
              <w:rPr>
                <w:sz w:val="20"/>
              </w:rPr>
              <w:t xml:space="preserve">20,0</w:t>
            </w:r>
          </w:p>
        </w:tc>
      </w:tr>
      <w:tr>
        <w:tc>
          <w:tcPr>
            <w:tcW w:w="3969" w:type="dxa"/>
          </w:tcPr>
          <w:p>
            <w:pPr>
              <w:pStyle w:val="0"/>
              <w:jc w:val="both"/>
            </w:pPr>
            <w:r>
              <w:rPr>
                <w:sz w:val="20"/>
              </w:rPr>
              <w:t xml:space="preserve">Ельцовский</w:t>
            </w:r>
          </w:p>
        </w:tc>
        <w:tc>
          <w:tcPr>
            <w:tcW w:w="1271" w:type="dxa"/>
          </w:tcPr>
          <w:p>
            <w:pPr>
              <w:pStyle w:val="0"/>
              <w:jc w:val="center"/>
            </w:pPr>
            <w:r>
              <w:rPr>
                <w:sz w:val="20"/>
              </w:rPr>
              <w:t xml:space="preserve">20,8</w:t>
            </w:r>
          </w:p>
        </w:tc>
        <w:tc>
          <w:tcPr>
            <w:tcW w:w="1271" w:type="dxa"/>
          </w:tcPr>
          <w:p>
            <w:pPr>
              <w:pStyle w:val="0"/>
              <w:jc w:val="center"/>
            </w:pPr>
            <w:r>
              <w:rPr>
                <w:sz w:val="20"/>
              </w:rPr>
              <w:t xml:space="preserve">15,6</w:t>
            </w:r>
          </w:p>
        </w:tc>
        <w:tc>
          <w:tcPr>
            <w:tcW w:w="1271" w:type="dxa"/>
          </w:tcPr>
          <w:p>
            <w:pPr>
              <w:pStyle w:val="0"/>
              <w:jc w:val="center"/>
            </w:pPr>
            <w:r>
              <w:rPr>
                <w:sz w:val="20"/>
              </w:rPr>
              <w:t xml:space="preserve">25,0</w:t>
            </w:r>
          </w:p>
        </w:tc>
        <w:tc>
          <w:tcPr>
            <w:tcW w:w="1272" w:type="dxa"/>
          </w:tcPr>
          <w:p>
            <w:pPr>
              <w:pStyle w:val="0"/>
              <w:jc w:val="center"/>
            </w:pPr>
            <w:r>
              <w:rPr>
                <w:sz w:val="20"/>
              </w:rPr>
              <w:t xml:space="preserve">25,0</w:t>
            </w:r>
          </w:p>
        </w:tc>
      </w:tr>
      <w:tr>
        <w:tc>
          <w:tcPr>
            <w:tcW w:w="3969" w:type="dxa"/>
          </w:tcPr>
          <w:p>
            <w:pPr>
              <w:pStyle w:val="0"/>
              <w:jc w:val="both"/>
            </w:pPr>
            <w:r>
              <w:rPr>
                <w:sz w:val="20"/>
              </w:rPr>
              <w:t xml:space="preserve">Зональный</w:t>
            </w:r>
          </w:p>
        </w:tc>
        <w:tc>
          <w:tcPr>
            <w:tcW w:w="1271" w:type="dxa"/>
          </w:tcPr>
          <w:p>
            <w:pPr>
              <w:pStyle w:val="0"/>
              <w:jc w:val="center"/>
            </w:pPr>
            <w:r>
              <w:rPr>
                <w:sz w:val="20"/>
              </w:rPr>
              <w:t xml:space="preserve">21,8</w:t>
            </w:r>
          </w:p>
        </w:tc>
        <w:tc>
          <w:tcPr>
            <w:tcW w:w="1271" w:type="dxa"/>
          </w:tcPr>
          <w:p>
            <w:pPr>
              <w:pStyle w:val="0"/>
              <w:jc w:val="center"/>
            </w:pPr>
            <w:r>
              <w:rPr>
                <w:sz w:val="20"/>
              </w:rPr>
              <w:t xml:space="preserve">24</w:t>
            </w:r>
          </w:p>
        </w:tc>
        <w:tc>
          <w:tcPr>
            <w:tcW w:w="1271" w:type="dxa"/>
          </w:tcPr>
          <w:p>
            <w:pPr>
              <w:pStyle w:val="0"/>
              <w:jc w:val="center"/>
            </w:pPr>
            <w:r>
              <w:rPr>
                <w:sz w:val="20"/>
              </w:rPr>
              <w:t xml:space="preserve">17,3</w:t>
            </w:r>
          </w:p>
        </w:tc>
        <w:tc>
          <w:tcPr>
            <w:tcW w:w="1272" w:type="dxa"/>
          </w:tcPr>
          <w:p>
            <w:pPr>
              <w:pStyle w:val="0"/>
              <w:jc w:val="center"/>
            </w:pPr>
            <w:r>
              <w:rPr>
                <w:sz w:val="20"/>
              </w:rPr>
              <w:t xml:space="preserve">16,7</w:t>
            </w:r>
          </w:p>
        </w:tc>
      </w:tr>
      <w:tr>
        <w:tc>
          <w:tcPr>
            <w:tcW w:w="3969" w:type="dxa"/>
          </w:tcPr>
          <w:p>
            <w:pPr>
              <w:pStyle w:val="0"/>
              <w:jc w:val="both"/>
            </w:pPr>
            <w:r>
              <w:rPr>
                <w:sz w:val="20"/>
              </w:rPr>
              <w:t xml:space="preserve">Красногорский</w:t>
            </w:r>
          </w:p>
        </w:tc>
        <w:tc>
          <w:tcPr>
            <w:tcW w:w="1271" w:type="dxa"/>
          </w:tcPr>
          <w:p>
            <w:pPr>
              <w:pStyle w:val="0"/>
              <w:jc w:val="center"/>
            </w:pPr>
            <w:r>
              <w:rPr>
                <w:sz w:val="20"/>
              </w:rPr>
              <w:t xml:space="preserve">11,8</w:t>
            </w:r>
          </w:p>
        </w:tc>
        <w:tc>
          <w:tcPr>
            <w:tcW w:w="1271" w:type="dxa"/>
          </w:tcPr>
          <w:p>
            <w:pPr>
              <w:pStyle w:val="0"/>
              <w:jc w:val="center"/>
            </w:pPr>
            <w:r>
              <w:rPr>
                <w:sz w:val="20"/>
              </w:rPr>
              <w:t xml:space="preserve">10,9</w:t>
            </w:r>
          </w:p>
        </w:tc>
        <w:tc>
          <w:tcPr>
            <w:tcW w:w="1271" w:type="dxa"/>
          </w:tcPr>
          <w:p>
            <w:pPr>
              <w:pStyle w:val="0"/>
              <w:jc w:val="center"/>
            </w:pPr>
            <w:r>
              <w:rPr>
                <w:sz w:val="20"/>
              </w:rPr>
              <w:t xml:space="preserve">30,4</w:t>
            </w:r>
          </w:p>
        </w:tc>
        <w:tc>
          <w:tcPr>
            <w:tcW w:w="1272" w:type="dxa"/>
          </w:tcPr>
          <w:p>
            <w:pPr>
              <w:pStyle w:val="0"/>
              <w:jc w:val="center"/>
            </w:pPr>
            <w:r>
              <w:rPr>
                <w:sz w:val="20"/>
              </w:rPr>
              <w:t xml:space="preserve">33,3</w:t>
            </w:r>
          </w:p>
        </w:tc>
      </w:tr>
      <w:tr>
        <w:tc>
          <w:tcPr>
            <w:tcW w:w="3969" w:type="dxa"/>
          </w:tcPr>
          <w:p>
            <w:pPr>
              <w:pStyle w:val="0"/>
              <w:jc w:val="both"/>
            </w:pPr>
            <w:r>
              <w:rPr>
                <w:sz w:val="20"/>
              </w:rPr>
              <w:t xml:space="preserve">Петропавловский</w:t>
            </w:r>
          </w:p>
        </w:tc>
        <w:tc>
          <w:tcPr>
            <w:tcW w:w="1271" w:type="dxa"/>
          </w:tcPr>
          <w:p>
            <w:pPr>
              <w:pStyle w:val="0"/>
              <w:jc w:val="center"/>
            </w:pPr>
            <w:r>
              <w:rPr>
                <w:sz w:val="20"/>
              </w:rPr>
              <w:t xml:space="preserve">15,9</w:t>
            </w:r>
          </w:p>
        </w:tc>
        <w:tc>
          <w:tcPr>
            <w:tcW w:w="1271" w:type="dxa"/>
          </w:tcPr>
          <w:p>
            <w:pPr>
              <w:pStyle w:val="0"/>
              <w:jc w:val="center"/>
            </w:pPr>
            <w:r>
              <w:rPr>
                <w:sz w:val="20"/>
              </w:rPr>
              <w:t xml:space="preserve">13,5</w:t>
            </w:r>
          </w:p>
        </w:tc>
        <w:tc>
          <w:tcPr>
            <w:tcW w:w="1271" w:type="dxa"/>
          </w:tcPr>
          <w:p>
            <w:pPr>
              <w:pStyle w:val="0"/>
              <w:jc w:val="center"/>
            </w:pPr>
            <w:r>
              <w:rPr>
                <w:sz w:val="20"/>
              </w:rPr>
              <w:t xml:space="preserve">44,4</w:t>
            </w:r>
          </w:p>
        </w:tc>
        <w:tc>
          <w:tcPr>
            <w:tcW w:w="1272" w:type="dxa"/>
          </w:tcPr>
          <w:p>
            <w:pPr>
              <w:pStyle w:val="0"/>
              <w:jc w:val="center"/>
            </w:pPr>
            <w:r>
              <w:rPr>
                <w:sz w:val="20"/>
              </w:rPr>
              <w:t xml:space="preserve">26,1</w:t>
            </w:r>
          </w:p>
        </w:tc>
      </w:tr>
      <w:tr>
        <w:tc>
          <w:tcPr>
            <w:tcW w:w="3969" w:type="dxa"/>
          </w:tcPr>
          <w:p>
            <w:pPr>
              <w:pStyle w:val="0"/>
              <w:jc w:val="both"/>
            </w:pPr>
            <w:r>
              <w:rPr>
                <w:sz w:val="20"/>
              </w:rPr>
              <w:t xml:space="preserve">Смоленский</w:t>
            </w:r>
          </w:p>
        </w:tc>
        <w:tc>
          <w:tcPr>
            <w:tcW w:w="1271" w:type="dxa"/>
          </w:tcPr>
          <w:p>
            <w:pPr>
              <w:pStyle w:val="0"/>
              <w:jc w:val="center"/>
            </w:pPr>
            <w:r>
              <w:rPr>
                <w:sz w:val="20"/>
              </w:rPr>
              <w:t xml:space="preserve">23,0</w:t>
            </w:r>
          </w:p>
        </w:tc>
        <w:tc>
          <w:tcPr>
            <w:tcW w:w="1271" w:type="dxa"/>
          </w:tcPr>
          <w:p>
            <w:pPr>
              <w:pStyle w:val="0"/>
              <w:jc w:val="center"/>
            </w:pPr>
            <w:r>
              <w:rPr>
                <w:sz w:val="20"/>
              </w:rPr>
              <w:t xml:space="preserve">23,6</w:t>
            </w:r>
          </w:p>
        </w:tc>
        <w:tc>
          <w:tcPr>
            <w:tcW w:w="1271" w:type="dxa"/>
          </w:tcPr>
          <w:p>
            <w:pPr>
              <w:pStyle w:val="0"/>
              <w:jc w:val="center"/>
            </w:pPr>
            <w:r>
              <w:rPr>
                <w:sz w:val="20"/>
              </w:rPr>
              <w:t xml:space="preserve">22,9</w:t>
            </w:r>
          </w:p>
        </w:tc>
        <w:tc>
          <w:tcPr>
            <w:tcW w:w="1272" w:type="dxa"/>
          </w:tcPr>
          <w:p>
            <w:pPr>
              <w:pStyle w:val="0"/>
              <w:jc w:val="center"/>
            </w:pPr>
            <w:r>
              <w:rPr>
                <w:sz w:val="20"/>
              </w:rPr>
              <w:t xml:space="preserve">24,7</w:t>
            </w:r>
          </w:p>
        </w:tc>
      </w:tr>
      <w:tr>
        <w:tc>
          <w:tcPr>
            <w:tcW w:w="3969" w:type="dxa"/>
          </w:tcPr>
          <w:p>
            <w:pPr>
              <w:pStyle w:val="0"/>
              <w:jc w:val="both"/>
            </w:pPr>
            <w:r>
              <w:rPr>
                <w:sz w:val="20"/>
              </w:rPr>
              <w:t xml:space="preserve">Советский</w:t>
            </w:r>
          </w:p>
        </w:tc>
        <w:tc>
          <w:tcPr>
            <w:tcW w:w="1271" w:type="dxa"/>
          </w:tcPr>
          <w:p>
            <w:pPr>
              <w:pStyle w:val="0"/>
              <w:jc w:val="center"/>
            </w:pPr>
            <w:r>
              <w:rPr>
                <w:sz w:val="20"/>
              </w:rPr>
              <w:t xml:space="preserve">20,0</w:t>
            </w:r>
          </w:p>
        </w:tc>
        <w:tc>
          <w:tcPr>
            <w:tcW w:w="1271" w:type="dxa"/>
          </w:tcPr>
          <w:p>
            <w:pPr>
              <w:pStyle w:val="0"/>
              <w:jc w:val="center"/>
            </w:pPr>
            <w:r>
              <w:rPr>
                <w:sz w:val="20"/>
              </w:rPr>
              <w:t xml:space="preserve">12,9</w:t>
            </w:r>
          </w:p>
        </w:tc>
        <w:tc>
          <w:tcPr>
            <w:tcW w:w="1271" w:type="dxa"/>
          </w:tcPr>
          <w:p>
            <w:pPr>
              <w:pStyle w:val="0"/>
              <w:jc w:val="center"/>
            </w:pPr>
            <w:r>
              <w:rPr>
                <w:sz w:val="20"/>
              </w:rPr>
              <w:t xml:space="preserve">21,2</w:t>
            </w:r>
          </w:p>
        </w:tc>
        <w:tc>
          <w:tcPr>
            <w:tcW w:w="1272" w:type="dxa"/>
          </w:tcPr>
          <w:p>
            <w:pPr>
              <w:pStyle w:val="0"/>
              <w:jc w:val="center"/>
            </w:pPr>
            <w:r>
              <w:rPr>
                <w:sz w:val="20"/>
              </w:rPr>
              <w:t xml:space="preserve">17,6</w:t>
            </w:r>
          </w:p>
        </w:tc>
      </w:tr>
      <w:tr>
        <w:tc>
          <w:tcPr>
            <w:tcW w:w="3969" w:type="dxa"/>
          </w:tcPr>
          <w:p>
            <w:pPr>
              <w:pStyle w:val="0"/>
              <w:jc w:val="both"/>
            </w:pPr>
            <w:r>
              <w:rPr>
                <w:sz w:val="20"/>
              </w:rPr>
              <w:t xml:space="preserve">Солонешенский</w:t>
            </w:r>
          </w:p>
        </w:tc>
        <w:tc>
          <w:tcPr>
            <w:tcW w:w="1271" w:type="dxa"/>
          </w:tcPr>
          <w:p>
            <w:pPr>
              <w:pStyle w:val="0"/>
              <w:jc w:val="center"/>
            </w:pPr>
            <w:r>
              <w:rPr>
                <w:sz w:val="20"/>
              </w:rPr>
              <w:t xml:space="preserve">21,9</w:t>
            </w:r>
          </w:p>
        </w:tc>
        <w:tc>
          <w:tcPr>
            <w:tcW w:w="1271" w:type="dxa"/>
          </w:tcPr>
          <w:p>
            <w:pPr>
              <w:pStyle w:val="0"/>
              <w:jc w:val="center"/>
            </w:pPr>
            <w:r>
              <w:rPr>
                <w:sz w:val="20"/>
              </w:rPr>
              <w:t xml:space="preserve">30,8</w:t>
            </w:r>
          </w:p>
        </w:tc>
        <w:tc>
          <w:tcPr>
            <w:tcW w:w="1271" w:type="dxa"/>
          </w:tcPr>
          <w:p>
            <w:pPr>
              <w:pStyle w:val="0"/>
              <w:jc w:val="center"/>
            </w:pPr>
            <w:r>
              <w:rPr>
                <w:sz w:val="20"/>
              </w:rPr>
              <w:t xml:space="preserve">34,4</w:t>
            </w:r>
          </w:p>
        </w:tc>
        <w:tc>
          <w:tcPr>
            <w:tcW w:w="1272" w:type="dxa"/>
          </w:tcPr>
          <w:p>
            <w:pPr>
              <w:pStyle w:val="0"/>
              <w:jc w:val="center"/>
            </w:pPr>
            <w:r>
              <w:rPr>
                <w:sz w:val="20"/>
              </w:rPr>
              <w:t xml:space="preserve">25,0</w:t>
            </w:r>
          </w:p>
        </w:tc>
      </w:tr>
      <w:tr>
        <w:tc>
          <w:tcPr>
            <w:tcW w:w="3969" w:type="dxa"/>
          </w:tcPr>
          <w:p>
            <w:pPr>
              <w:pStyle w:val="0"/>
              <w:jc w:val="both"/>
            </w:pPr>
            <w:r>
              <w:rPr>
                <w:sz w:val="20"/>
              </w:rPr>
              <w:t xml:space="preserve">Солтонский</w:t>
            </w:r>
          </w:p>
        </w:tc>
        <w:tc>
          <w:tcPr>
            <w:tcW w:w="1271" w:type="dxa"/>
          </w:tcPr>
          <w:p>
            <w:pPr>
              <w:pStyle w:val="0"/>
              <w:jc w:val="center"/>
            </w:pPr>
            <w:r>
              <w:rPr>
                <w:sz w:val="20"/>
              </w:rPr>
              <w:t xml:space="preserve">38.8</w:t>
            </w:r>
          </w:p>
        </w:tc>
        <w:tc>
          <w:tcPr>
            <w:tcW w:w="1271" w:type="dxa"/>
          </w:tcPr>
          <w:p>
            <w:pPr>
              <w:pStyle w:val="0"/>
              <w:jc w:val="center"/>
            </w:pPr>
            <w:r>
              <w:rPr>
                <w:sz w:val="20"/>
              </w:rPr>
              <w:t xml:space="preserve">36,8</w:t>
            </w:r>
          </w:p>
        </w:tc>
        <w:tc>
          <w:tcPr>
            <w:tcW w:w="1271" w:type="dxa"/>
          </w:tcPr>
          <w:p>
            <w:pPr>
              <w:pStyle w:val="0"/>
              <w:jc w:val="center"/>
            </w:pPr>
            <w:r>
              <w:rPr>
                <w:sz w:val="20"/>
              </w:rPr>
              <w:t xml:space="preserve">25,9</w:t>
            </w:r>
          </w:p>
        </w:tc>
        <w:tc>
          <w:tcPr>
            <w:tcW w:w="1272" w:type="dxa"/>
          </w:tcPr>
          <w:p>
            <w:pPr>
              <w:pStyle w:val="0"/>
              <w:jc w:val="center"/>
            </w:pPr>
            <w:r>
              <w:rPr>
                <w:sz w:val="20"/>
              </w:rPr>
              <w:t xml:space="preserve">20,8</w:t>
            </w:r>
          </w:p>
        </w:tc>
      </w:tr>
      <w:tr>
        <w:tc>
          <w:tcPr>
            <w:tcW w:w="3969" w:type="dxa"/>
          </w:tcPr>
          <w:p>
            <w:pPr>
              <w:pStyle w:val="0"/>
              <w:jc w:val="both"/>
            </w:pPr>
            <w:r>
              <w:rPr>
                <w:sz w:val="20"/>
              </w:rPr>
              <w:t xml:space="preserve">Целинный</w:t>
            </w:r>
          </w:p>
        </w:tc>
        <w:tc>
          <w:tcPr>
            <w:tcW w:w="1271" w:type="dxa"/>
          </w:tcPr>
          <w:p>
            <w:pPr>
              <w:pStyle w:val="0"/>
              <w:jc w:val="center"/>
            </w:pPr>
            <w:r>
              <w:rPr>
                <w:sz w:val="20"/>
              </w:rPr>
              <w:t xml:space="preserve">28,5</w:t>
            </w:r>
          </w:p>
        </w:tc>
        <w:tc>
          <w:tcPr>
            <w:tcW w:w="1271" w:type="dxa"/>
          </w:tcPr>
          <w:p>
            <w:pPr>
              <w:pStyle w:val="0"/>
              <w:jc w:val="center"/>
            </w:pPr>
            <w:r>
              <w:rPr>
                <w:sz w:val="20"/>
              </w:rPr>
              <w:t xml:space="preserve">32,3</w:t>
            </w:r>
          </w:p>
        </w:tc>
        <w:tc>
          <w:tcPr>
            <w:tcW w:w="1271" w:type="dxa"/>
          </w:tcPr>
          <w:p>
            <w:pPr>
              <w:pStyle w:val="0"/>
              <w:jc w:val="center"/>
            </w:pPr>
            <w:r>
              <w:rPr>
                <w:sz w:val="20"/>
              </w:rPr>
              <w:t xml:space="preserve">29,0</w:t>
            </w:r>
          </w:p>
        </w:tc>
        <w:tc>
          <w:tcPr>
            <w:tcW w:w="1272" w:type="dxa"/>
          </w:tcPr>
          <w:p>
            <w:pPr>
              <w:pStyle w:val="0"/>
              <w:jc w:val="center"/>
            </w:pPr>
            <w:r>
              <w:rPr>
                <w:sz w:val="20"/>
              </w:rPr>
              <w:t xml:space="preserve">28,8</w:t>
            </w:r>
          </w:p>
        </w:tc>
      </w:tr>
      <w:tr>
        <w:tc>
          <w:tcPr>
            <w:tcW w:w="3969" w:type="dxa"/>
          </w:tcPr>
          <w:p>
            <w:pPr>
              <w:pStyle w:val="0"/>
              <w:jc w:val="both"/>
            </w:pPr>
            <w:r>
              <w:rPr>
                <w:sz w:val="20"/>
              </w:rPr>
              <w:t xml:space="preserve">Итого Бийский ММО</w:t>
            </w:r>
          </w:p>
        </w:tc>
        <w:tc>
          <w:tcPr>
            <w:tcW w:w="1271" w:type="dxa"/>
          </w:tcPr>
          <w:p>
            <w:pPr>
              <w:pStyle w:val="0"/>
              <w:jc w:val="center"/>
            </w:pPr>
            <w:r>
              <w:rPr>
                <w:sz w:val="20"/>
              </w:rPr>
              <w:t xml:space="preserve">21,4</w:t>
            </w:r>
          </w:p>
        </w:tc>
        <w:tc>
          <w:tcPr>
            <w:tcW w:w="1271" w:type="dxa"/>
          </w:tcPr>
          <w:p>
            <w:pPr>
              <w:pStyle w:val="0"/>
              <w:jc w:val="center"/>
            </w:pPr>
            <w:r>
              <w:rPr>
                <w:sz w:val="20"/>
              </w:rPr>
              <w:t xml:space="preserve">21,8</w:t>
            </w:r>
          </w:p>
        </w:tc>
        <w:tc>
          <w:tcPr>
            <w:tcW w:w="1271" w:type="dxa"/>
          </w:tcPr>
          <w:p>
            <w:pPr>
              <w:pStyle w:val="0"/>
              <w:jc w:val="center"/>
            </w:pPr>
            <w:r>
              <w:rPr>
                <w:sz w:val="20"/>
              </w:rPr>
              <w:t xml:space="preserve">22,6</w:t>
            </w:r>
          </w:p>
        </w:tc>
        <w:tc>
          <w:tcPr>
            <w:tcW w:w="1272" w:type="dxa"/>
          </w:tcPr>
          <w:p>
            <w:pPr>
              <w:pStyle w:val="0"/>
              <w:jc w:val="center"/>
            </w:pPr>
            <w:r>
              <w:rPr>
                <w:sz w:val="20"/>
              </w:rPr>
              <w:t xml:space="preserve">19,2</w:t>
            </w:r>
          </w:p>
        </w:tc>
      </w:tr>
      <w:tr>
        <w:tc>
          <w:tcPr>
            <w:tcW w:w="3969" w:type="dxa"/>
          </w:tcPr>
          <w:p>
            <w:pPr>
              <w:pStyle w:val="0"/>
              <w:jc w:val="both"/>
            </w:pPr>
            <w:r>
              <w:rPr>
                <w:sz w:val="20"/>
              </w:rPr>
              <w:t xml:space="preserve">Алейский</w:t>
            </w:r>
          </w:p>
        </w:tc>
        <w:tc>
          <w:tcPr>
            <w:tcW w:w="1271" w:type="dxa"/>
          </w:tcPr>
          <w:p>
            <w:pPr>
              <w:pStyle w:val="0"/>
              <w:jc w:val="center"/>
            </w:pPr>
            <w:r>
              <w:rPr>
                <w:sz w:val="20"/>
              </w:rPr>
              <w:t xml:space="preserve">23,2</w:t>
            </w:r>
          </w:p>
        </w:tc>
        <w:tc>
          <w:tcPr>
            <w:tcW w:w="1271" w:type="dxa"/>
          </w:tcPr>
          <w:p>
            <w:pPr>
              <w:pStyle w:val="0"/>
              <w:jc w:val="center"/>
            </w:pPr>
            <w:r>
              <w:rPr>
                <w:sz w:val="20"/>
              </w:rPr>
              <w:t xml:space="preserve">24</w:t>
            </w:r>
          </w:p>
        </w:tc>
        <w:tc>
          <w:tcPr>
            <w:tcW w:w="1271" w:type="dxa"/>
          </w:tcPr>
          <w:p>
            <w:pPr>
              <w:pStyle w:val="0"/>
              <w:jc w:val="center"/>
            </w:pPr>
            <w:r>
              <w:rPr>
                <w:sz w:val="20"/>
              </w:rPr>
              <w:t xml:space="preserve">24,1</w:t>
            </w:r>
          </w:p>
        </w:tc>
        <w:tc>
          <w:tcPr>
            <w:tcW w:w="1272" w:type="dxa"/>
          </w:tcPr>
          <w:p>
            <w:pPr>
              <w:pStyle w:val="0"/>
              <w:jc w:val="center"/>
            </w:pPr>
            <w:r>
              <w:rPr>
                <w:sz w:val="20"/>
              </w:rPr>
              <w:t xml:space="preserve">29,7</w:t>
            </w:r>
          </w:p>
        </w:tc>
      </w:tr>
      <w:tr>
        <w:tc>
          <w:tcPr>
            <w:tcW w:w="3969" w:type="dxa"/>
          </w:tcPr>
          <w:p>
            <w:pPr>
              <w:pStyle w:val="0"/>
              <w:jc w:val="both"/>
            </w:pPr>
            <w:r>
              <w:rPr>
                <w:sz w:val="20"/>
              </w:rPr>
              <w:t xml:space="preserve">Усть-Калманский</w:t>
            </w:r>
          </w:p>
        </w:tc>
        <w:tc>
          <w:tcPr>
            <w:tcW w:w="1271" w:type="dxa"/>
          </w:tcPr>
          <w:p>
            <w:pPr>
              <w:pStyle w:val="0"/>
              <w:jc w:val="center"/>
            </w:pPr>
            <w:r>
              <w:rPr>
                <w:sz w:val="20"/>
              </w:rPr>
              <w:t xml:space="preserve">37,8</w:t>
            </w:r>
          </w:p>
        </w:tc>
        <w:tc>
          <w:tcPr>
            <w:tcW w:w="1271" w:type="dxa"/>
          </w:tcPr>
          <w:p>
            <w:pPr>
              <w:pStyle w:val="0"/>
              <w:jc w:val="center"/>
            </w:pPr>
            <w:r>
              <w:rPr>
                <w:sz w:val="20"/>
              </w:rPr>
              <w:t xml:space="preserve">36,7</w:t>
            </w:r>
          </w:p>
        </w:tc>
        <w:tc>
          <w:tcPr>
            <w:tcW w:w="1271" w:type="dxa"/>
          </w:tcPr>
          <w:p>
            <w:pPr>
              <w:pStyle w:val="0"/>
              <w:jc w:val="center"/>
            </w:pPr>
            <w:r>
              <w:rPr>
                <w:sz w:val="20"/>
              </w:rPr>
              <w:t xml:space="preserve">20,5</w:t>
            </w:r>
          </w:p>
        </w:tc>
        <w:tc>
          <w:tcPr>
            <w:tcW w:w="1272" w:type="dxa"/>
          </w:tcPr>
          <w:p>
            <w:pPr>
              <w:pStyle w:val="0"/>
              <w:jc w:val="center"/>
            </w:pPr>
            <w:r>
              <w:rPr>
                <w:sz w:val="20"/>
              </w:rPr>
              <w:t xml:space="preserve">19,6</w:t>
            </w:r>
          </w:p>
        </w:tc>
      </w:tr>
      <w:tr>
        <w:tc>
          <w:tcPr>
            <w:tcW w:w="3969" w:type="dxa"/>
          </w:tcPr>
          <w:p>
            <w:pPr>
              <w:pStyle w:val="0"/>
              <w:jc w:val="both"/>
            </w:pPr>
            <w:r>
              <w:rPr>
                <w:sz w:val="20"/>
              </w:rPr>
              <w:t xml:space="preserve">Усть-Пристанский</w:t>
            </w:r>
          </w:p>
        </w:tc>
        <w:tc>
          <w:tcPr>
            <w:tcW w:w="1271" w:type="dxa"/>
          </w:tcPr>
          <w:p>
            <w:pPr>
              <w:pStyle w:val="0"/>
              <w:jc w:val="center"/>
            </w:pPr>
            <w:r>
              <w:rPr>
                <w:sz w:val="20"/>
              </w:rPr>
              <w:t xml:space="preserve">25,0</w:t>
            </w:r>
          </w:p>
        </w:tc>
        <w:tc>
          <w:tcPr>
            <w:tcW w:w="1271" w:type="dxa"/>
          </w:tcPr>
          <w:p>
            <w:pPr>
              <w:pStyle w:val="0"/>
              <w:jc w:val="center"/>
            </w:pPr>
            <w:r>
              <w:rPr>
                <w:sz w:val="20"/>
              </w:rPr>
              <w:t xml:space="preserve">24,6</w:t>
            </w:r>
          </w:p>
        </w:tc>
        <w:tc>
          <w:tcPr>
            <w:tcW w:w="1271" w:type="dxa"/>
          </w:tcPr>
          <w:p>
            <w:pPr>
              <w:pStyle w:val="0"/>
              <w:jc w:val="center"/>
            </w:pPr>
            <w:r>
              <w:rPr>
                <w:sz w:val="20"/>
              </w:rPr>
              <w:t xml:space="preserve">34,7</w:t>
            </w:r>
          </w:p>
        </w:tc>
        <w:tc>
          <w:tcPr>
            <w:tcW w:w="1272" w:type="dxa"/>
          </w:tcPr>
          <w:p>
            <w:pPr>
              <w:pStyle w:val="0"/>
              <w:jc w:val="center"/>
            </w:pPr>
            <w:r>
              <w:rPr>
                <w:sz w:val="20"/>
              </w:rPr>
              <w:t xml:space="preserve">29,2</w:t>
            </w:r>
          </w:p>
        </w:tc>
      </w:tr>
      <w:tr>
        <w:tc>
          <w:tcPr>
            <w:tcW w:w="3969" w:type="dxa"/>
          </w:tcPr>
          <w:p>
            <w:pPr>
              <w:pStyle w:val="0"/>
              <w:jc w:val="both"/>
            </w:pPr>
            <w:r>
              <w:rPr>
                <w:sz w:val="20"/>
              </w:rPr>
              <w:t xml:space="preserve">Чарышский муниципальный округ</w:t>
            </w:r>
          </w:p>
        </w:tc>
        <w:tc>
          <w:tcPr>
            <w:tcW w:w="1271" w:type="dxa"/>
          </w:tcPr>
          <w:p>
            <w:pPr>
              <w:pStyle w:val="0"/>
              <w:jc w:val="center"/>
            </w:pPr>
            <w:r>
              <w:rPr>
                <w:sz w:val="20"/>
              </w:rPr>
              <w:t xml:space="preserve">24,4</w:t>
            </w:r>
          </w:p>
        </w:tc>
        <w:tc>
          <w:tcPr>
            <w:tcW w:w="1271" w:type="dxa"/>
          </w:tcPr>
          <w:p>
            <w:pPr>
              <w:pStyle w:val="0"/>
              <w:jc w:val="center"/>
            </w:pPr>
            <w:r>
              <w:rPr>
                <w:sz w:val="20"/>
              </w:rPr>
              <w:t xml:space="preserve">23,7</w:t>
            </w:r>
          </w:p>
        </w:tc>
        <w:tc>
          <w:tcPr>
            <w:tcW w:w="1271" w:type="dxa"/>
          </w:tcPr>
          <w:p>
            <w:pPr>
              <w:pStyle w:val="0"/>
              <w:jc w:val="center"/>
            </w:pPr>
            <w:r>
              <w:rPr>
                <w:sz w:val="20"/>
              </w:rPr>
              <w:t xml:space="preserve">28,6</w:t>
            </w:r>
          </w:p>
        </w:tc>
        <w:tc>
          <w:tcPr>
            <w:tcW w:w="1272" w:type="dxa"/>
          </w:tcPr>
          <w:p>
            <w:pPr>
              <w:pStyle w:val="0"/>
              <w:jc w:val="center"/>
            </w:pPr>
            <w:r>
              <w:rPr>
                <w:sz w:val="20"/>
              </w:rPr>
              <w:t xml:space="preserve">25,0</w:t>
            </w:r>
          </w:p>
        </w:tc>
      </w:tr>
      <w:tr>
        <w:tc>
          <w:tcPr>
            <w:tcW w:w="3969" w:type="dxa"/>
          </w:tcPr>
          <w:p>
            <w:pPr>
              <w:pStyle w:val="0"/>
              <w:jc w:val="both"/>
            </w:pPr>
            <w:r>
              <w:rPr>
                <w:sz w:val="20"/>
              </w:rPr>
              <w:t xml:space="preserve">Шипуновский</w:t>
            </w:r>
          </w:p>
        </w:tc>
        <w:tc>
          <w:tcPr>
            <w:tcW w:w="1271" w:type="dxa"/>
          </w:tcPr>
          <w:p>
            <w:pPr>
              <w:pStyle w:val="0"/>
              <w:jc w:val="center"/>
            </w:pPr>
            <w:r>
              <w:rPr>
                <w:sz w:val="20"/>
              </w:rPr>
              <w:t xml:space="preserve">27,3</w:t>
            </w:r>
          </w:p>
        </w:tc>
        <w:tc>
          <w:tcPr>
            <w:tcW w:w="1271" w:type="dxa"/>
          </w:tcPr>
          <w:p>
            <w:pPr>
              <w:pStyle w:val="0"/>
              <w:jc w:val="center"/>
            </w:pPr>
            <w:r>
              <w:rPr>
                <w:sz w:val="20"/>
              </w:rPr>
              <w:t xml:space="preserve">22,1</w:t>
            </w:r>
          </w:p>
        </w:tc>
        <w:tc>
          <w:tcPr>
            <w:tcW w:w="1271" w:type="dxa"/>
          </w:tcPr>
          <w:p>
            <w:pPr>
              <w:pStyle w:val="0"/>
              <w:jc w:val="center"/>
            </w:pPr>
            <w:r>
              <w:rPr>
                <w:sz w:val="20"/>
              </w:rPr>
              <w:t xml:space="preserve">31,5</w:t>
            </w:r>
          </w:p>
        </w:tc>
        <w:tc>
          <w:tcPr>
            <w:tcW w:w="1272" w:type="dxa"/>
          </w:tcPr>
          <w:p>
            <w:pPr>
              <w:pStyle w:val="0"/>
              <w:jc w:val="center"/>
            </w:pPr>
            <w:r>
              <w:rPr>
                <w:sz w:val="20"/>
              </w:rPr>
              <w:t xml:space="preserve">27,8</w:t>
            </w:r>
          </w:p>
        </w:tc>
      </w:tr>
      <w:tr>
        <w:tc>
          <w:tcPr>
            <w:tcW w:w="3969" w:type="dxa"/>
          </w:tcPr>
          <w:p>
            <w:pPr>
              <w:pStyle w:val="0"/>
              <w:jc w:val="both"/>
            </w:pPr>
            <w:r>
              <w:rPr>
                <w:sz w:val="20"/>
              </w:rPr>
              <w:t xml:space="preserve">Итого Алейский ММО</w:t>
            </w:r>
          </w:p>
        </w:tc>
        <w:tc>
          <w:tcPr>
            <w:tcW w:w="1271" w:type="dxa"/>
          </w:tcPr>
          <w:p>
            <w:pPr>
              <w:pStyle w:val="0"/>
              <w:jc w:val="center"/>
            </w:pPr>
            <w:r>
              <w:rPr>
                <w:sz w:val="20"/>
              </w:rPr>
              <w:t xml:space="preserve">27,5</w:t>
            </w:r>
          </w:p>
        </w:tc>
        <w:tc>
          <w:tcPr>
            <w:tcW w:w="1271" w:type="dxa"/>
          </w:tcPr>
          <w:p>
            <w:pPr>
              <w:pStyle w:val="0"/>
              <w:jc w:val="center"/>
            </w:pPr>
            <w:r>
              <w:rPr>
                <w:sz w:val="20"/>
              </w:rPr>
              <w:t xml:space="preserve">24,8</w:t>
            </w:r>
          </w:p>
        </w:tc>
        <w:tc>
          <w:tcPr>
            <w:tcW w:w="1271" w:type="dxa"/>
          </w:tcPr>
          <w:p>
            <w:pPr>
              <w:pStyle w:val="0"/>
              <w:jc w:val="center"/>
            </w:pPr>
            <w:r>
              <w:rPr>
                <w:sz w:val="20"/>
              </w:rPr>
              <w:t xml:space="preserve">27,4</w:t>
            </w:r>
          </w:p>
        </w:tc>
        <w:tc>
          <w:tcPr>
            <w:tcW w:w="1272" w:type="dxa"/>
          </w:tcPr>
          <w:p>
            <w:pPr>
              <w:pStyle w:val="0"/>
              <w:jc w:val="center"/>
            </w:pPr>
            <w:r>
              <w:rPr>
                <w:sz w:val="20"/>
              </w:rPr>
              <w:t xml:space="preserve">27,3</w:t>
            </w:r>
          </w:p>
        </w:tc>
      </w:tr>
      <w:tr>
        <w:tc>
          <w:tcPr>
            <w:tcW w:w="3969" w:type="dxa"/>
          </w:tcPr>
          <w:p>
            <w:pPr>
              <w:pStyle w:val="0"/>
              <w:jc w:val="both"/>
            </w:pPr>
            <w:r>
              <w:rPr>
                <w:sz w:val="20"/>
              </w:rPr>
              <w:t xml:space="preserve">г. Заринск</w:t>
            </w:r>
          </w:p>
        </w:tc>
        <w:tc>
          <w:tcPr>
            <w:tcW w:w="1271" w:type="dxa"/>
          </w:tcPr>
          <w:p>
            <w:pPr>
              <w:pStyle w:val="0"/>
              <w:jc w:val="center"/>
            </w:pPr>
            <w:r>
              <w:rPr>
                <w:sz w:val="20"/>
              </w:rPr>
              <w:t xml:space="preserve">24,2</w:t>
            </w:r>
          </w:p>
        </w:tc>
        <w:tc>
          <w:tcPr>
            <w:tcW w:w="1271" w:type="dxa"/>
          </w:tcPr>
          <w:p>
            <w:pPr>
              <w:pStyle w:val="0"/>
              <w:jc w:val="center"/>
            </w:pPr>
            <w:r>
              <w:rPr>
                <w:sz w:val="20"/>
              </w:rPr>
              <w:t xml:space="preserve">24,8</w:t>
            </w:r>
          </w:p>
        </w:tc>
        <w:tc>
          <w:tcPr>
            <w:tcW w:w="1271" w:type="dxa"/>
          </w:tcPr>
          <w:p>
            <w:pPr>
              <w:pStyle w:val="0"/>
              <w:jc w:val="center"/>
            </w:pPr>
            <w:r>
              <w:rPr>
                <w:sz w:val="20"/>
              </w:rPr>
              <w:t xml:space="preserve">23,0</w:t>
            </w:r>
          </w:p>
        </w:tc>
        <w:tc>
          <w:tcPr>
            <w:tcW w:w="1272" w:type="dxa"/>
          </w:tcPr>
          <w:p>
            <w:pPr>
              <w:pStyle w:val="0"/>
              <w:jc w:val="center"/>
            </w:pPr>
            <w:r>
              <w:rPr>
                <w:sz w:val="20"/>
              </w:rPr>
              <w:t xml:space="preserve">24,3</w:t>
            </w:r>
          </w:p>
        </w:tc>
      </w:tr>
      <w:tr>
        <w:tc>
          <w:tcPr>
            <w:tcW w:w="3969" w:type="dxa"/>
          </w:tcPr>
          <w:p>
            <w:pPr>
              <w:pStyle w:val="0"/>
              <w:jc w:val="both"/>
            </w:pPr>
            <w:r>
              <w:rPr>
                <w:sz w:val="20"/>
              </w:rPr>
              <w:t xml:space="preserve">Залесовский муниципальный округ</w:t>
            </w:r>
          </w:p>
        </w:tc>
        <w:tc>
          <w:tcPr>
            <w:tcW w:w="1271" w:type="dxa"/>
          </w:tcPr>
          <w:p>
            <w:pPr>
              <w:pStyle w:val="0"/>
              <w:jc w:val="center"/>
            </w:pPr>
            <w:r>
              <w:rPr>
                <w:sz w:val="20"/>
              </w:rPr>
              <w:t xml:space="preserve">51,1</w:t>
            </w:r>
          </w:p>
        </w:tc>
        <w:tc>
          <w:tcPr>
            <w:tcW w:w="1271" w:type="dxa"/>
          </w:tcPr>
          <w:p>
            <w:pPr>
              <w:pStyle w:val="0"/>
              <w:jc w:val="center"/>
            </w:pPr>
            <w:r>
              <w:rPr>
                <w:sz w:val="20"/>
              </w:rPr>
              <w:t xml:space="preserve">37,7</w:t>
            </w:r>
          </w:p>
        </w:tc>
        <w:tc>
          <w:tcPr>
            <w:tcW w:w="1271" w:type="dxa"/>
          </w:tcPr>
          <w:p>
            <w:pPr>
              <w:pStyle w:val="0"/>
              <w:jc w:val="center"/>
            </w:pPr>
            <w:r>
              <w:rPr>
                <w:sz w:val="20"/>
              </w:rPr>
              <w:t xml:space="preserve">34,6</w:t>
            </w:r>
          </w:p>
        </w:tc>
        <w:tc>
          <w:tcPr>
            <w:tcW w:w="1272" w:type="dxa"/>
          </w:tcPr>
          <w:p>
            <w:pPr>
              <w:pStyle w:val="0"/>
              <w:jc w:val="center"/>
            </w:pPr>
            <w:r>
              <w:rPr>
                <w:sz w:val="20"/>
              </w:rPr>
              <w:t xml:space="preserve">24,1</w:t>
            </w:r>
          </w:p>
        </w:tc>
      </w:tr>
      <w:tr>
        <w:tc>
          <w:tcPr>
            <w:tcW w:w="3969" w:type="dxa"/>
          </w:tcPr>
          <w:p>
            <w:pPr>
              <w:pStyle w:val="0"/>
              <w:jc w:val="both"/>
            </w:pPr>
            <w:r>
              <w:rPr>
                <w:sz w:val="20"/>
              </w:rPr>
              <w:t xml:space="preserve">Кытмановский</w:t>
            </w:r>
          </w:p>
        </w:tc>
        <w:tc>
          <w:tcPr>
            <w:tcW w:w="1271" w:type="dxa"/>
          </w:tcPr>
          <w:p>
            <w:pPr>
              <w:pStyle w:val="0"/>
              <w:jc w:val="center"/>
            </w:pPr>
            <w:r>
              <w:rPr>
                <w:sz w:val="20"/>
              </w:rPr>
              <w:t xml:space="preserve">23,4</w:t>
            </w:r>
          </w:p>
        </w:tc>
        <w:tc>
          <w:tcPr>
            <w:tcW w:w="1271" w:type="dxa"/>
          </w:tcPr>
          <w:p>
            <w:pPr>
              <w:pStyle w:val="0"/>
              <w:jc w:val="center"/>
            </w:pPr>
            <w:r>
              <w:rPr>
                <w:sz w:val="20"/>
              </w:rPr>
              <w:t xml:space="preserve">25,0</w:t>
            </w:r>
          </w:p>
        </w:tc>
        <w:tc>
          <w:tcPr>
            <w:tcW w:w="1271" w:type="dxa"/>
          </w:tcPr>
          <w:p>
            <w:pPr>
              <w:pStyle w:val="0"/>
              <w:jc w:val="center"/>
            </w:pPr>
            <w:r>
              <w:rPr>
                <w:sz w:val="20"/>
              </w:rPr>
              <w:t xml:space="preserve">36,4</w:t>
            </w:r>
          </w:p>
        </w:tc>
        <w:tc>
          <w:tcPr>
            <w:tcW w:w="1272" w:type="dxa"/>
          </w:tcPr>
          <w:p>
            <w:pPr>
              <w:pStyle w:val="0"/>
              <w:jc w:val="center"/>
            </w:pPr>
            <w:r>
              <w:rPr>
                <w:sz w:val="20"/>
              </w:rPr>
              <w:t xml:space="preserve">38,6</w:t>
            </w:r>
          </w:p>
        </w:tc>
      </w:tr>
      <w:tr>
        <w:tc>
          <w:tcPr>
            <w:tcW w:w="3969" w:type="dxa"/>
          </w:tcPr>
          <w:p>
            <w:pPr>
              <w:pStyle w:val="0"/>
              <w:jc w:val="both"/>
            </w:pPr>
            <w:r>
              <w:rPr>
                <w:sz w:val="20"/>
              </w:rPr>
              <w:t xml:space="preserve">Тогульский</w:t>
            </w:r>
          </w:p>
        </w:tc>
        <w:tc>
          <w:tcPr>
            <w:tcW w:w="1271" w:type="dxa"/>
          </w:tcPr>
          <w:p>
            <w:pPr>
              <w:pStyle w:val="0"/>
              <w:jc w:val="center"/>
            </w:pPr>
            <w:r>
              <w:rPr>
                <w:sz w:val="20"/>
              </w:rPr>
              <w:t xml:space="preserve">19,2</w:t>
            </w:r>
          </w:p>
        </w:tc>
        <w:tc>
          <w:tcPr>
            <w:tcW w:w="1271" w:type="dxa"/>
          </w:tcPr>
          <w:p>
            <w:pPr>
              <w:pStyle w:val="0"/>
              <w:jc w:val="center"/>
            </w:pPr>
            <w:r>
              <w:rPr>
                <w:sz w:val="20"/>
              </w:rPr>
              <w:t xml:space="preserve">24,4</w:t>
            </w:r>
          </w:p>
        </w:tc>
        <w:tc>
          <w:tcPr>
            <w:tcW w:w="1271" w:type="dxa"/>
          </w:tcPr>
          <w:p>
            <w:pPr>
              <w:pStyle w:val="0"/>
              <w:jc w:val="center"/>
            </w:pPr>
            <w:r>
              <w:rPr>
                <w:sz w:val="20"/>
              </w:rPr>
              <w:t xml:space="preserve">20,7</w:t>
            </w:r>
          </w:p>
        </w:tc>
        <w:tc>
          <w:tcPr>
            <w:tcW w:w="1272" w:type="dxa"/>
          </w:tcPr>
          <w:p>
            <w:pPr>
              <w:pStyle w:val="0"/>
              <w:jc w:val="center"/>
            </w:pPr>
            <w:r>
              <w:rPr>
                <w:sz w:val="20"/>
              </w:rPr>
              <w:t xml:space="preserve">19,2</w:t>
            </w:r>
          </w:p>
        </w:tc>
      </w:tr>
      <w:tr>
        <w:tc>
          <w:tcPr>
            <w:tcW w:w="3969" w:type="dxa"/>
          </w:tcPr>
          <w:p>
            <w:pPr>
              <w:pStyle w:val="0"/>
              <w:jc w:val="both"/>
            </w:pPr>
            <w:r>
              <w:rPr>
                <w:sz w:val="20"/>
              </w:rPr>
              <w:t xml:space="preserve">Итого Заринский ММО</w:t>
            </w:r>
          </w:p>
        </w:tc>
        <w:tc>
          <w:tcPr>
            <w:tcW w:w="1271" w:type="dxa"/>
          </w:tcPr>
          <w:p>
            <w:pPr>
              <w:pStyle w:val="0"/>
              <w:jc w:val="center"/>
            </w:pPr>
            <w:r>
              <w:rPr>
                <w:sz w:val="20"/>
              </w:rPr>
              <w:t xml:space="preserve">29,5</w:t>
            </w:r>
          </w:p>
        </w:tc>
        <w:tc>
          <w:tcPr>
            <w:tcW w:w="1271" w:type="dxa"/>
          </w:tcPr>
          <w:p>
            <w:pPr>
              <w:pStyle w:val="0"/>
              <w:jc w:val="center"/>
            </w:pPr>
            <w:r>
              <w:rPr>
                <w:sz w:val="20"/>
              </w:rPr>
              <w:t xml:space="preserve">26,4</w:t>
            </w:r>
          </w:p>
        </w:tc>
        <w:tc>
          <w:tcPr>
            <w:tcW w:w="1271" w:type="dxa"/>
          </w:tcPr>
          <w:p>
            <w:pPr>
              <w:pStyle w:val="0"/>
              <w:jc w:val="center"/>
            </w:pPr>
            <w:r>
              <w:rPr>
                <w:sz w:val="20"/>
              </w:rPr>
              <w:t xml:space="preserve">26,3</w:t>
            </w:r>
          </w:p>
        </w:tc>
        <w:tc>
          <w:tcPr>
            <w:tcW w:w="1272" w:type="dxa"/>
          </w:tcPr>
          <w:p>
            <w:pPr>
              <w:pStyle w:val="0"/>
              <w:jc w:val="center"/>
            </w:pPr>
            <w:r>
              <w:rPr>
                <w:sz w:val="20"/>
              </w:rPr>
              <w:t xml:space="preserve">26,0</w:t>
            </w:r>
          </w:p>
        </w:tc>
      </w:tr>
      <w:tr>
        <w:tc>
          <w:tcPr>
            <w:tcW w:w="3969" w:type="dxa"/>
          </w:tcPr>
          <w:p>
            <w:pPr>
              <w:pStyle w:val="0"/>
              <w:jc w:val="both"/>
            </w:pPr>
            <w:r>
              <w:rPr>
                <w:sz w:val="20"/>
              </w:rPr>
              <w:t xml:space="preserve">Баевский</w:t>
            </w:r>
          </w:p>
        </w:tc>
        <w:tc>
          <w:tcPr>
            <w:tcW w:w="1271" w:type="dxa"/>
          </w:tcPr>
          <w:p>
            <w:pPr>
              <w:pStyle w:val="0"/>
              <w:jc w:val="center"/>
            </w:pPr>
            <w:r>
              <w:rPr>
                <w:sz w:val="20"/>
              </w:rPr>
              <w:t xml:space="preserve">29,4</w:t>
            </w:r>
          </w:p>
        </w:tc>
        <w:tc>
          <w:tcPr>
            <w:tcW w:w="1271" w:type="dxa"/>
          </w:tcPr>
          <w:p>
            <w:pPr>
              <w:pStyle w:val="0"/>
              <w:jc w:val="center"/>
            </w:pPr>
            <w:r>
              <w:rPr>
                <w:sz w:val="20"/>
              </w:rPr>
              <w:t xml:space="preserve">29,3</w:t>
            </w:r>
          </w:p>
        </w:tc>
        <w:tc>
          <w:tcPr>
            <w:tcW w:w="1271" w:type="dxa"/>
          </w:tcPr>
          <w:p>
            <w:pPr>
              <w:pStyle w:val="0"/>
              <w:jc w:val="center"/>
            </w:pPr>
            <w:r>
              <w:rPr>
                <w:sz w:val="20"/>
              </w:rPr>
              <w:t xml:space="preserve">29,4</w:t>
            </w:r>
          </w:p>
        </w:tc>
        <w:tc>
          <w:tcPr>
            <w:tcW w:w="1272" w:type="dxa"/>
          </w:tcPr>
          <w:p>
            <w:pPr>
              <w:pStyle w:val="0"/>
              <w:jc w:val="center"/>
            </w:pPr>
            <w:r>
              <w:rPr>
                <w:sz w:val="20"/>
              </w:rPr>
              <w:t xml:space="preserve">25,0</w:t>
            </w:r>
          </w:p>
        </w:tc>
      </w:tr>
      <w:tr>
        <w:tc>
          <w:tcPr>
            <w:tcW w:w="3969" w:type="dxa"/>
          </w:tcPr>
          <w:p>
            <w:pPr>
              <w:pStyle w:val="0"/>
              <w:jc w:val="both"/>
            </w:pPr>
            <w:r>
              <w:rPr>
                <w:sz w:val="20"/>
              </w:rPr>
              <w:t xml:space="preserve">Каменский</w:t>
            </w:r>
          </w:p>
        </w:tc>
        <w:tc>
          <w:tcPr>
            <w:tcW w:w="1271" w:type="dxa"/>
          </w:tcPr>
          <w:p>
            <w:pPr>
              <w:pStyle w:val="0"/>
              <w:jc w:val="center"/>
            </w:pPr>
            <w:r>
              <w:rPr>
                <w:sz w:val="20"/>
              </w:rPr>
              <w:t xml:space="preserve">38,7</w:t>
            </w:r>
          </w:p>
        </w:tc>
        <w:tc>
          <w:tcPr>
            <w:tcW w:w="1271" w:type="dxa"/>
          </w:tcPr>
          <w:p>
            <w:pPr>
              <w:pStyle w:val="0"/>
              <w:jc w:val="center"/>
            </w:pPr>
            <w:r>
              <w:rPr>
                <w:sz w:val="20"/>
              </w:rPr>
              <w:t xml:space="preserve">21,3</w:t>
            </w:r>
          </w:p>
        </w:tc>
        <w:tc>
          <w:tcPr>
            <w:tcW w:w="1271" w:type="dxa"/>
          </w:tcPr>
          <w:p>
            <w:pPr>
              <w:pStyle w:val="0"/>
              <w:jc w:val="center"/>
            </w:pPr>
            <w:r>
              <w:rPr>
                <w:sz w:val="20"/>
              </w:rPr>
              <w:t xml:space="preserve">23,6</w:t>
            </w:r>
          </w:p>
        </w:tc>
        <w:tc>
          <w:tcPr>
            <w:tcW w:w="1272" w:type="dxa"/>
          </w:tcPr>
          <w:p>
            <w:pPr>
              <w:pStyle w:val="0"/>
              <w:jc w:val="center"/>
            </w:pPr>
            <w:r>
              <w:rPr>
                <w:sz w:val="20"/>
              </w:rPr>
              <w:t xml:space="preserve">16,6</w:t>
            </w:r>
          </w:p>
        </w:tc>
      </w:tr>
      <w:tr>
        <w:tc>
          <w:tcPr>
            <w:tcW w:w="3969" w:type="dxa"/>
          </w:tcPr>
          <w:p>
            <w:pPr>
              <w:pStyle w:val="0"/>
              <w:jc w:val="both"/>
            </w:pPr>
            <w:r>
              <w:rPr>
                <w:sz w:val="20"/>
              </w:rPr>
              <w:t xml:space="preserve">Крутихинский</w:t>
            </w:r>
          </w:p>
        </w:tc>
        <w:tc>
          <w:tcPr>
            <w:tcW w:w="1271" w:type="dxa"/>
          </w:tcPr>
          <w:p>
            <w:pPr>
              <w:pStyle w:val="0"/>
              <w:jc w:val="center"/>
            </w:pPr>
            <w:r>
              <w:rPr>
                <w:sz w:val="20"/>
              </w:rPr>
              <w:t xml:space="preserve">27,5</w:t>
            </w:r>
          </w:p>
        </w:tc>
        <w:tc>
          <w:tcPr>
            <w:tcW w:w="1271" w:type="dxa"/>
          </w:tcPr>
          <w:p>
            <w:pPr>
              <w:pStyle w:val="0"/>
              <w:jc w:val="center"/>
            </w:pPr>
            <w:r>
              <w:rPr>
                <w:sz w:val="20"/>
              </w:rPr>
              <w:t xml:space="preserve">24,3</w:t>
            </w:r>
          </w:p>
        </w:tc>
        <w:tc>
          <w:tcPr>
            <w:tcW w:w="1271" w:type="dxa"/>
          </w:tcPr>
          <w:p>
            <w:pPr>
              <w:pStyle w:val="0"/>
              <w:jc w:val="center"/>
            </w:pPr>
            <w:r>
              <w:rPr>
                <w:sz w:val="20"/>
              </w:rPr>
              <w:t xml:space="preserve">17,1</w:t>
            </w:r>
          </w:p>
        </w:tc>
        <w:tc>
          <w:tcPr>
            <w:tcW w:w="1272" w:type="dxa"/>
          </w:tcPr>
          <w:p>
            <w:pPr>
              <w:pStyle w:val="0"/>
              <w:jc w:val="center"/>
            </w:pPr>
            <w:r>
              <w:rPr>
                <w:sz w:val="20"/>
              </w:rPr>
              <w:t xml:space="preserve">22,6</w:t>
            </w:r>
          </w:p>
        </w:tc>
      </w:tr>
      <w:tr>
        <w:tc>
          <w:tcPr>
            <w:tcW w:w="3969" w:type="dxa"/>
          </w:tcPr>
          <w:p>
            <w:pPr>
              <w:pStyle w:val="0"/>
              <w:jc w:val="both"/>
            </w:pPr>
            <w:r>
              <w:rPr>
                <w:sz w:val="20"/>
              </w:rPr>
              <w:t xml:space="preserve">Панкрушихинский</w:t>
            </w:r>
          </w:p>
        </w:tc>
        <w:tc>
          <w:tcPr>
            <w:tcW w:w="1271" w:type="dxa"/>
          </w:tcPr>
          <w:p>
            <w:pPr>
              <w:pStyle w:val="0"/>
              <w:jc w:val="center"/>
            </w:pPr>
            <w:r>
              <w:rPr>
                <w:sz w:val="20"/>
              </w:rPr>
              <w:t xml:space="preserve">47,5</w:t>
            </w:r>
          </w:p>
        </w:tc>
        <w:tc>
          <w:tcPr>
            <w:tcW w:w="1271" w:type="dxa"/>
          </w:tcPr>
          <w:p>
            <w:pPr>
              <w:pStyle w:val="0"/>
              <w:jc w:val="center"/>
            </w:pPr>
            <w:r>
              <w:rPr>
                <w:sz w:val="20"/>
              </w:rPr>
              <w:t xml:space="preserve">40,4</w:t>
            </w:r>
          </w:p>
        </w:tc>
        <w:tc>
          <w:tcPr>
            <w:tcW w:w="1271" w:type="dxa"/>
          </w:tcPr>
          <w:p>
            <w:pPr>
              <w:pStyle w:val="0"/>
              <w:jc w:val="center"/>
            </w:pPr>
            <w:r>
              <w:rPr>
                <w:sz w:val="20"/>
              </w:rPr>
              <w:t xml:space="preserve">22,6</w:t>
            </w:r>
          </w:p>
        </w:tc>
        <w:tc>
          <w:tcPr>
            <w:tcW w:w="1272" w:type="dxa"/>
          </w:tcPr>
          <w:p>
            <w:pPr>
              <w:pStyle w:val="0"/>
              <w:jc w:val="center"/>
            </w:pPr>
            <w:r>
              <w:rPr>
                <w:sz w:val="20"/>
              </w:rPr>
              <w:t xml:space="preserve">31,3</w:t>
            </w:r>
          </w:p>
        </w:tc>
      </w:tr>
      <w:tr>
        <w:tc>
          <w:tcPr>
            <w:tcW w:w="3969" w:type="dxa"/>
          </w:tcPr>
          <w:p>
            <w:pPr>
              <w:pStyle w:val="0"/>
              <w:jc w:val="both"/>
            </w:pPr>
            <w:r>
              <w:rPr>
                <w:sz w:val="20"/>
              </w:rPr>
              <w:t xml:space="preserve">Тюменцевский</w:t>
            </w:r>
          </w:p>
        </w:tc>
        <w:tc>
          <w:tcPr>
            <w:tcW w:w="1271" w:type="dxa"/>
          </w:tcPr>
          <w:p>
            <w:pPr>
              <w:pStyle w:val="0"/>
              <w:jc w:val="center"/>
            </w:pPr>
            <w:r>
              <w:rPr>
                <w:sz w:val="20"/>
              </w:rPr>
              <w:t xml:space="preserve">26,9</w:t>
            </w:r>
          </w:p>
        </w:tc>
        <w:tc>
          <w:tcPr>
            <w:tcW w:w="1271" w:type="dxa"/>
          </w:tcPr>
          <w:p>
            <w:pPr>
              <w:pStyle w:val="0"/>
              <w:jc w:val="center"/>
            </w:pPr>
            <w:r>
              <w:rPr>
                <w:sz w:val="20"/>
              </w:rPr>
              <w:t xml:space="preserve">19,0</w:t>
            </w:r>
          </w:p>
        </w:tc>
        <w:tc>
          <w:tcPr>
            <w:tcW w:w="1271" w:type="dxa"/>
          </w:tcPr>
          <w:p>
            <w:pPr>
              <w:pStyle w:val="0"/>
              <w:jc w:val="center"/>
            </w:pPr>
            <w:r>
              <w:rPr>
                <w:sz w:val="20"/>
              </w:rPr>
              <w:t xml:space="preserve">20,0</w:t>
            </w:r>
          </w:p>
        </w:tc>
        <w:tc>
          <w:tcPr>
            <w:tcW w:w="1272" w:type="dxa"/>
          </w:tcPr>
          <w:p>
            <w:pPr>
              <w:pStyle w:val="0"/>
              <w:jc w:val="center"/>
            </w:pPr>
            <w:r>
              <w:rPr>
                <w:sz w:val="20"/>
              </w:rPr>
              <w:t xml:space="preserve">28,0</w:t>
            </w:r>
          </w:p>
        </w:tc>
      </w:tr>
      <w:tr>
        <w:tc>
          <w:tcPr>
            <w:tcW w:w="3969" w:type="dxa"/>
          </w:tcPr>
          <w:p>
            <w:pPr>
              <w:pStyle w:val="0"/>
              <w:jc w:val="both"/>
            </w:pPr>
            <w:r>
              <w:rPr>
                <w:sz w:val="20"/>
              </w:rPr>
              <w:t xml:space="preserve">Итого Каменский ММО</w:t>
            </w:r>
          </w:p>
        </w:tc>
        <w:tc>
          <w:tcPr>
            <w:tcW w:w="1271" w:type="dxa"/>
          </w:tcPr>
          <w:p>
            <w:pPr>
              <w:pStyle w:val="0"/>
              <w:jc w:val="center"/>
            </w:pPr>
            <w:r>
              <w:rPr>
                <w:sz w:val="20"/>
              </w:rPr>
              <w:t xml:space="preserve">34,0</w:t>
            </w:r>
          </w:p>
        </w:tc>
        <w:tc>
          <w:tcPr>
            <w:tcW w:w="1271" w:type="dxa"/>
          </w:tcPr>
          <w:p>
            <w:pPr>
              <w:pStyle w:val="0"/>
              <w:jc w:val="center"/>
            </w:pPr>
            <w:r>
              <w:rPr>
                <w:sz w:val="20"/>
              </w:rPr>
              <w:t xml:space="preserve">24,6</w:t>
            </w:r>
          </w:p>
        </w:tc>
        <w:tc>
          <w:tcPr>
            <w:tcW w:w="1271" w:type="dxa"/>
          </w:tcPr>
          <w:p>
            <w:pPr>
              <w:pStyle w:val="0"/>
              <w:jc w:val="center"/>
            </w:pPr>
            <w:r>
              <w:rPr>
                <w:sz w:val="20"/>
              </w:rPr>
              <w:t xml:space="preserve">22,8</w:t>
            </w:r>
          </w:p>
        </w:tc>
        <w:tc>
          <w:tcPr>
            <w:tcW w:w="1272" w:type="dxa"/>
          </w:tcPr>
          <w:p>
            <w:pPr>
              <w:pStyle w:val="0"/>
              <w:jc w:val="center"/>
            </w:pPr>
            <w:r>
              <w:rPr>
                <w:sz w:val="20"/>
              </w:rPr>
              <w:t xml:space="preserve">20,9</w:t>
            </w:r>
          </w:p>
        </w:tc>
      </w:tr>
      <w:tr>
        <w:tc>
          <w:tcPr>
            <w:tcW w:w="3969" w:type="dxa"/>
          </w:tcPr>
          <w:p>
            <w:pPr>
              <w:pStyle w:val="0"/>
              <w:jc w:val="both"/>
            </w:pPr>
            <w:r>
              <w:rPr>
                <w:sz w:val="20"/>
              </w:rPr>
              <w:t xml:space="preserve">г. Рубцовск</w:t>
            </w:r>
          </w:p>
        </w:tc>
        <w:tc>
          <w:tcPr>
            <w:tcW w:w="1271" w:type="dxa"/>
          </w:tcPr>
          <w:p>
            <w:pPr>
              <w:pStyle w:val="0"/>
              <w:jc w:val="center"/>
            </w:pPr>
            <w:r>
              <w:rPr>
                <w:sz w:val="20"/>
              </w:rPr>
              <w:t xml:space="preserve">30,1</w:t>
            </w:r>
          </w:p>
        </w:tc>
        <w:tc>
          <w:tcPr>
            <w:tcW w:w="1271" w:type="dxa"/>
          </w:tcPr>
          <w:p>
            <w:pPr>
              <w:pStyle w:val="0"/>
              <w:jc w:val="center"/>
            </w:pPr>
            <w:r>
              <w:rPr>
                <w:sz w:val="20"/>
              </w:rPr>
              <w:t xml:space="preserve">25,9</w:t>
            </w:r>
          </w:p>
        </w:tc>
        <w:tc>
          <w:tcPr>
            <w:tcW w:w="1271" w:type="dxa"/>
          </w:tcPr>
          <w:p>
            <w:pPr>
              <w:pStyle w:val="0"/>
              <w:jc w:val="center"/>
            </w:pPr>
            <w:r>
              <w:rPr>
                <w:sz w:val="20"/>
              </w:rPr>
              <w:t xml:space="preserve">30,9</w:t>
            </w:r>
          </w:p>
        </w:tc>
        <w:tc>
          <w:tcPr>
            <w:tcW w:w="1272" w:type="dxa"/>
          </w:tcPr>
          <w:p>
            <w:pPr>
              <w:pStyle w:val="0"/>
              <w:jc w:val="center"/>
            </w:pPr>
            <w:r>
              <w:rPr>
                <w:sz w:val="20"/>
              </w:rPr>
              <w:t xml:space="preserve">26,0</w:t>
            </w:r>
          </w:p>
        </w:tc>
      </w:tr>
      <w:tr>
        <w:tc>
          <w:tcPr>
            <w:tcW w:w="3969" w:type="dxa"/>
          </w:tcPr>
          <w:p>
            <w:pPr>
              <w:pStyle w:val="0"/>
              <w:jc w:val="both"/>
            </w:pPr>
            <w:r>
              <w:rPr>
                <w:sz w:val="20"/>
              </w:rPr>
              <w:t xml:space="preserve">Волчихинский</w:t>
            </w:r>
          </w:p>
        </w:tc>
        <w:tc>
          <w:tcPr>
            <w:tcW w:w="1271" w:type="dxa"/>
          </w:tcPr>
          <w:p>
            <w:pPr>
              <w:pStyle w:val="0"/>
              <w:jc w:val="center"/>
            </w:pPr>
            <w:r>
              <w:rPr>
                <w:sz w:val="20"/>
              </w:rPr>
              <w:t xml:space="preserve">27,3</w:t>
            </w:r>
          </w:p>
        </w:tc>
        <w:tc>
          <w:tcPr>
            <w:tcW w:w="1271" w:type="dxa"/>
          </w:tcPr>
          <w:p>
            <w:pPr>
              <w:pStyle w:val="0"/>
              <w:jc w:val="center"/>
            </w:pPr>
            <w:r>
              <w:rPr>
                <w:sz w:val="20"/>
              </w:rPr>
              <w:t xml:space="preserve">32,5</w:t>
            </w:r>
          </w:p>
        </w:tc>
        <w:tc>
          <w:tcPr>
            <w:tcW w:w="1271" w:type="dxa"/>
          </w:tcPr>
          <w:p>
            <w:pPr>
              <w:pStyle w:val="0"/>
              <w:jc w:val="center"/>
            </w:pPr>
            <w:r>
              <w:rPr>
                <w:sz w:val="20"/>
              </w:rPr>
              <w:t xml:space="preserve">28,3</w:t>
            </w:r>
          </w:p>
        </w:tc>
        <w:tc>
          <w:tcPr>
            <w:tcW w:w="1272" w:type="dxa"/>
          </w:tcPr>
          <w:p>
            <w:pPr>
              <w:pStyle w:val="0"/>
              <w:jc w:val="center"/>
            </w:pPr>
            <w:r>
              <w:rPr>
                <w:sz w:val="20"/>
              </w:rPr>
              <w:t xml:space="preserve">29,2</w:t>
            </w:r>
          </w:p>
        </w:tc>
      </w:tr>
      <w:tr>
        <w:tc>
          <w:tcPr>
            <w:tcW w:w="3969" w:type="dxa"/>
          </w:tcPr>
          <w:p>
            <w:pPr>
              <w:pStyle w:val="0"/>
              <w:jc w:val="both"/>
            </w:pPr>
            <w:r>
              <w:rPr>
                <w:sz w:val="20"/>
              </w:rPr>
              <w:t xml:space="preserve">Егорьевский</w:t>
            </w:r>
          </w:p>
        </w:tc>
        <w:tc>
          <w:tcPr>
            <w:tcW w:w="1271" w:type="dxa"/>
          </w:tcPr>
          <w:p>
            <w:pPr>
              <w:pStyle w:val="0"/>
              <w:jc w:val="center"/>
            </w:pPr>
            <w:r>
              <w:rPr>
                <w:sz w:val="20"/>
              </w:rPr>
              <w:t xml:space="preserve">26,5</w:t>
            </w:r>
          </w:p>
        </w:tc>
        <w:tc>
          <w:tcPr>
            <w:tcW w:w="1271" w:type="dxa"/>
          </w:tcPr>
          <w:p>
            <w:pPr>
              <w:pStyle w:val="0"/>
              <w:jc w:val="center"/>
            </w:pPr>
            <w:r>
              <w:rPr>
                <w:sz w:val="20"/>
              </w:rPr>
              <w:t xml:space="preserve">29,4</w:t>
            </w:r>
          </w:p>
        </w:tc>
        <w:tc>
          <w:tcPr>
            <w:tcW w:w="1271" w:type="dxa"/>
          </w:tcPr>
          <w:p>
            <w:pPr>
              <w:pStyle w:val="0"/>
              <w:jc w:val="center"/>
            </w:pPr>
            <w:r>
              <w:rPr>
                <w:sz w:val="20"/>
              </w:rPr>
              <w:t xml:space="preserve">25,5</w:t>
            </w:r>
          </w:p>
        </w:tc>
        <w:tc>
          <w:tcPr>
            <w:tcW w:w="1272" w:type="dxa"/>
          </w:tcPr>
          <w:p>
            <w:pPr>
              <w:pStyle w:val="0"/>
              <w:jc w:val="center"/>
            </w:pPr>
            <w:r>
              <w:rPr>
                <w:sz w:val="20"/>
              </w:rPr>
              <w:t xml:space="preserve">28,8</w:t>
            </w:r>
          </w:p>
        </w:tc>
      </w:tr>
      <w:tr>
        <w:tc>
          <w:tcPr>
            <w:tcW w:w="3969" w:type="dxa"/>
          </w:tcPr>
          <w:p>
            <w:pPr>
              <w:pStyle w:val="0"/>
              <w:jc w:val="both"/>
            </w:pPr>
            <w:r>
              <w:rPr>
                <w:sz w:val="20"/>
              </w:rPr>
              <w:t xml:space="preserve">Змеиногорский</w:t>
            </w:r>
          </w:p>
        </w:tc>
        <w:tc>
          <w:tcPr>
            <w:tcW w:w="1271" w:type="dxa"/>
          </w:tcPr>
          <w:p>
            <w:pPr>
              <w:pStyle w:val="0"/>
              <w:jc w:val="center"/>
            </w:pPr>
            <w:r>
              <w:rPr>
                <w:sz w:val="20"/>
              </w:rPr>
              <w:t xml:space="preserve">26,8</w:t>
            </w:r>
          </w:p>
        </w:tc>
        <w:tc>
          <w:tcPr>
            <w:tcW w:w="1271" w:type="dxa"/>
          </w:tcPr>
          <w:p>
            <w:pPr>
              <w:pStyle w:val="0"/>
              <w:jc w:val="center"/>
            </w:pPr>
            <w:r>
              <w:rPr>
                <w:sz w:val="20"/>
              </w:rPr>
              <w:t xml:space="preserve">31</w:t>
            </w:r>
          </w:p>
        </w:tc>
        <w:tc>
          <w:tcPr>
            <w:tcW w:w="1271" w:type="dxa"/>
          </w:tcPr>
          <w:p>
            <w:pPr>
              <w:pStyle w:val="0"/>
              <w:jc w:val="center"/>
            </w:pPr>
            <w:r>
              <w:rPr>
                <w:sz w:val="20"/>
              </w:rPr>
              <w:t xml:space="preserve">27,4</w:t>
            </w:r>
          </w:p>
        </w:tc>
        <w:tc>
          <w:tcPr>
            <w:tcW w:w="1272" w:type="dxa"/>
          </w:tcPr>
          <w:p>
            <w:pPr>
              <w:pStyle w:val="0"/>
              <w:jc w:val="center"/>
            </w:pPr>
            <w:r>
              <w:rPr>
                <w:sz w:val="20"/>
              </w:rPr>
              <w:t xml:space="preserve">30,9</w:t>
            </w:r>
          </w:p>
        </w:tc>
      </w:tr>
      <w:tr>
        <w:tc>
          <w:tcPr>
            <w:tcW w:w="3969" w:type="dxa"/>
          </w:tcPr>
          <w:p>
            <w:pPr>
              <w:pStyle w:val="0"/>
              <w:jc w:val="both"/>
            </w:pPr>
            <w:r>
              <w:rPr>
                <w:sz w:val="20"/>
              </w:rPr>
              <w:t xml:space="preserve">Курьинский</w:t>
            </w:r>
          </w:p>
        </w:tc>
        <w:tc>
          <w:tcPr>
            <w:tcW w:w="1271" w:type="dxa"/>
          </w:tcPr>
          <w:p>
            <w:pPr>
              <w:pStyle w:val="0"/>
              <w:jc w:val="center"/>
            </w:pPr>
            <w:r>
              <w:rPr>
                <w:sz w:val="20"/>
              </w:rPr>
              <w:t xml:space="preserve">16,6</w:t>
            </w:r>
          </w:p>
        </w:tc>
        <w:tc>
          <w:tcPr>
            <w:tcW w:w="1271" w:type="dxa"/>
          </w:tcPr>
          <w:p>
            <w:pPr>
              <w:pStyle w:val="0"/>
              <w:jc w:val="center"/>
            </w:pPr>
            <w:r>
              <w:rPr>
                <w:sz w:val="20"/>
              </w:rPr>
              <w:t xml:space="preserve">25</w:t>
            </w:r>
          </w:p>
        </w:tc>
        <w:tc>
          <w:tcPr>
            <w:tcW w:w="1271" w:type="dxa"/>
          </w:tcPr>
          <w:p>
            <w:pPr>
              <w:pStyle w:val="0"/>
              <w:jc w:val="center"/>
            </w:pPr>
            <w:r>
              <w:rPr>
                <w:sz w:val="20"/>
              </w:rPr>
              <w:t xml:space="preserve">23,5</w:t>
            </w:r>
          </w:p>
        </w:tc>
        <w:tc>
          <w:tcPr>
            <w:tcW w:w="1272" w:type="dxa"/>
          </w:tcPr>
          <w:p>
            <w:pPr>
              <w:pStyle w:val="0"/>
              <w:jc w:val="center"/>
            </w:pPr>
            <w:r>
              <w:rPr>
                <w:sz w:val="20"/>
              </w:rPr>
              <w:t xml:space="preserve">33,3</w:t>
            </w:r>
          </w:p>
        </w:tc>
      </w:tr>
      <w:tr>
        <w:tc>
          <w:tcPr>
            <w:tcW w:w="3969" w:type="dxa"/>
          </w:tcPr>
          <w:p>
            <w:pPr>
              <w:pStyle w:val="0"/>
              <w:jc w:val="both"/>
            </w:pPr>
            <w:r>
              <w:rPr>
                <w:sz w:val="20"/>
              </w:rPr>
              <w:t xml:space="preserve">Локтевский</w:t>
            </w:r>
          </w:p>
        </w:tc>
        <w:tc>
          <w:tcPr>
            <w:tcW w:w="1271" w:type="dxa"/>
          </w:tcPr>
          <w:p>
            <w:pPr>
              <w:pStyle w:val="0"/>
              <w:jc w:val="center"/>
            </w:pPr>
            <w:r>
              <w:rPr>
                <w:sz w:val="20"/>
              </w:rPr>
              <w:t xml:space="preserve">19,3</w:t>
            </w:r>
          </w:p>
        </w:tc>
        <w:tc>
          <w:tcPr>
            <w:tcW w:w="1271" w:type="dxa"/>
          </w:tcPr>
          <w:p>
            <w:pPr>
              <w:pStyle w:val="0"/>
              <w:jc w:val="center"/>
            </w:pPr>
            <w:r>
              <w:rPr>
                <w:sz w:val="20"/>
              </w:rPr>
              <w:t xml:space="preserve">23,3</w:t>
            </w:r>
          </w:p>
        </w:tc>
        <w:tc>
          <w:tcPr>
            <w:tcW w:w="1271" w:type="dxa"/>
          </w:tcPr>
          <w:p>
            <w:pPr>
              <w:pStyle w:val="0"/>
              <w:jc w:val="center"/>
            </w:pPr>
            <w:r>
              <w:rPr>
                <w:sz w:val="20"/>
              </w:rPr>
              <w:t xml:space="preserve">33,6</w:t>
            </w:r>
          </w:p>
        </w:tc>
        <w:tc>
          <w:tcPr>
            <w:tcW w:w="1272" w:type="dxa"/>
          </w:tcPr>
          <w:p>
            <w:pPr>
              <w:pStyle w:val="0"/>
              <w:jc w:val="center"/>
            </w:pPr>
            <w:r>
              <w:rPr>
                <w:sz w:val="20"/>
              </w:rPr>
              <w:t xml:space="preserve">36,1</w:t>
            </w:r>
          </w:p>
        </w:tc>
      </w:tr>
      <w:tr>
        <w:tc>
          <w:tcPr>
            <w:tcW w:w="3969" w:type="dxa"/>
          </w:tcPr>
          <w:p>
            <w:pPr>
              <w:pStyle w:val="0"/>
              <w:jc w:val="both"/>
            </w:pPr>
            <w:r>
              <w:rPr>
                <w:sz w:val="20"/>
              </w:rPr>
              <w:t xml:space="preserve">Михайловский</w:t>
            </w:r>
          </w:p>
        </w:tc>
        <w:tc>
          <w:tcPr>
            <w:tcW w:w="1271" w:type="dxa"/>
          </w:tcPr>
          <w:p>
            <w:pPr>
              <w:pStyle w:val="0"/>
              <w:jc w:val="center"/>
            </w:pPr>
            <w:r>
              <w:rPr>
                <w:sz w:val="20"/>
              </w:rPr>
              <w:t xml:space="preserve">25,0</w:t>
            </w:r>
          </w:p>
        </w:tc>
        <w:tc>
          <w:tcPr>
            <w:tcW w:w="1271" w:type="dxa"/>
          </w:tcPr>
          <w:p>
            <w:pPr>
              <w:pStyle w:val="0"/>
              <w:jc w:val="center"/>
            </w:pPr>
            <w:r>
              <w:rPr>
                <w:sz w:val="20"/>
              </w:rPr>
              <w:t xml:space="preserve">29,2</w:t>
            </w:r>
          </w:p>
        </w:tc>
        <w:tc>
          <w:tcPr>
            <w:tcW w:w="1271" w:type="dxa"/>
          </w:tcPr>
          <w:p>
            <w:pPr>
              <w:pStyle w:val="0"/>
              <w:jc w:val="center"/>
            </w:pPr>
            <w:r>
              <w:rPr>
                <w:sz w:val="20"/>
              </w:rPr>
              <w:t xml:space="preserve">35,6</w:t>
            </w:r>
          </w:p>
        </w:tc>
        <w:tc>
          <w:tcPr>
            <w:tcW w:w="1272" w:type="dxa"/>
          </w:tcPr>
          <w:p>
            <w:pPr>
              <w:pStyle w:val="0"/>
              <w:jc w:val="center"/>
            </w:pPr>
            <w:r>
              <w:rPr>
                <w:sz w:val="20"/>
              </w:rPr>
              <w:t xml:space="preserve">36,8</w:t>
            </w:r>
          </w:p>
        </w:tc>
      </w:tr>
      <w:tr>
        <w:tc>
          <w:tcPr>
            <w:tcW w:w="3969" w:type="dxa"/>
          </w:tcPr>
          <w:p>
            <w:pPr>
              <w:pStyle w:val="0"/>
              <w:jc w:val="both"/>
            </w:pPr>
            <w:r>
              <w:rPr>
                <w:sz w:val="20"/>
              </w:rPr>
              <w:t xml:space="preserve">Новичихинский</w:t>
            </w:r>
          </w:p>
        </w:tc>
        <w:tc>
          <w:tcPr>
            <w:tcW w:w="1271" w:type="dxa"/>
          </w:tcPr>
          <w:p>
            <w:pPr>
              <w:pStyle w:val="0"/>
              <w:jc w:val="center"/>
            </w:pPr>
            <w:r>
              <w:rPr>
                <w:sz w:val="20"/>
              </w:rPr>
              <w:t xml:space="preserve">22,2</w:t>
            </w:r>
          </w:p>
        </w:tc>
        <w:tc>
          <w:tcPr>
            <w:tcW w:w="1271" w:type="dxa"/>
          </w:tcPr>
          <w:p>
            <w:pPr>
              <w:pStyle w:val="0"/>
              <w:jc w:val="center"/>
            </w:pPr>
            <w:r>
              <w:rPr>
                <w:sz w:val="20"/>
              </w:rPr>
              <w:t xml:space="preserve">20,9</w:t>
            </w:r>
          </w:p>
        </w:tc>
        <w:tc>
          <w:tcPr>
            <w:tcW w:w="1271" w:type="dxa"/>
          </w:tcPr>
          <w:p>
            <w:pPr>
              <w:pStyle w:val="0"/>
              <w:jc w:val="center"/>
            </w:pPr>
            <w:r>
              <w:rPr>
                <w:sz w:val="20"/>
              </w:rPr>
              <w:t xml:space="preserve">17,4</w:t>
            </w:r>
          </w:p>
        </w:tc>
        <w:tc>
          <w:tcPr>
            <w:tcW w:w="1272" w:type="dxa"/>
          </w:tcPr>
          <w:p>
            <w:pPr>
              <w:pStyle w:val="0"/>
              <w:jc w:val="center"/>
            </w:pPr>
            <w:r>
              <w:rPr>
                <w:sz w:val="20"/>
              </w:rPr>
              <w:t xml:space="preserve">26,3</w:t>
            </w:r>
          </w:p>
        </w:tc>
      </w:tr>
      <w:tr>
        <w:tc>
          <w:tcPr>
            <w:tcW w:w="3969" w:type="dxa"/>
          </w:tcPr>
          <w:p>
            <w:pPr>
              <w:pStyle w:val="0"/>
              <w:jc w:val="both"/>
            </w:pPr>
            <w:r>
              <w:rPr>
                <w:sz w:val="20"/>
              </w:rPr>
              <w:t xml:space="preserve">Поспелихинский</w:t>
            </w:r>
          </w:p>
        </w:tc>
        <w:tc>
          <w:tcPr>
            <w:tcW w:w="1271" w:type="dxa"/>
          </w:tcPr>
          <w:p>
            <w:pPr>
              <w:pStyle w:val="0"/>
              <w:jc w:val="center"/>
            </w:pPr>
            <w:r>
              <w:rPr>
                <w:sz w:val="20"/>
              </w:rPr>
              <w:t xml:space="preserve">32,6</w:t>
            </w:r>
          </w:p>
        </w:tc>
        <w:tc>
          <w:tcPr>
            <w:tcW w:w="1271" w:type="dxa"/>
          </w:tcPr>
          <w:p>
            <w:pPr>
              <w:pStyle w:val="0"/>
              <w:jc w:val="center"/>
            </w:pPr>
            <w:r>
              <w:rPr>
                <w:sz w:val="20"/>
              </w:rPr>
              <w:t xml:space="preserve">30,5</w:t>
            </w:r>
          </w:p>
        </w:tc>
        <w:tc>
          <w:tcPr>
            <w:tcW w:w="1271" w:type="dxa"/>
          </w:tcPr>
          <w:p>
            <w:pPr>
              <w:pStyle w:val="0"/>
              <w:jc w:val="center"/>
            </w:pPr>
            <w:r>
              <w:rPr>
                <w:sz w:val="20"/>
              </w:rPr>
              <w:t xml:space="preserve">31,5</w:t>
            </w:r>
          </w:p>
        </w:tc>
        <w:tc>
          <w:tcPr>
            <w:tcW w:w="1272" w:type="dxa"/>
          </w:tcPr>
          <w:p>
            <w:pPr>
              <w:pStyle w:val="0"/>
              <w:jc w:val="center"/>
            </w:pPr>
            <w:r>
              <w:rPr>
                <w:sz w:val="20"/>
              </w:rPr>
              <w:t xml:space="preserve">29,1</w:t>
            </w:r>
          </w:p>
        </w:tc>
      </w:tr>
      <w:tr>
        <w:tc>
          <w:tcPr>
            <w:tcW w:w="3969" w:type="dxa"/>
          </w:tcPr>
          <w:p>
            <w:pPr>
              <w:pStyle w:val="0"/>
              <w:jc w:val="both"/>
            </w:pPr>
            <w:r>
              <w:rPr>
                <w:sz w:val="20"/>
              </w:rPr>
              <w:t xml:space="preserve">Рубцовский</w:t>
            </w:r>
          </w:p>
        </w:tc>
        <w:tc>
          <w:tcPr>
            <w:tcW w:w="1271" w:type="dxa"/>
          </w:tcPr>
          <w:p>
            <w:pPr>
              <w:pStyle w:val="0"/>
              <w:jc w:val="center"/>
            </w:pPr>
            <w:r>
              <w:rPr>
                <w:sz w:val="20"/>
              </w:rPr>
              <w:t xml:space="preserve">21,3</w:t>
            </w:r>
          </w:p>
        </w:tc>
        <w:tc>
          <w:tcPr>
            <w:tcW w:w="1271" w:type="dxa"/>
          </w:tcPr>
          <w:p>
            <w:pPr>
              <w:pStyle w:val="0"/>
              <w:jc w:val="center"/>
            </w:pPr>
            <w:r>
              <w:rPr>
                <w:sz w:val="20"/>
              </w:rPr>
              <w:t xml:space="preserve">34,0</w:t>
            </w:r>
          </w:p>
        </w:tc>
        <w:tc>
          <w:tcPr>
            <w:tcW w:w="1271" w:type="dxa"/>
          </w:tcPr>
          <w:p>
            <w:pPr>
              <w:pStyle w:val="0"/>
              <w:jc w:val="center"/>
            </w:pPr>
            <w:r>
              <w:rPr>
                <w:sz w:val="20"/>
              </w:rPr>
              <w:t xml:space="preserve">42,0</w:t>
            </w:r>
          </w:p>
        </w:tc>
        <w:tc>
          <w:tcPr>
            <w:tcW w:w="1272" w:type="dxa"/>
          </w:tcPr>
          <w:p>
            <w:pPr>
              <w:pStyle w:val="0"/>
              <w:jc w:val="center"/>
            </w:pPr>
            <w:r>
              <w:rPr>
                <w:sz w:val="20"/>
              </w:rPr>
              <w:t xml:space="preserve">37,8</w:t>
            </w:r>
          </w:p>
        </w:tc>
      </w:tr>
      <w:tr>
        <w:tc>
          <w:tcPr>
            <w:tcW w:w="3969" w:type="dxa"/>
          </w:tcPr>
          <w:p>
            <w:pPr>
              <w:pStyle w:val="0"/>
              <w:jc w:val="both"/>
            </w:pPr>
            <w:r>
              <w:rPr>
                <w:sz w:val="20"/>
              </w:rPr>
              <w:t xml:space="preserve">Третьяковский</w:t>
            </w:r>
          </w:p>
        </w:tc>
        <w:tc>
          <w:tcPr>
            <w:tcW w:w="1271" w:type="dxa"/>
          </w:tcPr>
          <w:p>
            <w:pPr>
              <w:pStyle w:val="0"/>
              <w:jc w:val="center"/>
            </w:pPr>
            <w:r>
              <w:rPr>
                <w:sz w:val="20"/>
              </w:rPr>
              <w:t xml:space="preserve">29,7</w:t>
            </w:r>
          </w:p>
        </w:tc>
        <w:tc>
          <w:tcPr>
            <w:tcW w:w="1271" w:type="dxa"/>
          </w:tcPr>
          <w:p>
            <w:pPr>
              <w:pStyle w:val="0"/>
              <w:jc w:val="center"/>
            </w:pPr>
            <w:r>
              <w:rPr>
                <w:sz w:val="20"/>
              </w:rPr>
              <w:t xml:space="preserve">22,6</w:t>
            </w:r>
          </w:p>
        </w:tc>
        <w:tc>
          <w:tcPr>
            <w:tcW w:w="1271" w:type="dxa"/>
          </w:tcPr>
          <w:p>
            <w:pPr>
              <w:pStyle w:val="0"/>
              <w:jc w:val="center"/>
            </w:pPr>
            <w:r>
              <w:rPr>
                <w:sz w:val="20"/>
              </w:rPr>
              <w:t xml:space="preserve">41,0</w:t>
            </w:r>
          </w:p>
        </w:tc>
        <w:tc>
          <w:tcPr>
            <w:tcW w:w="1272" w:type="dxa"/>
          </w:tcPr>
          <w:p>
            <w:pPr>
              <w:pStyle w:val="0"/>
              <w:jc w:val="center"/>
            </w:pPr>
            <w:r>
              <w:rPr>
                <w:sz w:val="20"/>
              </w:rPr>
              <w:t xml:space="preserve">25,0</w:t>
            </w:r>
          </w:p>
        </w:tc>
      </w:tr>
      <w:tr>
        <w:tc>
          <w:tcPr>
            <w:tcW w:w="3969" w:type="dxa"/>
          </w:tcPr>
          <w:p>
            <w:pPr>
              <w:pStyle w:val="0"/>
              <w:jc w:val="both"/>
            </w:pPr>
            <w:r>
              <w:rPr>
                <w:sz w:val="20"/>
              </w:rPr>
              <w:t xml:space="preserve">Угловский</w:t>
            </w:r>
          </w:p>
        </w:tc>
        <w:tc>
          <w:tcPr>
            <w:tcW w:w="1271" w:type="dxa"/>
          </w:tcPr>
          <w:p>
            <w:pPr>
              <w:pStyle w:val="0"/>
              <w:jc w:val="center"/>
            </w:pPr>
            <w:r>
              <w:rPr>
                <w:sz w:val="20"/>
              </w:rPr>
              <w:t xml:space="preserve">34.4</w:t>
            </w:r>
          </w:p>
        </w:tc>
        <w:tc>
          <w:tcPr>
            <w:tcW w:w="1271" w:type="dxa"/>
          </w:tcPr>
          <w:p>
            <w:pPr>
              <w:pStyle w:val="0"/>
              <w:jc w:val="center"/>
            </w:pPr>
            <w:r>
              <w:rPr>
                <w:sz w:val="20"/>
              </w:rPr>
              <w:t xml:space="preserve">35,1</w:t>
            </w:r>
          </w:p>
        </w:tc>
        <w:tc>
          <w:tcPr>
            <w:tcW w:w="1271" w:type="dxa"/>
          </w:tcPr>
          <w:p>
            <w:pPr>
              <w:pStyle w:val="0"/>
              <w:jc w:val="center"/>
            </w:pPr>
            <w:r>
              <w:rPr>
                <w:sz w:val="20"/>
              </w:rPr>
              <w:t xml:space="preserve">42,9</w:t>
            </w:r>
          </w:p>
        </w:tc>
        <w:tc>
          <w:tcPr>
            <w:tcW w:w="1272" w:type="dxa"/>
          </w:tcPr>
          <w:p>
            <w:pPr>
              <w:pStyle w:val="0"/>
              <w:jc w:val="center"/>
            </w:pPr>
            <w:r>
              <w:rPr>
                <w:sz w:val="20"/>
              </w:rPr>
              <w:t xml:space="preserve">46,5</w:t>
            </w:r>
          </w:p>
        </w:tc>
      </w:tr>
      <w:tr>
        <w:tc>
          <w:tcPr>
            <w:tcW w:w="3969" w:type="dxa"/>
          </w:tcPr>
          <w:p>
            <w:pPr>
              <w:pStyle w:val="0"/>
              <w:jc w:val="both"/>
            </w:pPr>
            <w:r>
              <w:rPr>
                <w:sz w:val="20"/>
              </w:rPr>
              <w:t xml:space="preserve">Итого Рубцовский ММО</w:t>
            </w:r>
          </w:p>
        </w:tc>
        <w:tc>
          <w:tcPr>
            <w:tcW w:w="1271" w:type="dxa"/>
          </w:tcPr>
          <w:p>
            <w:pPr>
              <w:pStyle w:val="0"/>
              <w:jc w:val="center"/>
            </w:pPr>
            <w:r>
              <w:rPr>
                <w:sz w:val="20"/>
              </w:rPr>
              <w:t xml:space="preserve">25,2</w:t>
            </w:r>
          </w:p>
        </w:tc>
        <w:tc>
          <w:tcPr>
            <w:tcW w:w="1271" w:type="dxa"/>
          </w:tcPr>
          <w:p>
            <w:pPr>
              <w:pStyle w:val="0"/>
              <w:jc w:val="center"/>
            </w:pPr>
            <w:r>
              <w:rPr>
                <w:sz w:val="20"/>
              </w:rPr>
              <w:t xml:space="preserve">27,5</w:t>
            </w:r>
          </w:p>
        </w:tc>
        <w:tc>
          <w:tcPr>
            <w:tcW w:w="1271" w:type="dxa"/>
          </w:tcPr>
          <w:p>
            <w:pPr>
              <w:pStyle w:val="0"/>
              <w:jc w:val="center"/>
            </w:pPr>
            <w:r>
              <w:rPr>
                <w:sz w:val="20"/>
              </w:rPr>
              <w:t xml:space="preserve">31,9</w:t>
            </w:r>
          </w:p>
        </w:tc>
        <w:tc>
          <w:tcPr>
            <w:tcW w:w="1272" w:type="dxa"/>
          </w:tcPr>
          <w:p>
            <w:pPr>
              <w:pStyle w:val="0"/>
              <w:jc w:val="center"/>
            </w:pPr>
            <w:r>
              <w:rPr>
                <w:sz w:val="20"/>
              </w:rPr>
              <w:t xml:space="preserve">29,9</w:t>
            </w:r>
          </w:p>
        </w:tc>
      </w:tr>
      <w:tr>
        <w:tc>
          <w:tcPr>
            <w:tcW w:w="3969" w:type="dxa"/>
          </w:tcPr>
          <w:p>
            <w:pPr>
              <w:pStyle w:val="0"/>
              <w:jc w:val="both"/>
            </w:pPr>
            <w:r>
              <w:rPr>
                <w:sz w:val="20"/>
              </w:rPr>
              <w:t xml:space="preserve">Славгородский муниципальный округ</w:t>
            </w:r>
          </w:p>
        </w:tc>
        <w:tc>
          <w:tcPr>
            <w:tcW w:w="1271" w:type="dxa"/>
          </w:tcPr>
          <w:p>
            <w:pPr>
              <w:pStyle w:val="0"/>
              <w:jc w:val="center"/>
            </w:pPr>
            <w:r>
              <w:rPr>
                <w:sz w:val="20"/>
              </w:rPr>
              <w:t xml:space="preserve">26,4</w:t>
            </w:r>
          </w:p>
        </w:tc>
        <w:tc>
          <w:tcPr>
            <w:tcW w:w="1271" w:type="dxa"/>
          </w:tcPr>
          <w:p>
            <w:pPr>
              <w:pStyle w:val="0"/>
              <w:jc w:val="center"/>
            </w:pPr>
            <w:r>
              <w:rPr>
                <w:sz w:val="20"/>
              </w:rPr>
              <w:t xml:space="preserve">28,4</w:t>
            </w:r>
          </w:p>
        </w:tc>
        <w:tc>
          <w:tcPr>
            <w:tcW w:w="1271" w:type="dxa"/>
          </w:tcPr>
          <w:p>
            <w:pPr>
              <w:pStyle w:val="0"/>
              <w:jc w:val="center"/>
            </w:pPr>
            <w:r>
              <w:rPr>
                <w:sz w:val="20"/>
              </w:rPr>
              <w:t xml:space="preserve">23,1</w:t>
            </w:r>
          </w:p>
        </w:tc>
        <w:tc>
          <w:tcPr>
            <w:tcW w:w="1272" w:type="dxa"/>
          </w:tcPr>
          <w:p>
            <w:pPr>
              <w:pStyle w:val="0"/>
              <w:jc w:val="center"/>
            </w:pPr>
            <w:r>
              <w:rPr>
                <w:sz w:val="20"/>
              </w:rPr>
              <w:t xml:space="preserve">25,6</w:t>
            </w:r>
          </w:p>
        </w:tc>
      </w:tr>
      <w:tr>
        <w:tc>
          <w:tcPr>
            <w:tcW w:w="3969" w:type="dxa"/>
          </w:tcPr>
          <w:p>
            <w:pPr>
              <w:pStyle w:val="0"/>
              <w:jc w:val="both"/>
            </w:pPr>
            <w:r>
              <w:rPr>
                <w:sz w:val="20"/>
              </w:rPr>
              <w:t xml:space="preserve">г. Яровое</w:t>
            </w:r>
          </w:p>
        </w:tc>
        <w:tc>
          <w:tcPr>
            <w:tcW w:w="1271" w:type="dxa"/>
          </w:tcPr>
          <w:p>
            <w:pPr>
              <w:pStyle w:val="0"/>
              <w:jc w:val="center"/>
            </w:pPr>
            <w:r>
              <w:rPr>
                <w:sz w:val="20"/>
              </w:rPr>
              <w:t xml:space="preserve">19,5</w:t>
            </w:r>
          </w:p>
        </w:tc>
        <w:tc>
          <w:tcPr>
            <w:tcW w:w="1271" w:type="dxa"/>
          </w:tcPr>
          <w:p>
            <w:pPr>
              <w:pStyle w:val="0"/>
              <w:jc w:val="center"/>
            </w:pPr>
            <w:r>
              <w:rPr>
                <w:sz w:val="20"/>
              </w:rPr>
              <w:t xml:space="preserve">27,4</w:t>
            </w:r>
          </w:p>
        </w:tc>
        <w:tc>
          <w:tcPr>
            <w:tcW w:w="1271" w:type="dxa"/>
          </w:tcPr>
          <w:p>
            <w:pPr>
              <w:pStyle w:val="0"/>
              <w:jc w:val="center"/>
            </w:pPr>
            <w:r>
              <w:rPr>
                <w:sz w:val="20"/>
              </w:rPr>
              <w:t xml:space="preserve">26,6</w:t>
            </w:r>
          </w:p>
        </w:tc>
        <w:tc>
          <w:tcPr>
            <w:tcW w:w="1272" w:type="dxa"/>
          </w:tcPr>
          <w:p>
            <w:pPr>
              <w:pStyle w:val="0"/>
              <w:jc w:val="center"/>
            </w:pPr>
            <w:r>
              <w:rPr>
                <w:sz w:val="20"/>
              </w:rPr>
              <w:t xml:space="preserve">24,3</w:t>
            </w:r>
          </w:p>
        </w:tc>
      </w:tr>
      <w:tr>
        <w:tc>
          <w:tcPr>
            <w:tcW w:w="3969" w:type="dxa"/>
          </w:tcPr>
          <w:p>
            <w:pPr>
              <w:pStyle w:val="0"/>
              <w:jc w:val="both"/>
            </w:pPr>
            <w:r>
              <w:rPr>
                <w:sz w:val="20"/>
              </w:rPr>
              <w:t xml:space="preserve">Благовещенский</w:t>
            </w:r>
          </w:p>
        </w:tc>
        <w:tc>
          <w:tcPr>
            <w:tcW w:w="1271" w:type="dxa"/>
          </w:tcPr>
          <w:p>
            <w:pPr>
              <w:pStyle w:val="0"/>
              <w:jc w:val="center"/>
            </w:pPr>
            <w:r>
              <w:rPr>
                <w:sz w:val="20"/>
              </w:rPr>
              <w:t xml:space="preserve">27,9</w:t>
            </w:r>
          </w:p>
        </w:tc>
        <w:tc>
          <w:tcPr>
            <w:tcW w:w="1271" w:type="dxa"/>
          </w:tcPr>
          <w:p>
            <w:pPr>
              <w:pStyle w:val="0"/>
              <w:jc w:val="center"/>
            </w:pPr>
            <w:r>
              <w:rPr>
                <w:sz w:val="20"/>
              </w:rPr>
              <w:t xml:space="preserve">23,9</w:t>
            </w:r>
          </w:p>
        </w:tc>
        <w:tc>
          <w:tcPr>
            <w:tcW w:w="1271" w:type="dxa"/>
          </w:tcPr>
          <w:p>
            <w:pPr>
              <w:pStyle w:val="0"/>
              <w:jc w:val="center"/>
            </w:pPr>
            <w:r>
              <w:rPr>
                <w:sz w:val="20"/>
              </w:rPr>
              <w:t xml:space="preserve">27,2</w:t>
            </w:r>
          </w:p>
        </w:tc>
        <w:tc>
          <w:tcPr>
            <w:tcW w:w="1272" w:type="dxa"/>
          </w:tcPr>
          <w:p>
            <w:pPr>
              <w:pStyle w:val="0"/>
              <w:jc w:val="center"/>
            </w:pPr>
            <w:r>
              <w:rPr>
                <w:sz w:val="20"/>
              </w:rPr>
              <w:t xml:space="preserve">30,5</w:t>
            </w:r>
          </w:p>
        </w:tc>
      </w:tr>
      <w:tr>
        <w:tc>
          <w:tcPr>
            <w:tcW w:w="3969" w:type="dxa"/>
          </w:tcPr>
          <w:p>
            <w:pPr>
              <w:pStyle w:val="0"/>
              <w:jc w:val="both"/>
            </w:pPr>
            <w:r>
              <w:rPr>
                <w:sz w:val="20"/>
              </w:rPr>
              <w:t xml:space="preserve">Бурлинский</w:t>
            </w:r>
          </w:p>
        </w:tc>
        <w:tc>
          <w:tcPr>
            <w:tcW w:w="1271" w:type="dxa"/>
          </w:tcPr>
          <w:p>
            <w:pPr>
              <w:pStyle w:val="0"/>
              <w:jc w:val="center"/>
            </w:pPr>
            <w:r>
              <w:rPr>
                <w:sz w:val="20"/>
              </w:rPr>
              <w:t xml:space="preserve">39,0</w:t>
            </w:r>
          </w:p>
        </w:tc>
        <w:tc>
          <w:tcPr>
            <w:tcW w:w="1271" w:type="dxa"/>
          </w:tcPr>
          <w:p>
            <w:pPr>
              <w:pStyle w:val="0"/>
              <w:jc w:val="center"/>
            </w:pPr>
            <w:r>
              <w:rPr>
                <w:sz w:val="20"/>
              </w:rPr>
              <w:t xml:space="preserve">32,1</w:t>
            </w:r>
          </w:p>
        </w:tc>
        <w:tc>
          <w:tcPr>
            <w:tcW w:w="1271" w:type="dxa"/>
          </w:tcPr>
          <w:p>
            <w:pPr>
              <w:pStyle w:val="0"/>
              <w:jc w:val="center"/>
            </w:pPr>
            <w:r>
              <w:rPr>
                <w:sz w:val="20"/>
              </w:rPr>
              <w:t xml:space="preserve">26,9</w:t>
            </w:r>
          </w:p>
        </w:tc>
        <w:tc>
          <w:tcPr>
            <w:tcW w:w="1272" w:type="dxa"/>
          </w:tcPr>
          <w:p>
            <w:pPr>
              <w:pStyle w:val="0"/>
              <w:jc w:val="center"/>
            </w:pPr>
            <w:r>
              <w:rPr>
                <w:sz w:val="20"/>
              </w:rPr>
              <w:t xml:space="preserve">26,7</w:t>
            </w:r>
          </w:p>
        </w:tc>
      </w:tr>
      <w:tr>
        <w:tc>
          <w:tcPr>
            <w:tcW w:w="3969" w:type="dxa"/>
          </w:tcPr>
          <w:p>
            <w:pPr>
              <w:pStyle w:val="0"/>
              <w:jc w:val="both"/>
            </w:pPr>
            <w:r>
              <w:rPr>
                <w:sz w:val="20"/>
              </w:rPr>
              <w:t xml:space="preserve">Ключевский</w:t>
            </w:r>
          </w:p>
        </w:tc>
        <w:tc>
          <w:tcPr>
            <w:tcW w:w="1271" w:type="dxa"/>
          </w:tcPr>
          <w:p>
            <w:pPr>
              <w:pStyle w:val="0"/>
              <w:jc w:val="center"/>
            </w:pPr>
            <w:r>
              <w:rPr>
                <w:sz w:val="20"/>
              </w:rPr>
              <w:t xml:space="preserve">24,6</w:t>
            </w:r>
          </w:p>
        </w:tc>
        <w:tc>
          <w:tcPr>
            <w:tcW w:w="1271" w:type="dxa"/>
          </w:tcPr>
          <w:p>
            <w:pPr>
              <w:pStyle w:val="0"/>
              <w:jc w:val="center"/>
            </w:pPr>
            <w:r>
              <w:rPr>
                <w:sz w:val="20"/>
              </w:rPr>
              <w:t xml:space="preserve">20</w:t>
            </w:r>
          </w:p>
        </w:tc>
        <w:tc>
          <w:tcPr>
            <w:tcW w:w="1271" w:type="dxa"/>
          </w:tcPr>
          <w:p>
            <w:pPr>
              <w:pStyle w:val="0"/>
              <w:jc w:val="center"/>
            </w:pPr>
            <w:r>
              <w:rPr>
                <w:sz w:val="20"/>
              </w:rPr>
              <w:t xml:space="preserve">24,1</w:t>
            </w:r>
          </w:p>
        </w:tc>
        <w:tc>
          <w:tcPr>
            <w:tcW w:w="1272" w:type="dxa"/>
          </w:tcPr>
          <w:p>
            <w:pPr>
              <w:pStyle w:val="0"/>
              <w:jc w:val="center"/>
            </w:pPr>
            <w:r>
              <w:rPr>
                <w:sz w:val="20"/>
              </w:rPr>
              <w:t xml:space="preserve">25,8</w:t>
            </w:r>
          </w:p>
        </w:tc>
      </w:tr>
      <w:tr>
        <w:tc>
          <w:tcPr>
            <w:tcW w:w="3969" w:type="dxa"/>
          </w:tcPr>
          <w:p>
            <w:pPr>
              <w:pStyle w:val="0"/>
              <w:jc w:val="both"/>
            </w:pPr>
            <w:r>
              <w:rPr>
                <w:sz w:val="20"/>
              </w:rPr>
              <w:t xml:space="preserve">Кулундинский</w:t>
            </w:r>
          </w:p>
        </w:tc>
        <w:tc>
          <w:tcPr>
            <w:tcW w:w="1271" w:type="dxa"/>
          </w:tcPr>
          <w:p>
            <w:pPr>
              <w:pStyle w:val="0"/>
              <w:jc w:val="center"/>
            </w:pPr>
            <w:r>
              <w:rPr>
                <w:sz w:val="20"/>
              </w:rPr>
              <w:t xml:space="preserve">22,2</w:t>
            </w:r>
          </w:p>
        </w:tc>
        <w:tc>
          <w:tcPr>
            <w:tcW w:w="1271" w:type="dxa"/>
          </w:tcPr>
          <w:p>
            <w:pPr>
              <w:pStyle w:val="0"/>
              <w:jc w:val="center"/>
            </w:pPr>
            <w:r>
              <w:rPr>
                <w:sz w:val="20"/>
              </w:rPr>
              <w:t xml:space="preserve">29,6</w:t>
            </w:r>
          </w:p>
        </w:tc>
        <w:tc>
          <w:tcPr>
            <w:tcW w:w="1271" w:type="dxa"/>
          </w:tcPr>
          <w:p>
            <w:pPr>
              <w:pStyle w:val="0"/>
              <w:jc w:val="center"/>
            </w:pPr>
            <w:r>
              <w:rPr>
                <w:sz w:val="20"/>
              </w:rPr>
              <w:t xml:space="preserve">24,7</w:t>
            </w:r>
          </w:p>
        </w:tc>
        <w:tc>
          <w:tcPr>
            <w:tcW w:w="1272" w:type="dxa"/>
          </w:tcPr>
          <w:p>
            <w:pPr>
              <w:pStyle w:val="0"/>
              <w:jc w:val="center"/>
            </w:pPr>
            <w:r>
              <w:rPr>
                <w:sz w:val="20"/>
              </w:rPr>
              <w:t xml:space="preserve">24,8</w:t>
            </w:r>
          </w:p>
        </w:tc>
      </w:tr>
      <w:tr>
        <w:tc>
          <w:tcPr>
            <w:tcW w:w="3969" w:type="dxa"/>
          </w:tcPr>
          <w:p>
            <w:pPr>
              <w:pStyle w:val="0"/>
              <w:jc w:val="both"/>
            </w:pPr>
            <w:r>
              <w:rPr>
                <w:sz w:val="20"/>
              </w:rPr>
              <w:t xml:space="preserve">Немецкий</w:t>
            </w:r>
          </w:p>
        </w:tc>
        <w:tc>
          <w:tcPr>
            <w:tcW w:w="1271" w:type="dxa"/>
          </w:tcPr>
          <w:p>
            <w:pPr>
              <w:pStyle w:val="0"/>
              <w:jc w:val="center"/>
            </w:pPr>
            <w:r>
              <w:rPr>
                <w:sz w:val="20"/>
              </w:rPr>
              <w:t xml:space="preserve">24,2</w:t>
            </w:r>
          </w:p>
        </w:tc>
        <w:tc>
          <w:tcPr>
            <w:tcW w:w="1271" w:type="dxa"/>
          </w:tcPr>
          <w:p>
            <w:pPr>
              <w:pStyle w:val="0"/>
              <w:jc w:val="center"/>
            </w:pPr>
            <w:r>
              <w:rPr>
                <w:sz w:val="20"/>
              </w:rPr>
              <w:t xml:space="preserve">23,5</w:t>
            </w:r>
          </w:p>
        </w:tc>
        <w:tc>
          <w:tcPr>
            <w:tcW w:w="1271" w:type="dxa"/>
          </w:tcPr>
          <w:p>
            <w:pPr>
              <w:pStyle w:val="0"/>
              <w:jc w:val="center"/>
            </w:pPr>
            <w:r>
              <w:rPr>
                <w:sz w:val="20"/>
              </w:rPr>
              <w:t xml:space="preserve">30,0</w:t>
            </w:r>
          </w:p>
        </w:tc>
        <w:tc>
          <w:tcPr>
            <w:tcW w:w="1272" w:type="dxa"/>
          </w:tcPr>
          <w:p>
            <w:pPr>
              <w:pStyle w:val="0"/>
              <w:jc w:val="center"/>
            </w:pPr>
            <w:r>
              <w:rPr>
                <w:sz w:val="20"/>
              </w:rPr>
              <w:t xml:space="preserve">24,4</w:t>
            </w:r>
          </w:p>
        </w:tc>
      </w:tr>
      <w:tr>
        <w:tc>
          <w:tcPr>
            <w:tcW w:w="3969" w:type="dxa"/>
          </w:tcPr>
          <w:p>
            <w:pPr>
              <w:pStyle w:val="0"/>
              <w:jc w:val="both"/>
            </w:pPr>
            <w:r>
              <w:rPr>
                <w:sz w:val="20"/>
              </w:rPr>
              <w:t xml:space="preserve">Родинский</w:t>
            </w:r>
          </w:p>
        </w:tc>
        <w:tc>
          <w:tcPr>
            <w:tcW w:w="1271" w:type="dxa"/>
          </w:tcPr>
          <w:p>
            <w:pPr>
              <w:pStyle w:val="0"/>
              <w:jc w:val="center"/>
            </w:pPr>
            <w:r>
              <w:rPr>
                <w:sz w:val="20"/>
              </w:rPr>
              <w:t xml:space="preserve">16,1</w:t>
            </w:r>
          </w:p>
        </w:tc>
        <w:tc>
          <w:tcPr>
            <w:tcW w:w="1271" w:type="dxa"/>
          </w:tcPr>
          <w:p>
            <w:pPr>
              <w:pStyle w:val="0"/>
              <w:jc w:val="center"/>
            </w:pPr>
            <w:r>
              <w:rPr>
                <w:sz w:val="20"/>
              </w:rPr>
              <w:t xml:space="preserve">20,5</w:t>
            </w:r>
          </w:p>
        </w:tc>
        <w:tc>
          <w:tcPr>
            <w:tcW w:w="1271" w:type="dxa"/>
          </w:tcPr>
          <w:p>
            <w:pPr>
              <w:pStyle w:val="0"/>
              <w:jc w:val="center"/>
            </w:pPr>
            <w:r>
              <w:rPr>
                <w:sz w:val="20"/>
              </w:rPr>
              <w:t xml:space="preserve">21,8</w:t>
            </w:r>
          </w:p>
        </w:tc>
        <w:tc>
          <w:tcPr>
            <w:tcW w:w="1272" w:type="dxa"/>
          </w:tcPr>
          <w:p>
            <w:pPr>
              <w:pStyle w:val="0"/>
              <w:jc w:val="center"/>
            </w:pPr>
            <w:r>
              <w:rPr>
                <w:sz w:val="20"/>
              </w:rPr>
              <w:t xml:space="preserve">30,6</w:t>
            </w:r>
          </w:p>
        </w:tc>
      </w:tr>
      <w:tr>
        <w:tc>
          <w:tcPr>
            <w:tcW w:w="3969" w:type="dxa"/>
          </w:tcPr>
          <w:p>
            <w:pPr>
              <w:pStyle w:val="0"/>
              <w:jc w:val="both"/>
            </w:pPr>
            <w:r>
              <w:rPr>
                <w:sz w:val="20"/>
              </w:rPr>
              <w:t xml:space="preserve">Табунский</w:t>
            </w:r>
          </w:p>
        </w:tc>
        <w:tc>
          <w:tcPr>
            <w:tcW w:w="1271" w:type="dxa"/>
          </w:tcPr>
          <w:p>
            <w:pPr>
              <w:pStyle w:val="0"/>
              <w:jc w:val="center"/>
            </w:pPr>
            <w:r>
              <w:rPr>
                <w:sz w:val="20"/>
              </w:rPr>
              <w:t xml:space="preserve">36,6</w:t>
            </w:r>
          </w:p>
        </w:tc>
        <w:tc>
          <w:tcPr>
            <w:tcW w:w="1271" w:type="dxa"/>
          </w:tcPr>
          <w:p>
            <w:pPr>
              <w:pStyle w:val="0"/>
              <w:jc w:val="center"/>
            </w:pPr>
            <w:r>
              <w:rPr>
                <w:sz w:val="20"/>
              </w:rPr>
              <w:t xml:space="preserve">39,3</w:t>
            </w:r>
          </w:p>
        </w:tc>
        <w:tc>
          <w:tcPr>
            <w:tcW w:w="1271" w:type="dxa"/>
          </w:tcPr>
          <w:p>
            <w:pPr>
              <w:pStyle w:val="0"/>
              <w:jc w:val="center"/>
            </w:pPr>
            <w:r>
              <w:rPr>
                <w:sz w:val="20"/>
              </w:rPr>
              <w:t xml:space="preserve">35,7</w:t>
            </w:r>
          </w:p>
        </w:tc>
        <w:tc>
          <w:tcPr>
            <w:tcW w:w="1272" w:type="dxa"/>
          </w:tcPr>
          <w:p>
            <w:pPr>
              <w:pStyle w:val="0"/>
              <w:jc w:val="center"/>
            </w:pPr>
            <w:r>
              <w:rPr>
                <w:sz w:val="20"/>
              </w:rPr>
              <w:t xml:space="preserve">19,2</w:t>
            </w:r>
          </w:p>
        </w:tc>
      </w:tr>
      <w:tr>
        <w:tc>
          <w:tcPr>
            <w:tcW w:w="3969" w:type="dxa"/>
          </w:tcPr>
          <w:p>
            <w:pPr>
              <w:pStyle w:val="0"/>
              <w:jc w:val="both"/>
            </w:pPr>
            <w:r>
              <w:rPr>
                <w:sz w:val="20"/>
              </w:rPr>
              <w:t xml:space="preserve">Хабарский</w:t>
            </w:r>
          </w:p>
        </w:tc>
        <w:tc>
          <w:tcPr>
            <w:tcW w:w="1271" w:type="dxa"/>
          </w:tcPr>
          <w:p>
            <w:pPr>
              <w:pStyle w:val="0"/>
              <w:jc w:val="center"/>
            </w:pPr>
            <w:r>
              <w:rPr>
                <w:sz w:val="20"/>
              </w:rPr>
              <w:t xml:space="preserve">38,7</w:t>
            </w:r>
          </w:p>
        </w:tc>
        <w:tc>
          <w:tcPr>
            <w:tcW w:w="1271" w:type="dxa"/>
          </w:tcPr>
          <w:p>
            <w:pPr>
              <w:pStyle w:val="0"/>
              <w:jc w:val="center"/>
            </w:pPr>
            <w:r>
              <w:rPr>
                <w:sz w:val="20"/>
              </w:rPr>
              <w:t xml:space="preserve">38,0</w:t>
            </w:r>
          </w:p>
        </w:tc>
        <w:tc>
          <w:tcPr>
            <w:tcW w:w="1271" w:type="dxa"/>
          </w:tcPr>
          <w:p>
            <w:pPr>
              <w:pStyle w:val="0"/>
              <w:jc w:val="center"/>
            </w:pPr>
            <w:r>
              <w:rPr>
                <w:sz w:val="20"/>
              </w:rPr>
              <w:t xml:space="preserve">39,5</w:t>
            </w:r>
          </w:p>
        </w:tc>
        <w:tc>
          <w:tcPr>
            <w:tcW w:w="1272" w:type="dxa"/>
          </w:tcPr>
          <w:p>
            <w:pPr>
              <w:pStyle w:val="0"/>
              <w:jc w:val="center"/>
            </w:pPr>
            <w:r>
              <w:rPr>
                <w:sz w:val="20"/>
              </w:rPr>
              <w:t xml:space="preserve">22,7</w:t>
            </w:r>
          </w:p>
        </w:tc>
      </w:tr>
      <w:tr>
        <w:tc>
          <w:tcPr>
            <w:tcW w:w="3969" w:type="dxa"/>
          </w:tcPr>
          <w:p>
            <w:pPr>
              <w:pStyle w:val="0"/>
              <w:jc w:val="both"/>
            </w:pPr>
            <w:r>
              <w:rPr>
                <w:sz w:val="20"/>
              </w:rPr>
              <w:t xml:space="preserve">Итого Славгородский ММО</w:t>
            </w:r>
          </w:p>
        </w:tc>
        <w:tc>
          <w:tcPr>
            <w:tcW w:w="1271" w:type="dxa"/>
          </w:tcPr>
          <w:p>
            <w:pPr>
              <w:pStyle w:val="0"/>
              <w:jc w:val="center"/>
            </w:pPr>
            <w:r>
              <w:rPr>
                <w:sz w:val="20"/>
              </w:rPr>
              <w:t xml:space="preserve">27,5</w:t>
            </w:r>
          </w:p>
        </w:tc>
        <w:tc>
          <w:tcPr>
            <w:tcW w:w="1271" w:type="dxa"/>
          </w:tcPr>
          <w:p>
            <w:pPr>
              <w:pStyle w:val="0"/>
              <w:jc w:val="center"/>
            </w:pPr>
            <w:r>
              <w:rPr>
                <w:sz w:val="20"/>
              </w:rPr>
              <w:t xml:space="preserve">27,3</w:t>
            </w:r>
          </w:p>
        </w:tc>
        <w:tc>
          <w:tcPr>
            <w:tcW w:w="1271" w:type="dxa"/>
          </w:tcPr>
          <w:p>
            <w:pPr>
              <w:pStyle w:val="0"/>
              <w:jc w:val="center"/>
            </w:pPr>
            <w:r>
              <w:rPr>
                <w:sz w:val="20"/>
              </w:rPr>
              <w:t xml:space="preserve">26,3</w:t>
            </w:r>
          </w:p>
        </w:tc>
        <w:tc>
          <w:tcPr>
            <w:tcW w:w="1272" w:type="dxa"/>
          </w:tcPr>
          <w:p>
            <w:pPr>
              <w:pStyle w:val="0"/>
              <w:jc w:val="center"/>
            </w:pPr>
            <w:r>
              <w:rPr>
                <w:sz w:val="20"/>
              </w:rPr>
              <w:t xml:space="preserve">26,3</w:t>
            </w:r>
          </w:p>
        </w:tc>
      </w:tr>
    </w:tbl>
    <w:p>
      <w:pPr>
        <w:pStyle w:val="0"/>
        <w:jc w:val="both"/>
      </w:pPr>
      <w:r>
        <w:rPr>
          <w:sz w:val="20"/>
        </w:rPr>
      </w:r>
    </w:p>
    <w:p>
      <w:pPr>
        <w:pStyle w:val="0"/>
        <w:ind w:firstLine="540"/>
        <w:jc w:val="both"/>
      </w:pPr>
      <w:r>
        <w:rPr>
          <w:sz w:val="20"/>
        </w:rPr>
        <w:t xml:space="preserve">Смертность от новообразований, относящихся к кодам D00 - D48, в динамике с 2015 года увеличилась в 1,4 раза: в 2015 году зарегистрирован 51 случай смерти с кодом D00 - D48, в 2022 году - 72 случая. Наибольший удельный вес в структуре смертности от новообразований, относящихся к кодам D00 - D48, составляют доброкачественные новообразования головного мозга и миелодисплатические и миелопролиферативные заболевания, в 2020 году на их долю пришлось соответственно 48,9% и 28,6% от всех новообразований, зарегистрированных кодом D00 - D48.</w:t>
      </w:r>
    </w:p>
    <w:p>
      <w:pPr>
        <w:pStyle w:val="0"/>
        <w:jc w:val="both"/>
      </w:pPr>
      <w:r>
        <w:rPr>
          <w:sz w:val="20"/>
        </w:rPr>
      </w:r>
    </w:p>
    <w:p>
      <w:pPr>
        <w:pStyle w:val="0"/>
        <w:jc w:val="right"/>
      </w:pPr>
      <w:r>
        <w:rPr>
          <w:sz w:val="20"/>
        </w:rPr>
        <w:t xml:space="preserve">Таблица 25</w:t>
      </w:r>
    </w:p>
    <w:p>
      <w:pPr>
        <w:pStyle w:val="0"/>
        <w:jc w:val="both"/>
      </w:pPr>
      <w:r>
        <w:rPr>
          <w:sz w:val="20"/>
        </w:rPr>
      </w:r>
    </w:p>
    <w:p>
      <w:pPr>
        <w:pStyle w:val="0"/>
        <w:jc w:val="center"/>
      </w:pPr>
      <w:r>
        <w:rPr>
          <w:sz w:val="20"/>
        </w:rPr>
        <w:t xml:space="preserve">Динамика смертности от новообразований, относящихся к кодам</w:t>
      </w:r>
    </w:p>
    <w:p>
      <w:pPr>
        <w:pStyle w:val="0"/>
        <w:jc w:val="center"/>
      </w:pPr>
      <w:r>
        <w:rPr>
          <w:sz w:val="20"/>
        </w:rPr>
        <w:t xml:space="preserve">D00 - D48 в Алтайском крае (2015 - 2022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810"/>
        <w:gridCol w:w="803"/>
        <w:gridCol w:w="806"/>
        <w:gridCol w:w="806"/>
        <w:gridCol w:w="817"/>
        <w:gridCol w:w="817"/>
        <w:gridCol w:w="814"/>
        <w:gridCol w:w="824"/>
      </w:tblGrid>
      <w:tr>
        <w:tc>
          <w:tcPr>
            <w:tcW w:w="2551" w:type="dxa"/>
          </w:tcPr>
          <w:p>
            <w:pPr>
              <w:pStyle w:val="0"/>
              <w:jc w:val="center"/>
            </w:pPr>
            <w:r>
              <w:rPr>
                <w:sz w:val="20"/>
              </w:rPr>
              <w:t xml:space="preserve">Год</w:t>
            </w:r>
          </w:p>
        </w:tc>
        <w:tc>
          <w:tcPr>
            <w:tcW w:w="810" w:type="dxa"/>
          </w:tcPr>
          <w:p>
            <w:pPr>
              <w:pStyle w:val="0"/>
              <w:jc w:val="center"/>
            </w:pPr>
            <w:r>
              <w:rPr>
                <w:sz w:val="20"/>
              </w:rPr>
              <w:t xml:space="preserve">2015</w:t>
            </w:r>
          </w:p>
        </w:tc>
        <w:tc>
          <w:tcPr>
            <w:tcW w:w="803" w:type="dxa"/>
          </w:tcPr>
          <w:p>
            <w:pPr>
              <w:pStyle w:val="0"/>
              <w:jc w:val="center"/>
            </w:pPr>
            <w:r>
              <w:rPr>
                <w:sz w:val="20"/>
              </w:rPr>
              <w:t xml:space="preserve">2016</w:t>
            </w:r>
          </w:p>
        </w:tc>
        <w:tc>
          <w:tcPr>
            <w:tcW w:w="806" w:type="dxa"/>
          </w:tcPr>
          <w:p>
            <w:pPr>
              <w:pStyle w:val="0"/>
              <w:jc w:val="center"/>
            </w:pPr>
            <w:r>
              <w:rPr>
                <w:sz w:val="20"/>
              </w:rPr>
              <w:t xml:space="preserve">2017</w:t>
            </w:r>
          </w:p>
        </w:tc>
        <w:tc>
          <w:tcPr>
            <w:tcW w:w="806" w:type="dxa"/>
          </w:tcPr>
          <w:p>
            <w:pPr>
              <w:pStyle w:val="0"/>
              <w:jc w:val="center"/>
            </w:pPr>
            <w:r>
              <w:rPr>
                <w:sz w:val="20"/>
              </w:rPr>
              <w:t xml:space="preserve">2018</w:t>
            </w:r>
          </w:p>
        </w:tc>
        <w:tc>
          <w:tcPr>
            <w:tcW w:w="817" w:type="dxa"/>
          </w:tcPr>
          <w:p>
            <w:pPr>
              <w:pStyle w:val="0"/>
              <w:jc w:val="center"/>
            </w:pPr>
            <w:r>
              <w:rPr>
                <w:sz w:val="20"/>
              </w:rPr>
              <w:t xml:space="preserve">2019</w:t>
            </w:r>
          </w:p>
        </w:tc>
        <w:tc>
          <w:tcPr>
            <w:tcW w:w="817" w:type="dxa"/>
          </w:tcPr>
          <w:p>
            <w:pPr>
              <w:pStyle w:val="0"/>
              <w:jc w:val="center"/>
            </w:pPr>
            <w:r>
              <w:rPr>
                <w:sz w:val="20"/>
              </w:rPr>
              <w:t xml:space="preserve">2020</w:t>
            </w:r>
          </w:p>
        </w:tc>
        <w:tc>
          <w:tcPr>
            <w:tcW w:w="814" w:type="dxa"/>
          </w:tcPr>
          <w:p>
            <w:pPr>
              <w:pStyle w:val="0"/>
              <w:jc w:val="center"/>
            </w:pPr>
            <w:r>
              <w:rPr>
                <w:sz w:val="20"/>
              </w:rPr>
              <w:t xml:space="preserve">2021</w:t>
            </w:r>
          </w:p>
        </w:tc>
        <w:tc>
          <w:tcPr>
            <w:tcW w:w="824" w:type="dxa"/>
          </w:tcPr>
          <w:p>
            <w:pPr>
              <w:pStyle w:val="0"/>
              <w:jc w:val="center"/>
            </w:pPr>
            <w:r>
              <w:rPr>
                <w:sz w:val="20"/>
              </w:rPr>
              <w:t xml:space="preserve">2022</w:t>
            </w:r>
          </w:p>
        </w:tc>
      </w:tr>
      <w:tr>
        <w:tc>
          <w:tcPr>
            <w:tcW w:w="2551" w:type="dxa"/>
          </w:tcPr>
          <w:p>
            <w:pPr>
              <w:pStyle w:val="0"/>
              <w:jc w:val="both"/>
            </w:pPr>
            <w:r>
              <w:rPr>
                <w:sz w:val="20"/>
              </w:rPr>
              <w:t xml:space="preserve">Смертность на 100 тысяч населения</w:t>
            </w:r>
          </w:p>
        </w:tc>
        <w:tc>
          <w:tcPr>
            <w:tcW w:w="810" w:type="dxa"/>
          </w:tcPr>
          <w:p>
            <w:pPr>
              <w:pStyle w:val="0"/>
              <w:jc w:val="center"/>
            </w:pPr>
            <w:r>
              <w:rPr>
                <w:sz w:val="20"/>
              </w:rPr>
              <w:t xml:space="preserve">2,1</w:t>
            </w:r>
          </w:p>
        </w:tc>
        <w:tc>
          <w:tcPr>
            <w:tcW w:w="803" w:type="dxa"/>
          </w:tcPr>
          <w:p>
            <w:pPr>
              <w:pStyle w:val="0"/>
              <w:jc w:val="center"/>
            </w:pPr>
            <w:r>
              <w:rPr>
                <w:sz w:val="20"/>
              </w:rPr>
              <w:t xml:space="preserve">3,9</w:t>
            </w:r>
          </w:p>
        </w:tc>
        <w:tc>
          <w:tcPr>
            <w:tcW w:w="806" w:type="dxa"/>
          </w:tcPr>
          <w:p>
            <w:pPr>
              <w:pStyle w:val="0"/>
              <w:jc w:val="center"/>
            </w:pPr>
            <w:r>
              <w:rPr>
                <w:sz w:val="20"/>
              </w:rPr>
              <w:t xml:space="preserve">4,0</w:t>
            </w:r>
          </w:p>
        </w:tc>
        <w:tc>
          <w:tcPr>
            <w:tcW w:w="806" w:type="dxa"/>
          </w:tcPr>
          <w:p>
            <w:pPr>
              <w:pStyle w:val="0"/>
              <w:jc w:val="center"/>
            </w:pPr>
            <w:r>
              <w:rPr>
                <w:sz w:val="20"/>
              </w:rPr>
              <w:t xml:space="preserve">4,0</w:t>
            </w:r>
          </w:p>
        </w:tc>
        <w:tc>
          <w:tcPr>
            <w:tcW w:w="817" w:type="dxa"/>
          </w:tcPr>
          <w:p>
            <w:pPr>
              <w:pStyle w:val="0"/>
              <w:jc w:val="center"/>
            </w:pPr>
            <w:r>
              <w:rPr>
                <w:sz w:val="20"/>
              </w:rPr>
              <w:t xml:space="preserve">3,9</w:t>
            </w:r>
          </w:p>
        </w:tc>
        <w:tc>
          <w:tcPr>
            <w:tcW w:w="817" w:type="dxa"/>
          </w:tcPr>
          <w:p>
            <w:pPr>
              <w:pStyle w:val="0"/>
              <w:jc w:val="center"/>
            </w:pPr>
            <w:r>
              <w:rPr>
                <w:sz w:val="20"/>
              </w:rPr>
              <w:t xml:space="preserve">3,8</w:t>
            </w:r>
          </w:p>
        </w:tc>
        <w:tc>
          <w:tcPr>
            <w:tcW w:w="814" w:type="dxa"/>
          </w:tcPr>
          <w:p>
            <w:pPr>
              <w:pStyle w:val="0"/>
              <w:jc w:val="center"/>
            </w:pPr>
            <w:r>
              <w:rPr>
                <w:sz w:val="20"/>
              </w:rPr>
              <w:t xml:space="preserve">3,7</w:t>
            </w:r>
          </w:p>
        </w:tc>
        <w:tc>
          <w:tcPr>
            <w:tcW w:w="824" w:type="dxa"/>
          </w:tcPr>
          <w:p>
            <w:pPr>
              <w:pStyle w:val="0"/>
              <w:jc w:val="center"/>
            </w:pPr>
            <w:r>
              <w:rPr>
                <w:sz w:val="20"/>
              </w:rPr>
              <w:t xml:space="preserve">3,2</w:t>
            </w:r>
          </w:p>
        </w:tc>
      </w:tr>
    </w:tbl>
    <w:p>
      <w:pPr>
        <w:pStyle w:val="0"/>
        <w:jc w:val="both"/>
      </w:pPr>
      <w:r>
        <w:rPr>
          <w:sz w:val="20"/>
        </w:rPr>
      </w:r>
    </w:p>
    <w:p>
      <w:pPr>
        <w:pStyle w:val="2"/>
        <w:outlineLvl w:val="2"/>
        <w:jc w:val="center"/>
      </w:pPr>
      <w:r>
        <w:rPr>
          <w:sz w:val="20"/>
        </w:rPr>
        <w:t xml:space="preserve">1.4. Текущая ситуация по реализации мероприятий по первичной</w:t>
      </w:r>
    </w:p>
    <w:p>
      <w:pPr>
        <w:pStyle w:val="2"/>
        <w:jc w:val="center"/>
      </w:pPr>
      <w:r>
        <w:rPr>
          <w:sz w:val="20"/>
        </w:rPr>
        <w:t xml:space="preserve">и вторичной профилактике онкологических заболеваний</w:t>
      </w:r>
    </w:p>
    <w:p>
      <w:pPr>
        <w:pStyle w:val="0"/>
        <w:jc w:val="both"/>
      </w:pPr>
      <w:r>
        <w:rPr>
          <w:sz w:val="20"/>
        </w:rPr>
      </w:r>
    </w:p>
    <w:p>
      <w:pPr>
        <w:pStyle w:val="0"/>
        <w:ind w:firstLine="540"/>
        <w:jc w:val="both"/>
      </w:pPr>
      <w:r>
        <w:rPr>
          <w:sz w:val="20"/>
        </w:rPr>
        <w:t xml:space="preserve">В Алтайском крае мероприятия по первичной профилактике онкологических заболеваний для групп повышенного онкологического риска проводятся в медицинских организациях, оказывающих первичную медико-санитарную помощь. В кабинетах медицинской профилактики организованы "школы здоровья" для пациентов с хроническими заболеваниями, в динамике за 10 лет количество пациентов, обученных в "школах здоровья", увеличилось в 1,5 раза.</w:t>
      </w:r>
    </w:p>
    <w:p>
      <w:pPr>
        <w:pStyle w:val="0"/>
        <w:jc w:val="both"/>
      </w:pPr>
      <w:r>
        <w:rPr>
          <w:sz w:val="20"/>
        </w:rPr>
      </w:r>
    </w:p>
    <w:p>
      <w:pPr>
        <w:pStyle w:val="0"/>
        <w:jc w:val="right"/>
      </w:pPr>
      <w:r>
        <w:rPr>
          <w:sz w:val="20"/>
        </w:rPr>
        <w:t xml:space="preserve">Таблица 26</w:t>
      </w:r>
    </w:p>
    <w:p>
      <w:pPr>
        <w:pStyle w:val="0"/>
        <w:jc w:val="both"/>
      </w:pPr>
      <w:r>
        <w:rPr>
          <w:sz w:val="20"/>
        </w:rPr>
      </w:r>
    </w:p>
    <w:p>
      <w:pPr>
        <w:pStyle w:val="0"/>
        <w:jc w:val="center"/>
      </w:pPr>
      <w:r>
        <w:rPr>
          <w:sz w:val="20"/>
        </w:rPr>
        <w:t xml:space="preserve">Динамика количества населения, обученных в "школах здоровья"</w:t>
      </w:r>
    </w:p>
    <w:p>
      <w:pPr>
        <w:pStyle w:val="0"/>
        <w:jc w:val="center"/>
      </w:pPr>
      <w:r>
        <w:rPr>
          <w:sz w:val="20"/>
        </w:rPr>
        <w:t xml:space="preserve">за 2012 - 2022 гг.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844"/>
        <w:gridCol w:w="844"/>
        <w:gridCol w:w="844"/>
        <w:gridCol w:w="844"/>
        <w:gridCol w:w="844"/>
        <w:gridCol w:w="844"/>
        <w:gridCol w:w="844"/>
        <w:gridCol w:w="844"/>
        <w:gridCol w:w="844"/>
        <w:gridCol w:w="844"/>
        <w:gridCol w:w="844"/>
      </w:tblGrid>
      <w:tr>
        <w:tc>
          <w:tcPr>
            <w:tcW w:w="1304" w:type="dxa"/>
          </w:tcPr>
          <w:p>
            <w:pPr>
              <w:pStyle w:val="0"/>
              <w:jc w:val="center"/>
            </w:pPr>
            <w:r>
              <w:rPr>
                <w:sz w:val="20"/>
              </w:rPr>
              <w:t xml:space="preserve">Год</w:t>
            </w:r>
          </w:p>
        </w:tc>
        <w:tc>
          <w:tcPr>
            <w:tcW w:w="844" w:type="dxa"/>
          </w:tcPr>
          <w:p>
            <w:pPr>
              <w:pStyle w:val="0"/>
              <w:jc w:val="center"/>
            </w:pPr>
            <w:r>
              <w:rPr>
                <w:sz w:val="20"/>
              </w:rPr>
              <w:t xml:space="preserve">2012</w:t>
            </w:r>
          </w:p>
        </w:tc>
        <w:tc>
          <w:tcPr>
            <w:tcW w:w="844" w:type="dxa"/>
          </w:tcPr>
          <w:p>
            <w:pPr>
              <w:pStyle w:val="0"/>
              <w:jc w:val="center"/>
            </w:pPr>
            <w:r>
              <w:rPr>
                <w:sz w:val="20"/>
              </w:rPr>
              <w:t xml:space="preserve">2013</w:t>
            </w:r>
          </w:p>
        </w:tc>
        <w:tc>
          <w:tcPr>
            <w:tcW w:w="844" w:type="dxa"/>
          </w:tcPr>
          <w:p>
            <w:pPr>
              <w:pStyle w:val="0"/>
              <w:jc w:val="center"/>
            </w:pPr>
            <w:r>
              <w:rPr>
                <w:sz w:val="20"/>
              </w:rPr>
              <w:t xml:space="preserve">2014</w:t>
            </w:r>
          </w:p>
        </w:tc>
        <w:tc>
          <w:tcPr>
            <w:tcW w:w="844" w:type="dxa"/>
          </w:tcPr>
          <w:p>
            <w:pPr>
              <w:pStyle w:val="0"/>
              <w:jc w:val="center"/>
            </w:pPr>
            <w:r>
              <w:rPr>
                <w:sz w:val="20"/>
              </w:rPr>
              <w:t xml:space="preserve">2015</w:t>
            </w:r>
          </w:p>
        </w:tc>
        <w:tc>
          <w:tcPr>
            <w:tcW w:w="844" w:type="dxa"/>
          </w:tcPr>
          <w:p>
            <w:pPr>
              <w:pStyle w:val="0"/>
              <w:jc w:val="center"/>
            </w:pPr>
            <w:r>
              <w:rPr>
                <w:sz w:val="20"/>
              </w:rPr>
              <w:t xml:space="preserve">2016</w:t>
            </w:r>
          </w:p>
        </w:tc>
        <w:tc>
          <w:tcPr>
            <w:tcW w:w="844" w:type="dxa"/>
          </w:tcPr>
          <w:p>
            <w:pPr>
              <w:pStyle w:val="0"/>
              <w:jc w:val="center"/>
            </w:pPr>
            <w:r>
              <w:rPr>
                <w:sz w:val="20"/>
              </w:rPr>
              <w:t xml:space="preserve">2017</w:t>
            </w:r>
          </w:p>
        </w:tc>
        <w:tc>
          <w:tcPr>
            <w:tcW w:w="844" w:type="dxa"/>
          </w:tcPr>
          <w:p>
            <w:pPr>
              <w:pStyle w:val="0"/>
              <w:jc w:val="center"/>
            </w:pPr>
            <w:r>
              <w:rPr>
                <w:sz w:val="20"/>
              </w:rPr>
              <w:t xml:space="preserve">2018</w:t>
            </w:r>
          </w:p>
        </w:tc>
        <w:tc>
          <w:tcPr>
            <w:tcW w:w="844" w:type="dxa"/>
          </w:tcPr>
          <w:p>
            <w:pPr>
              <w:pStyle w:val="0"/>
              <w:jc w:val="center"/>
            </w:pPr>
            <w:r>
              <w:rPr>
                <w:sz w:val="20"/>
              </w:rPr>
              <w:t xml:space="preserve">2019</w:t>
            </w:r>
          </w:p>
        </w:tc>
        <w:tc>
          <w:tcPr>
            <w:tcW w:w="844" w:type="dxa"/>
          </w:tcPr>
          <w:p>
            <w:pPr>
              <w:pStyle w:val="0"/>
              <w:jc w:val="center"/>
            </w:pPr>
            <w:r>
              <w:rPr>
                <w:sz w:val="20"/>
              </w:rPr>
              <w:t xml:space="preserve">2020</w:t>
            </w:r>
          </w:p>
        </w:tc>
        <w:tc>
          <w:tcPr>
            <w:tcW w:w="844" w:type="dxa"/>
          </w:tcPr>
          <w:p>
            <w:pPr>
              <w:pStyle w:val="0"/>
              <w:jc w:val="center"/>
            </w:pPr>
            <w:r>
              <w:rPr>
                <w:sz w:val="20"/>
              </w:rPr>
              <w:t xml:space="preserve">2021</w:t>
            </w:r>
          </w:p>
        </w:tc>
        <w:tc>
          <w:tcPr>
            <w:tcW w:w="844" w:type="dxa"/>
          </w:tcPr>
          <w:p>
            <w:pPr>
              <w:pStyle w:val="0"/>
              <w:jc w:val="center"/>
            </w:pPr>
            <w:r>
              <w:rPr>
                <w:sz w:val="20"/>
              </w:rPr>
              <w:t xml:space="preserve">2022</w:t>
            </w:r>
          </w:p>
        </w:tc>
      </w:tr>
      <w:tr>
        <w:tc>
          <w:tcPr>
            <w:tcW w:w="1304" w:type="dxa"/>
          </w:tcPr>
          <w:p>
            <w:pPr>
              <w:pStyle w:val="0"/>
              <w:jc w:val="both"/>
            </w:pPr>
            <w:r>
              <w:rPr>
                <w:sz w:val="20"/>
              </w:rPr>
              <w:t xml:space="preserve">Число пациентов, обученных в "школах здоровья"</w:t>
            </w:r>
          </w:p>
        </w:tc>
        <w:tc>
          <w:tcPr>
            <w:tcW w:w="844" w:type="dxa"/>
          </w:tcPr>
          <w:p>
            <w:pPr>
              <w:pStyle w:val="0"/>
              <w:jc w:val="center"/>
            </w:pPr>
            <w:r>
              <w:rPr>
                <w:sz w:val="20"/>
              </w:rPr>
              <w:t xml:space="preserve">226182</w:t>
            </w:r>
          </w:p>
        </w:tc>
        <w:tc>
          <w:tcPr>
            <w:tcW w:w="844" w:type="dxa"/>
          </w:tcPr>
          <w:p>
            <w:pPr>
              <w:pStyle w:val="0"/>
              <w:jc w:val="center"/>
            </w:pPr>
            <w:r>
              <w:rPr>
                <w:sz w:val="20"/>
              </w:rPr>
              <w:t xml:space="preserve">232339</w:t>
            </w:r>
          </w:p>
        </w:tc>
        <w:tc>
          <w:tcPr>
            <w:tcW w:w="844" w:type="dxa"/>
          </w:tcPr>
          <w:p>
            <w:pPr>
              <w:pStyle w:val="0"/>
              <w:jc w:val="center"/>
            </w:pPr>
            <w:r>
              <w:rPr>
                <w:sz w:val="20"/>
              </w:rPr>
              <w:t xml:space="preserve">227415</w:t>
            </w:r>
          </w:p>
        </w:tc>
        <w:tc>
          <w:tcPr>
            <w:tcW w:w="844" w:type="dxa"/>
          </w:tcPr>
          <w:p>
            <w:pPr>
              <w:pStyle w:val="0"/>
              <w:jc w:val="center"/>
            </w:pPr>
            <w:r>
              <w:rPr>
                <w:sz w:val="20"/>
              </w:rPr>
              <w:t xml:space="preserve">243425</w:t>
            </w:r>
          </w:p>
        </w:tc>
        <w:tc>
          <w:tcPr>
            <w:tcW w:w="844" w:type="dxa"/>
          </w:tcPr>
          <w:p>
            <w:pPr>
              <w:pStyle w:val="0"/>
              <w:jc w:val="center"/>
            </w:pPr>
            <w:r>
              <w:rPr>
                <w:sz w:val="20"/>
              </w:rPr>
              <w:t xml:space="preserve">294056</w:t>
            </w:r>
          </w:p>
        </w:tc>
        <w:tc>
          <w:tcPr>
            <w:tcW w:w="844" w:type="dxa"/>
          </w:tcPr>
          <w:p>
            <w:pPr>
              <w:pStyle w:val="0"/>
              <w:jc w:val="center"/>
            </w:pPr>
            <w:r>
              <w:rPr>
                <w:sz w:val="20"/>
              </w:rPr>
              <w:t xml:space="preserve">306105</w:t>
            </w:r>
          </w:p>
        </w:tc>
        <w:tc>
          <w:tcPr>
            <w:tcW w:w="844" w:type="dxa"/>
          </w:tcPr>
          <w:p>
            <w:pPr>
              <w:pStyle w:val="0"/>
              <w:jc w:val="center"/>
            </w:pPr>
            <w:r>
              <w:rPr>
                <w:sz w:val="20"/>
              </w:rPr>
              <w:t xml:space="preserve">321892</w:t>
            </w:r>
          </w:p>
        </w:tc>
        <w:tc>
          <w:tcPr>
            <w:tcW w:w="844" w:type="dxa"/>
          </w:tcPr>
          <w:p>
            <w:pPr>
              <w:pStyle w:val="0"/>
              <w:jc w:val="center"/>
            </w:pPr>
            <w:r>
              <w:rPr>
                <w:sz w:val="20"/>
              </w:rPr>
              <w:t xml:space="preserve">347020</w:t>
            </w:r>
          </w:p>
        </w:tc>
        <w:tc>
          <w:tcPr>
            <w:tcW w:w="844" w:type="dxa"/>
          </w:tcPr>
          <w:p>
            <w:pPr>
              <w:pStyle w:val="0"/>
              <w:jc w:val="center"/>
            </w:pPr>
            <w:r>
              <w:rPr>
                <w:sz w:val="20"/>
              </w:rPr>
              <w:t xml:space="preserve">205569</w:t>
            </w:r>
          </w:p>
        </w:tc>
        <w:tc>
          <w:tcPr>
            <w:tcW w:w="844" w:type="dxa"/>
          </w:tcPr>
          <w:p>
            <w:pPr>
              <w:pStyle w:val="0"/>
              <w:jc w:val="center"/>
            </w:pPr>
            <w:r>
              <w:rPr>
                <w:sz w:val="20"/>
              </w:rPr>
              <w:t xml:space="preserve">243436</w:t>
            </w:r>
          </w:p>
        </w:tc>
        <w:tc>
          <w:tcPr>
            <w:tcW w:w="844" w:type="dxa"/>
          </w:tcPr>
          <w:p>
            <w:pPr>
              <w:pStyle w:val="0"/>
              <w:jc w:val="center"/>
            </w:pPr>
            <w:r>
              <w:rPr>
                <w:sz w:val="20"/>
              </w:rPr>
              <w:t xml:space="preserve">252760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крае проводится информационно-коммуникационная кампания с использованием средств массовой информации: региональные теле- и радиоканалы, печатные издания, контент в сети "Интернет" о необходимости и порядке прохождения медицинских исследований в рамках онкопоиска, диспансеризации, скрининга и других видов профилактических осмотров, с целью формирования групп высокого онкологического риска.</w:t>
      </w:r>
    </w:p>
    <w:p>
      <w:pPr>
        <w:pStyle w:val="0"/>
        <w:jc w:val="both"/>
      </w:pPr>
      <w:r>
        <w:rPr>
          <w:sz w:val="20"/>
        </w:rPr>
      </w:r>
    </w:p>
    <w:p>
      <w:pPr>
        <w:pStyle w:val="0"/>
        <w:jc w:val="right"/>
      </w:pPr>
      <w:r>
        <w:rPr>
          <w:sz w:val="20"/>
        </w:rPr>
        <w:t xml:space="preserve">Таблица 27</w:t>
      </w:r>
    </w:p>
    <w:p>
      <w:pPr>
        <w:pStyle w:val="0"/>
        <w:jc w:val="both"/>
      </w:pPr>
      <w:r>
        <w:rPr>
          <w:sz w:val="20"/>
        </w:rPr>
      </w:r>
    </w:p>
    <w:p>
      <w:pPr>
        <w:pStyle w:val="0"/>
        <w:jc w:val="center"/>
      </w:pPr>
      <w:r>
        <w:rPr>
          <w:sz w:val="20"/>
        </w:rPr>
        <w:t xml:space="preserve">Динамика выступлений в средствах массовой информации</w:t>
      </w:r>
    </w:p>
    <w:p>
      <w:pPr>
        <w:pStyle w:val="0"/>
        <w:jc w:val="center"/>
      </w:pPr>
      <w:r>
        <w:rPr>
          <w:sz w:val="20"/>
        </w:rPr>
        <w:t xml:space="preserve">за 2013 - 2022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04"/>
        <w:gridCol w:w="604"/>
        <w:gridCol w:w="604"/>
        <w:gridCol w:w="604"/>
        <w:gridCol w:w="604"/>
        <w:gridCol w:w="604"/>
        <w:gridCol w:w="604"/>
        <w:gridCol w:w="604"/>
        <w:gridCol w:w="604"/>
        <w:gridCol w:w="604"/>
      </w:tblGrid>
      <w:tr>
        <w:tc>
          <w:tcPr>
            <w:tcW w:w="2438" w:type="dxa"/>
          </w:tcPr>
          <w:p>
            <w:pPr>
              <w:pStyle w:val="0"/>
              <w:jc w:val="center"/>
            </w:pPr>
            <w:r>
              <w:rPr>
                <w:sz w:val="20"/>
              </w:rPr>
              <w:t xml:space="preserve">Год/наименование</w:t>
            </w:r>
          </w:p>
        </w:tc>
        <w:tc>
          <w:tcPr>
            <w:tcW w:w="604" w:type="dxa"/>
          </w:tcPr>
          <w:p>
            <w:pPr>
              <w:pStyle w:val="0"/>
              <w:jc w:val="center"/>
            </w:pPr>
            <w:r>
              <w:rPr>
                <w:sz w:val="20"/>
              </w:rPr>
              <w:t xml:space="preserve">2013</w:t>
            </w:r>
          </w:p>
        </w:tc>
        <w:tc>
          <w:tcPr>
            <w:tcW w:w="604" w:type="dxa"/>
          </w:tcPr>
          <w:p>
            <w:pPr>
              <w:pStyle w:val="0"/>
              <w:jc w:val="center"/>
            </w:pPr>
            <w:r>
              <w:rPr>
                <w:sz w:val="20"/>
              </w:rPr>
              <w:t xml:space="preserve">2014</w:t>
            </w:r>
          </w:p>
        </w:tc>
        <w:tc>
          <w:tcPr>
            <w:tcW w:w="604" w:type="dxa"/>
          </w:tcPr>
          <w:p>
            <w:pPr>
              <w:pStyle w:val="0"/>
              <w:jc w:val="center"/>
            </w:pPr>
            <w:r>
              <w:rPr>
                <w:sz w:val="20"/>
              </w:rPr>
              <w:t xml:space="preserve">2015</w:t>
            </w:r>
          </w:p>
        </w:tc>
        <w:tc>
          <w:tcPr>
            <w:tcW w:w="604" w:type="dxa"/>
          </w:tcPr>
          <w:p>
            <w:pPr>
              <w:pStyle w:val="0"/>
              <w:jc w:val="center"/>
            </w:pPr>
            <w:r>
              <w:rPr>
                <w:sz w:val="20"/>
              </w:rPr>
              <w:t xml:space="preserve">2016</w:t>
            </w: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r>
      <w:tr>
        <w:tc>
          <w:tcPr>
            <w:tcW w:w="2438" w:type="dxa"/>
          </w:tcPr>
          <w:p>
            <w:pPr>
              <w:pStyle w:val="0"/>
              <w:jc w:val="both"/>
            </w:pPr>
            <w:r>
              <w:rPr>
                <w:sz w:val="20"/>
              </w:rPr>
              <w:t xml:space="preserve">Телевидение</w:t>
            </w:r>
          </w:p>
        </w:tc>
        <w:tc>
          <w:tcPr>
            <w:tcW w:w="604" w:type="dxa"/>
          </w:tcPr>
          <w:p>
            <w:pPr>
              <w:pStyle w:val="0"/>
              <w:jc w:val="center"/>
            </w:pPr>
            <w:r>
              <w:rPr>
                <w:sz w:val="20"/>
              </w:rPr>
              <w:t xml:space="preserve">18</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Pr>
          <w:p>
            <w:pPr>
              <w:pStyle w:val="0"/>
              <w:jc w:val="center"/>
            </w:pPr>
            <w:r>
              <w:rPr>
                <w:sz w:val="20"/>
              </w:rPr>
              <w:t xml:space="preserve">13</w:t>
            </w:r>
          </w:p>
        </w:tc>
        <w:tc>
          <w:tcPr>
            <w:tcW w:w="604" w:type="dxa"/>
          </w:tcPr>
          <w:p>
            <w:pPr>
              <w:pStyle w:val="0"/>
              <w:jc w:val="center"/>
            </w:pPr>
            <w:r>
              <w:rPr>
                <w:sz w:val="20"/>
              </w:rPr>
              <w:t xml:space="preserve">18</w:t>
            </w:r>
          </w:p>
        </w:tc>
        <w:tc>
          <w:tcPr>
            <w:tcW w:w="604" w:type="dxa"/>
          </w:tcPr>
          <w:p>
            <w:pPr>
              <w:pStyle w:val="0"/>
              <w:jc w:val="center"/>
            </w:pPr>
            <w:r>
              <w:rPr>
                <w:sz w:val="20"/>
              </w:rPr>
              <w:t xml:space="preserve">11</w:t>
            </w:r>
          </w:p>
        </w:tc>
        <w:tc>
          <w:tcPr>
            <w:tcW w:w="604" w:type="dxa"/>
          </w:tcPr>
          <w:p>
            <w:pPr>
              <w:pStyle w:val="0"/>
              <w:jc w:val="center"/>
            </w:pPr>
            <w:r>
              <w:rPr>
                <w:sz w:val="20"/>
              </w:rPr>
              <w:t xml:space="preserve">16</w:t>
            </w:r>
          </w:p>
        </w:tc>
        <w:tc>
          <w:tcPr>
            <w:tcW w:w="604" w:type="dxa"/>
          </w:tcPr>
          <w:p>
            <w:pPr>
              <w:pStyle w:val="0"/>
              <w:jc w:val="center"/>
            </w:pPr>
            <w:r>
              <w:rPr>
                <w:sz w:val="20"/>
              </w:rPr>
              <w:t xml:space="preserve">8</w:t>
            </w:r>
          </w:p>
        </w:tc>
        <w:tc>
          <w:tcPr>
            <w:tcW w:w="604" w:type="dxa"/>
          </w:tcPr>
          <w:p>
            <w:pPr>
              <w:pStyle w:val="0"/>
              <w:jc w:val="center"/>
            </w:pPr>
            <w:r>
              <w:rPr>
                <w:sz w:val="20"/>
              </w:rPr>
              <w:t xml:space="preserve">14</w:t>
            </w:r>
          </w:p>
        </w:tc>
        <w:tc>
          <w:tcPr>
            <w:tcW w:w="604" w:type="dxa"/>
          </w:tcPr>
          <w:p>
            <w:pPr>
              <w:pStyle w:val="0"/>
              <w:jc w:val="center"/>
            </w:pPr>
            <w:r>
              <w:rPr>
                <w:sz w:val="20"/>
              </w:rPr>
              <w:t xml:space="preserve">20</w:t>
            </w:r>
          </w:p>
        </w:tc>
      </w:tr>
      <w:tr>
        <w:tc>
          <w:tcPr>
            <w:tcW w:w="2438" w:type="dxa"/>
          </w:tcPr>
          <w:p>
            <w:pPr>
              <w:pStyle w:val="0"/>
              <w:jc w:val="both"/>
            </w:pPr>
            <w:r>
              <w:rPr>
                <w:sz w:val="20"/>
              </w:rPr>
              <w:t xml:space="preserve">Радио</w:t>
            </w:r>
          </w:p>
        </w:tc>
        <w:tc>
          <w:tcPr>
            <w:tcW w:w="604" w:type="dxa"/>
          </w:tcPr>
          <w:p>
            <w:pPr>
              <w:pStyle w:val="0"/>
              <w:jc w:val="center"/>
            </w:pPr>
            <w:r>
              <w:rPr>
                <w:sz w:val="20"/>
              </w:rPr>
              <w:t xml:space="preserve">12</w:t>
            </w:r>
          </w:p>
        </w:tc>
        <w:tc>
          <w:tcPr>
            <w:tcW w:w="604" w:type="dxa"/>
          </w:tcPr>
          <w:p>
            <w:pPr>
              <w:pStyle w:val="0"/>
              <w:jc w:val="center"/>
            </w:pPr>
            <w:r>
              <w:rPr>
                <w:sz w:val="20"/>
              </w:rPr>
              <w:t xml:space="preserve">8</w:t>
            </w:r>
          </w:p>
        </w:tc>
        <w:tc>
          <w:tcPr>
            <w:tcW w:w="604" w:type="dxa"/>
          </w:tcPr>
          <w:p>
            <w:pPr>
              <w:pStyle w:val="0"/>
              <w:jc w:val="center"/>
            </w:pPr>
            <w:r>
              <w:rPr>
                <w:sz w:val="20"/>
              </w:rPr>
              <w:t xml:space="preserve">14</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5</w:t>
            </w:r>
          </w:p>
        </w:tc>
        <w:tc>
          <w:tcPr>
            <w:tcW w:w="604" w:type="dxa"/>
          </w:tcPr>
          <w:p>
            <w:pPr>
              <w:pStyle w:val="0"/>
              <w:jc w:val="center"/>
            </w:pPr>
            <w:r>
              <w:rPr>
                <w:sz w:val="20"/>
              </w:rPr>
              <w:t xml:space="preserve">9</w:t>
            </w:r>
          </w:p>
        </w:tc>
        <w:tc>
          <w:tcPr>
            <w:tcW w:w="604" w:type="dxa"/>
          </w:tcPr>
          <w:p>
            <w:pPr>
              <w:pStyle w:val="0"/>
              <w:jc w:val="center"/>
            </w:pPr>
            <w:r>
              <w:rPr>
                <w:sz w:val="20"/>
              </w:rPr>
              <w:t xml:space="preserve">7</w:t>
            </w:r>
          </w:p>
        </w:tc>
        <w:tc>
          <w:tcPr>
            <w:tcW w:w="604" w:type="dxa"/>
          </w:tcPr>
          <w:p>
            <w:pPr>
              <w:pStyle w:val="0"/>
              <w:jc w:val="center"/>
            </w:pPr>
            <w:r>
              <w:rPr>
                <w:sz w:val="20"/>
              </w:rPr>
              <w:t xml:space="preserve">5</w:t>
            </w:r>
          </w:p>
        </w:tc>
        <w:tc>
          <w:tcPr>
            <w:tcW w:w="604" w:type="dxa"/>
          </w:tcPr>
          <w:p>
            <w:pPr>
              <w:pStyle w:val="0"/>
              <w:jc w:val="center"/>
            </w:pPr>
            <w:r>
              <w:rPr>
                <w:sz w:val="20"/>
              </w:rPr>
              <w:t xml:space="preserve">4</w:t>
            </w:r>
          </w:p>
        </w:tc>
      </w:tr>
      <w:tr>
        <w:tc>
          <w:tcPr>
            <w:tcW w:w="2438" w:type="dxa"/>
          </w:tcPr>
          <w:p>
            <w:pPr>
              <w:pStyle w:val="0"/>
              <w:jc w:val="both"/>
            </w:pPr>
            <w:r>
              <w:rPr>
                <w:sz w:val="20"/>
              </w:rPr>
              <w:t xml:space="preserve">Газеты</w:t>
            </w:r>
          </w:p>
        </w:tc>
        <w:tc>
          <w:tcPr>
            <w:tcW w:w="604" w:type="dxa"/>
          </w:tcPr>
          <w:p>
            <w:pPr>
              <w:pStyle w:val="0"/>
              <w:jc w:val="center"/>
            </w:pPr>
            <w:r>
              <w:rPr>
                <w:sz w:val="20"/>
              </w:rPr>
              <w:t xml:space="preserve">9</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10</w:t>
            </w:r>
          </w:p>
        </w:tc>
        <w:tc>
          <w:tcPr>
            <w:tcW w:w="604" w:type="dxa"/>
          </w:tcPr>
          <w:p>
            <w:pPr>
              <w:pStyle w:val="0"/>
              <w:jc w:val="center"/>
            </w:pPr>
            <w:r>
              <w:rPr>
                <w:sz w:val="20"/>
              </w:rPr>
              <w:t xml:space="preserve">12</w:t>
            </w:r>
          </w:p>
        </w:tc>
        <w:tc>
          <w:tcPr>
            <w:tcW w:w="604" w:type="dxa"/>
          </w:tcPr>
          <w:p>
            <w:pPr>
              <w:pStyle w:val="0"/>
              <w:jc w:val="center"/>
            </w:pPr>
            <w:r>
              <w:rPr>
                <w:sz w:val="20"/>
              </w:rPr>
              <w:t xml:space="preserve">18</w:t>
            </w:r>
          </w:p>
        </w:tc>
        <w:tc>
          <w:tcPr>
            <w:tcW w:w="604" w:type="dxa"/>
          </w:tcPr>
          <w:p>
            <w:pPr>
              <w:pStyle w:val="0"/>
              <w:jc w:val="center"/>
            </w:pPr>
            <w:r>
              <w:rPr>
                <w:sz w:val="20"/>
              </w:rPr>
              <w:t xml:space="preserve">23</w:t>
            </w:r>
          </w:p>
        </w:tc>
        <w:tc>
          <w:tcPr>
            <w:tcW w:w="604" w:type="dxa"/>
          </w:tcPr>
          <w:p>
            <w:pPr>
              <w:pStyle w:val="0"/>
              <w:jc w:val="center"/>
            </w:pPr>
            <w:r>
              <w:rPr>
                <w:sz w:val="20"/>
              </w:rPr>
              <w:t xml:space="preserve">12</w:t>
            </w:r>
          </w:p>
        </w:tc>
        <w:tc>
          <w:tcPr>
            <w:tcW w:w="604" w:type="dxa"/>
          </w:tcPr>
          <w:p>
            <w:pPr>
              <w:pStyle w:val="0"/>
              <w:jc w:val="center"/>
            </w:pPr>
            <w:r>
              <w:rPr>
                <w:sz w:val="20"/>
              </w:rPr>
              <w:t xml:space="preserve">7</w:t>
            </w:r>
          </w:p>
        </w:tc>
        <w:tc>
          <w:tcPr>
            <w:tcW w:w="604" w:type="dxa"/>
          </w:tcPr>
          <w:p>
            <w:pPr>
              <w:pStyle w:val="0"/>
              <w:jc w:val="center"/>
            </w:pPr>
            <w:r>
              <w:rPr>
                <w:sz w:val="20"/>
              </w:rPr>
              <w:t xml:space="preserve">10</w:t>
            </w:r>
          </w:p>
        </w:tc>
      </w:tr>
      <w:tr>
        <w:tc>
          <w:tcPr>
            <w:tcW w:w="2438" w:type="dxa"/>
          </w:tcPr>
          <w:p>
            <w:pPr>
              <w:pStyle w:val="0"/>
              <w:jc w:val="both"/>
            </w:pPr>
            <w:r>
              <w:rPr>
                <w:sz w:val="20"/>
              </w:rPr>
              <w:t xml:space="preserve">Интернет</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12</w:t>
            </w:r>
          </w:p>
        </w:tc>
        <w:tc>
          <w:tcPr>
            <w:tcW w:w="604" w:type="dxa"/>
          </w:tcPr>
          <w:p>
            <w:pPr>
              <w:pStyle w:val="0"/>
              <w:jc w:val="center"/>
            </w:pPr>
            <w:r>
              <w:rPr>
                <w:sz w:val="20"/>
              </w:rPr>
              <w:t xml:space="preserve">14</w:t>
            </w:r>
          </w:p>
        </w:tc>
        <w:tc>
          <w:tcPr>
            <w:tcW w:w="604" w:type="dxa"/>
          </w:tcPr>
          <w:p>
            <w:pPr>
              <w:pStyle w:val="0"/>
              <w:jc w:val="center"/>
            </w:pPr>
            <w:r>
              <w:rPr>
                <w:sz w:val="20"/>
              </w:rPr>
              <w:t xml:space="preserve">11</w:t>
            </w:r>
          </w:p>
        </w:tc>
        <w:tc>
          <w:tcPr>
            <w:tcW w:w="604"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Pr>
          <w:p>
            <w:pPr>
              <w:pStyle w:val="0"/>
              <w:jc w:val="center"/>
            </w:pPr>
            <w:r>
              <w:rPr>
                <w:sz w:val="20"/>
              </w:rPr>
              <w:t xml:space="preserve">14</w:t>
            </w:r>
          </w:p>
        </w:tc>
      </w:tr>
    </w:tbl>
    <w:p>
      <w:pPr>
        <w:pStyle w:val="0"/>
        <w:jc w:val="both"/>
      </w:pPr>
      <w:r>
        <w:rPr>
          <w:sz w:val="20"/>
        </w:rPr>
      </w:r>
    </w:p>
    <w:p>
      <w:pPr>
        <w:pStyle w:val="0"/>
        <w:ind w:firstLine="540"/>
        <w:jc w:val="both"/>
      </w:pPr>
      <w:r>
        <w:rPr>
          <w:sz w:val="20"/>
        </w:rPr>
        <w:t xml:space="preserve">С 2019 года через страховых медицинских представителей осуществляется информирование населения региона о необходимости прохождения профилактических осмотров, в том числе диспансеризации определенных групп взрослого населения и диспансеризации пациентов с хроническими заболеваниями. В 2022 году было информировано 504528 человек, что составило 22,3% взрослого населения Алтайского края.</w:t>
      </w:r>
    </w:p>
    <w:p>
      <w:pPr>
        <w:pStyle w:val="0"/>
        <w:spacing w:before="200" w:line-rule="auto"/>
        <w:ind w:firstLine="540"/>
        <w:jc w:val="both"/>
      </w:pPr>
      <w:r>
        <w:rPr>
          <w:sz w:val="20"/>
        </w:rPr>
        <w:t xml:space="preserve">Мероприятия по вторичной профилактике онкологических заболеваний реализуются при проведении профилактических осмотров населения в смотровых кабинетах медицинских организаций края, оказывающих первичную медико-санитарную помощь, а также во врачебных амбулаториях и ФАПах, работающих в режиме смотрового кабинета.</w:t>
      </w:r>
    </w:p>
    <w:p>
      <w:pPr>
        <w:pStyle w:val="0"/>
        <w:spacing w:before="200" w:line-rule="auto"/>
        <w:ind w:firstLine="540"/>
        <w:jc w:val="both"/>
      </w:pPr>
      <w:r>
        <w:rPr>
          <w:sz w:val="20"/>
        </w:rPr>
        <w:t xml:space="preserve">С целью выявления онкологической патологии в 2022 году в крае осмотрено всего 1489122 человек (в 2021 г. - 1328393 человек), показатель активной выявляемое злокачественных новообразований (на профилактических осмотрах) составил 23,8% (РФ - 24,1% в 2021 г.).</w:t>
      </w:r>
    </w:p>
    <w:p>
      <w:pPr>
        <w:pStyle w:val="0"/>
        <w:jc w:val="both"/>
      </w:pPr>
      <w:r>
        <w:rPr>
          <w:sz w:val="20"/>
        </w:rPr>
      </w:r>
    </w:p>
    <w:p>
      <w:pPr>
        <w:pStyle w:val="0"/>
        <w:jc w:val="right"/>
      </w:pPr>
      <w:r>
        <w:rPr>
          <w:sz w:val="20"/>
        </w:rPr>
        <w:t xml:space="preserve">Таблица 28</w:t>
      </w:r>
    </w:p>
    <w:p>
      <w:pPr>
        <w:pStyle w:val="0"/>
        <w:jc w:val="both"/>
      </w:pPr>
      <w:r>
        <w:rPr>
          <w:sz w:val="20"/>
        </w:rPr>
      </w:r>
    </w:p>
    <w:p>
      <w:pPr>
        <w:pStyle w:val="0"/>
        <w:jc w:val="center"/>
      </w:pPr>
      <w:r>
        <w:rPr>
          <w:sz w:val="20"/>
        </w:rPr>
        <w:t xml:space="preserve">Итоги проведения различных видов профилактических осмотров</w:t>
      </w:r>
    </w:p>
    <w:p>
      <w:pPr>
        <w:pStyle w:val="0"/>
        <w:jc w:val="center"/>
      </w:pPr>
      <w:r>
        <w:rPr>
          <w:sz w:val="20"/>
        </w:rPr>
        <w:t xml:space="preserve">в Алтайском крае в динамике за период 2012 - 2022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318"/>
        <w:gridCol w:w="1318"/>
        <w:gridCol w:w="1314"/>
        <w:gridCol w:w="1325"/>
        <w:gridCol w:w="1325"/>
        <w:gridCol w:w="1188"/>
      </w:tblGrid>
      <w:tr>
        <w:tc>
          <w:tcPr>
            <w:tcW w:w="1247" w:type="dxa"/>
            <w:vMerge w:val="restart"/>
          </w:tcPr>
          <w:p>
            <w:pPr>
              <w:pStyle w:val="0"/>
              <w:jc w:val="center"/>
            </w:pPr>
            <w:r>
              <w:rPr>
                <w:sz w:val="20"/>
              </w:rPr>
              <w:t xml:space="preserve">Вид профосмотра/год</w:t>
            </w:r>
          </w:p>
        </w:tc>
        <w:tc>
          <w:tcPr>
            <w:gridSpan w:val="2"/>
            <w:tcW w:w="2636" w:type="dxa"/>
          </w:tcPr>
          <w:p>
            <w:pPr>
              <w:pStyle w:val="0"/>
              <w:jc w:val="center"/>
            </w:pPr>
            <w:r>
              <w:rPr>
                <w:sz w:val="20"/>
              </w:rPr>
              <w:t xml:space="preserve">в смотровых кабинетах</w:t>
            </w:r>
          </w:p>
        </w:tc>
        <w:tc>
          <w:tcPr>
            <w:gridSpan w:val="2"/>
            <w:tcW w:w="2639" w:type="dxa"/>
          </w:tcPr>
          <w:p>
            <w:pPr>
              <w:pStyle w:val="0"/>
              <w:jc w:val="center"/>
            </w:pPr>
            <w:r>
              <w:rPr>
                <w:sz w:val="20"/>
              </w:rPr>
              <w:t xml:space="preserve">при ДОГВН</w:t>
            </w:r>
          </w:p>
        </w:tc>
        <w:tc>
          <w:tcPr>
            <w:gridSpan w:val="2"/>
            <w:tcW w:w="2513" w:type="dxa"/>
          </w:tcPr>
          <w:p>
            <w:pPr>
              <w:pStyle w:val="0"/>
              <w:jc w:val="center"/>
            </w:pPr>
            <w:r>
              <w:rPr>
                <w:sz w:val="20"/>
              </w:rPr>
              <w:t xml:space="preserve">при диспансеризации больных с хроническими заболеваниями</w:t>
            </w:r>
          </w:p>
        </w:tc>
      </w:tr>
      <w:tr>
        <w:tc>
          <w:tcPr>
            <w:vMerge w:val="continue"/>
          </w:tcPr>
          <w:p/>
        </w:tc>
        <w:tc>
          <w:tcPr>
            <w:tcW w:w="1318" w:type="dxa"/>
          </w:tcPr>
          <w:p>
            <w:pPr>
              <w:pStyle w:val="0"/>
              <w:jc w:val="center"/>
            </w:pPr>
            <w:r>
              <w:rPr>
                <w:sz w:val="20"/>
              </w:rPr>
              <w:t xml:space="preserve">Осмотрено человек</w:t>
            </w:r>
          </w:p>
        </w:tc>
        <w:tc>
          <w:tcPr>
            <w:tcW w:w="1318" w:type="dxa"/>
          </w:tcPr>
          <w:p>
            <w:pPr>
              <w:pStyle w:val="0"/>
              <w:jc w:val="center"/>
            </w:pPr>
            <w:r>
              <w:rPr>
                <w:sz w:val="20"/>
              </w:rPr>
              <w:t xml:space="preserve">Выявлено ЗНО</w:t>
            </w:r>
          </w:p>
        </w:tc>
        <w:tc>
          <w:tcPr>
            <w:tcW w:w="1314" w:type="dxa"/>
          </w:tcPr>
          <w:p>
            <w:pPr>
              <w:pStyle w:val="0"/>
              <w:jc w:val="center"/>
            </w:pPr>
            <w:r>
              <w:rPr>
                <w:sz w:val="20"/>
              </w:rPr>
              <w:t xml:space="preserve">Осмотрено человек</w:t>
            </w:r>
          </w:p>
        </w:tc>
        <w:tc>
          <w:tcPr>
            <w:tcW w:w="1325" w:type="dxa"/>
          </w:tcPr>
          <w:p>
            <w:pPr>
              <w:pStyle w:val="0"/>
              <w:jc w:val="center"/>
            </w:pPr>
            <w:r>
              <w:rPr>
                <w:sz w:val="20"/>
              </w:rPr>
              <w:t xml:space="preserve">Выявлено ЗНО</w:t>
            </w:r>
          </w:p>
        </w:tc>
        <w:tc>
          <w:tcPr>
            <w:tcW w:w="1325" w:type="dxa"/>
          </w:tcPr>
          <w:p>
            <w:pPr>
              <w:pStyle w:val="0"/>
              <w:jc w:val="center"/>
            </w:pPr>
            <w:r>
              <w:rPr>
                <w:sz w:val="20"/>
              </w:rPr>
              <w:t xml:space="preserve">Осмотрено человек</w:t>
            </w:r>
          </w:p>
        </w:tc>
        <w:tc>
          <w:tcPr>
            <w:tcW w:w="1188" w:type="dxa"/>
          </w:tcPr>
          <w:p>
            <w:pPr>
              <w:pStyle w:val="0"/>
              <w:jc w:val="center"/>
            </w:pPr>
            <w:r>
              <w:rPr>
                <w:sz w:val="20"/>
              </w:rPr>
              <w:t xml:space="preserve">Выявлено ЗНО</w:t>
            </w:r>
          </w:p>
        </w:tc>
      </w:tr>
      <w:tr>
        <w:tc>
          <w:tcPr>
            <w:tcW w:w="1247" w:type="dxa"/>
          </w:tcPr>
          <w:p>
            <w:pPr>
              <w:pStyle w:val="0"/>
              <w:jc w:val="center"/>
            </w:pPr>
            <w:r>
              <w:rPr>
                <w:sz w:val="20"/>
              </w:rPr>
              <w:t xml:space="preserve">2012</w:t>
            </w:r>
          </w:p>
        </w:tc>
        <w:tc>
          <w:tcPr>
            <w:tcW w:w="1318" w:type="dxa"/>
          </w:tcPr>
          <w:p>
            <w:pPr>
              <w:pStyle w:val="0"/>
              <w:jc w:val="center"/>
            </w:pPr>
            <w:r>
              <w:rPr>
                <w:sz w:val="20"/>
              </w:rPr>
              <w:t xml:space="preserve">628438</w:t>
            </w:r>
          </w:p>
        </w:tc>
        <w:tc>
          <w:tcPr>
            <w:tcW w:w="1318" w:type="dxa"/>
          </w:tcPr>
          <w:p>
            <w:pPr>
              <w:pStyle w:val="0"/>
              <w:jc w:val="center"/>
            </w:pPr>
            <w:r>
              <w:rPr>
                <w:sz w:val="20"/>
              </w:rPr>
              <w:t xml:space="preserve">-</w:t>
            </w:r>
          </w:p>
        </w:tc>
        <w:tc>
          <w:tcPr>
            <w:tcW w:w="1314" w:type="dxa"/>
          </w:tcPr>
          <w:p>
            <w:pPr>
              <w:pStyle w:val="0"/>
              <w:jc w:val="center"/>
            </w:pPr>
            <w:r>
              <w:rPr>
                <w:sz w:val="20"/>
              </w:rPr>
              <w:t xml:space="preserve">103844</w:t>
            </w:r>
          </w:p>
        </w:tc>
        <w:tc>
          <w:tcPr>
            <w:tcW w:w="1325" w:type="dxa"/>
          </w:tcPr>
          <w:p>
            <w:pPr>
              <w:pStyle w:val="0"/>
              <w:jc w:val="center"/>
            </w:pPr>
            <w:r>
              <w:rPr>
                <w:sz w:val="20"/>
              </w:rPr>
              <w:t xml:space="preserve">-</w:t>
            </w:r>
          </w:p>
        </w:tc>
        <w:tc>
          <w:tcPr>
            <w:tcW w:w="1325" w:type="dxa"/>
          </w:tcPr>
          <w:p>
            <w:pPr>
              <w:pStyle w:val="0"/>
              <w:jc w:val="center"/>
            </w:pPr>
            <w:r>
              <w:rPr>
                <w:sz w:val="20"/>
              </w:rPr>
              <w:t xml:space="preserve">235670</w:t>
            </w:r>
          </w:p>
        </w:tc>
        <w:tc>
          <w:tcPr>
            <w:tcW w:w="1188" w:type="dxa"/>
          </w:tcPr>
          <w:p>
            <w:pPr>
              <w:pStyle w:val="0"/>
              <w:jc w:val="center"/>
            </w:pPr>
            <w:r>
              <w:rPr>
                <w:sz w:val="20"/>
              </w:rPr>
              <w:t xml:space="preserve">-</w:t>
            </w:r>
          </w:p>
        </w:tc>
      </w:tr>
      <w:tr>
        <w:tc>
          <w:tcPr>
            <w:tcW w:w="1247" w:type="dxa"/>
          </w:tcPr>
          <w:p>
            <w:pPr>
              <w:pStyle w:val="0"/>
              <w:jc w:val="center"/>
            </w:pPr>
            <w:r>
              <w:rPr>
                <w:sz w:val="20"/>
              </w:rPr>
              <w:t xml:space="preserve">2013</w:t>
            </w:r>
          </w:p>
        </w:tc>
        <w:tc>
          <w:tcPr>
            <w:tcW w:w="1318" w:type="dxa"/>
          </w:tcPr>
          <w:p>
            <w:pPr>
              <w:pStyle w:val="0"/>
              <w:jc w:val="center"/>
            </w:pPr>
            <w:r>
              <w:rPr>
                <w:sz w:val="20"/>
              </w:rPr>
              <w:t xml:space="preserve">643876</w:t>
            </w:r>
          </w:p>
        </w:tc>
        <w:tc>
          <w:tcPr>
            <w:tcW w:w="1318" w:type="dxa"/>
          </w:tcPr>
          <w:p>
            <w:pPr>
              <w:pStyle w:val="0"/>
              <w:jc w:val="center"/>
            </w:pPr>
            <w:r>
              <w:rPr>
                <w:sz w:val="20"/>
              </w:rPr>
              <w:t xml:space="preserve">-</w:t>
            </w:r>
          </w:p>
        </w:tc>
        <w:tc>
          <w:tcPr>
            <w:tcW w:w="1314" w:type="dxa"/>
          </w:tcPr>
          <w:p>
            <w:pPr>
              <w:pStyle w:val="0"/>
              <w:jc w:val="center"/>
            </w:pPr>
            <w:r>
              <w:rPr>
                <w:sz w:val="20"/>
              </w:rPr>
              <w:t xml:space="preserve">137689</w:t>
            </w:r>
          </w:p>
        </w:tc>
        <w:tc>
          <w:tcPr>
            <w:tcW w:w="1325" w:type="dxa"/>
          </w:tcPr>
          <w:p>
            <w:pPr>
              <w:pStyle w:val="0"/>
              <w:jc w:val="center"/>
            </w:pPr>
            <w:r>
              <w:rPr>
                <w:sz w:val="20"/>
              </w:rPr>
              <w:t xml:space="preserve">-</w:t>
            </w:r>
          </w:p>
        </w:tc>
        <w:tc>
          <w:tcPr>
            <w:tcW w:w="1325" w:type="dxa"/>
          </w:tcPr>
          <w:p>
            <w:pPr>
              <w:pStyle w:val="0"/>
              <w:jc w:val="center"/>
            </w:pPr>
            <w:r>
              <w:rPr>
                <w:sz w:val="20"/>
              </w:rPr>
              <w:t xml:space="preserve">198771</w:t>
            </w:r>
          </w:p>
        </w:tc>
        <w:tc>
          <w:tcPr>
            <w:tcW w:w="1188" w:type="dxa"/>
          </w:tcPr>
          <w:p>
            <w:pPr>
              <w:pStyle w:val="0"/>
              <w:jc w:val="center"/>
            </w:pPr>
            <w:r>
              <w:rPr>
                <w:sz w:val="20"/>
              </w:rPr>
              <w:t xml:space="preserve">-</w:t>
            </w:r>
          </w:p>
        </w:tc>
      </w:tr>
      <w:tr>
        <w:tc>
          <w:tcPr>
            <w:tcW w:w="1247" w:type="dxa"/>
          </w:tcPr>
          <w:p>
            <w:pPr>
              <w:pStyle w:val="0"/>
              <w:jc w:val="center"/>
            </w:pPr>
            <w:r>
              <w:rPr>
                <w:sz w:val="20"/>
              </w:rPr>
              <w:t xml:space="preserve">2014</w:t>
            </w:r>
          </w:p>
        </w:tc>
        <w:tc>
          <w:tcPr>
            <w:tcW w:w="1318" w:type="dxa"/>
          </w:tcPr>
          <w:p>
            <w:pPr>
              <w:pStyle w:val="0"/>
              <w:jc w:val="center"/>
            </w:pPr>
            <w:r>
              <w:rPr>
                <w:sz w:val="20"/>
              </w:rPr>
              <w:t xml:space="preserve">610680</w:t>
            </w:r>
          </w:p>
        </w:tc>
        <w:tc>
          <w:tcPr>
            <w:tcW w:w="1318" w:type="dxa"/>
          </w:tcPr>
          <w:p>
            <w:pPr>
              <w:pStyle w:val="0"/>
              <w:jc w:val="center"/>
            </w:pPr>
            <w:r>
              <w:rPr>
                <w:sz w:val="20"/>
              </w:rPr>
              <w:t xml:space="preserve">912</w:t>
            </w:r>
          </w:p>
        </w:tc>
        <w:tc>
          <w:tcPr>
            <w:tcW w:w="1314" w:type="dxa"/>
          </w:tcPr>
          <w:p>
            <w:pPr>
              <w:pStyle w:val="0"/>
              <w:jc w:val="center"/>
            </w:pPr>
            <w:r>
              <w:rPr>
                <w:sz w:val="20"/>
              </w:rPr>
              <w:t xml:space="preserve">247585</w:t>
            </w:r>
          </w:p>
        </w:tc>
        <w:tc>
          <w:tcPr>
            <w:tcW w:w="1325" w:type="dxa"/>
          </w:tcPr>
          <w:p>
            <w:pPr>
              <w:pStyle w:val="0"/>
              <w:jc w:val="center"/>
            </w:pPr>
            <w:r>
              <w:rPr>
                <w:sz w:val="20"/>
              </w:rPr>
              <w:t xml:space="preserve">369</w:t>
            </w:r>
          </w:p>
        </w:tc>
        <w:tc>
          <w:tcPr>
            <w:tcW w:w="1325" w:type="dxa"/>
          </w:tcPr>
          <w:p>
            <w:pPr>
              <w:pStyle w:val="0"/>
              <w:jc w:val="center"/>
            </w:pPr>
            <w:r>
              <w:rPr>
                <w:sz w:val="20"/>
              </w:rPr>
              <w:t xml:space="preserve">167743</w:t>
            </w:r>
          </w:p>
        </w:tc>
        <w:tc>
          <w:tcPr>
            <w:tcW w:w="1188" w:type="dxa"/>
          </w:tcPr>
          <w:p>
            <w:pPr>
              <w:pStyle w:val="0"/>
              <w:jc w:val="center"/>
            </w:pPr>
            <w:r>
              <w:rPr>
                <w:sz w:val="20"/>
              </w:rPr>
              <w:t xml:space="preserve">583</w:t>
            </w:r>
          </w:p>
        </w:tc>
      </w:tr>
      <w:tr>
        <w:tc>
          <w:tcPr>
            <w:tcW w:w="1247" w:type="dxa"/>
          </w:tcPr>
          <w:p>
            <w:pPr>
              <w:pStyle w:val="0"/>
              <w:jc w:val="center"/>
            </w:pPr>
            <w:r>
              <w:rPr>
                <w:sz w:val="20"/>
              </w:rPr>
              <w:t xml:space="preserve">2015</w:t>
            </w:r>
          </w:p>
        </w:tc>
        <w:tc>
          <w:tcPr>
            <w:tcW w:w="1318" w:type="dxa"/>
          </w:tcPr>
          <w:p>
            <w:pPr>
              <w:pStyle w:val="0"/>
              <w:jc w:val="center"/>
            </w:pPr>
            <w:r>
              <w:rPr>
                <w:sz w:val="20"/>
              </w:rPr>
              <w:t xml:space="preserve">605654</w:t>
            </w:r>
          </w:p>
        </w:tc>
        <w:tc>
          <w:tcPr>
            <w:tcW w:w="1318" w:type="dxa"/>
          </w:tcPr>
          <w:p>
            <w:pPr>
              <w:pStyle w:val="0"/>
              <w:jc w:val="center"/>
            </w:pPr>
            <w:r>
              <w:rPr>
                <w:sz w:val="20"/>
              </w:rPr>
              <w:t xml:space="preserve">1069</w:t>
            </w:r>
          </w:p>
        </w:tc>
        <w:tc>
          <w:tcPr>
            <w:tcW w:w="1314" w:type="dxa"/>
          </w:tcPr>
          <w:p>
            <w:pPr>
              <w:pStyle w:val="0"/>
              <w:jc w:val="center"/>
            </w:pPr>
            <w:r>
              <w:rPr>
                <w:sz w:val="20"/>
              </w:rPr>
              <w:t xml:space="preserve">241362</w:t>
            </w:r>
          </w:p>
        </w:tc>
        <w:tc>
          <w:tcPr>
            <w:tcW w:w="1325" w:type="dxa"/>
          </w:tcPr>
          <w:p>
            <w:pPr>
              <w:pStyle w:val="0"/>
              <w:jc w:val="center"/>
            </w:pPr>
            <w:r>
              <w:rPr>
                <w:sz w:val="20"/>
              </w:rPr>
              <w:t xml:space="preserve">320</w:t>
            </w:r>
          </w:p>
        </w:tc>
        <w:tc>
          <w:tcPr>
            <w:tcW w:w="1325" w:type="dxa"/>
          </w:tcPr>
          <w:p>
            <w:pPr>
              <w:pStyle w:val="0"/>
              <w:jc w:val="center"/>
            </w:pPr>
            <w:r>
              <w:rPr>
                <w:sz w:val="20"/>
              </w:rPr>
              <w:t xml:space="preserve">165686</w:t>
            </w:r>
          </w:p>
        </w:tc>
        <w:tc>
          <w:tcPr>
            <w:tcW w:w="1188" w:type="dxa"/>
          </w:tcPr>
          <w:p>
            <w:pPr>
              <w:pStyle w:val="0"/>
              <w:jc w:val="center"/>
            </w:pPr>
            <w:r>
              <w:rPr>
                <w:sz w:val="20"/>
              </w:rPr>
              <w:t xml:space="preserve">371</w:t>
            </w:r>
          </w:p>
        </w:tc>
      </w:tr>
      <w:tr>
        <w:tc>
          <w:tcPr>
            <w:tcW w:w="1247" w:type="dxa"/>
          </w:tcPr>
          <w:p>
            <w:pPr>
              <w:pStyle w:val="0"/>
              <w:jc w:val="center"/>
            </w:pPr>
            <w:r>
              <w:rPr>
                <w:sz w:val="20"/>
              </w:rPr>
              <w:t xml:space="preserve">2016</w:t>
            </w:r>
          </w:p>
        </w:tc>
        <w:tc>
          <w:tcPr>
            <w:tcW w:w="1318" w:type="dxa"/>
          </w:tcPr>
          <w:p>
            <w:pPr>
              <w:pStyle w:val="0"/>
              <w:jc w:val="center"/>
            </w:pPr>
            <w:r>
              <w:rPr>
                <w:sz w:val="20"/>
              </w:rPr>
              <w:t xml:space="preserve">513838</w:t>
            </w:r>
          </w:p>
        </w:tc>
        <w:tc>
          <w:tcPr>
            <w:tcW w:w="1318" w:type="dxa"/>
          </w:tcPr>
          <w:p>
            <w:pPr>
              <w:pStyle w:val="0"/>
              <w:jc w:val="center"/>
            </w:pPr>
            <w:r>
              <w:rPr>
                <w:sz w:val="20"/>
              </w:rPr>
              <w:t xml:space="preserve">1135</w:t>
            </w:r>
          </w:p>
        </w:tc>
        <w:tc>
          <w:tcPr>
            <w:tcW w:w="1314" w:type="dxa"/>
          </w:tcPr>
          <w:p>
            <w:pPr>
              <w:pStyle w:val="0"/>
              <w:jc w:val="center"/>
            </w:pPr>
            <w:r>
              <w:rPr>
                <w:sz w:val="20"/>
              </w:rPr>
              <w:t xml:space="preserve">443738</w:t>
            </w:r>
          </w:p>
        </w:tc>
        <w:tc>
          <w:tcPr>
            <w:tcW w:w="1325" w:type="dxa"/>
          </w:tcPr>
          <w:p>
            <w:pPr>
              <w:pStyle w:val="0"/>
              <w:jc w:val="center"/>
            </w:pPr>
            <w:r>
              <w:rPr>
                <w:sz w:val="20"/>
              </w:rPr>
              <w:t xml:space="preserve">352</w:t>
            </w:r>
          </w:p>
        </w:tc>
        <w:tc>
          <w:tcPr>
            <w:tcW w:w="1325" w:type="dxa"/>
          </w:tcPr>
          <w:p>
            <w:pPr>
              <w:pStyle w:val="0"/>
              <w:jc w:val="center"/>
            </w:pPr>
            <w:r>
              <w:rPr>
                <w:sz w:val="20"/>
              </w:rPr>
              <w:t xml:space="preserve">190502</w:t>
            </w:r>
          </w:p>
        </w:tc>
        <w:tc>
          <w:tcPr>
            <w:tcW w:w="1188" w:type="dxa"/>
          </w:tcPr>
          <w:p>
            <w:pPr>
              <w:pStyle w:val="0"/>
              <w:jc w:val="center"/>
            </w:pPr>
            <w:r>
              <w:rPr>
                <w:sz w:val="20"/>
              </w:rPr>
              <w:t xml:space="preserve">260</w:t>
            </w:r>
          </w:p>
        </w:tc>
      </w:tr>
      <w:tr>
        <w:tc>
          <w:tcPr>
            <w:tcW w:w="1247" w:type="dxa"/>
          </w:tcPr>
          <w:p>
            <w:pPr>
              <w:pStyle w:val="0"/>
              <w:jc w:val="center"/>
            </w:pPr>
            <w:r>
              <w:rPr>
                <w:sz w:val="20"/>
              </w:rPr>
              <w:t xml:space="preserve">2017</w:t>
            </w:r>
          </w:p>
        </w:tc>
        <w:tc>
          <w:tcPr>
            <w:tcW w:w="1318" w:type="dxa"/>
          </w:tcPr>
          <w:p>
            <w:pPr>
              <w:pStyle w:val="0"/>
              <w:jc w:val="center"/>
            </w:pPr>
            <w:r>
              <w:rPr>
                <w:sz w:val="20"/>
              </w:rPr>
              <w:t xml:space="preserve">477496</w:t>
            </w:r>
          </w:p>
        </w:tc>
        <w:tc>
          <w:tcPr>
            <w:tcW w:w="1318" w:type="dxa"/>
          </w:tcPr>
          <w:p>
            <w:pPr>
              <w:pStyle w:val="0"/>
              <w:jc w:val="center"/>
            </w:pPr>
            <w:r>
              <w:rPr>
                <w:sz w:val="20"/>
              </w:rPr>
              <w:t xml:space="preserve">1163</w:t>
            </w:r>
          </w:p>
        </w:tc>
        <w:tc>
          <w:tcPr>
            <w:tcW w:w="1314" w:type="dxa"/>
          </w:tcPr>
          <w:p>
            <w:pPr>
              <w:pStyle w:val="0"/>
              <w:jc w:val="center"/>
            </w:pPr>
            <w:r>
              <w:rPr>
                <w:sz w:val="20"/>
              </w:rPr>
              <w:t xml:space="preserve">441030</w:t>
            </w:r>
          </w:p>
        </w:tc>
        <w:tc>
          <w:tcPr>
            <w:tcW w:w="1325" w:type="dxa"/>
          </w:tcPr>
          <w:p>
            <w:pPr>
              <w:pStyle w:val="0"/>
              <w:jc w:val="center"/>
            </w:pPr>
            <w:r>
              <w:rPr>
                <w:sz w:val="20"/>
              </w:rPr>
              <w:t xml:space="preserve">423</w:t>
            </w:r>
          </w:p>
        </w:tc>
        <w:tc>
          <w:tcPr>
            <w:tcW w:w="1325" w:type="dxa"/>
          </w:tcPr>
          <w:p>
            <w:pPr>
              <w:pStyle w:val="0"/>
              <w:jc w:val="center"/>
            </w:pPr>
            <w:r>
              <w:rPr>
                <w:sz w:val="20"/>
              </w:rPr>
              <w:t xml:space="preserve">303545</w:t>
            </w:r>
          </w:p>
        </w:tc>
        <w:tc>
          <w:tcPr>
            <w:tcW w:w="1188" w:type="dxa"/>
          </w:tcPr>
          <w:p>
            <w:pPr>
              <w:pStyle w:val="0"/>
              <w:jc w:val="center"/>
            </w:pPr>
            <w:r>
              <w:rPr>
                <w:sz w:val="20"/>
              </w:rPr>
              <w:t xml:space="preserve">562</w:t>
            </w:r>
          </w:p>
        </w:tc>
      </w:tr>
      <w:tr>
        <w:tc>
          <w:tcPr>
            <w:tcW w:w="1247" w:type="dxa"/>
          </w:tcPr>
          <w:p>
            <w:pPr>
              <w:pStyle w:val="0"/>
              <w:jc w:val="center"/>
            </w:pPr>
            <w:r>
              <w:rPr>
                <w:sz w:val="20"/>
              </w:rPr>
              <w:t xml:space="preserve">2018</w:t>
            </w:r>
          </w:p>
        </w:tc>
        <w:tc>
          <w:tcPr>
            <w:tcW w:w="1318" w:type="dxa"/>
          </w:tcPr>
          <w:p>
            <w:pPr>
              <w:pStyle w:val="0"/>
              <w:jc w:val="center"/>
            </w:pPr>
            <w:r>
              <w:rPr>
                <w:sz w:val="20"/>
              </w:rPr>
              <w:t xml:space="preserve">463163</w:t>
            </w:r>
          </w:p>
        </w:tc>
        <w:tc>
          <w:tcPr>
            <w:tcW w:w="1318" w:type="dxa"/>
          </w:tcPr>
          <w:p>
            <w:pPr>
              <w:pStyle w:val="0"/>
              <w:jc w:val="center"/>
            </w:pPr>
            <w:r>
              <w:rPr>
                <w:sz w:val="20"/>
              </w:rPr>
              <w:t xml:space="preserve">1275</w:t>
            </w:r>
          </w:p>
        </w:tc>
        <w:tc>
          <w:tcPr>
            <w:tcW w:w="1314" w:type="dxa"/>
          </w:tcPr>
          <w:p>
            <w:pPr>
              <w:pStyle w:val="0"/>
              <w:jc w:val="center"/>
            </w:pPr>
            <w:r>
              <w:rPr>
                <w:sz w:val="20"/>
              </w:rPr>
              <w:t xml:space="preserve">500777</w:t>
            </w:r>
          </w:p>
        </w:tc>
        <w:tc>
          <w:tcPr>
            <w:tcW w:w="1325" w:type="dxa"/>
          </w:tcPr>
          <w:p>
            <w:pPr>
              <w:pStyle w:val="0"/>
              <w:jc w:val="center"/>
            </w:pPr>
            <w:r>
              <w:rPr>
                <w:sz w:val="20"/>
              </w:rPr>
              <w:t xml:space="preserve">349</w:t>
            </w:r>
          </w:p>
        </w:tc>
        <w:tc>
          <w:tcPr>
            <w:tcW w:w="1325" w:type="dxa"/>
          </w:tcPr>
          <w:p>
            <w:pPr>
              <w:pStyle w:val="0"/>
              <w:jc w:val="center"/>
            </w:pPr>
            <w:r>
              <w:rPr>
                <w:sz w:val="20"/>
              </w:rPr>
              <w:t xml:space="preserve">294803</w:t>
            </w:r>
          </w:p>
        </w:tc>
        <w:tc>
          <w:tcPr>
            <w:tcW w:w="1188" w:type="dxa"/>
          </w:tcPr>
          <w:p>
            <w:pPr>
              <w:pStyle w:val="0"/>
              <w:jc w:val="center"/>
            </w:pPr>
            <w:r>
              <w:rPr>
                <w:sz w:val="20"/>
              </w:rPr>
              <w:t xml:space="preserve">617</w:t>
            </w:r>
          </w:p>
        </w:tc>
      </w:tr>
      <w:tr>
        <w:tc>
          <w:tcPr>
            <w:tcW w:w="1247" w:type="dxa"/>
          </w:tcPr>
          <w:p>
            <w:pPr>
              <w:pStyle w:val="0"/>
              <w:jc w:val="center"/>
            </w:pPr>
            <w:r>
              <w:rPr>
                <w:sz w:val="20"/>
              </w:rPr>
              <w:t xml:space="preserve">2019</w:t>
            </w:r>
          </w:p>
        </w:tc>
        <w:tc>
          <w:tcPr>
            <w:tcW w:w="1318" w:type="dxa"/>
          </w:tcPr>
          <w:p>
            <w:pPr>
              <w:pStyle w:val="0"/>
              <w:jc w:val="center"/>
            </w:pPr>
            <w:r>
              <w:rPr>
                <w:sz w:val="20"/>
              </w:rPr>
              <w:t xml:space="preserve">486493</w:t>
            </w:r>
          </w:p>
        </w:tc>
        <w:tc>
          <w:tcPr>
            <w:tcW w:w="1318" w:type="dxa"/>
          </w:tcPr>
          <w:p>
            <w:pPr>
              <w:pStyle w:val="0"/>
              <w:jc w:val="center"/>
            </w:pPr>
            <w:r>
              <w:rPr>
                <w:sz w:val="20"/>
              </w:rPr>
              <w:t xml:space="preserve">1149</w:t>
            </w:r>
          </w:p>
        </w:tc>
        <w:tc>
          <w:tcPr>
            <w:tcW w:w="1314" w:type="dxa"/>
          </w:tcPr>
          <w:p>
            <w:pPr>
              <w:pStyle w:val="0"/>
              <w:jc w:val="center"/>
            </w:pPr>
            <w:r>
              <w:rPr>
                <w:sz w:val="20"/>
              </w:rPr>
              <w:t xml:space="preserve">448217</w:t>
            </w:r>
          </w:p>
        </w:tc>
        <w:tc>
          <w:tcPr>
            <w:tcW w:w="1325" w:type="dxa"/>
          </w:tcPr>
          <w:p>
            <w:pPr>
              <w:pStyle w:val="0"/>
              <w:jc w:val="center"/>
            </w:pPr>
            <w:r>
              <w:rPr>
                <w:sz w:val="20"/>
              </w:rPr>
              <w:t xml:space="preserve">425</w:t>
            </w:r>
          </w:p>
        </w:tc>
        <w:tc>
          <w:tcPr>
            <w:tcW w:w="1325" w:type="dxa"/>
          </w:tcPr>
          <w:p>
            <w:pPr>
              <w:pStyle w:val="0"/>
              <w:jc w:val="center"/>
            </w:pPr>
            <w:r>
              <w:rPr>
                <w:sz w:val="20"/>
              </w:rPr>
              <w:t xml:space="preserve">320028</w:t>
            </w:r>
          </w:p>
        </w:tc>
        <w:tc>
          <w:tcPr>
            <w:tcW w:w="1188" w:type="dxa"/>
          </w:tcPr>
          <w:p>
            <w:pPr>
              <w:pStyle w:val="0"/>
              <w:jc w:val="center"/>
            </w:pPr>
            <w:r>
              <w:rPr>
                <w:sz w:val="20"/>
              </w:rPr>
              <w:t xml:space="preserve">683</w:t>
            </w:r>
          </w:p>
        </w:tc>
      </w:tr>
      <w:tr>
        <w:tc>
          <w:tcPr>
            <w:tcW w:w="1247" w:type="dxa"/>
          </w:tcPr>
          <w:p>
            <w:pPr>
              <w:pStyle w:val="0"/>
              <w:jc w:val="center"/>
            </w:pPr>
            <w:r>
              <w:rPr>
                <w:sz w:val="20"/>
              </w:rPr>
              <w:t xml:space="preserve">2020</w:t>
            </w:r>
          </w:p>
        </w:tc>
        <w:tc>
          <w:tcPr>
            <w:tcW w:w="1318" w:type="dxa"/>
          </w:tcPr>
          <w:p>
            <w:pPr>
              <w:pStyle w:val="0"/>
              <w:jc w:val="center"/>
            </w:pPr>
            <w:r>
              <w:rPr>
                <w:sz w:val="20"/>
              </w:rPr>
              <w:t xml:space="preserve">337004</w:t>
            </w:r>
          </w:p>
        </w:tc>
        <w:tc>
          <w:tcPr>
            <w:tcW w:w="1318" w:type="dxa"/>
          </w:tcPr>
          <w:p>
            <w:pPr>
              <w:pStyle w:val="0"/>
              <w:jc w:val="center"/>
            </w:pPr>
            <w:r>
              <w:rPr>
                <w:sz w:val="20"/>
              </w:rPr>
              <w:t xml:space="preserve">687</w:t>
            </w:r>
          </w:p>
        </w:tc>
        <w:tc>
          <w:tcPr>
            <w:tcW w:w="1314" w:type="dxa"/>
          </w:tcPr>
          <w:p>
            <w:pPr>
              <w:pStyle w:val="0"/>
              <w:jc w:val="center"/>
            </w:pPr>
            <w:r>
              <w:rPr>
                <w:sz w:val="20"/>
              </w:rPr>
              <w:t xml:space="preserve">207090</w:t>
            </w:r>
          </w:p>
        </w:tc>
        <w:tc>
          <w:tcPr>
            <w:tcW w:w="1325" w:type="dxa"/>
          </w:tcPr>
          <w:p>
            <w:pPr>
              <w:pStyle w:val="0"/>
              <w:jc w:val="center"/>
            </w:pPr>
            <w:r>
              <w:rPr>
                <w:sz w:val="20"/>
              </w:rPr>
              <w:t xml:space="preserve">164</w:t>
            </w:r>
          </w:p>
        </w:tc>
        <w:tc>
          <w:tcPr>
            <w:tcW w:w="1325" w:type="dxa"/>
          </w:tcPr>
          <w:p>
            <w:pPr>
              <w:pStyle w:val="0"/>
              <w:jc w:val="center"/>
            </w:pPr>
            <w:r>
              <w:rPr>
                <w:sz w:val="20"/>
              </w:rPr>
              <w:t xml:space="preserve">307645</w:t>
            </w:r>
          </w:p>
        </w:tc>
        <w:tc>
          <w:tcPr>
            <w:tcW w:w="1188" w:type="dxa"/>
          </w:tcPr>
          <w:p>
            <w:pPr>
              <w:pStyle w:val="0"/>
              <w:jc w:val="center"/>
            </w:pPr>
            <w:r>
              <w:rPr>
                <w:sz w:val="20"/>
              </w:rPr>
              <w:t xml:space="preserve">472</w:t>
            </w:r>
          </w:p>
        </w:tc>
      </w:tr>
      <w:tr>
        <w:tc>
          <w:tcPr>
            <w:tcW w:w="1247" w:type="dxa"/>
          </w:tcPr>
          <w:p>
            <w:pPr>
              <w:pStyle w:val="0"/>
              <w:jc w:val="center"/>
            </w:pPr>
            <w:r>
              <w:rPr>
                <w:sz w:val="20"/>
              </w:rPr>
              <w:t xml:space="preserve">2021</w:t>
            </w:r>
          </w:p>
        </w:tc>
        <w:tc>
          <w:tcPr>
            <w:tcW w:w="1318" w:type="dxa"/>
          </w:tcPr>
          <w:p>
            <w:pPr>
              <w:pStyle w:val="0"/>
              <w:jc w:val="center"/>
            </w:pPr>
            <w:r>
              <w:rPr>
                <w:sz w:val="20"/>
              </w:rPr>
              <w:t xml:space="preserve">406645</w:t>
            </w:r>
          </w:p>
        </w:tc>
        <w:tc>
          <w:tcPr>
            <w:tcW w:w="1318" w:type="dxa"/>
          </w:tcPr>
          <w:p>
            <w:pPr>
              <w:pStyle w:val="0"/>
              <w:jc w:val="center"/>
            </w:pPr>
            <w:r>
              <w:rPr>
                <w:sz w:val="20"/>
              </w:rPr>
              <w:t xml:space="preserve">767</w:t>
            </w:r>
          </w:p>
        </w:tc>
        <w:tc>
          <w:tcPr>
            <w:tcW w:w="1314" w:type="dxa"/>
          </w:tcPr>
          <w:p>
            <w:pPr>
              <w:pStyle w:val="0"/>
              <w:jc w:val="center"/>
            </w:pPr>
            <w:r>
              <w:rPr>
                <w:sz w:val="20"/>
              </w:rPr>
              <w:t xml:space="preserve">326978</w:t>
            </w:r>
          </w:p>
        </w:tc>
        <w:tc>
          <w:tcPr>
            <w:tcW w:w="1325" w:type="dxa"/>
          </w:tcPr>
          <w:p>
            <w:pPr>
              <w:pStyle w:val="0"/>
              <w:jc w:val="center"/>
            </w:pPr>
            <w:r>
              <w:rPr>
                <w:sz w:val="20"/>
              </w:rPr>
              <w:t xml:space="preserve">176</w:t>
            </w:r>
          </w:p>
        </w:tc>
        <w:tc>
          <w:tcPr>
            <w:tcW w:w="1325" w:type="dxa"/>
          </w:tcPr>
          <w:p>
            <w:pPr>
              <w:pStyle w:val="0"/>
              <w:jc w:val="center"/>
            </w:pPr>
            <w:r>
              <w:rPr>
                <w:sz w:val="20"/>
              </w:rPr>
              <w:t xml:space="preserve">277291</w:t>
            </w:r>
          </w:p>
        </w:tc>
        <w:tc>
          <w:tcPr>
            <w:tcW w:w="1188" w:type="dxa"/>
          </w:tcPr>
          <w:p>
            <w:pPr>
              <w:pStyle w:val="0"/>
              <w:jc w:val="center"/>
            </w:pPr>
            <w:r>
              <w:rPr>
                <w:sz w:val="20"/>
              </w:rPr>
              <w:t xml:space="preserve">655</w:t>
            </w:r>
          </w:p>
        </w:tc>
      </w:tr>
      <w:tr>
        <w:tc>
          <w:tcPr>
            <w:tcW w:w="1247" w:type="dxa"/>
          </w:tcPr>
          <w:p>
            <w:pPr>
              <w:pStyle w:val="0"/>
              <w:jc w:val="center"/>
            </w:pPr>
            <w:r>
              <w:rPr>
                <w:sz w:val="20"/>
              </w:rPr>
              <w:t xml:space="preserve">2022</w:t>
            </w:r>
          </w:p>
        </w:tc>
        <w:tc>
          <w:tcPr>
            <w:tcW w:w="1318" w:type="dxa"/>
          </w:tcPr>
          <w:p>
            <w:pPr>
              <w:pStyle w:val="0"/>
              <w:jc w:val="center"/>
            </w:pPr>
            <w:r>
              <w:rPr>
                <w:sz w:val="20"/>
              </w:rPr>
              <w:t xml:space="preserve">391462</w:t>
            </w:r>
          </w:p>
        </w:tc>
        <w:tc>
          <w:tcPr>
            <w:tcW w:w="1318" w:type="dxa"/>
          </w:tcPr>
          <w:p>
            <w:pPr>
              <w:pStyle w:val="0"/>
              <w:jc w:val="center"/>
            </w:pPr>
            <w:r>
              <w:rPr>
                <w:sz w:val="20"/>
              </w:rPr>
              <w:t xml:space="preserve">932</w:t>
            </w:r>
          </w:p>
        </w:tc>
        <w:tc>
          <w:tcPr>
            <w:tcW w:w="1314" w:type="dxa"/>
          </w:tcPr>
          <w:p>
            <w:pPr>
              <w:pStyle w:val="0"/>
              <w:jc w:val="center"/>
            </w:pPr>
            <w:r>
              <w:rPr>
                <w:sz w:val="20"/>
              </w:rPr>
              <w:t xml:space="preserve">513785</w:t>
            </w:r>
          </w:p>
        </w:tc>
        <w:tc>
          <w:tcPr>
            <w:tcW w:w="1325" w:type="dxa"/>
          </w:tcPr>
          <w:p>
            <w:pPr>
              <w:pStyle w:val="0"/>
              <w:jc w:val="center"/>
            </w:pPr>
            <w:r>
              <w:rPr>
                <w:sz w:val="20"/>
              </w:rPr>
              <w:t xml:space="preserve">350</w:t>
            </w:r>
          </w:p>
        </w:tc>
        <w:tc>
          <w:tcPr>
            <w:tcW w:w="1325" w:type="dxa"/>
          </w:tcPr>
          <w:p>
            <w:pPr>
              <w:pStyle w:val="0"/>
              <w:jc w:val="center"/>
            </w:pPr>
            <w:r>
              <w:rPr>
                <w:sz w:val="20"/>
              </w:rPr>
              <w:t xml:space="preserve">253412</w:t>
            </w:r>
          </w:p>
        </w:tc>
        <w:tc>
          <w:tcPr>
            <w:tcW w:w="1188" w:type="dxa"/>
          </w:tcPr>
          <w:p>
            <w:pPr>
              <w:pStyle w:val="0"/>
              <w:jc w:val="center"/>
            </w:pPr>
            <w:r>
              <w:rPr>
                <w:sz w:val="20"/>
              </w:rPr>
              <w:t xml:space="preserve">683</w:t>
            </w:r>
          </w:p>
        </w:tc>
      </w:tr>
    </w:tbl>
    <w:p>
      <w:pPr>
        <w:pStyle w:val="0"/>
        <w:jc w:val="both"/>
      </w:pPr>
      <w:r>
        <w:rPr>
          <w:sz w:val="20"/>
        </w:rPr>
      </w:r>
    </w:p>
    <w:p>
      <w:pPr>
        <w:pStyle w:val="0"/>
        <w:jc w:val="right"/>
      </w:pPr>
      <w:r>
        <w:rPr>
          <w:sz w:val="20"/>
        </w:rPr>
        <w:t xml:space="preserve">Таблица 29</w:t>
      </w:r>
    </w:p>
    <w:p>
      <w:pPr>
        <w:pStyle w:val="0"/>
        <w:jc w:val="both"/>
      </w:pPr>
      <w:r>
        <w:rPr>
          <w:sz w:val="20"/>
        </w:rPr>
      </w:r>
    </w:p>
    <w:p>
      <w:pPr>
        <w:pStyle w:val="0"/>
        <w:jc w:val="center"/>
      </w:pPr>
      <w:r>
        <w:rPr>
          <w:sz w:val="20"/>
        </w:rPr>
        <w:t xml:space="preserve">Динамика выявляемое злокачественных новообразований</w:t>
      </w:r>
    </w:p>
    <w:p>
      <w:pPr>
        <w:pStyle w:val="0"/>
        <w:jc w:val="center"/>
      </w:pPr>
      <w:r>
        <w:rPr>
          <w:sz w:val="20"/>
        </w:rPr>
        <w:t xml:space="preserve">на профилактических осмотрах по локализациям,</w:t>
      </w:r>
    </w:p>
    <w:p>
      <w:pPr>
        <w:pStyle w:val="0"/>
        <w:jc w:val="center"/>
      </w:pPr>
      <w:r>
        <w:rPr>
          <w:sz w:val="20"/>
        </w:rPr>
        <w:t xml:space="preserve">2012 - 2022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27"/>
        <w:gridCol w:w="724"/>
        <w:gridCol w:w="727"/>
        <w:gridCol w:w="720"/>
        <w:gridCol w:w="724"/>
        <w:gridCol w:w="731"/>
        <w:gridCol w:w="731"/>
        <w:gridCol w:w="731"/>
        <w:gridCol w:w="731"/>
        <w:gridCol w:w="731"/>
        <w:gridCol w:w="756"/>
      </w:tblGrid>
      <w:tr>
        <w:tc>
          <w:tcPr>
            <w:tcW w:w="1020" w:type="dxa"/>
          </w:tcPr>
          <w:p>
            <w:pPr>
              <w:pStyle w:val="0"/>
              <w:jc w:val="center"/>
            </w:pPr>
            <w:r>
              <w:rPr>
                <w:sz w:val="20"/>
              </w:rPr>
              <w:t xml:space="preserve">Локализация/год</w:t>
            </w:r>
          </w:p>
        </w:tc>
        <w:tc>
          <w:tcPr>
            <w:tcW w:w="727" w:type="dxa"/>
          </w:tcPr>
          <w:p>
            <w:pPr>
              <w:pStyle w:val="0"/>
              <w:jc w:val="center"/>
            </w:pPr>
            <w:r>
              <w:rPr>
                <w:sz w:val="20"/>
              </w:rPr>
              <w:t xml:space="preserve">2012</w:t>
            </w:r>
          </w:p>
        </w:tc>
        <w:tc>
          <w:tcPr>
            <w:tcW w:w="724" w:type="dxa"/>
          </w:tcPr>
          <w:p>
            <w:pPr>
              <w:pStyle w:val="0"/>
              <w:jc w:val="center"/>
            </w:pPr>
            <w:r>
              <w:rPr>
                <w:sz w:val="20"/>
              </w:rPr>
              <w:t xml:space="preserve">2013</w:t>
            </w:r>
          </w:p>
        </w:tc>
        <w:tc>
          <w:tcPr>
            <w:tcW w:w="727" w:type="dxa"/>
          </w:tcPr>
          <w:p>
            <w:pPr>
              <w:pStyle w:val="0"/>
              <w:jc w:val="center"/>
            </w:pPr>
            <w:r>
              <w:rPr>
                <w:sz w:val="20"/>
              </w:rPr>
              <w:t xml:space="preserve">2014</w:t>
            </w:r>
          </w:p>
        </w:tc>
        <w:tc>
          <w:tcPr>
            <w:tcW w:w="720" w:type="dxa"/>
          </w:tcPr>
          <w:p>
            <w:pPr>
              <w:pStyle w:val="0"/>
              <w:jc w:val="center"/>
            </w:pPr>
            <w:r>
              <w:rPr>
                <w:sz w:val="20"/>
              </w:rPr>
              <w:t xml:space="preserve">2015</w:t>
            </w:r>
          </w:p>
        </w:tc>
        <w:tc>
          <w:tcPr>
            <w:tcW w:w="724" w:type="dxa"/>
          </w:tcPr>
          <w:p>
            <w:pPr>
              <w:pStyle w:val="0"/>
              <w:jc w:val="center"/>
            </w:pPr>
            <w:r>
              <w:rPr>
                <w:sz w:val="20"/>
              </w:rPr>
              <w:t xml:space="preserve">2016</w:t>
            </w:r>
          </w:p>
        </w:tc>
        <w:tc>
          <w:tcPr>
            <w:tcW w:w="731" w:type="dxa"/>
          </w:tcPr>
          <w:p>
            <w:pPr>
              <w:pStyle w:val="0"/>
              <w:jc w:val="center"/>
            </w:pPr>
            <w:r>
              <w:rPr>
                <w:sz w:val="20"/>
              </w:rPr>
              <w:t xml:space="preserve">2017</w:t>
            </w:r>
          </w:p>
        </w:tc>
        <w:tc>
          <w:tcPr>
            <w:tcW w:w="731" w:type="dxa"/>
          </w:tcPr>
          <w:p>
            <w:pPr>
              <w:pStyle w:val="0"/>
              <w:jc w:val="center"/>
            </w:pPr>
            <w:r>
              <w:rPr>
                <w:sz w:val="20"/>
              </w:rPr>
              <w:t xml:space="preserve">2018</w:t>
            </w:r>
          </w:p>
        </w:tc>
        <w:tc>
          <w:tcPr>
            <w:tcW w:w="731" w:type="dxa"/>
          </w:tcPr>
          <w:p>
            <w:pPr>
              <w:pStyle w:val="0"/>
              <w:jc w:val="center"/>
            </w:pPr>
            <w:r>
              <w:rPr>
                <w:sz w:val="20"/>
              </w:rPr>
              <w:t xml:space="preserve">2019</w:t>
            </w:r>
          </w:p>
        </w:tc>
        <w:tc>
          <w:tcPr>
            <w:tcW w:w="731" w:type="dxa"/>
          </w:tcPr>
          <w:p>
            <w:pPr>
              <w:pStyle w:val="0"/>
              <w:jc w:val="center"/>
            </w:pPr>
            <w:r>
              <w:rPr>
                <w:sz w:val="20"/>
              </w:rPr>
              <w:t xml:space="preserve">2020</w:t>
            </w:r>
          </w:p>
        </w:tc>
        <w:tc>
          <w:tcPr>
            <w:tcW w:w="731" w:type="dxa"/>
          </w:tcPr>
          <w:p>
            <w:pPr>
              <w:pStyle w:val="0"/>
              <w:jc w:val="center"/>
            </w:pPr>
            <w:r>
              <w:rPr>
                <w:sz w:val="20"/>
              </w:rPr>
              <w:t xml:space="preserve">2021</w:t>
            </w:r>
          </w:p>
        </w:tc>
        <w:tc>
          <w:tcPr>
            <w:tcW w:w="756" w:type="dxa"/>
          </w:tcPr>
          <w:p>
            <w:pPr>
              <w:pStyle w:val="0"/>
              <w:jc w:val="center"/>
            </w:pPr>
            <w:r>
              <w:rPr>
                <w:sz w:val="20"/>
              </w:rPr>
              <w:t xml:space="preserve">2022</w:t>
            </w:r>
          </w:p>
        </w:tc>
      </w:tr>
      <w:tr>
        <w:tc>
          <w:tcPr>
            <w:tcW w:w="1020" w:type="dxa"/>
          </w:tcPr>
          <w:p>
            <w:pPr>
              <w:pStyle w:val="0"/>
              <w:jc w:val="both"/>
            </w:pPr>
            <w:r>
              <w:rPr>
                <w:sz w:val="20"/>
              </w:rPr>
              <w:t xml:space="preserve">губы</w:t>
            </w:r>
          </w:p>
        </w:tc>
        <w:tc>
          <w:tcPr>
            <w:tcW w:w="727" w:type="dxa"/>
          </w:tcPr>
          <w:p>
            <w:pPr>
              <w:pStyle w:val="0"/>
              <w:jc w:val="center"/>
            </w:pPr>
            <w:r>
              <w:rPr>
                <w:sz w:val="20"/>
              </w:rPr>
              <w:t xml:space="preserve">43</w:t>
            </w:r>
          </w:p>
        </w:tc>
        <w:tc>
          <w:tcPr>
            <w:tcW w:w="724" w:type="dxa"/>
          </w:tcPr>
          <w:p>
            <w:pPr>
              <w:pStyle w:val="0"/>
              <w:jc w:val="center"/>
            </w:pPr>
            <w:r>
              <w:rPr>
                <w:sz w:val="20"/>
              </w:rPr>
              <w:t xml:space="preserve">49</w:t>
            </w:r>
          </w:p>
        </w:tc>
        <w:tc>
          <w:tcPr>
            <w:tcW w:w="727" w:type="dxa"/>
          </w:tcPr>
          <w:p>
            <w:pPr>
              <w:pStyle w:val="0"/>
              <w:jc w:val="center"/>
            </w:pPr>
            <w:r>
              <w:rPr>
                <w:sz w:val="20"/>
              </w:rPr>
              <w:t xml:space="preserve">34</w:t>
            </w:r>
          </w:p>
        </w:tc>
        <w:tc>
          <w:tcPr>
            <w:tcW w:w="720" w:type="dxa"/>
          </w:tcPr>
          <w:p>
            <w:pPr>
              <w:pStyle w:val="0"/>
              <w:jc w:val="center"/>
            </w:pPr>
            <w:r>
              <w:rPr>
                <w:sz w:val="20"/>
              </w:rPr>
              <w:t xml:space="preserve">30</w:t>
            </w:r>
          </w:p>
        </w:tc>
        <w:tc>
          <w:tcPr>
            <w:tcW w:w="724" w:type="dxa"/>
          </w:tcPr>
          <w:p>
            <w:pPr>
              <w:pStyle w:val="0"/>
              <w:jc w:val="center"/>
            </w:pPr>
            <w:r>
              <w:rPr>
                <w:sz w:val="20"/>
              </w:rPr>
              <w:t xml:space="preserve">24</w:t>
            </w:r>
          </w:p>
        </w:tc>
        <w:tc>
          <w:tcPr>
            <w:tcW w:w="731" w:type="dxa"/>
          </w:tcPr>
          <w:p>
            <w:pPr>
              <w:pStyle w:val="0"/>
              <w:jc w:val="center"/>
            </w:pPr>
            <w:r>
              <w:rPr>
                <w:sz w:val="20"/>
              </w:rPr>
              <w:t xml:space="preserve">31</w:t>
            </w:r>
          </w:p>
        </w:tc>
        <w:tc>
          <w:tcPr>
            <w:tcW w:w="731" w:type="dxa"/>
          </w:tcPr>
          <w:p>
            <w:pPr>
              <w:pStyle w:val="0"/>
              <w:jc w:val="center"/>
            </w:pPr>
            <w:r>
              <w:rPr>
                <w:sz w:val="20"/>
              </w:rPr>
              <w:t xml:space="preserve">35</w:t>
            </w:r>
          </w:p>
        </w:tc>
        <w:tc>
          <w:tcPr>
            <w:tcW w:w="731" w:type="dxa"/>
          </w:tcPr>
          <w:p>
            <w:pPr>
              <w:pStyle w:val="0"/>
              <w:jc w:val="center"/>
            </w:pPr>
            <w:r>
              <w:rPr>
                <w:sz w:val="20"/>
              </w:rPr>
              <w:t xml:space="preserve">52</w:t>
            </w:r>
          </w:p>
        </w:tc>
        <w:tc>
          <w:tcPr>
            <w:tcW w:w="731" w:type="dxa"/>
          </w:tcPr>
          <w:p>
            <w:pPr>
              <w:pStyle w:val="0"/>
              <w:jc w:val="center"/>
            </w:pPr>
            <w:r>
              <w:rPr>
                <w:sz w:val="20"/>
              </w:rPr>
              <w:t xml:space="preserve">23</w:t>
            </w:r>
          </w:p>
        </w:tc>
        <w:tc>
          <w:tcPr>
            <w:tcW w:w="731" w:type="dxa"/>
          </w:tcPr>
          <w:p>
            <w:pPr>
              <w:pStyle w:val="0"/>
              <w:jc w:val="center"/>
            </w:pPr>
            <w:r>
              <w:rPr>
                <w:sz w:val="20"/>
              </w:rPr>
              <w:t xml:space="preserve">28</w:t>
            </w:r>
          </w:p>
        </w:tc>
        <w:tc>
          <w:tcPr>
            <w:tcW w:w="756" w:type="dxa"/>
          </w:tcPr>
          <w:p>
            <w:pPr>
              <w:pStyle w:val="0"/>
              <w:jc w:val="center"/>
            </w:pPr>
            <w:r>
              <w:rPr>
                <w:sz w:val="20"/>
              </w:rPr>
              <w:t xml:space="preserve">31</w:t>
            </w:r>
          </w:p>
        </w:tc>
      </w:tr>
      <w:tr>
        <w:tc>
          <w:tcPr>
            <w:tcW w:w="1020" w:type="dxa"/>
          </w:tcPr>
          <w:p>
            <w:pPr>
              <w:pStyle w:val="0"/>
              <w:jc w:val="both"/>
            </w:pPr>
            <w:r>
              <w:rPr>
                <w:sz w:val="20"/>
              </w:rPr>
              <w:t xml:space="preserve">полости рта</w:t>
            </w:r>
          </w:p>
        </w:tc>
        <w:tc>
          <w:tcPr>
            <w:tcW w:w="727" w:type="dxa"/>
          </w:tcPr>
          <w:p>
            <w:pPr>
              <w:pStyle w:val="0"/>
              <w:jc w:val="center"/>
            </w:pPr>
            <w:r>
              <w:rPr>
                <w:sz w:val="20"/>
              </w:rPr>
              <w:t xml:space="preserve">16</w:t>
            </w:r>
          </w:p>
        </w:tc>
        <w:tc>
          <w:tcPr>
            <w:tcW w:w="724" w:type="dxa"/>
          </w:tcPr>
          <w:p>
            <w:pPr>
              <w:pStyle w:val="0"/>
              <w:jc w:val="center"/>
            </w:pPr>
            <w:r>
              <w:rPr>
                <w:sz w:val="20"/>
              </w:rPr>
              <w:t xml:space="preserve">30</w:t>
            </w:r>
          </w:p>
        </w:tc>
        <w:tc>
          <w:tcPr>
            <w:tcW w:w="727" w:type="dxa"/>
          </w:tcPr>
          <w:p>
            <w:pPr>
              <w:pStyle w:val="0"/>
              <w:jc w:val="center"/>
            </w:pPr>
            <w:r>
              <w:rPr>
                <w:sz w:val="20"/>
              </w:rPr>
              <w:t xml:space="preserve">18</w:t>
            </w:r>
          </w:p>
        </w:tc>
        <w:tc>
          <w:tcPr>
            <w:tcW w:w="720" w:type="dxa"/>
          </w:tcPr>
          <w:p>
            <w:pPr>
              <w:pStyle w:val="0"/>
              <w:jc w:val="center"/>
            </w:pPr>
            <w:r>
              <w:rPr>
                <w:sz w:val="20"/>
              </w:rPr>
              <w:t xml:space="preserve">13</w:t>
            </w:r>
          </w:p>
        </w:tc>
        <w:tc>
          <w:tcPr>
            <w:tcW w:w="724" w:type="dxa"/>
          </w:tcPr>
          <w:p>
            <w:pPr>
              <w:pStyle w:val="0"/>
              <w:jc w:val="center"/>
            </w:pPr>
            <w:r>
              <w:rPr>
                <w:sz w:val="20"/>
              </w:rPr>
              <w:t xml:space="preserve">25</w:t>
            </w:r>
          </w:p>
        </w:tc>
        <w:tc>
          <w:tcPr>
            <w:tcW w:w="731" w:type="dxa"/>
          </w:tcPr>
          <w:p>
            <w:pPr>
              <w:pStyle w:val="0"/>
              <w:jc w:val="center"/>
            </w:pPr>
            <w:r>
              <w:rPr>
                <w:sz w:val="20"/>
              </w:rPr>
              <w:t xml:space="preserve">29</w:t>
            </w:r>
          </w:p>
        </w:tc>
        <w:tc>
          <w:tcPr>
            <w:tcW w:w="731" w:type="dxa"/>
          </w:tcPr>
          <w:p>
            <w:pPr>
              <w:pStyle w:val="0"/>
              <w:jc w:val="center"/>
            </w:pPr>
            <w:r>
              <w:rPr>
                <w:sz w:val="20"/>
              </w:rPr>
              <w:t xml:space="preserve">28</w:t>
            </w:r>
          </w:p>
        </w:tc>
        <w:tc>
          <w:tcPr>
            <w:tcW w:w="731" w:type="dxa"/>
          </w:tcPr>
          <w:p>
            <w:pPr>
              <w:pStyle w:val="0"/>
              <w:jc w:val="center"/>
            </w:pPr>
            <w:r>
              <w:rPr>
                <w:sz w:val="20"/>
              </w:rPr>
              <w:t xml:space="preserve">22</w:t>
            </w:r>
          </w:p>
        </w:tc>
        <w:tc>
          <w:tcPr>
            <w:tcW w:w="731" w:type="dxa"/>
          </w:tcPr>
          <w:p>
            <w:pPr>
              <w:pStyle w:val="0"/>
              <w:jc w:val="center"/>
            </w:pPr>
            <w:r>
              <w:rPr>
                <w:sz w:val="20"/>
              </w:rPr>
              <w:t xml:space="preserve">17</w:t>
            </w:r>
          </w:p>
        </w:tc>
        <w:tc>
          <w:tcPr>
            <w:tcW w:w="731" w:type="dxa"/>
          </w:tcPr>
          <w:p>
            <w:pPr>
              <w:pStyle w:val="0"/>
              <w:jc w:val="center"/>
            </w:pPr>
            <w:r>
              <w:rPr>
                <w:sz w:val="20"/>
              </w:rPr>
              <w:t xml:space="preserve">12</w:t>
            </w:r>
          </w:p>
        </w:tc>
        <w:tc>
          <w:tcPr>
            <w:tcW w:w="756" w:type="dxa"/>
          </w:tcPr>
          <w:p>
            <w:pPr>
              <w:pStyle w:val="0"/>
              <w:jc w:val="center"/>
            </w:pPr>
            <w:r>
              <w:rPr>
                <w:sz w:val="20"/>
              </w:rPr>
              <w:t xml:space="preserve">30</w:t>
            </w:r>
          </w:p>
        </w:tc>
      </w:tr>
      <w:tr>
        <w:tc>
          <w:tcPr>
            <w:tcW w:w="1020" w:type="dxa"/>
          </w:tcPr>
          <w:p>
            <w:pPr>
              <w:pStyle w:val="0"/>
              <w:jc w:val="both"/>
            </w:pPr>
            <w:r>
              <w:rPr>
                <w:sz w:val="20"/>
              </w:rPr>
              <w:t xml:space="preserve">глотки</w:t>
            </w:r>
          </w:p>
        </w:tc>
        <w:tc>
          <w:tcPr>
            <w:tcW w:w="727" w:type="dxa"/>
          </w:tcPr>
          <w:p>
            <w:pPr>
              <w:pStyle w:val="0"/>
              <w:jc w:val="center"/>
            </w:pPr>
            <w:r>
              <w:rPr>
                <w:sz w:val="20"/>
              </w:rPr>
              <w:t xml:space="preserve">2</w:t>
            </w:r>
          </w:p>
        </w:tc>
        <w:tc>
          <w:tcPr>
            <w:tcW w:w="724" w:type="dxa"/>
          </w:tcPr>
          <w:p>
            <w:pPr>
              <w:pStyle w:val="0"/>
              <w:jc w:val="center"/>
            </w:pPr>
            <w:r>
              <w:rPr>
                <w:sz w:val="20"/>
              </w:rPr>
              <w:t xml:space="preserve">2</w:t>
            </w:r>
          </w:p>
        </w:tc>
        <w:tc>
          <w:tcPr>
            <w:tcW w:w="727" w:type="dxa"/>
          </w:tcPr>
          <w:p>
            <w:pPr>
              <w:pStyle w:val="0"/>
              <w:jc w:val="center"/>
            </w:pPr>
            <w:r>
              <w:rPr>
                <w:sz w:val="20"/>
              </w:rPr>
              <w:t xml:space="preserve">5</w:t>
            </w:r>
          </w:p>
        </w:tc>
        <w:tc>
          <w:tcPr>
            <w:tcW w:w="720" w:type="dxa"/>
          </w:tcPr>
          <w:p>
            <w:pPr>
              <w:pStyle w:val="0"/>
              <w:jc w:val="center"/>
            </w:pPr>
            <w:r>
              <w:rPr>
                <w:sz w:val="20"/>
              </w:rPr>
              <w:t xml:space="preserve">6</w:t>
            </w:r>
          </w:p>
        </w:tc>
        <w:tc>
          <w:tcPr>
            <w:tcW w:w="724" w:type="dxa"/>
          </w:tcPr>
          <w:p>
            <w:pPr>
              <w:pStyle w:val="0"/>
              <w:jc w:val="center"/>
            </w:pPr>
            <w:r>
              <w:rPr>
                <w:sz w:val="20"/>
              </w:rPr>
              <w:t xml:space="preserve">4</w:t>
            </w:r>
          </w:p>
        </w:tc>
        <w:tc>
          <w:tcPr>
            <w:tcW w:w="731" w:type="dxa"/>
          </w:tcPr>
          <w:p>
            <w:pPr>
              <w:pStyle w:val="0"/>
              <w:jc w:val="center"/>
            </w:pPr>
            <w:r>
              <w:rPr>
                <w:sz w:val="20"/>
              </w:rPr>
              <w:t xml:space="preserve">3</w:t>
            </w:r>
          </w:p>
        </w:tc>
        <w:tc>
          <w:tcPr>
            <w:tcW w:w="731" w:type="dxa"/>
          </w:tcPr>
          <w:p>
            <w:pPr>
              <w:pStyle w:val="0"/>
              <w:jc w:val="center"/>
            </w:pPr>
            <w:r>
              <w:rPr>
                <w:sz w:val="20"/>
              </w:rPr>
              <w:t xml:space="preserve">2</w:t>
            </w:r>
          </w:p>
        </w:tc>
        <w:tc>
          <w:tcPr>
            <w:tcW w:w="731" w:type="dxa"/>
          </w:tcPr>
          <w:p>
            <w:pPr>
              <w:pStyle w:val="0"/>
              <w:jc w:val="center"/>
            </w:pPr>
            <w:r>
              <w:rPr>
                <w:sz w:val="20"/>
              </w:rPr>
              <w:t xml:space="preserve">9</w:t>
            </w:r>
          </w:p>
        </w:tc>
        <w:tc>
          <w:tcPr>
            <w:tcW w:w="731" w:type="dxa"/>
          </w:tcPr>
          <w:p>
            <w:pPr>
              <w:pStyle w:val="0"/>
              <w:jc w:val="center"/>
            </w:pPr>
            <w:r>
              <w:rPr>
                <w:sz w:val="20"/>
              </w:rPr>
              <w:t xml:space="preserve">6</w:t>
            </w:r>
          </w:p>
        </w:tc>
        <w:tc>
          <w:tcPr>
            <w:tcW w:w="731" w:type="dxa"/>
          </w:tcPr>
          <w:p>
            <w:pPr>
              <w:pStyle w:val="0"/>
              <w:jc w:val="center"/>
            </w:pPr>
            <w:r>
              <w:rPr>
                <w:sz w:val="20"/>
              </w:rPr>
              <w:t xml:space="preserve">5</w:t>
            </w:r>
          </w:p>
        </w:tc>
        <w:tc>
          <w:tcPr>
            <w:tcW w:w="756" w:type="dxa"/>
          </w:tcPr>
          <w:p>
            <w:pPr>
              <w:pStyle w:val="0"/>
              <w:jc w:val="center"/>
            </w:pPr>
            <w:r>
              <w:rPr>
                <w:sz w:val="20"/>
              </w:rPr>
              <w:t xml:space="preserve">13</w:t>
            </w:r>
          </w:p>
        </w:tc>
      </w:tr>
      <w:tr>
        <w:tc>
          <w:tcPr>
            <w:tcW w:w="1020" w:type="dxa"/>
          </w:tcPr>
          <w:p>
            <w:pPr>
              <w:pStyle w:val="0"/>
              <w:jc w:val="both"/>
            </w:pPr>
            <w:r>
              <w:rPr>
                <w:sz w:val="20"/>
              </w:rPr>
              <w:t xml:space="preserve">пищевода</w:t>
            </w:r>
          </w:p>
        </w:tc>
        <w:tc>
          <w:tcPr>
            <w:tcW w:w="727" w:type="dxa"/>
          </w:tcPr>
          <w:p>
            <w:pPr>
              <w:pStyle w:val="0"/>
              <w:jc w:val="center"/>
            </w:pPr>
            <w:r>
              <w:rPr>
                <w:sz w:val="20"/>
              </w:rPr>
              <w:t xml:space="preserve">4</w:t>
            </w:r>
          </w:p>
        </w:tc>
        <w:tc>
          <w:tcPr>
            <w:tcW w:w="724" w:type="dxa"/>
          </w:tcPr>
          <w:p>
            <w:pPr>
              <w:pStyle w:val="0"/>
              <w:jc w:val="center"/>
            </w:pPr>
            <w:r>
              <w:rPr>
                <w:sz w:val="20"/>
              </w:rPr>
              <w:t xml:space="preserve">2</w:t>
            </w:r>
          </w:p>
        </w:tc>
        <w:tc>
          <w:tcPr>
            <w:tcW w:w="727" w:type="dxa"/>
          </w:tcPr>
          <w:p>
            <w:pPr>
              <w:pStyle w:val="0"/>
              <w:jc w:val="center"/>
            </w:pPr>
            <w:r>
              <w:rPr>
                <w:sz w:val="20"/>
              </w:rPr>
              <w:t xml:space="preserve">5</w:t>
            </w:r>
          </w:p>
        </w:tc>
        <w:tc>
          <w:tcPr>
            <w:tcW w:w="720" w:type="dxa"/>
          </w:tcPr>
          <w:p>
            <w:pPr>
              <w:pStyle w:val="0"/>
              <w:jc w:val="center"/>
            </w:pPr>
            <w:r>
              <w:rPr>
                <w:sz w:val="20"/>
              </w:rPr>
              <w:t xml:space="preserve">5</w:t>
            </w:r>
          </w:p>
        </w:tc>
        <w:tc>
          <w:tcPr>
            <w:tcW w:w="724" w:type="dxa"/>
          </w:tcPr>
          <w:p>
            <w:pPr>
              <w:pStyle w:val="0"/>
              <w:jc w:val="center"/>
            </w:pPr>
            <w:r>
              <w:rPr>
                <w:sz w:val="20"/>
              </w:rPr>
              <w:t xml:space="preserve">7</w:t>
            </w:r>
          </w:p>
        </w:tc>
        <w:tc>
          <w:tcPr>
            <w:tcW w:w="731" w:type="dxa"/>
          </w:tcPr>
          <w:p>
            <w:pPr>
              <w:pStyle w:val="0"/>
              <w:jc w:val="center"/>
            </w:pPr>
            <w:r>
              <w:rPr>
                <w:sz w:val="20"/>
              </w:rPr>
              <w:t xml:space="preserve">7</w:t>
            </w:r>
          </w:p>
        </w:tc>
        <w:tc>
          <w:tcPr>
            <w:tcW w:w="731" w:type="dxa"/>
          </w:tcPr>
          <w:p>
            <w:pPr>
              <w:pStyle w:val="0"/>
              <w:jc w:val="center"/>
            </w:pPr>
            <w:r>
              <w:rPr>
                <w:sz w:val="20"/>
              </w:rPr>
              <w:t xml:space="preserve">14</w:t>
            </w:r>
          </w:p>
        </w:tc>
        <w:tc>
          <w:tcPr>
            <w:tcW w:w="731" w:type="dxa"/>
          </w:tcPr>
          <w:p>
            <w:pPr>
              <w:pStyle w:val="0"/>
              <w:jc w:val="center"/>
            </w:pPr>
            <w:r>
              <w:rPr>
                <w:sz w:val="20"/>
              </w:rPr>
              <w:t xml:space="preserve">5</w:t>
            </w:r>
          </w:p>
        </w:tc>
        <w:tc>
          <w:tcPr>
            <w:tcW w:w="731" w:type="dxa"/>
          </w:tcPr>
          <w:p>
            <w:pPr>
              <w:pStyle w:val="0"/>
              <w:jc w:val="center"/>
            </w:pPr>
            <w:r>
              <w:rPr>
                <w:sz w:val="20"/>
              </w:rPr>
              <w:t xml:space="preserve">12</w:t>
            </w:r>
          </w:p>
        </w:tc>
        <w:tc>
          <w:tcPr>
            <w:tcW w:w="731" w:type="dxa"/>
          </w:tcPr>
          <w:p>
            <w:pPr>
              <w:pStyle w:val="0"/>
              <w:jc w:val="center"/>
            </w:pPr>
            <w:r>
              <w:rPr>
                <w:sz w:val="20"/>
              </w:rPr>
              <w:t xml:space="preserve">10</w:t>
            </w:r>
          </w:p>
        </w:tc>
        <w:tc>
          <w:tcPr>
            <w:tcW w:w="756" w:type="dxa"/>
          </w:tcPr>
          <w:p>
            <w:pPr>
              <w:pStyle w:val="0"/>
              <w:jc w:val="center"/>
            </w:pPr>
            <w:r>
              <w:rPr>
                <w:sz w:val="20"/>
              </w:rPr>
              <w:t xml:space="preserve">8</w:t>
            </w:r>
          </w:p>
        </w:tc>
      </w:tr>
      <w:tr>
        <w:tc>
          <w:tcPr>
            <w:tcW w:w="1020" w:type="dxa"/>
          </w:tcPr>
          <w:p>
            <w:pPr>
              <w:pStyle w:val="0"/>
              <w:jc w:val="both"/>
            </w:pPr>
            <w:r>
              <w:rPr>
                <w:sz w:val="20"/>
              </w:rPr>
              <w:t xml:space="preserve">желудка</w:t>
            </w:r>
          </w:p>
        </w:tc>
        <w:tc>
          <w:tcPr>
            <w:tcW w:w="727" w:type="dxa"/>
          </w:tcPr>
          <w:p>
            <w:pPr>
              <w:pStyle w:val="0"/>
              <w:jc w:val="center"/>
            </w:pPr>
            <w:r>
              <w:rPr>
                <w:sz w:val="20"/>
              </w:rPr>
              <w:t xml:space="preserve">49</w:t>
            </w:r>
          </w:p>
        </w:tc>
        <w:tc>
          <w:tcPr>
            <w:tcW w:w="724" w:type="dxa"/>
          </w:tcPr>
          <w:p>
            <w:pPr>
              <w:pStyle w:val="0"/>
              <w:jc w:val="center"/>
            </w:pPr>
            <w:r>
              <w:rPr>
                <w:sz w:val="20"/>
              </w:rPr>
              <w:t xml:space="preserve">49</w:t>
            </w:r>
          </w:p>
        </w:tc>
        <w:tc>
          <w:tcPr>
            <w:tcW w:w="727" w:type="dxa"/>
          </w:tcPr>
          <w:p>
            <w:pPr>
              <w:pStyle w:val="0"/>
              <w:jc w:val="center"/>
            </w:pPr>
            <w:r>
              <w:rPr>
                <w:sz w:val="20"/>
              </w:rPr>
              <w:t xml:space="preserve">52</w:t>
            </w:r>
          </w:p>
        </w:tc>
        <w:tc>
          <w:tcPr>
            <w:tcW w:w="720" w:type="dxa"/>
          </w:tcPr>
          <w:p>
            <w:pPr>
              <w:pStyle w:val="0"/>
              <w:jc w:val="center"/>
            </w:pPr>
            <w:r>
              <w:rPr>
                <w:sz w:val="20"/>
              </w:rPr>
              <w:t xml:space="preserve">60</w:t>
            </w:r>
          </w:p>
        </w:tc>
        <w:tc>
          <w:tcPr>
            <w:tcW w:w="724" w:type="dxa"/>
          </w:tcPr>
          <w:p>
            <w:pPr>
              <w:pStyle w:val="0"/>
              <w:jc w:val="center"/>
            </w:pPr>
            <w:r>
              <w:rPr>
                <w:sz w:val="20"/>
              </w:rPr>
              <w:t xml:space="preserve">80</w:t>
            </w:r>
          </w:p>
        </w:tc>
        <w:tc>
          <w:tcPr>
            <w:tcW w:w="731" w:type="dxa"/>
          </w:tcPr>
          <w:p>
            <w:pPr>
              <w:pStyle w:val="0"/>
              <w:jc w:val="center"/>
            </w:pPr>
            <w:r>
              <w:rPr>
                <w:sz w:val="20"/>
              </w:rPr>
              <w:t xml:space="preserve">90</w:t>
            </w:r>
          </w:p>
        </w:tc>
        <w:tc>
          <w:tcPr>
            <w:tcW w:w="731" w:type="dxa"/>
          </w:tcPr>
          <w:p>
            <w:pPr>
              <w:pStyle w:val="0"/>
              <w:jc w:val="center"/>
            </w:pPr>
            <w:r>
              <w:rPr>
                <w:sz w:val="20"/>
              </w:rPr>
              <w:t xml:space="preserve">69</w:t>
            </w:r>
          </w:p>
        </w:tc>
        <w:tc>
          <w:tcPr>
            <w:tcW w:w="731" w:type="dxa"/>
          </w:tcPr>
          <w:p>
            <w:pPr>
              <w:pStyle w:val="0"/>
              <w:jc w:val="center"/>
            </w:pPr>
            <w:r>
              <w:rPr>
                <w:sz w:val="20"/>
              </w:rPr>
              <w:t xml:space="preserve">55</w:t>
            </w:r>
          </w:p>
        </w:tc>
        <w:tc>
          <w:tcPr>
            <w:tcW w:w="731" w:type="dxa"/>
          </w:tcPr>
          <w:p>
            <w:pPr>
              <w:pStyle w:val="0"/>
              <w:jc w:val="center"/>
            </w:pPr>
            <w:r>
              <w:rPr>
                <w:sz w:val="20"/>
              </w:rPr>
              <w:t xml:space="preserve">43</w:t>
            </w:r>
          </w:p>
        </w:tc>
        <w:tc>
          <w:tcPr>
            <w:tcW w:w="731" w:type="dxa"/>
          </w:tcPr>
          <w:p>
            <w:pPr>
              <w:pStyle w:val="0"/>
              <w:jc w:val="center"/>
            </w:pPr>
            <w:r>
              <w:rPr>
                <w:sz w:val="20"/>
              </w:rPr>
              <w:t xml:space="preserve">48</w:t>
            </w:r>
          </w:p>
        </w:tc>
        <w:tc>
          <w:tcPr>
            <w:tcW w:w="756" w:type="dxa"/>
          </w:tcPr>
          <w:p>
            <w:pPr>
              <w:pStyle w:val="0"/>
              <w:jc w:val="center"/>
            </w:pPr>
            <w:r>
              <w:rPr>
                <w:sz w:val="20"/>
              </w:rPr>
              <w:t xml:space="preserve">66</w:t>
            </w:r>
          </w:p>
        </w:tc>
      </w:tr>
      <w:tr>
        <w:tc>
          <w:tcPr>
            <w:tcW w:w="1020" w:type="dxa"/>
          </w:tcPr>
          <w:p>
            <w:pPr>
              <w:pStyle w:val="0"/>
              <w:jc w:val="both"/>
            </w:pPr>
            <w:r>
              <w:rPr>
                <w:sz w:val="20"/>
              </w:rPr>
              <w:t xml:space="preserve">ободочной кишки</w:t>
            </w:r>
          </w:p>
        </w:tc>
        <w:tc>
          <w:tcPr>
            <w:tcW w:w="727" w:type="dxa"/>
          </w:tcPr>
          <w:p>
            <w:pPr>
              <w:pStyle w:val="0"/>
              <w:jc w:val="center"/>
            </w:pPr>
            <w:r>
              <w:rPr>
                <w:sz w:val="20"/>
              </w:rPr>
              <w:t xml:space="preserve">17</w:t>
            </w:r>
          </w:p>
        </w:tc>
        <w:tc>
          <w:tcPr>
            <w:tcW w:w="724" w:type="dxa"/>
          </w:tcPr>
          <w:p>
            <w:pPr>
              <w:pStyle w:val="0"/>
              <w:jc w:val="center"/>
            </w:pPr>
            <w:r>
              <w:rPr>
                <w:sz w:val="20"/>
              </w:rPr>
              <w:t xml:space="preserve">27</w:t>
            </w:r>
          </w:p>
        </w:tc>
        <w:tc>
          <w:tcPr>
            <w:tcW w:w="727" w:type="dxa"/>
          </w:tcPr>
          <w:p>
            <w:pPr>
              <w:pStyle w:val="0"/>
              <w:jc w:val="center"/>
            </w:pPr>
            <w:r>
              <w:rPr>
                <w:sz w:val="20"/>
              </w:rPr>
              <w:t xml:space="preserve">41</w:t>
            </w:r>
          </w:p>
        </w:tc>
        <w:tc>
          <w:tcPr>
            <w:tcW w:w="720" w:type="dxa"/>
          </w:tcPr>
          <w:p>
            <w:pPr>
              <w:pStyle w:val="0"/>
              <w:jc w:val="center"/>
            </w:pPr>
            <w:r>
              <w:rPr>
                <w:sz w:val="20"/>
              </w:rPr>
              <w:t xml:space="preserve">27</w:t>
            </w:r>
          </w:p>
        </w:tc>
        <w:tc>
          <w:tcPr>
            <w:tcW w:w="724" w:type="dxa"/>
          </w:tcPr>
          <w:p>
            <w:pPr>
              <w:pStyle w:val="0"/>
              <w:jc w:val="center"/>
            </w:pPr>
            <w:r>
              <w:rPr>
                <w:sz w:val="20"/>
              </w:rPr>
              <w:t xml:space="preserve">32</w:t>
            </w:r>
          </w:p>
        </w:tc>
        <w:tc>
          <w:tcPr>
            <w:tcW w:w="731" w:type="dxa"/>
          </w:tcPr>
          <w:p>
            <w:pPr>
              <w:pStyle w:val="0"/>
              <w:jc w:val="center"/>
            </w:pPr>
            <w:r>
              <w:rPr>
                <w:sz w:val="20"/>
              </w:rPr>
              <w:t xml:space="preserve">57</w:t>
            </w:r>
          </w:p>
        </w:tc>
        <w:tc>
          <w:tcPr>
            <w:tcW w:w="731" w:type="dxa"/>
          </w:tcPr>
          <w:p>
            <w:pPr>
              <w:pStyle w:val="0"/>
              <w:jc w:val="center"/>
            </w:pPr>
            <w:r>
              <w:rPr>
                <w:sz w:val="20"/>
              </w:rPr>
              <w:t xml:space="preserve">59</w:t>
            </w:r>
          </w:p>
        </w:tc>
        <w:tc>
          <w:tcPr>
            <w:tcW w:w="731" w:type="dxa"/>
          </w:tcPr>
          <w:p>
            <w:pPr>
              <w:pStyle w:val="0"/>
              <w:jc w:val="center"/>
            </w:pPr>
            <w:r>
              <w:rPr>
                <w:sz w:val="20"/>
              </w:rPr>
              <w:t xml:space="preserve">76</w:t>
            </w:r>
          </w:p>
        </w:tc>
        <w:tc>
          <w:tcPr>
            <w:tcW w:w="731" w:type="dxa"/>
          </w:tcPr>
          <w:p>
            <w:pPr>
              <w:pStyle w:val="0"/>
              <w:jc w:val="center"/>
            </w:pPr>
            <w:r>
              <w:rPr>
                <w:sz w:val="20"/>
              </w:rPr>
              <w:t xml:space="preserve">36</w:t>
            </w:r>
          </w:p>
        </w:tc>
        <w:tc>
          <w:tcPr>
            <w:tcW w:w="731" w:type="dxa"/>
          </w:tcPr>
          <w:p>
            <w:pPr>
              <w:pStyle w:val="0"/>
              <w:jc w:val="center"/>
            </w:pPr>
            <w:r>
              <w:rPr>
                <w:sz w:val="20"/>
              </w:rPr>
              <w:t xml:space="preserve">38</w:t>
            </w:r>
          </w:p>
        </w:tc>
        <w:tc>
          <w:tcPr>
            <w:tcW w:w="756" w:type="dxa"/>
          </w:tcPr>
          <w:p>
            <w:pPr>
              <w:pStyle w:val="0"/>
              <w:jc w:val="center"/>
            </w:pPr>
            <w:r>
              <w:rPr>
                <w:sz w:val="20"/>
              </w:rPr>
              <w:t xml:space="preserve">53</w:t>
            </w:r>
          </w:p>
        </w:tc>
      </w:tr>
      <w:tr>
        <w:tc>
          <w:tcPr>
            <w:tcW w:w="1020" w:type="dxa"/>
          </w:tcPr>
          <w:p>
            <w:pPr>
              <w:pStyle w:val="0"/>
              <w:jc w:val="both"/>
            </w:pPr>
            <w:r>
              <w:rPr>
                <w:sz w:val="20"/>
              </w:rPr>
              <w:t xml:space="preserve">прямой кишки</w:t>
            </w:r>
          </w:p>
        </w:tc>
        <w:tc>
          <w:tcPr>
            <w:tcW w:w="727" w:type="dxa"/>
          </w:tcPr>
          <w:p>
            <w:pPr>
              <w:pStyle w:val="0"/>
              <w:jc w:val="center"/>
            </w:pPr>
            <w:r>
              <w:rPr>
                <w:sz w:val="20"/>
              </w:rPr>
              <w:t xml:space="preserve">68</w:t>
            </w:r>
          </w:p>
        </w:tc>
        <w:tc>
          <w:tcPr>
            <w:tcW w:w="724" w:type="dxa"/>
          </w:tcPr>
          <w:p>
            <w:pPr>
              <w:pStyle w:val="0"/>
              <w:jc w:val="center"/>
            </w:pPr>
            <w:r>
              <w:rPr>
                <w:sz w:val="20"/>
              </w:rPr>
              <w:t xml:space="preserve">51</w:t>
            </w:r>
          </w:p>
        </w:tc>
        <w:tc>
          <w:tcPr>
            <w:tcW w:w="727" w:type="dxa"/>
          </w:tcPr>
          <w:p>
            <w:pPr>
              <w:pStyle w:val="0"/>
              <w:jc w:val="center"/>
            </w:pPr>
            <w:r>
              <w:rPr>
                <w:sz w:val="20"/>
              </w:rPr>
              <w:t xml:space="preserve">63</w:t>
            </w:r>
          </w:p>
        </w:tc>
        <w:tc>
          <w:tcPr>
            <w:tcW w:w="720" w:type="dxa"/>
          </w:tcPr>
          <w:p>
            <w:pPr>
              <w:pStyle w:val="0"/>
              <w:jc w:val="center"/>
            </w:pPr>
            <w:r>
              <w:rPr>
                <w:sz w:val="20"/>
              </w:rPr>
              <w:t xml:space="preserve">70</w:t>
            </w:r>
          </w:p>
        </w:tc>
        <w:tc>
          <w:tcPr>
            <w:tcW w:w="724" w:type="dxa"/>
          </w:tcPr>
          <w:p>
            <w:pPr>
              <w:pStyle w:val="0"/>
              <w:jc w:val="center"/>
            </w:pPr>
            <w:r>
              <w:rPr>
                <w:sz w:val="20"/>
              </w:rPr>
              <w:t xml:space="preserve">67</w:t>
            </w:r>
          </w:p>
        </w:tc>
        <w:tc>
          <w:tcPr>
            <w:tcW w:w="731" w:type="dxa"/>
          </w:tcPr>
          <w:p>
            <w:pPr>
              <w:pStyle w:val="0"/>
              <w:jc w:val="center"/>
            </w:pPr>
            <w:r>
              <w:rPr>
                <w:sz w:val="20"/>
              </w:rPr>
              <w:t xml:space="preserve">86</w:t>
            </w:r>
          </w:p>
        </w:tc>
        <w:tc>
          <w:tcPr>
            <w:tcW w:w="731" w:type="dxa"/>
          </w:tcPr>
          <w:p>
            <w:pPr>
              <w:pStyle w:val="0"/>
              <w:jc w:val="center"/>
            </w:pPr>
            <w:r>
              <w:rPr>
                <w:sz w:val="20"/>
              </w:rPr>
              <w:t xml:space="preserve">92</w:t>
            </w:r>
          </w:p>
        </w:tc>
        <w:tc>
          <w:tcPr>
            <w:tcW w:w="731" w:type="dxa"/>
          </w:tcPr>
          <w:p>
            <w:pPr>
              <w:pStyle w:val="0"/>
              <w:jc w:val="center"/>
            </w:pPr>
            <w:r>
              <w:rPr>
                <w:sz w:val="20"/>
              </w:rPr>
              <w:t xml:space="preserve">99</w:t>
            </w:r>
          </w:p>
        </w:tc>
        <w:tc>
          <w:tcPr>
            <w:tcW w:w="731" w:type="dxa"/>
          </w:tcPr>
          <w:p>
            <w:pPr>
              <w:pStyle w:val="0"/>
              <w:jc w:val="center"/>
            </w:pPr>
            <w:r>
              <w:rPr>
                <w:sz w:val="20"/>
              </w:rPr>
              <w:t xml:space="preserve">56</w:t>
            </w:r>
          </w:p>
        </w:tc>
        <w:tc>
          <w:tcPr>
            <w:tcW w:w="731" w:type="dxa"/>
          </w:tcPr>
          <w:p>
            <w:pPr>
              <w:pStyle w:val="0"/>
              <w:jc w:val="center"/>
            </w:pPr>
            <w:r>
              <w:rPr>
                <w:sz w:val="20"/>
              </w:rPr>
              <w:t xml:space="preserve">60</w:t>
            </w:r>
          </w:p>
        </w:tc>
        <w:tc>
          <w:tcPr>
            <w:tcW w:w="756" w:type="dxa"/>
          </w:tcPr>
          <w:p>
            <w:pPr>
              <w:pStyle w:val="0"/>
              <w:jc w:val="center"/>
            </w:pPr>
            <w:r>
              <w:rPr>
                <w:sz w:val="20"/>
              </w:rPr>
              <w:t xml:space="preserve">91</w:t>
            </w:r>
          </w:p>
        </w:tc>
      </w:tr>
      <w:tr>
        <w:tc>
          <w:tcPr>
            <w:tcW w:w="1020" w:type="dxa"/>
          </w:tcPr>
          <w:p>
            <w:pPr>
              <w:pStyle w:val="0"/>
              <w:jc w:val="both"/>
            </w:pPr>
            <w:r>
              <w:rPr>
                <w:sz w:val="20"/>
              </w:rPr>
              <w:t xml:space="preserve">печени</w:t>
            </w:r>
          </w:p>
        </w:tc>
        <w:tc>
          <w:tcPr>
            <w:tcW w:w="727" w:type="dxa"/>
          </w:tcPr>
          <w:p>
            <w:pPr>
              <w:pStyle w:val="0"/>
              <w:jc w:val="center"/>
            </w:pPr>
            <w:r>
              <w:rPr>
                <w:sz w:val="20"/>
              </w:rPr>
              <w:t xml:space="preserve">-</w:t>
            </w:r>
          </w:p>
        </w:tc>
        <w:tc>
          <w:tcPr>
            <w:tcW w:w="724" w:type="dxa"/>
          </w:tcPr>
          <w:p>
            <w:pPr>
              <w:pStyle w:val="0"/>
              <w:jc w:val="center"/>
            </w:pPr>
            <w:r>
              <w:rPr>
                <w:sz w:val="20"/>
              </w:rPr>
              <w:t xml:space="preserve">-</w:t>
            </w:r>
          </w:p>
        </w:tc>
        <w:tc>
          <w:tcPr>
            <w:tcW w:w="727" w:type="dxa"/>
          </w:tcPr>
          <w:p>
            <w:pPr>
              <w:pStyle w:val="0"/>
              <w:jc w:val="center"/>
            </w:pPr>
            <w:r>
              <w:rPr>
                <w:sz w:val="20"/>
              </w:rPr>
              <w:t xml:space="preserve">4</w:t>
            </w:r>
          </w:p>
        </w:tc>
        <w:tc>
          <w:tcPr>
            <w:tcW w:w="720" w:type="dxa"/>
          </w:tcPr>
          <w:p>
            <w:pPr>
              <w:pStyle w:val="0"/>
              <w:jc w:val="center"/>
            </w:pPr>
            <w:r>
              <w:rPr>
                <w:sz w:val="20"/>
              </w:rPr>
              <w:t xml:space="preserve">1</w:t>
            </w:r>
          </w:p>
        </w:tc>
        <w:tc>
          <w:tcPr>
            <w:tcW w:w="724" w:type="dxa"/>
          </w:tcPr>
          <w:p>
            <w:pPr>
              <w:pStyle w:val="0"/>
              <w:jc w:val="center"/>
            </w:pPr>
            <w:r>
              <w:rPr>
                <w:sz w:val="20"/>
              </w:rPr>
              <w:t xml:space="preserve">3</w:t>
            </w:r>
          </w:p>
        </w:tc>
        <w:tc>
          <w:tcPr>
            <w:tcW w:w="731" w:type="dxa"/>
          </w:tcPr>
          <w:p>
            <w:pPr>
              <w:pStyle w:val="0"/>
              <w:jc w:val="center"/>
            </w:pPr>
            <w:r>
              <w:rPr>
                <w:sz w:val="20"/>
              </w:rPr>
              <w:t xml:space="preserve">7</w:t>
            </w:r>
          </w:p>
        </w:tc>
        <w:tc>
          <w:tcPr>
            <w:tcW w:w="731" w:type="dxa"/>
          </w:tcPr>
          <w:p>
            <w:pPr>
              <w:pStyle w:val="0"/>
              <w:jc w:val="center"/>
            </w:pPr>
            <w:r>
              <w:rPr>
                <w:sz w:val="20"/>
              </w:rPr>
              <w:t xml:space="preserve">6</w:t>
            </w:r>
          </w:p>
        </w:tc>
        <w:tc>
          <w:tcPr>
            <w:tcW w:w="731" w:type="dxa"/>
          </w:tcPr>
          <w:p>
            <w:pPr>
              <w:pStyle w:val="0"/>
              <w:jc w:val="center"/>
            </w:pPr>
            <w:r>
              <w:rPr>
                <w:sz w:val="20"/>
              </w:rPr>
              <w:t xml:space="preserve">4</w:t>
            </w:r>
          </w:p>
        </w:tc>
        <w:tc>
          <w:tcPr>
            <w:tcW w:w="731" w:type="dxa"/>
          </w:tcPr>
          <w:p>
            <w:pPr>
              <w:pStyle w:val="0"/>
              <w:jc w:val="center"/>
            </w:pPr>
            <w:r>
              <w:rPr>
                <w:sz w:val="20"/>
              </w:rPr>
              <w:t xml:space="preserve">1</w:t>
            </w:r>
          </w:p>
        </w:tc>
        <w:tc>
          <w:tcPr>
            <w:tcW w:w="731" w:type="dxa"/>
          </w:tcPr>
          <w:p>
            <w:pPr>
              <w:pStyle w:val="0"/>
              <w:jc w:val="center"/>
            </w:pPr>
            <w:r>
              <w:rPr>
                <w:sz w:val="20"/>
              </w:rPr>
              <w:t xml:space="preserve">5</w:t>
            </w:r>
          </w:p>
        </w:tc>
        <w:tc>
          <w:tcPr>
            <w:tcW w:w="756" w:type="dxa"/>
          </w:tcPr>
          <w:p>
            <w:pPr>
              <w:pStyle w:val="0"/>
              <w:jc w:val="center"/>
            </w:pPr>
            <w:r>
              <w:rPr>
                <w:sz w:val="20"/>
              </w:rPr>
              <w:t xml:space="preserve">5</w:t>
            </w:r>
          </w:p>
        </w:tc>
      </w:tr>
      <w:tr>
        <w:tc>
          <w:tcPr>
            <w:tcW w:w="1020" w:type="dxa"/>
          </w:tcPr>
          <w:p>
            <w:pPr>
              <w:pStyle w:val="0"/>
              <w:jc w:val="both"/>
            </w:pPr>
            <w:r>
              <w:rPr>
                <w:sz w:val="20"/>
              </w:rPr>
              <w:t xml:space="preserve">поджелудочной железы</w:t>
            </w:r>
          </w:p>
        </w:tc>
        <w:tc>
          <w:tcPr>
            <w:tcW w:w="727" w:type="dxa"/>
          </w:tcPr>
          <w:p>
            <w:pPr>
              <w:pStyle w:val="0"/>
              <w:jc w:val="center"/>
            </w:pPr>
            <w:r>
              <w:rPr>
                <w:sz w:val="20"/>
              </w:rPr>
              <w:t xml:space="preserve">4</w:t>
            </w:r>
          </w:p>
        </w:tc>
        <w:tc>
          <w:tcPr>
            <w:tcW w:w="724" w:type="dxa"/>
          </w:tcPr>
          <w:p>
            <w:pPr>
              <w:pStyle w:val="0"/>
              <w:jc w:val="center"/>
            </w:pPr>
            <w:r>
              <w:rPr>
                <w:sz w:val="20"/>
              </w:rPr>
              <w:t xml:space="preserve">4</w:t>
            </w:r>
          </w:p>
        </w:tc>
        <w:tc>
          <w:tcPr>
            <w:tcW w:w="727" w:type="dxa"/>
          </w:tcPr>
          <w:p>
            <w:pPr>
              <w:pStyle w:val="0"/>
              <w:jc w:val="center"/>
            </w:pPr>
            <w:r>
              <w:rPr>
                <w:sz w:val="20"/>
              </w:rPr>
              <w:t xml:space="preserve">4</w:t>
            </w:r>
          </w:p>
        </w:tc>
        <w:tc>
          <w:tcPr>
            <w:tcW w:w="720" w:type="dxa"/>
          </w:tcPr>
          <w:p>
            <w:pPr>
              <w:pStyle w:val="0"/>
              <w:jc w:val="center"/>
            </w:pPr>
            <w:r>
              <w:rPr>
                <w:sz w:val="20"/>
              </w:rPr>
              <w:t xml:space="preserve">5</w:t>
            </w:r>
          </w:p>
        </w:tc>
        <w:tc>
          <w:tcPr>
            <w:tcW w:w="724" w:type="dxa"/>
          </w:tcPr>
          <w:p>
            <w:pPr>
              <w:pStyle w:val="0"/>
              <w:jc w:val="center"/>
            </w:pPr>
            <w:r>
              <w:rPr>
                <w:sz w:val="20"/>
              </w:rPr>
              <w:t xml:space="preserve">10</w:t>
            </w:r>
          </w:p>
        </w:tc>
        <w:tc>
          <w:tcPr>
            <w:tcW w:w="731" w:type="dxa"/>
          </w:tcPr>
          <w:p>
            <w:pPr>
              <w:pStyle w:val="0"/>
              <w:jc w:val="center"/>
            </w:pPr>
            <w:r>
              <w:rPr>
                <w:sz w:val="20"/>
              </w:rPr>
              <w:t xml:space="preserve">14</w:t>
            </w:r>
          </w:p>
        </w:tc>
        <w:tc>
          <w:tcPr>
            <w:tcW w:w="731" w:type="dxa"/>
          </w:tcPr>
          <w:p>
            <w:pPr>
              <w:pStyle w:val="0"/>
              <w:jc w:val="center"/>
            </w:pPr>
            <w:r>
              <w:rPr>
                <w:sz w:val="20"/>
              </w:rPr>
              <w:t xml:space="preserve">15</w:t>
            </w:r>
          </w:p>
        </w:tc>
        <w:tc>
          <w:tcPr>
            <w:tcW w:w="731" w:type="dxa"/>
          </w:tcPr>
          <w:p>
            <w:pPr>
              <w:pStyle w:val="0"/>
              <w:jc w:val="center"/>
            </w:pPr>
            <w:r>
              <w:rPr>
                <w:sz w:val="20"/>
              </w:rPr>
              <w:t xml:space="preserve">8</w:t>
            </w:r>
          </w:p>
        </w:tc>
        <w:tc>
          <w:tcPr>
            <w:tcW w:w="731" w:type="dxa"/>
          </w:tcPr>
          <w:p>
            <w:pPr>
              <w:pStyle w:val="0"/>
              <w:jc w:val="center"/>
            </w:pPr>
            <w:r>
              <w:rPr>
                <w:sz w:val="20"/>
              </w:rPr>
              <w:t xml:space="preserve">2</w:t>
            </w:r>
          </w:p>
        </w:tc>
        <w:tc>
          <w:tcPr>
            <w:tcW w:w="731" w:type="dxa"/>
          </w:tcPr>
          <w:p>
            <w:pPr>
              <w:pStyle w:val="0"/>
              <w:jc w:val="center"/>
            </w:pPr>
            <w:r>
              <w:rPr>
                <w:sz w:val="20"/>
              </w:rPr>
              <w:t xml:space="preserve">9</w:t>
            </w:r>
          </w:p>
        </w:tc>
        <w:tc>
          <w:tcPr>
            <w:tcW w:w="756" w:type="dxa"/>
          </w:tcPr>
          <w:p>
            <w:pPr>
              <w:pStyle w:val="0"/>
              <w:jc w:val="center"/>
            </w:pPr>
            <w:r>
              <w:rPr>
                <w:sz w:val="20"/>
              </w:rPr>
              <w:t xml:space="preserve">16</w:t>
            </w:r>
          </w:p>
        </w:tc>
      </w:tr>
      <w:tr>
        <w:tc>
          <w:tcPr>
            <w:tcW w:w="1020" w:type="dxa"/>
          </w:tcPr>
          <w:p>
            <w:pPr>
              <w:pStyle w:val="0"/>
              <w:jc w:val="both"/>
            </w:pPr>
            <w:r>
              <w:rPr>
                <w:sz w:val="20"/>
              </w:rPr>
              <w:t xml:space="preserve">гортани</w:t>
            </w:r>
          </w:p>
        </w:tc>
        <w:tc>
          <w:tcPr>
            <w:tcW w:w="727" w:type="dxa"/>
          </w:tcPr>
          <w:p>
            <w:pPr>
              <w:pStyle w:val="0"/>
              <w:jc w:val="center"/>
            </w:pPr>
            <w:r>
              <w:rPr>
                <w:sz w:val="20"/>
              </w:rPr>
              <w:t xml:space="preserve">10</w:t>
            </w:r>
          </w:p>
        </w:tc>
        <w:tc>
          <w:tcPr>
            <w:tcW w:w="724" w:type="dxa"/>
          </w:tcPr>
          <w:p>
            <w:pPr>
              <w:pStyle w:val="0"/>
              <w:jc w:val="center"/>
            </w:pPr>
            <w:r>
              <w:rPr>
                <w:sz w:val="20"/>
              </w:rPr>
              <w:t xml:space="preserve">18</w:t>
            </w:r>
          </w:p>
        </w:tc>
        <w:tc>
          <w:tcPr>
            <w:tcW w:w="727" w:type="dxa"/>
          </w:tcPr>
          <w:p>
            <w:pPr>
              <w:pStyle w:val="0"/>
              <w:jc w:val="center"/>
            </w:pPr>
            <w:r>
              <w:rPr>
                <w:sz w:val="20"/>
              </w:rPr>
              <w:t xml:space="preserve">12</w:t>
            </w:r>
          </w:p>
        </w:tc>
        <w:tc>
          <w:tcPr>
            <w:tcW w:w="720" w:type="dxa"/>
          </w:tcPr>
          <w:p>
            <w:pPr>
              <w:pStyle w:val="0"/>
              <w:jc w:val="center"/>
            </w:pPr>
            <w:r>
              <w:rPr>
                <w:sz w:val="20"/>
              </w:rPr>
              <w:t xml:space="preserve">11</w:t>
            </w:r>
          </w:p>
        </w:tc>
        <w:tc>
          <w:tcPr>
            <w:tcW w:w="724" w:type="dxa"/>
          </w:tcPr>
          <w:p>
            <w:pPr>
              <w:pStyle w:val="0"/>
              <w:jc w:val="center"/>
            </w:pPr>
            <w:r>
              <w:rPr>
                <w:sz w:val="20"/>
              </w:rPr>
              <w:t xml:space="preserve">12</w:t>
            </w:r>
          </w:p>
        </w:tc>
        <w:tc>
          <w:tcPr>
            <w:tcW w:w="731" w:type="dxa"/>
          </w:tcPr>
          <w:p>
            <w:pPr>
              <w:pStyle w:val="0"/>
              <w:jc w:val="center"/>
            </w:pPr>
            <w:r>
              <w:rPr>
                <w:sz w:val="20"/>
              </w:rPr>
              <w:t xml:space="preserve">18</w:t>
            </w:r>
          </w:p>
        </w:tc>
        <w:tc>
          <w:tcPr>
            <w:tcW w:w="731" w:type="dxa"/>
          </w:tcPr>
          <w:p>
            <w:pPr>
              <w:pStyle w:val="0"/>
              <w:jc w:val="center"/>
            </w:pPr>
            <w:r>
              <w:rPr>
                <w:sz w:val="20"/>
              </w:rPr>
              <w:t xml:space="preserve">24</w:t>
            </w:r>
          </w:p>
        </w:tc>
        <w:tc>
          <w:tcPr>
            <w:tcW w:w="731" w:type="dxa"/>
          </w:tcPr>
          <w:p>
            <w:pPr>
              <w:pStyle w:val="0"/>
              <w:jc w:val="center"/>
            </w:pPr>
            <w:r>
              <w:rPr>
                <w:sz w:val="20"/>
              </w:rPr>
              <w:t xml:space="preserve">20</w:t>
            </w:r>
          </w:p>
        </w:tc>
        <w:tc>
          <w:tcPr>
            <w:tcW w:w="731" w:type="dxa"/>
          </w:tcPr>
          <w:p>
            <w:pPr>
              <w:pStyle w:val="0"/>
              <w:jc w:val="center"/>
            </w:pPr>
            <w:r>
              <w:rPr>
                <w:sz w:val="20"/>
              </w:rPr>
              <w:t xml:space="preserve">11</w:t>
            </w:r>
          </w:p>
        </w:tc>
        <w:tc>
          <w:tcPr>
            <w:tcW w:w="731" w:type="dxa"/>
          </w:tcPr>
          <w:p>
            <w:pPr>
              <w:pStyle w:val="0"/>
              <w:jc w:val="center"/>
            </w:pPr>
            <w:r>
              <w:rPr>
                <w:sz w:val="20"/>
              </w:rPr>
              <w:t xml:space="preserve">10</w:t>
            </w:r>
          </w:p>
        </w:tc>
        <w:tc>
          <w:tcPr>
            <w:tcW w:w="756" w:type="dxa"/>
          </w:tcPr>
          <w:p>
            <w:pPr>
              <w:pStyle w:val="0"/>
              <w:jc w:val="center"/>
            </w:pPr>
            <w:r>
              <w:rPr>
                <w:sz w:val="20"/>
              </w:rPr>
              <w:t xml:space="preserve">14</w:t>
            </w:r>
          </w:p>
        </w:tc>
      </w:tr>
      <w:tr>
        <w:tc>
          <w:tcPr>
            <w:tcW w:w="1020" w:type="dxa"/>
          </w:tcPr>
          <w:p>
            <w:pPr>
              <w:pStyle w:val="0"/>
              <w:jc w:val="both"/>
            </w:pPr>
            <w:r>
              <w:rPr>
                <w:sz w:val="20"/>
              </w:rPr>
              <w:t xml:space="preserve">трахеи, бронхов, легкого</w:t>
            </w:r>
          </w:p>
        </w:tc>
        <w:tc>
          <w:tcPr>
            <w:tcW w:w="727" w:type="dxa"/>
          </w:tcPr>
          <w:p>
            <w:pPr>
              <w:pStyle w:val="0"/>
              <w:jc w:val="center"/>
            </w:pPr>
            <w:r>
              <w:rPr>
                <w:sz w:val="20"/>
              </w:rPr>
              <w:t xml:space="preserve">267</w:t>
            </w:r>
          </w:p>
        </w:tc>
        <w:tc>
          <w:tcPr>
            <w:tcW w:w="724" w:type="dxa"/>
          </w:tcPr>
          <w:p>
            <w:pPr>
              <w:pStyle w:val="0"/>
              <w:jc w:val="center"/>
            </w:pPr>
            <w:r>
              <w:rPr>
                <w:sz w:val="20"/>
              </w:rPr>
              <w:t xml:space="preserve">285</w:t>
            </w:r>
          </w:p>
        </w:tc>
        <w:tc>
          <w:tcPr>
            <w:tcW w:w="727" w:type="dxa"/>
          </w:tcPr>
          <w:p>
            <w:pPr>
              <w:pStyle w:val="0"/>
              <w:jc w:val="center"/>
            </w:pPr>
            <w:r>
              <w:rPr>
                <w:sz w:val="20"/>
              </w:rPr>
              <w:t xml:space="preserve">230</w:t>
            </w:r>
          </w:p>
        </w:tc>
        <w:tc>
          <w:tcPr>
            <w:tcW w:w="720" w:type="dxa"/>
          </w:tcPr>
          <w:p>
            <w:pPr>
              <w:pStyle w:val="0"/>
              <w:jc w:val="center"/>
            </w:pPr>
            <w:r>
              <w:rPr>
                <w:sz w:val="20"/>
              </w:rPr>
              <w:t xml:space="preserve">273</w:t>
            </w:r>
          </w:p>
        </w:tc>
        <w:tc>
          <w:tcPr>
            <w:tcW w:w="724" w:type="dxa"/>
          </w:tcPr>
          <w:p>
            <w:pPr>
              <w:pStyle w:val="0"/>
              <w:jc w:val="center"/>
            </w:pPr>
            <w:r>
              <w:rPr>
                <w:sz w:val="20"/>
              </w:rPr>
              <w:t xml:space="preserve">237</w:t>
            </w:r>
          </w:p>
        </w:tc>
        <w:tc>
          <w:tcPr>
            <w:tcW w:w="731" w:type="dxa"/>
          </w:tcPr>
          <w:p>
            <w:pPr>
              <w:pStyle w:val="0"/>
              <w:jc w:val="center"/>
            </w:pPr>
            <w:r>
              <w:rPr>
                <w:sz w:val="20"/>
              </w:rPr>
              <w:t xml:space="preserve">284</w:t>
            </w:r>
          </w:p>
        </w:tc>
        <w:tc>
          <w:tcPr>
            <w:tcW w:w="731" w:type="dxa"/>
          </w:tcPr>
          <w:p>
            <w:pPr>
              <w:pStyle w:val="0"/>
              <w:jc w:val="center"/>
            </w:pPr>
            <w:r>
              <w:rPr>
                <w:sz w:val="20"/>
              </w:rPr>
              <w:t xml:space="preserve">248</w:t>
            </w:r>
          </w:p>
        </w:tc>
        <w:tc>
          <w:tcPr>
            <w:tcW w:w="731" w:type="dxa"/>
          </w:tcPr>
          <w:p>
            <w:pPr>
              <w:pStyle w:val="0"/>
              <w:jc w:val="center"/>
            </w:pPr>
            <w:r>
              <w:rPr>
                <w:sz w:val="20"/>
              </w:rPr>
              <w:t xml:space="preserve">206</w:t>
            </w:r>
          </w:p>
        </w:tc>
        <w:tc>
          <w:tcPr>
            <w:tcW w:w="731" w:type="dxa"/>
          </w:tcPr>
          <w:p>
            <w:pPr>
              <w:pStyle w:val="0"/>
              <w:jc w:val="center"/>
            </w:pPr>
            <w:r>
              <w:rPr>
                <w:sz w:val="20"/>
              </w:rPr>
              <w:t xml:space="preserve">151</w:t>
            </w:r>
          </w:p>
        </w:tc>
        <w:tc>
          <w:tcPr>
            <w:tcW w:w="731" w:type="dxa"/>
          </w:tcPr>
          <w:p>
            <w:pPr>
              <w:pStyle w:val="0"/>
              <w:jc w:val="center"/>
            </w:pPr>
            <w:r>
              <w:rPr>
                <w:sz w:val="20"/>
              </w:rPr>
              <w:t xml:space="preserve">167</w:t>
            </w:r>
          </w:p>
        </w:tc>
        <w:tc>
          <w:tcPr>
            <w:tcW w:w="756" w:type="dxa"/>
          </w:tcPr>
          <w:p>
            <w:pPr>
              <w:pStyle w:val="0"/>
              <w:jc w:val="center"/>
            </w:pPr>
            <w:r>
              <w:rPr>
                <w:sz w:val="20"/>
              </w:rPr>
              <w:t xml:space="preserve">182</w:t>
            </w:r>
          </w:p>
        </w:tc>
      </w:tr>
      <w:tr>
        <w:tc>
          <w:tcPr>
            <w:tcW w:w="1020" w:type="dxa"/>
          </w:tcPr>
          <w:p>
            <w:pPr>
              <w:pStyle w:val="0"/>
              <w:jc w:val="both"/>
            </w:pPr>
            <w:r>
              <w:rPr>
                <w:sz w:val="20"/>
              </w:rPr>
              <w:t xml:space="preserve">костей и суставных хрящей</w:t>
            </w:r>
          </w:p>
        </w:tc>
        <w:tc>
          <w:tcPr>
            <w:tcW w:w="727" w:type="dxa"/>
          </w:tcPr>
          <w:p>
            <w:pPr>
              <w:pStyle w:val="0"/>
              <w:jc w:val="center"/>
            </w:pPr>
            <w:r>
              <w:rPr>
                <w:sz w:val="20"/>
              </w:rPr>
              <w:t xml:space="preserve">3</w:t>
            </w:r>
          </w:p>
        </w:tc>
        <w:tc>
          <w:tcPr>
            <w:tcW w:w="724" w:type="dxa"/>
          </w:tcPr>
          <w:p>
            <w:pPr>
              <w:pStyle w:val="0"/>
              <w:jc w:val="center"/>
            </w:pPr>
            <w:r>
              <w:rPr>
                <w:sz w:val="20"/>
              </w:rPr>
              <w:t xml:space="preserve">-</w:t>
            </w:r>
          </w:p>
        </w:tc>
        <w:tc>
          <w:tcPr>
            <w:tcW w:w="727" w:type="dxa"/>
          </w:tcPr>
          <w:p>
            <w:pPr>
              <w:pStyle w:val="0"/>
              <w:jc w:val="center"/>
            </w:pPr>
            <w:r>
              <w:rPr>
                <w:sz w:val="20"/>
              </w:rPr>
              <w:t xml:space="preserve">-</w:t>
            </w:r>
          </w:p>
        </w:tc>
        <w:tc>
          <w:tcPr>
            <w:tcW w:w="720" w:type="dxa"/>
          </w:tcPr>
          <w:p>
            <w:pPr>
              <w:pStyle w:val="0"/>
              <w:jc w:val="center"/>
            </w:pPr>
            <w:r>
              <w:rPr>
                <w:sz w:val="20"/>
              </w:rPr>
              <w:t xml:space="preserve">-</w:t>
            </w:r>
          </w:p>
        </w:tc>
        <w:tc>
          <w:tcPr>
            <w:tcW w:w="724" w:type="dxa"/>
          </w:tcPr>
          <w:p>
            <w:pPr>
              <w:pStyle w:val="0"/>
              <w:jc w:val="center"/>
            </w:pPr>
            <w:r>
              <w:rPr>
                <w:sz w:val="20"/>
              </w:rPr>
              <w:t xml:space="preserve">2</w:t>
            </w:r>
          </w:p>
        </w:tc>
        <w:tc>
          <w:tcPr>
            <w:tcW w:w="731" w:type="dxa"/>
          </w:tcPr>
          <w:p>
            <w:pPr>
              <w:pStyle w:val="0"/>
              <w:jc w:val="center"/>
            </w:pPr>
            <w:r>
              <w:rPr>
                <w:sz w:val="20"/>
              </w:rPr>
              <w:t xml:space="preserve">1</w:t>
            </w:r>
          </w:p>
        </w:tc>
        <w:tc>
          <w:tcPr>
            <w:tcW w:w="731" w:type="dxa"/>
          </w:tcPr>
          <w:p>
            <w:pPr>
              <w:pStyle w:val="0"/>
              <w:jc w:val="center"/>
            </w:pPr>
            <w:r>
              <w:rPr>
                <w:sz w:val="20"/>
              </w:rPr>
              <w:t xml:space="preserve">4</w:t>
            </w:r>
          </w:p>
        </w:tc>
        <w:tc>
          <w:tcPr>
            <w:tcW w:w="731" w:type="dxa"/>
          </w:tcPr>
          <w:p>
            <w:pPr>
              <w:pStyle w:val="0"/>
              <w:jc w:val="center"/>
            </w:pPr>
            <w:r>
              <w:rPr>
                <w:sz w:val="20"/>
              </w:rPr>
              <w:t xml:space="preserve">-</w:t>
            </w:r>
          </w:p>
        </w:tc>
        <w:tc>
          <w:tcPr>
            <w:tcW w:w="731" w:type="dxa"/>
          </w:tcPr>
          <w:p>
            <w:pPr>
              <w:pStyle w:val="0"/>
              <w:jc w:val="center"/>
            </w:pPr>
            <w:r>
              <w:rPr>
                <w:sz w:val="20"/>
              </w:rPr>
              <w:t xml:space="preserve">1</w:t>
            </w:r>
          </w:p>
        </w:tc>
        <w:tc>
          <w:tcPr>
            <w:tcW w:w="731" w:type="dxa"/>
          </w:tcPr>
          <w:p>
            <w:pPr>
              <w:pStyle w:val="0"/>
              <w:jc w:val="center"/>
            </w:pPr>
            <w:r>
              <w:rPr>
                <w:sz w:val="20"/>
              </w:rPr>
              <w:t xml:space="preserve">1</w:t>
            </w:r>
          </w:p>
        </w:tc>
        <w:tc>
          <w:tcPr>
            <w:tcW w:w="756" w:type="dxa"/>
          </w:tcPr>
          <w:p>
            <w:pPr>
              <w:pStyle w:val="0"/>
              <w:jc w:val="center"/>
            </w:pPr>
            <w:r>
              <w:rPr>
                <w:sz w:val="20"/>
              </w:rPr>
              <w:t xml:space="preserve">2</w:t>
            </w:r>
          </w:p>
        </w:tc>
      </w:tr>
      <w:tr>
        <w:tc>
          <w:tcPr>
            <w:tcW w:w="1020" w:type="dxa"/>
          </w:tcPr>
          <w:p>
            <w:pPr>
              <w:pStyle w:val="0"/>
              <w:jc w:val="both"/>
            </w:pPr>
            <w:r>
              <w:rPr>
                <w:sz w:val="20"/>
              </w:rPr>
              <w:t xml:space="preserve">меланома кожи</w:t>
            </w:r>
          </w:p>
        </w:tc>
        <w:tc>
          <w:tcPr>
            <w:tcW w:w="727" w:type="dxa"/>
          </w:tcPr>
          <w:p>
            <w:pPr>
              <w:pStyle w:val="0"/>
              <w:jc w:val="center"/>
            </w:pPr>
            <w:r>
              <w:rPr>
                <w:sz w:val="20"/>
              </w:rPr>
              <w:t xml:space="preserve">39</w:t>
            </w:r>
          </w:p>
        </w:tc>
        <w:tc>
          <w:tcPr>
            <w:tcW w:w="724" w:type="dxa"/>
          </w:tcPr>
          <w:p>
            <w:pPr>
              <w:pStyle w:val="0"/>
              <w:jc w:val="center"/>
            </w:pPr>
            <w:r>
              <w:rPr>
                <w:sz w:val="20"/>
              </w:rPr>
              <w:t xml:space="preserve">47</w:t>
            </w:r>
          </w:p>
        </w:tc>
        <w:tc>
          <w:tcPr>
            <w:tcW w:w="727" w:type="dxa"/>
          </w:tcPr>
          <w:p>
            <w:pPr>
              <w:pStyle w:val="0"/>
              <w:jc w:val="center"/>
            </w:pPr>
            <w:r>
              <w:rPr>
                <w:sz w:val="20"/>
              </w:rPr>
              <w:t xml:space="preserve">36</w:t>
            </w:r>
          </w:p>
        </w:tc>
        <w:tc>
          <w:tcPr>
            <w:tcW w:w="720" w:type="dxa"/>
          </w:tcPr>
          <w:p>
            <w:pPr>
              <w:pStyle w:val="0"/>
              <w:jc w:val="center"/>
            </w:pPr>
            <w:r>
              <w:rPr>
                <w:sz w:val="20"/>
              </w:rPr>
              <w:t xml:space="preserve">37</w:t>
            </w:r>
          </w:p>
        </w:tc>
        <w:tc>
          <w:tcPr>
            <w:tcW w:w="724" w:type="dxa"/>
          </w:tcPr>
          <w:p>
            <w:pPr>
              <w:pStyle w:val="0"/>
              <w:jc w:val="center"/>
            </w:pPr>
            <w:r>
              <w:rPr>
                <w:sz w:val="20"/>
              </w:rPr>
              <w:t xml:space="preserve">42</w:t>
            </w:r>
          </w:p>
        </w:tc>
        <w:tc>
          <w:tcPr>
            <w:tcW w:w="731" w:type="dxa"/>
          </w:tcPr>
          <w:p>
            <w:pPr>
              <w:pStyle w:val="0"/>
              <w:jc w:val="center"/>
            </w:pPr>
            <w:r>
              <w:rPr>
                <w:sz w:val="20"/>
              </w:rPr>
              <w:t xml:space="preserve">71</w:t>
            </w:r>
          </w:p>
        </w:tc>
        <w:tc>
          <w:tcPr>
            <w:tcW w:w="731" w:type="dxa"/>
          </w:tcPr>
          <w:p>
            <w:pPr>
              <w:pStyle w:val="0"/>
              <w:jc w:val="center"/>
            </w:pPr>
            <w:r>
              <w:rPr>
                <w:sz w:val="20"/>
              </w:rPr>
              <w:t xml:space="preserve">72</w:t>
            </w:r>
          </w:p>
        </w:tc>
        <w:tc>
          <w:tcPr>
            <w:tcW w:w="731" w:type="dxa"/>
          </w:tcPr>
          <w:p>
            <w:pPr>
              <w:pStyle w:val="0"/>
              <w:jc w:val="center"/>
            </w:pPr>
            <w:r>
              <w:rPr>
                <w:sz w:val="20"/>
              </w:rPr>
              <w:t xml:space="preserve">58</w:t>
            </w:r>
          </w:p>
        </w:tc>
        <w:tc>
          <w:tcPr>
            <w:tcW w:w="731" w:type="dxa"/>
          </w:tcPr>
          <w:p>
            <w:pPr>
              <w:pStyle w:val="0"/>
              <w:jc w:val="center"/>
            </w:pPr>
            <w:r>
              <w:rPr>
                <w:sz w:val="20"/>
              </w:rPr>
              <w:t xml:space="preserve">27</w:t>
            </w:r>
          </w:p>
        </w:tc>
        <w:tc>
          <w:tcPr>
            <w:tcW w:w="731" w:type="dxa"/>
          </w:tcPr>
          <w:p>
            <w:pPr>
              <w:pStyle w:val="0"/>
              <w:jc w:val="center"/>
            </w:pPr>
            <w:r>
              <w:rPr>
                <w:sz w:val="20"/>
              </w:rPr>
              <w:t xml:space="preserve">38</w:t>
            </w:r>
          </w:p>
        </w:tc>
        <w:tc>
          <w:tcPr>
            <w:tcW w:w="756" w:type="dxa"/>
          </w:tcPr>
          <w:p>
            <w:pPr>
              <w:pStyle w:val="0"/>
              <w:jc w:val="center"/>
            </w:pPr>
            <w:r>
              <w:rPr>
                <w:sz w:val="20"/>
              </w:rPr>
              <w:t xml:space="preserve">74</w:t>
            </w:r>
          </w:p>
        </w:tc>
      </w:tr>
      <w:tr>
        <w:tc>
          <w:tcPr>
            <w:tcW w:w="1020" w:type="dxa"/>
          </w:tcPr>
          <w:p>
            <w:pPr>
              <w:pStyle w:val="0"/>
              <w:jc w:val="both"/>
            </w:pPr>
            <w:r>
              <w:rPr>
                <w:sz w:val="20"/>
              </w:rPr>
              <w:t xml:space="preserve">Другие новообразований кожи</w:t>
            </w:r>
          </w:p>
        </w:tc>
        <w:tc>
          <w:tcPr>
            <w:tcW w:w="727" w:type="dxa"/>
          </w:tcPr>
          <w:p>
            <w:pPr>
              <w:pStyle w:val="0"/>
              <w:jc w:val="center"/>
            </w:pPr>
            <w:r>
              <w:rPr>
                <w:sz w:val="20"/>
              </w:rPr>
              <w:t xml:space="preserve">694</w:t>
            </w:r>
          </w:p>
        </w:tc>
        <w:tc>
          <w:tcPr>
            <w:tcW w:w="724" w:type="dxa"/>
          </w:tcPr>
          <w:p>
            <w:pPr>
              <w:pStyle w:val="0"/>
              <w:jc w:val="center"/>
            </w:pPr>
            <w:r>
              <w:rPr>
                <w:sz w:val="20"/>
              </w:rPr>
              <w:t xml:space="preserve">621</w:t>
            </w:r>
          </w:p>
        </w:tc>
        <w:tc>
          <w:tcPr>
            <w:tcW w:w="727" w:type="dxa"/>
          </w:tcPr>
          <w:p>
            <w:pPr>
              <w:pStyle w:val="0"/>
              <w:jc w:val="center"/>
            </w:pPr>
            <w:r>
              <w:rPr>
                <w:sz w:val="20"/>
              </w:rPr>
              <w:t xml:space="preserve">574</w:t>
            </w:r>
          </w:p>
        </w:tc>
        <w:tc>
          <w:tcPr>
            <w:tcW w:w="720" w:type="dxa"/>
          </w:tcPr>
          <w:p>
            <w:pPr>
              <w:pStyle w:val="0"/>
              <w:jc w:val="center"/>
            </w:pPr>
            <w:r>
              <w:rPr>
                <w:sz w:val="20"/>
              </w:rPr>
              <w:t xml:space="preserve">559</w:t>
            </w:r>
          </w:p>
        </w:tc>
        <w:tc>
          <w:tcPr>
            <w:tcW w:w="724" w:type="dxa"/>
          </w:tcPr>
          <w:p>
            <w:pPr>
              <w:pStyle w:val="0"/>
              <w:jc w:val="center"/>
            </w:pPr>
            <w:r>
              <w:rPr>
                <w:sz w:val="20"/>
              </w:rPr>
              <w:t xml:space="preserve">527</w:t>
            </w:r>
          </w:p>
        </w:tc>
        <w:tc>
          <w:tcPr>
            <w:tcW w:w="731" w:type="dxa"/>
          </w:tcPr>
          <w:p>
            <w:pPr>
              <w:pStyle w:val="0"/>
              <w:jc w:val="center"/>
            </w:pPr>
            <w:r>
              <w:rPr>
                <w:sz w:val="20"/>
              </w:rPr>
              <w:t xml:space="preserve">736</w:t>
            </w:r>
          </w:p>
        </w:tc>
        <w:tc>
          <w:tcPr>
            <w:tcW w:w="731" w:type="dxa"/>
          </w:tcPr>
          <w:p>
            <w:pPr>
              <w:pStyle w:val="0"/>
              <w:jc w:val="center"/>
            </w:pPr>
            <w:r>
              <w:rPr>
                <w:sz w:val="20"/>
              </w:rPr>
              <w:t xml:space="preserve">762</w:t>
            </w:r>
          </w:p>
        </w:tc>
        <w:tc>
          <w:tcPr>
            <w:tcW w:w="731" w:type="dxa"/>
          </w:tcPr>
          <w:p>
            <w:pPr>
              <w:pStyle w:val="0"/>
              <w:jc w:val="center"/>
            </w:pPr>
            <w:r>
              <w:rPr>
                <w:sz w:val="20"/>
              </w:rPr>
              <w:t xml:space="preserve">779</w:t>
            </w:r>
          </w:p>
        </w:tc>
        <w:tc>
          <w:tcPr>
            <w:tcW w:w="731" w:type="dxa"/>
          </w:tcPr>
          <w:p>
            <w:pPr>
              <w:pStyle w:val="0"/>
              <w:jc w:val="center"/>
            </w:pPr>
            <w:r>
              <w:rPr>
                <w:sz w:val="20"/>
              </w:rPr>
              <w:t xml:space="preserve">408</w:t>
            </w:r>
          </w:p>
        </w:tc>
        <w:tc>
          <w:tcPr>
            <w:tcW w:w="731" w:type="dxa"/>
          </w:tcPr>
          <w:p>
            <w:pPr>
              <w:pStyle w:val="0"/>
              <w:jc w:val="center"/>
            </w:pPr>
            <w:r>
              <w:rPr>
                <w:sz w:val="20"/>
              </w:rPr>
              <w:t xml:space="preserve">504</w:t>
            </w:r>
          </w:p>
        </w:tc>
        <w:tc>
          <w:tcPr>
            <w:tcW w:w="756" w:type="dxa"/>
          </w:tcPr>
          <w:p>
            <w:pPr>
              <w:pStyle w:val="0"/>
              <w:jc w:val="center"/>
            </w:pPr>
            <w:r>
              <w:rPr>
                <w:sz w:val="20"/>
              </w:rPr>
              <w:t xml:space="preserve">740</w:t>
            </w:r>
          </w:p>
        </w:tc>
      </w:tr>
      <w:tr>
        <w:tc>
          <w:tcPr>
            <w:tcW w:w="1020" w:type="dxa"/>
          </w:tcPr>
          <w:p>
            <w:pPr>
              <w:pStyle w:val="0"/>
              <w:jc w:val="both"/>
            </w:pPr>
            <w:r>
              <w:rPr>
                <w:sz w:val="20"/>
              </w:rPr>
              <w:t xml:space="preserve">мезотелиальной и др. мягких тканей</w:t>
            </w:r>
          </w:p>
        </w:tc>
        <w:tc>
          <w:tcPr>
            <w:tcW w:w="727" w:type="dxa"/>
          </w:tcPr>
          <w:p>
            <w:pPr>
              <w:pStyle w:val="0"/>
              <w:jc w:val="center"/>
            </w:pPr>
            <w:r>
              <w:rPr>
                <w:sz w:val="20"/>
              </w:rPr>
              <w:t xml:space="preserve">10</w:t>
            </w:r>
          </w:p>
        </w:tc>
        <w:tc>
          <w:tcPr>
            <w:tcW w:w="724" w:type="dxa"/>
          </w:tcPr>
          <w:p>
            <w:pPr>
              <w:pStyle w:val="0"/>
              <w:jc w:val="center"/>
            </w:pPr>
            <w:r>
              <w:rPr>
                <w:sz w:val="20"/>
              </w:rPr>
              <w:t xml:space="preserve">6</w:t>
            </w:r>
          </w:p>
        </w:tc>
        <w:tc>
          <w:tcPr>
            <w:tcW w:w="727" w:type="dxa"/>
          </w:tcPr>
          <w:p>
            <w:pPr>
              <w:pStyle w:val="0"/>
              <w:jc w:val="center"/>
            </w:pPr>
            <w:r>
              <w:rPr>
                <w:sz w:val="20"/>
              </w:rPr>
              <w:t xml:space="preserve">8</w:t>
            </w:r>
          </w:p>
        </w:tc>
        <w:tc>
          <w:tcPr>
            <w:tcW w:w="720" w:type="dxa"/>
          </w:tcPr>
          <w:p>
            <w:pPr>
              <w:pStyle w:val="0"/>
              <w:jc w:val="center"/>
            </w:pPr>
            <w:r>
              <w:rPr>
                <w:sz w:val="20"/>
              </w:rPr>
              <w:t xml:space="preserve">7</w:t>
            </w:r>
          </w:p>
        </w:tc>
        <w:tc>
          <w:tcPr>
            <w:tcW w:w="724" w:type="dxa"/>
          </w:tcPr>
          <w:p>
            <w:pPr>
              <w:pStyle w:val="0"/>
              <w:jc w:val="center"/>
            </w:pPr>
            <w:r>
              <w:rPr>
                <w:sz w:val="20"/>
              </w:rPr>
              <w:t xml:space="preserve">9</w:t>
            </w:r>
          </w:p>
        </w:tc>
        <w:tc>
          <w:tcPr>
            <w:tcW w:w="731" w:type="dxa"/>
          </w:tcPr>
          <w:p>
            <w:pPr>
              <w:pStyle w:val="0"/>
              <w:jc w:val="center"/>
            </w:pPr>
            <w:r>
              <w:rPr>
                <w:sz w:val="20"/>
              </w:rPr>
              <w:t xml:space="preserve">16</w:t>
            </w:r>
          </w:p>
        </w:tc>
        <w:tc>
          <w:tcPr>
            <w:tcW w:w="731" w:type="dxa"/>
          </w:tcPr>
          <w:p>
            <w:pPr>
              <w:pStyle w:val="0"/>
              <w:jc w:val="center"/>
            </w:pPr>
            <w:r>
              <w:rPr>
                <w:sz w:val="20"/>
              </w:rPr>
              <w:t xml:space="preserve">10</w:t>
            </w:r>
          </w:p>
        </w:tc>
        <w:tc>
          <w:tcPr>
            <w:tcW w:w="731" w:type="dxa"/>
          </w:tcPr>
          <w:p>
            <w:pPr>
              <w:pStyle w:val="0"/>
              <w:jc w:val="center"/>
            </w:pPr>
            <w:r>
              <w:rPr>
                <w:sz w:val="20"/>
              </w:rPr>
              <w:t xml:space="preserve">8</w:t>
            </w:r>
          </w:p>
        </w:tc>
        <w:tc>
          <w:tcPr>
            <w:tcW w:w="731" w:type="dxa"/>
          </w:tcPr>
          <w:p>
            <w:pPr>
              <w:pStyle w:val="0"/>
              <w:jc w:val="center"/>
            </w:pPr>
            <w:r>
              <w:rPr>
                <w:sz w:val="20"/>
              </w:rPr>
              <w:t xml:space="preserve">12</w:t>
            </w:r>
          </w:p>
        </w:tc>
        <w:tc>
          <w:tcPr>
            <w:tcW w:w="731" w:type="dxa"/>
          </w:tcPr>
          <w:p>
            <w:pPr>
              <w:pStyle w:val="0"/>
              <w:jc w:val="center"/>
            </w:pPr>
            <w:r>
              <w:rPr>
                <w:sz w:val="20"/>
              </w:rPr>
              <w:t xml:space="preserve">6</w:t>
            </w:r>
          </w:p>
        </w:tc>
        <w:tc>
          <w:tcPr>
            <w:tcW w:w="756" w:type="dxa"/>
          </w:tcPr>
          <w:p>
            <w:pPr>
              <w:pStyle w:val="0"/>
              <w:jc w:val="center"/>
            </w:pPr>
            <w:r>
              <w:rPr>
                <w:sz w:val="20"/>
              </w:rPr>
              <w:t xml:space="preserve">5</w:t>
            </w:r>
          </w:p>
        </w:tc>
      </w:tr>
      <w:tr>
        <w:tc>
          <w:tcPr>
            <w:tcW w:w="1020" w:type="dxa"/>
          </w:tcPr>
          <w:p>
            <w:pPr>
              <w:pStyle w:val="0"/>
              <w:jc w:val="both"/>
            </w:pPr>
            <w:r>
              <w:rPr>
                <w:sz w:val="20"/>
              </w:rPr>
              <w:t xml:space="preserve">молочной железы</w:t>
            </w:r>
          </w:p>
        </w:tc>
        <w:tc>
          <w:tcPr>
            <w:tcW w:w="727" w:type="dxa"/>
          </w:tcPr>
          <w:p>
            <w:pPr>
              <w:pStyle w:val="0"/>
              <w:jc w:val="center"/>
            </w:pPr>
            <w:r>
              <w:rPr>
                <w:sz w:val="20"/>
              </w:rPr>
              <w:t xml:space="preserve">345</w:t>
            </w:r>
          </w:p>
        </w:tc>
        <w:tc>
          <w:tcPr>
            <w:tcW w:w="724" w:type="dxa"/>
          </w:tcPr>
          <w:p>
            <w:pPr>
              <w:pStyle w:val="0"/>
              <w:jc w:val="center"/>
            </w:pPr>
            <w:r>
              <w:rPr>
                <w:sz w:val="20"/>
              </w:rPr>
              <w:t xml:space="preserve">275</w:t>
            </w:r>
          </w:p>
        </w:tc>
        <w:tc>
          <w:tcPr>
            <w:tcW w:w="727" w:type="dxa"/>
          </w:tcPr>
          <w:p>
            <w:pPr>
              <w:pStyle w:val="0"/>
              <w:jc w:val="center"/>
            </w:pPr>
            <w:r>
              <w:rPr>
                <w:sz w:val="20"/>
              </w:rPr>
              <w:t xml:space="preserve">328</w:t>
            </w:r>
          </w:p>
        </w:tc>
        <w:tc>
          <w:tcPr>
            <w:tcW w:w="720" w:type="dxa"/>
          </w:tcPr>
          <w:p>
            <w:pPr>
              <w:pStyle w:val="0"/>
              <w:jc w:val="center"/>
            </w:pPr>
            <w:r>
              <w:rPr>
                <w:sz w:val="20"/>
              </w:rPr>
              <w:t xml:space="preserve">378</w:t>
            </w:r>
          </w:p>
        </w:tc>
        <w:tc>
          <w:tcPr>
            <w:tcW w:w="724" w:type="dxa"/>
          </w:tcPr>
          <w:p>
            <w:pPr>
              <w:pStyle w:val="0"/>
              <w:jc w:val="center"/>
            </w:pPr>
            <w:r>
              <w:rPr>
                <w:sz w:val="20"/>
              </w:rPr>
              <w:t xml:space="preserve">440</w:t>
            </w:r>
          </w:p>
        </w:tc>
        <w:tc>
          <w:tcPr>
            <w:tcW w:w="731" w:type="dxa"/>
          </w:tcPr>
          <w:p>
            <w:pPr>
              <w:pStyle w:val="0"/>
              <w:jc w:val="center"/>
            </w:pPr>
            <w:r>
              <w:rPr>
                <w:sz w:val="20"/>
              </w:rPr>
              <w:t xml:space="preserve">482</w:t>
            </w:r>
          </w:p>
        </w:tc>
        <w:tc>
          <w:tcPr>
            <w:tcW w:w="731" w:type="dxa"/>
          </w:tcPr>
          <w:p>
            <w:pPr>
              <w:pStyle w:val="0"/>
              <w:jc w:val="center"/>
            </w:pPr>
            <w:r>
              <w:rPr>
                <w:sz w:val="20"/>
              </w:rPr>
              <w:t xml:space="preserve">496</w:t>
            </w:r>
          </w:p>
        </w:tc>
        <w:tc>
          <w:tcPr>
            <w:tcW w:w="731" w:type="dxa"/>
          </w:tcPr>
          <w:p>
            <w:pPr>
              <w:pStyle w:val="0"/>
              <w:jc w:val="center"/>
            </w:pPr>
            <w:r>
              <w:rPr>
                <w:sz w:val="20"/>
              </w:rPr>
              <w:t xml:space="preserve">465</w:t>
            </w:r>
          </w:p>
        </w:tc>
        <w:tc>
          <w:tcPr>
            <w:tcW w:w="731" w:type="dxa"/>
          </w:tcPr>
          <w:p>
            <w:pPr>
              <w:pStyle w:val="0"/>
              <w:jc w:val="center"/>
            </w:pPr>
            <w:r>
              <w:rPr>
                <w:sz w:val="20"/>
              </w:rPr>
              <w:t xml:space="preserve">340</w:t>
            </w:r>
          </w:p>
        </w:tc>
        <w:tc>
          <w:tcPr>
            <w:tcW w:w="731" w:type="dxa"/>
          </w:tcPr>
          <w:p>
            <w:pPr>
              <w:pStyle w:val="0"/>
              <w:jc w:val="center"/>
            </w:pPr>
            <w:r>
              <w:rPr>
                <w:sz w:val="20"/>
              </w:rPr>
              <w:t xml:space="preserve">365</w:t>
            </w:r>
          </w:p>
        </w:tc>
        <w:tc>
          <w:tcPr>
            <w:tcW w:w="756" w:type="dxa"/>
          </w:tcPr>
          <w:p>
            <w:pPr>
              <w:pStyle w:val="0"/>
              <w:jc w:val="center"/>
            </w:pPr>
            <w:r>
              <w:rPr>
                <w:sz w:val="20"/>
              </w:rPr>
              <w:t xml:space="preserve">508</w:t>
            </w:r>
          </w:p>
        </w:tc>
      </w:tr>
      <w:tr>
        <w:tc>
          <w:tcPr>
            <w:tcW w:w="1020" w:type="dxa"/>
          </w:tcPr>
          <w:p>
            <w:pPr>
              <w:pStyle w:val="0"/>
              <w:jc w:val="both"/>
            </w:pPr>
            <w:r>
              <w:rPr>
                <w:sz w:val="20"/>
              </w:rPr>
              <w:t xml:space="preserve">шейки матки</w:t>
            </w:r>
          </w:p>
        </w:tc>
        <w:tc>
          <w:tcPr>
            <w:tcW w:w="727" w:type="dxa"/>
          </w:tcPr>
          <w:p>
            <w:pPr>
              <w:pStyle w:val="0"/>
              <w:jc w:val="center"/>
            </w:pPr>
            <w:r>
              <w:rPr>
                <w:sz w:val="20"/>
              </w:rPr>
              <w:t xml:space="preserve">136</w:t>
            </w:r>
          </w:p>
        </w:tc>
        <w:tc>
          <w:tcPr>
            <w:tcW w:w="724" w:type="dxa"/>
          </w:tcPr>
          <w:p>
            <w:pPr>
              <w:pStyle w:val="0"/>
              <w:jc w:val="center"/>
            </w:pPr>
            <w:r>
              <w:rPr>
                <w:sz w:val="20"/>
              </w:rPr>
              <w:t xml:space="preserve">116</w:t>
            </w:r>
          </w:p>
        </w:tc>
        <w:tc>
          <w:tcPr>
            <w:tcW w:w="727" w:type="dxa"/>
          </w:tcPr>
          <w:p>
            <w:pPr>
              <w:pStyle w:val="0"/>
              <w:jc w:val="center"/>
            </w:pPr>
            <w:r>
              <w:rPr>
                <w:sz w:val="20"/>
              </w:rPr>
              <w:t xml:space="preserve">113</w:t>
            </w:r>
          </w:p>
        </w:tc>
        <w:tc>
          <w:tcPr>
            <w:tcW w:w="720" w:type="dxa"/>
          </w:tcPr>
          <w:p>
            <w:pPr>
              <w:pStyle w:val="0"/>
              <w:jc w:val="center"/>
            </w:pPr>
            <w:r>
              <w:rPr>
                <w:sz w:val="20"/>
              </w:rPr>
              <w:t xml:space="preserve">123</w:t>
            </w:r>
          </w:p>
        </w:tc>
        <w:tc>
          <w:tcPr>
            <w:tcW w:w="724" w:type="dxa"/>
          </w:tcPr>
          <w:p>
            <w:pPr>
              <w:pStyle w:val="0"/>
              <w:jc w:val="center"/>
            </w:pPr>
            <w:r>
              <w:rPr>
                <w:sz w:val="20"/>
              </w:rPr>
              <w:t xml:space="preserve">109</w:t>
            </w:r>
          </w:p>
        </w:tc>
        <w:tc>
          <w:tcPr>
            <w:tcW w:w="731" w:type="dxa"/>
          </w:tcPr>
          <w:p>
            <w:pPr>
              <w:pStyle w:val="0"/>
              <w:jc w:val="center"/>
            </w:pPr>
            <w:r>
              <w:rPr>
                <w:sz w:val="20"/>
              </w:rPr>
              <w:t xml:space="preserve">125</w:t>
            </w:r>
          </w:p>
        </w:tc>
        <w:tc>
          <w:tcPr>
            <w:tcW w:w="731" w:type="dxa"/>
          </w:tcPr>
          <w:p>
            <w:pPr>
              <w:pStyle w:val="0"/>
              <w:jc w:val="center"/>
            </w:pPr>
            <w:r>
              <w:rPr>
                <w:sz w:val="20"/>
              </w:rPr>
              <w:t xml:space="preserve">123</w:t>
            </w:r>
          </w:p>
        </w:tc>
        <w:tc>
          <w:tcPr>
            <w:tcW w:w="731" w:type="dxa"/>
          </w:tcPr>
          <w:p>
            <w:pPr>
              <w:pStyle w:val="0"/>
              <w:jc w:val="center"/>
            </w:pPr>
            <w:r>
              <w:rPr>
                <w:sz w:val="20"/>
              </w:rPr>
              <w:t xml:space="preserve">102</w:t>
            </w:r>
          </w:p>
        </w:tc>
        <w:tc>
          <w:tcPr>
            <w:tcW w:w="731" w:type="dxa"/>
          </w:tcPr>
          <w:p>
            <w:pPr>
              <w:pStyle w:val="0"/>
              <w:jc w:val="center"/>
            </w:pPr>
            <w:r>
              <w:rPr>
                <w:sz w:val="20"/>
              </w:rPr>
              <w:t xml:space="preserve">71</w:t>
            </w:r>
          </w:p>
        </w:tc>
        <w:tc>
          <w:tcPr>
            <w:tcW w:w="731" w:type="dxa"/>
          </w:tcPr>
          <w:p>
            <w:pPr>
              <w:pStyle w:val="0"/>
              <w:jc w:val="center"/>
            </w:pPr>
            <w:r>
              <w:rPr>
                <w:sz w:val="20"/>
              </w:rPr>
              <w:t xml:space="preserve">68</w:t>
            </w:r>
          </w:p>
        </w:tc>
        <w:tc>
          <w:tcPr>
            <w:tcW w:w="756" w:type="dxa"/>
          </w:tcPr>
          <w:p>
            <w:pPr>
              <w:pStyle w:val="0"/>
              <w:jc w:val="center"/>
            </w:pPr>
            <w:r>
              <w:rPr>
                <w:sz w:val="20"/>
              </w:rPr>
              <w:t xml:space="preserve">90</w:t>
            </w:r>
          </w:p>
        </w:tc>
      </w:tr>
      <w:tr>
        <w:tc>
          <w:tcPr>
            <w:tcW w:w="1020" w:type="dxa"/>
          </w:tcPr>
          <w:p>
            <w:pPr>
              <w:pStyle w:val="0"/>
              <w:jc w:val="both"/>
            </w:pPr>
            <w:r>
              <w:rPr>
                <w:sz w:val="20"/>
              </w:rPr>
              <w:t xml:space="preserve">тела матки</w:t>
            </w:r>
          </w:p>
        </w:tc>
        <w:tc>
          <w:tcPr>
            <w:tcW w:w="727" w:type="dxa"/>
          </w:tcPr>
          <w:p>
            <w:pPr>
              <w:pStyle w:val="0"/>
              <w:jc w:val="center"/>
            </w:pPr>
            <w:r>
              <w:rPr>
                <w:sz w:val="20"/>
              </w:rPr>
              <w:t xml:space="preserve">72</w:t>
            </w:r>
          </w:p>
        </w:tc>
        <w:tc>
          <w:tcPr>
            <w:tcW w:w="724" w:type="dxa"/>
          </w:tcPr>
          <w:p>
            <w:pPr>
              <w:pStyle w:val="0"/>
              <w:jc w:val="center"/>
            </w:pPr>
            <w:r>
              <w:rPr>
                <w:sz w:val="20"/>
              </w:rPr>
              <w:t xml:space="preserve">72</w:t>
            </w:r>
          </w:p>
        </w:tc>
        <w:tc>
          <w:tcPr>
            <w:tcW w:w="727" w:type="dxa"/>
          </w:tcPr>
          <w:p>
            <w:pPr>
              <w:pStyle w:val="0"/>
              <w:jc w:val="center"/>
            </w:pPr>
            <w:r>
              <w:rPr>
                <w:sz w:val="20"/>
              </w:rPr>
              <w:t xml:space="preserve">78</w:t>
            </w:r>
          </w:p>
        </w:tc>
        <w:tc>
          <w:tcPr>
            <w:tcW w:w="720" w:type="dxa"/>
          </w:tcPr>
          <w:p>
            <w:pPr>
              <w:pStyle w:val="0"/>
              <w:jc w:val="center"/>
            </w:pPr>
            <w:r>
              <w:rPr>
                <w:sz w:val="20"/>
              </w:rPr>
              <w:t xml:space="preserve">103</w:t>
            </w:r>
          </w:p>
        </w:tc>
        <w:tc>
          <w:tcPr>
            <w:tcW w:w="724" w:type="dxa"/>
          </w:tcPr>
          <w:p>
            <w:pPr>
              <w:pStyle w:val="0"/>
              <w:jc w:val="center"/>
            </w:pPr>
            <w:r>
              <w:rPr>
                <w:sz w:val="20"/>
              </w:rPr>
              <w:t xml:space="preserve">115</w:t>
            </w:r>
          </w:p>
        </w:tc>
        <w:tc>
          <w:tcPr>
            <w:tcW w:w="731" w:type="dxa"/>
          </w:tcPr>
          <w:p>
            <w:pPr>
              <w:pStyle w:val="0"/>
              <w:jc w:val="center"/>
            </w:pPr>
            <w:r>
              <w:rPr>
                <w:sz w:val="20"/>
              </w:rPr>
              <w:t xml:space="preserve">119</w:t>
            </w:r>
          </w:p>
        </w:tc>
        <w:tc>
          <w:tcPr>
            <w:tcW w:w="731" w:type="dxa"/>
          </w:tcPr>
          <w:p>
            <w:pPr>
              <w:pStyle w:val="0"/>
              <w:jc w:val="center"/>
            </w:pPr>
            <w:r>
              <w:rPr>
                <w:sz w:val="20"/>
              </w:rPr>
              <w:t xml:space="preserve">134</w:t>
            </w:r>
          </w:p>
        </w:tc>
        <w:tc>
          <w:tcPr>
            <w:tcW w:w="731" w:type="dxa"/>
          </w:tcPr>
          <w:p>
            <w:pPr>
              <w:pStyle w:val="0"/>
              <w:jc w:val="center"/>
            </w:pPr>
            <w:r>
              <w:rPr>
                <w:sz w:val="20"/>
              </w:rPr>
              <w:t xml:space="preserve">116</w:t>
            </w:r>
          </w:p>
        </w:tc>
        <w:tc>
          <w:tcPr>
            <w:tcW w:w="731" w:type="dxa"/>
          </w:tcPr>
          <w:p>
            <w:pPr>
              <w:pStyle w:val="0"/>
              <w:jc w:val="center"/>
            </w:pPr>
            <w:r>
              <w:rPr>
                <w:sz w:val="20"/>
              </w:rPr>
              <w:t xml:space="preserve">87</w:t>
            </w:r>
          </w:p>
        </w:tc>
        <w:tc>
          <w:tcPr>
            <w:tcW w:w="731" w:type="dxa"/>
          </w:tcPr>
          <w:p>
            <w:pPr>
              <w:pStyle w:val="0"/>
              <w:jc w:val="center"/>
            </w:pPr>
            <w:r>
              <w:rPr>
                <w:sz w:val="20"/>
              </w:rPr>
              <w:t xml:space="preserve">114</w:t>
            </w:r>
          </w:p>
        </w:tc>
        <w:tc>
          <w:tcPr>
            <w:tcW w:w="756" w:type="dxa"/>
          </w:tcPr>
          <w:p>
            <w:pPr>
              <w:pStyle w:val="0"/>
              <w:jc w:val="center"/>
            </w:pPr>
            <w:r>
              <w:rPr>
                <w:sz w:val="20"/>
              </w:rPr>
              <w:t xml:space="preserve">163</w:t>
            </w:r>
          </w:p>
        </w:tc>
      </w:tr>
      <w:tr>
        <w:tc>
          <w:tcPr>
            <w:tcW w:w="1020" w:type="dxa"/>
          </w:tcPr>
          <w:p>
            <w:pPr>
              <w:pStyle w:val="0"/>
              <w:jc w:val="both"/>
            </w:pPr>
            <w:r>
              <w:rPr>
                <w:sz w:val="20"/>
              </w:rPr>
              <w:t xml:space="preserve">яичника</w:t>
            </w:r>
          </w:p>
        </w:tc>
        <w:tc>
          <w:tcPr>
            <w:tcW w:w="727" w:type="dxa"/>
          </w:tcPr>
          <w:p>
            <w:pPr>
              <w:pStyle w:val="0"/>
              <w:jc w:val="center"/>
            </w:pPr>
            <w:r>
              <w:rPr>
                <w:sz w:val="20"/>
              </w:rPr>
              <w:t xml:space="preserve">24</w:t>
            </w:r>
          </w:p>
        </w:tc>
        <w:tc>
          <w:tcPr>
            <w:tcW w:w="724" w:type="dxa"/>
          </w:tcPr>
          <w:p>
            <w:pPr>
              <w:pStyle w:val="0"/>
              <w:jc w:val="center"/>
            </w:pPr>
            <w:r>
              <w:rPr>
                <w:sz w:val="20"/>
              </w:rPr>
              <w:t xml:space="preserve">24</w:t>
            </w:r>
          </w:p>
        </w:tc>
        <w:tc>
          <w:tcPr>
            <w:tcW w:w="727" w:type="dxa"/>
          </w:tcPr>
          <w:p>
            <w:pPr>
              <w:pStyle w:val="0"/>
              <w:jc w:val="center"/>
            </w:pPr>
            <w:r>
              <w:rPr>
                <w:sz w:val="20"/>
              </w:rPr>
              <w:t xml:space="preserve">20</w:t>
            </w:r>
          </w:p>
        </w:tc>
        <w:tc>
          <w:tcPr>
            <w:tcW w:w="720" w:type="dxa"/>
          </w:tcPr>
          <w:p>
            <w:pPr>
              <w:pStyle w:val="0"/>
              <w:jc w:val="center"/>
            </w:pPr>
            <w:r>
              <w:rPr>
                <w:sz w:val="20"/>
              </w:rPr>
              <w:t xml:space="preserve">25</w:t>
            </w:r>
          </w:p>
        </w:tc>
        <w:tc>
          <w:tcPr>
            <w:tcW w:w="724" w:type="dxa"/>
          </w:tcPr>
          <w:p>
            <w:pPr>
              <w:pStyle w:val="0"/>
              <w:jc w:val="center"/>
            </w:pPr>
            <w:r>
              <w:rPr>
                <w:sz w:val="20"/>
              </w:rPr>
              <w:t xml:space="preserve">21</w:t>
            </w:r>
          </w:p>
        </w:tc>
        <w:tc>
          <w:tcPr>
            <w:tcW w:w="731" w:type="dxa"/>
          </w:tcPr>
          <w:p>
            <w:pPr>
              <w:pStyle w:val="0"/>
              <w:jc w:val="center"/>
            </w:pPr>
            <w:r>
              <w:rPr>
                <w:sz w:val="20"/>
              </w:rPr>
              <w:t xml:space="preserve">58</w:t>
            </w:r>
          </w:p>
        </w:tc>
        <w:tc>
          <w:tcPr>
            <w:tcW w:w="731" w:type="dxa"/>
          </w:tcPr>
          <w:p>
            <w:pPr>
              <w:pStyle w:val="0"/>
              <w:jc w:val="center"/>
            </w:pPr>
            <w:r>
              <w:rPr>
                <w:sz w:val="20"/>
              </w:rPr>
              <w:t xml:space="preserve">45</w:t>
            </w:r>
          </w:p>
        </w:tc>
        <w:tc>
          <w:tcPr>
            <w:tcW w:w="731" w:type="dxa"/>
          </w:tcPr>
          <w:p>
            <w:pPr>
              <w:pStyle w:val="0"/>
              <w:jc w:val="center"/>
            </w:pPr>
            <w:r>
              <w:rPr>
                <w:sz w:val="20"/>
              </w:rPr>
              <w:t xml:space="preserve">41</w:t>
            </w:r>
          </w:p>
        </w:tc>
        <w:tc>
          <w:tcPr>
            <w:tcW w:w="731" w:type="dxa"/>
          </w:tcPr>
          <w:p>
            <w:pPr>
              <w:pStyle w:val="0"/>
              <w:jc w:val="center"/>
            </w:pPr>
            <w:r>
              <w:rPr>
                <w:sz w:val="20"/>
              </w:rPr>
              <w:t xml:space="preserve">40</w:t>
            </w:r>
          </w:p>
        </w:tc>
        <w:tc>
          <w:tcPr>
            <w:tcW w:w="731" w:type="dxa"/>
          </w:tcPr>
          <w:p>
            <w:pPr>
              <w:pStyle w:val="0"/>
              <w:jc w:val="center"/>
            </w:pPr>
            <w:r>
              <w:rPr>
                <w:sz w:val="20"/>
              </w:rPr>
              <w:t xml:space="preserve">24</w:t>
            </w:r>
          </w:p>
        </w:tc>
        <w:tc>
          <w:tcPr>
            <w:tcW w:w="756" w:type="dxa"/>
          </w:tcPr>
          <w:p>
            <w:pPr>
              <w:pStyle w:val="0"/>
              <w:jc w:val="center"/>
            </w:pPr>
            <w:r>
              <w:rPr>
                <w:sz w:val="20"/>
              </w:rPr>
              <w:t xml:space="preserve">45</w:t>
            </w:r>
          </w:p>
        </w:tc>
      </w:tr>
      <w:tr>
        <w:tc>
          <w:tcPr>
            <w:tcW w:w="1020" w:type="dxa"/>
          </w:tcPr>
          <w:p>
            <w:pPr>
              <w:pStyle w:val="0"/>
              <w:jc w:val="both"/>
            </w:pPr>
            <w:r>
              <w:rPr>
                <w:sz w:val="20"/>
              </w:rPr>
              <w:t xml:space="preserve">предстательной железы</w:t>
            </w:r>
          </w:p>
        </w:tc>
        <w:tc>
          <w:tcPr>
            <w:tcW w:w="727" w:type="dxa"/>
          </w:tcPr>
          <w:p>
            <w:pPr>
              <w:pStyle w:val="0"/>
              <w:jc w:val="center"/>
            </w:pPr>
            <w:r>
              <w:rPr>
                <w:sz w:val="20"/>
              </w:rPr>
              <w:t xml:space="preserve">68</w:t>
            </w:r>
          </w:p>
        </w:tc>
        <w:tc>
          <w:tcPr>
            <w:tcW w:w="724" w:type="dxa"/>
          </w:tcPr>
          <w:p>
            <w:pPr>
              <w:pStyle w:val="0"/>
              <w:jc w:val="center"/>
            </w:pPr>
            <w:r>
              <w:rPr>
                <w:sz w:val="20"/>
              </w:rPr>
              <w:t xml:space="preserve">83</w:t>
            </w:r>
          </w:p>
        </w:tc>
        <w:tc>
          <w:tcPr>
            <w:tcW w:w="727" w:type="dxa"/>
          </w:tcPr>
          <w:p>
            <w:pPr>
              <w:pStyle w:val="0"/>
              <w:jc w:val="center"/>
            </w:pPr>
            <w:r>
              <w:rPr>
                <w:sz w:val="20"/>
              </w:rPr>
              <w:t xml:space="preserve">169</w:t>
            </w:r>
          </w:p>
        </w:tc>
        <w:tc>
          <w:tcPr>
            <w:tcW w:w="720" w:type="dxa"/>
          </w:tcPr>
          <w:p>
            <w:pPr>
              <w:pStyle w:val="0"/>
              <w:jc w:val="center"/>
            </w:pPr>
            <w:r>
              <w:rPr>
                <w:sz w:val="20"/>
              </w:rPr>
              <w:t xml:space="preserve">147</w:t>
            </w:r>
          </w:p>
        </w:tc>
        <w:tc>
          <w:tcPr>
            <w:tcW w:w="724" w:type="dxa"/>
          </w:tcPr>
          <w:p>
            <w:pPr>
              <w:pStyle w:val="0"/>
              <w:jc w:val="center"/>
            </w:pPr>
            <w:r>
              <w:rPr>
                <w:sz w:val="20"/>
              </w:rPr>
              <w:t xml:space="preserve">121</w:t>
            </w:r>
          </w:p>
        </w:tc>
        <w:tc>
          <w:tcPr>
            <w:tcW w:w="731" w:type="dxa"/>
          </w:tcPr>
          <w:p>
            <w:pPr>
              <w:pStyle w:val="0"/>
              <w:jc w:val="center"/>
            </w:pPr>
            <w:r>
              <w:rPr>
                <w:sz w:val="20"/>
              </w:rPr>
              <w:t xml:space="preserve">198</w:t>
            </w:r>
          </w:p>
        </w:tc>
        <w:tc>
          <w:tcPr>
            <w:tcW w:w="731" w:type="dxa"/>
          </w:tcPr>
          <w:p>
            <w:pPr>
              <w:pStyle w:val="0"/>
              <w:jc w:val="center"/>
            </w:pPr>
            <w:r>
              <w:rPr>
                <w:sz w:val="20"/>
              </w:rPr>
              <w:t xml:space="preserve">229</w:t>
            </w:r>
          </w:p>
        </w:tc>
        <w:tc>
          <w:tcPr>
            <w:tcW w:w="731" w:type="dxa"/>
          </w:tcPr>
          <w:p>
            <w:pPr>
              <w:pStyle w:val="0"/>
              <w:jc w:val="center"/>
            </w:pPr>
            <w:r>
              <w:rPr>
                <w:sz w:val="20"/>
              </w:rPr>
              <w:t xml:space="preserve">200</w:t>
            </w:r>
          </w:p>
        </w:tc>
        <w:tc>
          <w:tcPr>
            <w:tcW w:w="731" w:type="dxa"/>
          </w:tcPr>
          <w:p>
            <w:pPr>
              <w:pStyle w:val="0"/>
              <w:jc w:val="center"/>
            </w:pPr>
            <w:r>
              <w:rPr>
                <w:sz w:val="20"/>
              </w:rPr>
              <w:t xml:space="preserve">113</w:t>
            </w:r>
          </w:p>
        </w:tc>
        <w:tc>
          <w:tcPr>
            <w:tcW w:w="731" w:type="dxa"/>
          </w:tcPr>
          <w:p>
            <w:pPr>
              <w:pStyle w:val="0"/>
              <w:jc w:val="center"/>
            </w:pPr>
            <w:r>
              <w:rPr>
                <w:sz w:val="20"/>
              </w:rPr>
              <w:t xml:space="preserve">161</w:t>
            </w:r>
          </w:p>
        </w:tc>
        <w:tc>
          <w:tcPr>
            <w:tcW w:w="756" w:type="dxa"/>
          </w:tcPr>
          <w:p>
            <w:pPr>
              <w:pStyle w:val="0"/>
              <w:jc w:val="center"/>
            </w:pPr>
            <w:r>
              <w:rPr>
                <w:sz w:val="20"/>
              </w:rPr>
              <w:t xml:space="preserve">194</w:t>
            </w:r>
          </w:p>
        </w:tc>
      </w:tr>
      <w:tr>
        <w:tc>
          <w:tcPr>
            <w:tcW w:w="1020" w:type="dxa"/>
          </w:tcPr>
          <w:p>
            <w:pPr>
              <w:pStyle w:val="0"/>
              <w:jc w:val="both"/>
            </w:pPr>
            <w:r>
              <w:rPr>
                <w:sz w:val="20"/>
              </w:rPr>
              <w:t xml:space="preserve">почки</w:t>
            </w:r>
          </w:p>
        </w:tc>
        <w:tc>
          <w:tcPr>
            <w:tcW w:w="727" w:type="dxa"/>
          </w:tcPr>
          <w:p>
            <w:pPr>
              <w:pStyle w:val="0"/>
              <w:jc w:val="center"/>
            </w:pPr>
            <w:r>
              <w:rPr>
                <w:sz w:val="20"/>
              </w:rPr>
              <w:t xml:space="preserve">12</w:t>
            </w:r>
          </w:p>
        </w:tc>
        <w:tc>
          <w:tcPr>
            <w:tcW w:w="724" w:type="dxa"/>
          </w:tcPr>
          <w:p>
            <w:pPr>
              <w:pStyle w:val="0"/>
              <w:jc w:val="center"/>
            </w:pPr>
            <w:r>
              <w:rPr>
                <w:sz w:val="20"/>
              </w:rPr>
              <w:t xml:space="preserve">18</w:t>
            </w:r>
          </w:p>
        </w:tc>
        <w:tc>
          <w:tcPr>
            <w:tcW w:w="727" w:type="dxa"/>
          </w:tcPr>
          <w:p>
            <w:pPr>
              <w:pStyle w:val="0"/>
              <w:jc w:val="center"/>
            </w:pPr>
            <w:r>
              <w:rPr>
                <w:sz w:val="20"/>
              </w:rPr>
              <w:t xml:space="preserve">52</w:t>
            </w:r>
          </w:p>
        </w:tc>
        <w:tc>
          <w:tcPr>
            <w:tcW w:w="720" w:type="dxa"/>
          </w:tcPr>
          <w:p>
            <w:pPr>
              <w:pStyle w:val="0"/>
              <w:jc w:val="center"/>
            </w:pPr>
            <w:r>
              <w:rPr>
                <w:sz w:val="20"/>
              </w:rPr>
              <w:t xml:space="preserve">53</w:t>
            </w:r>
          </w:p>
        </w:tc>
        <w:tc>
          <w:tcPr>
            <w:tcW w:w="724" w:type="dxa"/>
          </w:tcPr>
          <w:p>
            <w:pPr>
              <w:pStyle w:val="0"/>
              <w:jc w:val="center"/>
            </w:pPr>
            <w:r>
              <w:rPr>
                <w:sz w:val="20"/>
              </w:rPr>
              <w:t xml:space="preserve">91</w:t>
            </w:r>
          </w:p>
        </w:tc>
        <w:tc>
          <w:tcPr>
            <w:tcW w:w="731" w:type="dxa"/>
          </w:tcPr>
          <w:p>
            <w:pPr>
              <w:pStyle w:val="0"/>
              <w:jc w:val="center"/>
            </w:pPr>
            <w:r>
              <w:rPr>
                <w:sz w:val="20"/>
              </w:rPr>
              <w:t xml:space="preserve">116</w:t>
            </w:r>
          </w:p>
        </w:tc>
        <w:tc>
          <w:tcPr>
            <w:tcW w:w="731" w:type="dxa"/>
          </w:tcPr>
          <w:p>
            <w:pPr>
              <w:pStyle w:val="0"/>
              <w:jc w:val="center"/>
            </w:pPr>
            <w:r>
              <w:rPr>
                <w:sz w:val="20"/>
              </w:rPr>
              <w:t xml:space="preserve">102</w:t>
            </w:r>
          </w:p>
        </w:tc>
        <w:tc>
          <w:tcPr>
            <w:tcW w:w="731" w:type="dxa"/>
          </w:tcPr>
          <w:p>
            <w:pPr>
              <w:pStyle w:val="0"/>
              <w:jc w:val="center"/>
            </w:pPr>
            <w:r>
              <w:rPr>
                <w:sz w:val="20"/>
              </w:rPr>
              <w:t xml:space="preserve">85</w:t>
            </w:r>
          </w:p>
        </w:tc>
        <w:tc>
          <w:tcPr>
            <w:tcW w:w="731" w:type="dxa"/>
          </w:tcPr>
          <w:p>
            <w:pPr>
              <w:pStyle w:val="0"/>
              <w:jc w:val="center"/>
            </w:pPr>
            <w:r>
              <w:rPr>
                <w:sz w:val="20"/>
              </w:rPr>
              <w:t xml:space="preserve">59</w:t>
            </w:r>
          </w:p>
        </w:tc>
        <w:tc>
          <w:tcPr>
            <w:tcW w:w="731" w:type="dxa"/>
          </w:tcPr>
          <w:p>
            <w:pPr>
              <w:pStyle w:val="0"/>
              <w:jc w:val="center"/>
            </w:pPr>
            <w:r>
              <w:rPr>
                <w:sz w:val="20"/>
              </w:rPr>
              <w:t xml:space="preserve">63</w:t>
            </w:r>
          </w:p>
        </w:tc>
        <w:tc>
          <w:tcPr>
            <w:tcW w:w="756" w:type="dxa"/>
          </w:tcPr>
          <w:p>
            <w:pPr>
              <w:pStyle w:val="0"/>
              <w:jc w:val="center"/>
            </w:pPr>
            <w:r>
              <w:rPr>
                <w:sz w:val="20"/>
              </w:rPr>
              <w:t xml:space="preserve">74</w:t>
            </w:r>
          </w:p>
        </w:tc>
      </w:tr>
      <w:tr>
        <w:tc>
          <w:tcPr>
            <w:tcW w:w="1020" w:type="dxa"/>
          </w:tcPr>
          <w:p>
            <w:pPr>
              <w:pStyle w:val="0"/>
              <w:jc w:val="both"/>
            </w:pPr>
            <w:r>
              <w:rPr>
                <w:sz w:val="20"/>
              </w:rPr>
              <w:t xml:space="preserve">мочевого пузыря</w:t>
            </w:r>
          </w:p>
        </w:tc>
        <w:tc>
          <w:tcPr>
            <w:tcW w:w="727" w:type="dxa"/>
          </w:tcPr>
          <w:p>
            <w:pPr>
              <w:pStyle w:val="0"/>
              <w:jc w:val="center"/>
            </w:pPr>
            <w:r>
              <w:rPr>
                <w:sz w:val="20"/>
              </w:rPr>
              <w:t xml:space="preserve">14</w:t>
            </w:r>
          </w:p>
        </w:tc>
        <w:tc>
          <w:tcPr>
            <w:tcW w:w="724" w:type="dxa"/>
          </w:tcPr>
          <w:p>
            <w:pPr>
              <w:pStyle w:val="0"/>
              <w:jc w:val="center"/>
            </w:pPr>
            <w:r>
              <w:rPr>
                <w:sz w:val="20"/>
              </w:rPr>
              <w:t xml:space="preserve">14</w:t>
            </w:r>
          </w:p>
        </w:tc>
        <w:tc>
          <w:tcPr>
            <w:tcW w:w="727" w:type="dxa"/>
          </w:tcPr>
          <w:p>
            <w:pPr>
              <w:pStyle w:val="0"/>
              <w:jc w:val="center"/>
            </w:pPr>
            <w:r>
              <w:rPr>
                <w:sz w:val="20"/>
              </w:rPr>
              <w:t xml:space="preserve">13</w:t>
            </w:r>
          </w:p>
        </w:tc>
        <w:tc>
          <w:tcPr>
            <w:tcW w:w="720" w:type="dxa"/>
          </w:tcPr>
          <w:p>
            <w:pPr>
              <w:pStyle w:val="0"/>
              <w:jc w:val="center"/>
            </w:pPr>
            <w:r>
              <w:rPr>
                <w:sz w:val="20"/>
              </w:rPr>
              <w:t xml:space="preserve">16</w:t>
            </w:r>
          </w:p>
        </w:tc>
        <w:tc>
          <w:tcPr>
            <w:tcW w:w="724" w:type="dxa"/>
          </w:tcPr>
          <w:p>
            <w:pPr>
              <w:pStyle w:val="0"/>
              <w:jc w:val="center"/>
            </w:pPr>
            <w:r>
              <w:rPr>
                <w:sz w:val="20"/>
              </w:rPr>
              <w:t xml:space="preserve">25</w:t>
            </w:r>
          </w:p>
        </w:tc>
        <w:tc>
          <w:tcPr>
            <w:tcW w:w="731" w:type="dxa"/>
          </w:tcPr>
          <w:p>
            <w:pPr>
              <w:pStyle w:val="0"/>
              <w:jc w:val="center"/>
            </w:pPr>
            <w:r>
              <w:rPr>
                <w:sz w:val="20"/>
              </w:rPr>
              <w:t xml:space="preserve">38</w:t>
            </w:r>
          </w:p>
        </w:tc>
        <w:tc>
          <w:tcPr>
            <w:tcW w:w="731" w:type="dxa"/>
          </w:tcPr>
          <w:p>
            <w:pPr>
              <w:pStyle w:val="0"/>
              <w:jc w:val="center"/>
            </w:pPr>
            <w:r>
              <w:rPr>
                <w:sz w:val="20"/>
              </w:rPr>
              <w:t xml:space="preserve">58</w:t>
            </w:r>
          </w:p>
        </w:tc>
        <w:tc>
          <w:tcPr>
            <w:tcW w:w="731" w:type="dxa"/>
          </w:tcPr>
          <w:p>
            <w:pPr>
              <w:pStyle w:val="0"/>
              <w:jc w:val="center"/>
            </w:pPr>
            <w:r>
              <w:rPr>
                <w:sz w:val="20"/>
              </w:rPr>
              <w:t xml:space="preserve">46</w:t>
            </w:r>
          </w:p>
        </w:tc>
        <w:tc>
          <w:tcPr>
            <w:tcW w:w="731" w:type="dxa"/>
          </w:tcPr>
          <w:p>
            <w:pPr>
              <w:pStyle w:val="0"/>
              <w:jc w:val="center"/>
            </w:pPr>
            <w:r>
              <w:rPr>
                <w:sz w:val="20"/>
              </w:rPr>
              <w:t xml:space="preserve">40</w:t>
            </w:r>
          </w:p>
        </w:tc>
        <w:tc>
          <w:tcPr>
            <w:tcW w:w="731" w:type="dxa"/>
          </w:tcPr>
          <w:p>
            <w:pPr>
              <w:pStyle w:val="0"/>
              <w:jc w:val="center"/>
            </w:pPr>
            <w:r>
              <w:rPr>
                <w:sz w:val="20"/>
              </w:rPr>
              <w:t xml:space="preserve">36</w:t>
            </w:r>
          </w:p>
        </w:tc>
        <w:tc>
          <w:tcPr>
            <w:tcW w:w="756" w:type="dxa"/>
          </w:tcPr>
          <w:p>
            <w:pPr>
              <w:pStyle w:val="0"/>
              <w:jc w:val="center"/>
            </w:pPr>
            <w:r>
              <w:rPr>
                <w:sz w:val="20"/>
              </w:rPr>
              <w:t xml:space="preserve">66</w:t>
            </w:r>
          </w:p>
        </w:tc>
      </w:tr>
      <w:tr>
        <w:tc>
          <w:tcPr>
            <w:tcW w:w="1020" w:type="dxa"/>
          </w:tcPr>
          <w:p>
            <w:pPr>
              <w:pStyle w:val="0"/>
              <w:jc w:val="both"/>
            </w:pPr>
            <w:r>
              <w:rPr>
                <w:sz w:val="20"/>
              </w:rPr>
              <w:t xml:space="preserve">щитовидной железы</w:t>
            </w:r>
          </w:p>
        </w:tc>
        <w:tc>
          <w:tcPr>
            <w:tcW w:w="727" w:type="dxa"/>
          </w:tcPr>
          <w:p>
            <w:pPr>
              <w:pStyle w:val="0"/>
              <w:jc w:val="center"/>
            </w:pPr>
            <w:r>
              <w:rPr>
                <w:sz w:val="20"/>
              </w:rPr>
              <w:t xml:space="preserve">125</w:t>
            </w:r>
          </w:p>
        </w:tc>
        <w:tc>
          <w:tcPr>
            <w:tcW w:w="724" w:type="dxa"/>
          </w:tcPr>
          <w:p>
            <w:pPr>
              <w:pStyle w:val="0"/>
              <w:jc w:val="center"/>
            </w:pPr>
            <w:r>
              <w:rPr>
                <w:sz w:val="20"/>
              </w:rPr>
              <w:t xml:space="preserve">127</w:t>
            </w:r>
          </w:p>
        </w:tc>
        <w:tc>
          <w:tcPr>
            <w:tcW w:w="727" w:type="dxa"/>
          </w:tcPr>
          <w:p>
            <w:pPr>
              <w:pStyle w:val="0"/>
              <w:jc w:val="center"/>
            </w:pPr>
            <w:r>
              <w:rPr>
                <w:sz w:val="20"/>
              </w:rPr>
              <w:t xml:space="preserve">112</w:t>
            </w:r>
          </w:p>
        </w:tc>
        <w:tc>
          <w:tcPr>
            <w:tcW w:w="720" w:type="dxa"/>
          </w:tcPr>
          <w:p>
            <w:pPr>
              <w:pStyle w:val="0"/>
              <w:jc w:val="center"/>
            </w:pPr>
            <w:r>
              <w:rPr>
                <w:sz w:val="20"/>
              </w:rPr>
              <w:t xml:space="preserve">88</w:t>
            </w:r>
          </w:p>
        </w:tc>
        <w:tc>
          <w:tcPr>
            <w:tcW w:w="724" w:type="dxa"/>
          </w:tcPr>
          <w:p>
            <w:pPr>
              <w:pStyle w:val="0"/>
              <w:jc w:val="center"/>
            </w:pPr>
            <w:r>
              <w:rPr>
                <w:sz w:val="20"/>
              </w:rPr>
              <w:t xml:space="preserve">100</w:t>
            </w:r>
          </w:p>
        </w:tc>
        <w:tc>
          <w:tcPr>
            <w:tcW w:w="731" w:type="dxa"/>
          </w:tcPr>
          <w:p>
            <w:pPr>
              <w:pStyle w:val="0"/>
              <w:jc w:val="center"/>
            </w:pPr>
            <w:r>
              <w:rPr>
                <w:sz w:val="20"/>
              </w:rPr>
              <w:t xml:space="preserve">153</w:t>
            </w:r>
          </w:p>
        </w:tc>
        <w:tc>
          <w:tcPr>
            <w:tcW w:w="731" w:type="dxa"/>
          </w:tcPr>
          <w:p>
            <w:pPr>
              <w:pStyle w:val="0"/>
              <w:jc w:val="center"/>
            </w:pPr>
            <w:r>
              <w:rPr>
                <w:sz w:val="20"/>
              </w:rPr>
              <w:t xml:space="preserve">157</w:t>
            </w:r>
          </w:p>
        </w:tc>
        <w:tc>
          <w:tcPr>
            <w:tcW w:w="731" w:type="dxa"/>
          </w:tcPr>
          <w:p>
            <w:pPr>
              <w:pStyle w:val="0"/>
              <w:jc w:val="center"/>
            </w:pPr>
            <w:r>
              <w:rPr>
                <w:sz w:val="20"/>
              </w:rPr>
              <w:t xml:space="preserve">181</w:t>
            </w:r>
          </w:p>
        </w:tc>
        <w:tc>
          <w:tcPr>
            <w:tcW w:w="731" w:type="dxa"/>
          </w:tcPr>
          <w:p>
            <w:pPr>
              <w:pStyle w:val="0"/>
              <w:jc w:val="center"/>
            </w:pPr>
            <w:r>
              <w:rPr>
                <w:sz w:val="20"/>
              </w:rPr>
              <w:t xml:space="preserve">104</w:t>
            </w:r>
          </w:p>
        </w:tc>
        <w:tc>
          <w:tcPr>
            <w:tcW w:w="731" w:type="dxa"/>
          </w:tcPr>
          <w:p>
            <w:pPr>
              <w:pStyle w:val="0"/>
              <w:jc w:val="center"/>
            </w:pPr>
            <w:r>
              <w:rPr>
                <w:sz w:val="20"/>
              </w:rPr>
              <w:t xml:space="preserve">123</w:t>
            </w:r>
          </w:p>
        </w:tc>
        <w:tc>
          <w:tcPr>
            <w:tcW w:w="756" w:type="dxa"/>
          </w:tcPr>
          <w:p>
            <w:pPr>
              <w:pStyle w:val="0"/>
              <w:jc w:val="center"/>
            </w:pPr>
            <w:r>
              <w:rPr>
                <w:sz w:val="20"/>
              </w:rPr>
              <w:t xml:space="preserve">101</w:t>
            </w:r>
          </w:p>
        </w:tc>
      </w:tr>
      <w:tr>
        <w:tc>
          <w:tcPr>
            <w:tcW w:w="1020" w:type="dxa"/>
          </w:tcPr>
          <w:p>
            <w:pPr>
              <w:pStyle w:val="0"/>
              <w:jc w:val="both"/>
            </w:pPr>
            <w:r>
              <w:rPr>
                <w:sz w:val="20"/>
              </w:rPr>
              <w:t xml:space="preserve">злокачественные лимфомы</w:t>
            </w:r>
          </w:p>
        </w:tc>
        <w:tc>
          <w:tcPr>
            <w:tcW w:w="727" w:type="dxa"/>
          </w:tcPr>
          <w:p>
            <w:pPr>
              <w:pStyle w:val="0"/>
              <w:jc w:val="center"/>
            </w:pPr>
            <w:r>
              <w:rPr>
                <w:sz w:val="20"/>
              </w:rPr>
              <w:t xml:space="preserve">10</w:t>
            </w:r>
          </w:p>
        </w:tc>
        <w:tc>
          <w:tcPr>
            <w:tcW w:w="724" w:type="dxa"/>
          </w:tcPr>
          <w:p>
            <w:pPr>
              <w:pStyle w:val="0"/>
              <w:jc w:val="center"/>
            </w:pPr>
            <w:r>
              <w:rPr>
                <w:sz w:val="20"/>
              </w:rPr>
              <w:t xml:space="preserve">12</w:t>
            </w:r>
          </w:p>
        </w:tc>
        <w:tc>
          <w:tcPr>
            <w:tcW w:w="727" w:type="dxa"/>
          </w:tcPr>
          <w:p>
            <w:pPr>
              <w:pStyle w:val="0"/>
              <w:jc w:val="center"/>
            </w:pPr>
            <w:r>
              <w:rPr>
                <w:sz w:val="20"/>
              </w:rPr>
              <w:t xml:space="preserve">9</w:t>
            </w:r>
          </w:p>
        </w:tc>
        <w:tc>
          <w:tcPr>
            <w:tcW w:w="720" w:type="dxa"/>
          </w:tcPr>
          <w:p>
            <w:pPr>
              <w:pStyle w:val="0"/>
              <w:jc w:val="center"/>
            </w:pPr>
            <w:r>
              <w:rPr>
                <w:sz w:val="20"/>
              </w:rPr>
              <w:t xml:space="preserve">17</w:t>
            </w:r>
          </w:p>
        </w:tc>
        <w:tc>
          <w:tcPr>
            <w:tcW w:w="724" w:type="dxa"/>
          </w:tcPr>
          <w:p>
            <w:pPr>
              <w:pStyle w:val="0"/>
              <w:jc w:val="center"/>
            </w:pPr>
            <w:r>
              <w:rPr>
                <w:sz w:val="20"/>
              </w:rPr>
              <w:t xml:space="preserve">24</w:t>
            </w:r>
          </w:p>
        </w:tc>
        <w:tc>
          <w:tcPr>
            <w:tcW w:w="731" w:type="dxa"/>
          </w:tcPr>
          <w:p>
            <w:pPr>
              <w:pStyle w:val="0"/>
              <w:jc w:val="center"/>
            </w:pPr>
            <w:r>
              <w:rPr>
                <w:sz w:val="20"/>
              </w:rPr>
              <w:t xml:space="preserve">24</w:t>
            </w:r>
          </w:p>
        </w:tc>
        <w:tc>
          <w:tcPr>
            <w:tcW w:w="731" w:type="dxa"/>
          </w:tcPr>
          <w:p>
            <w:pPr>
              <w:pStyle w:val="0"/>
              <w:jc w:val="center"/>
            </w:pPr>
            <w:r>
              <w:rPr>
                <w:sz w:val="20"/>
              </w:rPr>
              <w:t xml:space="preserve">20</w:t>
            </w:r>
          </w:p>
        </w:tc>
        <w:tc>
          <w:tcPr>
            <w:tcW w:w="731" w:type="dxa"/>
          </w:tcPr>
          <w:p>
            <w:pPr>
              <w:pStyle w:val="0"/>
              <w:jc w:val="center"/>
            </w:pPr>
            <w:r>
              <w:rPr>
                <w:sz w:val="20"/>
              </w:rPr>
              <w:t xml:space="preserve">12</w:t>
            </w:r>
          </w:p>
        </w:tc>
        <w:tc>
          <w:tcPr>
            <w:tcW w:w="731" w:type="dxa"/>
          </w:tcPr>
          <w:p>
            <w:pPr>
              <w:pStyle w:val="0"/>
              <w:jc w:val="center"/>
            </w:pPr>
            <w:r>
              <w:rPr>
                <w:sz w:val="20"/>
              </w:rPr>
              <w:t xml:space="preserve">9</w:t>
            </w:r>
          </w:p>
        </w:tc>
        <w:tc>
          <w:tcPr>
            <w:tcW w:w="731" w:type="dxa"/>
          </w:tcPr>
          <w:p>
            <w:pPr>
              <w:pStyle w:val="0"/>
              <w:jc w:val="center"/>
            </w:pPr>
            <w:r>
              <w:rPr>
                <w:sz w:val="20"/>
              </w:rPr>
              <w:t xml:space="preserve">12</w:t>
            </w:r>
          </w:p>
        </w:tc>
        <w:tc>
          <w:tcPr>
            <w:tcW w:w="756" w:type="dxa"/>
          </w:tcPr>
          <w:p>
            <w:pPr>
              <w:pStyle w:val="0"/>
              <w:jc w:val="center"/>
            </w:pPr>
            <w:r>
              <w:rPr>
                <w:sz w:val="20"/>
              </w:rPr>
              <w:t xml:space="preserve">17</w:t>
            </w:r>
          </w:p>
        </w:tc>
      </w:tr>
      <w:tr>
        <w:tc>
          <w:tcPr>
            <w:tcW w:w="1020" w:type="dxa"/>
          </w:tcPr>
          <w:p>
            <w:pPr>
              <w:pStyle w:val="0"/>
              <w:jc w:val="both"/>
            </w:pPr>
            <w:r>
              <w:rPr>
                <w:sz w:val="20"/>
              </w:rPr>
              <w:t xml:space="preserve">лейкемии</w:t>
            </w:r>
          </w:p>
        </w:tc>
        <w:tc>
          <w:tcPr>
            <w:tcW w:w="727" w:type="dxa"/>
          </w:tcPr>
          <w:p>
            <w:pPr>
              <w:pStyle w:val="0"/>
              <w:jc w:val="center"/>
            </w:pPr>
            <w:r>
              <w:rPr>
                <w:sz w:val="20"/>
              </w:rPr>
              <w:t xml:space="preserve">1</w:t>
            </w:r>
          </w:p>
        </w:tc>
        <w:tc>
          <w:tcPr>
            <w:tcW w:w="724" w:type="dxa"/>
          </w:tcPr>
          <w:p>
            <w:pPr>
              <w:pStyle w:val="0"/>
              <w:jc w:val="center"/>
            </w:pPr>
            <w:r>
              <w:rPr>
                <w:sz w:val="20"/>
              </w:rPr>
              <w:t xml:space="preserve">6</w:t>
            </w:r>
          </w:p>
        </w:tc>
        <w:tc>
          <w:tcPr>
            <w:tcW w:w="727" w:type="dxa"/>
          </w:tcPr>
          <w:p>
            <w:pPr>
              <w:pStyle w:val="0"/>
              <w:jc w:val="center"/>
            </w:pPr>
            <w:r>
              <w:rPr>
                <w:sz w:val="20"/>
              </w:rPr>
              <w:t xml:space="preserve">10</w:t>
            </w:r>
          </w:p>
        </w:tc>
        <w:tc>
          <w:tcPr>
            <w:tcW w:w="720" w:type="dxa"/>
          </w:tcPr>
          <w:p>
            <w:pPr>
              <w:pStyle w:val="0"/>
              <w:jc w:val="center"/>
            </w:pPr>
            <w:r>
              <w:rPr>
                <w:sz w:val="20"/>
              </w:rPr>
              <w:t xml:space="preserve">6</w:t>
            </w:r>
          </w:p>
        </w:tc>
        <w:tc>
          <w:tcPr>
            <w:tcW w:w="724" w:type="dxa"/>
          </w:tcPr>
          <w:p>
            <w:pPr>
              <w:pStyle w:val="0"/>
              <w:jc w:val="center"/>
            </w:pPr>
            <w:r>
              <w:rPr>
                <w:sz w:val="20"/>
              </w:rPr>
              <w:t xml:space="preserve">7</w:t>
            </w:r>
          </w:p>
        </w:tc>
        <w:tc>
          <w:tcPr>
            <w:tcW w:w="731" w:type="dxa"/>
          </w:tcPr>
          <w:p>
            <w:pPr>
              <w:pStyle w:val="0"/>
              <w:jc w:val="center"/>
            </w:pPr>
            <w:r>
              <w:rPr>
                <w:sz w:val="20"/>
              </w:rPr>
              <w:t xml:space="preserve">16</w:t>
            </w:r>
          </w:p>
        </w:tc>
        <w:tc>
          <w:tcPr>
            <w:tcW w:w="731" w:type="dxa"/>
          </w:tcPr>
          <w:p>
            <w:pPr>
              <w:pStyle w:val="0"/>
              <w:jc w:val="center"/>
            </w:pPr>
            <w:r>
              <w:rPr>
                <w:sz w:val="20"/>
              </w:rPr>
              <w:t xml:space="preserve">7</w:t>
            </w:r>
          </w:p>
        </w:tc>
        <w:tc>
          <w:tcPr>
            <w:tcW w:w="731" w:type="dxa"/>
          </w:tcPr>
          <w:p>
            <w:pPr>
              <w:pStyle w:val="0"/>
              <w:jc w:val="center"/>
            </w:pPr>
            <w:r>
              <w:rPr>
                <w:sz w:val="20"/>
              </w:rPr>
              <w:t xml:space="preserve">13</w:t>
            </w:r>
          </w:p>
        </w:tc>
        <w:tc>
          <w:tcPr>
            <w:tcW w:w="731" w:type="dxa"/>
          </w:tcPr>
          <w:p>
            <w:pPr>
              <w:pStyle w:val="0"/>
              <w:jc w:val="center"/>
            </w:pPr>
            <w:r>
              <w:rPr>
                <w:sz w:val="20"/>
              </w:rPr>
              <w:t xml:space="preserve">10</w:t>
            </w:r>
          </w:p>
        </w:tc>
        <w:tc>
          <w:tcPr>
            <w:tcW w:w="731" w:type="dxa"/>
          </w:tcPr>
          <w:p>
            <w:pPr>
              <w:pStyle w:val="0"/>
              <w:jc w:val="center"/>
            </w:pPr>
            <w:r>
              <w:rPr>
                <w:sz w:val="20"/>
              </w:rPr>
              <w:t xml:space="preserve">7</w:t>
            </w:r>
          </w:p>
        </w:tc>
        <w:tc>
          <w:tcPr>
            <w:tcW w:w="756"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Скрининговые программы в Алтайском крае реализуются в рамках программы диспансеризации отдельных групп взрослого населения (ДОГВН) на I этапе (определение уровня ПСА у мужчин, исследование кала на скрытую кровь, онкоцитологический скрининг и маммография у женщин).</w:t>
      </w:r>
    </w:p>
    <w:p>
      <w:pPr>
        <w:pStyle w:val="0"/>
        <w:jc w:val="both"/>
      </w:pPr>
      <w:r>
        <w:rPr>
          <w:sz w:val="20"/>
        </w:rPr>
      </w:r>
    </w:p>
    <w:p>
      <w:pPr>
        <w:pStyle w:val="0"/>
        <w:jc w:val="right"/>
      </w:pPr>
      <w:r>
        <w:rPr>
          <w:sz w:val="20"/>
        </w:rPr>
        <w:t xml:space="preserve">Таблица 30</w:t>
      </w:r>
    </w:p>
    <w:p>
      <w:pPr>
        <w:pStyle w:val="0"/>
        <w:jc w:val="both"/>
      </w:pPr>
      <w:r>
        <w:rPr>
          <w:sz w:val="20"/>
        </w:rPr>
      </w:r>
    </w:p>
    <w:p>
      <w:pPr>
        <w:pStyle w:val="0"/>
        <w:jc w:val="center"/>
      </w:pPr>
      <w:r>
        <w:rPr>
          <w:sz w:val="20"/>
        </w:rPr>
        <w:t xml:space="preserve">Динамика выявляемости злокачественных новообразований</w:t>
      </w:r>
    </w:p>
    <w:p>
      <w:pPr>
        <w:pStyle w:val="0"/>
        <w:jc w:val="center"/>
      </w:pPr>
      <w:r>
        <w:rPr>
          <w:sz w:val="20"/>
        </w:rPr>
        <w:t xml:space="preserve">на профилактических осмотрах по видам скрининга</w:t>
      </w:r>
    </w:p>
    <w:p>
      <w:pPr>
        <w:pStyle w:val="0"/>
        <w:jc w:val="center"/>
      </w:pPr>
      <w:r>
        <w:rPr>
          <w:sz w:val="20"/>
        </w:rPr>
        <w:t xml:space="preserve">в 2021 - 2022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30"/>
        <w:gridCol w:w="997"/>
        <w:gridCol w:w="1001"/>
        <w:gridCol w:w="850"/>
        <w:gridCol w:w="850"/>
        <w:gridCol w:w="846"/>
        <w:gridCol w:w="737"/>
        <w:gridCol w:w="860"/>
        <w:gridCol w:w="868"/>
      </w:tblGrid>
      <w:tr>
        <w:tc>
          <w:tcPr>
            <w:tcW w:w="2030" w:type="dxa"/>
            <w:vMerge w:val="restart"/>
          </w:tcPr>
          <w:p>
            <w:pPr>
              <w:pStyle w:val="0"/>
              <w:jc w:val="center"/>
            </w:pPr>
            <w:r>
              <w:rPr>
                <w:sz w:val="20"/>
              </w:rPr>
              <w:t xml:space="preserve">Обследование</w:t>
            </w:r>
          </w:p>
        </w:tc>
        <w:tc>
          <w:tcPr>
            <w:gridSpan w:val="2"/>
            <w:tcW w:w="1998" w:type="dxa"/>
          </w:tcPr>
          <w:p>
            <w:pPr>
              <w:pStyle w:val="0"/>
              <w:jc w:val="center"/>
            </w:pPr>
            <w:r>
              <w:rPr>
                <w:sz w:val="20"/>
              </w:rPr>
              <w:t xml:space="preserve">Выполнено исследований</w:t>
            </w:r>
          </w:p>
        </w:tc>
        <w:tc>
          <w:tcPr>
            <w:gridSpan w:val="2"/>
            <w:tcW w:w="1700" w:type="dxa"/>
          </w:tcPr>
          <w:p>
            <w:pPr>
              <w:pStyle w:val="0"/>
              <w:jc w:val="center"/>
            </w:pPr>
            <w:r>
              <w:rPr>
                <w:sz w:val="20"/>
              </w:rPr>
              <w:t xml:space="preserve">Выявлены патологические состояния</w:t>
            </w:r>
          </w:p>
        </w:tc>
        <w:tc>
          <w:tcPr>
            <w:gridSpan w:val="2"/>
            <w:tcW w:w="1583" w:type="dxa"/>
          </w:tcPr>
          <w:p>
            <w:pPr>
              <w:pStyle w:val="0"/>
              <w:jc w:val="center"/>
            </w:pPr>
            <w:r>
              <w:rPr>
                <w:sz w:val="20"/>
              </w:rPr>
              <w:t xml:space="preserve">Выявлено ЗНО</w:t>
            </w:r>
          </w:p>
        </w:tc>
        <w:tc>
          <w:tcPr>
            <w:gridSpan w:val="2"/>
            <w:tcW w:w="1728" w:type="dxa"/>
          </w:tcPr>
          <w:p>
            <w:pPr>
              <w:pStyle w:val="0"/>
              <w:jc w:val="center"/>
            </w:pPr>
            <w:r>
              <w:rPr>
                <w:sz w:val="20"/>
              </w:rPr>
              <w:t xml:space="preserve">% эффективности</w:t>
            </w:r>
          </w:p>
        </w:tc>
      </w:tr>
      <w:tr>
        <w:tc>
          <w:tcPr>
            <w:vMerge w:val="continue"/>
          </w:tcPr>
          <w:p/>
        </w:tc>
        <w:tc>
          <w:tcPr>
            <w:tcW w:w="997" w:type="dxa"/>
          </w:tcPr>
          <w:p>
            <w:pPr>
              <w:pStyle w:val="0"/>
              <w:jc w:val="center"/>
            </w:pPr>
            <w:r>
              <w:rPr>
                <w:sz w:val="20"/>
              </w:rPr>
              <w:t xml:space="preserve">2021</w:t>
            </w:r>
          </w:p>
        </w:tc>
        <w:tc>
          <w:tcPr>
            <w:tcW w:w="1001" w:type="dxa"/>
          </w:tcPr>
          <w:p>
            <w:pPr>
              <w:pStyle w:val="0"/>
              <w:jc w:val="center"/>
            </w:pPr>
            <w:r>
              <w:rPr>
                <w:sz w:val="20"/>
              </w:rPr>
              <w:t xml:space="preserve">2022</w:t>
            </w: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c>
          <w:tcPr>
            <w:tcW w:w="846" w:type="dxa"/>
          </w:tcPr>
          <w:p>
            <w:pPr>
              <w:pStyle w:val="0"/>
              <w:jc w:val="center"/>
            </w:pPr>
            <w:r>
              <w:rPr>
                <w:sz w:val="20"/>
              </w:rPr>
              <w:t xml:space="preserve">2021</w:t>
            </w:r>
          </w:p>
        </w:tc>
        <w:tc>
          <w:tcPr>
            <w:tcW w:w="737" w:type="dxa"/>
          </w:tcPr>
          <w:p>
            <w:pPr>
              <w:pStyle w:val="0"/>
              <w:jc w:val="center"/>
            </w:pPr>
            <w:r>
              <w:rPr>
                <w:sz w:val="20"/>
              </w:rPr>
              <w:t xml:space="preserve">2022</w:t>
            </w:r>
          </w:p>
        </w:tc>
        <w:tc>
          <w:tcPr>
            <w:tcW w:w="860" w:type="dxa"/>
          </w:tcPr>
          <w:p>
            <w:pPr>
              <w:pStyle w:val="0"/>
              <w:jc w:val="center"/>
            </w:pPr>
            <w:r>
              <w:rPr>
                <w:sz w:val="20"/>
              </w:rPr>
              <w:t xml:space="preserve">2021</w:t>
            </w:r>
          </w:p>
        </w:tc>
        <w:tc>
          <w:tcPr>
            <w:tcW w:w="868" w:type="dxa"/>
          </w:tcPr>
          <w:p>
            <w:pPr>
              <w:pStyle w:val="0"/>
              <w:jc w:val="center"/>
            </w:pPr>
            <w:r>
              <w:rPr>
                <w:sz w:val="20"/>
              </w:rPr>
              <w:t xml:space="preserve">2022</w:t>
            </w:r>
          </w:p>
        </w:tc>
      </w:tr>
      <w:tr>
        <w:tc>
          <w:tcPr>
            <w:tcW w:w="2030" w:type="dxa"/>
          </w:tcPr>
          <w:p>
            <w:pPr>
              <w:pStyle w:val="0"/>
              <w:jc w:val="both"/>
            </w:pPr>
            <w:r>
              <w:rPr>
                <w:sz w:val="20"/>
              </w:rPr>
              <w:t xml:space="preserve">Мазок на онкоцитологию</w:t>
            </w:r>
          </w:p>
        </w:tc>
        <w:tc>
          <w:tcPr>
            <w:tcW w:w="997" w:type="dxa"/>
          </w:tcPr>
          <w:p>
            <w:pPr>
              <w:pStyle w:val="0"/>
              <w:jc w:val="center"/>
            </w:pPr>
            <w:r>
              <w:rPr>
                <w:sz w:val="20"/>
              </w:rPr>
              <w:t xml:space="preserve">41867</w:t>
            </w:r>
          </w:p>
        </w:tc>
        <w:tc>
          <w:tcPr>
            <w:tcW w:w="1001" w:type="dxa"/>
          </w:tcPr>
          <w:p>
            <w:pPr>
              <w:pStyle w:val="0"/>
              <w:jc w:val="center"/>
            </w:pPr>
            <w:r>
              <w:rPr>
                <w:sz w:val="20"/>
              </w:rPr>
              <w:t xml:space="preserve">67688</w:t>
            </w:r>
          </w:p>
        </w:tc>
        <w:tc>
          <w:tcPr>
            <w:tcW w:w="850" w:type="dxa"/>
          </w:tcPr>
          <w:p>
            <w:pPr>
              <w:pStyle w:val="0"/>
              <w:jc w:val="center"/>
            </w:pPr>
            <w:r>
              <w:rPr>
                <w:sz w:val="20"/>
              </w:rPr>
              <w:t xml:space="preserve">171</w:t>
            </w:r>
          </w:p>
        </w:tc>
        <w:tc>
          <w:tcPr>
            <w:tcW w:w="850" w:type="dxa"/>
          </w:tcPr>
          <w:p>
            <w:pPr>
              <w:pStyle w:val="0"/>
              <w:jc w:val="center"/>
            </w:pPr>
            <w:r>
              <w:rPr>
                <w:sz w:val="20"/>
              </w:rPr>
              <w:t xml:space="preserve">2937</w:t>
            </w:r>
          </w:p>
        </w:tc>
        <w:tc>
          <w:tcPr>
            <w:tcW w:w="846" w:type="dxa"/>
          </w:tcPr>
          <w:p>
            <w:pPr>
              <w:pStyle w:val="0"/>
              <w:jc w:val="center"/>
            </w:pPr>
            <w:r>
              <w:rPr>
                <w:sz w:val="20"/>
              </w:rPr>
              <w:t xml:space="preserve">4</w:t>
            </w:r>
          </w:p>
        </w:tc>
        <w:tc>
          <w:tcPr>
            <w:tcW w:w="737" w:type="dxa"/>
          </w:tcPr>
          <w:p>
            <w:pPr>
              <w:pStyle w:val="0"/>
              <w:jc w:val="center"/>
            </w:pPr>
            <w:r>
              <w:rPr>
                <w:sz w:val="20"/>
              </w:rPr>
              <w:t xml:space="preserve">8</w:t>
            </w:r>
          </w:p>
        </w:tc>
        <w:tc>
          <w:tcPr>
            <w:tcW w:w="860" w:type="dxa"/>
          </w:tcPr>
          <w:p>
            <w:pPr>
              <w:pStyle w:val="0"/>
              <w:jc w:val="center"/>
            </w:pPr>
            <w:r>
              <w:rPr>
                <w:sz w:val="20"/>
              </w:rPr>
              <w:t xml:space="preserve">0,01</w:t>
            </w:r>
          </w:p>
        </w:tc>
        <w:tc>
          <w:tcPr>
            <w:tcW w:w="868" w:type="dxa"/>
          </w:tcPr>
          <w:p>
            <w:pPr>
              <w:pStyle w:val="0"/>
              <w:jc w:val="center"/>
            </w:pPr>
            <w:r>
              <w:rPr>
                <w:sz w:val="20"/>
              </w:rPr>
              <w:t xml:space="preserve">0,02</w:t>
            </w:r>
          </w:p>
        </w:tc>
      </w:tr>
      <w:tr>
        <w:tc>
          <w:tcPr>
            <w:tcW w:w="2030" w:type="dxa"/>
          </w:tcPr>
          <w:p>
            <w:pPr>
              <w:pStyle w:val="0"/>
              <w:jc w:val="both"/>
            </w:pPr>
            <w:r>
              <w:rPr>
                <w:sz w:val="20"/>
              </w:rPr>
              <w:t xml:space="preserve">Флюорография легких</w:t>
            </w:r>
          </w:p>
        </w:tc>
        <w:tc>
          <w:tcPr>
            <w:tcW w:w="997" w:type="dxa"/>
          </w:tcPr>
          <w:p>
            <w:pPr>
              <w:pStyle w:val="0"/>
              <w:jc w:val="center"/>
            </w:pPr>
            <w:r>
              <w:rPr>
                <w:sz w:val="20"/>
              </w:rPr>
              <w:t xml:space="preserve">54842</w:t>
            </w:r>
          </w:p>
        </w:tc>
        <w:tc>
          <w:tcPr>
            <w:tcW w:w="1001" w:type="dxa"/>
          </w:tcPr>
          <w:p>
            <w:pPr>
              <w:pStyle w:val="0"/>
              <w:jc w:val="center"/>
            </w:pPr>
            <w:r>
              <w:rPr>
                <w:sz w:val="20"/>
              </w:rPr>
              <w:t xml:space="preserve">96508</w:t>
            </w:r>
          </w:p>
        </w:tc>
        <w:tc>
          <w:tcPr>
            <w:tcW w:w="850" w:type="dxa"/>
          </w:tcPr>
          <w:p>
            <w:pPr>
              <w:pStyle w:val="0"/>
              <w:jc w:val="center"/>
            </w:pPr>
            <w:r>
              <w:rPr>
                <w:sz w:val="20"/>
              </w:rPr>
              <w:t xml:space="preserve">104</w:t>
            </w:r>
          </w:p>
        </w:tc>
        <w:tc>
          <w:tcPr>
            <w:tcW w:w="850" w:type="dxa"/>
          </w:tcPr>
          <w:p>
            <w:pPr>
              <w:pStyle w:val="0"/>
              <w:jc w:val="center"/>
            </w:pPr>
            <w:r>
              <w:rPr>
                <w:sz w:val="20"/>
              </w:rPr>
              <w:t xml:space="preserve">2728</w:t>
            </w:r>
          </w:p>
        </w:tc>
        <w:tc>
          <w:tcPr>
            <w:tcW w:w="846" w:type="dxa"/>
          </w:tcPr>
          <w:p>
            <w:pPr>
              <w:pStyle w:val="0"/>
              <w:jc w:val="center"/>
            </w:pPr>
            <w:r>
              <w:rPr>
                <w:sz w:val="20"/>
              </w:rPr>
              <w:t xml:space="preserve">13</w:t>
            </w:r>
          </w:p>
        </w:tc>
        <w:tc>
          <w:tcPr>
            <w:tcW w:w="737" w:type="dxa"/>
          </w:tcPr>
          <w:p>
            <w:pPr>
              <w:pStyle w:val="0"/>
              <w:jc w:val="center"/>
            </w:pPr>
            <w:r>
              <w:rPr>
                <w:sz w:val="20"/>
              </w:rPr>
              <w:t xml:space="preserve">38</w:t>
            </w:r>
          </w:p>
        </w:tc>
        <w:tc>
          <w:tcPr>
            <w:tcW w:w="860" w:type="dxa"/>
          </w:tcPr>
          <w:p>
            <w:pPr>
              <w:pStyle w:val="0"/>
              <w:jc w:val="center"/>
            </w:pPr>
            <w:r>
              <w:rPr>
                <w:sz w:val="20"/>
              </w:rPr>
              <w:t xml:space="preserve">0,02</w:t>
            </w:r>
          </w:p>
        </w:tc>
        <w:tc>
          <w:tcPr>
            <w:tcW w:w="868" w:type="dxa"/>
          </w:tcPr>
          <w:p>
            <w:pPr>
              <w:pStyle w:val="0"/>
              <w:jc w:val="center"/>
            </w:pPr>
            <w:r>
              <w:rPr>
                <w:sz w:val="20"/>
              </w:rPr>
              <w:t xml:space="preserve">0,04</w:t>
            </w:r>
          </w:p>
        </w:tc>
      </w:tr>
      <w:tr>
        <w:tc>
          <w:tcPr>
            <w:tcW w:w="2030" w:type="dxa"/>
          </w:tcPr>
          <w:p>
            <w:pPr>
              <w:pStyle w:val="0"/>
              <w:jc w:val="both"/>
            </w:pPr>
            <w:r>
              <w:rPr>
                <w:sz w:val="20"/>
              </w:rPr>
              <w:t xml:space="preserve">Маммография</w:t>
            </w:r>
          </w:p>
        </w:tc>
        <w:tc>
          <w:tcPr>
            <w:tcW w:w="997" w:type="dxa"/>
          </w:tcPr>
          <w:p>
            <w:pPr>
              <w:pStyle w:val="0"/>
              <w:jc w:val="center"/>
            </w:pPr>
            <w:r>
              <w:rPr>
                <w:sz w:val="20"/>
              </w:rPr>
              <w:t xml:space="preserve">27943</w:t>
            </w:r>
          </w:p>
        </w:tc>
        <w:tc>
          <w:tcPr>
            <w:tcW w:w="1001" w:type="dxa"/>
          </w:tcPr>
          <w:p>
            <w:pPr>
              <w:pStyle w:val="0"/>
              <w:jc w:val="center"/>
            </w:pPr>
            <w:r>
              <w:rPr>
                <w:sz w:val="20"/>
              </w:rPr>
              <w:t xml:space="preserve">47356</w:t>
            </w:r>
          </w:p>
        </w:tc>
        <w:tc>
          <w:tcPr>
            <w:tcW w:w="850" w:type="dxa"/>
          </w:tcPr>
          <w:p>
            <w:pPr>
              <w:pStyle w:val="0"/>
              <w:jc w:val="center"/>
            </w:pPr>
            <w:r>
              <w:rPr>
                <w:sz w:val="20"/>
              </w:rPr>
              <w:t xml:space="preserve">635</w:t>
            </w:r>
          </w:p>
        </w:tc>
        <w:tc>
          <w:tcPr>
            <w:tcW w:w="850" w:type="dxa"/>
          </w:tcPr>
          <w:p>
            <w:pPr>
              <w:pStyle w:val="0"/>
              <w:jc w:val="center"/>
            </w:pPr>
            <w:r>
              <w:rPr>
                <w:sz w:val="20"/>
              </w:rPr>
              <w:t xml:space="preserve">3328</w:t>
            </w:r>
          </w:p>
        </w:tc>
        <w:tc>
          <w:tcPr>
            <w:tcW w:w="846" w:type="dxa"/>
          </w:tcPr>
          <w:p>
            <w:pPr>
              <w:pStyle w:val="0"/>
              <w:jc w:val="center"/>
            </w:pPr>
            <w:r>
              <w:rPr>
                <w:sz w:val="20"/>
              </w:rPr>
              <w:t xml:space="preserve">19</w:t>
            </w:r>
          </w:p>
        </w:tc>
        <w:tc>
          <w:tcPr>
            <w:tcW w:w="737" w:type="dxa"/>
          </w:tcPr>
          <w:p>
            <w:pPr>
              <w:pStyle w:val="0"/>
              <w:jc w:val="center"/>
            </w:pPr>
            <w:r>
              <w:rPr>
                <w:sz w:val="20"/>
              </w:rPr>
              <w:t xml:space="preserve">70</w:t>
            </w:r>
          </w:p>
        </w:tc>
        <w:tc>
          <w:tcPr>
            <w:tcW w:w="860" w:type="dxa"/>
          </w:tcPr>
          <w:p>
            <w:pPr>
              <w:pStyle w:val="0"/>
              <w:jc w:val="center"/>
            </w:pPr>
            <w:r>
              <w:rPr>
                <w:sz w:val="20"/>
              </w:rPr>
              <w:t xml:space="preserve">0,07</w:t>
            </w:r>
          </w:p>
        </w:tc>
        <w:tc>
          <w:tcPr>
            <w:tcW w:w="868" w:type="dxa"/>
          </w:tcPr>
          <w:p>
            <w:pPr>
              <w:pStyle w:val="0"/>
              <w:jc w:val="center"/>
            </w:pPr>
            <w:r>
              <w:rPr>
                <w:sz w:val="20"/>
              </w:rPr>
              <w:t xml:space="preserve">0,15</w:t>
            </w:r>
          </w:p>
        </w:tc>
      </w:tr>
      <w:tr>
        <w:tc>
          <w:tcPr>
            <w:tcW w:w="2030" w:type="dxa"/>
          </w:tcPr>
          <w:p>
            <w:pPr>
              <w:pStyle w:val="0"/>
              <w:jc w:val="both"/>
            </w:pPr>
            <w:r>
              <w:rPr>
                <w:sz w:val="20"/>
              </w:rPr>
              <w:t xml:space="preserve">Исследование кала на скрытую кровь</w:t>
            </w:r>
          </w:p>
        </w:tc>
        <w:tc>
          <w:tcPr>
            <w:tcW w:w="997" w:type="dxa"/>
          </w:tcPr>
          <w:p>
            <w:pPr>
              <w:pStyle w:val="0"/>
              <w:jc w:val="center"/>
            </w:pPr>
            <w:r>
              <w:rPr>
                <w:sz w:val="20"/>
              </w:rPr>
              <w:t xml:space="preserve">106456</w:t>
            </w:r>
          </w:p>
        </w:tc>
        <w:tc>
          <w:tcPr>
            <w:tcW w:w="1001" w:type="dxa"/>
          </w:tcPr>
          <w:p>
            <w:pPr>
              <w:pStyle w:val="0"/>
              <w:jc w:val="center"/>
            </w:pPr>
            <w:r>
              <w:rPr>
                <w:sz w:val="20"/>
              </w:rPr>
              <w:t xml:space="preserve">163202</w:t>
            </w:r>
          </w:p>
        </w:tc>
        <w:tc>
          <w:tcPr>
            <w:tcW w:w="850" w:type="dxa"/>
          </w:tcPr>
          <w:p>
            <w:pPr>
              <w:pStyle w:val="0"/>
              <w:jc w:val="center"/>
            </w:pPr>
            <w:r>
              <w:rPr>
                <w:sz w:val="20"/>
              </w:rPr>
              <w:t xml:space="preserve">379</w:t>
            </w:r>
          </w:p>
        </w:tc>
        <w:tc>
          <w:tcPr>
            <w:tcW w:w="850" w:type="dxa"/>
          </w:tcPr>
          <w:p>
            <w:pPr>
              <w:pStyle w:val="0"/>
              <w:jc w:val="center"/>
            </w:pPr>
            <w:r>
              <w:rPr>
                <w:sz w:val="20"/>
              </w:rPr>
              <w:t xml:space="preserve">1350</w:t>
            </w:r>
          </w:p>
        </w:tc>
        <w:tc>
          <w:tcPr>
            <w:tcW w:w="846" w:type="dxa"/>
          </w:tcPr>
          <w:p>
            <w:pPr>
              <w:pStyle w:val="0"/>
              <w:jc w:val="center"/>
            </w:pPr>
            <w:r>
              <w:rPr>
                <w:sz w:val="20"/>
              </w:rPr>
              <w:t xml:space="preserve">5</w:t>
            </w:r>
          </w:p>
        </w:tc>
        <w:tc>
          <w:tcPr>
            <w:tcW w:w="737" w:type="dxa"/>
          </w:tcPr>
          <w:p>
            <w:pPr>
              <w:pStyle w:val="0"/>
              <w:jc w:val="center"/>
            </w:pPr>
            <w:r>
              <w:rPr>
                <w:sz w:val="20"/>
              </w:rPr>
              <w:t xml:space="preserve">35</w:t>
            </w:r>
          </w:p>
        </w:tc>
        <w:tc>
          <w:tcPr>
            <w:tcW w:w="860" w:type="dxa"/>
          </w:tcPr>
          <w:p>
            <w:pPr>
              <w:pStyle w:val="0"/>
              <w:jc w:val="center"/>
            </w:pPr>
            <w:r>
              <w:rPr>
                <w:sz w:val="20"/>
              </w:rPr>
              <w:t xml:space="preserve">0,005</w:t>
            </w:r>
          </w:p>
        </w:tc>
        <w:tc>
          <w:tcPr>
            <w:tcW w:w="868" w:type="dxa"/>
          </w:tcPr>
          <w:p>
            <w:pPr>
              <w:pStyle w:val="0"/>
              <w:jc w:val="center"/>
            </w:pPr>
            <w:r>
              <w:rPr>
                <w:sz w:val="20"/>
              </w:rPr>
              <w:t xml:space="preserve">0,83</w:t>
            </w:r>
          </w:p>
        </w:tc>
      </w:tr>
      <w:tr>
        <w:tc>
          <w:tcPr>
            <w:tcW w:w="2030" w:type="dxa"/>
          </w:tcPr>
          <w:p>
            <w:pPr>
              <w:pStyle w:val="0"/>
              <w:jc w:val="both"/>
            </w:pPr>
            <w:r>
              <w:rPr>
                <w:sz w:val="20"/>
              </w:rPr>
              <w:t xml:space="preserve">Исследование уровня ПСА</w:t>
            </w:r>
          </w:p>
        </w:tc>
        <w:tc>
          <w:tcPr>
            <w:tcW w:w="997" w:type="dxa"/>
          </w:tcPr>
          <w:p>
            <w:pPr>
              <w:pStyle w:val="0"/>
              <w:jc w:val="center"/>
            </w:pPr>
            <w:r>
              <w:rPr>
                <w:sz w:val="20"/>
              </w:rPr>
              <w:t xml:space="preserve">8300</w:t>
            </w:r>
          </w:p>
        </w:tc>
        <w:tc>
          <w:tcPr>
            <w:tcW w:w="1001" w:type="dxa"/>
          </w:tcPr>
          <w:p>
            <w:pPr>
              <w:pStyle w:val="0"/>
              <w:jc w:val="center"/>
            </w:pPr>
            <w:r>
              <w:rPr>
                <w:sz w:val="20"/>
              </w:rPr>
              <w:t xml:space="preserve">13684</w:t>
            </w:r>
          </w:p>
        </w:tc>
        <w:tc>
          <w:tcPr>
            <w:tcW w:w="850" w:type="dxa"/>
          </w:tcPr>
          <w:p>
            <w:pPr>
              <w:pStyle w:val="0"/>
              <w:jc w:val="center"/>
            </w:pPr>
            <w:r>
              <w:rPr>
                <w:sz w:val="20"/>
              </w:rPr>
              <w:t xml:space="preserve">28</w:t>
            </w:r>
          </w:p>
        </w:tc>
        <w:tc>
          <w:tcPr>
            <w:tcW w:w="850" w:type="dxa"/>
          </w:tcPr>
          <w:p>
            <w:pPr>
              <w:pStyle w:val="0"/>
              <w:jc w:val="center"/>
            </w:pPr>
            <w:r>
              <w:rPr>
                <w:sz w:val="20"/>
              </w:rPr>
              <w:t xml:space="preserve">298</w:t>
            </w:r>
          </w:p>
        </w:tc>
        <w:tc>
          <w:tcPr>
            <w:tcW w:w="846" w:type="dxa"/>
          </w:tcPr>
          <w:p>
            <w:pPr>
              <w:pStyle w:val="0"/>
              <w:jc w:val="center"/>
            </w:pPr>
            <w:r>
              <w:rPr>
                <w:sz w:val="20"/>
              </w:rPr>
              <w:t xml:space="preserve">3</w:t>
            </w:r>
          </w:p>
        </w:tc>
        <w:tc>
          <w:tcPr>
            <w:tcW w:w="737" w:type="dxa"/>
          </w:tcPr>
          <w:p>
            <w:pPr>
              <w:pStyle w:val="0"/>
              <w:jc w:val="center"/>
            </w:pPr>
            <w:r>
              <w:rPr>
                <w:sz w:val="20"/>
              </w:rPr>
              <w:t xml:space="preserve">21</w:t>
            </w:r>
          </w:p>
        </w:tc>
        <w:tc>
          <w:tcPr>
            <w:tcW w:w="860" w:type="dxa"/>
          </w:tcPr>
          <w:p>
            <w:pPr>
              <w:pStyle w:val="0"/>
              <w:jc w:val="center"/>
            </w:pPr>
            <w:r>
              <w:rPr>
                <w:sz w:val="20"/>
              </w:rPr>
              <w:t xml:space="preserve">0,04</w:t>
            </w:r>
          </w:p>
        </w:tc>
        <w:tc>
          <w:tcPr>
            <w:tcW w:w="868" w:type="dxa"/>
          </w:tcPr>
          <w:p>
            <w:pPr>
              <w:pStyle w:val="0"/>
              <w:jc w:val="center"/>
            </w:pPr>
            <w:r>
              <w:rPr>
                <w:sz w:val="20"/>
              </w:rPr>
              <w:t xml:space="preserve">0,16</w:t>
            </w:r>
          </w:p>
        </w:tc>
      </w:tr>
    </w:tbl>
    <w:p>
      <w:pPr>
        <w:pStyle w:val="0"/>
        <w:jc w:val="both"/>
      </w:pPr>
      <w:r>
        <w:rPr>
          <w:sz w:val="20"/>
        </w:rPr>
      </w:r>
    </w:p>
    <w:p>
      <w:pPr>
        <w:pStyle w:val="2"/>
        <w:outlineLvl w:val="2"/>
        <w:jc w:val="center"/>
      </w:pPr>
      <w:r>
        <w:rPr>
          <w:sz w:val="20"/>
        </w:rPr>
        <w:t xml:space="preserve">1.5. Текущее состояние ресурсной базы онкологической службы</w:t>
      </w:r>
    </w:p>
    <w:p>
      <w:pPr>
        <w:pStyle w:val="0"/>
        <w:jc w:val="both"/>
      </w:pPr>
      <w:r>
        <w:rPr>
          <w:sz w:val="20"/>
        </w:rPr>
      </w:r>
    </w:p>
    <w:p>
      <w:pPr>
        <w:pStyle w:val="0"/>
        <w:ind w:firstLine="540"/>
        <w:jc w:val="both"/>
      </w:pPr>
      <w:r>
        <w:rPr>
          <w:sz w:val="20"/>
        </w:rPr>
        <w:t xml:space="preserve">Для проведения профилактических осмотров населения в поликлиниках медицинских организаций, оказывающих первичную медико-санитарную помощь, функционирует 125 смотровых кабинетов, в том числе мужских - 26, работающих в 2 смены - 24. В среднем на 1 смотровой кабинет в крае приходится 17720 человек обслуживаемого взрослого населения. Кроме того, в крае работает 782 ФАПа, из них в режиме смотрового кабинета - 545. Также в крае работает 25 передвижных ФАПов, которые в 2022 г. совершили 3906 выездов в отдаленные населенные пункты края и осмотрели 53182 пациента.</w:t>
      </w:r>
    </w:p>
    <w:p>
      <w:pPr>
        <w:pStyle w:val="0"/>
        <w:spacing w:before="200" w:line-rule="auto"/>
        <w:ind w:firstLine="540"/>
        <w:jc w:val="both"/>
      </w:pPr>
      <w:r>
        <w:rPr>
          <w:sz w:val="20"/>
        </w:rPr>
        <w:t xml:space="preserve">Для оказания первичной специализированной медицинской помощи взрослому населению при онкологических заболеваниях в Алтайском крае в 2022 году функционировало:</w:t>
      </w:r>
    </w:p>
    <w:p>
      <w:pPr>
        <w:pStyle w:val="0"/>
        <w:spacing w:before="200" w:line-rule="auto"/>
        <w:ind w:firstLine="540"/>
        <w:jc w:val="both"/>
      </w:pPr>
      <w:r>
        <w:rPr>
          <w:sz w:val="20"/>
        </w:rPr>
        <w:t xml:space="preserve">45 первичных онкологических кабинетов:</w:t>
      </w:r>
    </w:p>
    <w:p>
      <w:pPr>
        <w:pStyle w:val="0"/>
        <w:spacing w:before="200" w:line-rule="auto"/>
        <w:ind w:firstLine="540"/>
        <w:jc w:val="both"/>
      </w:pPr>
      <w:r>
        <w:rPr>
          <w:sz w:val="20"/>
        </w:rPr>
        <w:t xml:space="preserve">в ЦРБ - 29 кабинетов;</w:t>
      </w:r>
    </w:p>
    <w:p>
      <w:pPr>
        <w:pStyle w:val="0"/>
        <w:spacing w:before="200" w:line-rule="auto"/>
        <w:ind w:firstLine="540"/>
        <w:jc w:val="both"/>
      </w:pPr>
      <w:r>
        <w:rPr>
          <w:sz w:val="20"/>
        </w:rPr>
        <w:t xml:space="preserve">в городах - 16 кабинетов, из них: в Барнауле - 12, г. Бийске - 1, Рубцовске - 2, Новоалтайске - 1;</w:t>
      </w:r>
    </w:p>
    <w:p>
      <w:pPr>
        <w:pStyle w:val="0"/>
        <w:spacing w:before="200" w:line-rule="auto"/>
        <w:ind w:firstLine="540"/>
        <w:jc w:val="both"/>
      </w:pPr>
      <w:r>
        <w:rPr>
          <w:sz w:val="20"/>
        </w:rPr>
        <w:t xml:space="preserve">4 центра амбулаторной онкологической помощи:</w:t>
      </w:r>
    </w:p>
    <w:p>
      <w:pPr>
        <w:pStyle w:val="0"/>
        <w:spacing w:before="200" w:line-rule="auto"/>
        <w:ind w:firstLine="540"/>
        <w:jc w:val="both"/>
      </w:pPr>
      <w:r>
        <w:rPr>
          <w:sz w:val="20"/>
        </w:rPr>
        <w:t xml:space="preserve">на базе КГБУЗ "Каменская межрайонная больница" - организован в декабре 2019 года;</w:t>
      </w:r>
    </w:p>
    <w:p>
      <w:pPr>
        <w:pStyle w:val="0"/>
        <w:spacing w:before="200" w:line-rule="auto"/>
        <w:ind w:firstLine="540"/>
        <w:jc w:val="both"/>
      </w:pPr>
      <w:r>
        <w:rPr>
          <w:sz w:val="20"/>
        </w:rPr>
        <w:t xml:space="preserve">на базе КГБУЗ "Алейская ЦРБ" - функционирует с ноября 2020 г.;</w:t>
      </w:r>
    </w:p>
    <w:p>
      <w:pPr>
        <w:pStyle w:val="0"/>
        <w:spacing w:before="200" w:line-rule="auto"/>
        <w:ind w:firstLine="540"/>
        <w:jc w:val="both"/>
      </w:pPr>
      <w:r>
        <w:rPr>
          <w:sz w:val="20"/>
        </w:rPr>
        <w:t xml:space="preserve">на базе КГБУЗ "Славгородская ЦРБ" - функционирует с 15.10.2021;</w:t>
      </w:r>
    </w:p>
    <w:p>
      <w:pPr>
        <w:pStyle w:val="0"/>
        <w:spacing w:before="200" w:line-rule="auto"/>
        <w:ind w:firstLine="540"/>
        <w:jc w:val="both"/>
      </w:pPr>
      <w:r>
        <w:rPr>
          <w:sz w:val="20"/>
        </w:rPr>
        <w:t xml:space="preserve">на базе КГБУЗ "ЦГБ, г. Заринск" - функционирует с 10.08.2022.</w:t>
      </w:r>
    </w:p>
    <w:p>
      <w:pPr>
        <w:pStyle w:val="0"/>
        <w:spacing w:before="200" w:line-rule="auto"/>
        <w:ind w:firstLine="540"/>
        <w:jc w:val="both"/>
      </w:pPr>
      <w:r>
        <w:rPr>
          <w:sz w:val="20"/>
        </w:rPr>
        <w:t xml:space="preserve">Всего за 2022 год в четырех ЦАОПах на койках дневного стационара по профилю "онкология" противоопухолевую лекарственную терапию получили 1258 пациентов с онкологическими заболеваниями, к врачу-онкологу совершено 12461 посещение.</w:t>
      </w:r>
    </w:p>
    <w:p>
      <w:pPr>
        <w:pStyle w:val="0"/>
        <w:jc w:val="both"/>
      </w:pPr>
      <w:r>
        <w:rPr>
          <w:sz w:val="20"/>
        </w:rPr>
      </w:r>
    </w:p>
    <w:p>
      <w:pPr>
        <w:pStyle w:val="0"/>
        <w:jc w:val="center"/>
      </w:pPr>
      <w:r>
        <w:rPr>
          <w:sz w:val="20"/>
        </w:rPr>
        <w:t xml:space="preserve">Кадры первичных онкологических кабинетов и ЦАОПов в 2022 г.</w:t>
      </w:r>
    </w:p>
    <w:p>
      <w:pPr>
        <w:pStyle w:val="0"/>
        <w:jc w:val="both"/>
      </w:pPr>
      <w:r>
        <w:rPr>
          <w:sz w:val="20"/>
        </w:rPr>
      </w:r>
    </w:p>
    <w:p>
      <w:pPr>
        <w:pStyle w:val="0"/>
        <w:ind w:firstLine="540"/>
        <w:jc w:val="both"/>
      </w:pPr>
      <w:r>
        <w:rPr>
          <w:sz w:val="20"/>
        </w:rPr>
        <w:t xml:space="preserve">В 2022 году в первичных онкологических кабинетах и ЦАОПах Алтайского края работало 15 врачей-онкологов:</w:t>
      </w:r>
    </w:p>
    <w:p>
      <w:pPr>
        <w:pStyle w:val="0"/>
        <w:spacing w:before="200" w:line-rule="auto"/>
        <w:ind w:firstLine="540"/>
        <w:jc w:val="both"/>
      </w:pPr>
      <w:r>
        <w:rPr>
          <w:sz w:val="20"/>
        </w:rPr>
        <w:t xml:space="preserve">10 врачей в городах: г. Барнаул - 9 врачей (КГБУЗ "ККБСМП N 2" - 2 онколога; КГБУЗ "Городская поликлиника N 14, г. Барнаул" - 2, в КГБУЗ "Городская больница N 3, г. Барнаул", КГБУЗ "Городская больница N 10, г. Барнаул", КГБУЗ "Городская поликлиника N 7, г. Барнаул", КГБУЗ "Городская поликлиника N 9, г. Барнаул" и КГБУЗ "Городская поликлиника N 10, г. Барнаул" - по 1 врачу-онкологу); в г. Новоалтайск - 1 врач-онколог.</w:t>
      </w:r>
    </w:p>
    <w:p>
      <w:pPr>
        <w:pStyle w:val="0"/>
        <w:spacing w:before="200" w:line-rule="auto"/>
        <w:ind w:firstLine="540"/>
        <w:jc w:val="both"/>
      </w:pPr>
      <w:r>
        <w:rPr>
          <w:sz w:val="20"/>
        </w:rPr>
        <w:t xml:space="preserve">5 онкологов в районах: Бийский, Завьяловский, Калманский, Первомайский, Романовский.</w:t>
      </w:r>
    </w:p>
    <w:p>
      <w:pPr>
        <w:pStyle w:val="0"/>
        <w:spacing w:before="200" w:line-rule="auto"/>
        <w:ind w:firstLine="540"/>
        <w:jc w:val="both"/>
      </w:pPr>
      <w:r>
        <w:rPr>
          <w:sz w:val="20"/>
        </w:rPr>
        <w:t xml:space="preserve">Имеют сертификат специалиста 9 врачей-онкологов, 6 - свидетельство об аккредитации; квалификационные категории имеет 7 человек (высшая).</w:t>
      </w:r>
    </w:p>
    <w:p>
      <w:pPr>
        <w:pStyle w:val="0"/>
        <w:spacing w:before="200" w:line-rule="auto"/>
        <w:ind w:firstLine="540"/>
        <w:jc w:val="both"/>
      </w:pPr>
      <w:r>
        <w:rPr>
          <w:sz w:val="20"/>
        </w:rPr>
        <w:t xml:space="preserve">В остальных онкокабинетах краевых медицинских организаций работают врачи-совместители.</w:t>
      </w:r>
    </w:p>
    <w:p>
      <w:pPr>
        <w:pStyle w:val="0"/>
        <w:spacing w:before="200" w:line-rule="auto"/>
        <w:ind w:firstLine="540"/>
        <w:jc w:val="both"/>
      </w:pPr>
      <w:r>
        <w:rPr>
          <w:sz w:val="20"/>
        </w:rPr>
        <w:t xml:space="preserve">В ЦАОПах на базах КГБУЗ "Каменская межрайонная больница", КГБУЗ "Алейская ЦРБ", КГБУЗ "Славгородская ЦРБ" и КГБУЗ "ЦГБ, г. Заринск" работают 4 врача-онколога: в г. Алейске - 2 онколога, в городах Славгород и Камень-на-Оби работает по 1 врачу-онкологу.</w:t>
      </w:r>
    </w:p>
    <w:p>
      <w:pPr>
        <w:pStyle w:val="0"/>
        <w:jc w:val="both"/>
      </w:pPr>
      <w:r>
        <w:rPr>
          <w:sz w:val="20"/>
        </w:rPr>
      </w:r>
    </w:p>
    <w:p>
      <w:pPr>
        <w:pStyle w:val="0"/>
        <w:jc w:val="right"/>
      </w:pPr>
      <w:r>
        <w:rPr>
          <w:sz w:val="20"/>
        </w:rPr>
        <w:t xml:space="preserve">Таблица 31</w:t>
      </w:r>
    </w:p>
    <w:p>
      <w:pPr>
        <w:pStyle w:val="0"/>
        <w:jc w:val="both"/>
      </w:pPr>
      <w:r>
        <w:rPr>
          <w:sz w:val="20"/>
        </w:rPr>
      </w:r>
    </w:p>
    <w:p>
      <w:pPr>
        <w:pStyle w:val="0"/>
        <w:jc w:val="center"/>
      </w:pPr>
      <w:r>
        <w:rPr>
          <w:sz w:val="20"/>
        </w:rPr>
        <w:t xml:space="preserve">Информация об организации первичных онкологических</w:t>
      </w:r>
    </w:p>
    <w:p>
      <w:pPr>
        <w:pStyle w:val="0"/>
        <w:jc w:val="center"/>
      </w:pPr>
      <w:r>
        <w:rPr>
          <w:sz w:val="20"/>
        </w:rPr>
        <w:t xml:space="preserve">кабинетов/центров амбулаторной онкологической помощи</w:t>
      </w:r>
    </w:p>
    <w:p>
      <w:pPr>
        <w:pStyle w:val="0"/>
        <w:jc w:val="center"/>
      </w:pPr>
      <w:r>
        <w:rPr>
          <w:sz w:val="20"/>
        </w:rPr>
        <w:t xml:space="preserve">(на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1531"/>
        <w:gridCol w:w="986"/>
        <w:gridCol w:w="1020"/>
        <w:gridCol w:w="813"/>
        <w:gridCol w:w="1264"/>
        <w:gridCol w:w="907"/>
        <w:gridCol w:w="846"/>
        <w:gridCol w:w="1138"/>
      </w:tblGrid>
      <w:tr>
        <w:tc>
          <w:tcPr>
            <w:tcW w:w="565"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Муниципальное образование</w:t>
            </w:r>
          </w:p>
        </w:tc>
        <w:tc>
          <w:tcPr>
            <w:tcW w:w="986" w:type="dxa"/>
            <w:vMerge w:val="restart"/>
          </w:tcPr>
          <w:p>
            <w:pPr>
              <w:pStyle w:val="0"/>
              <w:jc w:val="center"/>
            </w:pPr>
            <w:r>
              <w:rPr>
                <w:sz w:val="20"/>
              </w:rPr>
              <w:t xml:space="preserve">Численность населения</w:t>
            </w:r>
          </w:p>
        </w:tc>
        <w:tc>
          <w:tcPr>
            <w:gridSpan w:val="2"/>
            <w:tcW w:w="1833" w:type="dxa"/>
          </w:tcPr>
          <w:p>
            <w:pPr>
              <w:pStyle w:val="0"/>
              <w:jc w:val="center"/>
            </w:pPr>
            <w:r>
              <w:rPr>
                <w:sz w:val="20"/>
              </w:rPr>
              <w:t xml:space="preserve">Структурное подразделение</w:t>
            </w:r>
          </w:p>
        </w:tc>
        <w:tc>
          <w:tcPr>
            <w:tcW w:w="1264" w:type="dxa"/>
            <w:vMerge w:val="restart"/>
          </w:tcPr>
          <w:p>
            <w:pPr>
              <w:pStyle w:val="0"/>
              <w:jc w:val="center"/>
            </w:pPr>
            <w:r>
              <w:rPr>
                <w:sz w:val="20"/>
              </w:rPr>
              <w:t xml:space="preserve">Медицинская организация, на базе которой организован ПОК/ЦАОП</w:t>
            </w:r>
          </w:p>
        </w:tc>
        <w:tc>
          <w:tcPr>
            <w:tcW w:w="907" w:type="dxa"/>
            <w:vMerge w:val="restart"/>
          </w:tcPr>
          <w:p>
            <w:pPr>
              <w:pStyle w:val="0"/>
              <w:jc w:val="center"/>
            </w:pPr>
            <w:r>
              <w:rPr>
                <w:sz w:val="20"/>
              </w:rPr>
              <w:t xml:space="preserve">Время доезда от отдален. точки терр. обслуживания до ПОК/ЦА ОП час.</w:t>
            </w:r>
          </w:p>
        </w:tc>
        <w:tc>
          <w:tcPr>
            <w:tcW w:w="846" w:type="dxa"/>
            <w:vMerge w:val="restart"/>
          </w:tcPr>
          <w:p>
            <w:pPr>
              <w:pStyle w:val="0"/>
              <w:jc w:val="center"/>
            </w:pPr>
            <w:r>
              <w:rPr>
                <w:sz w:val="20"/>
              </w:rPr>
              <w:t xml:space="preserve">Кол-во врачей-онкологов</w:t>
            </w:r>
          </w:p>
        </w:tc>
        <w:tc>
          <w:tcPr>
            <w:tcW w:w="1138" w:type="dxa"/>
            <w:vMerge w:val="restart"/>
          </w:tcPr>
          <w:p>
            <w:pPr>
              <w:pStyle w:val="0"/>
              <w:jc w:val="center"/>
            </w:pPr>
            <w:r>
              <w:rPr>
                <w:sz w:val="20"/>
              </w:rPr>
              <w:t xml:space="preserve">Расстояние до регионального диспансера, км</w:t>
            </w:r>
          </w:p>
        </w:tc>
      </w:tr>
      <w:tr>
        <w:tc>
          <w:tcPr>
            <w:vMerge w:val="continue"/>
          </w:tcPr>
          <w:p/>
        </w:tc>
        <w:tc>
          <w:tcPr>
            <w:vMerge w:val="continue"/>
          </w:tcPr>
          <w:p/>
        </w:tc>
        <w:tc>
          <w:tcPr>
            <w:vMerge w:val="continue"/>
          </w:tcPr>
          <w:p/>
        </w:tc>
        <w:tc>
          <w:tcPr>
            <w:tcW w:w="1020" w:type="dxa"/>
          </w:tcPr>
          <w:p>
            <w:pPr>
              <w:pStyle w:val="0"/>
              <w:jc w:val="center"/>
            </w:pPr>
            <w:r>
              <w:rPr>
                <w:sz w:val="20"/>
              </w:rPr>
              <w:t xml:space="preserve">ЦАОП/год открытия</w:t>
            </w:r>
          </w:p>
        </w:tc>
        <w:tc>
          <w:tcPr>
            <w:tcW w:w="813" w:type="dxa"/>
          </w:tcPr>
          <w:p>
            <w:pPr>
              <w:pStyle w:val="0"/>
              <w:jc w:val="center"/>
            </w:pPr>
            <w:r>
              <w:rPr>
                <w:sz w:val="20"/>
              </w:rPr>
              <w:t xml:space="preserve">ПОК</w:t>
            </w:r>
          </w:p>
        </w:tc>
        <w:tc>
          <w:tcPr>
            <w:vMerge w:val="continue"/>
          </w:tcPr>
          <w:p/>
        </w:tc>
        <w:tc>
          <w:tcPr>
            <w:vMerge w:val="continue"/>
          </w:tcPr>
          <w:p/>
        </w:tc>
        <w:tc>
          <w:tcPr>
            <w:vMerge w:val="continue"/>
          </w:tcPr>
          <w:p/>
        </w:tc>
        <w:tc>
          <w:tcPr>
            <w:vMerge w:val="continue"/>
          </w:tcPr>
          <w:p/>
        </w:tc>
      </w:tr>
      <w:tr>
        <w:tc>
          <w:tcPr>
            <w:tcW w:w="565" w:type="dxa"/>
          </w:tcPr>
          <w:p>
            <w:pPr>
              <w:pStyle w:val="0"/>
              <w:jc w:val="both"/>
            </w:pPr>
            <w:r>
              <w:rPr>
                <w:sz w:val="20"/>
              </w:rPr>
              <w:t xml:space="preserve">1.</w:t>
            </w:r>
          </w:p>
        </w:tc>
        <w:tc>
          <w:tcPr>
            <w:tcW w:w="1531" w:type="dxa"/>
          </w:tcPr>
          <w:p>
            <w:pPr>
              <w:pStyle w:val="0"/>
              <w:jc w:val="both"/>
            </w:pPr>
            <w:r>
              <w:rPr>
                <w:sz w:val="20"/>
              </w:rPr>
              <w:t xml:space="preserve">г. Алейск</w:t>
            </w:r>
          </w:p>
        </w:tc>
        <w:tc>
          <w:tcPr>
            <w:tcW w:w="986" w:type="dxa"/>
          </w:tcPr>
          <w:p>
            <w:pPr>
              <w:pStyle w:val="0"/>
              <w:jc w:val="center"/>
            </w:pPr>
            <w:r>
              <w:rPr>
                <w:sz w:val="20"/>
              </w:rPr>
              <w:t xml:space="preserve">31709</w:t>
            </w:r>
          </w:p>
        </w:tc>
        <w:tc>
          <w:tcPr>
            <w:tcW w:w="1020" w:type="dxa"/>
          </w:tcPr>
          <w:p>
            <w:pPr>
              <w:pStyle w:val="0"/>
              <w:jc w:val="center"/>
            </w:pPr>
            <w:r>
              <w:rPr>
                <w:sz w:val="20"/>
              </w:rPr>
              <w:t xml:space="preserve">1/2020</w:t>
            </w:r>
          </w:p>
        </w:tc>
        <w:tc>
          <w:tcPr>
            <w:tcW w:w="813" w:type="dxa"/>
          </w:tcPr>
          <w:p>
            <w:pPr>
              <w:pStyle w:val="0"/>
              <w:jc w:val="center"/>
            </w:pPr>
            <w:r>
              <w:rPr>
                <w:sz w:val="20"/>
              </w:rPr>
              <w:t xml:space="preserve">0</w:t>
            </w:r>
          </w:p>
        </w:tc>
        <w:tc>
          <w:tcPr>
            <w:tcW w:w="1264" w:type="dxa"/>
            <w:vMerge w:val="restart"/>
          </w:tcPr>
          <w:p>
            <w:pPr>
              <w:pStyle w:val="0"/>
              <w:jc w:val="both"/>
            </w:pPr>
            <w:r>
              <w:rPr>
                <w:sz w:val="20"/>
              </w:rPr>
              <w:t xml:space="preserve">ЦАОП на базе КГБУЗ "Алейская ЦРБ", население 82359</w:t>
            </w:r>
          </w:p>
        </w:tc>
        <w:tc>
          <w:tcPr>
            <w:tcW w:w="907" w:type="dxa"/>
          </w:tcPr>
          <w:p>
            <w:pPr>
              <w:pStyle w:val="0"/>
              <w:jc w:val="center"/>
            </w:pPr>
            <w:r>
              <w:rPr>
                <w:sz w:val="20"/>
              </w:rPr>
              <w:t xml:space="preserve">0,47</w:t>
            </w:r>
          </w:p>
        </w:tc>
        <w:tc>
          <w:tcPr>
            <w:tcW w:w="846" w:type="dxa"/>
          </w:tcPr>
          <w:p>
            <w:pPr>
              <w:pStyle w:val="0"/>
              <w:jc w:val="center"/>
            </w:pPr>
            <w:r>
              <w:rPr>
                <w:sz w:val="20"/>
              </w:rPr>
              <w:t xml:space="preserve">2</w:t>
            </w:r>
          </w:p>
        </w:tc>
        <w:tc>
          <w:tcPr>
            <w:tcW w:w="1138" w:type="dxa"/>
          </w:tcPr>
          <w:p>
            <w:pPr>
              <w:pStyle w:val="0"/>
              <w:jc w:val="center"/>
            </w:pPr>
            <w:r>
              <w:rPr>
                <w:sz w:val="20"/>
              </w:rPr>
              <w:t xml:space="preserve">120</w:t>
            </w:r>
          </w:p>
        </w:tc>
      </w:tr>
      <w:tr>
        <w:tc>
          <w:tcPr>
            <w:tcW w:w="565" w:type="dxa"/>
          </w:tcPr>
          <w:p>
            <w:pPr>
              <w:pStyle w:val="0"/>
              <w:jc w:val="both"/>
            </w:pPr>
            <w:r>
              <w:rPr>
                <w:sz w:val="20"/>
              </w:rPr>
              <w:t xml:space="preserve">2.</w:t>
            </w:r>
          </w:p>
        </w:tc>
        <w:tc>
          <w:tcPr>
            <w:tcW w:w="1531" w:type="dxa"/>
          </w:tcPr>
          <w:p>
            <w:pPr>
              <w:pStyle w:val="0"/>
              <w:jc w:val="both"/>
            </w:pPr>
            <w:r>
              <w:rPr>
                <w:sz w:val="20"/>
              </w:rPr>
              <w:t xml:space="preserve">Усть-Калманский район</w:t>
            </w:r>
          </w:p>
        </w:tc>
        <w:tc>
          <w:tcPr>
            <w:tcW w:w="986" w:type="dxa"/>
          </w:tcPr>
          <w:p>
            <w:pPr>
              <w:pStyle w:val="0"/>
              <w:jc w:val="center"/>
            </w:pPr>
            <w:r>
              <w:rPr>
                <w:sz w:val="20"/>
              </w:rPr>
              <w:t xml:space="preserve">10707</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1,08</w:t>
            </w:r>
          </w:p>
        </w:tc>
        <w:tc>
          <w:tcPr>
            <w:tcW w:w="846" w:type="dxa"/>
          </w:tcPr>
          <w:p>
            <w:pPr>
              <w:pStyle w:val="0"/>
              <w:jc w:val="center"/>
            </w:pPr>
            <w:r>
              <w:rPr>
                <w:sz w:val="20"/>
              </w:rPr>
              <w:t xml:space="preserve">0</w:t>
            </w:r>
          </w:p>
        </w:tc>
        <w:tc>
          <w:tcPr>
            <w:tcW w:w="1138" w:type="dxa"/>
          </w:tcPr>
          <w:p>
            <w:pPr>
              <w:pStyle w:val="0"/>
              <w:jc w:val="center"/>
            </w:pPr>
            <w:r>
              <w:rPr>
                <w:sz w:val="20"/>
              </w:rPr>
              <w:t xml:space="preserve">180</w:t>
            </w:r>
          </w:p>
        </w:tc>
      </w:tr>
      <w:tr>
        <w:tc>
          <w:tcPr>
            <w:tcW w:w="565" w:type="dxa"/>
          </w:tcPr>
          <w:p>
            <w:pPr>
              <w:pStyle w:val="0"/>
              <w:jc w:val="both"/>
            </w:pPr>
            <w:r>
              <w:rPr>
                <w:sz w:val="20"/>
              </w:rPr>
              <w:t xml:space="preserve">3.</w:t>
            </w:r>
          </w:p>
        </w:tc>
        <w:tc>
          <w:tcPr>
            <w:tcW w:w="1531" w:type="dxa"/>
          </w:tcPr>
          <w:p>
            <w:pPr>
              <w:pStyle w:val="0"/>
              <w:jc w:val="both"/>
            </w:pPr>
            <w:r>
              <w:rPr>
                <w:sz w:val="20"/>
              </w:rPr>
              <w:t xml:space="preserve">Усть-Пристанский район</w:t>
            </w:r>
          </w:p>
        </w:tc>
        <w:tc>
          <w:tcPr>
            <w:tcW w:w="986" w:type="dxa"/>
          </w:tcPr>
          <w:p>
            <w:pPr>
              <w:pStyle w:val="0"/>
              <w:jc w:val="center"/>
            </w:pPr>
            <w:r>
              <w:rPr>
                <w:sz w:val="20"/>
              </w:rPr>
              <w:t xml:space="preserve">8188</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1,04</w:t>
            </w:r>
          </w:p>
        </w:tc>
        <w:tc>
          <w:tcPr>
            <w:tcW w:w="846" w:type="dxa"/>
          </w:tcPr>
          <w:p>
            <w:pPr>
              <w:pStyle w:val="0"/>
              <w:jc w:val="center"/>
            </w:pPr>
            <w:r>
              <w:rPr>
                <w:sz w:val="20"/>
              </w:rPr>
              <w:t xml:space="preserve">0</w:t>
            </w:r>
          </w:p>
        </w:tc>
        <w:tc>
          <w:tcPr>
            <w:tcW w:w="1138" w:type="dxa"/>
          </w:tcPr>
          <w:p>
            <w:pPr>
              <w:pStyle w:val="0"/>
              <w:jc w:val="center"/>
            </w:pPr>
            <w:r>
              <w:rPr>
                <w:sz w:val="20"/>
              </w:rPr>
              <w:t xml:space="preserve">190</w:t>
            </w:r>
          </w:p>
        </w:tc>
      </w:tr>
      <w:tr>
        <w:tc>
          <w:tcPr>
            <w:tcW w:w="565" w:type="dxa"/>
          </w:tcPr>
          <w:p>
            <w:pPr>
              <w:pStyle w:val="0"/>
              <w:jc w:val="both"/>
            </w:pPr>
            <w:r>
              <w:rPr>
                <w:sz w:val="20"/>
              </w:rPr>
              <w:t xml:space="preserve">4.</w:t>
            </w:r>
          </w:p>
        </w:tc>
        <w:tc>
          <w:tcPr>
            <w:tcW w:w="1531" w:type="dxa"/>
          </w:tcPr>
          <w:p>
            <w:pPr>
              <w:pStyle w:val="0"/>
              <w:jc w:val="both"/>
            </w:pPr>
            <w:r>
              <w:rPr>
                <w:sz w:val="20"/>
              </w:rPr>
              <w:t xml:space="preserve">Чарышский муниципальный округ</w:t>
            </w:r>
          </w:p>
        </w:tc>
        <w:tc>
          <w:tcPr>
            <w:tcW w:w="986" w:type="dxa"/>
          </w:tcPr>
          <w:p>
            <w:pPr>
              <w:pStyle w:val="0"/>
              <w:jc w:val="center"/>
            </w:pPr>
            <w:r>
              <w:rPr>
                <w:sz w:val="20"/>
              </w:rPr>
              <w:t xml:space="preserve">8173</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1,32</w:t>
            </w:r>
          </w:p>
        </w:tc>
        <w:tc>
          <w:tcPr>
            <w:tcW w:w="846" w:type="dxa"/>
          </w:tcPr>
          <w:p>
            <w:pPr>
              <w:pStyle w:val="0"/>
              <w:jc w:val="center"/>
            </w:pPr>
            <w:r>
              <w:rPr>
                <w:sz w:val="20"/>
              </w:rPr>
              <w:t xml:space="preserve">0</w:t>
            </w:r>
          </w:p>
        </w:tc>
        <w:tc>
          <w:tcPr>
            <w:tcW w:w="1138" w:type="dxa"/>
          </w:tcPr>
          <w:p>
            <w:pPr>
              <w:pStyle w:val="0"/>
              <w:jc w:val="center"/>
            </w:pPr>
            <w:r>
              <w:rPr>
                <w:sz w:val="20"/>
              </w:rPr>
              <w:t xml:space="preserve">300</w:t>
            </w:r>
          </w:p>
        </w:tc>
      </w:tr>
      <w:tr>
        <w:tc>
          <w:tcPr>
            <w:tcW w:w="565" w:type="dxa"/>
          </w:tcPr>
          <w:p>
            <w:pPr>
              <w:pStyle w:val="0"/>
              <w:jc w:val="both"/>
            </w:pPr>
            <w:r>
              <w:rPr>
                <w:sz w:val="20"/>
              </w:rPr>
              <w:t xml:space="preserve">5.</w:t>
            </w:r>
          </w:p>
        </w:tc>
        <w:tc>
          <w:tcPr>
            <w:tcW w:w="1531" w:type="dxa"/>
          </w:tcPr>
          <w:p>
            <w:pPr>
              <w:pStyle w:val="0"/>
              <w:jc w:val="both"/>
            </w:pPr>
            <w:r>
              <w:rPr>
                <w:sz w:val="20"/>
              </w:rPr>
              <w:t xml:space="preserve">Шипуновский район</w:t>
            </w:r>
          </w:p>
        </w:tc>
        <w:tc>
          <w:tcPr>
            <w:tcW w:w="986" w:type="dxa"/>
          </w:tcPr>
          <w:p>
            <w:pPr>
              <w:pStyle w:val="0"/>
              <w:jc w:val="center"/>
            </w:pPr>
            <w:r>
              <w:rPr>
                <w:sz w:val="20"/>
              </w:rPr>
              <w:t xml:space="preserve">23582</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0,57</w:t>
            </w:r>
          </w:p>
        </w:tc>
        <w:tc>
          <w:tcPr>
            <w:tcW w:w="846" w:type="dxa"/>
          </w:tcPr>
          <w:p>
            <w:pPr>
              <w:pStyle w:val="0"/>
              <w:jc w:val="center"/>
            </w:pPr>
            <w:r>
              <w:rPr>
                <w:sz w:val="20"/>
              </w:rPr>
              <w:t xml:space="preserve">0</w:t>
            </w:r>
          </w:p>
        </w:tc>
        <w:tc>
          <w:tcPr>
            <w:tcW w:w="1138" w:type="dxa"/>
          </w:tcPr>
          <w:p>
            <w:pPr>
              <w:pStyle w:val="0"/>
              <w:jc w:val="center"/>
            </w:pPr>
            <w:r>
              <w:rPr>
                <w:sz w:val="20"/>
              </w:rPr>
              <w:t xml:space="preserve">170</w:t>
            </w:r>
          </w:p>
        </w:tc>
      </w:tr>
      <w:tr>
        <w:tc>
          <w:tcPr>
            <w:tcW w:w="565" w:type="dxa"/>
          </w:tcPr>
          <w:p>
            <w:pPr>
              <w:pStyle w:val="0"/>
              <w:jc w:val="both"/>
            </w:pPr>
            <w:r>
              <w:rPr>
                <w:sz w:val="20"/>
              </w:rPr>
              <w:t xml:space="preserve">6.</w:t>
            </w:r>
          </w:p>
        </w:tc>
        <w:tc>
          <w:tcPr>
            <w:tcW w:w="1531" w:type="dxa"/>
          </w:tcPr>
          <w:p>
            <w:pPr>
              <w:pStyle w:val="0"/>
              <w:jc w:val="both"/>
            </w:pPr>
            <w:r>
              <w:rPr>
                <w:sz w:val="20"/>
              </w:rPr>
              <w:t xml:space="preserve">Каменский район</w:t>
            </w:r>
          </w:p>
        </w:tc>
        <w:tc>
          <w:tcPr>
            <w:tcW w:w="986" w:type="dxa"/>
          </w:tcPr>
          <w:p>
            <w:pPr>
              <w:pStyle w:val="0"/>
              <w:jc w:val="center"/>
            </w:pPr>
            <w:r>
              <w:rPr>
                <w:sz w:val="20"/>
              </w:rPr>
              <w:t xml:space="preserve">38967</w:t>
            </w:r>
          </w:p>
        </w:tc>
        <w:tc>
          <w:tcPr>
            <w:tcW w:w="1020" w:type="dxa"/>
          </w:tcPr>
          <w:p>
            <w:pPr>
              <w:pStyle w:val="0"/>
              <w:jc w:val="center"/>
            </w:pPr>
            <w:r>
              <w:rPr>
                <w:sz w:val="20"/>
              </w:rPr>
              <w:t xml:space="preserve">1/2019</w:t>
            </w:r>
          </w:p>
        </w:tc>
        <w:tc>
          <w:tcPr>
            <w:tcW w:w="813" w:type="dxa"/>
          </w:tcPr>
          <w:p>
            <w:pPr>
              <w:pStyle w:val="0"/>
              <w:jc w:val="center"/>
            </w:pPr>
            <w:r>
              <w:rPr>
                <w:sz w:val="20"/>
              </w:rPr>
              <w:t xml:space="preserve">0</w:t>
            </w:r>
          </w:p>
        </w:tc>
        <w:tc>
          <w:tcPr>
            <w:tcW w:w="1264" w:type="dxa"/>
            <w:vMerge w:val="restart"/>
          </w:tcPr>
          <w:p>
            <w:pPr>
              <w:pStyle w:val="0"/>
              <w:jc w:val="both"/>
            </w:pPr>
            <w:r>
              <w:rPr>
                <w:sz w:val="20"/>
              </w:rPr>
              <w:t xml:space="preserve">ЦАОП на базе КГБУЗ "Каменская межрайонная больница", население 72305</w:t>
            </w:r>
          </w:p>
        </w:tc>
        <w:tc>
          <w:tcPr>
            <w:tcW w:w="907" w:type="dxa"/>
          </w:tcPr>
          <w:p>
            <w:pPr>
              <w:pStyle w:val="0"/>
              <w:jc w:val="center"/>
            </w:pPr>
            <w:r>
              <w:rPr>
                <w:sz w:val="20"/>
              </w:rPr>
              <w:t xml:space="preserve">0,3</w:t>
            </w:r>
          </w:p>
        </w:tc>
        <w:tc>
          <w:tcPr>
            <w:tcW w:w="846" w:type="dxa"/>
          </w:tcPr>
          <w:p>
            <w:pPr>
              <w:pStyle w:val="0"/>
              <w:jc w:val="center"/>
            </w:pPr>
            <w:r>
              <w:rPr>
                <w:sz w:val="20"/>
              </w:rPr>
              <w:t xml:space="preserve">1</w:t>
            </w:r>
          </w:p>
        </w:tc>
        <w:tc>
          <w:tcPr>
            <w:tcW w:w="1138" w:type="dxa"/>
          </w:tcPr>
          <w:p>
            <w:pPr>
              <w:pStyle w:val="0"/>
              <w:jc w:val="center"/>
            </w:pPr>
            <w:r>
              <w:rPr>
                <w:sz w:val="20"/>
              </w:rPr>
              <w:t xml:space="preserve">240</w:t>
            </w:r>
          </w:p>
        </w:tc>
      </w:tr>
      <w:tr>
        <w:tc>
          <w:tcPr>
            <w:tcW w:w="565" w:type="dxa"/>
          </w:tcPr>
          <w:p>
            <w:pPr>
              <w:pStyle w:val="0"/>
              <w:jc w:val="both"/>
            </w:pPr>
            <w:r>
              <w:rPr>
                <w:sz w:val="20"/>
              </w:rPr>
              <w:t xml:space="preserve">7.</w:t>
            </w:r>
          </w:p>
        </w:tc>
        <w:tc>
          <w:tcPr>
            <w:tcW w:w="1531" w:type="dxa"/>
          </w:tcPr>
          <w:p>
            <w:pPr>
              <w:pStyle w:val="0"/>
              <w:jc w:val="both"/>
            </w:pPr>
            <w:r>
              <w:rPr>
                <w:sz w:val="20"/>
              </w:rPr>
              <w:t xml:space="preserve">Баевский район</w:t>
            </w:r>
          </w:p>
        </w:tc>
        <w:tc>
          <w:tcPr>
            <w:tcW w:w="986" w:type="dxa"/>
          </w:tcPr>
          <w:p>
            <w:pPr>
              <w:pStyle w:val="0"/>
              <w:jc w:val="center"/>
            </w:pPr>
            <w:r>
              <w:rPr>
                <w:sz w:val="20"/>
              </w:rPr>
              <w:t xml:space="preserve">6495</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0,51</w:t>
            </w:r>
          </w:p>
        </w:tc>
        <w:tc>
          <w:tcPr>
            <w:tcW w:w="846" w:type="dxa"/>
          </w:tcPr>
          <w:p>
            <w:pPr>
              <w:pStyle w:val="0"/>
              <w:jc w:val="center"/>
            </w:pPr>
            <w:r>
              <w:rPr>
                <w:sz w:val="20"/>
              </w:rPr>
              <w:t xml:space="preserve">0</w:t>
            </w:r>
          </w:p>
        </w:tc>
        <w:tc>
          <w:tcPr>
            <w:tcW w:w="1138" w:type="dxa"/>
          </w:tcPr>
          <w:p>
            <w:pPr>
              <w:pStyle w:val="0"/>
              <w:jc w:val="center"/>
            </w:pPr>
            <w:r>
              <w:rPr>
                <w:sz w:val="20"/>
              </w:rPr>
              <w:t xml:space="preserve">260</w:t>
            </w:r>
          </w:p>
        </w:tc>
      </w:tr>
      <w:tr>
        <w:tc>
          <w:tcPr>
            <w:tcW w:w="565" w:type="dxa"/>
          </w:tcPr>
          <w:p>
            <w:pPr>
              <w:pStyle w:val="0"/>
              <w:jc w:val="both"/>
            </w:pPr>
            <w:r>
              <w:rPr>
                <w:sz w:val="20"/>
              </w:rPr>
              <w:t xml:space="preserve">8.</w:t>
            </w:r>
          </w:p>
        </w:tc>
        <w:tc>
          <w:tcPr>
            <w:tcW w:w="1531" w:type="dxa"/>
          </w:tcPr>
          <w:p>
            <w:pPr>
              <w:pStyle w:val="0"/>
              <w:jc w:val="both"/>
            </w:pPr>
            <w:r>
              <w:rPr>
                <w:sz w:val="20"/>
              </w:rPr>
              <w:t xml:space="preserve">Крутихинский район</w:t>
            </w:r>
          </w:p>
        </w:tc>
        <w:tc>
          <w:tcPr>
            <w:tcW w:w="986" w:type="dxa"/>
          </w:tcPr>
          <w:p>
            <w:pPr>
              <w:pStyle w:val="0"/>
              <w:jc w:val="center"/>
            </w:pPr>
            <w:r>
              <w:rPr>
                <w:sz w:val="20"/>
              </w:rPr>
              <w:t xml:space="preserve">8072</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0,56</w:t>
            </w:r>
          </w:p>
        </w:tc>
        <w:tc>
          <w:tcPr>
            <w:tcW w:w="846" w:type="dxa"/>
          </w:tcPr>
          <w:p>
            <w:pPr>
              <w:pStyle w:val="0"/>
              <w:jc w:val="center"/>
            </w:pPr>
            <w:r>
              <w:rPr>
                <w:sz w:val="20"/>
              </w:rPr>
              <w:t xml:space="preserve">0</w:t>
            </w:r>
          </w:p>
        </w:tc>
        <w:tc>
          <w:tcPr>
            <w:tcW w:w="1138" w:type="dxa"/>
          </w:tcPr>
          <w:p>
            <w:pPr>
              <w:pStyle w:val="0"/>
              <w:jc w:val="center"/>
            </w:pPr>
            <w:r>
              <w:rPr>
                <w:sz w:val="20"/>
              </w:rPr>
              <w:t xml:space="preserve">280</w:t>
            </w:r>
          </w:p>
        </w:tc>
      </w:tr>
      <w:tr>
        <w:tc>
          <w:tcPr>
            <w:tcW w:w="565" w:type="dxa"/>
          </w:tcPr>
          <w:p>
            <w:pPr>
              <w:pStyle w:val="0"/>
              <w:jc w:val="both"/>
            </w:pPr>
            <w:r>
              <w:rPr>
                <w:sz w:val="20"/>
              </w:rPr>
              <w:t xml:space="preserve">9.</w:t>
            </w:r>
          </w:p>
        </w:tc>
        <w:tc>
          <w:tcPr>
            <w:tcW w:w="1531" w:type="dxa"/>
          </w:tcPr>
          <w:p>
            <w:pPr>
              <w:pStyle w:val="0"/>
              <w:jc w:val="both"/>
            </w:pPr>
            <w:r>
              <w:rPr>
                <w:sz w:val="20"/>
              </w:rPr>
              <w:t xml:space="preserve">Панкрушихинский район</w:t>
            </w:r>
          </w:p>
        </w:tc>
        <w:tc>
          <w:tcPr>
            <w:tcW w:w="986" w:type="dxa"/>
          </w:tcPr>
          <w:p>
            <w:pPr>
              <w:pStyle w:val="0"/>
              <w:jc w:val="center"/>
            </w:pPr>
            <w:r>
              <w:rPr>
                <w:sz w:val="20"/>
              </w:rPr>
              <w:t xml:space="preserve">8602</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0,47</w:t>
            </w:r>
          </w:p>
        </w:tc>
        <w:tc>
          <w:tcPr>
            <w:tcW w:w="846" w:type="dxa"/>
          </w:tcPr>
          <w:p>
            <w:pPr>
              <w:pStyle w:val="0"/>
              <w:jc w:val="center"/>
            </w:pPr>
            <w:r>
              <w:rPr>
                <w:sz w:val="20"/>
              </w:rPr>
              <w:t xml:space="preserve">0</w:t>
            </w:r>
          </w:p>
        </w:tc>
        <w:tc>
          <w:tcPr>
            <w:tcW w:w="1138" w:type="dxa"/>
          </w:tcPr>
          <w:p>
            <w:pPr>
              <w:pStyle w:val="0"/>
              <w:jc w:val="center"/>
            </w:pPr>
            <w:r>
              <w:rPr>
                <w:sz w:val="20"/>
              </w:rPr>
              <w:t xml:space="preserve">340</w:t>
            </w:r>
          </w:p>
        </w:tc>
      </w:tr>
      <w:tr>
        <w:tc>
          <w:tcPr>
            <w:tcW w:w="565" w:type="dxa"/>
          </w:tcPr>
          <w:p>
            <w:pPr>
              <w:pStyle w:val="0"/>
              <w:jc w:val="both"/>
            </w:pPr>
            <w:r>
              <w:rPr>
                <w:sz w:val="20"/>
              </w:rPr>
              <w:t xml:space="preserve">10.</w:t>
            </w:r>
          </w:p>
        </w:tc>
        <w:tc>
          <w:tcPr>
            <w:tcW w:w="1531" w:type="dxa"/>
          </w:tcPr>
          <w:p>
            <w:pPr>
              <w:pStyle w:val="0"/>
              <w:jc w:val="both"/>
            </w:pPr>
            <w:r>
              <w:rPr>
                <w:sz w:val="20"/>
              </w:rPr>
              <w:t xml:space="preserve">Тюменцевский район</w:t>
            </w:r>
          </w:p>
        </w:tc>
        <w:tc>
          <w:tcPr>
            <w:tcW w:w="986" w:type="dxa"/>
          </w:tcPr>
          <w:p>
            <w:pPr>
              <w:pStyle w:val="0"/>
              <w:jc w:val="center"/>
            </w:pPr>
            <w:r>
              <w:rPr>
                <w:sz w:val="20"/>
              </w:rPr>
              <w:t xml:space="preserve">10169</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0,30</w:t>
            </w:r>
          </w:p>
        </w:tc>
        <w:tc>
          <w:tcPr>
            <w:tcW w:w="846" w:type="dxa"/>
          </w:tcPr>
          <w:p>
            <w:pPr>
              <w:pStyle w:val="0"/>
              <w:jc w:val="center"/>
            </w:pPr>
            <w:r>
              <w:rPr>
                <w:sz w:val="20"/>
              </w:rPr>
              <w:t xml:space="preserve">0</w:t>
            </w:r>
          </w:p>
        </w:tc>
        <w:tc>
          <w:tcPr>
            <w:tcW w:w="1138" w:type="dxa"/>
          </w:tcPr>
          <w:p>
            <w:pPr>
              <w:pStyle w:val="0"/>
              <w:jc w:val="center"/>
            </w:pPr>
            <w:r>
              <w:rPr>
                <w:sz w:val="20"/>
              </w:rPr>
              <w:t xml:space="preserve">167</w:t>
            </w:r>
          </w:p>
        </w:tc>
      </w:tr>
      <w:tr>
        <w:tc>
          <w:tcPr>
            <w:tcW w:w="565" w:type="dxa"/>
          </w:tcPr>
          <w:p>
            <w:pPr>
              <w:pStyle w:val="0"/>
              <w:jc w:val="both"/>
            </w:pPr>
            <w:r>
              <w:rPr>
                <w:sz w:val="20"/>
              </w:rPr>
              <w:t xml:space="preserve">11.</w:t>
            </w:r>
          </w:p>
        </w:tc>
        <w:tc>
          <w:tcPr>
            <w:tcW w:w="1531" w:type="dxa"/>
          </w:tcPr>
          <w:p>
            <w:pPr>
              <w:pStyle w:val="0"/>
              <w:jc w:val="both"/>
            </w:pPr>
            <w:r>
              <w:rPr>
                <w:sz w:val="20"/>
              </w:rPr>
              <w:t xml:space="preserve">Славгородский муниципальный округ</w:t>
            </w:r>
          </w:p>
        </w:tc>
        <w:tc>
          <w:tcPr>
            <w:tcW w:w="986" w:type="dxa"/>
          </w:tcPr>
          <w:p>
            <w:pPr>
              <w:pStyle w:val="0"/>
              <w:jc w:val="center"/>
            </w:pPr>
            <w:r>
              <w:rPr>
                <w:sz w:val="20"/>
              </w:rPr>
              <w:t xml:space="preserve">29464</w:t>
            </w:r>
          </w:p>
        </w:tc>
        <w:tc>
          <w:tcPr>
            <w:tcW w:w="1020" w:type="dxa"/>
          </w:tcPr>
          <w:p>
            <w:pPr>
              <w:pStyle w:val="0"/>
              <w:jc w:val="center"/>
            </w:pPr>
            <w:r>
              <w:rPr>
                <w:sz w:val="20"/>
              </w:rPr>
              <w:t xml:space="preserve">1/2021</w:t>
            </w:r>
          </w:p>
        </w:tc>
        <w:tc>
          <w:tcPr>
            <w:tcW w:w="813" w:type="dxa"/>
          </w:tcPr>
          <w:p>
            <w:pPr>
              <w:pStyle w:val="0"/>
              <w:jc w:val="center"/>
            </w:pPr>
            <w:r>
              <w:rPr>
                <w:sz w:val="20"/>
              </w:rPr>
              <w:t xml:space="preserve">0</w:t>
            </w:r>
          </w:p>
        </w:tc>
        <w:tc>
          <w:tcPr>
            <w:tcW w:w="1264" w:type="dxa"/>
            <w:vMerge w:val="restart"/>
          </w:tcPr>
          <w:p>
            <w:pPr>
              <w:pStyle w:val="0"/>
              <w:jc w:val="both"/>
            </w:pPr>
            <w:r>
              <w:rPr>
                <w:sz w:val="20"/>
              </w:rPr>
              <w:t xml:space="preserve">ЦАОП на базе КГБУЗ "Славгородская ЦРБ", население 146073</w:t>
            </w:r>
          </w:p>
        </w:tc>
        <w:tc>
          <w:tcPr>
            <w:tcW w:w="907" w:type="dxa"/>
          </w:tcPr>
          <w:p>
            <w:pPr>
              <w:pStyle w:val="0"/>
              <w:jc w:val="center"/>
            </w:pPr>
            <w:r>
              <w:rPr>
                <w:sz w:val="20"/>
              </w:rPr>
              <w:t xml:space="preserve">1,20</w:t>
            </w:r>
          </w:p>
        </w:tc>
        <w:tc>
          <w:tcPr>
            <w:tcW w:w="846" w:type="dxa"/>
          </w:tcPr>
          <w:p>
            <w:pPr>
              <w:pStyle w:val="0"/>
              <w:jc w:val="center"/>
            </w:pPr>
            <w:r>
              <w:rPr>
                <w:sz w:val="20"/>
              </w:rPr>
              <w:t xml:space="preserve">1</w:t>
            </w:r>
          </w:p>
        </w:tc>
        <w:tc>
          <w:tcPr>
            <w:tcW w:w="1138" w:type="dxa"/>
          </w:tcPr>
          <w:p>
            <w:pPr>
              <w:pStyle w:val="0"/>
              <w:jc w:val="center"/>
            </w:pPr>
            <w:r>
              <w:rPr>
                <w:sz w:val="20"/>
              </w:rPr>
              <w:t xml:space="preserve">440</w:t>
            </w:r>
          </w:p>
        </w:tc>
      </w:tr>
      <w:tr>
        <w:tc>
          <w:tcPr>
            <w:tcW w:w="565" w:type="dxa"/>
          </w:tcPr>
          <w:p>
            <w:pPr>
              <w:pStyle w:val="0"/>
              <w:jc w:val="both"/>
            </w:pPr>
            <w:r>
              <w:rPr>
                <w:sz w:val="20"/>
              </w:rPr>
              <w:t xml:space="preserve">12.</w:t>
            </w:r>
          </w:p>
        </w:tc>
        <w:tc>
          <w:tcPr>
            <w:tcW w:w="1531" w:type="dxa"/>
          </w:tcPr>
          <w:p>
            <w:pPr>
              <w:pStyle w:val="0"/>
              <w:jc w:val="both"/>
            </w:pPr>
            <w:r>
              <w:rPr>
                <w:sz w:val="20"/>
              </w:rPr>
              <w:t xml:space="preserve">г. Яровое</w:t>
            </w:r>
          </w:p>
        </w:tc>
        <w:tc>
          <w:tcPr>
            <w:tcW w:w="986" w:type="dxa"/>
          </w:tcPr>
          <w:p>
            <w:pPr>
              <w:pStyle w:val="0"/>
              <w:jc w:val="center"/>
            </w:pPr>
            <w:r>
              <w:rPr>
                <w:sz w:val="20"/>
              </w:rPr>
              <w:t xml:space="preserve">14697</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0,3</w:t>
            </w:r>
          </w:p>
        </w:tc>
        <w:tc>
          <w:tcPr>
            <w:tcW w:w="846" w:type="dxa"/>
          </w:tcPr>
          <w:p>
            <w:pPr>
              <w:pStyle w:val="0"/>
              <w:jc w:val="center"/>
            </w:pPr>
            <w:r>
              <w:rPr>
                <w:sz w:val="20"/>
              </w:rPr>
              <w:t xml:space="preserve">0</w:t>
            </w:r>
          </w:p>
        </w:tc>
        <w:tc>
          <w:tcPr>
            <w:tcW w:w="1138" w:type="dxa"/>
          </w:tcPr>
          <w:p>
            <w:pPr>
              <w:pStyle w:val="0"/>
              <w:jc w:val="center"/>
            </w:pPr>
            <w:r>
              <w:rPr>
                <w:sz w:val="20"/>
              </w:rPr>
              <w:t xml:space="preserve">417</w:t>
            </w:r>
          </w:p>
        </w:tc>
      </w:tr>
      <w:tr>
        <w:tc>
          <w:tcPr>
            <w:tcW w:w="565" w:type="dxa"/>
          </w:tcPr>
          <w:p>
            <w:pPr>
              <w:pStyle w:val="0"/>
              <w:jc w:val="both"/>
            </w:pPr>
            <w:r>
              <w:rPr>
                <w:sz w:val="20"/>
              </w:rPr>
              <w:t xml:space="preserve">13.</w:t>
            </w:r>
          </w:p>
        </w:tc>
        <w:tc>
          <w:tcPr>
            <w:tcW w:w="1531" w:type="dxa"/>
          </w:tcPr>
          <w:p>
            <w:pPr>
              <w:pStyle w:val="0"/>
              <w:jc w:val="both"/>
            </w:pPr>
            <w:r>
              <w:rPr>
                <w:sz w:val="20"/>
              </w:rPr>
              <w:t xml:space="preserve">Благовещенский район</w:t>
            </w:r>
          </w:p>
        </w:tc>
        <w:tc>
          <w:tcPr>
            <w:tcW w:w="986" w:type="dxa"/>
          </w:tcPr>
          <w:p>
            <w:pPr>
              <w:pStyle w:val="0"/>
              <w:jc w:val="center"/>
            </w:pPr>
            <w:r>
              <w:rPr>
                <w:sz w:val="20"/>
              </w:rPr>
              <w:t xml:space="preserve">23829</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2,0</w:t>
            </w:r>
          </w:p>
        </w:tc>
        <w:tc>
          <w:tcPr>
            <w:tcW w:w="846" w:type="dxa"/>
          </w:tcPr>
          <w:p>
            <w:pPr>
              <w:pStyle w:val="0"/>
              <w:jc w:val="center"/>
            </w:pPr>
            <w:r>
              <w:rPr>
                <w:sz w:val="20"/>
              </w:rPr>
              <w:t xml:space="preserve">0</w:t>
            </w:r>
          </w:p>
        </w:tc>
        <w:tc>
          <w:tcPr>
            <w:tcW w:w="1138" w:type="dxa"/>
          </w:tcPr>
          <w:p>
            <w:pPr>
              <w:pStyle w:val="0"/>
            </w:pPr>
            <w:r>
              <w:rPr>
                <w:sz w:val="20"/>
              </w:rPr>
            </w:r>
          </w:p>
        </w:tc>
      </w:tr>
      <w:tr>
        <w:tc>
          <w:tcPr>
            <w:tcW w:w="565" w:type="dxa"/>
          </w:tcPr>
          <w:p>
            <w:pPr>
              <w:pStyle w:val="0"/>
              <w:jc w:val="both"/>
            </w:pPr>
            <w:r>
              <w:rPr>
                <w:sz w:val="20"/>
              </w:rPr>
              <w:t xml:space="preserve">14.</w:t>
            </w:r>
          </w:p>
        </w:tc>
        <w:tc>
          <w:tcPr>
            <w:tcW w:w="1531" w:type="dxa"/>
          </w:tcPr>
          <w:p>
            <w:pPr>
              <w:pStyle w:val="0"/>
              <w:jc w:val="both"/>
            </w:pPr>
            <w:r>
              <w:rPr>
                <w:sz w:val="20"/>
              </w:rPr>
              <w:t xml:space="preserve">Табунский район</w:t>
            </w:r>
          </w:p>
        </w:tc>
        <w:tc>
          <w:tcPr>
            <w:tcW w:w="986" w:type="dxa"/>
          </w:tcPr>
          <w:p>
            <w:pPr>
              <w:pStyle w:val="0"/>
              <w:jc w:val="center"/>
            </w:pPr>
            <w:r>
              <w:rPr>
                <w:sz w:val="20"/>
              </w:rPr>
              <w:t xml:space="preserve">6249</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0,42</w:t>
            </w:r>
          </w:p>
        </w:tc>
        <w:tc>
          <w:tcPr>
            <w:tcW w:w="846" w:type="dxa"/>
          </w:tcPr>
          <w:p>
            <w:pPr>
              <w:pStyle w:val="0"/>
              <w:jc w:val="center"/>
            </w:pPr>
            <w:r>
              <w:rPr>
                <w:sz w:val="20"/>
              </w:rPr>
              <w:t xml:space="preserve">0</w:t>
            </w:r>
          </w:p>
        </w:tc>
        <w:tc>
          <w:tcPr>
            <w:tcW w:w="1138" w:type="dxa"/>
          </w:tcPr>
          <w:p>
            <w:pPr>
              <w:pStyle w:val="0"/>
              <w:jc w:val="center"/>
            </w:pPr>
            <w:r>
              <w:rPr>
                <w:sz w:val="20"/>
              </w:rPr>
              <w:t xml:space="preserve">420</w:t>
            </w:r>
          </w:p>
        </w:tc>
      </w:tr>
      <w:tr>
        <w:tc>
          <w:tcPr>
            <w:tcW w:w="565" w:type="dxa"/>
          </w:tcPr>
          <w:p>
            <w:pPr>
              <w:pStyle w:val="0"/>
              <w:jc w:val="both"/>
            </w:pPr>
            <w:r>
              <w:rPr>
                <w:sz w:val="20"/>
              </w:rPr>
              <w:t xml:space="preserve">15.</w:t>
            </w:r>
          </w:p>
        </w:tc>
        <w:tc>
          <w:tcPr>
            <w:tcW w:w="1531" w:type="dxa"/>
          </w:tcPr>
          <w:p>
            <w:pPr>
              <w:pStyle w:val="0"/>
              <w:jc w:val="both"/>
            </w:pPr>
            <w:r>
              <w:rPr>
                <w:sz w:val="20"/>
              </w:rPr>
              <w:t xml:space="preserve">Родинский район</w:t>
            </w:r>
          </w:p>
        </w:tc>
        <w:tc>
          <w:tcPr>
            <w:tcW w:w="986" w:type="dxa"/>
          </w:tcPr>
          <w:p>
            <w:pPr>
              <w:pStyle w:val="0"/>
              <w:jc w:val="center"/>
            </w:pPr>
            <w:r>
              <w:rPr>
                <w:sz w:val="20"/>
              </w:rPr>
              <w:t xml:space="preserve">13746</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2,43</w:t>
            </w:r>
          </w:p>
        </w:tc>
        <w:tc>
          <w:tcPr>
            <w:tcW w:w="846" w:type="dxa"/>
          </w:tcPr>
          <w:p>
            <w:pPr>
              <w:pStyle w:val="0"/>
              <w:jc w:val="center"/>
            </w:pPr>
            <w:r>
              <w:rPr>
                <w:sz w:val="20"/>
              </w:rPr>
              <w:t xml:space="preserve">0</w:t>
            </w:r>
          </w:p>
        </w:tc>
        <w:tc>
          <w:tcPr>
            <w:tcW w:w="1138" w:type="dxa"/>
          </w:tcPr>
          <w:p>
            <w:pPr>
              <w:pStyle w:val="0"/>
              <w:jc w:val="center"/>
            </w:pPr>
            <w:r>
              <w:rPr>
                <w:sz w:val="20"/>
              </w:rPr>
              <w:t xml:space="preserve">282</w:t>
            </w:r>
          </w:p>
        </w:tc>
      </w:tr>
      <w:tr>
        <w:tc>
          <w:tcPr>
            <w:tcW w:w="565" w:type="dxa"/>
          </w:tcPr>
          <w:p>
            <w:pPr>
              <w:pStyle w:val="0"/>
              <w:jc w:val="both"/>
            </w:pPr>
            <w:r>
              <w:rPr>
                <w:sz w:val="20"/>
              </w:rPr>
              <w:t xml:space="preserve">16.</w:t>
            </w:r>
          </w:p>
        </w:tc>
        <w:tc>
          <w:tcPr>
            <w:tcW w:w="1531" w:type="dxa"/>
          </w:tcPr>
          <w:p>
            <w:pPr>
              <w:pStyle w:val="0"/>
              <w:jc w:val="both"/>
            </w:pPr>
            <w:r>
              <w:rPr>
                <w:sz w:val="20"/>
              </w:rPr>
              <w:t xml:space="preserve">Бурлинский район</w:t>
            </w:r>
          </w:p>
        </w:tc>
        <w:tc>
          <w:tcPr>
            <w:tcW w:w="986" w:type="dxa"/>
          </w:tcPr>
          <w:p>
            <w:pPr>
              <w:pStyle w:val="0"/>
              <w:jc w:val="center"/>
            </w:pPr>
            <w:r>
              <w:rPr>
                <w:sz w:val="20"/>
              </w:rPr>
              <w:t xml:space="preserve">7351</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1,01</w:t>
            </w:r>
          </w:p>
        </w:tc>
        <w:tc>
          <w:tcPr>
            <w:tcW w:w="846" w:type="dxa"/>
          </w:tcPr>
          <w:p>
            <w:pPr>
              <w:pStyle w:val="0"/>
              <w:jc w:val="center"/>
            </w:pPr>
            <w:r>
              <w:rPr>
                <w:sz w:val="20"/>
              </w:rPr>
              <w:t xml:space="preserve">0</w:t>
            </w:r>
          </w:p>
        </w:tc>
        <w:tc>
          <w:tcPr>
            <w:tcW w:w="1138" w:type="dxa"/>
          </w:tcPr>
          <w:p>
            <w:pPr>
              <w:pStyle w:val="0"/>
              <w:jc w:val="center"/>
            </w:pPr>
            <w:r>
              <w:rPr>
                <w:sz w:val="20"/>
              </w:rPr>
              <w:t xml:space="preserve">467</w:t>
            </w:r>
          </w:p>
        </w:tc>
      </w:tr>
      <w:tr>
        <w:tc>
          <w:tcPr>
            <w:tcW w:w="565" w:type="dxa"/>
          </w:tcPr>
          <w:p>
            <w:pPr>
              <w:pStyle w:val="0"/>
              <w:jc w:val="both"/>
            </w:pPr>
            <w:r>
              <w:rPr>
                <w:sz w:val="20"/>
              </w:rPr>
              <w:t xml:space="preserve">17.</w:t>
            </w:r>
          </w:p>
        </w:tc>
        <w:tc>
          <w:tcPr>
            <w:tcW w:w="1531" w:type="dxa"/>
          </w:tcPr>
          <w:p>
            <w:pPr>
              <w:pStyle w:val="0"/>
              <w:jc w:val="both"/>
            </w:pPr>
            <w:r>
              <w:rPr>
                <w:sz w:val="20"/>
              </w:rPr>
              <w:t xml:space="preserve">Хабарский район</w:t>
            </w:r>
          </w:p>
        </w:tc>
        <w:tc>
          <w:tcPr>
            <w:tcW w:w="986" w:type="dxa"/>
          </w:tcPr>
          <w:p>
            <w:pPr>
              <w:pStyle w:val="0"/>
              <w:jc w:val="center"/>
            </w:pPr>
            <w:r>
              <w:rPr>
                <w:sz w:val="20"/>
              </w:rPr>
              <w:t xml:space="preserve">10535</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1,36</w:t>
            </w:r>
          </w:p>
        </w:tc>
        <w:tc>
          <w:tcPr>
            <w:tcW w:w="846" w:type="dxa"/>
          </w:tcPr>
          <w:p>
            <w:pPr>
              <w:pStyle w:val="0"/>
              <w:jc w:val="center"/>
            </w:pPr>
            <w:r>
              <w:rPr>
                <w:sz w:val="20"/>
              </w:rPr>
              <w:t xml:space="preserve">0</w:t>
            </w:r>
          </w:p>
        </w:tc>
        <w:tc>
          <w:tcPr>
            <w:tcW w:w="1138" w:type="dxa"/>
          </w:tcPr>
          <w:p>
            <w:pPr>
              <w:pStyle w:val="0"/>
              <w:jc w:val="center"/>
            </w:pPr>
            <w:r>
              <w:rPr>
                <w:sz w:val="20"/>
              </w:rPr>
              <w:t xml:space="preserve">340</w:t>
            </w:r>
          </w:p>
        </w:tc>
      </w:tr>
      <w:tr>
        <w:tc>
          <w:tcPr>
            <w:tcW w:w="565" w:type="dxa"/>
          </w:tcPr>
          <w:p>
            <w:pPr>
              <w:pStyle w:val="0"/>
              <w:jc w:val="both"/>
            </w:pPr>
            <w:r>
              <w:rPr>
                <w:sz w:val="20"/>
              </w:rPr>
              <w:t xml:space="preserve">18.</w:t>
            </w:r>
          </w:p>
        </w:tc>
        <w:tc>
          <w:tcPr>
            <w:tcW w:w="1531" w:type="dxa"/>
          </w:tcPr>
          <w:p>
            <w:pPr>
              <w:pStyle w:val="0"/>
              <w:jc w:val="both"/>
            </w:pPr>
            <w:r>
              <w:rPr>
                <w:sz w:val="20"/>
              </w:rPr>
              <w:t xml:space="preserve">Ключевский район</w:t>
            </w:r>
          </w:p>
        </w:tc>
        <w:tc>
          <w:tcPr>
            <w:tcW w:w="986" w:type="dxa"/>
          </w:tcPr>
          <w:p>
            <w:pPr>
              <w:pStyle w:val="0"/>
              <w:jc w:val="center"/>
            </w:pPr>
            <w:r>
              <w:rPr>
                <w:sz w:val="20"/>
              </w:rPr>
              <w:t xml:space="preserve">12010</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1,6</w:t>
            </w:r>
          </w:p>
        </w:tc>
        <w:tc>
          <w:tcPr>
            <w:tcW w:w="846" w:type="dxa"/>
          </w:tcPr>
          <w:p>
            <w:pPr>
              <w:pStyle w:val="0"/>
              <w:jc w:val="center"/>
            </w:pPr>
            <w:r>
              <w:rPr>
                <w:sz w:val="20"/>
              </w:rPr>
              <w:t xml:space="preserve">0</w:t>
            </w:r>
          </w:p>
        </w:tc>
        <w:tc>
          <w:tcPr>
            <w:tcW w:w="1138" w:type="dxa"/>
          </w:tcPr>
          <w:p>
            <w:pPr>
              <w:pStyle w:val="0"/>
              <w:jc w:val="center"/>
            </w:pPr>
            <w:r>
              <w:rPr>
                <w:sz w:val="20"/>
              </w:rPr>
              <w:t xml:space="preserve">370</w:t>
            </w:r>
          </w:p>
        </w:tc>
      </w:tr>
      <w:tr>
        <w:tc>
          <w:tcPr>
            <w:tcW w:w="565" w:type="dxa"/>
          </w:tcPr>
          <w:p>
            <w:pPr>
              <w:pStyle w:val="0"/>
              <w:jc w:val="both"/>
            </w:pPr>
            <w:r>
              <w:rPr>
                <w:sz w:val="20"/>
              </w:rPr>
              <w:t xml:space="preserve">19.</w:t>
            </w:r>
          </w:p>
        </w:tc>
        <w:tc>
          <w:tcPr>
            <w:tcW w:w="1531" w:type="dxa"/>
          </w:tcPr>
          <w:p>
            <w:pPr>
              <w:pStyle w:val="0"/>
              <w:jc w:val="both"/>
            </w:pPr>
            <w:r>
              <w:rPr>
                <w:sz w:val="20"/>
              </w:rPr>
              <w:t xml:space="preserve">Кулундинский район</w:t>
            </w:r>
          </w:p>
        </w:tc>
        <w:tc>
          <w:tcPr>
            <w:tcW w:w="986" w:type="dxa"/>
          </w:tcPr>
          <w:p>
            <w:pPr>
              <w:pStyle w:val="0"/>
              <w:jc w:val="center"/>
            </w:pPr>
            <w:r>
              <w:rPr>
                <w:sz w:val="20"/>
              </w:rPr>
              <w:t xml:space="preserve">16720</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1,2</w:t>
            </w:r>
          </w:p>
        </w:tc>
        <w:tc>
          <w:tcPr>
            <w:tcW w:w="846" w:type="dxa"/>
          </w:tcPr>
          <w:p>
            <w:pPr>
              <w:pStyle w:val="0"/>
              <w:jc w:val="center"/>
            </w:pPr>
            <w:r>
              <w:rPr>
                <w:sz w:val="20"/>
              </w:rPr>
              <w:t xml:space="preserve">0</w:t>
            </w:r>
          </w:p>
        </w:tc>
        <w:tc>
          <w:tcPr>
            <w:tcW w:w="1138" w:type="dxa"/>
          </w:tcPr>
          <w:p>
            <w:pPr>
              <w:pStyle w:val="0"/>
              <w:jc w:val="center"/>
            </w:pPr>
            <w:r>
              <w:rPr>
                <w:sz w:val="20"/>
              </w:rPr>
              <w:t xml:space="preserve">376</w:t>
            </w:r>
          </w:p>
        </w:tc>
      </w:tr>
      <w:tr>
        <w:tc>
          <w:tcPr>
            <w:tcW w:w="565" w:type="dxa"/>
          </w:tcPr>
          <w:p>
            <w:pPr>
              <w:pStyle w:val="0"/>
              <w:jc w:val="both"/>
            </w:pPr>
            <w:r>
              <w:rPr>
                <w:sz w:val="20"/>
              </w:rPr>
              <w:t xml:space="preserve">20.</w:t>
            </w:r>
          </w:p>
        </w:tc>
        <w:tc>
          <w:tcPr>
            <w:tcW w:w="1531" w:type="dxa"/>
          </w:tcPr>
          <w:p>
            <w:pPr>
              <w:pStyle w:val="0"/>
              <w:jc w:val="both"/>
            </w:pPr>
            <w:r>
              <w:rPr>
                <w:sz w:val="20"/>
              </w:rPr>
              <w:t xml:space="preserve">Немецкий национальный район</w:t>
            </w:r>
          </w:p>
        </w:tc>
        <w:tc>
          <w:tcPr>
            <w:tcW w:w="986" w:type="dxa"/>
          </w:tcPr>
          <w:p>
            <w:pPr>
              <w:pStyle w:val="0"/>
              <w:jc w:val="center"/>
            </w:pPr>
            <w:r>
              <w:rPr>
                <w:sz w:val="20"/>
              </w:rPr>
              <w:t xml:space="preserve">11472</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1,41</w:t>
            </w:r>
          </w:p>
        </w:tc>
        <w:tc>
          <w:tcPr>
            <w:tcW w:w="846" w:type="dxa"/>
          </w:tcPr>
          <w:p>
            <w:pPr>
              <w:pStyle w:val="0"/>
              <w:jc w:val="center"/>
            </w:pPr>
            <w:r>
              <w:rPr>
                <w:sz w:val="20"/>
              </w:rPr>
              <w:t xml:space="preserve">0</w:t>
            </w:r>
          </w:p>
        </w:tc>
        <w:tc>
          <w:tcPr>
            <w:tcW w:w="1138" w:type="dxa"/>
          </w:tcPr>
          <w:p>
            <w:pPr>
              <w:pStyle w:val="0"/>
              <w:jc w:val="center"/>
            </w:pPr>
            <w:r>
              <w:rPr>
                <w:sz w:val="20"/>
              </w:rPr>
              <w:t xml:space="preserve">401</w:t>
            </w:r>
          </w:p>
        </w:tc>
      </w:tr>
      <w:tr>
        <w:tc>
          <w:tcPr>
            <w:tcW w:w="565" w:type="dxa"/>
          </w:tcPr>
          <w:p>
            <w:pPr>
              <w:pStyle w:val="0"/>
              <w:jc w:val="both"/>
            </w:pPr>
            <w:r>
              <w:rPr>
                <w:sz w:val="20"/>
              </w:rPr>
              <w:t xml:space="preserve">21.</w:t>
            </w:r>
          </w:p>
        </w:tc>
        <w:tc>
          <w:tcPr>
            <w:tcW w:w="1531" w:type="dxa"/>
          </w:tcPr>
          <w:p>
            <w:pPr>
              <w:pStyle w:val="0"/>
              <w:jc w:val="both"/>
            </w:pPr>
            <w:r>
              <w:rPr>
                <w:sz w:val="20"/>
              </w:rPr>
              <w:t xml:space="preserve">г. Заринск</w:t>
            </w:r>
          </w:p>
        </w:tc>
        <w:tc>
          <w:tcPr>
            <w:tcW w:w="986" w:type="dxa"/>
          </w:tcPr>
          <w:p>
            <w:pPr>
              <w:pStyle w:val="0"/>
              <w:jc w:val="center"/>
            </w:pPr>
            <w:r>
              <w:rPr>
                <w:sz w:val="20"/>
              </w:rPr>
              <w:t xml:space="preserve">62523</w:t>
            </w:r>
          </w:p>
        </w:tc>
        <w:tc>
          <w:tcPr>
            <w:tcW w:w="1020" w:type="dxa"/>
          </w:tcPr>
          <w:p>
            <w:pPr>
              <w:pStyle w:val="0"/>
              <w:jc w:val="center"/>
            </w:pPr>
            <w:r>
              <w:rPr>
                <w:sz w:val="20"/>
              </w:rPr>
              <w:t xml:space="preserve">1/2022</w:t>
            </w:r>
          </w:p>
        </w:tc>
        <w:tc>
          <w:tcPr>
            <w:tcW w:w="813" w:type="dxa"/>
          </w:tcPr>
          <w:p>
            <w:pPr>
              <w:pStyle w:val="0"/>
              <w:jc w:val="center"/>
            </w:pPr>
            <w:r>
              <w:rPr>
                <w:sz w:val="20"/>
              </w:rPr>
              <w:t xml:space="preserve">0</w:t>
            </w:r>
          </w:p>
        </w:tc>
        <w:tc>
          <w:tcPr>
            <w:tcW w:w="1264" w:type="dxa"/>
            <w:vMerge w:val="restart"/>
          </w:tcPr>
          <w:p>
            <w:pPr>
              <w:pStyle w:val="0"/>
              <w:jc w:val="both"/>
            </w:pPr>
            <w:r>
              <w:rPr>
                <w:sz w:val="20"/>
              </w:rPr>
              <w:t xml:space="preserve">ЦАОП на базе КГБУЗ "ЦГБ, г. Заринск", население 72113</w:t>
            </w:r>
          </w:p>
        </w:tc>
        <w:tc>
          <w:tcPr>
            <w:tcW w:w="907" w:type="dxa"/>
          </w:tcPr>
          <w:p>
            <w:pPr>
              <w:pStyle w:val="0"/>
              <w:jc w:val="center"/>
            </w:pPr>
            <w:r>
              <w:rPr>
                <w:sz w:val="20"/>
              </w:rPr>
              <w:t xml:space="preserve">1,48</w:t>
            </w:r>
          </w:p>
        </w:tc>
        <w:tc>
          <w:tcPr>
            <w:tcW w:w="846" w:type="dxa"/>
          </w:tcPr>
          <w:p>
            <w:pPr>
              <w:pStyle w:val="0"/>
              <w:jc w:val="center"/>
            </w:pPr>
            <w:r>
              <w:rPr>
                <w:sz w:val="20"/>
              </w:rPr>
              <w:t xml:space="preserve">0</w:t>
            </w:r>
          </w:p>
        </w:tc>
        <w:tc>
          <w:tcPr>
            <w:tcW w:w="1138" w:type="dxa"/>
          </w:tcPr>
          <w:p>
            <w:pPr>
              <w:pStyle w:val="0"/>
              <w:jc w:val="center"/>
            </w:pPr>
            <w:r>
              <w:rPr>
                <w:sz w:val="20"/>
              </w:rPr>
              <w:t xml:space="preserve">114</w:t>
            </w:r>
          </w:p>
        </w:tc>
      </w:tr>
      <w:tr>
        <w:tc>
          <w:tcPr>
            <w:tcW w:w="565" w:type="dxa"/>
          </w:tcPr>
          <w:p>
            <w:pPr>
              <w:pStyle w:val="0"/>
              <w:jc w:val="both"/>
            </w:pPr>
            <w:r>
              <w:rPr>
                <w:sz w:val="20"/>
              </w:rPr>
              <w:t xml:space="preserve">22.</w:t>
            </w:r>
          </w:p>
        </w:tc>
        <w:tc>
          <w:tcPr>
            <w:tcW w:w="1531" w:type="dxa"/>
          </w:tcPr>
          <w:p>
            <w:pPr>
              <w:pStyle w:val="0"/>
              <w:jc w:val="both"/>
            </w:pPr>
            <w:r>
              <w:rPr>
                <w:sz w:val="20"/>
              </w:rPr>
              <w:t xml:space="preserve">Кытмановский район</w:t>
            </w:r>
          </w:p>
        </w:tc>
        <w:tc>
          <w:tcPr>
            <w:tcW w:w="986" w:type="dxa"/>
          </w:tcPr>
          <w:p>
            <w:pPr>
              <w:pStyle w:val="0"/>
              <w:jc w:val="center"/>
            </w:pPr>
            <w:r>
              <w:rPr>
                <w:sz w:val="20"/>
              </w:rPr>
              <w:t xml:space="preserve">8791</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0,47</w:t>
            </w:r>
          </w:p>
        </w:tc>
        <w:tc>
          <w:tcPr>
            <w:tcW w:w="846" w:type="dxa"/>
          </w:tcPr>
          <w:p>
            <w:pPr>
              <w:pStyle w:val="0"/>
              <w:jc w:val="center"/>
            </w:pPr>
            <w:r>
              <w:rPr>
                <w:sz w:val="20"/>
              </w:rPr>
              <w:t xml:space="preserve">0</w:t>
            </w:r>
          </w:p>
        </w:tc>
        <w:tc>
          <w:tcPr>
            <w:tcW w:w="1138" w:type="dxa"/>
          </w:tcPr>
          <w:p>
            <w:pPr>
              <w:pStyle w:val="0"/>
              <w:jc w:val="center"/>
            </w:pPr>
            <w:r>
              <w:rPr>
                <w:sz w:val="20"/>
              </w:rPr>
              <w:t xml:space="preserve">160</w:t>
            </w:r>
          </w:p>
        </w:tc>
      </w:tr>
      <w:tr>
        <w:tc>
          <w:tcPr>
            <w:tcW w:w="565" w:type="dxa"/>
          </w:tcPr>
          <w:p>
            <w:pPr>
              <w:pStyle w:val="0"/>
              <w:jc w:val="both"/>
            </w:pPr>
            <w:r>
              <w:rPr>
                <w:sz w:val="20"/>
              </w:rPr>
              <w:t xml:space="preserve">23.</w:t>
            </w:r>
          </w:p>
        </w:tc>
        <w:tc>
          <w:tcPr>
            <w:tcW w:w="1531" w:type="dxa"/>
          </w:tcPr>
          <w:p>
            <w:pPr>
              <w:pStyle w:val="0"/>
              <w:jc w:val="both"/>
            </w:pPr>
            <w:r>
              <w:rPr>
                <w:sz w:val="20"/>
              </w:rPr>
              <w:t xml:space="preserve">Залесовский муниципальный округ</w:t>
            </w:r>
          </w:p>
        </w:tc>
        <w:tc>
          <w:tcPr>
            <w:tcW w:w="986" w:type="dxa"/>
          </w:tcPr>
          <w:p>
            <w:pPr>
              <w:pStyle w:val="0"/>
              <w:jc w:val="center"/>
            </w:pPr>
            <w:r>
              <w:rPr>
                <w:sz w:val="20"/>
              </w:rPr>
              <w:t xml:space="preserve">13322</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1,29</w:t>
            </w:r>
          </w:p>
        </w:tc>
        <w:tc>
          <w:tcPr>
            <w:tcW w:w="846" w:type="dxa"/>
          </w:tcPr>
          <w:p>
            <w:pPr>
              <w:pStyle w:val="0"/>
              <w:jc w:val="center"/>
            </w:pPr>
            <w:r>
              <w:rPr>
                <w:sz w:val="20"/>
              </w:rPr>
              <w:t xml:space="preserve">0</w:t>
            </w:r>
          </w:p>
        </w:tc>
        <w:tc>
          <w:tcPr>
            <w:tcW w:w="1138" w:type="dxa"/>
          </w:tcPr>
          <w:p>
            <w:pPr>
              <w:pStyle w:val="0"/>
              <w:jc w:val="center"/>
            </w:pPr>
            <w:r>
              <w:rPr>
                <w:sz w:val="20"/>
              </w:rPr>
              <w:t xml:space="preserve">150</w:t>
            </w:r>
          </w:p>
        </w:tc>
      </w:tr>
      <w:tr>
        <w:tc>
          <w:tcPr>
            <w:tcW w:w="565" w:type="dxa"/>
          </w:tcPr>
          <w:p>
            <w:pPr>
              <w:pStyle w:val="0"/>
              <w:jc w:val="both"/>
            </w:pPr>
            <w:r>
              <w:rPr>
                <w:sz w:val="20"/>
              </w:rPr>
              <w:t xml:space="preserve">24.</w:t>
            </w:r>
          </w:p>
        </w:tc>
        <w:tc>
          <w:tcPr>
            <w:tcW w:w="1531" w:type="dxa"/>
          </w:tcPr>
          <w:p>
            <w:pPr>
              <w:pStyle w:val="0"/>
              <w:jc w:val="both"/>
            </w:pPr>
            <w:r>
              <w:rPr>
                <w:sz w:val="20"/>
              </w:rPr>
              <w:t xml:space="preserve">Тогульский район</w:t>
            </w:r>
          </w:p>
        </w:tc>
        <w:tc>
          <w:tcPr>
            <w:tcW w:w="986" w:type="dxa"/>
          </w:tcPr>
          <w:p>
            <w:pPr>
              <w:pStyle w:val="0"/>
              <w:jc w:val="center"/>
            </w:pPr>
            <w:r>
              <w:rPr>
                <w:sz w:val="20"/>
              </w:rPr>
              <w:t xml:space="preserve">5581</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1,47</w:t>
            </w:r>
          </w:p>
        </w:tc>
        <w:tc>
          <w:tcPr>
            <w:tcW w:w="846" w:type="dxa"/>
          </w:tcPr>
          <w:p>
            <w:pPr>
              <w:pStyle w:val="0"/>
              <w:jc w:val="center"/>
            </w:pPr>
            <w:r>
              <w:rPr>
                <w:sz w:val="20"/>
              </w:rPr>
              <w:t xml:space="preserve">0</w:t>
            </w:r>
          </w:p>
        </w:tc>
        <w:tc>
          <w:tcPr>
            <w:tcW w:w="1138" w:type="dxa"/>
          </w:tcPr>
          <w:p>
            <w:pPr>
              <w:pStyle w:val="0"/>
              <w:jc w:val="center"/>
            </w:pPr>
            <w:r>
              <w:rPr>
                <w:sz w:val="20"/>
              </w:rPr>
              <w:t xml:space="preserve">207</w:t>
            </w:r>
          </w:p>
        </w:tc>
      </w:tr>
      <w:tr>
        <w:tc>
          <w:tcPr>
            <w:tcW w:w="565" w:type="dxa"/>
          </w:tcPr>
          <w:p>
            <w:pPr>
              <w:pStyle w:val="0"/>
            </w:pPr>
            <w:r>
              <w:rPr>
                <w:sz w:val="20"/>
              </w:rPr>
            </w:r>
          </w:p>
        </w:tc>
        <w:tc>
          <w:tcPr>
            <w:gridSpan w:val="8"/>
            <w:tcW w:w="8505" w:type="dxa"/>
          </w:tcPr>
          <w:p>
            <w:pPr>
              <w:pStyle w:val="0"/>
              <w:jc w:val="center"/>
            </w:pPr>
            <w:r>
              <w:rPr>
                <w:sz w:val="20"/>
              </w:rPr>
              <w:t xml:space="preserve">г. Барнаул</w:t>
            </w:r>
          </w:p>
        </w:tc>
      </w:tr>
      <w:tr>
        <w:tc>
          <w:tcPr>
            <w:tcW w:w="565" w:type="dxa"/>
          </w:tcPr>
          <w:p>
            <w:pPr>
              <w:pStyle w:val="0"/>
              <w:jc w:val="both"/>
            </w:pPr>
            <w:r>
              <w:rPr>
                <w:sz w:val="20"/>
              </w:rPr>
              <w:t xml:space="preserve">25.</w:t>
            </w:r>
          </w:p>
        </w:tc>
        <w:tc>
          <w:tcPr>
            <w:tcW w:w="1531" w:type="dxa"/>
          </w:tcPr>
          <w:p>
            <w:pPr>
              <w:pStyle w:val="0"/>
              <w:jc w:val="both"/>
            </w:pPr>
            <w:r>
              <w:rPr>
                <w:sz w:val="20"/>
              </w:rPr>
              <w:t xml:space="preserve">КГБУЗ "Городская поликлиника N 14, г. Барнаул"</w:t>
            </w:r>
          </w:p>
        </w:tc>
        <w:tc>
          <w:tcPr>
            <w:tcW w:w="986" w:type="dxa"/>
          </w:tcPr>
          <w:p>
            <w:pPr>
              <w:pStyle w:val="0"/>
              <w:jc w:val="center"/>
            </w:pPr>
            <w:r>
              <w:rPr>
                <w:sz w:val="20"/>
              </w:rPr>
              <w:t xml:space="preserve">78092</w:t>
            </w:r>
          </w:p>
        </w:tc>
        <w:tc>
          <w:tcPr>
            <w:tcW w:w="1020" w:type="dxa"/>
          </w:tcPr>
          <w:p>
            <w:pPr>
              <w:pStyle w:val="0"/>
              <w:jc w:val="center"/>
            </w:pPr>
            <w:r>
              <w:rPr>
                <w:sz w:val="20"/>
              </w:rPr>
              <w:t xml:space="preserve">1/план на 2024</w:t>
            </w:r>
          </w:p>
        </w:tc>
        <w:tc>
          <w:tcPr>
            <w:tcW w:w="813" w:type="dxa"/>
          </w:tcPr>
          <w:p>
            <w:pPr>
              <w:pStyle w:val="0"/>
              <w:jc w:val="center"/>
            </w:pPr>
            <w:r>
              <w:rPr>
                <w:sz w:val="20"/>
              </w:rPr>
              <w:t xml:space="preserve">1 &lt;**&gt;</w:t>
            </w:r>
          </w:p>
        </w:tc>
        <w:tc>
          <w:tcPr>
            <w:tcW w:w="1264" w:type="dxa"/>
            <w:vMerge w:val="restart"/>
          </w:tcPr>
          <w:p>
            <w:pPr>
              <w:pStyle w:val="0"/>
              <w:jc w:val="both"/>
            </w:pPr>
            <w:r>
              <w:rPr>
                <w:sz w:val="20"/>
              </w:rPr>
              <w:t xml:space="preserve">ЦАОП на базе КГБУЗ "Городская поликлиника N 14, г. Барнаул" &lt;*&gt;, население 259625</w:t>
            </w:r>
          </w:p>
        </w:tc>
        <w:tc>
          <w:tcPr>
            <w:tcW w:w="907" w:type="dxa"/>
          </w:tcPr>
          <w:p>
            <w:pPr>
              <w:pStyle w:val="0"/>
              <w:jc w:val="center"/>
            </w:pPr>
            <w:r>
              <w:rPr>
                <w:sz w:val="20"/>
              </w:rPr>
              <w:t xml:space="preserve">0,12</w:t>
            </w:r>
          </w:p>
        </w:tc>
        <w:tc>
          <w:tcPr>
            <w:tcW w:w="846" w:type="dxa"/>
          </w:tcPr>
          <w:p>
            <w:pPr>
              <w:pStyle w:val="0"/>
              <w:jc w:val="center"/>
            </w:pPr>
            <w:r>
              <w:rPr>
                <w:sz w:val="20"/>
              </w:rPr>
              <w:t xml:space="preserve">2</w:t>
            </w:r>
          </w:p>
        </w:tc>
        <w:tc>
          <w:tcPr>
            <w:tcW w:w="1138" w:type="dxa"/>
          </w:tcPr>
          <w:p>
            <w:pPr>
              <w:pStyle w:val="0"/>
              <w:jc w:val="center"/>
            </w:pPr>
            <w:r>
              <w:rPr>
                <w:sz w:val="20"/>
              </w:rPr>
              <w:t xml:space="preserve">15</w:t>
            </w:r>
          </w:p>
        </w:tc>
      </w:tr>
      <w:tr>
        <w:tc>
          <w:tcPr>
            <w:tcW w:w="565" w:type="dxa"/>
          </w:tcPr>
          <w:p>
            <w:pPr>
              <w:pStyle w:val="0"/>
              <w:jc w:val="both"/>
            </w:pPr>
            <w:r>
              <w:rPr>
                <w:sz w:val="20"/>
              </w:rPr>
              <w:t xml:space="preserve">26.</w:t>
            </w:r>
          </w:p>
        </w:tc>
        <w:tc>
          <w:tcPr>
            <w:tcW w:w="1531" w:type="dxa"/>
          </w:tcPr>
          <w:p>
            <w:pPr>
              <w:pStyle w:val="0"/>
              <w:jc w:val="both"/>
            </w:pPr>
            <w:r>
              <w:rPr>
                <w:sz w:val="20"/>
              </w:rPr>
              <w:t xml:space="preserve">КГБУЗ "Городская больница N 3, г. Барнаул"</w:t>
            </w:r>
          </w:p>
        </w:tc>
        <w:tc>
          <w:tcPr>
            <w:tcW w:w="986" w:type="dxa"/>
          </w:tcPr>
          <w:p>
            <w:pPr>
              <w:pStyle w:val="0"/>
              <w:jc w:val="center"/>
            </w:pPr>
            <w:r>
              <w:rPr>
                <w:sz w:val="20"/>
              </w:rPr>
              <w:t xml:space="preserve">62981</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vMerge w:val="continue"/>
          </w:tcPr>
          <w:p/>
        </w:tc>
        <w:tc>
          <w:tcPr>
            <w:tcW w:w="907" w:type="dxa"/>
          </w:tcPr>
          <w:p>
            <w:pPr>
              <w:pStyle w:val="0"/>
              <w:jc w:val="center"/>
            </w:pPr>
            <w:r>
              <w:rPr>
                <w:sz w:val="20"/>
              </w:rPr>
              <w:t xml:space="preserve">0,12</w:t>
            </w:r>
          </w:p>
        </w:tc>
        <w:tc>
          <w:tcPr>
            <w:tcW w:w="846" w:type="dxa"/>
          </w:tcPr>
          <w:p>
            <w:pPr>
              <w:pStyle w:val="0"/>
              <w:jc w:val="center"/>
            </w:pPr>
            <w:r>
              <w:rPr>
                <w:sz w:val="20"/>
              </w:rPr>
              <w:t xml:space="preserve">1</w:t>
            </w:r>
          </w:p>
        </w:tc>
        <w:tc>
          <w:tcPr>
            <w:tcW w:w="1138" w:type="dxa"/>
          </w:tcPr>
          <w:p>
            <w:pPr>
              <w:pStyle w:val="0"/>
              <w:jc w:val="center"/>
            </w:pPr>
            <w:r>
              <w:rPr>
                <w:sz w:val="20"/>
              </w:rPr>
              <w:t xml:space="preserve">17</w:t>
            </w:r>
          </w:p>
        </w:tc>
      </w:tr>
      <w:tr>
        <w:tc>
          <w:tcPr>
            <w:tcW w:w="565" w:type="dxa"/>
          </w:tcPr>
          <w:p>
            <w:pPr>
              <w:pStyle w:val="0"/>
              <w:jc w:val="both"/>
            </w:pPr>
            <w:r>
              <w:rPr>
                <w:sz w:val="20"/>
              </w:rPr>
              <w:t xml:space="preserve">27.</w:t>
            </w:r>
          </w:p>
        </w:tc>
        <w:tc>
          <w:tcPr>
            <w:tcW w:w="1531" w:type="dxa"/>
          </w:tcPr>
          <w:p>
            <w:pPr>
              <w:pStyle w:val="0"/>
              <w:jc w:val="both"/>
            </w:pPr>
            <w:r>
              <w:rPr>
                <w:sz w:val="20"/>
              </w:rPr>
              <w:t xml:space="preserve">КГБУЗ "Городская поликлиника N 9, г. Барнаул"</w:t>
            </w:r>
          </w:p>
        </w:tc>
        <w:tc>
          <w:tcPr>
            <w:tcW w:w="986" w:type="dxa"/>
          </w:tcPr>
          <w:p>
            <w:pPr>
              <w:pStyle w:val="0"/>
              <w:jc w:val="center"/>
            </w:pPr>
            <w:r>
              <w:rPr>
                <w:sz w:val="20"/>
              </w:rPr>
              <w:t xml:space="preserve">71264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vMerge w:val="continue"/>
          </w:tcPr>
          <w:p/>
        </w:tc>
        <w:tc>
          <w:tcPr>
            <w:tcW w:w="907" w:type="dxa"/>
          </w:tcPr>
          <w:p>
            <w:pPr>
              <w:pStyle w:val="0"/>
              <w:jc w:val="center"/>
            </w:pPr>
            <w:r>
              <w:rPr>
                <w:sz w:val="20"/>
              </w:rPr>
              <w:t xml:space="preserve">0,12</w:t>
            </w:r>
          </w:p>
        </w:tc>
        <w:tc>
          <w:tcPr>
            <w:tcW w:w="846" w:type="dxa"/>
          </w:tcPr>
          <w:p>
            <w:pPr>
              <w:pStyle w:val="0"/>
              <w:jc w:val="center"/>
            </w:pPr>
            <w:r>
              <w:rPr>
                <w:sz w:val="20"/>
              </w:rPr>
              <w:t xml:space="preserve">1</w:t>
            </w:r>
          </w:p>
        </w:tc>
        <w:tc>
          <w:tcPr>
            <w:tcW w:w="1138" w:type="dxa"/>
          </w:tcPr>
          <w:p>
            <w:pPr>
              <w:pStyle w:val="0"/>
              <w:jc w:val="center"/>
            </w:pPr>
            <w:r>
              <w:rPr>
                <w:sz w:val="20"/>
              </w:rPr>
              <w:t xml:space="preserve">13</w:t>
            </w:r>
          </w:p>
        </w:tc>
      </w:tr>
      <w:tr>
        <w:tc>
          <w:tcPr>
            <w:tcW w:w="565" w:type="dxa"/>
          </w:tcPr>
          <w:p>
            <w:pPr>
              <w:pStyle w:val="0"/>
              <w:jc w:val="both"/>
            </w:pPr>
            <w:r>
              <w:rPr>
                <w:sz w:val="20"/>
              </w:rPr>
              <w:t xml:space="preserve">28.</w:t>
            </w:r>
          </w:p>
        </w:tc>
        <w:tc>
          <w:tcPr>
            <w:tcW w:w="1531" w:type="dxa"/>
          </w:tcPr>
          <w:p>
            <w:pPr>
              <w:pStyle w:val="0"/>
              <w:jc w:val="both"/>
            </w:pPr>
            <w:r>
              <w:rPr>
                <w:sz w:val="20"/>
              </w:rPr>
              <w:t xml:space="preserve">КГБУЗ "Городская поликлиника N 10, г. Барнаул"</w:t>
            </w:r>
          </w:p>
        </w:tc>
        <w:tc>
          <w:tcPr>
            <w:tcW w:w="986" w:type="dxa"/>
          </w:tcPr>
          <w:p>
            <w:pPr>
              <w:pStyle w:val="0"/>
              <w:jc w:val="center"/>
            </w:pPr>
            <w:r>
              <w:rPr>
                <w:sz w:val="20"/>
              </w:rPr>
              <w:t xml:space="preserve">22810</w:t>
            </w:r>
          </w:p>
        </w:tc>
        <w:tc>
          <w:tcPr>
            <w:tcW w:w="1020" w:type="dxa"/>
          </w:tcPr>
          <w:p>
            <w:pPr>
              <w:pStyle w:val="0"/>
              <w:jc w:val="center"/>
            </w:pPr>
            <w:r>
              <w:rPr>
                <w:sz w:val="20"/>
              </w:rPr>
              <w:t xml:space="preserve">0</w:t>
            </w:r>
          </w:p>
        </w:tc>
        <w:tc>
          <w:tcPr>
            <w:tcW w:w="813" w:type="dxa"/>
          </w:tcPr>
          <w:p>
            <w:pPr>
              <w:pStyle w:val="0"/>
            </w:pPr>
            <w:r>
              <w:rPr>
                <w:sz w:val="20"/>
              </w:rPr>
            </w:r>
          </w:p>
        </w:tc>
        <w:tc>
          <w:tcPr>
            <w:vMerge w:val="continue"/>
          </w:tcPr>
          <w:p/>
        </w:tc>
        <w:tc>
          <w:tcPr>
            <w:tcW w:w="907" w:type="dxa"/>
          </w:tcPr>
          <w:p>
            <w:pPr>
              <w:pStyle w:val="0"/>
              <w:jc w:val="center"/>
            </w:pPr>
            <w:r>
              <w:rPr>
                <w:sz w:val="20"/>
              </w:rPr>
              <w:t xml:space="preserve">0,21</w:t>
            </w:r>
          </w:p>
        </w:tc>
        <w:tc>
          <w:tcPr>
            <w:tcW w:w="846" w:type="dxa"/>
          </w:tcPr>
          <w:p>
            <w:pPr>
              <w:pStyle w:val="0"/>
              <w:jc w:val="center"/>
            </w:pPr>
            <w:r>
              <w:rPr>
                <w:sz w:val="20"/>
              </w:rPr>
              <w:t xml:space="preserve">1</w:t>
            </w:r>
          </w:p>
        </w:tc>
        <w:tc>
          <w:tcPr>
            <w:tcW w:w="1138" w:type="dxa"/>
          </w:tcPr>
          <w:p>
            <w:pPr>
              <w:pStyle w:val="0"/>
              <w:jc w:val="center"/>
            </w:pPr>
            <w:r>
              <w:rPr>
                <w:sz w:val="20"/>
              </w:rPr>
              <w:t xml:space="preserve">17</w:t>
            </w:r>
          </w:p>
        </w:tc>
      </w:tr>
      <w:tr>
        <w:tc>
          <w:tcPr>
            <w:tcW w:w="565" w:type="dxa"/>
          </w:tcPr>
          <w:p>
            <w:pPr>
              <w:pStyle w:val="0"/>
              <w:jc w:val="both"/>
            </w:pPr>
            <w:r>
              <w:rPr>
                <w:sz w:val="20"/>
              </w:rPr>
              <w:t xml:space="preserve">29.</w:t>
            </w:r>
          </w:p>
        </w:tc>
        <w:tc>
          <w:tcPr>
            <w:tcW w:w="1531" w:type="dxa"/>
          </w:tcPr>
          <w:p>
            <w:pPr>
              <w:pStyle w:val="0"/>
              <w:jc w:val="both"/>
            </w:pPr>
            <w:r>
              <w:rPr>
                <w:sz w:val="20"/>
              </w:rPr>
              <w:t xml:space="preserve">КГБУЗ "Городская поликлиника N 12, г. Барнаул"</w:t>
            </w:r>
          </w:p>
        </w:tc>
        <w:tc>
          <w:tcPr>
            <w:tcW w:w="986" w:type="dxa"/>
          </w:tcPr>
          <w:p>
            <w:pPr>
              <w:pStyle w:val="0"/>
              <w:jc w:val="center"/>
            </w:pPr>
            <w:r>
              <w:rPr>
                <w:sz w:val="20"/>
              </w:rPr>
              <w:t xml:space="preserve">24477</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0,19</w:t>
            </w:r>
          </w:p>
        </w:tc>
        <w:tc>
          <w:tcPr>
            <w:tcW w:w="846" w:type="dxa"/>
          </w:tcPr>
          <w:p>
            <w:pPr>
              <w:pStyle w:val="0"/>
              <w:jc w:val="center"/>
            </w:pPr>
            <w:r>
              <w:rPr>
                <w:sz w:val="20"/>
              </w:rPr>
              <w:t xml:space="preserve">0</w:t>
            </w:r>
          </w:p>
        </w:tc>
        <w:tc>
          <w:tcPr>
            <w:tcW w:w="1138" w:type="dxa"/>
          </w:tcPr>
          <w:p>
            <w:pPr>
              <w:pStyle w:val="0"/>
              <w:jc w:val="center"/>
            </w:pPr>
            <w:r>
              <w:rPr>
                <w:sz w:val="20"/>
              </w:rPr>
              <w:t xml:space="preserve">14</w:t>
            </w:r>
          </w:p>
        </w:tc>
      </w:tr>
      <w:tr>
        <w:tc>
          <w:tcPr>
            <w:tcW w:w="565" w:type="dxa"/>
          </w:tcPr>
          <w:p>
            <w:pPr>
              <w:pStyle w:val="0"/>
              <w:jc w:val="both"/>
            </w:pPr>
            <w:r>
              <w:rPr>
                <w:sz w:val="20"/>
              </w:rPr>
              <w:t xml:space="preserve">30.</w:t>
            </w:r>
          </w:p>
        </w:tc>
        <w:tc>
          <w:tcPr>
            <w:tcW w:w="1531" w:type="dxa"/>
          </w:tcPr>
          <w:p>
            <w:pPr>
              <w:pStyle w:val="0"/>
              <w:jc w:val="both"/>
            </w:pPr>
            <w:r>
              <w:rPr>
                <w:sz w:val="20"/>
              </w:rPr>
              <w:t xml:space="preserve">КГБУЗ "Консультативно-диагностический центр Алтайского края"</w:t>
            </w:r>
          </w:p>
        </w:tc>
        <w:tc>
          <w:tcPr>
            <w:tcW w:w="986" w:type="dxa"/>
          </w:tcPr>
          <w:p>
            <w:pPr>
              <w:pStyle w:val="0"/>
              <w:jc w:val="center"/>
            </w:pPr>
            <w:r>
              <w:rPr>
                <w:sz w:val="20"/>
              </w:rPr>
              <w:t xml:space="preserve">-</w:t>
            </w:r>
          </w:p>
        </w:tc>
        <w:tc>
          <w:tcPr>
            <w:tcW w:w="1020" w:type="dxa"/>
          </w:tcPr>
          <w:p>
            <w:pPr>
              <w:pStyle w:val="0"/>
              <w:jc w:val="center"/>
            </w:pPr>
            <w:r>
              <w:rPr>
                <w:sz w:val="20"/>
              </w:rPr>
              <w:t xml:space="preserve">1/план на 3 кв. 2023 г. &lt;*&gt;</w:t>
            </w:r>
          </w:p>
        </w:tc>
        <w:tc>
          <w:tcPr>
            <w:tcW w:w="813" w:type="dxa"/>
          </w:tcPr>
          <w:p>
            <w:pPr>
              <w:pStyle w:val="0"/>
              <w:jc w:val="center"/>
            </w:pPr>
            <w:r>
              <w:rPr>
                <w:sz w:val="20"/>
              </w:rPr>
              <w:t xml:space="preserve">1</w:t>
            </w:r>
          </w:p>
        </w:tc>
        <w:tc>
          <w:tcPr>
            <w:tcW w:w="1264" w:type="dxa"/>
            <w:vMerge w:val="restart"/>
          </w:tcPr>
          <w:p>
            <w:pPr>
              <w:pStyle w:val="0"/>
              <w:jc w:val="both"/>
            </w:pPr>
            <w:r>
              <w:rPr>
                <w:sz w:val="20"/>
              </w:rPr>
              <w:t xml:space="preserve">ЦАОП на базе КГБУЗ "Консультативно-диагностический центр Алтайского края" &lt;*&gt;, население 297999</w:t>
            </w:r>
          </w:p>
        </w:tc>
        <w:tc>
          <w:tcPr>
            <w:tcW w:w="907" w:type="dxa"/>
          </w:tcPr>
          <w:p>
            <w:pPr>
              <w:pStyle w:val="0"/>
              <w:jc w:val="center"/>
            </w:pPr>
            <w:r>
              <w:rPr>
                <w:sz w:val="20"/>
              </w:rPr>
              <w:t xml:space="preserve">-</w:t>
            </w:r>
          </w:p>
        </w:tc>
        <w:tc>
          <w:tcPr>
            <w:tcW w:w="846" w:type="dxa"/>
          </w:tcPr>
          <w:p>
            <w:pPr>
              <w:pStyle w:val="0"/>
              <w:jc w:val="center"/>
            </w:pPr>
            <w:r>
              <w:rPr>
                <w:sz w:val="20"/>
              </w:rPr>
              <w:t xml:space="preserve">1</w:t>
            </w:r>
          </w:p>
        </w:tc>
        <w:tc>
          <w:tcPr>
            <w:tcW w:w="1138" w:type="dxa"/>
          </w:tcPr>
          <w:p>
            <w:pPr>
              <w:pStyle w:val="0"/>
              <w:jc w:val="center"/>
            </w:pPr>
            <w:r>
              <w:rPr>
                <w:sz w:val="20"/>
              </w:rPr>
              <w:t xml:space="preserve">10,1</w:t>
            </w:r>
          </w:p>
        </w:tc>
      </w:tr>
      <w:tr>
        <w:tc>
          <w:tcPr>
            <w:tcW w:w="565" w:type="dxa"/>
          </w:tcPr>
          <w:p>
            <w:pPr>
              <w:pStyle w:val="0"/>
              <w:jc w:val="both"/>
            </w:pPr>
            <w:r>
              <w:rPr>
                <w:sz w:val="20"/>
              </w:rPr>
              <w:t xml:space="preserve">31.</w:t>
            </w:r>
          </w:p>
        </w:tc>
        <w:tc>
          <w:tcPr>
            <w:tcW w:w="1531" w:type="dxa"/>
          </w:tcPr>
          <w:p>
            <w:pPr>
              <w:pStyle w:val="0"/>
              <w:jc w:val="both"/>
            </w:pPr>
            <w:r>
              <w:rPr>
                <w:sz w:val="20"/>
              </w:rPr>
              <w:t xml:space="preserve">КГБУЗ "Городская поликлиника N 1, г. Барнаул"</w:t>
            </w:r>
          </w:p>
        </w:tc>
        <w:tc>
          <w:tcPr>
            <w:tcW w:w="986" w:type="dxa"/>
          </w:tcPr>
          <w:p>
            <w:pPr>
              <w:pStyle w:val="0"/>
              <w:jc w:val="center"/>
            </w:pPr>
            <w:r>
              <w:rPr>
                <w:sz w:val="20"/>
              </w:rPr>
              <w:t xml:space="preserve">57028</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vMerge w:val="continue"/>
          </w:tcPr>
          <w:p/>
        </w:tc>
        <w:tc>
          <w:tcPr>
            <w:tcW w:w="907" w:type="dxa"/>
          </w:tcPr>
          <w:p>
            <w:pPr>
              <w:pStyle w:val="0"/>
              <w:jc w:val="center"/>
            </w:pPr>
            <w:r>
              <w:rPr>
                <w:sz w:val="20"/>
              </w:rPr>
              <w:t xml:space="preserve">0,1</w:t>
            </w:r>
          </w:p>
        </w:tc>
        <w:tc>
          <w:tcPr>
            <w:tcW w:w="846" w:type="dxa"/>
          </w:tcPr>
          <w:p>
            <w:pPr>
              <w:pStyle w:val="0"/>
              <w:jc w:val="center"/>
            </w:pPr>
            <w:r>
              <w:rPr>
                <w:sz w:val="20"/>
              </w:rPr>
              <w:t xml:space="preserve">0</w:t>
            </w:r>
          </w:p>
        </w:tc>
        <w:tc>
          <w:tcPr>
            <w:tcW w:w="1138" w:type="dxa"/>
          </w:tcPr>
          <w:p>
            <w:pPr>
              <w:pStyle w:val="0"/>
              <w:jc w:val="center"/>
            </w:pPr>
            <w:r>
              <w:rPr>
                <w:sz w:val="20"/>
              </w:rPr>
              <w:t xml:space="preserve">8,7</w:t>
            </w:r>
          </w:p>
        </w:tc>
      </w:tr>
      <w:tr>
        <w:tc>
          <w:tcPr>
            <w:tcW w:w="565" w:type="dxa"/>
          </w:tcPr>
          <w:p>
            <w:pPr>
              <w:pStyle w:val="0"/>
              <w:jc w:val="both"/>
            </w:pPr>
            <w:r>
              <w:rPr>
                <w:sz w:val="20"/>
              </w:rPr>
              <w:t xml:space="preserve">32.</w:t>
            </w:r>
          </w:p>
        </w:tc>
        <w:tc>
          <w:tcPr>
            <w:tcW w:w="1531" w:type="dxa"/>
          </w:tcPr>
          <w:p>
            <w:pPr>
              <w:pStyle w:val="0"/>
              <w:jc w:val="both"/>
            </w:pPr>
            <w:r>
              <w:rPr>
                <w:sz w:val="20"/>
              </w:rPr>
              <w:t xml:space="preserve">КГБУЗ "Городская больница N 5, г. Барнаул"</w:t>
            </w:r>
          </w:p>
        </w:tc>
        <w:tc>
          <w:tcPr>
            <w:tcW w:w="986" w:type="dxa"/>
          </w:tcPr>
          <w:p>
            <w:pPr>
              <w:pStyle w:val="0"/>
              <w:jc w:val="center"/>
            </w:pPr>
            <w:r>
              <w:rPr>
                <w:sz w:val="20"/>
              </w:rPr>
              <w:t xml:space="preserve">40271</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vMerge w:val="continue"/>
          </w:tcPr>
          <w:p/>
        </w:tc>
        <w:tc>
          <w:tcPr>
            <w:tcW w:w="907" w:type="dxa"/>
          </w:tcPr>
          <w:p>
            <w:pPr>
              <w:pStyle w:val="0"/>
              <w:jc w:val="center"/>
            </w:pPr>
            <w:r>
              <w:rPr>
                <w:sz w:val="20"/>
              </w:rPr>
              <w:t xml:space="preserve">0,15</w:t>
            </w:r>
          </w:p>
        </w:tc>
        <w:tc>
          <w:tcPr>
            <w:tcW w:w="846" w:type="dxa"/>
          </w:tcPr>
          <w:p>
            <w:pPr>
              <w:pStyle w:val="0"/>
              <w:jc w:val="center"/>
            </w:pPr>
            <w:r>
              <w:rPr>
                <w:sz w:val="20"/>
              </w:rPr>
              <w:t xml:space="preserve">2</w:t>
            </w:r>
          </w:p>
        </w:tc>
        <w:tc>
          <w:tcPr>
            <w:tcW w:w="1138" w:type="dxa"/>
          </w:tcPr>
          <w:p>
            <w:pPr>
              <w:pStyle w:val="0"/>
              <w:jc w:val="center"/>
            </w:pPr>
            <w:r>
              <w:rPr>
                <w:sz w:val="20"/>
              </w:rPr>
              <w:t xml:space="preserve">0,7</w:t>
            </w:r>
          </w:p>
        </w:tc>
      </w:tr>
      <w:tr>
        <w:tc>
          <w:tcPr>
            <w:tcW w:w="565" w:type="dxa"/>
          </w:tcPr>
          <w:p>
            <w:pPr>
              <w:pStyle w:val="0"/>
              <w:jc w:val="both"/>
            </w:pPr>
            <w:r>
              <w:rPr>
                <w:sz w:val="20"/>
              </w:rPr>
              <w:t xml:space="preserve">33.</w:t>
            </w:r>
          </w:p>
        </w:tc>
        <w:tc>
          <w:tcPr>
            <w:tcW w:w="1531" w:type="dxa"/>
          </w:tcPr>
          <w:p>
            <w:pPr>
              <w:pStyle w:val="0"/>
              <w:jc w:val="both"/>
            </w:pPr>
            <w:r>
              <w:rPr>
                <w:sz w:val="20"/>
              </w:rPr>
              <w:t xml:space="preserve">КГБУЗ "Городская поликлиника N 7, г. Барнаул"</w:t>
            </w:r>
          </w:p>
        </w:tc>
        <w:tc>
          <w:tcPr>
            <w:tcW w:w="986" w:type="dxa"/>
          </w:tcPr>
          <w:p>
            <w:pPr>
              <w:pStyle w:val="0"/>
              <w:jc w:val="center"/>
            </w:pPr>
            <w:r>
              <w:rPr>
                <w:sz w:val="20"/>
              </w:rPr>
              <w:t xml:space="preserve">23396</w:t>
            </w:r>
          </w:p>
        </w:tc>
        <w:tc>
          <w:tcPr>
            <w:tcW w:w="1020" w:type="dxa"/>
          </w:tcPr>
          <w:p>
            <w:pPr>
              <w:pStyle w:val="0"/>
              <w:jc w:val="center"/>
            </w:pPr>
            <w:r>
              <w:rPr>
                <w:sz w:val="20"/>
              </w:rPr>
              <w:t xml:space="preserve">0</w:t>
            </w:r>
          </w:p>
        </w:tc>
        <w:tc>
          <w:tcPr>
            <w:tcW w:w="813" w:type="dxa"/>
          </w:tcPr>
          <w:p>
            <w:pPr>
              <w:pStyle w:val="0"/>
              <w:jc w:val="center"/>
            </w:pPr>
            <w:r>
              <w:rPr>
                <w:sz w:val="20"/>
              </w:rPr>
              <w:t xml:space="preserve">1 &lt;***&gt;</w:t>
            </w:r>
          </w:p>
        </w:tc>
        <w:tc>
          <w:tcPr>
            <w:vMerge w:val="continue"/>
          </w:tcPr>
          <w:p/>
        </w:tc>
        <w:tc>
          <w:tcPr>
            <w:tcW w:w="907" w:type="dxa"/>
          </w:tcPr>
          <w:p>
            <w:pPr>
              <w:pStyle w:val="0"/>
              <w:jc w:val="center"/>
            </w:pPr>
            <w:r>
              <w:rPr>
                <w:sz w:val="20"/>
              </w:rPr>
              <w:t xml:space="preserve">0,11</w:t>
            </w:r>
          </w:p>
        </w:tc>
        <w:tc>
          <w:tcPr>
            <w:tcW w:w="846" w:type="dxa"/>
          </w:tcPr>
          <w:p>
            <w:pPr>
              <w:pStyle w:val="0"/>
              <w:jc w:val="center"/>
            </w:pPr>
            <w:r>
              <w:rPr>
                <w:sz w:val="20"/>
              </w:rPr>
              <w:t xml:space="preserve">1</w:t>
            </w:r>
          </w:p>
        </w:tc>
        <w:tc>
          <w:tcPr>
            <w:tcW w:w="1138" w:type="dxa"/>
          </w:tcPr>
          <w:p>
            <w:pPr>
              <w:pStyle w:val="0"/>
              <w:jc w:val="center"/>
            </w:pPr>
            <w:r>
              <w:rPr>
                <w:sz w:val="20"/>
              </w:rPr>
              <w:t xml:space="preserve">12</w:t>
            </w:r>
          </w:p>
        </w:tc>
      </w:tr>
      <w:tr>
        <w:tc>
          <w:tcPr>
            <w:tcW w:w="565" w:type="dxa"/>
          </w:tcPr>
          <w:p>
            <w:pPr>
              <w:pStyle w:val="0"/>
              <w:jc w:val="both"/>
            </w:pPr>
            <w:r>
              <w:rPr>
                <w:sz w:val="20"/>
              </w:rPr>
              <w:t xml:space="preserve">34.</w:t>
            </w:r>
          </w:p>
        </w:tc>
        <w:tc>
          <w:tcPr>
            <w:tcW w:w="1531" w:type="dxa"/>
          </w:tcPr>
          <w:p>
            <w:pPr>
              <w:pStyle w:val="0"/>
              <w:jc w:val="both"/>
            </w:pPr>
            <w:r>
              <w:rPr>
                <w:sz w:val="20"/>
              </w:rPr>
              <w:t xml:space="preserve">КГБУЗ "Городская больница N 10, г. Барнаул"</w:t>
            </w:r>
          </w:p>
        </w:tc>
        <w:tc>
          <w:tcPr>
            <w:tcW w:w="986" w:type="dxa"/>
          </w:tcPr>
          <w:p>
            <w:pPr>
              <w:pStyle w:val="0"/>
              <w:jc w:val="center"/>
            </w:pPr>
            <w:r>
              <w:rPr>
                <w:sz w:val="20"/>
              </w:rPr>
              <w:t xml:space="preserve">30269</w:t>
            </w:r>
          </w:p>
        </w:tc>
        <w:tc>
          <w:tcPr>
            <w:tcW w:w="1020" w:type="dxa"/>
          </w:tcPr>
          <w:p>
            <w:pPr>
              <w:pStyle w:val="0"/>
              <w:jc w:val="center"/>
            </w:pPr>
            <w:r>
              <w:rPr>
                <w:sz w:val="20"/>
              </w:rPr>
              <w:t xml:space="preserve">0</w:t>
            </w:r>
          </w:p>
        </w:tc>
        <w:tc>
          <w:tcPr>
            <w:tcW w:w="813" w:type="dxa"/>
          </w:tcPr>
          <w:p>
            <w:pPr>
              <w:pStyle w:val="0"/>
              <w:jc w:val="center"/>
            </w:pPr>
            <w:r>
              <w:rPr>
                <w:sz w:val="20"/>
              </w:rPr>
              <w:t xml:space="preserve">1 &lt;***&gt;</w:t>
            </w:r>
          </w:p>
        </w:tc>
        <w:tc>
          <w:tcPr>
            <w:vMerge w:val="continue"/>
          </w:tcPr>
          <w:p/>
        </w:tc>
        <w:tc>
          <w:tcPr>
            <w:tcW w:w="907" w:type="dxa"/>
          </w:tcPr>
          <w:p>
            <w:pPr>
              <w:pStyle w:val="0"/>
              <w:jc w:val="center"/>
            </w:pPr>
            <w:r>
              <w:rPr>
                <w:sz w:val="20"/>
              </w:rPr>
              <w:t xml:space="preserve">0,17</w:t>
            </w:r>
          </w:p>
        </w:tc>
        <w:tc>
          <w:tcPr>
            <w:tcW w:w="846" w:type="dxa"/>
          </w:tcPr>
          <w:p>
            <w:pPr>
              <w:pStyle w:val="0"/>
              <w:jc w:val="center"/>
            </w:pPr>
            <w:r>
              <w:rPr>
                <w:sz w:val="20"/>
              </w:rPr>
              <w:t xml:space="preserve">1</w:t>
            </w:r>
          </w:p>
        </w:tc>
        <w:tc>
          <w:tcPr>
            <w:tcW w:w="1138" w:type="dxa"/>
          </w:tcPr>
          <w:p>
            <w:pPr>
              <w:pStyle w:val="0"/>
              <w:jc w:val="center"/>
            </w:pPr>
            <w:r>
              <w:rPr>
                <w:sz w:val="20"/>
              </w:rPr>
              <w:t xml:space="preserve">6,1</w:t>
            </w:r>
          </w:p>
        </w:tc>
      </w:tr>
      <w:tr>
        <w:tc>
          <w:tcPr>
            <w:tcW w:w="565" w:type="dxa"/>
          </w:tcPr>
          <w:p>
            <w:pPr>
              <w:pStyle w:val="0"/>
              <w:jc w:val="both"/>
            </w:pPr>
            <w:r>
              <w:rPr>
                <w:sz w:val="20"/>
              </w:rPr>
              <w:t xml:space="preserve">35.</w:t>
            </w:r>
          </w:p>
        </w:tc>
        <w:tc>
          <w:tcPr>
            <w:tcW w:w="1531" w:type="dxa"/>
          </w:tcPr>
          <w:p>
            <w:pPr>
              <w:pStyle w:val="0"/>
              <w:jc w:val="both"/>
            </w:pPr>
            <w:r>
              <w:rPr>
                <w:sz w:val="20"/>
              </w:rPr>
              <w:t xml:space="preserve">КГБУЗ "Городская поликлиника N 3, г. Барнаул"</w:t>
            </w:r>
          </w:p>
        </w:tc>
        <w:tc>
          <w:tcPr>
            <w:tcW w:w="986" w:type="dxa"/>
          </w:tcPr>
          <w:p>
            <w:pPr>
              <w:pStyle w:val="0"/>
              <w:jc w:val="center"/>
            </w:pPr>
            <w:r>
              <w:rPr>
                <w:sz w:val="20"/>
              </w:rPr>
              <w:t xml:space="preserve">36856</w:t>
            </w:r>
          </w:p>
        </w:tc>
        <w:tc>
          <w:tcPr>
            <w:tcW w:w="1020" w:type="dxa"/>
          </w:tcPr>
          <w:p>
            <w:pPr>
              <w:pStyle w:val="0"/>
              <w:jc w:val="center"/>
            </w:pPr>
            <w:r>
              <w:rPr>
                <w:sz w:val="20"/>
              </w:rPr>
              <w:t xml:space="preserve">0</w:t>
            </w:r>
          </w:p>
        </w:tc>
        <w:tc>
          <w:tcPr>
            <w:tcW w:w="813" w:type="dxa"/>
          </w:tcPr>
          <w:p>
            <w:pPr>
              <w:pStyle w:val="0"/>
              <w:jc w:val="center"/>
            </w:pPr>
            <w:r>
              <w:rPr>
                <w:sz w:val="20"/>
              </w:rPr>
              <w:t xml:space="preserve">0</w:t>
            </w:r>
          </w:p>
        </w:tc>
        <w:tc>
          <w:tcPr>
            <w:tcW w:w="1264" w:type="dxa"/>
            <w:vMerge w:val="restart"/>
          </w:tcPr>
          <w:p>
            <w:pPr>
              <w:pStyle w:val="0"/>
            </w:pPr>
            <w:r>
              <w:rPr>
                <w:sz w:val="20"/>
              </w:rPr>
            </w:r>
          </w:p>
        </w:tc>
        <w:tc>
          <w:tcPr>
            <w:tcW w:w="907" w:type="dxa"/>
          </w:tcPr>
          <w:p>
            <w:pPr>
              <w:pStyle w:val="0"/>
              <w:jc w:val="center"/>
            </w:pPr>
            <w:r>
              <w:rPr>
                <w:sz w:val="20"/>
              </w:rPr>
              <w:t xml:space="preserve">0,6</w:t>
            </w:r>
          </w:p>
        </w:tc>
        <w:tc>
          <w:tcPr>
            <w:tcW w:w="846" w:type="dxa"/>
          </w:tcPr>
          <w:p>
            <w:pPr>
              <w:pStyle w:val="0"/>
              <w:jc w:val="center"/>
            </w:pPr>
            <w:r>
              <w:rPr>
                <w:sz w:val="20"/>
              </w:rPr>
              <w:t xml:space="preserve">0</w:t>
            </w:r>
          </w:p>
        </w:tc>
        <w:tc>
          <w:tcPr>
            <w:tcW w:w="1138" w:type="dxa"/>
          </w:tcPr>
          <w:p>
            <w:pPr>
              <w:pStyle w:val="0"/>
              <w:jc w:val="center"/>
            </w:pPr>
            <w:r>
              <w:rPr>
                <w:sz w:val="20"/>
              </w:rPr>
              <w:t xml:space="preserve">8,5</w:t>
            </w:r>
          </w:p>
        </w:tc>
      </w:tr>
      <w:tr>
        <w:tc>
          <w:tcPr>
            <w:tcW w:w="565" w:type="dxa"/>
          </w:tcPr>
          <w:p>
            <w:pPr>
              <w:pStyle w:val="0"/>
              <w:jc w:val="both"/>
            </w:pPr>
            <w:r>
              <w:rPr>
                <w:sz w:val="20"/>
              </w:rPr>
              <w:t xml:space="preserve">36.</w:t>
            </w:r>
          </w:p>
        </w:tc>
        <w:tc>
          <w:tcPr>
            <w:tcW w:w="1531" w:type="dxa"/>
          </w:tcPr>
          <w:p>
            <w:pPr>
              <w:pStyle w:val="0"/>
              <w:jc w:val="both"/>
            </w:pPr>
            <w:r>
              <w:rPr>
                <w:sz w:val="20"/>
              </w:rPr>
              <w:t xml:space="preserve">КГБУЗ "Городская больница им. Л.Я.Литвиненко, г. Новоалтайск"</w:t>
            </w:r>
          </w:p>
        </w:tc>
        <w:tc>
          <w:tcPr>
            <w:tcW w:w="986" w:type="dxa"/>
          </w:tcPr>
          <w:p>
            <w:pPr>
              <w:pStyle w:val="0"/>
              <w:jc w:val="center"/>
            </w:pPr>
            <w:r>
              <w:rPr>
                <w:sz w:val="20"/>
              </w:rPr>
              <w:t xml:space="preserve">57376</w:t>
            </w:r>
          </w:p>
        </w:tc>
        <w:tc>
          <w:tcPr>
            <w:tcW w:w="1020" w:type="dxa"/>
          </w:tcPr>
          <w:p>
            <w:pPr>
              <w:pStyle w:val="0"/>
              <w:jc w:val="center"/>
            </w:pPr>
            <w:r>
              <w:rPr>
                <w:sz w:val="20"/>
              </w:rPr>
              <w:t xml:space="preserve">0</w:t>
            </w:r>
          </w:p>
        </w:tc>
        <w:tc>
          <w:tcPr>
            <w:tcW w:w="813" w:type="dxa"/>
          </w:tcPr>
          <w:p>
            <w:pPr>
              <w:pStyle w:val="0"/>
              <w:jc w:val="center"/>
            </w:pPr>
            <w:r>
              <w:rPr>
                <w:sz w:val="20"/>
              </w:rPr>
              <w:t xml:space="preserve">1 &lt;***&gt;</w:t>
            </w:r>
          </w:p>
        </w:tc>
        <w:tc>
          <w:tcPr>
            <w:vMerge w:val="continue"/>
          </w:tcPr>
          <w:p/>
        </w:tc>
        <w:tc>
          <w:tcPr>
            <w:tcW w:w="907" w:type="dxa"/>
          </w:tcPr>
          <w:p>
            <w:pPr>
              <w:pStyle w:val="0"/>
              <w:jc w:val="center"/>
            </w:pPr>
            <w:r>
              <w:rPr>
                <w:sz w:val="20"/>
              </w:rPr>
              <w:t xml:space="preserve">0.1</w:t>
            </w:r>
          </w:p>
        </w:tc>
        <w:tc>
          <w:tcPr>
            <w:tcW w:w="846" w:type="dxa"/>
          </w:tcPr>
          <w:p>
            <w:pPr>
              <w:pStyle w:val="0"/>
              <w:jc w:val="center"/>
            </w:pPr>
            <w:r>
              <w:rPr>
                <w:sz w:val="20"/>
              </w:rPr>
              <w:t xml:space="preserve">0</w:t>
            </w:r>
          </w:p>
        </w:tc>
        <w:tc>
          <w:tcPr>
            <w:tcW w:w="1138" w:type="dxa"/>
          </w:tcPr>
          <w:p>
            <w:pPr>
              <w:pStyle w:val="0"/>
              <w:jc w:val="center"/>
            </w:pPr>
            <w:r>
              <w:rPr>
                <w:sz w:val="20"/>
              </w:rPr>
              <w:t xml:space="preserve">24</w:t>
            </w:r>
          </w:p>
        </w:tc>
      </w:tr>
      <w:tr>
        <w:tc>
          <w:tcPr>
            <w:tcW w:w="565" w:type="dxa"/>
          </w:tcPr>
          <w:p>
            <w:pPr>
              <w:pStyle w:val="0"/>
              <w:jc w:val="both"/>
            </w:pPr>
            <w:r>
              <w:rPr>
                <w:sz w:val="20"/>
              </w:rPr>
              <w:t xml:space="preserve">37.</w:t>
            </w:r>
          </w:p>
        </w:tc>
        <w:tc>
          <w:tcPr>
            <w:tcW w:w="1531" w:type="dxa"/>
          </w:tcPr>
          <w:p>
            <w:pPr>
              <w:pStyle w:val="0"/>
              <w:jc w:val="both"/>
            </w:pPr>
            <w:r>
              <w:rPr>
                <w:sz w:val="20"/>
              </w:rPr>
              <w:t xml:space="preserve">КГБУЗ "Первомайская ЦРБ им. А.Ф.Воробьева"</w:t>
            </w:r>
          </w:p>
        </w:tc>
        <w:tc>
          <w:tcPr>
            <w:tcW w:w="986" w:type="dxa"/>
          </w:tcPr>
          <w:p>
            <w:pPr>
              <w:pStyle w:val="0"/>
              <w:jc w:val="center"/>
            </w:pPr>
            <w:r>
              <w:rPr>
                <w:sz w:val="20"/>
              </w:rPr>
              <w:t xml:space="preserve">52803</w:t>
            </w:r>
          </w:p>
        </w:tc>
        <w:tc>
          <w:tcPr>
            <w:tcW w:w="1020" w:type="dxa"/>
          </w:tcPr>
          <w:p>
            <w:pPr>
              <w:pStyle w:val="0"/>
              <w:jc w:val="center"/>
            </w:pPr>
            <w:r>
              <w:rPr>
                <w:sz w:val="20"/>
              </w:rPr>
              <w:t xml:space="preserve">0</w:t>
            </w:r>
          </w:p>
        </w:tc>
        <w:tc>
          <w:tcPr>
            <w:tcW w:w="813" w:type="dxa"/>
          </w:tcPr>
          <w:p>
            <w:pPr>
              <w:pStyle w:val="0"/>
              <w:jc w:val="center"/>
            </w:pPr>
            <w:r>
              <w:rPr>
                <w:sz w:val="20"/>
              </w:rPr>
              <w:t xml:space="preserve">1 &lt;***&gt;</w:t>
            </w:r>
          </w:p>
        </w:tc>
        <w:tc>
          <w:tcPr>
            <w:vMerge w:val="continue"/>
          </w:tcPr>
          <w:p/>
        </w:tc>
        <w:tc>
          <w:tcPr>
            <w:tcW w:w="907" w:type="dxa"/>
          </w:tcPr>
          <w:p>
            <w:pPr>
              <w:pStyle w:val="0"/>
              <w:jc w:val="center"/>
            </w:pPr>
            <w:r>
              <w:rPr>
                <w:sz w:val="20"/>
              </w:rPr>
              <w:t xml:space="preserve">1,05</w:t>
            </w:r>
          </w:p>
        </w:tc>
        <w:tc>
          <w:tcPr>
            <w:tcW w:w="846" w:type="dxa"/>
          </w:tcPr>
          <w:p>
            <w:pPr>
              <w:pStyle w:val="0"/>
              <w:jc w:val="center"/>
            </w:pPr>
            <w:r>
              <w:rPr>
                <w:sz w:val="20"/>
              </w:rPr>
              <w:t xml:space="preserve">1</w:t>
            </w:r>
          </w:p>
        </w:tc>
        <w:tc>
          <w:tcPr>
            <w:tcW w:w="1138" w:type="dxa"/>
          </w:tcPr>
          <w:p>
            <w:pPr>
              <w:pStyle w:val="0"/>
              <w:jc w:val="center"/>
            </w:pPr>
            <w:r>
              <w:rPr>
                <w:sz w:val="20"/>
              </w:rPr>
              <w:t xml:space="preserve">29</w:t>
            </w:r>
          </w:p>
        </w:tc>
      </w:tr>
      <w:tr>
        <w:tc>
          <w:tcPr>
            <w:tcW w:w="565" w:type="dxa"/>
          </w:tcPr>
          <w:p>
            <w:pPr>
              <w:pStyle w:val="0"/>
              <w:jc w:val="both"/>
            </w:pPr>
            <w:r>
              <w:rPr>
                <w:sz w:val="20"/>
              </w:rPr>
              <w:t xml:space="preserve">38.</w:t>
            </w:r>
          </w:p>
        </w:tc>
        <w:tc>
          <w:tcPr>
            <w:tcW w:w="1531" w:type="dxa"/>
          </w:tcPr>
          <w:p>
            <w:pPr>
              <w:pStyle w:val="0"/>
              <w:jc w:val="both"/>
            </w:pPr>
            <w:r>
              <w:rPr>
                <w:sz w:val="20"/>
              </w:rPr>
              <w:t xml:space="preserve">КГБУЗ "Краевая клиническая больница скорой медицинской помощи N 2"</w:t>
            </w:r>
          </w:p>
        </w:tc>
        <w:tc>
          <w:tcPr>
            <w:tcW w:w="986" w:type="dxa"/>
          </w:tcPr>
          <w:p>
            <w:pPr>
              <w:pStyle w:val="0"/>
              <w:jc w:val="center"/>
            </w:pPr>
            <w:r>
              <w:rPr>
                <w:sz w:val="20"/>
              </w:rPr>
              <w:t xml:space="preserve">112280</w:t>
            </w:r>
          </w:p>
        </w:tc>
        <w:tc>
          <w:tcPr>
            <w:tcW w:w="1020" w:type="dxa"/>
          </w:tcPr>
          <w:p>
            <w:pPr>
              <w:pStyle w:val="0"/>
              <w:jc w:val="center"/>
            </w:pPr>
            <w:r>
              <w:rPr>
                <w:sz w:val="20"/>
              </w:rPr>
              <w:t xml:space="preserve">1/план на 2024</w:t>
            </w:r>
          </w:p>
        </w:tc>
        <w:tc>
          <w:tcPr>
            <w:tcW w:w="813" w:type="dxa"/>
          </w:tcPr>
          <w:p>
            <w:pPr>
              <w:pStyle w:val="0"/>
              <w:jc w:val="center"/>
            </w:pPr>
            <w:r>
              <w:rPr>
                <w:sz w:val="20"/>
              </w:rPr>
              <w:t xml:space="preserve">0</w:t>
            </w:r>
          </w:p>
        </w:tc>
        <w:tc>
          <w:tcPr>
            <w:tcW w:w="1264" w:type="dxa"/>
          </w:tcPr>
          <w:p>
            <w:pPr>
              <w:pStyle w:val="0"/>
              <w:jc w:val="both"/>
            </w:pPr>
            <w:r>
              <w:rPr>
                <w:sz w:val="20"/>
              </w:rPr>
              <w:t xml:space="preserve">ЦАОП на базе КГБУЗ "Краевая клиническая больница скорой медицинской помощи N 2" &lt;*&gt;, население 112280</w:t>
            </w:r>
          </w:p>
        </w:tc>
        <w:tc>
          <w:tcPr>
            <w:tcW w:w="907" w:type="dxa"/>
          </w:tcPr>
          <w:p>
            <w:pPr>
              <w:pStyle w:val="0"/>
              <w:jc w:val="center"/>
            </w:pPr>
            <w:r>
              <w:rPr>
                <w:sz w:val="20"/>
              </w:rPr>
              <w:t xml:space="preserve">0,3</w:t>
            </w:r>
          </w:p>
        </w:tc>
        <w:tc>
          <w:tcPr>
            <w:tcW w:w="846" w:type="dxa"/>
          </w:tcPr>
          <w:p>
            <w:pPr>
              <w:pStyle w:val="0"/>
              <w:jc w:val="center"/>
            </w:pPr>
            <w:r>
              <w:rPr>
                <w:sz w:val="20"/>
              </w:rPr>
              <w:t xml:space="preserve">0</w:t>
            </w:r>
          </w:p>
        </w:tc>
        <w:tc>
          <w:tcPr>
            <w:tcW w:w="1138" w:type="dxa"/>
          </w:tcPr>
          <w:p>
            <w:pPr>
              <w:pStyle w:val="0"/>
              <w:jc w:val="center"/>
            </w:pPr>
            <w:r>
              <w:rPr>
                <w:sz w:val="20"/>
              </w:rPr>
              <w:t xml:space="preserve">10</w:t>
            </w:r>
          </w:p>
        </w:tc>
      </w:tr>
      <w:tr>
        <w:tc>
          <w:tcPr>
            <w:tcW w:w="565" w:type="dxa"/>
          </w:tcPr>
          <w:p>
            <w:pPr>
              <w:pStyle w:val="0"/>
            </w:pPr>
            <w:r>
              <w:rPr>
                <w:sz w:val="20"/>
              </w:rPr>
            </w:r>
          </w:p>
        </w:tc>
        <w:tc>
          <w:tcPr>
            <w:gridSpan w:val="8"/>
            <w:tcW w:w="8505" w:type="dxa"/>
          </w:tcPr>
          <w:p>
            <w:pPr>
              <w:pStyle w:val="0"/>
              <w:jc w:val="center"/>
            </w:pPr>
            <w:r>
              <w:rPr>
                <w:sz w:val="20"/>
              </w:rPr>
              <w:t xml:space="preserve">г. Бийск</w:t>
            </w:r>
          </w:p>
        </w:tc>
      </w:tr>
      <w:tr>
        <w:tc>
          <w:tcPr>
            <w:tcW w:w="565" w:type="dxa"/>
          </w:tcPr>
          <w:p>
            <w:pPr>
              <w:pStyle w:val="0"/>
              <w:jc w:val="both"/>
            </w:pPr>
            <w:r>
              <w:rPr>
                <w:sz w:val="20"/>
              </w:rPr>
              <w:t xml:space="preserve">39.</w:t>
            </w:r>
          </w:p>
        </w:tc>
        <w:tc>
          <w:tcPr>
            <w:tcW w:w="1531" w:type="dxa"/>
          </w:tcPr>
          <w:p>
            <w:pPr>
              <w:pStyle w:val="0"/>
              <w:jc w:val="both"/>
            </w:pPr>
            <w:r>
              <w:rPr>
                <w:sz w:val="20"/>
              </w:rPr>
              <w:t xml:space="preserve">КГБУЗ "Центральная городская больница, г. Бийск"</w:t>
            </w:r>
          </w:p>
        </w:tc>
        <w:tc>
          <w:tcPr>
            <w:tcW w:w="986" w:type="dxa"/>
          </w:tcPr>
          <w:p>
            <w:pPr>
              <w:pStyle w:val="0"/>
              <w:jc w:val="center"/>
            </w:pPr>
            <w:r>
              <w:rPr>
                <w:sz w:val="20"/>
              </w:rPr>
              <w:t xml:space="preserve">46344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"Центральная городская больница, г. Бийск"</w:t>
            </w:r>
          </w:p>
        </w:tc>
        <w:tc>
          <w:tcPr>
            <w:tcW w:w="907" w:type="dxa"/>
          </w:tcPr>
          <w:p>
            <w:pPr>
              <w:pStyle w:val="0"/>
              <w:jc w:val="center"/>
            </w:pPr>
            <w:r>
              <w:rPr>
                <w:sz w:val="20"/>
              </w:rPr>
              <w:t xml:space="preserve">0,1</w:t>
            </w:r>
          </w:p>
        </w:tc>
        <w:tc>
          <w:tcPr>
            <w:tcW w:w="846" w:type="dxa"/>
          </w:tcPr>
          <w:p>
            <w:pPr>
              <w:pStyle w:val="0"/>
              <w:jc w:val="center"/>
            </w:pPr>
            <w:r>
              <w:rPr>
                <w:sz w:val="20"/>
              </w:rPr>
              <w:t xml:space="preserve">0</w:t>
            </w:r>
          </w:p>
        </w:tc>
        <w:tc>
          <w:tcPr>
            <w:tcW w:w="1138" w:type="dxa"/>
          </w:tcPr>
          <w:p>
            <w:pPr>
              <w:pStyle w:val="0"/>
              <w:jc w:val="center"/>
            </w:pPr>
            <w:r>
              <w:rPr>
                <w:sz w:val="20"/>
              </w:rPr>
              <w:t xml:space="preserve">2,1</w:t>
            </w:r>
          </w:p>
        </w:tc>
      </w:tr>
      <w:tr>
        <w:tc>
          <w:tcPr>
            <w:tcW w:w="565" w:type="dxa"/>
          </w:tcPr>
          <w:p>
            <w:pPr>
              <w:pStyle w:val="0"/>
              <w:jc w:val="both"/>
            </w:pPr>
            <w:r>
              <w:rPr>
                <w:sz w:val="20"/>
              </w:rPr>
              <w:t xml:space="preserve">40.</w:t>
            </w:r>
          </w:p>
        </w:tc>
        <w:tc>
          <w:tcPr>
            <w:tcW w:w="1531" w:type="dxa"/>
          </w:tcPr>
          <w:p>
            <w:pPr>
              <w:pStyle w:val="0"/>
              <w:jc w:val="both"/>
            </w:pPr>
            <w:r>
              <w:rPr>
                <w:sz w:val="20"/>
              </w:rPr>
              <w:t xml:space="preserve">КГБУЗ "Городская больница N 2, г. Бийск"</w:t>
            </w:r>
          </w:p>
        </w:tc>
        <w:tc>
          <w:tcPr>
            <w:tcW w:w="986" w:type="dxa"/>
          </w:tcPr>
          <w:p>
            <w:pPr>
              <w:pStyle w:val="0"/>
              <w:jc w:val="center"/>
            </w:pPr>
            <w:r>
              <w:rPr>
                <w:sz w:val="20"/>
              </w:rPr>
              <w:t xml:space="preserve">94419</w:t>
            </w:r>
          </w:p>
        </w:tc>
        <w:tc>
          <w:tcPr>
            <w:tcW w:w="1020" w:type="dxa"/>
          </w:tcPr>
          <w:p>
            <w:pPr>
              <w:pStyle w:val="0"/>
              <w:jc w:val="center"/>
            </w:pPr>
            <w:r>
              <w:rPr>
                <w:sz w:val="20"/>
              </w:rPr>
              <w:t xml:space="preserve">0</w:t>
            </w:r>
          </w:p>
        </w:tc>
        <w:tc>
          <w:tcPr>
            <w:tcW w:w="813" w:type="dxa"/>
          </w:tcPr>
          <w:p>
            <w:pPr>
              <w:pStyle w:val="0"/>
              <w:jc w:val="center"/>
            </w:pPr>
            <w:r>
              <w:rPr>
                <w:sz w:val="20"/>
              </w:rPr>
              <w:t xml:space="preserve">3</w:t>
            </w:r>
          </w:p>
        </w:tc>
        <w:tc>
          <w:tcPr>
            <w:tcW w:w="1264" w:type="dxa"/>
          </w:tcPr>
          <w:p>
            <w:pPr>
              <w:pStyle w:val="0"/>
              <w:jc w:val="both"/>
            </w:pPr>
            <w:r>
              <w:rPr>
                <w:sz w:val="20"/>
              </w:rPr>
              <w:t xml:space="preserve">КГБУЗ "Городская больница N 2, г. Бийск"</w:t>
            </w:r>
          </w:p>
        </w:tc>
        <w:tc>
          <w:tcPr>
            <w:tcW w:w="907" w:type="dxa"/>
          </w:tcPr>
          <w:p>
            <w:pPr>
              <w:pStyle w:val="0"/>
              <w:jc w:val="center"/>
            </w:pPr>
            <w:r>
              <w:rPr>
                <w:sz w:val="20"/>
              </w:rPr>
              <w:t xml:space="preserve">0,1</w:t>
            </w:r>
          </w:p>
        </w:tc>
        <w:tc>
          <w:tcPr>
            <w:tcW w:w="846" w:type="dxa"/>
          </w:tcPr>
          <w:p>
            <w:pPr>
              <w:pStyle w:val="0"/>
              <w:jc w:val="center"/>
            </w:pPr>
            <w:r>
              <w:rPr>
                <w:sz w:val="20"/>
              </w:rPr>
              <w:t xml:space="preserve">0</w:t>
            </w:r>
          </w:p>
        </w:tc>
        <w:tc>
          <w:tcPr>
            <w:tcW w:w="1138" w:type="dxa"/>
          </w:tcPr>
          <w:p>
            <w:pPr>
              <w:pStyle w:val="0"/>
              <w:jc w:val="center"/>
            </w:pPr>
            <w:r>
              <w:rPr>
                <w:sz w:val="20"/>
              </w:rPr>
              <w:t xml:space="preserve">8,7</w:t>
            </w:r>
          </w:p>
        </w:tc>
      </w:tr>
      <w:tr>
        <w:tc>
          <w:tcPr>
            <w:tcW w:w="565" w:type="dxa"/>
          </w:tcPr>
          <w:p>
            <w:pPr>
              <w:pStyle w:val="0"/>
            </w:pPr>
            <w:r>
              <w:rPr>
                <w:sz w:val="20"/>
              </w:rPr>
            </w:r>
          </w:p>
        </w:tc>
        <w:tc>
          <w:tcPr>
            <w:gridSpan w:val="8"/>
            <w:tcW w:w="8505" w:type="dxa"/>
          </w:tcPr>
          <w:p>
            <w:pPr>
              <w:pStyle w:val="0"/>
              <w:jc w:val="center"/>
            </w:pPr>
            <w:r>
              <w:rPr>
                <w:sz w:val="20"/>
              </w:rPr>
              <w:t xml:space="preserve">г. Рубцовск</w:t>
            </w:r>
          </w:p>
        </w:tc>
      </w:tr>
      <w:tr>
        <w:tc>
          <w:tcPr>
            <w:tcW w:w="565" w:type="dxa"/>
          </w:tcPr>
          <w:p>
            <w:pPr>
              <w:pStyle w:val="0"/>
              <w:jc w:val="both"/>
            </w:pPr>
            <w:r>
              <w:rPr>
                <w:sz w:val="20"/>
              </w:rPr>
              <w:t xml:space="preserve">41.</w:t>
            </w:r>
          </w:p>
        </w:tc>
        <w:tc>
          <w:tcPr>
            <w:tcW w:w="1531" w:type="dxa"/>
          </w:tcPr>
          <w:p>
            <w:pPr>
              <w:pStyle w:val="0"/>
              <w:jc w:val="both"/>
            </w:pPr>
            <w:r>
              <w:rPr>
                <w:sz w:val="20"/>
              </w:rPr>
              <w:t xml:space="preserve">КГБУЗ "Городская больница N 1 г. Рубцовск"</w:t>
            </w:r>
          </w:p>
        </w:tc>
        <w:tc>
          <w:tcPr>
            <w:tcW w:w="986" w:type="dxa"/>
          </w:tcPr>
          <w:p>
            <w:pPr>
              <w:pStyle w:val="0"/>
              <w:jc w:val="center"/>
            </w:pPr>
            <w:r>
              <w:rPr>
                <w:sz w:val="20"/>
              </w:rPr>
              <w:t xml:space="preserve">22437</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"Городская больница N 1 г. Рубцовск"</w:t>
            </w:r>
          </w:p>
        </w:tc>
        <w:tc>
          <w:tcPr>
            <w:tcW w:w="907" w:type="dxa"/>
          </w:tcPr>
          <w:p>
            <w:pPr>
              <w:pStyle w:val="0"/>
              <w:jc w:val="center"/>
            </w:pPr>
            <w:r>
              <w:rPr>
                <w:sz w:val="20"/>
              </w:rPr>
              <w:t xml:space="preserve">0,09</w:t>
            </w:r>
          </w:p>
        </w:tc>
        <w:tc>
          <w:tcPr>
            <w:tcW w:w="846" w:type="dxa"/>
          </w:tcPr>
          <w:p>
            <w:pPr>
              <w:pStyle w:val="0"/>
              <w:jc w:val="center"/>
            </w:pPr>
            <w:r>
              <w:rPr>
                <w:sz w:val="20"/>
              </w:rPr>
              <w:t xml:space="preserve">0</w:t>
            </w:r>
          </w:p>
        </w:tc>
        <w:tc>
          <w:tcPr>
            <w:tcW w:w="1138" w:type="dxa"/>
          </w:tcPr>
          <w:p>
            <w:pPr>
              <w:pStyle w:val="0"/>
              <w:jc w:val="center"/>
            </w:pPr>
            <w:r>
              <w:rPr>
                <w:sz w:val="20"/>
              </w:rPr>
              <w:t xml:space="preserve">3,4</w:t>
            </w:r>
          </w:p>
        </w:tc>
      </w:tr>
      <w:tr>
        <w:tc>
          <w:tcPr>
            <w:tcW w:w="565" w:type="dxa"/>
          </w:tcPr>
          <w:p>
            <w:pPr>
              <w:pStyle w:val="0"/>
              <w:jc w:val="both"/>
            </w:pPr>
            <w:r>
              <w:rPr>
                <w:sz w:val="20"/>
              </w:rPr>
              <w:t xml:space="preserve">42.</w:t>
            </w:r>
          </w:p>
        </w:tc>
        <w:tc>
          <w:tcPr>
            <w:tcW w:w="1531" w:type="dxa"/>
          </w:tcPr>
          <w:p>
            <w:pPr>
              <w:pStyle w:val="0"/>
              <w:jc w:val="both"/>
            </w:pPr>
            <w:r>
              <w:rPr>
                <w:sz w:val="20"/>
              </w:rPr>
              <w:t xml:space="preserve">КГБУЗ "Городская больница N 2 г. Рубцовск"</w:t>
            </w:r>
          </w:p>
        </w:tc>
        <w:tc>
          <w:tcPr>
            <w:tcW w:w="986" w:type="dxa"/>
          </w:tcPr>
          <w:p>
            <w:pPr>
              <w:pStyle w:val="0"/>
              <w:jc w:val="center"/>
            </w:pPr>
            <w:r>
              <w:rPr>
                <w:sz w:val="20"/>
              </w:rPr>
              <w:t xml:space="preserve">42963</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"Городская больница N 2 г. Рубцовск"</w:t>
            </w:r>
          </w:p>
        </w:tc>
        <w:tc>
          <w:tcPr>
            <w:tcW w:w="907" w:type="dxa"/>
          </w:tcPr>
          <w:p>
            <w:pPr>
              <w:pStyle w:val="0"/>
              <w:jc w:val="center"/>
            </w:pPr>
            <w:r>
              <w:rPr>
                <w:sz w:val="20"/>
              </w:rPr>
              <w:t xml:space="preserve">0,11</w:t>
            </w:r>
          </w:p>
        </w:tc>
        <w:tc>
          <w:tcPr>
            <w:tcW w:w="846" w:type="dxa"/>
          </w:tcPr>
          <w:p>
            <w:pPr>
              <w:pStyle w:val="0"/>
              <w:jc w:val="center"/>
            </w:pPr>
            <w:r>
              <w:rPr>
                <w:sz w:val="20"/>
              </w:rPr>
              <w:t xml:space="preserve">0</w:t>
            </w:r>
          </w:p>
        </w:tc>
        <w:tc>
          <w:tcPr>
            <w:tcW w:w="1138" w:type="dxa"/>
          </w:tcPr>
          <w:p>
            <w:pPr>
              <w:pStyle w:val="0"/>
              <w:jc w:val="center"/>
            </w:pPr>
            <w:r>
              <w:rPr>
                <w:sz w:val="20"/>
              </w:rPr>
              <w:t xml:space="preserve">1,2</w:t>
            </w:r>
          </w:p>
        </w:tc>
      </w:tr>
      <w:tr>
        <w:tc>
          <w:tcPr>
            <w:tcW w:w="565" w:type="dxa"/>
          </w:tcPr>
          <w:p>
            <w:pPr>
              <w:pStyle w:val="0"/>
              <w:jc w:val="both"/>
            </w:pPr>
            <w:r>
              <w:rPr>
                <w:sz w:val="20"/>
              </w:rPr>
              <w:t xml:space="preserve">43.</w:t>
            </w:r>
          </w:p>
        </w:tc>
        <w:tc>
          <w:tcPr>
            <w:tcW w:w="1531" w:type="dxa"/>
          </w:tcPr>
          <w:p>
            <w:pPr>
              <w:pStyle w:val="0"/>
              <w:jc w:val="both"/>
            </w:pPr>
            <w:r>
              <w:rPr>
                <w:sz w:val="20"/>
              </w:rPr>
              <w:t xml:space="preserve">КГБУЗ "Городская больница N 3, г. Рубцовск"</w:t>
            </w:r>
          </w:p>
        </w:tc>
        <w:tc>
          <w:tcPr>
            <w:tcW w:w="986" w:type="dxa"/>
          </w:tcPr>
          <w:p>
            <w:pPr>
              <w:pStyle w:val="0"/>
              <w:jc w:val="center"/>
            </w:pPr>
            <w:r>
              <w:rPr>
                <w:sz w:val="20"/>
              </w:rPr>
              <w:t xml:space="preserve">48185</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"Городская больница N 3, г. Рубцовск"</w:t>
            </w:r>
          </w:p>
        </w:tc>
        <w:tc>
          <w:tcPr>
            <w:tcW w:w="907" w:type="dxa"/>
          </w:tcPr>
          <w:p>
            <w:pPr>
              <w:pStyle w:val="0"/>
              <w:jc w:val="center"/>
            </w:pPr>
            <w:r>
              <w:rPr>
                <w:sz w:val="20"/>
              </w:rPr>
              <w:t xml:space="preserve">0</w:t>
            </w:r>
          </w:p>
        </w:tc>
        <w:tc>
          <w:tcPr>
            <w:tcW w:w="846" w:type="dxa"/>
          </w:tcPr>
          <w:p>
            <w:pPr>
              <w:pStyle w:val="0"/>
              <w:jc w:val="center"/>
            </w:pPr>
            <w:r>
              <w:rPr>
                <w:sz w:val="20"/>
              </w:rPr>
              <w:t xml:space="preserve">0</w:t>
            </w:r>
          </w:p>
        </w:tc>
        <w:tc>
          <w:tcPr>
            <w:tcW w:w="1138" w:type="dxa"/>
          </w:tcPr>
          <w:p>
            <w:pPr>
              <w:pStyle w:val="0"/>
              <w:jc w:val="center"/>
            </w:pPr>
            <w:r>
              <w:rPr>
                <w:sz w:val="20"/>
              </w:rPr>
              <w:t xml:space="preserve">0,2</w:t>
            </w:r>
          </w:p>
        </w:tc>
      </w:tr>
      <w:tr>
        <w:tc>
          <w:tcPr>
            <w:tcW w:w="565" w:type="dxa"/>
          </w:tcPr>
          <w:p>
            <w:pPr>
              <w:pStyle w:val="0"/>
              <w:jc w:val="both"/>
            </w:pPr>
            <w:r>
              <w:rPr>
                <w:sz w:val="20"/>
              </w:rPr>
              <w:t xml:space="preserve">44.</w:t>
            </w:r>
          </w:p>
        </w:tc>
        <w:tc>
          <w:tcPr>
            <w:tcW w:w="1531" w:type="dxa"/>
          </w:tcPr>
          <w:p>
            <w:pPr>
              <w:pStyle w:val="0"/>
              <w:jc w:val="both"/>
            </w:pPr>
            <w:r>
              <w:rPr>
                <w:sz w:val="20"/>
              </w:rPr>
              <w:t xml:space="preserve">г. Белокуриха</w:t>
            </w:r>
          </w:p>
        </w:tc>
        <w:tc>
          <w:tcPr>
            <w:tcW w:w="986" w:type="dxa"/>
          </w:tcPr>
          <w:p>
            <w:pPr>
              <w:pStyle w:val="0"/>
              <w:jc w:val="center"/>
            </w:pPr>
            <w:r>
              <w:rPr>
                <w:sz w:val="20"/>
              </w:rPr>
              <w:t xml:space="preserve">15192</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"ЦГБ, г. Белокуриха"</w:t>
            </w:r>
          </w:p>
        </w:tc>
        <w:tc>
          <w:tcPr>
            <w:tcW w:w="907" w:type="dxa"/>
          </w:tcPr>
          <w:p>
            <w:pPr>
              <w:pStyle w:val="0"/>
              <w:jc w:val="center"/>
            </w:pPr>
            <w:r>
              <w:rPr>
                <w:sz w:val="20"/>
              </w:rPr>
              <w:t xml:space="preserve">0,12</w:t>
            </w:r>
          </w:p>
        </w:tc>
        <w:tc>
          <w:tcPr>
            <w:tcW w:w="846" w:type="dxa"/>
          </w:tcPr>
          <w:p>
            <w:pPr>
              <w:pStyle w:val="0"/>
              <w:jc w:val="center"/>
            </w:pPr>
            <w:r>
              <w:rPr>
                <w:sz w:val="20"/>
              </w:rPr>
              <w:t xml:space="preserve">0</w:t>
            </w:r>
          </w:p>
        </w:tc>
        <w:tc>
          <w:tcPr>
            <w:tcW w:w="1138" w:type="dxa"/>
          </w:tcPr>
          <w:p>
            <w:pPr>
              <w:pStyle w:val="0"/>
              <w:jc w:val="center"/>
            </w:pPr>
            <w:r>
              <w:rPr>
                <w:sz w:val="20"/>
              </w:rPr>
              <w:t xml:space="preserve">69</w:t>
            </w:r>
          </w:p>
        </w:tc>
      </w:tr>
      <w:tr>
        <w:tc>
          <w:tcPr>
            <w:tcW w:w="565" w:type="dxa"/>
          </w:tcPr>
          <w:p>
            <w:pPr>
              <w:pStyle w:val="0"/>
              <w:jc w:val="both"/>
            </w:pPr>
            <w:r>
              <w:rPr>
                <w:sz w:val="20"/>
              </w:rPr>
              <w:t xml:space="preserve">45.</w:t>
            </w:r>
          </w:p>
        </w:tc>
        <w:tc>
          <w:tcPr>
            <w:tcW w:w="1531" w:type="dxa"/>
          </w:tcPr>
          <w:p>
            <w:pPr>
              <w:pStyle w:val="0"/>
              <w:jc w:val="both"/>
            </w:pPr>
            <w:r>
              <w:rPr>
                <w:sz w:val="20"/>
              </w:rPr>
              <w:t xml:space="preserve">Бийский район</w:t>
            </w:r>
          </w:p>
        </w:tc>
        <w:tc>
          <w:tcPr>
            <w:tcW w:w="986" w:type="dxa"/>
          </w:tcPr>
          <w:p>
            <w:pPr>
              <w:pStyle w:val="0"/>
              <w:jc w:val="center"/>
            </w:pPr>
            <w:r>
              <w:rPr>
                <w:sz w:val="20"/>
              </w:rPr>
              <w:t xml:space="preserve">30832</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"Бийская ЦРБ"</w:t>
            </w:r>
          </w:p>
        </w:tc>
        <w:tc>
          <w:tcPr>
            <w:tcW w:w="907" w:type="dxa"/>
          </w:tcPr>
          <w:p>
            <w:pPr>
              <w:pStyle w:val="0"/>
              <w:jc w:val="center"/>
            </w:pPr>
            <w:r>
              <w:rPr>
                <w:sz w:val="20"/>
              </w:rPr>
              <w:t xml:space="preserve">0,48</w:t>
            </w:r>
          </w:p>
        </w:tc>
        <w:tc>
          <w:tcPr>
            <w:tcW w:w="846" w:type="dxa"/>
          </w:tcPr>
          <w:p>
            <w:pPr>
              <w:pStyle w:val="0"/>
              <w:jc w:val="center"/>
            </w:pPr>
            <w:r>
              <w:rPr>
                <w:sz w:val="20"/>
              </w:rPr>
              <w:t xml:space="preserve">1</w:t>
            </w:r>
          </w:p>
        </w:tc>
        <w:tc>
          <w:tcPr>
            <w:tcW w:w="1138" w:type="dxa"/>
          </w:tcPr>
          <w:p>
            <w:pPr>
              <w:pStyle w:val="0"/>
              <w:jc w:val="center"/>
            </w:pPr>
            <w:r>
              <w:rPr>
                <w:sz w:val="20"/>
              </w:rPr>
              <w:t xml:space="preserve">7,5</w:t>
            </w:r>
          </w:p>
        </w:tc>
      </w:tr>
      <w:tr>
        <w:tc>
          <w:tcPr>
            <w:tcW w:w="565" w:type="dxa"/>
          </w:tcPr>
          <w:p>
            <w:pPr>
              <w:pStyle w:val="0"/>
              <w:jc w:val="both"/>
            </w:pPr>
            <w:r>
              <w:rPr>
                <w:sz w:val="20"/>
              </w:rPr>
              <w:t xml:space="preserve">46.</w:t>
            </w:r>
          </w:p>
        </w:tc>
        <w:tc>
          <w:tcPr>
            <w:tcW w:w="1531" w:type="dxa"/>
          </w:tcPr>
          <w:p>
            <w:pPr>
              <w:pStyle w:val="0"/>
              <w:jc w:val="both"/>
            </w:pPr>
            <w:r>
              <w:rPr>
                <w:sz w:val="20"/>
              </w:rPr>
              <w:t xml:space="preserve">Завьяловский район</w:t>
            </w:r>
          </w:p>
        </w:tc>
        <w:tc>
          <w:tcPr>
            <w:tcW w:w="986" w:type="dxa"/>
          </w:tcPr>
          <w:p>
            <w:pPr>
              <w:pStyle w:val="0"/>
              <w:jc w:val="center"/>
            </w:pPr>
            <w:r>
              <w:rPr>
                <w:sz w:val="20"/>
              </w:rPr>
              <w:t xml:space="preserve">17293</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"ЦРБ с. Завьялово"</w:t>
            </w:r>
          </w:p>
        </w:tc>
        <w:tc>
          <w:tcPr>
            <w:tcW w:w="907" w:type="dxa"/>
          </w:tcPr>
          <w:p>
            <w:pPr>
              <w:pStyle w:val="0"/>
              <w:jc w:val="center"/>
            </w:pPr>
            <w:r>
              <w:rPr>
                <w:sz w:val="20"/>
              </w:rPr>
              <w:t xml:space="preserve">0,39</w:t>
            </w:r>
          </w:p>
        </w:tc>
        <w:tc>
          <w:tcPr>
            <w:tcW w:w="846" w:type="dxa"/>
          </w:tcPr>
          <w:p>
            <w:pPr>
              <w:pStyle w:val="0"/>
              <w:jc w:val="center"/>
            </w:pPr>
            <w:r>
              <w:rPr>
                <w:sz w:val="20"/>
              </w:rPr>
              <w:t xml:space="preserve">1</w:t>
            </w:r>
          </w:p>
        </w:tc>
        <w:tc>
          <w:tcPr>
            <w:tcW w:w="1138" w:type="dxa"/>
          </w:tcPr>
          <w:p>
            <w:pPr>
              <w:pStyle w:val="0"/>
              <w:jc w:val="center"/>
            </w:pPr>
            <w:r>
              <w:rPr>
                <w:sz w:val="20"/>
              </w:rPr>
              <w:t xml:space="preserve">250</w:t>
            </w:r>
          </w:p>
        </w:tc>
      </w:tr>
      <w:tr>
        <w:tc>
          <w:tcPr>
            <w:tcW w:w="565" w:type="dxa"/>
          </w:tcPr>
          <w:p>
            <w:pPr>
              <w:pStyle w:val="0"/>
              <w:jc w:val="both"/>
            </w:pPr>
            <w:r>
              <w:rPr>
                <w:sz w:val="20"/>
              </w:rPr>
              <w:t xml:space="preserve">47.</w:t>
            </w:r>
          </w:p>
        </w:tc>
        <w:tc>
          <w:tcPr>
            <w:tcW w:w="1531" w:type="dxa"/>
          </w:tcPr>
          <w:p>
            <w:pPr>
              <w:pStyle w:val="0"/>
              <w:jc w:val="both"/>
            </w:pPr>
            <w:r>
              <w:rPr>
                <w:sz w:val="20"/>
              </w:rPr>
              <w:t xml:space="preserve">Зональный район</w:t>
            </w:r>
          </w:p>
        </w:tc>
        <w:tc>
          <w:tcPr>
            <w:tcW w:w="986" w:type="dxa"/>
          </w:tcPr>
          <w:p>
            <w:pPr>
              <w:pStyle w:val="0"/>
              <w:jc w:val="center"/>
            </w:pPr>
            <w:r>
              <w:rPr>
                <w:sz w:val="20"/>
              </w:rPr>
              <w:t xml:space="preserve">19959</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"Зональная ЦРБ"</w:t>
            </w:r>
          </w:p>
        </w:tc>
        <w:tc>
          <w:tcPr>
            <w:tcW w:w="907" w:type="dxa"/>
          </w:tcPr>
          <w:p>
            <w:pPr>
              <w:pStyle w:val="0"/>
              <w:jc w:val="center"/>
            </w:pPr>
            <w:r>
              <w:rPr>
                <w:sz w:val="20"/>
              </w:rPr>
              <w:t xml:space="preserve">0,57</w:t>
            </w:r>
          </w:p>
        </w:tc>
        <w:tc>
          <w:tcPr>
            <w:tcW w:w="846" w:type="dxa"/>
          </w:tcPr>
          <w:p>
            <w:pPr>
              <w:pStyle w:val="0"/>
              <w:jc w:val="center"/>
            </w:pPr>
            <w:r>
              <w:rPr>
                <w:sz w:val="20"/>
              </w:rPr>
              <w:t xml:space="preserve">0</w:t>
            </w:r>
          </w:p>
        </w:tc>
        <w:tc>
          <w:tcPr>
            <w:tcW w:w="1138" w:type="dxa"/>
          </w:tcPr>
          <w:p>
            <w:pPr>
              <w:pStyle w:val="0"/>
              <w:jc w:val="center"/>
            </w:pPr>
            <w:r>
              <w:rPr>
                <w:sz w:val="20"/>
              </w:rPr>
              <w:t xml:space="preserve">34</w:t>
            </w:r>
          </w:p>
        </w:tc>
      </w:tr>
      <w:tr>
        <w:tc>
          <w:tcPr>
            <w:tcW w:w="565" w:type="dxa"/>
          </w:tcPr>
          <w:p>
            <w:pPr>
              <w:pStyle w:val="0"/>
              <w:jc w:val="both"/>
            </w:pPr>
            <w:r>
              <w:rPr>
                <w:sz w:val="20"/>
              </w:rPr>
              <w:t xml:space="preserve">48.</w:t>
            </w:r>
          </w:p>
        </w:tc>
        <w:tc>
          <w:tcPr>
            <w:tcW w:w="1531" w:type="dxa"/>
          </w:tcPr>
          <w:p>
            <w:pPr>
              <w:pStyle w:val="0"/>
              <w:jc w:val="both"/>
            </w:pPr>
            <w:r>
              <w:rPr>
                <w:sz w:val="20"/>
              </w:rPr>
              <w:t xml:space="preserve">Калманский район</w:t>
            </w:r>
          </w:p>
        </w:tc>
        <w:tc>
          <w:tcPr>
            <w:tcW w:w="986" w:type="dxa"/>
          </w:tcPr>
          <w:p>
            <w:pPr>
              <w:pStyle w:val="0"/>
              <w:jc w:val="center"/>
            </w:pPr>
            <w:r>
              <w:rPr>
                <w:sz w:val="20"/>
              </w:rPr>
              <w:t xml:space="preserve">12642</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"Калманская ЦРБ"</w:t>
            </w:r>
          </w:p>
        </w:tc>
        <w:tc>
          <w:tcPr>
            <w:tcW w:w="907" w:type="dxa"/>
          </w:tcPr>
          <w:p>
            <w:pPr>
              <w:pStyle w:val="0"/>
              <w:jc w:val="center"/>
            </w:pPr>
            <w:r>
              <w:rPr>
                <w:sz w:val="20"/>
              </w:rPr>
              <w:t xml:space="preserve">0,24</w:t>
            </w:r>
          </w:p>
        </w:tc>
        <w:tc>
          <w:tcPr>
            <w:tcW w:w="846" w:type="dxa"/>
          </w:tcPr>
          <w:p>
            <w:pPr>
              <w:pStyle w:val="0"/>
              <w:jc w:val="center"/>
            </w:pPr>
            <w:r>
              <w:rPr>
                <w:sz w:val="20"/>
              </w:rPr>
              <w:t xml:space="preserve">1</w:t>
            </w:r>
          </w:p>
        </w:tc>
        <w:tc>
          <w:tcPr>
            <w:tcW w:w="1138" w:type="dxa"/>
          </w:tcPr>
          <w:p>
            <w:pPr>
              <w:pStyle w:val="0"/>
              <w:jc w:val="center"/>
            </w:pPr>
            <w:r>
              <w:rPr>
                <w:sz w:val="20"/>
              </w:rPr>
              <w:t xml:space="preserve">48</w:t>
            </w:r>
          </w:p>
        </w:tc>
      </w:tr>
      <w:tr>
        <w:tc>
          <w:tcPr>
            <w:tcW w:w="565" w:type="dxa"/>
          </w:tcPr>
          <w:p>
            <w:pPr>
              <w:pStyle w:val="0"/>
              <w:jc w:val="both"/>
            </w:pPr>
            <w:r>
              <w:rPr>
                <w:sz w:val="20"/>
              </w:rPr>
              <w:t xml:space="preserve">49.</w:t>
            </w:r>
          </w:p>
        </w:tc>
        <w:tc>
          <w:tcPr>
            <w:tcW w:w="1531" w:type="dxa"/>
          </w:tcPr>
          <w:p>
            <w:pPr>
              <w:pStyle w:val="0"/>
              <w:jc w:val="both"/>
            </w:pPr>
            <w:r>
              <w:rPr>
                <w:sz w:val="20"/>
              </w:rPr>
              <w:t xml:space="preserve">Косихинский район</w:t>
            </w:r>
          </w:p>
        </w:tc>
        <w:tc>
          <w:tcPr>
            <w:tcW w:w="986" w:type="dxa"/>
          </w:tcPr>
          <w:p>
            <w:pPr>
              <w:pStyle w:val="0"/>
              <w:jc w:val="center"/>
            </w:pPr>
            <w:r>
              <w:rPr>
                <w:sz w:val="20"/>
              </w:rPr>
              <w:t xml:space="preserve">15432</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"Косихинская ЦРБ"</w:t>
            </w:r>
          </w:p>
        </w:tc>
        <w:tc>
          <w:tcPr>
            <w:tcW w:w="907" w:type="dxa"/>
          </w:tcPr>
          <w:p>
            <w:pPr>
              <w:pStyle w:val="0"/>
              <w:jc w:val="center"/>
            </w:pPr>
            <w:r>
              <w:rPr>
                <w:sz w:val="20"/>
              </w:rPr>
              <w:t xml:space="preserve">0,45</w:t>
            </w:r>
          </w:p>
        </w:tc>
        <w:tc>
          <w:tcPr>
            <w:tcW w:w="846" w:type="dxa"/>
          </w:tcPr>
          <w:p>
            <w:pPr>
              <w:pStyle w:val="0"/>
              <w:jc w:val="center"/>
            </w:pPr>
            <w:r>
              <w:rPr>
                <w:sz w:val="20"/>
              </w:rPr>
              <w:t xml:space="preserve">0</w:t>
            </w:r>
          </w:p>
        </w:tc>
        <w:tc>
          <w:tcPr>
            <w:tcW w:w="1138" w:type="dxa"/>
          </w:tcPr>
          <w:p>
            <w:pPr>
              <w:pStyle w:val="0"/>
              <w:jc w:val="center"/>
            </w:pPr>
            <w:r>
              <w:rPr>
                <w:sz w:val="20"/>
              </w:rPr>
              <w:t xml:space="preserve">71</w:t>
            </w:r>
          </w:p>
        </w:tc>
      </w:tr>
      <w:tr>
        <w:tc>
          <w:tcPr>
            <w:tcW w:w="565" w:type="dxa"/>
          </w:tcPr>
          <w:p>
            <w:pPr>
              <w:pStyle w:val="0"/>
              <w:jc w:val="both"/>
            </w:pPr>
            <w:r>
              <w:rPr>
                <w:sz w:val="20"/>
              </w:rPr>
              <w:t xml:space="preserve">50.</w:t>
            </w:r>
          </w:p>
        </w:tc>
        <w:tc>
          <w:tcPr>
            <w:tcW w:w="1531" w:type="dxa"/>
          </w:tcPr>
          <w:p>
            <w:pPr>
              <w:pStyle w:val="0"/>
              <w:jc w:val="both"/>
            </w:pPr>
            <w:r>
              <w:rPr>
                <w:sz w:val="20"/>
              </w:rPr>
              <w:t xml:space="preserve">Краснощековский район</w:t>
            </w:r>
          </w:p>
        </w:tc>
        <w:tc>
          <w:tcPr>
            <w:tcW w:w="986" w:type="dxa"/>
          </w:tcPr>
          <w:p>
            <w:pPr>
              <w:pStyle w:val="0"/>
              <w:jc w:val="center"/>
            </w:pPr>
            <w:r>
              <w:rPr>
                <w:sz w:val="20"/>
              </w:rPr>
              <w:t xml:space="preserve">16136</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"Краснощековская ЦРБ"</w:t>
            </w:r>
          </w:p>
        </w:tc>
        <w:tc>
          <w:tcPr>
            <w:tcW w:w="907" w:type="dxa"/>
          </w:tcPr>
          <w:p>
            <w:pPr>
              <w:pStyle w:val="0"/>
              <w:jc w:val="center"/>
            </w:pPr>
            <w:r>
              <w:rPr>
                <w:sz w:val="20"/>
              </w:rPr>
              <w:t xml:space="preserve">1,19</w:t>
            </w:r>
          </w:p>
        </w:tc>
        <w:tc>
          <w:tcPr>
            <w:tcW w:w="846" w:type="dxa"/>
          </w:tcPr>
          <w:p>
            <w:pPr>
              <w:pStyle w:val="0"/>
              <w:jc w:val="center"/>
            </w:pPr>
            <w:r>
              <w:rPr>
                <w:sz w:val="20"/>
              </w:rPr>
              <w:t xml:space="preserve">0</w:t>
            </w:r>
          </w:p>
        </w:tc>
        <w:tc>
          <w:tcPr>
            <w:tcW w:w="1138" w:type="dxa"/>
          </w:tcPr>
          <w:p>
            <w:pPr>
              <w:pStyle w:val="0"/>
              <w:jc w:val="center"/>
            </w:pPr>
            <w:r>
              <w:rPr>
                <w:sz w:val="20"/>
              </w:rPr>
              <w:t xml:space="preserve">300</w:t>
            </w:r>
          </w:p>
        </w:tc>
      </w:tr>
      <w:tr>
        <w:tc>
          <w:tcPr>
            <w:tcW w:w="565" w:type="dxa"/>
          </w:tcPr>
          <w:p>
            <w:pPr>
              <w:pStyle w:val="0"/>
              <w:jc w:val="both"/>
            </w:pPr>
            <w:r>
              <w:rPr>
                <w:sz w:val="20"/>
              </w:rPr>
              <w:t xml:space="preserve">51.</w:t>
            </w:r>
          </w:p>
        </w:tc>
        <w:tc>
          <w:tcPr>
            <w:tcW w:w="1531" w:type="dxa"/>
          </w:tcPr>
          <w:p>
            <w:pPr>
              <w:pStyle w:val="0"/>
              <w:jc w:val="both"/>
            </w:pPr>
            <w:r>
              <w:rPr>
                <w:sz w:val="20"/>
              </w:rPr>
              <w:t xml:space="preserve">Курьинский район</w:t>
            </w:r>
          </w:p>
        </w:tc>
        <w:tc>
          <w:tcPr>
            <w:tcW w:w="986" w:type="dxa"/>
          </w:tcPr>
          <w:p>
            <w:pPr>
              <w:pStyle w:val="0"/>
              <w:jc w:val="center"/>
            </w:pPr>
            <w:r>
              <w:rPr>
                <w:sz w:val="20"/>
              </w:rPr>
              <w:t xml:space="preserve">8772</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"Курьинская ЦРБ"</w:t>
            </w:r>
          </w:p>
        </w:tc>
        <w:tc>
          <w:tcPr>
            <w:tcW w:w="907" w:type="dxa"/>
          </w:tcPr>
          <w:p>
            <w:pPr>
              <w:pStyle w:val="0"/>
              <w:jc w:val="center"/>
            </w:pPr>
            <w:r>
              <w:rPr>
                <w:sz w:val="20"/>
              </w:rPr>
              <w:t xml:space="preserve">1,13</w:t>
            </w:r>
          </w:p>
        </w:tc>
        <w:tc>
          <w:tcPr>
            <w:tcW w:w="846" w:type="dxa"/>
          </w:tcPr>
          <w:p>
            <w:pPr>
              <w:pStyle w:val="0"/>
              <w:jc w:val="center"/>
            </w:pPr>
            <w:r>
              <w:rPr>
                <w:sz w:val="20"/>
              </w:rPr>
              <w:t xml:space="preserve">0</w:t>
            </w:r>
          </w:p>
        </w:tc>
        <w:tc>
          <w:tcPr>
            <w:tcW w:w="1138" w:type="dxa"/>
          </w:tcPr>
          <w:p>
            <w:pPr>
              <w:pStyle w:val="0"/>
              <w:jc w:val="center"/>
            </w:pPr>
            <w:r>
              <w:rPr>
                <w:sz w:val="20"/>
              </w:rPr>
              <w:t xml:space="preserve">120</w:t>
            </w:r>
          </w:p>
        </w:tc>
      </w:tr>
      <w:tr>
        <w:tc>
          <w:tcPr>
            <w:tcW w:w="565" w:type="dxa"/>
          </w:tcPr>
          <w:p>
            <w:pPr>
              <w:pStyle w:val="0"/>
              <w:jc w:val="both"/>
            </w:pPr>
            <w:r>
              <w:rPr>
                <w:sz w:val="20"/>
              </w:rPr>
              <w:t xml:space="preserve">52.</w:t>
            </w:r>
          </w:p>
        </w:tc>
        <w:tc>
          <w:tcPr>
            <w:tcW w:w="1531" w:type="dxa"/>
          </w:tcPr>
          <w:p>
            <w:pPr>
              <w:pStyle w:val="0"/>
              <w:jc w:val="both"/>
            </w:pPr>
            <w:r>
              <w:rPr>
                <w:sz w:val="20"/>
              </w:rPr>
              <w:t xml:space="preserve">Локтевский район</w:t>
            </w:r>
          </w:p>
        </w:tc>
        <w:tc>
          <w:tcPr>
            <w:tcW w:w="986" w:type="dxa"/>
          </w:tcPr>
          <w:p>
            <w:pPr>
              <w:pStyle w:val="0"/>
              <w:jc w:val="center"/>
            </w:pPr>
            <w:r>
              <w:rPr>
                <w:sz w:val="20"/>
              </w:rPr>
              <w:t xml:space="preserve">24281</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"ЦБ Локтевского района"</w:t>
            </w:r>
          </w:p>
        </w:tc>
        <w:tc>
          <w:tcPr>
            <w:tcW w:w="907" w:type="dxa"/>
          </w:tcPr>
          <w:p>
            <w:pPr>
              <w:pStyle w:val="0"/>
              <w:jc w:val="center"/>
            </w:pPr>
            <w:r>
              <w:rPr>
                <w:sz w:val="20"/>
              </w:rPr>
              <w:t xml:space="preserve">0,43</w:t>
            </w:r>
          </w:p>
        </w:tc>
        <w:tc>
          <w:tcPr>
            <w:tcW w:w="846" w:type="dxa"/>
          </w:tcPr>
          <w:p>
            <w:pPr>
              <w:pStyle w:val="0"/>
              <w:jc w:val="center"/>
            </w:pPr>
            <w:r>
              <w:rPr>
                <w:sz w:val="20"/>
              </w:rPr>
              <w:t xml:space="preserve">0</w:t>
            </w:r>
          </w:p>
        </w:tc>
        <w:tc>
          <w:tcPr>
            <w:tcW w:w="1138" w:type="dxa"/>
          </w:tcPr>
          <w:p>
            <w:pPr>
              <w:pStyle w:val="0"/>
              <w:jc w:val="center"/>
            </w:pPr>
            <w:r>
              <w:rPr>
                <w:sz w:val="20"/>
              </w:rPr>
              <w:t xml:space="preserve">78</w:t>
            </w:r>
          </w:p>
        </w:tc>
      </w:tr>
      <w:tr>
        <w:tc>
          <w:tcPr>
            <w:tcW w:w="565" w:type="dxa"/>
          </w:tcPr>
          <w:p>
            <w:pPr>
              <w:pStyle w:val="0"/>
              <w:jc w:val="both"/>
            </w:pPr>
            <w:r>
              <w:rPr>
                <w:sz w:val="20"/>
              </w:rPr>
              <w:t xml:space="preserve">53.</w:t>
            </w:r>
          </w:p>
        </w:tc>
        <w:tc>
          <w:tcPr>
            <w:tcW w:w="1531" w:type="dxa"/>
          </w:tcPr>
          <w:p>
            <w:pPr>
              <w:pStyle w:val="0"/>
              <w:jc w:val="both"/>
            </w:pPr>
            <w:r>
              <w:rPr>
                <w:sz w:val="20"/>
              </w:rPr>
              <w:t xml:space="preserve">Мамонтовский район</w:t>
            </w:r>
          </w:p>
        </w:tc>
        <w:tc>
          <w:tcPr>
            <w:tcW w:w="986" w:type="dxa"/>
          </w:tcPr>
          <w:p>
            <w:pPr>
              <w:pStyle w:val="0"/>
              <w:jc w:val="center"/>
            </w:pPr>
            <w:r>
              <w:rPr>
                <w:sz w:val="20"/>
              </w:rPr>
              <w:t xml:space="preserve">21747</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"Мамонтовская ЦРБ"</w:t>
            </w:r>
          </w:p>
        </w:tc>
        <w:tc>
          <w:tcPr>
            <w:tcW w:w="907" w:type="dxa"/>
          </w:tcPr>
          <w:p>
            <w:pPr>
              <w:pStyle w:val="0"/>
              <w:jc w:val="center"/>
            </w:pPr>
            <w:r>
              <w:rPr>
                <w:sz w:val="20"/>
              </w:rPr>
              <w:t xml:space="preserve">1,35</w:t>
            </w:r>
          </w:p>
        </w:tc>
        <w:tc>
          <w:tcPr>
            <w:tcW w:w="846" w:type="dxa"/>
          </w:tcPr>
          <w:p>
            <w:pPr>
              <w:pStyle w:val="0"/>
              <w:jc w:val="center"/>
            </w:pPr>
            <w:r>
              <w:rPr>
                <w:sz w:val="20"/>
              </w:rPr>
              <w:t xml:space="preserve">0</w:t>
            </w:r>
          </w:p>
        </w:tc>
        <w:tc>
          <w:tcPr>
            <w:tcW w:w="1138" w:type="dxa"/>
          </w:tcPr>
          <w:p>
            <w:pPr>
              <w:pStyle w:val="0"/>
              <w:jc w:val="center"/>
            </w:pPr>
            <w:r>
              <w:rPr>
                <w:sz w:val="20"/>
              </w:rPr>
              <w:t xml:space="preserve">190</w:t>
            </w:r>
          </w:p>
        </w:tc>
      </w:tr>
      <w:tr>
        <w:tc>
          <w:tcPr>
            <w:tcW w:w="565" w:type="dxa"/>
          </w:tcPr>
          <w:p>
            <w:pPr>
              <w:pStyle w:val="0"/>
              <w:jc w:val="both"/>
            </w:pPr>
            <w:r>
              <w:rPr>
                <w:sz w:val="20"/>
              </w:rPr>
              <w:t xml:space="preserve">54.</w:t>
            </w:r>
          </w:p>
        </w:tc>
        <w:tc>
          <w:tcPr>
            <w:tcW w:w="1531" w:type="dxa"/>
          </w:tcPr>
          <w:p>
            <w:pPr>
              <w:pStyle w:val="0"/>
              <w:jc w:val="both"/>
            </w:pPr>
            <w:r>
              <w:rPr>
                <w:sz w:val="20"/>
              </w:rPr>
              <w:t xml:space="preserve">Михайловский район</w:t>
            </w:r>
          </w:p>
        </w:tc>
        <w:tc>
          <w:tcPr>
            <w:tcW w:w="986" w:type="dxa"/>
          </w:tcPr>
          <w:p>
            <w:pPr>
              <w:pStyle w:val="0"/>
              <w:jc w:val="center"/>
            </w:pPr>
            <w:r>
              <w:rPr>
                <w:sz w:val="20"/>
              </w:rPr>
              <w:t xml:space="preserve">19214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"Михайловская ЦРБ"</w:t>
            </w:r>
          </w:p>
        </w:tc>
        <w:tc>
          <w:tcPr>
            <w:tcW w:w="907" w:type="dxa"/>
          </w:tcPr>
          <w:p>
            <w:pPr>
              <w:pStyle w:val="0"/>
              <w:jc w:val="center"/>
            </w:pPr>
            <w:r>
              <w:rPr>
                <w:sz w:val="20"/>
              </w:rPr>
              <w:t xml:space="preserve">0,43</w:t>
            </w:r>
          </w:p>
        </w:tc>
        <w:tc>
          <w:tcPr>
            <w:tcW w:w="846" w:type="dxa"/>
          </w:tcPr>
          <w:p>
            <w:pPr>
              <w:pStyle w:val="0"/>
              <w:jc w:val="center"/>
            </w:pPr>
            <w:r>
              <w:rPr>
                <w:sz w:val="20"/>
              </w:rPr>
              <w:t xml:space="preserve">0</w:t>
            </w:r>
          </w:p>
        </w:tc>
        <w:tc>
          <w:tcPr>
            <w:tcW w:w="1138" w:type="dxa"/>
          </w:tcPr>
          <w:p>
            <w:pPr>
              <w:pStyle w:val="0"/>
              <w:jc w:val="center"/>
            </w:pPr>
            <w:r>
              <w:rPr>
                <w:sz w:val="20"/>
              </w:rPr>
              <w:t xml:space="preserve">140</w:t>
            </w:r>
          </w:p>
        </w:tc>
      </w:tr>
      <w:tr>
        <w:tc>
          <w:tcPr>
            <w:tcW w:w="565" w:type="dxa"/>
          </w:tcPr>
          <w:p>
            <w:pPr>
              <w:pStyle w:val="0"/>
              <w:jc w:val="both"/>
            </w:pPr>
            <w:r>
              <w:rPr>
                <w:sz w:val="20"/>
              </w:rPr>
              <w:t xml:space="preserve">55.</w:t>
            </w:r>
          </w:p>
        </w:tc>
        <w:tc>
          <w:tcPr>
            <w:tcW w:w="1531" w:type="dxa"/>
          </w:tcPr>
          <w:p>
            <w:pPr>
              <w:pStyle w:val="0"/>
              <w:jc w:val="both"/>
            </w:pPr>
            <w:r>
              <w:rPr>
                <w:sz w:val="20"/>
              </w:rPr>
              <w:t xml:space="preserve">Павловский район</w:t>
            </w:r>
          </w:p>
        </w:tc>
        <w:tc>
          <w:tcPr>
            <w:tcW w:w="986" w:type="dxa"/>
          </w:tcPr>
          <w:p>
            <w:pPr>
              <w:pStyle w:val="0"/>
              <w:jc w:val="center"/>
            </w:pPr>
            <w:r>
              <w:rPr>
                <w:sz w:val="20"/>
              </w:rPr>
              <w:t xml:space="preserve">38968</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"Павловская ЦРБ"</w:t>
            </w:r>
          </w:p>
        </w:tc>
        <w:tc>
          <w:tcPr>
            <w:tcW w:w="907" w:type="dxa"/>
          </w:tcPr>
          <w:p>
            <w:pPr>
              <w:pStyle w:val="0"/>
              <w:jc w:val="center"/>
            </w:pPr>
            <w:r>
              <w:rPr>
                <w:sz w:val="20"/>
              </w:rPr>
              <w:t xml:space="preserve">1,0</w:t>
            </w:r>
          </w:p>
        </w:tc>
        <w:tc>
          <w:tcPr>
            <w:tcW w:w="846" w:type="dxa"/>
          </w:tcPr>
          <w:p>
            <w:pPr>
              <w:pStyle w:val="0"/>
              <w:jc w:val="center"/>
            </w:pPr>
            <w:r>
              <w:rPr>
                <w:sz w:val="20"/>
              </w:rPr>
              <w:t xml:space="preserve">0</w:t>
            </w:r>
          </w:p>
        </w:tc>
        <w:tc>
          <w:tcPr>
            <w:tcW w:w="1138" w:type="dxa"/>
          </w:tcPr>
          <w:p>
            <w:pPr>
              <w:pStyle w:val="0"/>
              <w:jc w:val="center"/>
            </w:pPr>
            <w:r>
              <w:rPr>
                <w:sz w:val="20"/>
              </w:rPr>
              <w:t xml:space="preserve">62</w:t>
            </w:r>
          </w:p>
        </w:tc>
      </w:tr>
      <w:tr>
        <w:tc>
          <w:tcPr>
            <w:tcW w:w="565" w:type="dxa"/>
          </w:tcPr>
          <w:p>
            <w:pPr>
              <w:pStyle w:val="0"/>
              <w:jc w:val="both"/>
            </w:pPr>
            <w:r>
              <w:rPr>
                <w:sz w:val="20"/>
              </w:rPr>
              <w:t xml:space="preserve">56.</w:t>
            </w:r>
          </w:p>
        </w:tc>
        <w:tc>
          <w:tcPr>
            <w:tcW w:w="1531" w:type="dxa"/>
          </w:tcPr>
          <w:p>
            <w:pPr>
              <w:pStyle w:val="0"/>
              <w:jc w:val="both"/>
            </w:pPr>
            <w:r>
              <w:rPr>
                <w:sz w:val="20"/>
              </w:rPr>
              <w:t xml:space="preserve">Поспелихинский район</w:t>
            </w:r>
          </w:p>
        </w:tc>
        <w:tc>
          <w:tcPr>
            <w:tcW w:w="986" w:type="dxa"/>
          </w:tcPr>
          <w:p>
            <w:pPr>
              <w:pStyle w:val="0"/>
              <w:jc w:val="center"/>
            </w:pPr>
            <w:r>
              <w:rPr>
                <w:sz w:val="20"/>
              </w:rPr>
              <w:t xml:space="preserve">22534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"Поспелихинская ЦРБ"</w:t>
            </w:r>
          </w:p>
        </w:tc>
        <w:tc>
          <w:tcPr>
            <w:tcW w:w="907" w:type="dxa"/>
          </w:tcPr>
          <w:p>
            <w:pPr>
              <w:pStyle w:val="0"/>
              <w:jc w:val="center"/>
            </w:pPr>
            <w:r>
              <w:rPr>
                <w:sz w:val="20"/>
              </w:rPr>
              <w:t xml:space="preserve">0,43</w:t>
            </w:r>
          </w:p>
        </w:tc>
        <w:tc>
          <w:tcPr>
            <w:tcW w:w="846" w:type="dxa"/>
          </w:tcPr>
          <w:p>
            <w:pPr>
              <w:pStyle w:val="0"/>
              <w:jc w:val="center"/>
            </w:pPr>
            <w:r>
              <w:rPr>
                <w:sz w:val="20"/>
              </w:rPr>
              <w:t xml:space="preserve">0</w:t>
            </w:r>
          </w:p>
        </w:tc>
        <w:tc>
          <w:tcPr>
            <w:tcW w:w="1138" w:type="dxa"/>
          </w:tcPr>
          <w:p>
            <w:pPr>
              <w:pStyle w:val="0"/>
              <w:jc w:val="center"/>
            </w:pPr>
            <w:r>
              <w:rPr>
                <w:sz w:val="20"/>
              </w:rPr>
              <w:t xml:space="preserve">90</w:t>
            </w:r>
          </w:p>
        </w:tc>
      </w:tr>
      <w:tr>
        <w:tc>
          <w:tcPr>
            <w:tcW w:w="565" w:type="dxa"/>
          </w:tcPr>
          <w:p>
            <w:pPr>
              <w:pStyle w:val="0"/>
              <w:jc w:val="both"/>
            </w:pPr>
            <w:r>
              <w:rPr>
                <w:sz w:val="20"/>
              </w:rPr>
              <w:t xml:space="preserve">57.</w:t>
            </w:r>
          </w:p>
        </w:tc>
        <w:tc>
          <w:tcPr>
            <w:tcW w:w="1531" w:type="dxa"/>
          </w:tcPr>
          <w:p>
            <w:pPr>
              <w:pStyle w:val="0"/>
              <w:jc w:val="both"/>
            </w:pPr>
            <w:r>
              <w:rPr>
                <w:sz w:val="20"/>
              </w:rPr>
              <w:t xml:space="preserve">Ребрихинский район</w:t>
            </w:r>
          </w:p>
        </w:tc>
        <w:tc>
          <w:tcPr>
            <w:tcW w:w="986" w:type="dxa"/>
          </w:tcPr>
          <w:p>
            <w:pPr>
              <w:pStyle w:val="0"/>
              <w:jc w:val="center"/>
            </w:pPr>
            <w:r>
              <w:rPr>
                <w:sz w:val="20"/>
              </w:rPr>
              <w:t xml:space="preserve">22380</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"Ребрихинская ЦРБ"</w:t>
            </w:r>
          </w:p>
        </w:tc>
        <w:tc>
          <w:tcPr>
            <w:tcW w:w="907" w:type="dxa"/>
          </w:tcPr>
          <w:p>
            <w:pPr>
              <w:pStyle w:val="0"/>
              <w:jc w:val="center"/>
            </w:pPr>
            <w:r>
              <w:rPr>
                <w:sz w:val="20"/>
              </w:rPr>
              <w:t xml:space="preserve">0,47</w:t>
            </w:r>
          </w:p>
        </w:tc>
        <w:tc>
          <w:tcPr>
            <w:tcW w:w="846" w:type="dxa"/>
          </w:tcPr>
          <w:p>
            <w:pPr>
              <w:pStyle w:val="0"/>
              <w:jc w:val="center"/>
            </w:pPr>
            <w:r>
              <w:rPr>
                <w:sz w:val="20"/>
              </w:rPr>
              <w:t xml:space="preserve">0</w:t>
            </w:r>
          </w:p>
        </w:tc>
        <w:tc>
          <w:tcPr>
            <w:tcW w:w="1138" w:type="dxa"/>
          </w:tcPr>
          <w:p>
            <w:pPr>
              <w:pStyle w:val="0"/>
              <w:jc w:val="center"/>
            </w:pPr>
            <w:r>
              <w:rPr>
                <w:sz w:val="20"/>
              </w:rPr>
              <w:t xml:space="preserve">120</w:t>
            </w:r>
          </w:p>
        </w:tc>
      </w:tr>
      <w:tr>
        <w:tc>
          <w:tcPr>
            <w:tcW w:w="565" w:type="dxa"/>
          </w:tcPr>
          <w:p>
            <w:pPr>
              <w:pStyle w:val="0"/>
              <w:jc w:val="both"/>
            </w:pPr>
            <w:r>
              <w:rPr>
                <w:sz w:val="20"/>
              </w:rPr>
              <w:t xml:space="preserve">58.</w:t>
            </w:r>
          </w:p>
        </w:tc>
        <w:tc>
          <w:tcPr>
            <w:tcW w:w="1531" w:type="dxa"/>
          </w:tcPr>
          <w:p>
            <w:pPr>
              <w:pStyle w:val="0"/>
              <w:jc w:val="both"/>
            </w:pPr>
            <w:r>
              <w:rPr>
                <w:sz w:val="20"/>
              </w:rPr>
              <w:t xml:space="preserve">Романовский район</w:t>
            </w:r>
          </w:p>
        </w:tc>
        <w:tc>
          <w:tcPr>
            <w:tcW w:w="986" w:type="dxa"/>
          </w:tcPr>
          <w:p>
            <w:pPr>
              <w:pStyle w:val="0"/>
              <w:jc w:val="center"/>
            </w:pPr>
            <w:r>
              <w:rPr>
                <w:sz w:val="20"/>
              </w:rPr>
              <w:t xml:space="preserve">11514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"Романовская ЦРБ"</w:t>
            </w:r>
          </w:p>
        </w:tc>
        <w:tc>
          <w:tcPr>
            <w:tcW w:w="907" w:type="dxa"/>
          </w:tcPr>
          <w:p>
            <w:pPr>
              <w:pStyle w:val="0"/>
              <w:jc w:val="center"/>
            </w:pPr>
            <w:r>
              <w:rPr>
                <w:sz w:val="20"/>
              </w:rPr>
              <w:t xml:space="preserve">0,38</w:t>
            </w:r>
          </w:p>
        </w:tc>
        <w:tc>
          <w:tcPr>
            <w:tcW w:w="846" w:type="dxa"/>
          </w:tcPr>
          <w:p>
            <w:pPr>
              <w:pStyle w:val="0"/>
              <w:jc w:val="center"/>
            </w:pPr>
            <w:r>
              <w:rPr>
                <w:sz w:val="20"/>
              </w:rPr>
              <w:t xml:space="preserve">1</w:t>
            </w:r>
          </w:p>
        </w:tc>
        <w:tc>
          <w:tcPr>
            <w:tcW w:w="1138" w:type="dxa"/>
          </w:tcPr>
          <w:p>
            <w:pPr>
              <w:pStyle w:val="0"/>
              <w:jc w:val="center"/>
            </w:pPr>
            <w:r>
              <w:rPr>
                <w:sz w:val="20"/>
              </w:rPr>
              <w:t xml:space="preserve">210</w:t>
            </w:r>
          </w:p>
        </w:tc>
      </w:tr>
      <w:tr>
        <w:tc>
          <w:tcPr>
            <w:tcW w:w="565" w:type="dxa"/>
          </w:tcPr>
          <w:p>
            <w:pPr>
              <w:pStyle w:val="0"/>
              <w:jc w:val="both"/>
            </w:pPr>
            <w:r>
              <w:rPr>
                <w:sz w:val="20"/>
              </w:rPr>
              <w:t xml:space="preserve">59.</w:t>
            </w:r>
          </w:p>
        </w:tc>
        <w:tc>
          <w:tcPr>
            <w:tcW w:w="1531" w:type="dxa"/>
          </w:tcPr>
          <w:p>
            <w:pPr>
              <w:pStyle w:val="0"/>
              <w:jc w:val="both"/>
            </w:pPr>
            <w:r>
              <w:rPr>
                <w:sz w:val="20"/>
              </w:rPr>
              <w:t xml:space="preserve">Рубцовский район</w:t>
            </w:r>
          </w:p>
        </w:tc>
        <w:tc>
          <w:tcPr>
            <w:tcW w:w="986" w:type="dxa"/>
          </w:tcPr>
          <w:p>
            <w:pPr>
              <w:pStyle w:val="0"/>
              <w:jc w:val="center"/>
            </w:pPr>
            <w:r>
              <w:rPr>
                <w:sz w:val="20"/>
              </w:rPr>
              <w:t xml:space="preserve">22230</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"Рубцовская ЦРБ"</w:t>
            </w:r>
          </w:p>
        </w:tc>
        <w:tc>
          <w:tcPr>
            <w:tcW w:w="907" w:type="dxa"/>
          </w:tcPr>
          <w:p>
            <w:pPr>
              <w:pStyle w:val="0"/>
              <w:jc w:val="center"/>
            </w:pPr>
            <w:r>
              <w:rPr>
                <w:sz w:val="20"/>
              </w:rPr>
              <w:t xml:space="preserve">0,43</w:t>
            </w:r>
          </w:p>
        </w:tc>
        <w:tc>
          <w:tcPr>
            <w:tcW w:w="846" w:type="dxa"/>
          </w:tcPr>
          <w:p>
            <w:pPr>
              <w:pStyle w:val="0"/>
              <w:jc w:val="center"/>
            </w:pPr>
            <w:r>
              <w:rPr>
                <w:sz w:val="20"/>
              </w:rPr>
              <w:t xml:space="preserve">0</w:t>
            </w:r>
          </w:p>
        </w:tc>
        <w:tc>
          <w:tcPr>
            <w:tcW w:w="1138" w:type="dxa"/>
          </w:tcPr>
          <w:p>
            <w:pPr>
              <w:pStyle w:val="0"/>
              <w:jc w:val="center"/>
            </w:pPr>
            <w:r>
              <w:rPr>
                <w:sz w:val="20"/>
              </w:rPr>
              <w:t xml:space="preserve">1,8</w:t>
            </w:r>
          </w:p>
        </w:tc>
      </w:tr>
      <w:tr>
        <w:tc>
          <w:tcPr>
            <w:tcW w:w="565" w:type="dxa"/>
          </w:tcPr>
          <w:p>
            <w:pPr>
              <w:pStyle w:val="0"/>
              <w:jc w:val="both"/>
            </w:pPr>
            <w:r>
              <w:rPr>
                <w:sz w:val="20"/>
              </w:rPr>
              <w:t xml:space="preserve">60.</w:t>
            </w:r>
          </w:p>
        </w:tc>
        <w:tc>
          <w:tcPr>
            <w:tcW w:w="1531" w:type="dxa"/>
          </w:tcPr>
          <w:p>
            <w:pPr>
              <w:pStyle w:val="0"/>
              <w:jc w:val="both"/>
            </w:pPr>
            <w:r>
              <w:rPr>
                <w:sz w:val="20"/>
              </w:rPr>
              <w:t xml:space="preserve">Смоленский район</w:t>
            </w:r>
          </w:p>
        </w:tc>
        <w:tc>
          <w:tcPr>
            <w:tcW w:w="986" w:type="dxa"/>
          </w:tcPr>
          <w:p>
            <w:pPr>
              <w:pStyle w:val="0"/>
              <w:jc w:val="center"/>
            </w:pPr>
            <w:r>
              <w:rPr>
                <w:sz w:val="20"/>
              </w:rPr>
              <w:t xml:space="preserve">20879</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"Смоленская ЦРБ"</w:t>
            </w:r>
          </w:p>
        </w:tc>
        <w:tc>
          <w:tcPr>
            <w:tcW w:w="907" w:type="dxa"/>
          </w:tcPr>
          <w:p>
            <w:pPr>
              <w:pStyle w:val="0"/>
              <w:jc w:val="center"/>
            </w:pPr>
            <w:r>
              <w:rPr>
                <w:sz w:val="20"/>
              </w:rPr>
              <w:t xml:space="preserve">0,56</w:t>
            </w:r>
          </w:p>
        </w:tc>
        <w:tc>
          <w:tcPr>
            <w:tcW w:w="846" w:type="dxa"/>
          </w:tcPr>
          <w:p>
            <w:pPr>
              <w:pStyle w:val="0"/>
              <w:jc w:val="center"/>
            </w:pPr>
            <w:r>
              <w:rPr>
                <w:sz w:val="20"/>
              </w:rPr>
              <w:t xml:space="preserve">0</w:t>
            </w:r>
          </w:p>
        </w:tc>
        <w:tc>
          <w:tcPr>
            <w:tcW w:w="1138" w:type="dxa"/>
          </w:tcPr>
          <w:p>
            <w:pPr>
              <w:pStyle w:val="0"/>
              <w:jc w:val="center"/>
            </w:pPr>
            <w:r>
              <w:rPr>
                <w:sz w:val="20"/>
              </w:rPr>
              <w:t xml:space="preserve">35</w:t>
            </w:r>
          </w:p>
        </w:tc>
      </w:tr>
      <w:tr>
        <w:tc>
          <w:tcPr>
            <w:tcW w:w="565" w:type="dxa"/>
          </w:tcPr>
          <w:p>
            <w:pPr>
              <w:pStyle w:val="0"/>
              <w:jc w:val="both"/>
            </w:pPr>
            <w:r>
              <w:rPr>
                <w:sz w:val="20"/>
              </w:rPr>
              <w:t xml:space="preserve">61.</w:t>
            </w:r>
          </w:p>
        </w:tc>
        <w:tc>
          <w:tcPr>
            <w:tcW w:w="1531" w:type="dxa"/>
          </w:tcPr>
          <w:p>
            <w:pPr>
              <w:pStyle w:val="0"/>
              <w:jc w:val="both"/>
            </w:pPr>
            <w:r>
              <w:rPr>
                <w:sz w:val="20"/>
              </w:rPr>
              <w:t xml:space="preserve">Солонешенский район</w:t>
            </w:r>
          </w:p>
        </w:tc>
        <w:tc>
          <w:tcPr>
            <w:tcW w:w="986" w:type="dxa"/>
          </w:tcPr>
          <w:p>
            <w:pPr>
              <w:pStyle w:val="0"/>
              <w:jc w:val="center"/>
            </w:pPr>
            <w:r>
              <w:rPr>
                <w:sz w:val="20"/>
              </w:rPr>
              <w:t xml:space="preserve">9117</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"Солонешенская ЦРБ"</w:t>
            </w:r>
          </w:p>
        </w:tc>
        <w:tc>
          <w:tcPr>
            <w:tcW w:w="907" w:type="dxa"/>
          </w:tcPr>
          <w:p>
            <w:pPr>
              <w:pStyle w:val="0"/>
              <w:jc w:val="center"/>
            </w:pPr>
            <w:r>
              <w:rPr>
                <w:sz w:val="20"/>
              </w:rPr>
              <w:t xml:space="preserve">0,56</w:t>
            </w:r>
          </w:p>
        </w:tc>
        <w:tc>
          <w:tcPr>
            <w:tcW w:w="846" w:type="dxa"/>
          </w:tcPr>
          <w:p>
            <w:pPr>
              <w:pStyle w:val="0"/>
              <w:jc w:val="center"/>
            </w:pPr>
            <w:r>
              <w:rPr>
                <w:sz w:val="20"/>
              </w:rPr>
              <w:t xml:space="preserve">0</w:t>
            </w:r>
          </w:p>
        </w:tc>
        <w:tc>
          <w:tcPr>
            <w:tcW w:w="1138" w:type="dxa"/>
          </w:tcPr>
          <w:p>
            <w:pPr>
              <w:pStyle w:val="0"/>
              <w:jc w:val="center"/>
            </w:pPr>
            <w:r>
              <w:rPr>
                <w:sz w:val="20"/>
              </w:rPr>
              <w:t xml:space="preserve">160</w:t>
            </w:r>
          </w:p>
        </w:tc>
      </w:tr>
      <w:tr>
        <w:tc>
          <w:tcPr>
            <w:tcW w:w="565" w:type="dxa"/>
          </w:tcPr>
          <w:p>
            <w:pPr>
              <w:pStyle w:val="0"/>
              <w:jc w:val="both"/>
            </w:pPr>
            <w:r>
              <w:rPr>
                <w:sz w:val="20"/>
              </w:rPr>
              <w:t xml:space="preserve">62.</w:t>
            </w:r>
          </w:p>
        </w:tc>
        <w:tc>
          <w:tcPr>
            <w:tcW w:w="1531" w:type="dxa"/>
          </w:tcPr>
          <w:p>
            <w:pPr>
              <w:pStyle w:val="0"/>
              <w:jc w:val="both"/>
            </w:pPr>
            <w:r>
              <w:rPr>
                <w:sz w:val="20"/>
              </w:rPr>
              <w:t xml:space="preserve">Тальменский район</w:t>
            </w:r>
          </w:p>
        </w:tc>
        <w:tc>
          <w:tcPr>
            <w:tcW w:w="986" w:type="dxa"/>
          </w:tcPr>
          <w:p>
            <w:pPr>
              <w:pStyle w:val="0"/>
              <w:jc w:val="center"/>
            </w:pPr>
            <w:r>
              <w:rPr>
                <w:sz w:val="20"/>
              </w:rPr>
              <w:t xml:space="preserve">45996</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"Тальменская ЦРБ"</w:t>
            </w:r>
          </w:p>
        </w:tc>
        <w:tc>
          <w:tcPr>
            <w:tcW w:w="907" w:type="dxa"/>
          </w:tcPr>
          <w:p>
            <w:pPr>
              <w:pStyle w:val="0"/>
              <w:jc w:val="center"/>
            </w:pPr>
            <w:r>
              <w:rPr>
                <w:sz w:val="20"/>
              </w:rPr>
              <w:t xml:space="preserve">1,05</w:t>
            </w:r>
          </w:p>
        </w:tc>
        <w:tc>
          <w:tcPr>
            <w:tcW w:w="846" w:type="dxa"/>
          </w:tcPr>
          <w:p>
            <w:pPr>
              <w:pStyle w:val="0"/>
              <w:jc w:val="center"/>
            </w:pPr>
            <w:r>
              <w:rPr>
                <w:sz w:val="20"/>
              </w:rPr>
              <w:t xml:space="preserve">0</w:t>
            </w:r>
          </w:p>
        </w:tc>
        <w:tc>
          <w:tcPr>
            <w:tcW w:w="1138" w:type="dxa"/>
          </w:tcPr>
          <w:p>
            <w:pPr>
              <w:pStyle w:val="0"/>
              <w:jc w:val="center"/>
            </w:pPr>
            <w:r>
              <w:rPr>
                <w:sz w:val="20"/>
              </w:rPr>
              <w:t xml:space="preserve">86</w:t>
            </w:r>
          </w:p>
        </w:tc>
      </w:tr>
      <w:tr>
        <w:tc>
          <w:tcPr>
            <w:tcW w:w="565" w:type="dxa"/>
          </w:tcPr>
          <w:p>
            <w:pPr>
              <w:pStyle w:val="0"/>
              <w:jc w:val="both"/>
            </w:pPr>
            <w:r>
              <w:rPr>
                <w:sz w:val="20"/>
              </w:rPr>
              <w:t xml:space="preserve">63.</w:t>
            </w:r>
          </w:p>
        </w:tc>
        <w:tc>
          <w:tcPr>
            <w:tcW w:w="1531" w:type="dxa"/>
          </w:tcPr>
          <w:p>
            <w:pPr>
              <w:pStyle w:val="0"/>
              <w:jc w:val="both"/>
            </w:pPr>
            <w:r>
              <w:rPr>
                <w:sz w:val="20"/>
              </w:rPr>
              <w:t xml:space="preserve">Троицкий район</w:t>
            </w:r>
          </w:p>
        </w:tc>
        <w:tc>
          <w:tcPr>
            <w:tcW w:w="986" w:type="dxa"/>
          </w:tcPr>
          <w:p>
            <w:pPr>
              <w:pStyle w:val="0"/>
              <w:jc w:val="center"/>
            </w:pPr>
            <w:r>
              <w:rPr>
                <w:sz w:val="20"/>
              </w:rPr>
              <w:t xml:space="preserve">22169</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"Троицкая ЦРБ"</w:t>
            </w:r>
          </w:p>
        </w:tc>
        <w:tc>
          <w:tcPr>
            <w:tcW w:w="907" w:type="dxa"/>
          </w:tcPr>
          <w:p>
            <w:pPr>
              <w:pStyle w:val="0"/>
              <w:jc w:val="center"/>
            </w:pPr>
            <w:r>
              <w:rPr>
                <w:sz w:val="20"/>
              </w:rPr>
              <w:t xml:space="preserve">1,4</w:t>
            </w:r>
          </w:p>
        </w:tc>
        <w:tc>
          <w:tcPr>
            <w:tcW w:w="846" w:type="dxa"/>
          </w:tcPr>
          <w:p>
            <w:pPr>
              <w:pStyle w:val="0"/>
              <w:jc w:val="center"/>
            </w:pPr>
            <w:r>
              <w:rPr>
                <w:sz w:val="20"/>
              </w:rPr>
              <w:t xml:space="preserve">0</w:t>
            </w:r>
          </w:p>
        </w:tc>
        <w:tc>
          <w:tcPr>
            <w:tcW w:w="1138" w:type="dxa"/>
          </w:tcPr>
          <w:p>
            <w:pPr>
              <w:pStyle w:val="0"/>
              <w:jc w:val="center"/>
            </w:pPr>
            <w:r>
              <w:rPr>
                <w:sz w:val="20"/>
              </w:rPr>
              <w:t xml:space="preserve">110</w:t>
            </w:r>
          </w:p>
        </w:tc>
      </w:tr>
      <w:tr>
        <w:tc>
          <w:tcPr>
            <w:tcW w:w="565" w:type="dxa"/>
          </w:tcPr>
          <w:p>
            <w:pPr>
              <w:pStyle w:val="0"/>
              <w:jc w:val="both"/>
            </w:pPr>
            <w:r>
              <w:rPr>
                <w:sz w:val="20"/>
              </w:rPr>
              <w:t xml:space="preserve">64.</w:t>
            </w:r>
          </w:p>
        </w:tc>
        <w:tc>
          <w:tcPr>
            <w:tcW w:w="1531" w:type="dxa"/>
          </w:tcPr>
          <w:p>
            <w:pPr>
              <w:pStyle w:val="0"/>
              <w:jc w:val="both"/>
            </w:pPr>
            <w:r>
              <w:rPr>
                <w:sz w:val="20"/>
              </w:rPr>
              <w:t xml:space="preserve">Угловский район</w:t>
            </w:r>
          </w:p>
        </w:tc>
        <w:tc>
          <w:tcPr>
            <w:tcW w:w="986" w:type="dxa"/>
          </w:tcPr>
          <w:p>
            <w:pPr>
              <w:pStyle w:val="0"/>
              <w:jc w:val="center"/>
            </w:pPr>
            <w:r>
              <w:rPr>
                <w:sz w:val="20"/>
              </w:rPr>
              <w:t xml:space="preserve">11711</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"Угловская ЦРБ"</w:t>
            </w:r>
          </w:p>
        </w:tc>
        <w:tc>
          <w:tcPr>
            <w:tcW w:w="907" w:type="dxa"/>
          </w:tcPr>
          <w:p>
            <w:pPr>
              <w:pStyle w:val="0"/>
              <w:jc w:val="center"/>
            </w:pPr>
            <w:r>
              <w:rPr>
                <w:sz w:val="20"/>
              </w:rPr>
              <w:t xml:space="preserve">1,08</w:t>
            </w:r>
          </w:p>
        </w:tc>
        <w:tc>
          <w:tcPr>
            <w:tcW w:w="846" w:type="dxa"/>
          </w:tcPr>
          <w:p>
            <w:pPr>
              <w:pStyle w:val="0"/>
              <w:jc w:val="center"/>
            </w:pPr>
            <w:r>
              <w:rPr>
                <w:sz w:val="20"/>
              </w:rPr>
              <w:t xml:space="preserve">0</w:t>
            </w:r>
          </w:p>
        </w:tc>
        <w:tc>
          <w:tcPr>
            <w:tcW w:w="1138" w:type="dxa"/>
          </w:tcPr>
          <w:p>
            <w:pPr>
              <w:pStyle w:val="0"/>
              <w:jc w:val="center"/>
            </w:pPr>
            <w:r>
              <w:rPr>
                <w:sz w:val="20"/>
              </w:rPr>
              <w:t xml:space="preserve">93</w:t>
            </w:r>
          </w:p>
        </w:tc>
      </w:tr>
      <w:tr>
        <w:tc>
          <w:tcPr>
            <w:tcW w:w="565" w:type="dxa"/>
          </w:tcPr>
          <w:p>
            <w:pPr>
              <w:pStyle w:val="0"/>
              <w:jc w:val="both"/>
            </w:pPr>
            <w:r>
              <w:rPr>
                <w:sz w:val="20"/>
              </w:rPr>
              <w:t xml:space="preserve">65.</w:t>
            </w:r>
          </w:p>
        </w:tc>
        <w:tc>
          <w:tcPr>
            <w:tcW w:w="1531" w:type="dxa"/>
          </w:tcPr>
          <w:p>
            <w:pPr>
              <w:pStyle w:val="0"/>
              <w:jc w:val="both"/>
            </w:pPr>
            <w:r>
              <w:rPr>
                <w:sz w:val="20"/>
              </w:rPr>
              <w:t xml:space="preserve">Шелаболихинский район</w:t>
            </w:r>
          </w:p>
        </w:tc>
        <w:tc>
          <w:tcPr>
            <w:tcW w:w="986" w:type="dxa"/>
          </w:tcPr>
          <w:p>
            <w:pPr>
              <w:pStyle w:val="0"/>
              <w:jc w:val="center"/>
            </w:pPr>
            <w:r>
              <w:rPr>
                <w:sz w:val="20"/>
              </w:rPr>
              <w:t xml:space="preserve">12584</w:t>
            </w:r>
          </w:p>
        </w:tc>
        <w:tc>
          <w:tcPr>
            <w:tcW w:w="1020" w:type="dxa"/>
          </w:tcPr>
          <w:p>
            <w:pPr>
              <w:pStyle w:val="0"/>
              <w:jc w:val="center"/>
            </w:pPr>
            <w:r>
              <w:rPr>
                <w:sz w:val="20"/>
              </w:rPr>
              <w:t xml:space="preserve">0</w:t>
            </w:r>
          </w:p>
        </w:tc>
        <w:tc>
          <w:tcPr>
            <w:tcW w:w="813" w:type="dxa"/>
          </w:tcPr>
          <w:p>
            <w:pPr>
              <w:pStyle w:val="0"/>
              <w:jc w:val="center"/>
            </w:pPr>
            <w:r>
              <w:rPr>
                <w:sz w:val="20"/>
              </w:rPr>
              <w:t xml:space="preserve">1</w:t>
            </w:r>
          </w:p>
        </w:tc>
        <w:tc>
          <w:tcPr>
            <w:tcW w:w="1264" w:type="dxa"/>
          </w:tcPr>
          <w:p>
            <w:pPr>
              <w:pStyle w:val="0"/>
              <w:jc w:val="both"/>
            </w:pPr>
            <w:r>
              <w:rPr>
                <w:sz w:val="20"/>
              </w:rPr>
              <w:t xml:space="preserve">КГБУЗ "Шелаболихинская ЦРБ"</w:t>
            </w:r>
          </w:p>
        </w:tc>
        <w:tc>
          <w:tcPr>
            <w:tcW w:w="907" w:type="dxa"/>
          </w:tcPr>
          <w:p>
            <w:pPr>
              <w:pStyle w:val="0"/>
              <w:jc w:val="center"/>
            </w:pPr>
            <w:r>
              <w:rPr>
                <w:sz w:val="20"/>
              </w:rPr>
              <w:t xml:space="preserve">1,1</w:t>
            </w:r>
          </w:p>
        </w:tc>
        <w:tc>
          <w:tcPr>
            <w:tcW w:w="846" w:type="dxa"/>
          </w:tcPr>
          <w:p>
            <w:pPr>
              <w:pStyle w:val="0"/>
              <w:jc w:val="center"/>
            </w:pPr>
            <w:r>
              <w:rPr>
                <w:sz w:val="20"/>
              </w:rPr>
              <w:t xml:space="preserve">0</w:t>
            </w:r>
          </w:p>
        </w:tc>
        <w:tc>
          <w:tcPr>
            <w:tcW w:w="1138" w:type="dxa"/>
          </w:tcPr>
          <w:p>
            <w:pPr>
              <w:pStyle w:val="0"/>
              <w:jc w:val="center"/>
            </w:pPr>
            <w:r>
              <w:rPr>
                <w:sz w:val="20"/>
              </w:rPr>
              <w:t xml:space="preserve">92</w:t>
            </w:r>
          </w:p>
        </w:tc>
      </w:tr>
      <w:tr>
        <w:tc>
          <w:tcPr>
            <w:tcW w:w="565" w:type="dxa"/>
          </w:tcPr>
          <w:p>
            <w:pPr>
              <w:pStyle w:val="0"/>
              <w:jc w:val="both"/>
            </w:pPr>
            <w:r>
              <w:rPr>
                <w:sz w:val="20"/>
              </w:rPr>
              <w:t xml:space="preserve">66.</w:t>
            </w:r>
          </w:p>
        </w:tc>
        <w:tc>
          <w:tcPr>
            <w:tcW w:w="1531" w:type="dxa"/>
          </w:tcPr>
          <w:p>
            <w:pPr>
              <w:pStyle w:val="0"/>
              <w:jc w:val="both"/>
            </w:pPr>
            <w:r>
              <w:rPr>
                <w:sz w:val="20"/>
              </w:rPr>
              <w:t xml:space="preserve">Всего по краю</w:t>
            </w:r>
          </w:p>
        </w:tc>
        <w:tc>
          <w:tcPr>
            <w:tcW w:w="986" w:type="dxa"/>
          </w:tcPr>
          <w:p>
            <w:pPr>
              <w:pStyle w:val="0"/>
              <w:jc w:val="center"/>
            </w:pPr>
            <w:r>
              <w:rPr>
                <w:sz w:val="20"/>
              </w:rPr>
              <w:t xml:space="preserve">179036</w:t>
            </w:r>
          </w:p>
        </w:tc>
        <w:tc>
          <w:tcPr>
            <w:tcW w:w="1020" w:type="dxa"/>
          </w:tcPr>
          <w:p>
            <w:pPr>
              <w:pStyle w:val="0"/>
              <w:jc w:val="center"/>
            </w:pPr>
            <w:r>
              <w:rPr>
                <w:sz w:val="20"/>
              </w:rPr>
              <w:t xml:space="preserve">3</w:t>
            </w:r>
          </w:p>
          <w:p>
            <w:pPr>
              <w:pStyle w:val="0"/>
              <w:jc w:val="center"/>
            </w:pPr>
            <w:r>
              <w:rPr>
                <w:sz w:val="20"/>
              </w:rPr>
              <w:t xml:space="preserve">(запланировано на 2023 - 2024 гг. - 3)</w:t>
            </w:r>
          </w:p>
        </w:tc>
        <w:tc>
          <w:tcPr>
            <w:tcW w:w="813" w:type="dxa"/>
          </w:tcPr>
          <w:p>
            <w:pPr>
              <w:pStyle w:val="0"/>
              <w:jc w:val="center"/>
            </w:pPr>
            <w:r>
              <w:rPr>
                <w:sz w:val="20"/>
              </w:rPr>
              <w:t xml:space="preserve">45</w:t>
            </w:r>
          </w:p>
        </w:tc>
        <w:tc>
          <w:tcPr>
            <w:tcW w:w="1264" w:type="dxa"/>
          </w:tcPr>
          <w:p>
            <w:pPr>
              <w:pStyle w:val="0"/>
            </w:pPr>
            <w:r>
              <w:rPr>
                <w:sz w:val="20"/>
              </w:rPr>
            </w:r>
          </w:p>
        </w:tc>
        <w:tc>
          <w:tcPr>
            <w:tcW w:w="907" w:type="dxa"/>
          </w:tcPr>
          <w:p>
            <w:pPr>
              <w:pStyle w:val="0"/>
            </w:pPr>
            <w:r>
              <w:rPr>
                <w:sz w:val="20"/>
              </w:rPr>
            </w:r>
          </w:p>
        </w:tc>
        <w:tc>
          <w:tcPr>
            <w:tcW w:w="846" w:type="dxa"/>
          </w:tcPr>
          <w:p>
            <w:pPr>
              <w:pStyle w:val="0"/>
              <w:jc w:val="center"/>
            </w:pPr>
            <w:r>
              <w:rPr>
                <w:sz w:val="20"/>
              </w:rPr>
              <w:t xml:space="preserve">19</w:t>
            </w:r>
          </w:p>
        </w:tc>
        <w:tc>
          <w:tcPr>
            <w:tcW w:w="1138"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Данные ЦАОП планируется открыть без дневного стационара.</w:t>
      </w:r>
    </w:p>
    <w:p>
      <w:pPr>
        <w:pStyle w:val="0"/>
        <w:spacing w:before="200" w:line-rule="auto"/>
        <w:ind w:firstLine="540"/>
        <w:jc w:val="both"/>
      </w:pPr>
      <w:r>
        <w:rPr>
          <w:sz w:val="20"/>
        </w:rPr>
        <w:t xml:space="preserve">&lt;**&gt; реорганизация ПОК будет проведена после открытия ЦАОПа на базе КГБУЗ "Городская поликлиника N 14, г. Барнаул" в 2024 г.</w:t>
      </w:r>
    </w:p>
    <w:p>
      <w:pPr>
        <w:pStyle w:val="0"/>
        <w:spacing w:before="200" w:line-rule="auto"/>
        <w:ind w:firstLine="540"/>
        <w:jc w:val="both"/>
      </w:pPr>
      <w:r>
        <w:rPr>
          <w:sz w:val="20"/>
        </w:rPr>
        <w:t xml:space="preserve">&lt;***&gt; реорганизация ПОК будет проведена после открытия ЦАОПа на базе КГБУЗ "Консультативно-диагностический центр Алтайского края" в 3 кв. 2023 г.</w:t>
      </w:r>
    </w:p>
    <w:p>
      <w:pPr>
        <w:pStyle w:val="0"/>
        <w:jc w:val="both"/>
      </w:pPr>
      <w:r>
        <w:rPr>
          <w:sz w:val="20"/>
        </w:rPr>
      </w:r>
    </w:p>
    <w:p>
      <w:pPr>
        <w:pStyle w:val="0"/>
        <w:jc w:val="center"/>
      </w:pPr>
      <w:r>
        <w:rPr>
          <w:sz w:val="20"/>
        </w:rPr>
        <w:t xml:space="preserve">Местоположение медицинских организаций 1 уровня на карте</w:t>
      </w:r>
    </w:p>
    <w:p>
      <w:pPr>
        <w:pStyle w:val="0"/>
        <w:jc w:val="center"/>
      </w:pPr>
      <w:r>
        <w:rPr>
          <w:sz w:val="20"/>
        </w:rPr>
        <w:t xml:space="preserve">Алтайского края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Информация об оборудовании, задействованном для проведения профилактических осмотров, скринингов и первичной диагностики онкологических заболеваний в крае (приложение 1 - 5).</w:t>
      </w:r>
    </w:p>
    <w:p>
      <w:pPr>
        <w:pStyle w:val="0"/>
        <w:spacing w:before="200" w:line-rule="auto"/>
        <w:ind w:firstLine="540"/>
        <w:jc w:val="both"/>
      </w:pPr>
      <w:r>
        <w:rPr>
          <w:sz w:val="20"/>
        </w:rPr>
        <w:t xml:space="preserve">В Алтайском крае сформирована трехуровневая система оказания медицинской помощи по профилю "онкология", основанная на принципе территориального планирования и демографических показателях, разработанная с учетом плотности населения, географических, климатических, транспортных, демографических факторов:</w:t>
      </w:r>
    </w:p>
    <w:p>
      <w:pPr>
        <w:pStyle w:val="0"/>
        <w:spacing w:before="200" w:line-rule="auto"/>
        <w:ind w:firstLine="540"/>
        <w:jc w:val="both"/>
      </w:pPr>
      <w:r>
        <w:rPr>
          <w:sz w:val="20"/>
        </w:rPr>
        <w:t xml:space="preserve">1 уровень - 45 первичных онкологических кабинетов;</w:t>
      </w:r>
    </w:p>
    <w:p>
      <w:pPr>
        <w:pStyle w:val="0"/>
        <w:spacing w:before="200" w:line-rule="auto"/>
        <w:ind w:firstLine="540"/>
        <w:jc w:val="both"/>
      </w:pPr>
      <w:r>
        <w:rPr>
          <w:sz w:val="20"/>
        </w:rPr>
        <w:t xml:space="preserve">2 уровень - 4 медицинские организации, имеющие лицензию на оказание специализированной медицинской помощи по профилю "онкология" в условиях дневного стационара (ЦАОП на базе КГБУЗ "Каменская межрайонная больница", ЦАОП на базе КГБУЗ "Алейская ЦРБ", ЦАОП на базе КГБУЗ "Славгородская ЦРБ", ЦАОП на базе КГБУЗ "ЦГБ, г. Заринск").</w:t>
      </w:r>
    </w:p>
    <w:p>
      <w:pPr>
        <w:pStyle w:val="0"/>
        <w:spacing w:before="200" w:line-rule="auto"/>
        <w:ind w:firstLine="540"/>
        <w:jc w:val="both"/>
      </w:pPr>
      <w:r>
        <w:rPr>
          <w:sz w:val="20"/>
        </w:rPr>
        <w:t xml:space="preserve">3 уровень - 4 медицинские организации, оказывающие специализированную, в том числе высокотехнологичную, медицинскую помощь по профилю "онкология" (КГБУЗ "Алтайский краевой онкологический диспансер", КГБУЗ "Онкологический диспансер, г. Бийск", КГБУЗ "Онкологический диспансер г. Рубцовска", КГБУЗ "Краевая клиническая больница" по профилю "гематология" и "нейрохирургия").</w:t>
      </w:r>
    </w:p>
    <w:p>
      <w:pPr>
        <w:pStyle w:val="0"/>
        <w:jc w:val="both"/>
      </w:pPr>
      <w:r>
        <w:rPr>
          <w:sz w:val="20"/>
        </w:rPr>
      </w:r>
    </w:p>
    <w:p>
      <w:pPr>
        <w:pStyle w:val="0"/>
        <w:jc w:val="center"/>
      </w:pPr>
      <w:r>
        <w:rPr>
          <w:sz w:val="20"/>
        </w:rPr>
        <w:t xml:space="preserve">Местоположение медицинских организаций 2 и 3 уровня на карте</w:t>
      </w:r>
    </w:p>
    <w:p>
      <w:pPr>
        <w:pStyle w:val="0"/>
        <w:jc w:val="center"/>
      </w:pPr>
      <w:r>
        <w:rPr>
          <w:sz w:val="20"/>
        </w:rPr>
        <w:t xml:space="preserve">Алтайского края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Маршрутизация пациентов при подозрении (выявлении) онкологических заболеваний различных локализаций определена приказом Министерства здравоохранения Алтайского края от 24.08.2022 N 453 "Об утверждении порядка оказания медицинской помощи взрослому населению Алтайского края при онкологических заболеваниях и маршрутизации пациентов при подозрении онкологического заболевания" для оказания специализированной медицинской помощи по профилю "онкология" осуществляется в региональные онкологические диспансеры (КГБУЗ "Алтайский краевой онкологический диспансер" г. Барнаул, КГБУЗ "Онкологический диспансер, г. Бийск", КГБУЗ "Онкологический диспансер, г. Рубцовск").</w:t>
      </w:r>
    </w:p>
    <w:p>
      <w:pPr>
        <w:pStyle w:val="0"/>
        <w:jc w:val="both"/>
      </w:pPr>
      <w:r>
        <w:rPr>
          <w:sz w:val="20"/>
        </w:rPr>
      </w:r>
    </w:p>
    <w:p>
      <w:pPr>
        <w:pStyle w:val="0"/>
        <w:jc w:val="right"/>
      </w:pPr>
      <w:r>
        <w:rPr>
          <w:sz w:val="20"/>
        </w:rPr>
        <w:t xml:space="preserve">Таблица 32</w:t>
      </w:r>
    </w:p>
    <w:p>
      <w:pPr>
        <w:pStyle w:val="0"/>
        <w:jc w:val="both"/>
      </w:pPr>
      <w:r>
        <w:rPr>
          <w:sz w:val="20"/>
        </w:rPr>
      </w:r>
    </w:p>
    <w:p>
      <w:pPr>
        <w:pStyle w:val="0"/>
        <w:jc w:val="center"/>
      </w:pPr>
      <w:r>
        <w:rPr>
          <w:sz w:val="20"/>
        </w:rPr>
        <w:t xml:space="preserve">Схема территориального закрепления медицинских организаций,</w:t>
      </w:r>
    </w:p>
    <w:p>
      <w:pPr>
        <w:pStyle w:val="0"/>
        <w:jc w:val="center"/>
      </w:pPr>
      <w:r>
        <w:rPr>
          <w:sz w:val="20"/>
        </w:rPr>
        <w:t xml:space="preserve">оказывающих первичную специализированную медико-санитарную</w:t>
      </w:r>
    </w:p>
    <w:p>
      <w:pPr>
        <w:pStyle w:val="0"/>
        <w:jc w:val="center"/>
      </w:pPr>
      <w:r>
        <w:rPr>
          <w:sz w:val="20"/>
        </w:rPr>
        <w:t xml:space="preserve">помощь и специализированную медицинскую помощь</w:t>
      </w:r>
    </w:p>
    <w:p>
      <w:pPr>
        <w:pStyle w:val="0"/>
        <w:jc w:val="center"/>
      </w:pPr>
      <w:r>
        <w:rPr>
          <w:sz w:val="20"/>
        </w:rPr>
        <w:t xml:space="preserve">в амбулаторных условиях и условиях дневного</w:t>
      </w:r>
    </w:p>
    <w:p>
      <w:pPr>
        <w:pStyle w:val="0"/>
        <w:jc w:val="center"/>
      </w:pPr>
      <w:r>
        <w:rPr>
          <w:sz w:val="20"/>
        </w:rPr>
        <w:t xml:space="preserve">и круглосуточного стационара, пациентам с онкологическими</w:t>
      </w:r>
    </w:p>
    <w:p>
      <w:pPr>
        <w:pStyle w:val="0"/>
        <w:jc w:val="center"/>
      </w:pPr>
      <w:r>
        <w:rPr>
          <w:sz w:val="20"/>
        </w:rPr>
        <w:t xml:space="preserve">заболеваниями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Схема территориального закрепления применима при маршрутизации пациентов с онкологическими заболеваниями для проведения радиотерапевтического лечения на III уровень оказания медицинской помощи в региональные онкологические диспансеры.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66"/>
        <w:gridCol w:w="2524"/>
        <w:gridCol w:w="2665"/>
        <w:gridCol w:w="1868"/>
      </w:tblGrid>
      <w:tr>
        <w:tc>
          <w:tcPr>
            <w:tcW w:w="1966" w:type="dxa"/>
          </w:tcPr>
          <w:p>
            <w:pPr>
              <w:pStyle w:val="0"/>
              <w:jc w:val="center"/>
            </w:pPr>
            <w:r>
              <w:rPr>
                <w:sz w:val="20"/>
              </w:rPr>
              <w:t xml:space="preserve">Наименование муниципальных образований</w:t>
            </w:r>
          </w:p>
        </w:tc>
        <w:tc>
          <w:tcPr>
            <w:tcW w:w="2524" w:type="dxa"/>
          </w:tcPr>
          <w:p>
            <w:pPr>
              <w:pStyle w:val="0"/>
              <w:jc w:val="center"/>
            </w:pPr>
            <w:r>
              <w:rPr>
                <w:sz w:val="20"/>
              </w:rPr>
              <w:t xml:space="preserve">I уровень оказания медицинской помощи</w:t>
            </w:r>
          </w:p>
        </w:tc>
        <w:tc>
          <w:tcPr>
            <w:tcW w:w="2665" w:type="dxa"/>
          </w:tcPr>
          <w:p>
            <w:pPr>
              <w:pStyle w:val="0"/>
              <w:jc w:val="center"/>
            </w:pPr>
            <w:r>
              <w:rPr>
                <w:sz w:val="20"/>
              </w:rPr>
              <w:t xml:space="preserve">II уровень оказания медицинской помощи &lt;**&gt;</w:t>
            </w:r>
          </w:p>
        </w:tc>
        <w:tc>
          <w:tcPr>
            <w:tcW w:w="1868" w:type="dxa"/>
          </w:tcPr>
          <w:p>
            <w:pPr>
              <w:pStyle w:val="0"/>
              <w:jc w:val="center"/>
            </w:pPr>
            <w:r>
              <w:rPr>
                <w:sz w:val="20"/>
              </w:rPr>
              <w:t xml:space="preserve">III уровень оказания медицинской помощи &lt;***&gt;</w:t>
            </w:r>
          </w:p>
        </w:tc>
      </w:tr>
      <w:tr>
        <w:tc>
          <w:tcPr>
            <w:tcW w:w="1966" w:type="dxa"/>
          </w:tcPr>
          <w:p>
            <w:pPr>
              <w:pStyle w:val="0"/>
              <w:jc w:val="center"/>
            </w:pPr>
            <w:r>
              <w:rPr>
                <w:sz w:val="20"/>
              </w:rPr>
              <w:t xml:space="preserve">1</w:t>
            </w:r>
          </w:p>
        </w:tc>
        <w:tc>
          <w:tcPr>
            <w:tcW w:w="2524" w:type="dxa"/>
          </w:tcPr>
          <w:p>
            <w:pPr>
              <w:pStyle w:val="0"/>
              <w:jc w:val="center"/>
            </w:pPr>
            <w:r>
              <w:rPr>
                <w:sz w:val="20"/>
              </w:rPr>
              <w:t xml:space="preserve">2</w:t>
            </w:r>
          </w:p>
        </w:tc>
        <w:tc>
          <w:tcPr>
            <w:tcW w:w="2665" w:type="dxa"/>
          </w:tcPr>
          <w:p>
            <w:pPr>
              <w:pStyle w:val="0"/>
              <w:jc w:val="center"/>
            </w:pPr>
            <w:r>
              <w:rPr>
                <w:sz w:val="20"/>
              </w:rPr>
              <w:t xml:space="preserve">3</w:t>
            </w:r>
          </w:p>
        </w:tc>
        <w:tc>
          <w:tcPr>
            <w:tcW w:w="1868" w:type="dxa"/>
          </w:tcPr>
          <w:p>
            <w:pPr>
              <w:pStyle w:val="0"/>
              <w:jc w:val="center"/>
            </w:pPr>
            <w:r>
              <w:rPr>
                <w:sz w:val="20"/>
              </w:rPr>
              <w:t xml:space="preserve">4</w:t>
            </w:r>
          </w:p>
        </w:tc>
      </w:tr>
      <w:tr>
        <w:tc>
          <w:tcPr>
            <w:tcW w:w="1966" w:type="dxa"/>
            <w:vMerge w:val="restart"/>
          </w:tcPr>
          <w:p>
            <w:pPr>
              <w:pStyle w:val="0"/>
              <w:jc w:val="both"/>
            </w:pPr>
            <w:r>
              <w:rPr>
                <w:sz w:val="20"/>
              </w:rPr>
              <w:t xml:space="preserve">г. Барнаул</w:t>
            </w:r>
          </w:p>
        </w:tc>
        <w:tc>
          <w:tcPr>
            <w:tcW w:w="2524" w:type="dxa"/>
          </w:tcPr>
          <w:p>
            <w:pPr>
              <w:pStyle w:val="0"/>
              <w:jc w:val="both"/>
            </w:pPr>
            <w:r>
              <w:rPr>
                <w:sz w:val="20"/>
              </w:rPr>
              <w:t xml:space="preserve">КГБУЗ "Городская больница N 10, г. Барнаул"</w:t>
            </w:r>
          </w:p>
        </w:tc>
        <w:tc>
          <w:tcPr>
            <w:tcW w:w="2665" w:type="dxa"/>
          </w:tcPr>
          <w:p>
            <w:pPr>
              <w:pStyle w:val="0"/>
              <w:jc w:val="both"/>
            </w:pPr>
            <w:r>
              <w:rPr>
                <w:sz w:val="20"/>
              </w:rPr>
              <w:t xml:space="preserve">ПОК КГБУЗ "Городская больница N 10, г. Барнаул"</w:t>
            </w:r>
          </w:p>
        </w:tc>
        <w:tc>
          <w:tcPr>
            <w:tcW w:w="1868" w:type="dxa"/>
            <w:vMerge w:val="restart"/>
          </w:tcPr>
          <w:p>
            <w:pPr>
              <w:pStyle w:val="0"/>
              <w:jc w:val="both"/>
            </w:pPr>
            <w:r>
              <w:rPr>
                <w:sz w:val="20"/>
              </w:rPr>
              <w:t xml:space="preserve">КГБУЗ "Алтайский краевой онкологический диспансер"</w:t>
            </w:r>
          </w:p>
          <w:p>
            <w:pPr>
              <w:pStyle w:val="0"/>
              <w:jc w:val="both"/>
            </w:pPr>
            <w:r>
              <w:rPr>
                <w:sz w:val="20"/>
              </w:rPr>
              <w:t xml:space="preserve">КГБУЗ "Краевая клиническая больница"</w:t>
            </w:r>
          </w:p>
        </w:tc>
      </w:tr>
      <w:tr>
        <w:tc>
          <w:tcPr>
            <w:vMerge w:val="continue"/>
          </w:tcPr>
          <w:p/>
        </w:tc>
        <w:tc>
          <w:tcPr>
            <w:tcW w:w="2524" w:type="dxa"/>
          </w:tcPr>
          <w:p>
            <w:pPr>
              <w:pStyle w:val="0"/>
              <w:jc w:val="both"/>
            </w:pPr>
            <w:r>
              <w:rPr>
                <w:sz w:val="20"/>
              </w:rPr>
              <w:t xml:space="preserve">КГБУЗ "Краевая клиническая больница скорой медицинской помощи N 2"</w:t>
            </w:r>
          </w:p>
        </w:tc>
        <w:tc>
          <w:tcPr>
            <w:tcW w:w="2665" w:type="dxa"/>
          </w:tcPr>
          <w:p>
            <w:pPr>
              <w:pStyle w:val="0"/>
              <w:jc w:val="both"/>
            </w:pPr>
            <w:r>
              <w:rPr>
                <w:sz w:val="20"/>
              </w:rPr>
              <w:t xml:space="preserve">ПОК КГБУЗ "Краевая клиническая больница скорой медицинской помощи N 2"</w:t>
            </w:r>
          </w:p>
        </w:tc>
        <w:tc>
          <w:tcPr>
            <w:vMerge w:val="continue"/>
          </w:tcPr>
          <w:p/>
        </w:tc>
      </w:tr>
      <w:tr>
        <w:tc>
          <w:tcPr>
            <w:vMerge w:val="continue"/>
          </w:tcPr>
          <w:p/>
        </w:tc>
        <w:tc>
          <w:tcPr>
            <w:tcW w:w="2524" w:type="dxa"/>
          </w:tcPr>
          <w:p>
            <w:pPr>
              <w:pStyle w:val="0"/>
              <w:jc w:val="both"/>
            </w:pPr>
            <w:r>
              <w:rPr>
                <w:sz w:val="20"/>
              </w:rPr>
              <w:t xml:space="preserve">КГБУЗ "Городская больница N 3, г. Барнаул"</w:t>
            </w:r>
          </w:p>
        </w:tc>
        <w:tc>
          <w:tcPr>
            <w:tcW w:w="2665" w:type="dxa"/>
          </w:tcPr>
          <w:p>
            <w:pPr>
              <w:pStyle w:val="0"/>
              <w:jc w:val="both"/>
            </w:pPr>
            <w:r>
              <w:rPr>
                <w:sz w:val="20"/>
              </w:rPr>
              <w:t xml:space="preserve">ПОК КГБУЗ "Городская больница N 3, г. Барнаул"</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10, г. Барнаул"</w:t>
            </w:r>
          </w:p>
        </w:tc>
        <w:tc>
          <w:tcPr>
            <w:tcW w:w="2665" w:type="dxa"/>
          </w:tcPr>
          <w:p>
            <w:pPr>
              <w:pStyle w:val="0"/>
              <w:jc w:val="both"/>
            </w:pPr>
            <w:r>
              <w:rPr>
                <w:sz w:val="20"/>
              </w:rPr>
              <w:t xml:space="preserve">ПОК КГБУЗ "Городская поликлиника N 10, г. Барнаул"</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14, г. Барнаул"</w:t>
            </w:r>
          </w:p>
        </w:tc>
        <w:tc>
          <w:tcPr>
            <w:tcW w:w="2665" w:type="dxa"/>
          </w:tcPr>
          <w:p>
            <w:pPr>
              <w:pStyle w:val="0"/>
              <w:jc w:val="both"/>
            </w:pPr>
            <w:r>
              <w:rPr>
                <w:sz w:val="20"/>
              </w:rPr>
              <w:t xml:space="preserve">ПОК КГБУЗ "Городская поликлиника N 14, г. Барнаул"</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7, г. Барнаул"</w:t>
            </w:r>
          </w:p>
        </w:tc>
        <w:tc>
          <w:tcPr>
            <w:tcW w:w="2665" w:type="dxa"/>
          </w:tcPr>
          <w:p>
            <w:pPr>
              <w:pStyle w:val="0"/>
              <w:jc w:val="both"/>
            </w:pPr>
            <w:r>
              <w:rPr>
                <w:sz w:val="20"/>
              </w:rPr>
              <w:t xml:space="preserve">ПОК КГБУЗ "Городская поликлиника N 7, г. Барнаул"</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9, г. Барнаул"</w:t>
            </w:r>
          </w:p>
        </w:tc>
        <w:tc>
          <w:tcPr>
            <w:tcW w:w="2665" w:type="dxa"/>
          </w:tcPr>
          <w:p>
            <w:pPr>
              <w:pStyle w:val="0"/>
              <w:jc w:val="both"/>
            </w:pPr>
            <w:r>
              <w:rPr>
                <w:sz w:val="20"/>
              </w:rPr>
              <w:t xml:space="preserve">ПОК КГБУЗ "Городская поликлиника N 9, г. Барнаул"</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1, г. Барнаул"</w:t>
            </w:r>
          </w:p>
        </w:tc>
        <w:tc>
          <w:tcPr>
            <w:tcW w:w="2665" w:type="dxa"/>
            <w:vMerge w:val="restart"/>
          </w:tcPr>
          <w:p>
            <w:pPr>
              <w:pStyle w:val="0"/>
              <w:jc w:val="both"/>
            </w:pPr>
            <w:r>
              <w:rPr>
                <w:sz w:val="20"/>
              </w:rPr>
              <w:t xml:space="preserve">пациенты направляются на III уровень оказания медицинской помощи</w:t>
            </w: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3, г. Барнаул"</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"Городская больница N 5, г. Барнаул"</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"Городская поликлиника N 12, г. Барнаул"</w:t>
            </w:r>
          </w:p>
        </w:tc>
        <w:tc>
          <w:tcPr>
            <w:vMerge w:val="continue"/>
          </w:tcPr>
          <w:p/>
        </w:tc>
        <w:tc>
          <w:tcPr>
            <w:vMerge w:val="continue"/>
          </w:tcPr>
          <w:p/>
        </w:tc>
      </w:tr>
      <w:tr>
        <w:tc>
          <w:tcPr>
            <w:tcW w:w="1966" w:type="dxa"/>
            <w:vMerge w:val="restart"/>
          </w:tcPr>
          <w:p>
            <w:pPr>
              <w:pStyle w:val="0"/>
              <w:jc w:val="both"/>
            </w:pPr>
            <w:r>
              <w:rPr>
                <w:sz w:val="20"/>
              </w:rPr>
              <w:t xml:space="preserve">Барнаульский межрайонный медицинский округ</w:t>
            </w:r>
          </w:p>
        </w:tc>
        <w:tc>
          <w:tcPr>
            <w:tcW w:w="2524" w:type="dxa"/>
          </w:tcPr>
          <w:p>
            <w:pPr>
              <w:pStyle w:val="0"/>
              <w:jc w:val="both"/>
            </w:pPr>
            <w:r>
              <w:rPr>
                <w:sz w:val="20"/>
              </w:rPr>
              <w:t xml:space="preserve">КГБУЗ "Завьяловская ЦРБ"</w:t>
            </w:r>
          </w:p>
        </w:tc>
        <w:tc>
          <w:tcPr>
            <w:tcW w:w="2665" w:type="dxa"/>
          </w:tcPr>
          <w:p>
            <w:pPr>
              <w:pStyle w:val="0"/>
              <w:jc w:val="both"/>
            </w:pPr>
            <w:r>
              <w:rPr>
                <w:sz w:val="20"/>
              </w:rPr>
              <w:t xml:space="preserve">ПОК КГБУЗ "Завьяловская ЦРБ"</w:t>
            </w:r>
          </w:p>
        </w:tc>
        <w:tc>
          <w:tcPr>
            <w:vMerge w:val="continue"/>
          </w:tcPr>
          <w:p/>
        </w:tc>
      </w:tr>
      <w:tr>
        <w:tc>
          <w:tcPr>
            <w:vMerge w:val="continue"/>
          </w:tcPr>
          <w:p/>
        </w:tc>
        <w:tc>
          <w:tcPr>
            <w:tcW w:w="2524" w:type="dxa"/>
          </w:tcPr>
          <w:p>
            <w:pPr>
              <w:pStyle w:val="0"/>
              <w:jc w:val="both"/>
            </w:pPr>
            <w:r>
              <w:rPr>
                <w:sz w:val="20"/>
              </w:rPr>
              <w:t xml:space="preserve">КГБУЗ "Калманская ЦРБ"</w:t>
            </w:r>
          </w:p>
        </w:tc>
        <w:tc>
          <w:tcPr>
            <w:tcW w:w="2665" w:type="dxa"/>
          </w:tcPr>
          <w:p>
            <w:pPr>
              <w:pStyle w:val="0"/>
              <w:jc w:val="both"/>
            </w:pPr>
            <w:r>
              <w:rPr>
                <w:sz w:val="20"/>
              </w:rPr>
              <w:t xml:space="preserve">ПОК КГБУЗ "Калманская ЦРБ"</w:t>
            </w:r>
          </w:p>
        </w:tc>
        <w:tc>
          <w:tcPr>
            <w:vMerge w:val="continue"/>
          </w:tcPr>
          <w:p/>
        </w:tc>
      </w:tr>
      <w:tr>
        <w:tc>
          <w:tcPr>
            <w:vMerge w:val="continue"/>
          </w:tcPr>
          <w:p/>
        </w:tc>
        <w:tc>
          <w:tcPr>
            <w:tcW w:w="2524" w:type="dxa"/>
          </w:tcPr>
          <w:p>
            <w:pPr>
              <w:pStyle w:val="0"/>
              <w:jc w:val="both"/>
            </w:pPr>
            <w:r>
              <w:rPr>
                <w:sz w:val="20"/>
              </w:rPr>
              <w:t xml:space="preserve">КГБУЗ "Первомайская ЦРБ им. А.Ф.Воробьева"</w:t>
            </w:r>
          </w:p>
        </w:tc>
        <w:tc>
          <w:tcPr>
            <w:tcW w:w="2665" w:type="dxa"/>
          </w:tcPr>
          <w:p>
            <w:pPr>
              <w:pStyle w:val="0"/>
              <w:jc w:val="both"/>
            </w:pPr>
            <w:r>
              <w:rPr>
                <w:sz w:val="20"/>
              </w:rPr>
              <w:t xml:space="preserve">ПОК КГБУЗ "Первомайская ЦРБ им. А.Ф.Воробьева"</w:t>
            </w:r>
          </w:p>
        </w:tc>
        <w:tc>
          <w:tcPr>
            <w:vMerge w:val="continue"/>
          </w:tcPr>
          <w:p/>
        </w:tc>
      </w:tr>
      <w:tr>
        <w:tc>
          <w:tcPr>
            <w:vMerge w:val="continue"/>
          </w:tcPr>
          <w:p/>
        </w:tc>
        <w:tc>
          <w:tcPr>
            <w:tcW w:w="2524" w:type="dxa"/>
          </w:tcPr>
          <w:p>
            <w:pPr>
              <w:pStyle w:val="0"/>
              <w:jc w:val="both"/>
            </w:pPr>
            <w:r>
              <w:rPr>
                <w:sz w:val="20"/>
              </w:rPr>
              <w:t xml:space="preserve">КГБУЗ "Романовская ЦРБ"</w:t>
            </w:r>
          </w:p>
        </w:tc>
        <w:tc>
          <w:tcPr>
            <w:tcW w:w="2665" w:type="dxa"/>
          </w:tcPr>
          <w:p>
            <w:pPr>
              <w:pStyle w:val="0"/>
              <w:jc w:val="both"/>
            </w:pPr>
            <w:r>
              <w:rPr>
                <w:sz w:val="20"/>
              </w:rPr>
              <w:t xml:space="preserve">ПОК КГБУЗ "Романовская ЦРБ"</w:t>
            </w:r>
          </w:p>
        </w:tc>
        <w:tc>
          <w:tcPr>
            <w:vMerge w:val="continue"/>
          </w:tcPr>
          <w:p/>
        </w:tc>
      </w:tr>
      <w:tr>
        <w:tc>
          <w:tcPr>
            <w:vMerge w:val="continue"/>
          </w:tcPr>
          <w:p/>
        </w:tc>
        <w:tc>
          <w:tcPr>
            <w:tcW w:w="2524" w:type="dxa"/>
          </w:tcPr>
          <w:p>
            <w:pPr>
              <w:pStyle w:val="0"/>
              <w:jc w:val="both"/>
            </w:pPr>
            <w:r>
              <w:rPr>
                <w:sz w:val="20"/>
              </w:rPr>
              <w:t xml:space="preserve">КГБУЗ "Городская</w:t>
            </w:r>
          </w:p>
        </w:tc>
        <w:tc>
          <w:tcPr>
            <w:tcW w:w="2665" w:type="dxa"/>
          </w:tcPr>
          <w:p>
            <w:pPr>
              <w:pStyle w:val="0"/>
              <w:jc w:val="both"/>
            </w:pPr>
            <w:r>
              <w:rPr>
                <w:sz w:val="20"/>
              </w:rPr>
              <w:t xml:space="preserve">ПОК КГБУЗ "Городская</w:t>
            </w:r>
          </w:p>
        </w:tc>
        <w:tc>
          <w:tcPr>
            <w:vMerge w:val="continue"/>
          </w:tcPr>
          <w:p/>
        </w:tc>
      </w:tr>
      <w:tr>
        <w:tc>
          <w:tcPr>
            <w:vMerge w:val="continue"/>
          </w:tcPr>
          <w:p/>
        </w:tc>
        <w:tc>
          <w:tcPr>
            <w:tcW w:w="2524" w:type="dxa"/>
          </w:tcPr>
          <w:p>
            <w:pPr>
              <w:pStyle w:val="0"/>
              <w:jc w:val="both"/>
            </w:pPr>
            <w:r>
              <w:rPr>
                <w:sz w:val="20"/>
              </w:rPr>
              <w:t xml:space="preserve">больница им. Л.Я.Литвиненко, г. Новоалтайск"</w:t>
            </w:r>
          </w:p>
        </w:tc>
        <w:tc>
          <w:tcPr>
            <w:tcW w:w="2665" w:type="dxa"/>
          </w:tcPr>
          <w:p>
            <w:pPr>
              <w:pStyle w:val="0"/>
              <w:jc w:val="both"/>
            </w:pPr>
            <w:r>
              <w:rPr>
                <w:sz w:val="20"/>
              </w:rPr>
              <w:t xml:space="preserve">больница им. Л.Я.Литвиненко, г. Новоалтайск"</w:t>
            </w:r>
          </w:p>
        </w:tc>
        <w:tc>
          <w:tcPr>
            <w:vMerge w:val="continue"/>
          </w:tcPr>
          <w:p/>
        </w:tc>
      </w:tr>
      <w:tr>
        <w:tc>
          <w:tcPr>
            <w:vMerge w:val="continue"/>
          </w:tcPr>
          <w:p/>
        </w:tc>
        <w:tc>
          <w:tcPr>
            <w:tcW w:w="2524" w:type="dxa"/>
          </w:tcPr>
          <w:p>
            <w:pPr>
              <w:pStyle w:val="0"/>
              <w:jc w:val="both"/>
            </w:pPr>
            <w:r>
              <w:rPr>
                <w:sz w:val="20"/>
              </w:rPr>
              <w:t xml:space="preserve">КГБУЗ "Краснощековская ЦРБ"</w:t>
            </w:r>
          </w:p>
        </w:tc>
        <w:tc>
          <w:tcPr>
            <w:tcW w:w="2665" w:type="dxa"/>
            <w:vMerge w:val="restart"/>
          </w:tcPr>
          <w:p>
            <w:pPr>
              <w:pStyle w:val="0"/>
              <w:jc w:val="both"/>
            </w:pPr>
            <w:r>
              <w:rPr>
                <w:sz w:val="20"/>
              </w:rPr>
              <w:t xml:space="preserve">пациенты направляются на III уровень оказания медицинской помощи</w:t>
            </w:r>
          </w:p>
        </w:tc>
        <w:tc>
          <w:tcPr>
            <w:vMerge w:val="continue"/>
          </w:tcPr>
          <w:p/>
        </w:tc>
      </w:tr>
      <w:tr>
        <w:tc>
          <w:tcPr>
            <w:vMerge w:val="continue"/>
          </w:tcPr>
          <w:p/>
        </w:tc>
        <w:tc>
          <w:tcPr>
            <w:tcW w:w="2524" w:type="dxa"/>
          </w:tcPr>
          <w:p>
            <w:pPr>
              <w:pStyle w:val="0"/>
              <w:jc w:val="both"/>
            </w:pPr>
            <w:r>
              <w:rPr>
                <w:sz w:val="20"/>
              </w:rPr>
              <w:t xml:space="preserve">КГБУЗ "Косихинская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"Мамонтовская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"Павловская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"Ребрихинская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"Тальменская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"Топчихинская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"Троицкая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"Шелаболихинская ЦРБ"</w:t>
            </w:r>
          </w:p>
        </w:tc>
        <w:tc>
          <w:tcPr>
            <w:vMerge w:val="continue"/>
          </w:tcPr>
          <w:p/>
        </w:tc>
        <w:tc>
          <w:tcPr>
            <w:vMerge w:val="continue"/>
          </w:tcPr>
          <w:p/>
        </w:tc>
      </w:tr>
      <w:tr>
        <w:tc>
          <w:tcPr>
            <w:tcW w:w="1966" w:type="dxa"/>
            <w:vMerge w:val="restart"/>
          </w:tcPr>
          <w:p>
            <w:pPr>
              <w:pStyle w:val="0"/>
              <w:jc w:val="both"/>
            </w:pPr>
            <w:r>
              <w:rPr>
                <w:sz w:val="20"/>
              </w:rPr>
              <w:t xml:space="preserve">Алейский межрайонный медицинский округ</w:t>
            </w:r>
          </w:p>
        </w:tc>
        <w:tc>
          <w:tcPr>
            <w:tcW w:w="2524" w:type="dxa"/>
          </w:tcPr>
          <w:p>
            <w:pPr>
              <w:pStyle w:val="0"/>
              <w:jc w:val="both"/>
            </w:pPr>
            <w:r>
              <w:rPr>
                <w:sz w:val="20"/>
              </w:rPr>
              <w:t xml:space="preserve">КГБУЗ "Алейская ЦРБ"</w:t>
            </w:r>
          </w:p>
        </w:tc>
        <w:tc>
          <w:tcPr>
            <w:tcW w:w="2665" w:type="dxa"/>
            <w:vMerge w:val="restart"/>
          </w:tcPr>
          <w:p>
            <w:pPr>
              <w:pStyle w:val="0"/>
              <w:jc w:val="both"/>
            </w:pPr>
            <w:r>
              <w:rPr>
                <w:sz w:val="20"/>
              </w:rPr>
              <w:t xml:space="preserve">ЦАОП на базе КГБУЗ "Алейская ЦРБ"</w:t>
            </w:r>
          </w:p>
        </w:tc>
        <w:tc>
          <w:tcPr>
            <w:tcW w:w="1868" w:type="dxa"/>
            <w:vMerge w:val="restart"/>
          </w:tcPr>
          <w:p>
            <w:pPr>
              <w:pStyle w:val="0"/>
              <w:jc w:val="both"/>
            </w:pPr>
            <w:r>
              <w:rPr>
                <w:sz w:val="20"/>
              </w:rPr>
              <w:t xml:space="preserve">КГБУЗ "Алтайский краевой онкологический диспансер"</w:t>
            </w:r>
          </w:p>
          <w:p>
            <w:pPr>
              <w:pStyle w:val="0"/>
              <w:jc w:val="both"/>
            </w:pPr>
            <w:r>
              <w:rPr>
                <w:sz w:val="20"/>
              </w:rPr>
              <w:t xml:space="preserve">КГБУЗ "Краевая клиническая больница"</w:t>
            </w:r>
          </w:p>
        </w:tc>
      </w:tr>
      <w:tr>
        <w:tc>
          <w:tcPr>
            <w:vMerge w:val="continue"/>
          </w:tcPr>
          <w:p/>
        </w:tc>
        <w:tc>
          <w:tcPr>
            <w:tcW w:w="2524" w:type="dxa"/>
          </w:tcPr>
          <w:p>
            <w:pPr>
              <w:pStyle w:val="0"/>
              <w:jc w:val="both"/>
            </w:pPr>
            <w:r>
              <w:rPr>
                <w:sz w:val="20"/>
              </w:rPr>
              <w:t xml:space="preserve">КГБУЗ "Усть-Калманская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"Усть-Пристанская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"Чарышская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"Шипуновская ЦРБ"</w:t>
            </w:r>
          </w:p>
        </w:tc>
        <w:tc>
          <w:tcPr>
            <w:vMerge w:val="continue"/>
          </w:tcPr>
          <w:p/>
        </w:tc>
        <w:tc>
          <w:tcPr>
            <w:vMerge w:val="continue"/>
          </w:tcPr>
          <w:p/>
        </w:tc>
      </w:tr>
      <w:tr>
        <w:tc>
          <w:tcPr>
            <w:tcW w:w="1966" w:type="dxa"/>
            <w:vMerge w:val="restart"/>
          </w:tcPr>
          <w:p>
            <w:pPr>
              <w:pStyle w:val="0"/>
              <w:jc w:val="both"/>
            </w:pPr>
            <w:r>
              <w:rPr>
                <w:sz w:val="20"/>
              </w:rPr>
              <w:t xml:space="preserve">Заринский межрайонный медицинский округ</w:t>
            </w:r>
          </w:p>
        </w:tc>
        <w:tc>
          <w:tcPr>
            <w:tcW w:w="2524" w:type="dxa"/>
          </w:tcPr>
          <w:p>
            <w:pPr>
              <w:pStyle w:val="0"/>
              <w:jc w:val="both"/>
            </w:pPr>
            <w:r>
              <w:rPr>
                <w:sz w:val="20"/>
              </w:rPr>
              <w:t xml:space="preserve">КГБУЗ "ЦГБ, г. Заринск"</w:t>
            </w:r>
          </w:p>
        </w:tc>
        <w:tc>
          <w:tcPr>
            <w:tcW w:w="2665" w:type="dxa"/>
            <w:vMerge w:val="restart"/>
          </w:tcPr>
          <w:p>
            <w:pPr>
              <w:pStyle w:val="0"/>
              <w:jc w:val="both"/>
            </w:pPr>
            <w:r>
              <w:rPr>
                <w:sz w:val="20"/>
              </w:rPr>
              <w:t xml:space="preserve">ЦАОП КГБУЗ "Центральная городская больница, г. Заринск"</w:t>
            </w:r>
          </w:p>
        </w:tc>
        <w:tc>
          <w:tcPr>
            <w:vMerge w:val="continue"/>
          </w:tcPr>
          <w:p/>
        </w:tc>
      </w:tr>
      <w:tr>
        <w:tc>
          <w:tcPr>
            <w:vMerge w:val="continue"/>
          </w:tcPr>
          <w:p/>
        </w:tc>
        <w:tc>
          <w:tcPr>
            <w:tcW w:w="2524" w:type="dxa"/>
          </w:tcPr>
          <w:p>
            <w:pPr>
              <w:pStyle w:val="0"/>
              <w:jc w:val="both"/>
            </w:pPr>
            <w:r>
              <w:rPr>
                <w:sz w:val="20"/>
              </w:rPr>
              <w:t xml:space="preserve">КГБУЗ "Залесовская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"Кытмановская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"Тогульская ЦРБ"</w:t>
            </w:r>
          </w:p>
        </w:tc>
        <w:tc>
          <w:tcPr>
            <w:vMerge w:val="continue"/>
          </w:tcPr>
          <w:p/>
        </w:tc>
        <w:tc>
          <w:tcPr>
            <w:vMerge w:val="continue"/>
          </w:tcPr>
          <w:p/>
        </w:tc>
      </w:tr>
      <w:tr>
        <w:tc>
          <w:tcPr>
            <w:tcW w:w="1966" w:type="dxa"/>
            <w:vMerge w:val="restart"/>
          </w:tcPr>
          <w:p>
            <w:pPr>
              <w:pStyle w:val="0"/>
              <w:jc w:val="both"/>
            </w:pPr>
            <w:r>
              <w:rPr>
                <w:sz w:val="20"/>
              </w:rPr>
              <w:t xml:space="preserve">Каменский межрайонный медицинский округ</w:t>
            </w:r>
          </w:p>
        </w:tc>
        <w:tc>
          <w:tcPr>
            <w:tcW w:w="2524" w:type="dxa"/>
          </w:tcPr>
          <w:p>
            <w:pPr>
              <w:pStyle w:val="0"/>
              <w:jc w:val="both"/>
            </w:pPr>
            <w:r>
              <w:rPr>
                <w:sz w:val="20"/>
              </w:rPr>
              <w:t xml:space="preserve">КГБУЗ "Каменская межрайонная больница"</w:t>
            </w:r>
          </w:p>
        </w:tc>
        <w:tc>
          <w:tcPr>
            <w:tcW w:w="2665" w:type="dxa"/>
            <w:vMerge w:val="restart"/>
          </w:tcPr>
          <w:p>
            <w:pPr>
              <w:pStyle w:val="0"/>
              <w:jc w:val="both"/>
            </w:pPr>
            <w:r>
              <w:rPr>
                <w:sz w:val="20"/>
              </w:rPr>
              <w:t xml:space="preserve">ЦАОП на базе КГБУЗ "Каменская межрайонная больница"</w:t>
            </w:r>
          </w:p>
        </w:tc>
        <w:tc>
          <w:tcPr>
            <w:vMerge w:val="continue"/>
          </w:tcPr>
          <w:p/>
        </w:tc>
      </w:tr>
      <w:tr>
        <w:tc>
          <w:tcPr>
            <w:vMerge w:val="continue"/>
          </w:tcPr>
          <w:p/>
        </w:tc>
        <w:tc>
          <w:tcPr>
            <w:tcW w:w="2524" w:type="dxa"/>
          </w:tcPr>
          <w:p>
            <w:pPr>
              <w:pStyle w:val="0"/>
              <w:jc w:val="both"/>
            </w:pPr>
            <w:r>
              <w:rPr>
                <w:sz w:val="20"/>
              </w:rPr>
              <w:t xml:space="preserve">КГБУЗ "Баевская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"Крутихинская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"Панкрушихинская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"Тюменцевская ЦРБ"</w:t>
            </w:r>
          </w:p>
        </w:tc>
        <w:tc>
          <w:tcPr>
            <w:vMerge w:val="continue"/>
          </w:tcPr>
          <w:p/>
        </w:tc>
        <w:tc>
          <w:tcPr>
            <w:vMerge w:val="continue"/>
          </w:tcPr>
          <w:p/>
        </w:tc>
      </w:tr>
      <w:tr>
        <w:tc>
          <w:tcPr>
            <w:tcW w:w="1966" w:type="dxa"/>
            <w:vMerge w:val="restart"/>
          </w:tcPr>
          <w:p>
            <w:pPr>
              <w:pStyle w:val="0"/>
              <w:jc w:val="both"/>
            </w:pPr>
            <w:r>
              <w:rPr>
                <w:sz w:val="20"/>
              </w:rPr>
              <w:t xml:space="preserve">Славгородский межрайонный медицинский округ</w:t>
            </w:r>
          </w:p>
        </w:tc>
        <w:tc>
          <w:tcPr>
            <w:tcW w:w="2524" w:type="dxa"/>
          </w:tcPr>
          <w:p>
            <w:pPr>
              <w:pStyle w:val="0"/>
              <w:jc w:val="both"/>
            </w:pPr>
            <w:r>
              <w:rPr>
                <w:sz w:val="20"/>
              </w:rPr>
              <w:t xml:space="preserve">КГБУЗ "Славгородская ЦРБ"</w:t>
            </w:r>
          </w:p>
        </w:tc>
        <w:tc>
          <w:tcPr>
            <w:tcW w:w="2665" w:type="dxa"/>
            <w:vMerge w:val="restart"/>
          </w:tcPr>
          <w:p>
            <w:pPr>
              <w:pStyle w:val="0"/>
              <w:jc w:val="both"/>
            </w:pPr>
            <w:r>
              <w:rPr>
                <w:sz w:val="20"/>
              </w:rPr>
              <w:t xml:space="preserve">ЦАОП на базе КГБУЗ "Славгородская ЦРБ"</w:t>
            </w:r>
          </w:p>
        </w:tc>
        <w:tc>
          <w:tcPr>
            <w:tcW w:w="1868" w:type="dxa"/>
            <w:vMerge w:val="restart"/>
          </w:tcPr>
          <w:p>
            <w:pPr>
              <w:pStyle w:val="0"/>
            </w:pPr>
            <w:r>
              <w:rPr>
                <w:sz w:val="20"/>
              </w:rPr>
            </w:r>
          </w:p>
        </w:tc>
      </w:tr>
      <w:tr>
        <w:tc>
          <w:tcPr>
            <w:vMerge w:val="continue"/>
          </w:tcPr>
          <w:p/>
        </w:tc>
        <w:tc>
          <w:tcPr>
            <w:tcW w:w="2524" w:type="dxa"/>
          </w:tcPr>
          <w:p>
            <w:pPr>
              <w:pStyle w:val="0"/>
              <w:jc w:val="both"/>
            </w:pPr>
            <w:r>
              <w:rPr>
                <w:sz w:val="20"/>
              </w:rPr>
              <w:t xml:space="preserve">ФГБУЗ МСЧ N 128 ФМБА России</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"Благовещенская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"Бурлинская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"Ключевская ЦРБ им. Антоновича И.И."</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"Кулундинская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"ЦРБ Немецкого национального района"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"ЦРБ с. Родино"</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"Табунская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"Хабарская ЦРБ"</w:t>
            </w:r>
          </w:p>
        </w:tc>
        <w:tc>
          <w:tcPr>
            <w:vMerge w:val="continue"/>
          </w:tcPr>
          <w:p/>
        </w:tc>
        <w:tc>
          <w:tcPr>
            <w:vMerge w:val="continue"/>
          </w:tcPr>
          <w:p/>
        </w:tc>
      </w:tr>
      <w:tr>
        <w:tc>
          <w:tcPr>
            <w:tcW w:w="1966" w:type="dxa"/>
            <w:vMerge w:val="restart"/>
          </w:tcPr>
          <w:p>
            <w:pPr>
              <w:pStyle w:val="0"/>
              <w:jc w:val="both"/>
            </w:pPr>
            <w:r>
              <w:rPr>
                <w:sz w:val="20"/>
              </w:rPr>
              <w:t xml:space="preserve">Бийский межрайонный медицинский округ</w:t>
            </w:r>
          </w:p>
        </w:tc>
        <w:tc>
          <w:tcPr>
            <w:tcW w:w="2524" w:type="dxa"/>
          </w:tcPr>
          <w:p>
            <w:pPr>
              <w:pStyle w:val="0"/>
              <w:jc w:val="both"/>
            </w:pPr>
            <w:r>
              <w:rPr>
                <w:sz w:val="20"/>
              </w:rPr>
              <w:t xml:space="preserve">КГБУЗ "Бийская ЦРБ"</w:t>
            </w:r>
          </w:p>
        </w:tc>
        <w:tc>
          <w:tcPr>
            <w:tcW w:w="2665" w:type="dxa"/>
          </w:tcPr>
          <w:p>
            <w:pPr>
              <w:pStyle w:val="0"/>
              <w:jc w:val="both"/>
            </w:pPr>
            <w:r>
              <w:rPr>
                <w:sz w:val="20"/>
              </w:rPr>
              <w:t xml:space="preserve">ПОК КГБУЗ "Бийская ЦРБ"</w:t>
            </w:r>
          </w:p>
        </w:tc>
        <w:tc>
          <w:tcPr>
            <w:tcW w:w="1868" w:type="dxa"/>
            <w:vMerge w:val="restart"/>
          </w:tcPr>
          <w:p>
            <w:pPr>
              <w:pStyle w:val="0"/>
              <w:jc w:val="both"/>
            </w:pPr>
            <w:r>
              <w:rPr>
                <w:sz w:val="20"/>
              </w:rPr>
              <w:t xml:space="preserve">КГБУЗ "Онкологический диспансер, г. Бийск" &lt;****&gt;</w:t>
            </w:r>
          </w:p>
          <w:p>
            <w:pPr>
              <w:pStyle w:val="0"/>
              <w:jc w:val="both"/>
            </w:pPr>
            <w:r>
              <w:rPr>
                <w:sz w:val="20"/>
              </w:rPr>
              <w:t xml:space="preserve">КГБУЗ "Краевая клиническая больница"</w:t>
            </w:r>
          </w:p>
        </w:tc>
      </w:tr>
      <w:tr>
        <w:tc>
          <w:tcPr>
            <w:vMerge w:val="continue"/>
          </w:tcPr>
          <w:p/>
        </w:tc>
        <w:tc>
          <w:tcPr>
            <w:tcW w:w="2524" w:type="dxa"/>
          </w:tcPr>
          <w:p>
            <w:pPr>
              <w:pStyle w:val="0"/>
              <w:jc w:val="both"/>
            </w:pPr>
            <w:r>
              <w:rPr>
                <w:sz w:val="20"/>
              </w:rPr>
              <w:t xml:space="preserve">КГБУЗ "Центральная городская больница, г. Бийск"</w:t>
            </w:r>
          </w:p>
        </w:tc>
        <w:tc>
          <w:tcPr>
            <w:tcW w:w="2665" w:type="dxa"/>
            <w:vMerge w:val="restart"/>
          </w:tcPr>
          <w:p>
            <w:pPr>
              <w:pStyle w:val="0"/>
              <w:jc w:val="both"/>
            </w:pPr>
            <w:r>
              <w:rPr>
                <w:sz w:val="20"/>
              </w:rPr>
              <w:t xml:space="preserve">пациенты направляются на III уровень оказания медицинской помощи</w:t>
            </w:r>
          </w:p>
        </w:tc>
        <w:tc>
          <w:tcPr>
            <w:vMerge w:val="continue"/>
          </w:tcPr>
          <w:p/>
        </w:tc>
      </w:tr>
      <w:tr>
        <w:tc>
          <w:tcPr>
            <w:vMerge w:val="continue"/>
          </w:tcPr>
          <w:p/>
        </w:tc>
        <w:tc>
          <w:tcPr>
            <w:tcW w:w="2524" w:type="dxa"/>
          </w:tcPr>
          <w:p>
            <w:pPr>
              <w:pStyle w:val="0"/>
              <w:jc w:val="both"/>
            </w:pPr>
            <w:r>
              <w:rPr>
                <w:sz w:val="20"/>
              </w:rPr>
              <w:t xml:space="preserve">КГБУЗ "Городская больница N 2, г. Бийск"</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"Первая поликлиника, г. Бийск"</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"ЦГБ, г. Белокуриха"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"Алтайская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"Быстроистокская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"ЦРБ Ельцовского района"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"Красногорская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"Петропавловская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"Советская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"ЦРБ Солтонского района"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"Целинная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"Зональная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"Смоленская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"Солонешенская ЦРБ"</w:t>
            </w:r>
          </w:p>
        </w:tc>
        <w:tc>
          <w:tcPr>
            <w:vMerge w:val="continue"/>
          </w:tcPr>
          <w:p/>
        </w:tc>
        <w:tc>
          <w:tcPr>
            <w:vMerge w:val="continue"/>
          </w:tcPr>
          <w:p/>
        </w:tc>
      </w:tr>
      <w:tr>
        <w:tc>
          <w:tcPr>
            <w:tcW w:w="1966" w:type="dxa"/>
            <w:vMerge w:val="restart"/>
          </w:tcPr>
          <w:p>
            <w:pPr>
              <w:pStyle w:val="0"/>
              <w:jc w:val="both"/>
            </w:pPr>
            <w:r>
              <w:rPr>
                <w:sz w:val="20"/>
              </w:rPr>
              <w:t xml:space="preserve">Рубцовский межрайонный медицинский округ</w:t>
            </w:r>
          </w:p>
        </w:tc>
        <w:tc>
          <w:tcPr>
            <w:tcW w:w="2524" w:type="dxa"/>
          </w:tcPr>
          <w:p>
            <w:pPr>
              <w:pStyle w:val="0"/>
              <w:jc w:val="both"/>
            </w:pPr>
            <w:r>
              <w:rPr>
                <w:sz w:val="20"/>
              </w:rPr>
              <w:t xml:space="preserve">КГБУЗ "Городская больница N 1, г. Рубцовск"</w:t>
            </w:r>
          </w:p>
        </w:tc>
        <w:tc>
          <w:tcPr>
            <w:tcW w:w="2665" w:type="dxa"/>
            <w:vMerge w:val="restart"/>
          </w:tcPr>
          <w:p>
            <w:pPr>
              <w:pStyle w:val="0"/>
              <w:jc w:val="both"/>
            </w:pPr>
            <w:r>
              <w:rPr>
                <w:sz w:val="20"/>
              </w:rPr>
              <w:t xml:space="preserve">пациенты направляются на III уровень оказания медицинской помощи</w:t>
            </w:r>
          </w:p>
        </w:tc>
        <w:tc>
          <w:tcPr>
            <w:tcW w:w="1868" w:type="dxa"/>
            <w:vMerge w:val="restart"/>
          </w:tcPr>
          <w:p>
            <w:pPr>
              <w:pStyle w:val="0"/>
              <w:jc w:val="both"/>
            </w:pPr>
            <w:r>
              <w:rPr>
                <w:sz w:val="20"/>
              </w:rPr>
              <w:t xml:space="preserve">КГБУЗ "Онкологический диспансер г. Рубцовска"</w:t>
            </w:r>
          </w:p>
          <w:p>
            <w:pPr>
              <w:pStyle w:val="0"/>
              <w:jc w:val="both"/>
            </w:pPr>
            <w:r>
              <w:rPr>
                <w:sz w:val="20"/>
              </w:rPr>
              <w:t xml:space="preserve">КГБУЗ "Краевая клиническая больница"</w:t>
            </w:r>
          </w:p>
        </w:tc>
      </w:tr>
      <w:tr>
        <w:tc>
          <w:tcPr>
            <w:vMerge w:val="continue"/>
          </w:tcPr>
          <w:p/>
        </w:tc>
        <w:tc>
          <w:tcPr>
            <w:tcW w:w="2524" w:type="dxa"/>
          </w:tcPr>
          <w:p>
            <w:pPr>
              <w:pStyle w:val="0"/>
              <w:jc w:val="both"/>
            </w:pPr>
            <w:r>
              <w:rPr>
                <w:sz w:val="20"/>
              </w:rPr>
              <w:t xml:space="preserve">КГБУЗ "Городская больница N 2, г. Рубцовск"</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"Городская больница N 3, г. Рубцовск"</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"Волчихинская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"Егорьевская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"ЦРБ г. Змеиногорска"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"Курьинская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"Михайловская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"Новичихинская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"Рубцовская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"Староалейская ЦРБ Третьяковского района"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"ЦБ Локтевского района"</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"Поспелихинская ЦРБ"</w:t>
            </w:r>
          </w:p>
        </w:tc>
        <w:tc>
          <w:tcPr>
            <w:vMerge w:val="continue"/>
          </w:tcPr>
          <w:p/>
        </w:tc>
        <w:tc>
          <w:tcPr>
            <w:vMerge w:val="continue"/>
          </w:tcPr>
          <w:p/>
        </w:tc>
      </w:tr>
      <w:tr>
        <w:tc>
          <w:tcPr>
            <w:vMerge w:val="continue"/>
          </w:tcPr>
          <w:p/>
        </w:tc>
        <w:tc>
          <w:tcPr>
            <w:tcW w:w="2524" w:type="dxa"/>
          </w:tcPr>
          <w:p>
            <w:pPr>
              <w:pStyle w:val="0"/>
              <w:jc w:val="both"/>
            </w:pPr>
            <w:r>
              <w:rPr>
                <w:sz w:val="20"/>
              </w:rPr>
              <w:t xml:space="preserve">КГБУЗ "Угловская ЦРБ"</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отсутствии в зоне обслуживания краевой медицинской организации ЦАОП или ПОК пациент с онкологическим заболеванием направляется на III уровень оказания медицинской помощи. При невозможности проведения комплексного обследования в условиях ПОК и ЦАОП пациенты с подозрением на онкологическое заболевание направляются в диагностические центры Алтайского края, КГБУЗ "Краевая клиническая больница", в региональные онкологические диспансеры. При невозможности проведения противоопухолевой лекарственной терапии на II уровне оказания медицинской помощи пациент с онкологическим заболеванием направляется на III уровень.</w:t>
      </w:r>
    </w:p>
    <w:p>
      <w:pPr>
        <w:pStyle w:val="0"/>
        <w:spacing w:before="200" w:line-rule="auto"/>
        <w:ind w:firstLine="540"/>
        <w:jc w:val="both"/>
      </w:pPr>
      <w:r>
        <w:rPr>
          <w:sz w:val="20"/>
        </w:rPr>
        <w:t xml:space="preserve">&lt;***&gt; При невозможности оказания медицинской помощи в условиях региональных онкологических диспансеров и иных медицинских организациях, оказывающих медицинскую помощь при онкологических заболеваниях в Алтайском крае, пациенты направляются в федеральные медицинские организации - НМИЦ РФ в соответствии с </w:t>
      </w:r>
      <w:hyperlink w:history="0" r:id="rId13"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Порядком</w:t>
        </w:r>
      </w:hyperlink>
      <w:r>
        <w:rPr>
          <w:sz w:val="20"/>
        </w:rPr>
        <w:t xml:space="preserve"> направления застрахованных лиц в медицинские организации федерального подчинения согласно приказу Минздрава России от 23 декабря 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III уровень включает в себя оказание медицинской помощи с применением высоких технологий. Высокотехнологичная медицинская помощь организуется согласно </w:t>
      </w:r>
      <w:hyperlink w:history="0" r:id="rId14"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приказу</w:t>
        </w:r>
      </w:hyperlink>
      <w:r>
        <w:rPr>
          <w:sz w:val="20"/>
        </w:rPr>
        <w:t xml:space="preserve"> Минздрава России от 2 октября 2019 N 824н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pPr>
        <w:pStyle w:val="0"/>
        <w:spacing w:before="200" w:line-rule="auto"/>
        <w:ind w:firstLine="540"/>
        <w:jc w:val="both"/>
      </w:pPr>
      <w:r>
        <w:rPr>
          <w:sz w:val="20"/>
        </w:rPr>
        <w:t xml:space="preserve">&lt;****&gt; Маршрутизация пациентов для проведения хирургического лечения осуществляется в соответствии с профилем отделений КГБУЗ "Алтайский краевой онкологический диспансер", КГБУЗ "Онкологический диспансер, г. Бийск" и КГБУЗ "Онкологический диспансер г. Рубцовска".</w:t>
      </w:r>
    </w:p>
    <w:p>
      <w:pPr>
        <w:pStyle w:val="0"/>
        <w:jc w:val="both"/>
      </w:pPr>
      <w:r>
        <w:rPr>
          <w:sz w:val="20"/>
        </w:rPr>
      </w:r>
    </w:p>
    <w:p>
      <w:pPr>
        <w:pStyle w:val="0"/>
        <w:ind w:firstLine="540"/>
        <w:jc w:val="both"/>
      </w:pPr>
      <w:r>
        <w:rPr>
          <w:sz w:val="20"/>
        </w:rPr>
        <w:t xml:space="preserve">В 2022 году в Алтайском крае число штатных должностей врачей-онкологов составило 205,0, физических лиц - 139 (включая первичные онкологические кабинеты). Коэффициент совместительства составляет 1,48 (РФ 2021 г. - 1,5), обеспеченность населения Алтайского края врачами-онкологами составила 6,1 на 100 тыс. населения (АК 2021 - 5,9).</w:t>
      </w:r>
    </w:p>
    <w:p>
      <w:pPr>
        <w:pStyle w:val="0"/>
        <w:spacing w:before="200" w:line-rule="auto"/>
        <w:ind w:firstLine="540"/>
        <w:jc w:val="both"/>
      </w:pPr>
      <w:r>
        <w:rPr>
          <w:sz w:val="20"/>
        </w:rPr>
        <w:t xml:space="preserve">В онкологических диспансерах края в 2022 г. работали 118 врачей-онкологов, 4 торакальных хирурга, 14 радиотерапевтов, 2 радиолога. На одного врача-онколога приходится 622,1 больных, состоящих на учете (РФ 2021 г. - 422,4). Кроме того, в КГБУЗ "Краевой клинический центр охраны материнства и детства" работает 7 детских врачей-онкологов. В стационарах онкологических диспансеров Алтайского края работает 81 врач-онколог, 4 торакальных хирурга, 2 радиолога и 11 радиотерапевтов.</w:t>
      </w:r>
    </w:p>
    <w:p>
      <w:pPr>
        <w:pStyle w:val="0"/>
        <w:spacing w:before="200" w:line-rule="auto"/>
        <w:ind w:firstLine="540"/>
        <w:jc w:val="both"/>
      </w:pPr>
      <w:r>
        <w:rPr>
          <w:sz w:val="20"/>
        </w:rPr>
        <w:t xml:space="preserve">Количество среднего медицинского персонала, работающего в диспансерах края, составило 510 человек, из них в стационарах - 375 человек. Среднее число больных с ЗНО, состоящих на учете, в расчете на одного среднего медицинского работника составило 143,9.</w:t>
      </w:r>
    </w:p>
    <w:p>
      <w:pPr>
        <w:pStyle w:val="0"/>
        <w:spacing w:before="200" w:line-rule="auto"/>
        <w:ind w:firstLine="540"/>
        <w:jc w:val="both"/>
      </w:pPr>
      <w:r>
        <w:rPr>
          <w:sz w:val="20"/>
        </w:rPr>
        <w:t xml:space="preserve">Диспансерное наблюдение онкологических больных осуществляется в соответствии с приказом Министерства здравоохранения Алтайского края от 09.03.2022 N 102 "О проведении диспансерного наблюдения за взрослыми с онкологическими заболеваниями в Алтайском крае". Маршрутизация пациентов с онкологическими заболеваниями, завершивших радикальное специализированное лечение (III клиническая группа) для проведения диспансерного наблюдения осуществляется согласно схеме территориального закрепления в первичные онкологические кабинеты, центры амбулаторной онкологической помощи или региональные онкологические диспансеры. Для пациентов II и IV клинической группы учета, периодичность диспансерного наблюдения устанавливается лечащим врачом-онкологом по индивидуальному плану.</w:t>
      </w:r>
    </w:p>
    <w:p>
      <w:pPr>
        <w:pStyle w:val="0"/>
        <w:spacing w:before="200" w:line-rule="auto"/>
        <w:ind w:firstLine="540"/>
        <w:jc w:val="both"/>
      </w:pPr>
      <w:r>
        <w:rPr>
          <w:sz w:val="20"/>
        </w:rPr>
        <w:t xml:space="preserve">Реабилитация пациентов с онкологическими заболеваниями определена приказом Министерства здравоохранения Алтайского края от 02.03.2022 N 95 "Об организации медицинской реабилитации взрослому населению с соматическими заболеваниями (онкология) на территории Алтайского края" и включает три этапа ее оказания. Мероприятия по медицинской реабилитации на первом этапе осуществляются в структурных подразделениях медицинских организаций, оказывающих специализированную помощь по профилю "онкология" в стационарных условиях (КГБУЗ "Алтайский краевой онкологический диспансер"), в период специализированного лечения основного заболевания (включая хирургическое лечение/химиотерапию/лучевую терапию) ежедневно при взаимодействии МДРК с лечащим врачом и (или) врачом анестезиологом-реаниматологом при отсутствии противопоказаний. Медицинская реабилитация на втором этапе осуществляется в стационарных условиях профильных медицинских организаций (отделений медицинской реабилитации пациентов с соматическими заболеваниями) (КГБУЗ "Алтайский краевой онкологический диспансер"), в ранний восстановительный период течения заболевания, поздний реабилитационный период, период остаточных явлений заболевания. Третий этап медицинской реабилитации осуществляется в условиях отделения медицинской реабилитации дневного стационара, амбулаторных отделений медицинской реабилитации медицинских организаций (КГБУЗ "Алтайский краевой онкологический диспансер", КГБУ "Санаторий Обь", КГБУЗ "Онкологический диспансер, г. Бийск"). Маршрутизация пациентов осуществляется в соответствии со шкалой реабилитационной маршрутизации (ШРМ), приведенной ниже: при оценке 0 - 1 балла пациент не нуждается в продолжении медицинской реабилитации;</w:t>
      </w:r>
    </w:p>
    <w:p>
      <w:pPr>
        <w:pStyle w:val="0"/>
        <w:spacing w:before="200" w:line-rule="auto"/>
        <w:ind w:firstLine="540"/>
        <w:jc w:val="both"/>
      </w:pPr>
      <w:r>
        <w:rPr>
          <w:sz w:val="20"/>
        </w:rPr>
        <w:t xml:space="preserve">при оценке 2 - 3 балла пациент направляется на медицинскую реабилитацию в условиях отделения медицинской реабилитации дневного стационара;</w:t>
      </w:r>
    </w:p>
    <w:p>
      <w:pPr>
        <w:pStyle w:val="0"/>
        <w:spacing w:before="200" w:line-rule="auto"/>
        <w:ind w:firstLine="540"/>
        <w:jc w:val="both"/>
      </w:pPr>
      <w:r>
        <w:rPr>
          <w:sz w:val="20"/>
        </w:rPr>
        <w:t xml:space="preserve">при оценке 4 - 5 баллов пациент направляется на медицинскую реабилитацию в стационарных условиях.</w:t>
      </w:r>
    </w:p>
    <w:p>
      <w:pPr>
        <w:pStyle w:val="0"/>
        <w:spacing w:before="200" w:line-rule="auto"/>
        <w:ind w:firstLine="540"/>
        <w:jc w:val="both"/>
      </w:pPr>
      <w:r>
        <w:rPr>
          <w:sz w:val="20"/>
        </w:rPr>
        <w:t xml:space="preserve">При наличии показаний для проведения медицинской реабилитации с использованием высоких технологий пациенту выдается направление в федеральные реабилитационные центры.</w:t>
      </w:r>
    </w:p>
    <w:p>
      <w:pPr>
        <w:pStyle w:val="0"/>
        <w:spacing w:before="200" w:line-rule="auto"/>
        <w:ind w:firstLine="540"/>
        <w:jc w:val="both"/>
      </w:pPr>
      <w:r>
        <w:rPr>
          <w:sz w:val="20"/>
        </w:rPr>
        <w:t xml:space="preserve">В Алтайском крае паллиативная медицинская помощь (ПМП) на амбулаторном этапе оказывается в 14 кабинетах паллиативной помощи: в городах 12 кабинетов:</w:t>
      </w:r>
    </w:p>
    <w:p>
      <w:pPr>
        <w:pStyle w:val="0"/>
        <w:spacing w:before="200" w:line-rule="auto"/>
        <w:ind w:firstLine="540"/>
        <w:jc w:val="both"/>
      </w:pPr>
      <w:r>
        <w:rPr>
          <w:sz w:val="20"/>
        </w:rPr>
        <w:t xml:space="preserve">г. Барнаул: КГБУЗ "Городская больница N 3, г. Барнаул", КГБУЗ "Городская больница N 5, г. Барнаул", КГБУЗ "Краевая клиническая больница скорой медицинской помощи N 2", КГБУЗ "Городская поликлиника N 9, г. Барнаул", КГБУЗ "Городская поликлиника N 1, г. Барнаул", КГБУЗ "Городская поликлиника N 14, г. Барнаул";</w:t>
      </w:r>
    </w:p>
    <w:p>
      <w:pPr>
        <w:pStyle w:val="0"/>
        <w:spacing w:before="200" w:line-rule="auto"/>
        <w:ind w:firstLine="540"/>
        <w:jc w:val="both"/>
      </w:pPr>
      <w:r>
        <w:rPr>
          <w:sz w:val="20"/>
        </w:rPr>
        <w:t xml:space="preserve">г. Бийск: КГБУЗ "Городская больница N 2, г. Бийск" и КГБУЗ "Онкологический диспансер, г. Бийск";</w:t>
      </w:r>
    </w:p>
    <w:p>
      <w:pPr>
        <w:pStyle w:val="0"/>
        <w:spacing w:before="200" w:line-rule="auto"/>
        <w:ind w:firstLine="540"/>
        <w:jc w:val="both"/>
      </w:pPr>
      <w:r>
        <w:rPr>
          <w:sz w:val="20"/>
        </w:rPr>
        <w:t xml:space="preserve">г. Рубцовск: КГБУЗ "Городская больница N 2, г. Рубцовск" и КГБУЗ "Онкологический диспансер г. Рубцовска;</w:t>
      </w:r>
    </w:p>
    <w:p>
      <w:pPr>
        <w:pStyle w:val="0"/>
        <w:spacing w:before="200" w:line-rule="auto"/>
        <w:ind w:firstLine="540"/>
        <w:jc w:val="both"/>
      </w:pPr>
      <w:r>
        <w:rPr>
          <w:sz w:val="20"/>
        </w:rPr>
        <w:t xml:space="preserve">г. Белокуриха;</w:t>
      </w:r>
    </w:p>
    <w:p>
      <w:pPr>
        <w:pStyle w:val="0"/>
        <w:spacing w:before="200" w:line-rule="auto"/>
        <w:ind w:firstLine="540"/>
        <w:jc w:val="both"/>
      </w:pPr>
      <w:r>
        <w:rPr>
          <w:sz w:val="20"/>
        </w:rPr>
        <w:t xml:space="preserve">г. Новоалтайск;</w:t>
      </w:r>
    </w:p>
    <w:p>
      <w:pPr>
        <w:pStyle w:val="0"/>
        <w:spacing w:before="200" w:line-rule="auto"/>
        <w:ind w:firstLine="540"/>
        <w:jc w:val="both"/>
      </w:pPr>
      <w:r>
        <w:rPr>
          <w:sz w:val="20"/>
        </w:rPr>
        <w:t xml:space="preserve">в районах Смоленском и Каменском - по 1 кабинету.</w:t>
      </w:r>
    </w:p>
    <w:p>
      <w:pPr>
        <w:pStyle w:val="0"/>
        <w:spacing w:before="200" w:line-rule="auto"/>
        <w:ind w:firstLine="540"/>
        <w:jc w:val="both"/>
      </w:pPr>
      <w:r>
        <w:rPr>
          <w:sz w:val="20"/>
        </w:rPr>
        <w:t xml:space="preserve">В 2022 году сделано 22436 посещений в кабинеты паллиативной медицинской помощи краевых медицинских организаций, 1500 посещений на дому.</w:t>
      </w:r>
    </w:p>
    <w:p>
      <w:pPr>
        <w:pStyle w:val="0"/>
        <w:spacing w:before="200" w:line-rule="auto"/>
        <w:ind w:firstLine="540"/>
        <w:jc w:val="both"/>
      </w:pPr>
      <w:r>
        <w:rPr>
          <w:sz w:val="20"/>
        </w:rPr>
        <w:t xml:space="preserve">Осуществляет деятельность 11 выездных мобильных бригад ПМП, в том числе 3 детских. Для оказания паллиативной медицинской помощи взрослому населению организована работа 8 выездных бригад на базах:</w:t>
      </w:r>
    </w:p>
    <w:p>
      <w:pPr>
        <w:pStyle w:val="0"/>
        <w:spacing w:before="200" w:line-rule="auto"/>
        <w:ind w:firstLine="540"/>
        <w:jc w:val="both"/>
      </w:pPr>
      <w:r>
        <w:rPr>
          <w:sz w:val="20"/>
        </w:rPr>
        <w:t xml:space="preserve">КГБУЗ "Городская больница N 3, г. Барнаул";</w:t>
      </w:r>
    </w:p>
    <w:p>
      <w:pPr>
        <w:pStyle w:val="0"/>
        <w:spacing w:before="200" w:line-rule="auto"/>
        <w:ind w:firstLine="540"/>
        <w:jc w:val="both"/>
      </w:pPr>
      <w:r>
        <w:rPr>
          <w:sz w:val="20"/>
        </w:rPr>
        <w:t xml:space="preserve">КГБУЗ "Городская больница N 2, г. Рубцовск";</w:t>
      </w:r>
    </w:p>
    <w:p>
      <w:pPr>
        <w:pStyle w:val="0"/>
        <w:spacing w:before="200" w:line-rule="auto"/>
        <w:ind w:firstLine="540"/>
        <w:jc w:val="both"/>
      </w:pPr>
      <w:r>
        <w:rPr>
          <w:sz w:val="20"/>
        </w:rPr>
        <w:t xml:space="preserve">КГБУЗ "Бийская ЦРБ";</w:t>
      </w:r>
    </w:p>
    <w:p>
      <w:pPr>
        <w:pStyle w:val="0"/>
        <w:spacing w:before="200" w:line-rule="auto"/>
        <w:ind w:firstLine="540"/>
        <w:jc w:val="both"/>
      </w:pPr>
      <w:r>
        <w:rPr>
          <w:sz w:val="20"/>
        </w:rPr>
        <w:t xml:space="preserve">КГБУЗ "Каменская межрайонная больница";</w:t>
      </w:r>
    </w:p>
    <w:p>
      <w:pPr>
        <w:pStyle w:val="0"/>
        <w:spacing w:before="200" w:line-rule="auto"/>
        <w:ind w:firstLine="540"/>
        <w:jc w:val="both"/>
      </w:pPr>
      <w:r>
        <w:rPr>
          <w:sz w:val="20"/>
        </w:rPr>
        <w:t xml:space="preserve">КГБУЗ "Ключевская ЦРБ им. Антоновича И.И.";</w:t>
      </w:r>
    </w:p>
    <w:p>
      <w:pPr>
        <w:pStyle w:val="0"/>
        <w:spacing w:before="200" w:line-rule="auto"/>
        <w:ind w:firstLine="540"/>
        <w:jc w:val="both"/>
      </w:pPr>
      <w:r>
        <w:rPr>
          <w:sz w:val="20"/>
        </w:rPr>
        <w:t xml:space="preserve">в онкодиспансерах: 2 бригады в КГБУЗ "Алтайский краевой онкологический диспансер" и 1 в КГБУЗ "Онкологический диспансер, г. Бийск".</w:t>
      </w:r>
    </w:p>
    <w:p>
      <w:pPr>
        <w:pStyle w:val="0"/>
        <w:spacing w:before="200" w:line-rule="auto"/>
        <w:ind w:firstLine="540"/>
        <w:jc w:val="both"/>
      </w:pPr>
      <w:r>
        <w:rPr>
          <w:sz w:val="20"/>
        </w:rPr>
        <w:t xml:space="preserve">Для оказания паллиативной медицинской помощи детям работает 3 выездные бригады на базах: КГБУЗ "Алтайский краевой клинический центр охраны материнства и детства", КГБУЗ "Детская городская больница г. Бийск" и КГБУЗ "Детская городская больница, г. Рубцовск".</w:t>
      </w:r>
    </w:p>
    <w:p>
      <w:pPr>
        <w:pStyle w:val="0"/>
        <w:spacing w:before="200" w:line-rule="auto"/>
        <w:ind w:firstLine="540"/>
        <w:jc w:val="both"/>
      </w:pPr>
      <w:r>
        <w:rPr>
          <w:sz w:val="20"/>
        </w:rPr>
        <w:t xml:space="preserve">В 2022 году выездными патронажными бригадами выполнено 11594 выездов к взрослым и 3366 выездов к детям.</w:t>
      </w:r>
    </w:p>
    <w:p>
      <w:pPr>
        <w:pStyle w:val="0"/>
        <w:spacing w:before="200" w:line-rule="auto"/>
        <w:ind w:firstLine="540"/>
        <w:jc w:val="both"/>
      </w:pPr>
      <w:r>
        <w:rPr>
          <w:sz w:val="20"/>
        </w:rPr>
        <w:t xml:space="preserve">Стационарная паллиативная медицинская помощь взрослым оказывается на базах:</w:t>
      </w:r>
    </w:p>
    <w:p>
      <w:pPr>
        <w:pStyle w:val="0"/>
        <w:spacing w:before="200" w:line-rule="auto"/>
        <w:ind w:firstLine="540"/>
        <w:jc w:val="both"/>
      </w:pPr>
      <w:r>
        <w:rPr>
          <w:sz w:val="20"/>
        </w:rPr>
        <w:t xml:space="preserve">КГБУЗ "Городская больница N 3, г. Барнаул" - 35 коек;</w:t>
      </w:r>
    </w:p>
    <w:p>
      <w:pPr>
        <w:pStyle w:val="0"/>
        <w:spacing w:before="200" w:line-rule="auto"/>
        <w:ind w:firstLine="540"/>
        <w:jc w:val="both"/>
      </w:pPr>
      <w:r>
        <w:rPr>
          <w:sz w:val="20"/>
        </w:rPr>
        <w:t xml:space="preserve">КГБУЗ "Городская больница N 2, г. Рубцовск" - 27 коек;</w:t>
      </w:r>
    </w:p>
    <w:p>
      <w:pPr>
        <w:pStyle w:val="0"/>
        <w:spacing w:before="200" w:line-rule="auto"/>
        <w:ind w:firstLine="540"/>
        <w:jc w:val="both"/>
      </w:pPr>
      <w:r>
        <w:rPr>
          <w:sz w:val="20"/>
        </w:rPr>
        <w:t xml:space="preserve">КГБУЗ "Бийская ЦРБ" - 30 коек;</w:t>
      </w:r>
    </w:p>
    <w:p>
      <w:pPr>
        <w:pStyle w:val="0"/>
        <w:spacing w:before="200" w:line-rule="auto"/>
        <w:ind w:firstLine="540"/>
        <w:jc w:val="both"/>
      </w:pPr>
      <w:r>
        <w:rPr>
          <w:sz w:val="20"/>
        </w:rPr>
        <w:t xml:space="preserve">КГБУЗ "Каменская межрайонная больница" - 10 коек;</w:t>
      </w:r>
    </w:p>
    <w:p>
      <w:pPr>
        <w:pStyle w:val="0"/>
        <w:spacing w:before="200" w:line-rule="auto"/>
        <w:ind w:firstLine="540"/>
        <w:jc w:val="both"/>
      </w:pPr>
      <w:r>
        <w:rPr>
          <w:sz w:val="20"/>
        </w:rPr>
        <w:t xml:space="preserve">КГБУЗ "Ключевская ЦРБ им. Антоновича И.И." - 20 коек.</w:t>
      </w:r>
    </w:p>
    <w:p>
      <w:pPr>
        <w:pStyle w:val="0"/>
        <w:spacing w:before="200" w:line-rule="auto"/>
        <w:ind w:firstLine="540"/>
        <w:jc w:val="both"/>
      </w:pPr>
      <w:r>
        <w:rPr>
          <w:sz w:val="20"/>
        </w:rPr>
        <w:t xml:space="preserve">Всего в крае функционирует 122 круглосуточных койки паллиативной медицинской помощи для взрослых, из них для пациентов с онкологическими заболеваниями выделено 52 паллиативных койки на базе КГБУЗ "Городская больница N 3, г. Барнаул" - 35 коек, на базе КГБУЗ "Городская больница N 2, г. Рубцовск" - 17 коек, а также по 10 коек респираторной поддержки на базах КГБУЗ "Городская больница N 3, г. Барнаул", КГБУЗ "Городская больница N 2, г. Рубцовск" и КГБУЗ "Бийская ЦРБ".</w:t>
      </w:r>
    </w:p>
    <w:p>
      <w:pPr>
        <w:pStyle w:val="0"/>
        <w:spacing w:before="200" w:line-rule="auto"/>
        <w:ind w:firstLine="540"/>
        <w:jc w:val="both"/>
      </w:pPr>
      <w:r>
        <w:rPr>
          <w:sz w:val="20"/>
        </w:rPr>
        <w:t xml:space="preserve">В 2022 году стационарная паллиативная медицинская помощь, в том числе пациентам с онкологическими заболеваниями, была оказана 2322 пациенту, 710 из них умерло.</w:t>
      </w:r>
    </w:p>
    <w:p>
      <w:pPr>
        <w:pStyle w:val="0"/>
        <w:spacing w:before="200" w:line-rule="auto"/>
        <w:ind w:firstLine="540"/>
        <w:jc w:val="both"/>
      </w:pPr>
      <w:r>
        <w:rPr>
          <w:sz w:val="20"/>
        </w:rPr>
        <w:t xml:space="preserve">Кроме того, в крае функционируют 23 круглосуточные паллиативные койки для детей на базе КГБУЗ "Детская городская больница г. Бийск" и КГБУЗ "Детская городская больница, г. Рубцовск" - по 5 коек, на базе КГБУЗ "Детская городская клиническая больница N 7, г. Барнаул" - 13 коек. В 2022 году на них пролечено 266 пациентов, из них умерло 14 детей.</w:t>
      </w:r>
    </w:p>
    <w:p>
      <w:pPr>
        <w:pStyle w:val="0"/>
        <w:spacing w:before="200" w:line-rule="auto"/>
        <w:ind w:firstLine="540"/>
        <w:jc w:val="both"/>
      </w:pPr>
      <w:r>
        <w:rPr>
          <w:sz w:val="20"/>
        </w:rPr>
        <w:t xml:space="preserve">Всего в крае 44,00 штатных должности врачей по паллиативной медицинской помощи. На 16,25 занятой основной должности работают 10 физических лиц, в том числе в амбулаторно-поликлинических подразделениях - 4, в стационаре - 6 физических лиц.</w:t>
      </w:r>
    </w:p>
    <w:p>
      <w:pPr>
        <w:pStyle w:val="0"/>
        <w:spacing w:before="200" w:line-rule="auto"/>
        <w:ind w:firstLine="540"/>
        <w:jc w:val="both"/>
      </w:pPr>
      <w:r>
        <w:rPr>
          <w:sz w:val="20"/>
        </w:rPr>
        <w:t xml:space="preserve">Маршрутизация пациентов с онкологическими заболеваниями для оказания паллиативной медицинской помощи утверждена приказом Министерства здравоохранения Алтайского края от 31.08.2020 N 375 "Об организации оказания паллиативной медицинской помощи взрослому населению Алтайского края" (в редакции 01.09.2021 N 476, от 24.09.2021 N 526, от 06.10.2022 N 524).</w:t>
      </w:r>
    </w:p>
    <w:p>
      <w:pPr>
        <w:pStyle w:val="0"/>
        <w:jc w:val="both"/>
      </w:pPr>
      <w:r>
        <w:rPr>
          <w:sz w:val="20"/>
        </w:rPr>
      </w:r>
    </w:p>
    <w:p>
      <w:pPr>
        <w:pStyle w:val="0"/>
        <w:jc w:val="right"/>
      </w:pPr>
      <w:r>
        <w:rPr>
          <w:sz w:val="20"/>
        </w:rPr>
        <w:t xml:space="preserve">Таблица 33</w:t>
      </w:r>
    </w:p>
    <w:p>
      <w:pPr>
        <w:pStyle w:val="0"/>
        <w:jc w:val="both"/>
      </w:pPr>
      <w:r>
        <w:rPr>
          <w:sz w:val="20"/>
        </w:rPr>
      </w:r>
    </w:p>
    <w:p>
      <w:pPr>
        <w:pStyle w:val="0"/>
        <w:jc w:val="center"/>
      </w:pPr>
      <w:r>
        <w:rPr>
          <w:sz w:val="20"/>
        </w:rPr>
        <w:t xml:space="preserve">Схема прикрепления краевых медицинских организаций</w:t>
      </w:r>
    </w:p>
    <w:p>
      <w:pPr>
        <w:pStyle w:val="0"/>
        <w:jc w:val="center"/>
      </w:pPr>
      <w:r>
        <w:rPr>
          <w:sz w:val="20"/>
        </w:rPr>
        <w:t xml:space="preserve">для межтерриториального взаимодействия при оказании</w:t>
      </w:r>
    </w:p>
    <w:p>
      <w:pPr>
        <w:pStyle w:val="0"/>
        <w:jc w:val="center"/>
      </w:pPr>
      <w:r>
        <w:rPr>
          <w:sz w:val="20"/>
        </w:rPr>
        <w:t xml:space="preserve">паллиативной медицинской помощи взрослому населению</w:t>
      </w:r>
    </w:p>
    <w:p>
      <w:pPr>
        <w:pStyle w:val="0"/>
        <w:jc w:val="center"/>
      </w:pPr>
      <w:r>
        <w:rPr>
          <w:sz w:val="20"/>
        </w:rPr>
        <w:t xml:space="preserve">в амбулаторных условиях в кабинетах паллиативной</w:t>
      </w:r>
    </w:p>
    <w:p>
      <w:pPr>
        <w:pStyle w:val="0"/>
        <w:jc w:val="center"/>
      </w:pPr>
      <w:r>
        <w:rPr>
          <w:sz w:val="20"/>
        </w:rPr>
        <w:t xml:space="preserve">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3334"/>
        <w:gridCol w:w="5159"/>
      </w:tblGrid>
      <w:tr>
        <w:tc>
          <w:tcPr>
            <w:tcW w:w="547" w:type="dxa"/>
          </w:tcPr>
          <w:p>
            <w:pPr>
              <w:pStyle w:val="0"/>
              <w:jc w:val="center"/>
            </w:pPr>
            <w:r>
              <w:rPr>
                <w:sz w:val="20"/>
              </w:rPr>
              <w:t xml:space="preserve">N п/п</w:t>
            </w:r>
          </w:p>
        </w:tc>
        <w:tc>
          <w:tcPr>
            <w:tcW w:w="3334" w:type="dxa"/>
          </w:tcPr>
          <w:p>
            <w:pPr>
              <w:pStyle w:val="0"/>
              <w:jc w:val="center"/>
            </w:pPr>
            <w:r>
              <w:rPr>
                <w:sz w:val="20"/>
              </w:rPr>
              <w:t xml:space="preserve">Перечень краевых медицинских организаций, имеющий кабинеты паллиативной медицинской помощи</w:t>
            </w:r>
          </w:p>
        </w:tc>
        <w:tc>
          <w:tcPr>
            <w:tcW w:w="5159" w:type="dxa"/>
          </w:tcPr>
          <w:p>
            <w:pPr>
              <w:pStyle w:val="0"/>
              <w:jc w:val="center"/>
            </w:pPr>
            <w:r>
              <w:rPr>
                <w:sz w:val="20"/>
              </w:rPr>
              <w:t xml:space="preserve">Прикрепляемая краевая медицинская организация</w:t>
            </w:r>
          </w:p>
        </w:tc>
      </w:tr>
      <w:tr>
        <w:tc>
          <w:tcPr>
            <w:tcW w:w="547" w:type="dxa"/>
          </w:tcPr>
          <w:p>
            <w:pPr>
              <w:pStyle w:val="0"/>
              <w:jc w:val="center"/>
            </w:pPr>
            <w:r>
              <w:rPr>
                <w:sz w:val="20"/>
              </w:rPr>
              <w:t xml:space="preserve">1</w:t>
            </w:r>
          </w:p>
        </w:tc>
        <w:tc>
          <w:tcPr>
            <w:tcW w:w="3334" w:type="dxa"/>
          </w:tcPr>
          <w:p>
            <w:pPr>
              <w:pStyle w:val="0"/>
              <w:jc w:val="center"/>
            </w:pPr>
            <w:r>
              <w:rPr>
                <w:sz w:val="20"/>
              </w:rPr>
              <w:t xml:space="preserve">2</w:t>
            </w:r>
          </w:p>
        </w:tc>
        <w:tc>
          <w:tcPr>
            <w:tcW w:w="5159" w:type="dxa"/>
          </w:tcPr>
          <w:p>
            <w:pPr>
              <w:pStyle w:val="0"/>
              <w:jc w:val="center"/>
            </w:pPr>
            <w:r>
              <w:rPr>
                <w:sz w:val="20"/>
              </w:rPr>
              <w:t xml:space="preserve">3</w:t>
            </w:r>
          </w:p>
        </w:tc>
      </w:tr>
      <w:tr>
        <w:tc>
          <w:tcPr>
            <w:tcW w:w="547" w:type="dxa"/>
          </w:tcPr>
          <w:p>
            <w:pPr>
              <w:pStyle w:val="0"/>
              <w:jc w:val="both"/>
            </w:pPr>
            <w:r>
              <w:rPr>
                <w:sz w:val="20"/>
              </w:rPr>
              <w:t xml:space="preserve">1.</w:t>
            </w:r>
          </w:p>
        </w:tc>
        <w:tc>
          <w:tcPr>
            <w:tcW w:w="3334" w:type="dxa"/>
          </w:tcPr>
          <w:p>
            <w:pPr>
              <w:pStyle w:val="0"/>
              <w:jc w:val="both"/>
            </w:pPr>
            <w:r>
              <w:rPr>
                <w:sz w:val="20"/>
              </w:rPr>
              <w:t xml:space="preserve">КГБУЗ "Городская больница N 2, г. Бийск"</w:t>
            </w:r>
          </w:p>
        </w:tc>
        <w:tc>
          <w:tcPr>
            <w:tcW w:w="5159" w:type="dxa"/>
          </w:tcPr>
          <w:p>
            <w:pPr>
              <w:pStyle w:val="0"/>
              <w:jc w:val="both"/>
            </w:pPr>
            <w:r>
              <w:rPr>
                <w:sz w:val="20"/>
              </w:rPr>
              <w:t xml:space="preserve">КГБУЗ "Бийская ЦРБ";</w:t>
            </w:r>
          </w:p>
          <w:p>
            <w:pPr>
              <w:pStyle w:val="0"/>
              <w:jc w:val="both"/>
            </w:pPr>
            <w:r>
              <w:rPr>
                <w:sz w:val="20"/>
              </w:rPr>
              <w:t xml:space="preserve">медицинские организации, оказывающие первичную медико-санитарную помощь взрослому населению г. Бийска</w:t>
            </w:r>
          </w:p>
        </w:tc>
      </w:tr>
      <w:tr>
        <w:tc>
          <w:tcPr>
            <w:tcW w:w="547" w:type="dxa"/>
          </w:tcPr>
          <w:p>
            <w:pPr>
              <w:pStyle w:val="0"/>
              <w:jc w:val="both"/>
            </w:pPr>
            <w:r>
              <w:rPr>
                <w:sz w:val="20"/>
              </w:rPr>
              <w:t xml:space="preserve">2.</w:t>
            </w:r>
          </w:p>
        </w:tc>
        <w:tc>
          <w:tcPr>
            <w:tcW w:w="3334" w:type="dxa"/>
          </w:tcPr>
          <w:p>
            <w:pPr>
              <w:pStyle w:val="0"/>
              <w:jc w:val="both"/>
            </w:pPr>
            <w:r>
              <w:rPr>
                <w:sz w:val="20"/>
              </w:rPr>
              <w:t xml:space="preserve">КГБУЗ "Смоленская ЦРБ"</w:t>
            </w:r>
          </w:p>
        </w:tc>
        <w:tc>
          <w:tcPr>
            <w:tcW w:w="5159" w:type="dxa"/>
          </w:tcPr>
          <w:p>
            <w:pPr>
              <w:pStyle w:val="0"/>
              <w:jc w:val="both"/>
            </w:pPr>
            <w:r>
              <w:rPr>
                <w:sz w:val="20"/>
              </w:rPr>
              <w:t xml:space="preserve">КГБУЗ "Алтайская ЦРБ";</w:t>
            </w:r>
          </w:p>
          <w:p>
            <w:pPr>
              <w:pStyle w:val="0"/>
              <w:jc w:val="both"/>
            </w:pPr>
            <w:r>
              <w:rPr>
                <w:sz w:val="20"/>
              </w:rPr>
              <w:t xml:space="preserve">КГБУЗ "Советская ЦРБ";</w:t>
            </w:r>
          </w:p>
          <w:p>
            <w:pPr>
              <w:pStyle w:val="0"/>
              <w:jc w:val="both"/>
            </w:pPr>
            <w:r>
              <w:rPr>
                <w:sz w:val="20"/>
              </w:rPr>
              <w:t xml:space="preserve">КГБУЗ "ЦГБ, г. Белокуриха"</w:t>
            </w:r>
          </w:p>
        </w:tc>
      </w:tr>
      <w:tr>
        <w:tc>
          <w:tcPr>
            <w:tcW w:w="547" w:type="dxa"/>
          </w:tcPr>
          <w:p>
            <w:pPr>
              <w:pStyle w:val="0"/>
              <w:jc w:val="both"/>
            </w:pPr>
            <w:r>
              <w:rPr>
                <w:sz w:val="20"/>
              </w:rPr>
              <w:t xml:space="preserve">3.</w:t>
            </w:r>
          </w:p>
        </w:tc>
        <w:tc>
          <w:tcPr>
            <w:tcW w:w="3334" w:type="dxa"/>
          </w:tcPr>
          <w:p>
            <w:pPr>
              <w:pStyle w:val="0"/>
              <w:jc w:val="both"/>
            </w:pPr>
            <w:r>
              <w:rPr>
                <w:sz w:val="20"/>
              </w:rPr>
              <w:t xml:space="preserve">КГБУЗ "Онкологический диспансер, г. Бийск"</w:t>
            </w:r>
          </w:p>
        </w:tc>
        <w:tc>
          <w:tcPr>
            <w:tcW w:w="5159" w:type="dxa"/>
          </w:tcPr>
          <w:p>
            <w:pPr>
              <w:pStyle w:val="0"/>
              <w:jc w:val="both"/>
            </w:pPr>
            <w:r>
              <w:rPr>
                <w:sz w:val="20"/>
              </w:rPr>
              <w:t xml:space="preserve">КГБУЗ "Зональная ЦРБ";</w:t>
            </w:r>
          </w:p>
          <w:p>
            <w:pPr>
              <w:pStyle w:val="0"/>
              <w:jc w:val="both"/>
            </w:pPr>
            <w:r>
              <w:rPr>
                <w:sz w:val="20"/>
              </w:rPr>
              <w:t xml:space="preserve">КГБУЗ "Красногорская ЦРБ";</w:t>
            </w:r>
          </w:p>
          <w:p>
            <w:pPr>
              <w:pStyle w:val="0"/>
              <w:jc w:val="both"/>
            </w:pPr>
            <w:r>
              <w:rPr>
                <w:sz w:val="20"/>
              </w:rPr>
              <w:t xml:space="preserve">КГБУЗ "Троицкая ЦРБ";</w:t>
            </w:r>
          </w:p>
          <w:p>
            <w:pPr>
              <w:pStyle w:val="0"/>
              <w:jc w:val="both"/>
            </w:pPr>
            <w:r>
              <w:rPr>
                <w:sz w:val="20"/>
              </w:rPr>
              <w:t xml:space="preserve">КГБУЗ "Целинная ЦРБ";</w:t>
            </w:r>
          </w:p>
          <w:p>
            <w:pPr>
              <w:pStyle w:val="0"/>
              <w:jc w:val="both"/>
            </w:pPr>
            <w:r>
              <w:rPr>
                <w:sz w:val="20"/>
              </w:rPr>
              <w:t xml:space="preserve">КГБУЗ "ЦРБ Ельцовского района";</w:t>
            </w:r>
          </w:p>
          <w:p>
            <w:pPr>
              <w:pStyle w:val="0"/>
              <w:jc w:val="both"/>
            </w:pPr>
            <w:r>
              <w:rPr>
                <w:sz w:val="20"/>
              </w:rPr>
              <w:t xml:space="preserve">КГБУЗ "ЦРБ Солтонского района"</w:t>
            </w:r>
          </w:p>
        </w:tc>
      </w:tr>
      <w:tr>
        <w:tc>
          <w:tcPr>
            <w:tcW w:w="547" w:type="dxa"/>
          </w:tcPr>
          <w:p>
            <w:pPr>
              <w:pStyle w:val="0"/>
              <w:jc w:val="both"/>
            </w:pPr>
            <w:r>
              <w:rPr>
                <w:sz w:val="20"/>
              </w:rPr>
              <w:t xml:space="preserve">4.</w:t>
            </w:r>
          </w:p>
        </w:tc>
        <w:tc>
          <w:tcPr>
            <w:tcW w:w="3334" w:type="dxa"/>
          </w:tcPr>
          <w:p>
            <w:pPr>
              <w:pStyle w:val="0"/>
              <w:jc w:val="both"/>
            </w:pPr>
            <w:r>
              <w:rPr>
                <w:sz w:val="20"/>
              </w:rPr>
              <w:t xml:space="preserve">КГБУЗ "Онкологический диспансер, г. Рубцовск"</w:t>
            </w:r>
          </w:p>
        </w:tc>
        <w:tc>
          <w:tcPr>
            <w:tcW w:w="5159" w:type="dxa"/>
          </w:tcPr>
          <w:p>
            <w:pPr>
              <w:pStyle w:val="0"/>
              <w:jc w:val="both"/>
            </w:pPr>
            <w:r>
              <w:rPr>
                <w:sz w:val="20"/>
              </w:rPr>
              <w:t xml:space="preserve">КГБУЗ "Волчихинская ЦРБ";</w:t>
            </w:r>
          </w:p>
          <w:p>
            <w:pPr>
              <w:pStyle w:val="0"/>
              <w:jc w:val="both"/>
            </w:pPr>
            <w:r>
              <w:rPr>
                <w:sz w:val="20"/>
              </w:rPr>
              <w:t xml:space="preserve">КГБУЗ "Егорьевская ЦРБ";</w:t>
            </w:r>
          </w:p>
          <w:p>
            <w:pPr>
              <w:pStyle w:val="0"/>
              <w:jc w:val="both"/>
            </w:pPr>
            <w:r>
              <w:rPr>
                <w:sz w:val="20"/>
              </w:rPr>
              <w:t xml:space="preserve">КГБУЗ "Михайловская ЦРБ";</w:t>
            </w:r>
          </w:p>
          <w:p>
            <w:pPr>
              <w:pStyle w:val="0"/>
              <w:jc w:val="both"/>
            </w:pPr>
            <w:r>
              <w:rPr>
                <w:sz w:val="20"/>
              </w:rPr>
              <w:t xml:space="preserve">КГБУЗ "Новичихинская ЦРБ";</w:t>
            </w:r>
          </w:p>
          <w:p>
            <w:pPr>
              <w:pStyle w:val="0"/>
              <w:jc w:val="both"/>
            </w:pPr>
            <w:r>
              <w:rPr>
                <w:sz w:val="20"/>
              </w:rPr>
              <w:t xml:space="preserve">КГБУЗ "Поспелихинская ЦРБ";</w:t>
            </w:r>
          </w:p>
          <w:p>
            <w:pPr>
              <w:pStyle w:val="0"/>
              <w:jc w:val="both"/>
            </w:pPr>
            <w:r>
              <w:rPr>
                <w:sz w:val="20"/>
              </w:rPr>
              <w:t xml:space="preserve">КГБУЗ "Рубцовская ЦРБ"</w:t>
            </w:r>
          </w:p>
        </w:tc>
      </w:tr>
      <w:tr>
        <w:tc>
          <w:tcPr>
            <w:tcW w:w="547" w:type="dxa"/>
          </w:tcPr>
          <w:p>
            <w:pPr>
              <w:pStyle w:val="0"/>
              <w:jc w:val="both"/>
            </w:pPr>
            <w:r>
              <w:rPr>
                <w:sz w:val="20"/>
              </w:rPr>
              <w:t xml:space="preserve">5.</w:t>
            </w:r>
          </w:p>
        </w:tc>
        <w:tc>
          <w:tcPr>
            <w:tcW w:w="3334" w:type="dxa"/>
          </w:tcPr>
          <w:p>
            <w:pPr>
              <w:pStyle w:val="0"/>
              <w:jc w:val="both"/>
            </w:pPr>
            <w:r>
              <w:rPr>
                <w:sz w:val="20"/>
              </w:rPr>
              <w:t xml:space="preserve">КГБУЗ "Городская больница N 2, г. Рубцовск"</w:t>
            </w:r>
          </w:p>
        </w:tc>
        <w:tc>
          <w:tcPr>
            <w:tcW w:w="5159" w:type="dxa"/>
          </w:tcPr>
          <w:p>
            <w:pPr>
              <w:pStyle w:val="0"/>
              <w:jc w:val="both"/>
            </w:pPr>
            <w:r>
              <w:rPr>
                <w:sz w:val="20"/>
              </w:rPr>
              <w:t xml:space="preserve">медицинские организации, оказывающие первичную медико-санитарную помощь взрослому населению г. Рубцовска</w:t>
            </w:r>
          </w:p>
        </w:tc>
      </w:tr>
      <w:tr>
        <w:tc>
          <w:tcPr>
            <w:tcW w:w="547" w:type="dxa"/>
          </w:tcPr>
          <w:p>
            <w:pPr>
              <w:pStyle w:val="0"/>
              <w:jc w:val="both"/>
            </w:pPr>
            <w:r>
              <w:rPr>
                <w:sz w:val="20"/>
              </w:rPr>
              <w:t xml:space="preserve">6.</w:t>
            </w:r>
          </w:p>
        </w:tc>
        <w:tc>
          <w:tcPr>
            <w:tcW w:w="3334" w:type="dxa"/>
          </w:tcPr>
          <w:p>
            <w:pPr>
              <w:pStyle w:val="0"/>
              <w:jc w:val="both"/>
            </w:pPr>
            <w:r>
              <w:rPr>
                <w:sz w:val="20"/>
              </w:rPr>
              <w:t xml:space="preserve">КГБУЗ "Городская больница им. Н.Я.Литвиненко, г. Новоалтайск"</w:t>
            </w:r>
          </w:p>
        </w:tc>
        <w:tc>
          <w:tcPr>
            <w:tcW w:w="5159" w:type="dxa"/>
          </w:tcPr>
          <w:p>
            <w:pPr>
              <w:pStyle w:val="0"/>
              <w:jc w:val="both"/>
            </w:pPr>
            <w:r>
              <w:rPr>
                <w:sz w:val="20"/>
              </w:rPr>
              <w:t xml:space="preserve">КГБУЗ "Косихинская ЦРБ";</w:t>
            </w:r>
          </w:p>
          <w:p>
            <w:pPr>
              <w:pStyle w:val="0"/>
              <w:jc w:val="both"/>
            </w:pPr>
            <w:r>
              <w:rPr>
                <w:sz w:val="20"/>
              </w:rPr>
              <w:t xml:space="preserve">КГБУЗ "Первомайская ЦРБ имени А.Ф.Воробьева"</w:t>
            </w:r>
          </w:p>
        </w:tc>
      </w:tr>
      <w:tr>
        <w:tc>
          <w:tcPr>
            <w:tcW w:w="547" w:type="dxa"/>
          </w:tcPr>
          <w:p>
            <w:pPr>
              <w:pStyle w:val="0"/>
              <w:jc w:val="both"/>
            </w:pPr>
            <w:r>
              <w:rPr>
                <w:sz w:val="20"/>
              </w:rPr>
              <w:t xml:space="preserve">7.</w:t>
            </w:r>
          </w:p>
        </w:tc>
        <w:tc>
          <w:tcPr>
            <w:tcW w:w="3334" w:type="dxa"/>
          </w:tcPr>
          <w:p>
            <w:pPr>
              <w:pStyle w:val="0"/>
              <w:jc w:val="both"/>
            </w:pPr>
            <w:r>
              <w:rPr>
                <w:sz w:val="20"/>
              </w:rPr>
              <w:t xml:space="preserve">КГБУЗ "Городская поликлиника N 14, г. Барнаул"</w:t>
            </w:r>
          </w:p>
        </w:tc>
        <w:tc>
          <w:tcPr>
            <w:tcW w:w="5159" w:type="dxa"/>
          </w:tcPr>
          <w:p>
            <w:pPr>
              <w:pStyle w:val="0"/>
              <w:jc w:val="both"/>
            </w:pPr>
            <w:r>
              <w:rPr>
                <w:sz w:val="20"/>
              </w:rPr>
              <w:t xml:space="preserve">КГБУЗ "Городская поликлиника N 12, г. Барнаул"</w:t>
            </w:r>
          </w:p>
        </w:tc>
      </w:tr>
      <w:tr>
        <w:tc>
          <w:tcPr>
            <w:tcW w:w="547" w:type="dxa"/>
          </w:tcPr>
          <w:p>
            <w:pPr>
              <w:pStyle w:val="0"/>
              <w:jc w:val="both"/>
            </w:pPr>
            <w:r>
              <w:rPr>
                <w:sz w:val="20"/>
              </w:rPr>
              <w:t xml:space="preserve">8.</w:t>
            </w:r>
          </w:p>
        </w:tc>
        <w:tc>
          <w:tcPr>
            <w:tcW w:w="3334" w:type="dxa"/>
          </w:tcPr>
          <w:p>
            <w:pPr>
              <w:pStyle w:val="0"/>
              <w:jc w:val="both"/>
            </w:pPr>
            <w:r>
              <w:rPr>
                <w:sz w:val="20"/>
              </w:rPr>
              <w:t xml:space="preserve">КГБУЗ "Городская больница N 3, г. Барнаул"</w:t>
            </w:r>
          </w:p>
        </w:tc>
        <w:tc>
          <w:tcPr>
            <w:tcW w:w="5159" w:type="dxa"/>
          </w:tcPr>
          <w:p>
            <w:pPr>
              <w:pStyle w:val="0"/>
              <w:jc w:val="both"/>
            </w:pPr>
            <w:r>
              <w:rPr>
                <w:sz w:val="20"/>
              </w:rPr>
              <w:t xml:space="preserve">КГБУЗ "Городская поликлиника N 10, г. Барнаул"</w:t>
            </w:r>
          </w:p>
        </w:tc>
      </w:tr>
      <w:tr>
        <w:tc>
          <w:tcPr>
            <w:tcW w:w="547" w:type="dxa"/>
          </w:tcPr>
          <w:p>
            <w:pPr>
              <w:pStyle w:val="0"/>
              <w:jc w:val="both"/>
            </w:pPr>
            <w:r>
              <w:rPr>
                <w:sz w:val="20"/>
              </w:rPr>
              <w:t xml:space="preserve">9.</w:t>
            </w:r>
          </w:p>
        </w:tc>
        <w:tc>
          <w:tcPr>
            <w:tcW w:w="3334" w:type="dxa"/>
          </w:tcPr>
          <w:p>
            <w:pPr>
              <w:pStyle w:val="0"/>
              <w:jc w:val="both"/>
            </w:pPr>
            <w:r>
              <w:rPr>
                <w:sz w:val="20"/>
              </w:rPr>
              <w:t xml:space="preserve">КГБУЗ "Краевая клиническая больница скорой медицинской помощи N 2"</w:t>
            </w:r>
          </w:p>
        </w:tc>
        <w:tc>
          <w:tcPr>
            <w:tcW w:w="5159" w:type="dxa"/>
          </w:tcPr>
          <w:p>
            <w:pPr>
              <w:pStyle w:val="0"/>
              <w:jc w:val="both"/>
            </w:pPr>
            <w:r>
              <w:rPr>
                <w:sz w:val="20"/>
              </w:rPr>
              <w:t xml:space="preserve">КГБУЗ "Краевая клиническая больница скорой медицинской помощи N 2"</w:t>
            </w:r>
          </w:p>
        </w:tc>
      </w:tr>
      <w:tr>
        <w:tc>
          <w:tcPr>
            <w:tcW w:w="547" w:type="dxa"/>
          </w:tcPr>
          <w:p>
            <w:pPr>
              <w:pStyle w:val="0"/>
              <w:jc w:val="both"/>
            </w:pPr>
            <w:r>
              <w:rPr>
                <w:sz w:val="20"/>
              </w:rPr>
              <w:t xml:space="preserve">10.</w:t>
            </w:r>
          </w:p>
        </w:tc>
        <w:tc>
          <w:tcPr>
            <w:tcW w:w="3334" w:type="dxa"/>
          </w:tcPr>
          <w:p>
            <w:pPr>
              <w:pStyle w:val="0"/>
              <w:jc w:val="both"/>
            </w:pPr>
            <w:r>
              <w:rPr>
                <w:sz w:val="20"/>
              </w:rPr>
              <w:t xml:space="preserve">КГБУЗ "Городская больница N 5, г. Барнаул"</w:t>
            </w:r>
          </w:p>
        </w:tc>
        <w:tc>
          <w:tcPr>
            <w:tcW w:w="5159" w:type="dxa"/>
          </w:tcPr>
          <w:p>
            <w:pPr>
              <w:pStyle w:val="0"/>
              <w:jc w:val="both"/>
            </w:pPr>
            <w:r>
              <w:rPr>
                <w:sz w:val="20"/>
              </w:rPr>
              <w:t xml:space="preserve">КГБУЗ "Городская поликлиника N 3, г. Барнаул"</w:t>
            </w:r>
          </w:p>
        </w:tc>
      </w:tr>
      <w:tr>
        <w:tc>
          <w:tcPr>
            <w:tcW w:w="547" w:type="dxa"/>
          </w:tcPr>
          <w:p>
            <w:pPr>
              <w:pStyle w:val="0"/>
              <w:jc w:val="both"/>
            </w:pPr>
            <w:r>
              <w:rPr>
                <w:sz w:val="20"/>
              </w:rPr>
              <w:t xml:space="preserve">11.</w:t>
            </w:r>
          </w:p>
        </w:tc>
        <w:tc>
          <w:tcPr>
            <w:tcW w:w="3334" w:type="dxa"/>
          </w:tcPr>
          <w:p>
            <w:pPr>
              <w:pStyle w:val="0"/>
              <w:jc w:val="both"/>
            </w:pPr>
            <w:r>
              <w:rPr>
                <w:sz w:val="20"/>
              </w:rPr>
              <w:t xml:space="preserve">КГБУЗ "Городская поликлиника N 1, г. Барнаул"</w:t>
            </w:r>
          </w:p>
        </w:tc>
        <w:tc>
          <w:tcPr>
            <w:tcW w:w="5159" w:type="dxa"/>
          </w:tcPr>
          <w:p>
            <w:pPr>
              <w:pStyle w:val="0"/>
              <w:jc w:val="both"/>
            </w:pPr>
            <w:r>
              <w:rPr>
                <w:sz w:val="20"/>
              </w:rPr>
              <w:t xml:space="preserve">КГБУЗ "Городская больница N 10, г. Барнаул"</w:t>
            </w:r>
          </w:p>
        </w:tc>
      </w:tr>
    </w:tbl>
    <w:p>
      <w:pPr>
        <w:pStyle w:val="0"/>
        <w:jc w:val="both"/>
      </w:pPr>
      <w:r>
        <w:rPr>
          <w:sz w:val="20"/>
        </w:rPr>
      </w:r>
    </w:p>
    <w:p>
      <w:pPr>
        <w:pStyle w:val="0"/>
        <w:jc w:val="right"/>
      </w:pPr>
      <w:r>
        <w:rPr>
          <w:sz w:val="20"/>
        </w:rPr>
        <w:t xml:space="preserve">Таблица 34</w:t>
      </w:r>
    </w:p>
    <w:p>
      <w:pPr>
        <w:pStyle w:val="0"/>
        <w:jc w:val="both"/>
      </w:pPr>
      <w:r>
        <w:rPr>
          <w:sz w:val="20"/>
        </w:rPr>
      </w:r>
    </w:p>
    <w:p>
      <w:pPr>
        <w:pStyle w:val="0"/>
        <w:jc w:val="center"/>
      </w:pPr>
      <w:r>
        <w:rPr>
          <w:sz w:val="20"/>
        </w:rPr>
        <w:t xml:space="preserve">Схема взаимодействия краевых медицинских организаций</w:t>
      </w:r>
    </w:p>
    <w:p>
      <w:pPr>
        <w:pStyle w:val="0"/>
        <w:jc w:val="center"/>
      </w:pPr>
      <w:r>
        <w:rPr>
          <w:sz w:val="20"/>
        </w:rPr>
        <w:t xml:space="preserve">при оказании паллиативной медицинской помощи взрослому</w:t>
      </w:r>
    </w:p>
    <w:p>
      <w:pPr>
        <w:pStyle w:val="0"/>
        <w:jc w:val="center"/>
      </w:pPr>
      <w:r>
        <w:rPr>
          <w:sz w:val="20"/>
        </w:rPr>
        <w:t xml:space="preserve">населению Алтайского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16"/>
        <w:gridCol w:w="1928"/>
        <w:gridCol w:w="2171"/>
        <w:gridCol w:w="1928"/>
      </w:tblGrid>
      <w:tr>
        <w:tc>
          <w:tcPr>
            <w:tcW w:w="510" w:type="dxa"/>
          </w:tcPr>
          <w:p>
            <w:pPr>
              <w:pStyle w:val="0"/>
              <w:jc w:val="center"/>
            </w:pPr>
            <w:r>
              <w:rPr>
                <w:sz w:val="20"/>
              </w:rPr>
              <w:t xml:space="preserve">N п/п</w:t>
            </w:r>
          </w:p>
        </w:tc>
        <w:tc>
          <w:tcPr>
            <w:tcW w:w="2516" w:type="dxa"/>
          </w:tcPr>
          <w:p>
            <w:pPr>
              <w:pStyle w:val="0"/>
              <w:jc w:val="center"/>
            </w:pPr>
            <w:r>
              <w:rPr>
                <w:sz w:val="20"/>
              </w:rPr>
              <w:t xml:space="preserve">Место жительство пациента/муниципальное образование</w:t>
            </w:r>
          </w:p>
        </w:tc>
        <w:tc>
          <w:tcPr>
            <w:tcW w:w="1928" w:type="dxa"/>
          </w:tcPr>
          <w:p>
            <w:pPr>
              <w:pStyle w:val="0"/>
              <w:jc w:val="center"/>
            </w:pPr>
            <w:r>
              <w:rPr>
                <w:sz w:val="20"/>
              </w:rPr>
              <w:t xml:space="preserve">Краевая медицинская организация, оказывающая амбулаторную паллиативную помощь силами выездной патронажной службы паллиативной медицинской помощи</w:t>
            </w:r>
          </w:p>
        </w:tc>
        <w:tc>
          <w:tcPr>
            <w:tcW w:w="2171" w:type="dxa"/>
          </w:tcPr>
          <w:p>
            <w:pPr>
              <w:pStyle w:val="0"/>
              <w:jc w:val="center"/>
            </w:pPr>
            <w:r>
              <w:rPr>
                <w:sz w:val="20"/>
              </w:rPr>
              <w:t xml:space="preserve">Краевая медицинская организация, оказывающая паллиативную медицинскую помощь в условиях стационара</w:t>
            </w:r>
          </w:p>
        </w:tc>
        <w:tc>
          <w:tcPr>
            <w:tcW w:w="1928" w:type="dxa"/>
          </w:tcPr>
          <w:p>
            <w:pPr>
              <w:pStyle w:val="0"/>
              <w:jc w:val="center"/>
            </w:pPr>
            <w:r>
              <w:rPr>
                <w:sz w:val="20"/>
              </w:rPr>
              <w:t xml:space="preserve">Краевая медицинская организация, осуществляющая передачу пациентам нуждающимся в оказании паллиативной медицинской помощи, медицинских изделий, предназначенных для поддержания функций органов и систем организма человека на дому</w:t>
            </w:r>
          </w:p>
        </w:tc>
      </w:tr>
      <w:tr>
        <w:tc>
          <w:tcPr>
            <w:tcW w:w="510" w:type="dxa"/>
          </w:tcPr>
          <w:p>
            <w:pPr>
              <w:pStyle w:val="0"/>
              <w:jc w:val="both"/>
            </w:pPr>
            <w:r>
              <w:rPr>
                <w:sz w:val="20"/>
              </w:rPr>
              <w:t xml:space="preserve">1.</w:t>
            </w:r>
          </w:p>
        </w:tc>
        <w:tc>
          <w:tcPr>
            <w:tcW w:w="2516" w:type="dxa"/>
          </w:tcPr>
          <w:p>
            <w:pPr>
              <w:pStyle w:val="0"/>
              <w:jc w:val="both"/>
            </w:pPr>
            <w:r>
              <w:rPr>
                <w:sz w:val="20"/>
              </w:rPr>
              <w:t xml:space="preserve">г. Барнаул</w:t>
            </w:r>
          </w:p>
        </w:tc>
        <w:tc>
          <w:tcPr>
            <w:tcW w:w="1928" w:type="dxa"/>
          </w:tcPr>
          <w:p>
            <w:pPr>
              <w:pStyle w:val="0"/>
              <w:jc w:val="both"/>
            </w:pPr>
            <w:r>
              <w:rPr>
                <w:sz w:val="20"/>
              </w:rPr>
              <w:t xml:space="preserve">КГБУЗ "Городская больница N 3, г. Барнаул"</w:t>
            </w:r>
          </w:p>
        </w:tc>
        <w:tc>
          <w:tcPr>
            <w:tcW w:w="2171" w:type="dxa"/>
          </w:tcPr>
          <w:p>
            <w:pPr>
              <w:pStyle w:val="0"/>
              <w:jc w:val="both"/>
            </w:pPr>
            <w:r>
              <w:rPr>
                <w:sz w:val="20"/>
              </w:rPr>
              <w:t xml:space="preserve">КГБУЗ "Городская больница N 3, г. Барнаул"</w:t>
            </w:r>
          </w:p>
        </w:tc>
        <w:tc>
          <w:tcPr>
            <w:tcW w:w="1928" w:type="dxa"/>
            <w:vMerge w:val="restart"/>
          </w:tcPr>
          <w:p>
            <w:pPr>
              <w:pStyle w:val="0"/>
              <w:jc w:val="both"/>
            </w:pPr>
            <w:r>
              <w:rPr>
                <w:sz w:val="20"/>
              </w:rPr>
              <w:t xml:space="preserve">КГБУЗ "Алтайский краевой онкологический диспансер"</w:t>
            </w:r>
          </w:p>
        </w:tc>
      </w:tr>
      <w:tr>
        <w:tc>
          <w:tcPr>
            <w:tcW w:w="510" w:type="dxa"/>
          </w:tcPr>
          <w:p>
            <w:pPr>
              <w:pStyle w:val="0"/>
              <w:jc w:val="both"/>
            </w:pPr>
            <w:r>
              <w:rPr>
                <w:sz w:val="20"/>
              </w:rPr>
              <w:t xml:space="preserve">2.</w:t>
            </w:r>
          </w:p>
        </w:tc>
        <w:tc>
          <w:tcPr>
            <w:tcW w:w="2516" w:type="dxa"/>
          </w:tcPr>
          <w:p>
            <w:pPr>
              <w:pStyle w:val="0"/>
              <w:jc w:val="both"/>
            </w:pPr>
            <w:r>
              <w:rPr>
                <w:sz w:val="20"/>
              </w:rPr>
              <w:t xml:space="preserve">г. Новоалтайск, районы:</w:t>
            </w:r>
          </w:p>
          <w:p>
            <w:pPr>
              <w:pStyle w:val="0"/>
              <w:jc w:val="both"/>
            </w:pPr>
            <w:r>
              <w:rPr>
                <w:sz w:val="20"/>
              </w:rPr>
              <w:t xml:space="preserve">Завьяловский, Калманский, Косихинский, Краснощековский, Мамонтовский, Павловский, Первомайский, Ребрихинский, Романовский, Тальменский, Троицкий, Топчихинский, Шелаболихинский</w:t>
            </w:r>
          </w:p>
        </w:tc>
        <w:tc>
          <w:tcPr>
            <w:tcW w:w="1928" w:type="dxa"/>
          </w:tcPr>
          <w:p>
            <w:pPr>
              <w:pStyle w:val="0"/>
              <w:jc w:val="both"/>
            </w:pPr>
            <w:r>
              <w:rPr>
                <w:sz w:val="20"/>
              </w:rPr>
              <w:t xml:space="preserve">КГБУЗ "Алтайский краевой онкологический диспансер"</w:t>
            </w:r>
          </w:p>
        </w:tc>
        <w:tc>
          <w:tcPr>
            <w:tcW w:w="2171" w:type="dxa"/>
          </w:tcPr>
          <w:p>
            <w:pPr>
              <w:pStyle w:val="0"/>
              <w:jc w:val="both"/>
            </w:pPr>
            <w:r>
              <w:rPr>
                <w:sz w:val="20"/>
              </w:rPr>
              <w:t xml:space="preserve">КГБУЗ "Городская больница N 3, г. Барнаул"</w:t>
            </w:r>
          </w:p>
        </w:tc>
        <w:tc>
          <w:tcPr>
            <w:vMerge w:val="continue"/>
          </w:tcPr>
          <w:p/>
        </w:tc>
      </w:tr>
      <w:tr>
        <w:tc>
          <w:tcPr>
            <w:tcW w:w="510" w:type="dxa"/>
          </w:tcPr>
          <w:p>
            <w:pPr>
              <w:pStyle w:val="0"/>
              <w:jc w:val="both"/>
            </w:pPr>
            <w:r>
              <w:rPr>
                <w:sz w:val="20"/>
              </w:rPr>
              <w:t xml:space="preserve">3.</w:t>
            </w:r>
          </w:p>
        </w:tc>
        <w:tc>
          <w:tcPr>
            <w:tcW w:w="2516" w:type="dxa"/>
          </w:tcPr>
          <w:p>
            <w:pPr>
              <w:pStyle w:val="0"/>
              <w:jc w:val="both"/>
            </w:pPr>
            <w:r>
              <w:rPr>
                <w:sz w:val="20"/>
              </w:rPr>
              <w:t xml:space="preserve">г. Бийск, г. Белокуриха районы:</w:t>
            </w:r>
          </w:p>
          <w:p>
            <w:pPr>
              <w:pStyle w:val="0"/>
              <w:jc w:val="both"/>
            </w:pPr>
            <w:r>
              <w:rPr>
                <w:sz w:val="20"/>
              </w:rPr>
              <w:t xml:space="preserve">Алтайский, Бийский, Быстроистокский, Ельцовский, Зональный, Красногорский, Петропавловский, Смоленский, Советский, Солонешенский, Солтонский, Целинный</w:t>
            </w:r>
          </w:p>
        </w:tc>
        <w:tc>
          <w:tcPr>
            <w:tcW w:w="1928" w:type="dxa"/>
          </w:tcPr>
          <w:p>
            <w:pPr>
              <w:pStyle w:val="0"/>
              <w:jc w:val="both"/>
            </w:pPr>
            <w:r>
              <w:rPr>
                <w:sz w:val="20"/>
              </w:rPr>
              <w:t xml:space="preserve">КГБУЗ "Онкологический диспансер, г. Бийск"</w:t>
            </w:r>
          </w:p>
        </w:tc>
        <w:tc>
          <w:tcPr>
            <w:tcW w:w="2171" w:type="dxa"/>
          </w:tcPr>
          <w:p>
            <w:pPr>
              <w:pStyle w:val="0"/>
              <w:jc w:val="both"/>
            </w:pPr>
            <w:r>
              <w:rPr>
                <w:sz w:val="20"/>
              </w:rPr>
              <w:t xml:space="preserve">КГБУЗ "Бийская ЦРБ"</w:t>
            </w:r>
          </w:p>
        </w:tc>
        <w:tc>
          <w:tcPr>
            <w:tcW w:w="1928" w:type="dxa"/>
            <w:vMerge w:val="restart"/>
          </w:tcPr>
          <w:p>
            <w:pPr>
              <w:pStyle w:val="0"/>
            </w:pPr>
            <w:r>
              <w:rPr>
                <w:sz w:val="20"/>
              </w:rPr>
            </w:r>
          </w:p>
        </w:tc>
      </w:tr>
      <w:tr>
        <w:tc>
          <w:tcPr>
            <w:tcW w:w="510" w:type="dxa"/>
          </w:tcPr>
          <w:p>
            <w:pPr>
              <w:pStyle w:val="0"/>
              <w:jc w:val="both"/>
            </w:pPr>
            <w:r>
              <w:rPr>
                <w:sz w:val="20"/>
              </w:rPr>
              <w:t xml:space="preserve">4.</w:t>
            </w:r>
          </w:p>
        </w:tc>
        <w:tc>
          <w:tcPr>
            <w:tcW w:w="2516" w:type="dxa"/>
          </w:tcPr>
          <w:p>
            <w:pPr>
              <w:pStyle w:val="0"/>
            </w:pPr>
            <w:r>
              <w:rPr>
                <w:sz w:val="20"/>
              </w:rPr>
            </w:r>
          </w:p>
        </w:tc>
        <w:tc>
          <w:tcPr>
            <w:tcW w:w="1928" w:type="dxa"/>
          </w:tcPr>
          <w:p>
            <w:pPr>
              <w:pStyle w:val="0"/>
              <w:jc w:val="both"/>
            </w:pPr>
            <w:r>
              <w:rPr>
                <w:sz w:val="20"/>
              </w:rPr>
              <w:t xml:space="preserve">КГБУЗ "Бийская ЦРБ"</w:t>
            </w:r>
          </w:p>
        </w:tc>
        <w:tc>
          <w:tcPr>
            <w:tcW w:w="2171" w:type="dxa"/>
          </w:tcPr>
          <w:p>
            <w:pPr>
              <w:pStyle w:val="0"/>
              <w:jc w:val="both"/>
            </w:pPr>
            <w:r>
              <w:rPr>
                <w:sz w:val="20"/>
              </w:rPr>
              <w:t xml:space="preserve">КГБУЗ "Бийская ЦРБ"</w:t>
            </w:r>
          </w:p>
        </w:tc>
        <w:tc>
          <w:tcPr>
            <w:vMerge w:val="continue"/>
          </w:tcPr>
          <w:p/>
        </w:tc>
      </w:tr>
      <w:tr>
        <w:tc>
          <w:tcPr>
            <w:tcW w:w="510" w:type="dxa"/>
          </w:tcPr>
          <w:p>
            <w:pPr>
              <w:pStyle w:val="0"/>
              <w:jc w:val="both"/>
            </w:pPr>
            <w:r>
              <w:rPr>
                <w:sz w:val="20"/>
              </w:rPr>
              <w:t xml:space="preserve">5.</w:t>
            </w:r>
          </w:p>
        </w:tc>
        <w:tc>
          <w:tcPr>
            <w:tcW w:w="2516" w:type="dxa"/>
          </w:tcPr>
          <w:p>
            <w:pPr>
              <w:pStyle w:val="0"/>
              <w:jc w:val="both"/>
            </w:pPr>
            <w:r>
              <w:rPr>
                <w:sz w:val="20"/>
              </w:rPr>
              <w:t xml:space="preserve">г. Рубцовск, районы:</w:t>
            </w:r>
          </w:p>
          <w:p>
            <w:pPr>
              <w:pStyle w:val="0"/>
              <w:jc w:val="both"/>
            </w:pPr>
            <w:r>
              <w:rPr>
                <w:sz w:val="20"/>
              </w:rPr>
              <w:t xml:space="preserve">Волчихинский, Егорьевский, Змеиногорский, Курьинский, Локтевский, Михайловский, Новичихинский, Поспелихинский, Рубцовский, Третьяковский, Угловский</w:t>
            </w:r>
          </w:p>
        </w:tc>
        <w:tc>
          <w:tcPr>
            <w:tcW w:w="1928" w:type="dxa"/>
          </w:tcPr>
          <w:p>
            <w:pPr>
              <w:pStyle w:val="0"/>
              <w:jc w:val="both"/>
            </w:pPr>
            <w:r>
              <w:rPr>
                <w:sz w:val="20"/>
              </w:rPr>
              <w:t xml:space="preserve">КГБУЗ "Городская больница N 2, г. Рубцовск"</w:t>
            </w:r>
          </w:p>
        </w:tc>
        <w:tc>
          <w:tcPr>
            <w:tcW w:w="2171" w:type="dxa"/>
          </w:tcPr>
          <w:p>
            <w:pPr>
              <w:pStyle w:val="0"/>
              <w:jc w:val="both"/>
            </w:pPr>
            <w:r>
              <w:rPr>
                <w:sz w:val="20"/>
              </w:rPr>
              <w:t xml:space="preserve">КГБУЗ "Городская больница N 2, г. Рубцовск"</w:t>
            </w:r>
          </w:p>
        </w:tc>
        <w:tc>
          <w:tcPr>
            <w:vMerge w:val="continue"/>
          </w:tcPr>
          <w:p/>
        </w:tc>
      </w:tr>
      <w:tr>
        <w:tc>
          <w:tcPr>
            <w:tcW w:w="510" w:type="dxa"/>
          </w:tcPr>
          <w:p>
            <w:pPr>
              <w:pStyle w:val="0"/>
              <w:jc w:val="both"/>
            </w:pPr>
            <w:r>
              <w:rPr>
                <w:sz w:val="20"/>
              </w:rPr>
              <w:t xml:space="preserve">6.</w:t>
            </w:r>
          </w:p>
        </w:tc>
        <w:tc>
          <w:tcPr>
            <w:tcW w:w="2516" w:type="dxa"/>
          </w:tcPr>
          <w:p>
            <w:pPr>
              <w:pStyle w:val="0"/>
              <w:jc w:val="both"/>
            </w:pPr>
            <w:r>
              <w:rPr>
                <w:sz w:val="20"/>
              </w:rPr>
              <w:t xml:space="preserve">Муниципальный округ г. Славгород, районы:</w:t>
            </w:r>
          </w:p>
          <w:p>
            <w:pPr>
              <w:pStyle w:val="0"/>
              <w:jc w:val="both"/>
            </w:pPr>
            <w:r>
              <w:rPr>
                <w:sz w:val="20"/>
              </w:rPr>
              <w:t xml:space="preserve">Бурлинский, Ключевский, Кулундинский, Немецкий национальный, Родинский, Табунский, Хабарский</w:t>
            </w:r>
          </w:p>
        </w:tc>
        <w:tc>
          <w:tcPr>
            <w:tcW w:w="1928" w:type="dxa"/>
          </w:tcPr>
          <w:p>
            <w:pPr>
              <w:pStyle w:val="0"/>
              <w:jc w:val="both"/>
            </w:pPr>
            <w:r>
              <w:rPr>
                <w:sz w:val="20"/>
              </w:rPr>
              <w:t xml:space="preserve">КГБУЗ "Ключевская ЦРБ им. Антоновича И.И."</w:t>
            </w:r>
          </w:p>
        </w:tc>
        <w:tc>
          <w:tcPr>
            <w:tcW w:w="2171" w:type="dxa"/>
          </w:tcPr>
          <w:p>
            <w:pPr>
              <w:pStyle w:val="0"/>
              <w:jc w:val="both"/>
            </w:pPr>
            <w:r>
              <w:rPr>
                <w:sz w:val="20"/>
              </w:rPr>
              <w:t xml:space="preserve">КГБУЗ "Ключевская ЦРБ им. Антоновича И.И."</w:t>
            </w:r>
          </w:p>
        </w:tc>
        <w:tc>
          <w:tcPr>
            <w:vMerge w:val="continue"/>
          </w:tcPr>
          <w:p/>
        </w:tc>
      </w:tr>
      <w:tr>
        <w:tc>
          <w:tcPr>
            <w:tcW w:w="510" w:type="dxa"/>
          </w:tcPr>
          <w:p>
            <w:pPr>
              <w:pStyle w:val="0"/>
              <w:jc w:val="both"/>
            </w:pPr>
            <w:r>
              <w:rPr>
                <w:sz w:val="20"/>
              </w:rPr>
              <w:t xml:space="preserve">7.</w:t>
            </w:r>
          </w:p>
        </w:tc>
        <w:tc>
          <w:tcPr>
            <w:tcW w:w="2516" w:type="dxa"/>
          </w:tcPr>
          <w:p>
            <w:pPr>
              <w:pStyle w:val="0"/>
              <w:jc w:val="both"/>
            </w:pPr>
            <w:r>
              <w:rPr>
                <w:sz w:val="20"/>
              </w:rPr>
              <w:t xml:space="preserve">г. Камень-на-Оби, Баевский р-он, Каменский р-он, Крутихинский р-он, Панкрушихинский р-он, Тюменцевский р-он</w:t>
            </w:r>
          </w:p>
        </w:tc>
        <w:tc>
          <w:tcPr>
            <w:tcW w:w="1928" w:type="dxa"/>
          </w:tcPr>
          <w:p>
            <w:pPr>
              <w:pStyle w:val="0"/>
              <w:jc w:val="both"/>
            </w:pPr>
            <w:r>
              <w:rPr>
                <w:sz w:val="20"/>
              </w:rPr>
              <w:t xml:space="preserve">КГБУЗ "Каменская межрайонная больница"</w:t>
            </w:r>
          </w:p>
        </w:tc>
        <w:tc>
          <w:tcPr>
            <w:tcW w:w="2171" w:type="dxa"/>
          </w:tcPr>
          <w:p>
            <w:pPr>
              <w:pStyle w:val="0"/>
              <w:jc w:val="both"/>
            </w:pPr>
            <w:r>
              <w:rPr>
                <w:sz w:val="20"/>
              </w:rPr>
              <w:t xml:space="preserve">КГБУЗ "Каменская межрайонная больница"</w:t>
            </w:r>
          </w:p>
        </w:tc>
        <w:tc>
          <w:tcPr>
            <w:vMerge w:val="continue"/>
          </w:tcPr>
          <w:p/>
        </w:tc>
      </w:tr>
      <w:tr>
        <w:tc>
          <w:tcPr>
            <w:tcW w:w="510" w:type="dxa"/>
          </w:tcPr>
          <w:p>
            <w:pPr>
              <w:pStyle w:val="0"/>
              <w:jc w:val="both"/>
            </w:pPr>
            <w:r>
              <w:rPr>
                <w:sz w:val="20"/>
              </w:rPr>
              <w:t xml:space="preserve">8.</w:t>
            </w:r>
          </w:p>
        </w:tc>
        <w:tc>
          <w:tcPr>
            <w:tcW w:w="2516" w:type="dxa"/>
          </w:tcPr>
          <w:p>
            <w:pPr>
              <w:pStyle w:val="0"/>
              <w:jc w:val="both"/>
            </w:pPr>
            <w:r>
              <w:rPr>
                <w:sz w:val="20"/>
              </w:rPr>
              <w:t xml:space="preserve">г. Заринск, Залесовский муниципальный округ, Заринский р-он, Кытмановский р-он, Тогульский р-он</w:t>
            </w:r>
          </w:p>
        </w:tc>
        <w:tc>
          <w:tcPr>
            <w:tcW w:w="1928" w:type="dxa"/>
          </w:tcPr>
          <w:p>
            <w:pPr>
              <w:pStyle w:val="0"/>
              <w:jc w:val="both"/>
            </w:pPr>
            <w:r>
              <w:rPr>
                <w:sz w:val="20"/>
              </w:rPr>
              <w:t xml:space="preserve">КГБУЗ "Алтайский краевой онкологический диспансер"</w:t>
            </w:r>
          </w:p>
        </w:tc>
        <w:tc>
          <w:tcPr>
            <w:tcW w:w="2171" w:type="dxa"/>
          </w:tcPr>
          <w:p>
            <w:pPr>
              <w:pStyle w:val="0"/>
              <w:jc w:val="both"/>
            </w:pPr>
            <w:r>
              <w:rPr>
                <w:sz w:val="20"/>
              </w:rPr>
              <w:t xml:space="preserve">КГБУЗ "Городская больница N 3, г. Барнаул"</w:t>
            </w:r>
          </w:p>
        </w:tc>
        <w:tc>
          <w:tcPr>
            <w:vMerge w:val="continue"/>
          </w:tcPr>
          <w:p/>
        </w:tc>
      </w:tr>
      <w:tr>
        <w:tc>
          <w:tcPr>
            <w:tcW w:w="510" w:type="dxa"/>
          </w:tcPr>
          <w:p>
            <w:pPr>
              <w:pStyle w:val="0"/>
              <w:jc w:val="both"/>
            </w:pPr>
            <w:r>
              <w:rPr>
                <w:sz w:val="20"/>
              </w:rPr>
              <w:t xml:space="preserve">9.</w:t>
            </w:r>
          </w:p>
        </w:tc>
        <w:tc>
          <w:tcPr>
            <w:tcW w:w="2516" w:type="dxa"/>
          </w:tcPr>
          <w:p>
            <w:pPr>
              <w:pStyle w:val="0"/>
              <w:jc w:val="both"/>
            </w:pPr>
            <w:r>
              <w:rPr>
                <w:sz w:val="20"/>
              </w:rPr>
              <w:t xml:space="preserve">г. Алейск, Алейский р-он, Усть-Калманский р-он, Усть-Пристанский р-он, Чарышский р-он, Шипуновский р-он</w:t>
            </w:r>
          </w:p>
        </w:tc>
        <w:tc>
          <w:tcPr>
            <w:tcW w:w="1928" w:type="dxa"/>
          </w:tcPr>
          <w:p>
            <w:pPr>
              <w:pStyle w:val="0"/>
              <w:jc w:val="both"/>
            </w:pPr>
            <w:r>
              <w:rPr>
                <w:sz w:val="20"/>
              </w:rPr>
              <w:t xml:space="preserve">КГБУЗ "Алтайский краевой онкологический диспансер"</w:t>
            </w:r>
          </w:p>
        </w:tc>
        <w:tc>
          <w:tcPr>
            <w:tcW w:w="2171" w:type="dxa"/>
          </w:tcPr>
          <w:p>
            <w:pPr>
              <w:pStyle w:val="0"/>
              <w:jc w:val="both"/>
            </w:pPr>
            <w:r>
              <w:rPr>
                <w:sz w:val="20"/>
              </w:rPr>
              <w:t xml:space="preserve">КГБУЗ "Городская больница N 3, г. Барнаул"</w:t>
            </w:r>
          </w:p>
        </w:tc>
        <w:tc>
          <w:tcPr>
            <w:vMerge w:val="continue"/>
          </w:tcPr>
          <w:p/>
        </w:tc>
      </w:tr>
    </w:tbl>
    <w:p>
      <w:pPr>
        <w:pStyle w:val="0"/>
        <w:jc w:val="both"/>
      </w:pPr>
      <w:r>
        <w:rPr>
          <w:sz w:val="20"/>
        </w:rPr>
      </w:r>
    </w:p>
    <w:p>
      <w:pPr>
        <w:pStyle w:val="0"/>
        <w:jc w:val="right"/>
      </w:pPr>
      <w:r>
        <w:rPr>
          <w:sz w:val="20"/>
        </w:rPr>
        <w:t xml:space="preserve">Таблица 35</w:t>
      </w:r>
    </w:p>
    <w:p>
      <w:pPr>
        <w:pStyle w:val="0"/>
        <w:jc w:val="both"/>
      </w:pPr>
      <w:r>
        <w:rPr>
          <w:sz w:val="20"/>
        </w:rPr>
      </w:r>
    </w:p>
    <w:p>
      <w:pPr>
        <w:pStyle w:val="0"/>
        <w:jc w:val="center"/>
      </w:pPr>
      <w:r>
        <w:rPr>
          <w:sz w:val="20"/>
        </w:rPr>
        <w:t xml:space="preserve">Информация об оснащении медицинских организаций, оказывающих</w:t>
      </w:r>
    </w:p>
    <w:p>
      <w:pPr>
        <w:pStyle w:val="0"/>
        <w:jc w:val="center"/>
      </w:pPr>
      <w:r>
        <w:rPr>
          <w:sz w:val="20"/>
        </w:rPr>
        <w:t xml:space="preserve">специализированную медицинскую помощь пациентам</w:t>
      </w:r>
    </w:p>
    <w:p>
      <w:pPr>
        <w:pStyle w:val="0"/>
        <w:jc w:val="center"/>
      </w:pPr>
      <w:r>
        <w:rPr>
          <w:sz w:val="20"/>
        </w:rPr>
        <w:t xml:space="preserve">с онкологическими заболеваниями 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6"/>
        <w:gridCol w:w="1958"/>
        <w:gridCol w:w="1454"/>
        <w:gridCol w:w="1483"/>
        <w:gridCol w:w="1364"/>
        <w:gridCol w:w="1077"/>
      </w:tblGrid>
      <w:tr>
        <w:tc>
          <w:tcPr>
            <w:tcW w:w="1706" w:type="dxa"/>
            <w:vMerge w:val="restart"/>
          </w:tcPr>
          <w:p>
            <w:pPr>
              <w:pStyle w:val="0"/>
              <w:jc w:val="center"/>
            </w:pPr>
            <w:r>
              <w:rPr>
                <w:sz w:val="20"/>
              </w:rPr>
              <w:t xml:space="preserve">Наименование диагностического оборудования</w:t>
            </w:r>
          </w:p>
        </w:tc>
        <w:tc>
          <w:tcPr>
            <w:tcW w:w="1958" w:type="dxa"/>
            <w:vMerge w:val="restart"/>
          </w:tcPr>
          <w:p>
            <w:pPr>
              <w:pStyle w:val="0"/>
              <w:jc w:val="center"/>
            </w:pPr>
            <w:r>
              <w:rPr>
                <w:sz w:val="20"/>
              </w:rPr>
              <w:t xml:space="preserve">Наименование медицинской организации</w:t>
            </w:r>
          </w:p>
        </w:tc>
        <w:tc>
          <w:tcPr>
            <w:tcW w:w="1454" w:type="dxa"/>
            <w:vMerge w:val="restart"/>
          </w:tcPr>
          <w:p>
            <w:pPr>
              <w:pStyle w:val="0"/>
              <w:jc w:val="center"/>
            </w:pPr>
            <w:r>
              <w:rPr>
                <w:sz w:val="20"/>
              </w:rPr>
              <w:t xml:space="preserve">Наименование структурного подразделения, в котором расположено оборудование</w:t>
            </w:r>
          </w:p>
        </w:tc>
        <w:tc>
          <w:tcPr>
            <w:gridSpan w:val="2"/>
            <w:tcW w:w="2847" w:type="dxa"/>
          </w:tcPr>
          <w:p>
            <w:pPr>
              <w:pStyle w:val="0"/>
              <w:jc w:val="center"/>
            </w:pPr>
            <w:r>
              <w:rPr>
                <w:sz w:val="20"/>
              </w:rPr>
              <w:t xml:space="preserve">Условия функционирования аппарата</w:t>
            </w:r>
          </w:p>
        </w:tc>
        <w:tc>
          <w:tcPr>
            <w:tcW w:w="1077" w:type="dxa"/>
            <w:vMerge w:val="restart"/>
          </w:tcPr>
          <w:p>
            <w:pPr>
              <w:pStyle w:val="0"/>
              <w:jc w:val="center"/>
            </w:pPr>
            <w:r>
              <w:rPr>
                <w:sz w:val="20"/>
              </w:rPr>
              <w:t xml:space="preserve">Количество исследований в смену</w:t>
            </w:r>
          </w:p>
        </w:tc>
      </w:tr>
      <w:tr>
        <w:tc>
          <w:tcPr>
            <w:vMerge w:val="continue"/>
          </w:tcPr>
          <w:p/>
        </w:tc>
        <w:tc>
          <w:tcPr>
            <w:vMerge w:val="continue"/>
          </w:tcPr>
          <w:p/>
        </w:tc>
        <w:tc>
          <w:tcPr>
            <w:vMerge w:val="continue"/>
          </w:tcPr>
          <w:p/>
        </w:tc>
        <w:tc>
          <w:tcPr>
            <w:tcW w:w="1483" w:type="dxa"/>
          </w:tcPr>
          <w:p>
            <w:pPr>
              <w:pStyle w:val="0"/>
              <w:jc w:val="center"/>
            </w:pPr>
            <w:r>
              <w:rPr>
                <w:sz w:val="20"/>
              </w:rPr>
              <w:t xml:space="preserve">амбулаторно/стационарно</w:t>
            </w:r>
          </w:p>
        </w:tc>
        <w:tc>
          <w:tcPr>
            <w:tcW w:w="1364" w:type="dxa"/>
          </w:tcPr>
          <w:p>
            <w:pPr>
              <w:pStyle w:val="0"/>
              <w:jc w:val="center"/>
            </w:pPr>
            <w:r>
              <w:rPr>
                <w:sz w:val="20"/>
              </w:rPr>
              <w:t xml:space="preserve">Количество рабочих смен</w:t>
            </w:r>
          </w:p>
        </w:tc>
        <w:tc>
          <w:tcPr>
            <w:vMerge w:val="continue"/>
          </w:tcPr>
          <w:p/>
        </w:tc>
      </w:tr>
      <w:tr>
        <w:tc>
          <w:tcPr>
            <w:tcW w:w="1706" w:type="dxa"/>
          </w:tcPr>
          <w:p>
            <w:pPr>
              <w:pStyle w:val="0"/>
              <w:jc w:val="both"/>
            </w:pPr>
            <w:r>
              <w:rPr>
                <w:sz w:val="20"/>
              </w:rPr>
              <w:t xml:space="preserve">Многосрезовый спиральный компьютерный томограф</w:t>
            </w:r>
          </w:p>
        </w:tc>
        <w:tc>
          <w:tcPr>
            <w:tcW w:w="1958" w:type="dxa"/>
          </w:tcPr>
          <w:p>
            <w:pPr>
              <w:pStyle w:val="0"/>
              <w:jc w:val="both"/>
            </w:pPr>
            <w:r>
              <w:rPr>
                <w:sz w:val="20"/>
              </w:rPr>
              <w:t xml:space="preserve">КГБУЗ "Онкологический диспансер, г. Бийск"</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2</w:t>
            </w:r>
          </w:p>
        </w:tc>
        <w:tc>
          <w:tcPr>
            <w:tcW w:w="1077" w:type="dxa"/>
          </w:tcPr>
          <w:p>
            <w:pPr>
              <w:pStyle w:val="0"/>
              <w:jc w:val="center"/>
            </w:pPr>
            <w:r>
              <w:rPr>
                <w:sz w:val="20"/>
              </w:rPr>
              <w:t xml:space="preserve">15</w:t>
            </w:r>
          </w:p>
        </w:tc>
      </w:tr>
      <w:tr>
        <w:tc>
          <w:tcPr>
            <w:tcW w:w="1706" w:type="dxa"/>
          </w:tcPr>
          <w:p>
            <w:pPr>
              <w:pStyle w:val="0"/>
              <w:jc w:val="both"/>
            </w:pPr>
            <w:r>
              <w:rPr>
                <w:sz w:val="20"/>
              </w:rPr>
              <w:t xml:space="preserve">Многосрезовый спиральный компьютерный томограф</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2</w:t>
            </w:r>
          </w:p>
        </w:tc>
        <w:tc>
          <w:tcPr>
            <w:tcW w:w="1077" w:type="dxa"/>
          </w:tcPr>
          <w:p>
            <w:pPr>
              <w:pStyle w:val="0"/>
              <w:jc w:val="center"/>
            </w:pPr>
            <w:r>
              <w:rPr>
                <w:sz w:val="20"/>
              </w:rPr>
              <w:t xml:space="preserve">12</w:t>
            </w:r>
          </w:p>
        </w:tc>
      </w:tr>
      <w:tr>
        <w:tc>
          <w:tcPr>
            <w:tcW w:w="1706" w:type="dxa"/>
          </w:tcPr>
          <w:p>
            <w:pPr>
              <w:pStyle w:val="0"/>
              <w:jc w:val="both"/>
            </w:pPr>
            <w:r>
              <w:rPr>
                <w:sz w:val="20"/>
              </w:rPr>
              <w:t xml:space="preserve">Многосрезовый спиральный компьютерный томограф</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2</w:t>
            </w:r>
          </w:p>
        </w:tc>
        <w:tc>
          <w:tcPr>
            <w:tcW w:w="1077" w:type="dxa"/>
          </w:tcPr>
          <w:p>
            <w:pPr>
              <w:pStyle w:val="0"/>
              <w:jc w:val="center"/>
            </w:pPr>
            <w:r>
              <w:rPr>
                <w:sz w:val="20"/>
              </w:rPr>
              <w:t xml:space="preserve">12</w:t>
            </w:r>
          </w:p>
        </w:tc>
      </w:tr>
      <w:tr>
        <w:tc>
          <w:tcPr>
            <w:tcW w:w="1706" w:type="dxa"/>
          </w:tcPr>
          <w:p>
            <w:pPr>
              <w:pStyle w:val="0"/>
              <w:jc w:val="both"/>
            </w:pPr>
            <w:r>
              <w:rPr>
                <w:sz w:val="20"/>
              </w:rPr>
              <w:t xml:space="preserve">Многосрезовый спиральный компьютерный томограф</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2</w:t>
            </w:r>
          </w:p>
        </w:tc>
        <w:tc>
          <w:tcPr>
            <w:tcW w:w="1077" w:type="dxa"/>
          </w:tcPr>
          <w:p>
            <w:pPr>
              <w:pStyle w:val="0"/>
              <w:jc w:val="center"/>
            </w:pPr>
            <w:r>
              <w:rPr>
                <w:sz w:val="20"/>
              </w:rPr>
              <w:t xml:space="preserve">12</w:t>
            </w:r>
          </w:p>
        </w:tc>
      </w:tr>
      <w:tr>
        <w:tc>
          <w:tcPr>
            <w:tcW w:w="1706" w:type="dxa"/>
          </w:tcPr>
          <w:p>
            <w:pPr>
              <w:pStyle w:val="0"/>
              <w:jc w:val="both"/>
            </w:pPr>
            <w:r>
              <w:rPr>
                <w:sz w:val="20"/>
              </w:rPr>
              <w:t xml:space="preserve">Многосрезовый спиральный компьютерный томограф</w:t>
            </w:r>
          </w:p>
        </w:tc>
        <w:tc>
          <w:tcPr>
            <w:tcW w:w="1958" w:type="dxa"/>
          </w:tcPr>
          <w:p>
            <w:pPr>
              <w:pStyle w:val="0"/>
              <w:jc w:val="both"/>
            </w:pPr>
            <w:r>
              <w:rPr>
                <w:sz w:val="20"/>
              </w:rPr>
              <w:t xml:space="preserve">КГБУЗ "Онкологический диспансер г. Рубцовска"</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12</w:t>
            </w:r>
          </w:p>
        </w:tc>
      </w:tr>
      <w:tr>
        <w:tc>
          <w:tcPr>
            <w:tcW w:w="1706" w:type="dxa"/>
          </w:tcPr>
          <w:p>
            <w:pPr>
              <w:pStyle w:val="0"/>
              <w:jc w:val="both"/>
            </w:pPr>
            <w:r>
              <w:rPr>
                <w:sz w:val="20"/>
              </w:rPr>
              <w:t xml:space="preserve">Магнитно-резонансный томограф</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20</w:t>
            </w:r>
          </w:p>
        </w:tc>
      </w:tr>
      <w:tr>
        <w:tc>
          <w:tcPr>
            <w:tcW w:w="1706" w:type="dxa"/>
          </w:tcPr>
          <w:p>
            <w:pPr>
              <w:pStyle w:val="0"/>
              <w:jc w:val="both"/>
            </w:pPr>
            <w:r>
              <w:rPr>
                <w:sz w:val="20"/>
              </w:rPr>
              <w:t xml:space="preserve">Магнитно-резонансный томограф</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лучевой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20</w:t>
            </w:r>
          </w:p>
        </w:tc>
      </w:tr>
      <w:tr>
        <w:tc>
          <w:tcPr>
            <w:tcW w:w="1706" w:type="dxa"/>
          </w:tcPr>
          <w:p>
            <w:pPr>
              <w:pStyle w:val="0"/>
              <w:jc w:val="both"/>
            </w:pPr>
            <w:r>
              <w:rPr>
                <w:sz w:val="20"/>
              </w:rPr>
              <w:t xml:space="preserve">Планарная гамма-камера</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радионуклидных методов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40</w:t>
            </w:r>
          </w:p>
        </w:tc>
      </w:tr>
      <w:tr>
        <w:tc>
          <w:tcPr>
            <w:tcW w:w="1706" w:type="dxa"/>
          </w:tcPr>
          <w:p>
            <w:pPr>
              <w:pStyle w:val="0"/>
              <w:jc w:val="both"/>
            </w:pPr>
            <w:r>
              <w:rPr>
                <w:sz w:val="20"/>
              </w:rPr>
              <w:t xml:space="preserve">Однофотонные эмиссионные компьютерные томографы (ОФЭКТ)</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радионуклидных методов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2</w:t>
            </w:r>
          </w:p>
        </w:tc>
      </w:tr>
      <w:tr>
        <w:tc>
          <w:tcPr>
            <w:tcW w:w="1706" w:type="dxa"/>
          </w:tcPr>
          <w:p>
            <w:pPr>
              <w:pStyle w:val="0"/>
              <w:jc w:val="both"/>
            </w:pPr>
            <w:r>
              <w:rPr>
                <w:sz w:val="20"/>
              </w:rPr>
              <w:t xml:space="preserve">Совмещенные однофотонные эмиссионные компьютерные томографы (ОФЭКТ)/компьютерные томографы (ОФЭКТ/КТ)</w:t>
            </w:r>
          </w:p>
        </w:tc>
        <w:tc>
          <w:tcPr>
            <w:tcW w:w="1958" w:type="dxa"/>
          </w:tcPr>
          <w:p>
            <w:pPr>
              <w:pStyle w:val="0"/>
              <w:jc w:val="both"/>
            </w:pPr>
            <w:r>
              <w:rPr>
                <w:sz w:val="20"/>
              </w:rPr>
              <w:t xml:space="preserve">КГБУЗ "Алтайский краевой онкологический диспансер"</w:t>
            </w:r>
          </w:p>
        </w:tc>
        <w:tc>
          <w:tcPr>
            <w:tcW w:w="1454" w:type="dxa"/>
          </w:tcPr>
          <w:p>
            <w:pPr>
              <w:pStyle w:val="0"/>
              <w:jc w:val="both"/>
            </w:pPr>
            <w:r>
              <w:rPr>
                <w:sz w:val="20"/>
              </w:rPr>
              <w:t xml:space="preserve">Отделение радионуклидных методов диагностики</w:t>
            </w:r>
          </w:p>
        </w:tc>
        <w:tc>
          <w:tcPr>
            <w:tcW w:w="1483" w:type="dxa"/>
          </w:tcPr>
          <w:p>
            <w:pPr>
              <w:pStyle w:val="0"/>
              <w:jc w:val="both"/>
            </w:pPr>
            <w:r>
              <w:rPr>
                <w:sz w:val="20"/>
              </w:rPr>
              <w:t xml:space="preserve">амбулаторно/стационарно</w:t>
            </w:r>
          </w:p>
        </w:tc>
        <w:tc>
          <w:tcPr>
            <w:tcW w:w="1364" w:type="dxa"/>
          </w:tcPr>
          <w:p>
            <w:pPr>
              <w:pStyle w:val="0"/>
              <w:jc w:val="center"/>
            </w:pPr>
            <w:r>
              <w:rPr>
                <w:sz w:val="20"/>
              </w:rPr>
              <w:t xml:space="preserve">1</w:t>
            </w:r>
          </w:p>
        </w:tc>
        <w:tc>
          <w:tcPr>
            <w:tcW w:w="1077" w:type="dxa"/>
          </w:tcPr>
          <w:p>
            <w:pPr>
              <w:pStyle w:val="0"/>
              <w:jc w:val="center"/>
            </w:pPr>
            <w:r>
              <w:rPr>
                <w:sz w:val="20"/>
              </w:rPr>
              <w:t xml:space="preserve">2</w:t>
            </w:r>
          </w:p>
        </w:tc>
      </w:tr>
      <w:tr>
        <w:tc>
          <w:tcPr>
            <w:tcW w:w="1706" w:type="dxa"/>
          </w:tcPr>
          <w:p>
            <w:pPr>
              <w:pStyle w:val="0"/>
              <w:jc w:val="both"/>
            </w:pPr>
            <w:r>
              <w:rPr>
                <w:sz w:val="20"/>
              </w:rPr>
              <w:t xml:space="preserve">ПЭТ</w:t>
            </w:r>
          </w:p>
        </w:tc>
        <w:tc>
          <w:tcPr>
            <w:tcW w:w="1958" w:type="dxa"/>
          </w:tcPr>
          <w:p>
            <w:pPr>
              <w:pStyle w:val="0"/>
              <w:jc w:val="both"/>
            </w:pPr>
            <w:r>
              <w:rPr>
                <w:sz w:val="20"/>
              </w:rPr>
              <w:t xml:space="preserve">ЛДЦ "Медицинский институт им. Березина Сергея"</w:t>
            </w:r>
          </w:p>
        </w:tc>
        <w:tc>
          <w:tcPr>
            <w:tcW w:w="1454" w:type="dxa"/>
          </w:tcPr>
          <w:p>
            <w:pPr>
              <w:pStyle w:val="0"/>
            </w:pPr>
            <w:r>
              <w:rPr>
                <w:sz w:val="20"/>
              </w:rPr>
            </w:r>
          </w:p>
        </w:tc>
        <w:tc>
          <w:tcPr>
            <w:tcW w:w="1483" w:type="dxa"/>
          </w:tcPr>
          <w:p>
            <w:pPr>
              <w:pStyle w:val="0"/>
              <w:jc w:val="both"/>
            </w:pPr>
            <w:r>
              <w:rPr>
                <w:sz w:val="20"/>
              </w:rPr>
              <w:t xml:space="preserve">амбулаторно/ДС</w:t>
            </w:r>
          </w:p>
        </w:tc>
        <w:tc>
          <w:tcPr>
            <w:tcW w:w="1364" w:type="dxa"/>
          </w:tcPr>
          <w:p>
            <w:pPr>
              <w:pStyle w:val="0"/>
              <w:jc w:val="center"/>
            </w:pPr>
            <w:r>
              <w:rPr>
                <w:sz w:val="20"/>
              </w:rPr>
              <w:t xml:space="preserve">2</w:t>
            </w:r>
          </w:p>
        </w:tc>
        <w:tc>
          <w:tcPr>
            <w:tcW w:w="1077" w:type="dxa"/>
          </w:tcPr>
          <w:p>
            <w:pPr>
              <w:pStyle w:val="0"/>
              <w:jc w:val="center"/>
            </w:pPr>
            <w:r>
              <w:rPr>
                <w:sz w:val="20"/>
              </w:rPr>
              <w:t xml:space="preserve">20</w:t>
            </w:r>
          </w:p>
        </w:tc>
      </w:tr>
    </w:tbl>
    <w:p>
      <w:pPr>
        <w:pStyle w:val="0"/>
        <w:jc w:val="both"/>
      </w:pPr>
      <w:r>
        <w:rPr>
          <w:sz w:val="20"/>
        </w:rPr>
      </w:r>
    </w:p>
    <w:p>
      <w:pPr>
        <w:pStyle w:val="0"/>
        <w:ind w:firstLine="540"/>
        <w:jc w:val="both"/>
      </w:pPr>
      <w:r>
        <w:rPr>
          <w:sz w:val="20"/>
        </w:rPr>
        <w:t xml:space="preserve">Для проведения позитронно-эмиссионной компьютерной томографии в Алтайском крае в 2020 году открыт ПЭТ-центр в г. Барнауле на основе частно-государственного партнерства в ЛДЦ "Медицинский институт им. Березина Сергея". Выделены квоты на ПЭТ-исследования для пациентов с онкологическими заболеваниями в рамках ОМС. В качестве радиофармпрепарата используется 18Р-фтордезоксиглюкоза. В 2022 г. проведено 1579 исследований.</w:t>
      </w:r>
    </w:p>
    <w:p>
      <w:pPr>
        <w:pStyle w:val="0"/>
        <w:jc w:val="both"/>
      </w:pPr>
      <w:r>
        <w:rPr>
          <w:sz w:val="20"/>
        </w:rPr>
      </w:r>
    </w:p>
    <w:p>
      <w:pPr>
        <w:pStyle w:val="0"/>
        <w:jc w:val="center"/>
      </w:pPr>
      <w:r>
        <w:rPr>
          <w:sz w:val="20"/>
        </w:rPr>
        <w:t xml:space="preserve">Коечный фонд и его использование</w:t>
      </w:r>
    </w:p>
    <w:p>
      <w:pPr>
        <w:pStyle w:val="0"/>
        <w:jc w:val="both"/>
      </w:pPr>
      <w:r>
        <w:rPr>
          <w:sz w:val="20"/>
        </w:rPr>
      </w:r>
    </w:p>
    <w:p>
      <w:pPr>
        <w:pStyle w:val="0"/>
        <w:ind w:firstLine="540"/>
        <w:jc w:val="both"/>
      </w:pPr>
      <w:r>
        <w:rPr>
          <w:sz w:val="20"/>
        </w:rPr>
        <w:t xml:space="preserve">Коечный фонд стационаров онкологических диспансеров края составляет 770 коек по состоянию на 1 января 2023 г., из них 615 - онкологических и 150 радиологических коек, также в структуре коечного фонда КГБУЗ "АКОД" имеется 5 реабилитационных коек.</w:t>
      </w:r>
    </w:p>
    <w:p>
      <w:pPr>
        <w:pStyle w:val="0"/>
        <w:spacing w:before="200" w:line-rule="auto"/>
        <w:ind w:firstLine="540"/>
        <w:jc w:val="both"/>
      </w:pPr>
      <w:r>
        <w:rPr>
          <w:sz w:val="20"/>
        </w:rPr>
        <w:t xml:space="preserve">На 3 этапе оказания медицинской помощи по профилю "онкология" в крае функционирует 3 онкологических диспансера с круглосуточными койками для взрослых:</w:t>
      </w:r>
    </w:p>
    <w:p>
      <w:pPr>
        <w:pStyle w:val="0"/>
        <w:spacing w:before="200" w:line-rule="auto"/>
        <w:ind w:firstLine="540"/>
        <w:jc w:val="both"/>
      </w:pPr>
      <w:r>
        <w:rPr>
          <w:sz w:val="20"/>
        </w:rPr>
        <w:t xml:space="preserve">1. КГБУЗ "Алтайский краевой онкологический диспансер" - 570 коек.</w:t>
      </w:r>
    </w:p>
    <w:p>
      <w:pPr>
        <w:pStyle w:val="0"/>
        <w:spacing w:before="200" w:line-rule="auto"/>
        <w:ind w:firstLine="540"/>
        <w:jc w:val="both"/>
      </w:pPr>
      <w:r>
        <w:rPr>
          <w:sz w:val="20"/>
        </w:rPr>
        <w:t xml:space="preserve">2. КГБУЗ "Онкологический диспансер, г. Бийск" - 125 коек.</w:t>
      </w:r>
    </w:p>
    <w:p>
      <w:pPr>
        <w:pStyle w:val="0"/>
        <w:spacing w:before="200" w:line-rule="auto"/>
        <w:ind w:firstLine="540"/>
        <w:jc w:val="both"/>
      </w:pPr>
      <w:r>
        <w:rPr>
          <w:sz w:val="20"/>
        </w:rPr>
        <w:t xml:space="preserve">3. КГБУЗ "Онкологический диспансер г. Рубцовска" - 75 коек.</w:t>
      </w:r>
    </w:p>
    <w:p>
      <w:pPr>
        <w:pStyle w:val="0"/>
        <w:spacing w:before="200" w:line-rule="auto"/>
        <w:ind w:firstLine="540"/>
        <w:jc w:val="both"/>
      </w:pPr>
      <w:r>
        <w:rPr>
          <w:sz w:val="20"/>
        </w:rPr>
        <w:t xml:space="preserve">Итого по краю: 770 коек.</w:t>
      </w:r>
    </w:p>
    <w:p>
      <w:pPr>
        <w:pStyle w:val="0"/>
        <w:spacing w:before="200" w:line-rule="auto"/>
        <w:ind w:firstLine="540"/>
        <w:jc w:val="both"/>
      </w:pPr>
      <w:r>
        <w:rPr>
          <w:sz w:val="20"/>
        </w:rPr>
        <w:t xml:space="preserve">В КГБУЗ "Краевая клиническая больница" размещено 80 круглосуточных коек по профилю "гематология".</w:t>
      </w:r>
    </w:p>
    <w:p>
      <w:pPr>
        <w:pStyle w:val="0"/>
        <w:spacing w:before="200" w:line-rule="auto"/>
        <w:ind w:firstLine="540"/>
        <w:jc w:val="both"/>
      </w:pPr>
      <w:r>
        <w:rPr>
          <w:sz w:val="20"/>
        </w:rPr>
        <w:t xml:space="preserve">Обеспеченность круглосуточными онкологическими койками в Алтайском крае в расчете на 1000 вновь выявленных злокачественных новообразований в 2022 году составила 55,2 (РФ в 2021 г. - 67,5). Обеспеченность онкологическими койками населения края на 10 тыс. населения - 2,7 (РФ в 2021 г. - 2,5).</w:t>
      </w:r>
    </w:p>
    <w:p>
      <w:pPr>
        <w:pStyle w:val="0"/>
        <w:spacing w:before="200" w:line-rule="auto"/>
        <w:ind w:firstLine="540"/>
        <w:jc w:val="both"/>
      </w:pPr>
      <w:r>
        <w:rPr>
          <w:sz w:val="20"/>
        </w:rPr>
        <w:t xml:space="preserve">Число радиологических коек в Алтайском крае - 150, что составляет 13,5 на 1000 вновь выявленных злокачественных новообразований - (РФ в 2021 г. - 14,3). Обеспеченность населения края радиологическими койками - 0,67 на 10 тыс. населения (РФ в 2021 г. - 0,53).</w:t>
      </w:r>
    </w:p>
    <w:p>
      <w:pPr>
        <w:pStyle w:val="0"/>
        <w:jc w:val="both"/>
      </w:pPr>
      <w:r>
        <w:rPr>
          <w:sz w:val="20"/>
        </w:rPr>
      </w:r>
    </w:p>
    <w:p>
      <w:pPr>
        <w:pStyle w:val="0"/>
        <w:jc w:val="right"/>
      </w:pPr>
      <w:r>
        <w:rPr>
          <w:sz w:val="20"/>
        </w:rPr>
        <w:t xml:space="preserve">Таблица 36</w:t>
      </w:r>
    </w:p>
    <w:p>
      <w:pPr>
        <w:pStyle w:val="0"/>
        <w:jc w:val="both"/>
      </w:pPr>
      <w:r>
        <w:rPr>
          <w:sz w:val="20"/>
        </w:rPr>
      </w:r>
    </w:p>
    <w:p>
      <w:pPr>
        <w:pStyle w:val="0"/>
        <w:jc w:val="center"/>
      </w:pPr>
      <w:r>
        <w:rPr>
          <w:sz w:val="20"/>
        </w:rPr>
        <w:t xml:space="preserve">Коечный фонд круглосуточных стационаров в Алтайском крае</w:t>
      </w:r>
    </w:p>
    <w:p>
      <w:pPr>
        <w:pStyle w:val="0"/>
        <w:jc w:val="center"/>
      </w:pPr>
      <w:r>
        <w:rPr>
          <w:sz w:val="20"/>
        </w:rPr>
        <w:t xml:space="preserve">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1205"/>
        <w:gridCol w:w="1205"/>
        <w:gridCol w:w="1205"/>
        <w:gridCol w:w="1205"/>
        <w:gridCol w:w="1209"/>
      </w:tblGrid>
      <w:tr>
        <w:tc>
          <w:tcPr>
            <w:tcW w:w="2945" w:type="dxa"/>
          </w:tcPr>
          <w:p>
            <w:pPr>
              <w:pStyle w:val="0"/>
              <w:jc w:val="center"/>
            </w:pPr>
            <w:r>
              <w:rPr>
                <w:sz w:val="20"/>
              </w:rPr>
              <w:t xml:space="preserve">Наименование медицинской организации</w:t>
            </w:r>
          </w:p>
        </w:tc>
        <w:tc>
          <w:tcPr>
            <w:tcW w:w="1205" w:type="dxa"/>
          </w:tcPr>
          <w:p>
            <w:pPr>
              <w:pStyle w:val="0"/>
              <w:jc w:val="center"/>
            </w:pPr>
            <w:r>
              <w:rPr>
                <w:sz w:val="20"/>
              </w:rPr>
              <w:t xml:space="preserve">Всего</w:t>
            </w:r>
          </w:p>
        </w:tc>
        <w:tc>
          <w:tcPr>
            <w:tcW w:w="1205" w:type="dxa"/>
          </w:tcPr>
          <w:p>
            <w:pPr>
              <w:pStyle w:val="0"/>
              <w:jc w:val="center"/>
            </w:pPr>
            <w:r>
              <w:rPr>
                <w:sz w:val="20"/>
              </w:rPr>
              <w:t xml:space="preserve">Койки по профилю "онкология"</w:t>
            </w:r>
          </w:p>
        </w:tc>
        <w:tc>
          <w:tcPr>
            <w:tcW w:w="1205" w:type="dxa"/>
          </w:tcPr>
          <w:p>
            <w:pPr>
              <w:pStyle w:val="0"/>
              <w:jc w:val="center"/>
            </w:pPr>
            <w:r>
              <w:rPr>
                <w:sz w:val="20"/>
              </w:rPr>
              <w:t xml:space="preserve">Койки по профилю "радиология"</w:t>
            </w:r>
          </w:p>
        </w:tc>
        <w:tc>
          <w:tcPr>
            <w:tcW w:w="1205" w:type="dxa"/>
          </w:tcPr>
          <w:p>
            <w:pPr>
              <w:pStyle w:val="0"/>
              <w:jc w:val="center"/>
            </w:pPr>
            <w:r>
              <w:rPr>
                <w:sz w:val="20"/>
              </w:rPr>
              <w:t xml:space="preserve">Койки по профилю "гематология"</w:t>
            </w:r>
          </w:p>
        </w:tc>
        <w:tc>
          <w:tcPr>
            <w:tcW w:w="1209" w:type="dxa"/>
          </w:tcPr>
          <w:p>
            <w:pPr>
              <w:pStyle w:val="0"/>
              <w:jc w:val="center"/>
            </w:pPr>
            <w:r>
              <w:rPr>
                <w:sz w:val="20"/>
              </w:rPr>
              <w:t xml:space="preserve">Койки по профилю "реабилитация"</w:t>
            </w:r>
          </w:p>
        </w:tc>
      </w:tr>
      <w:tr>
        <w:tc>
          <w:tcPr>
            <w:tcW w:w="2945" w:type="dxa"/>
          </w:tcPr>
          <w:p>
            <w:pPr>
              <w:pStyle w:val="0"/>
              <w:jc w:val="both"/>
            </w:pPr>
            <w:r>
              <w:rPr>
                <w:sz w:val="20"/>
              </w:rPr>
              <w:t xml:space="preserve">КГБУЗ "Алтайский краевой онкологический диспансер"</w:t>
            </w:r>
          </w:p>
        </w:tc>
        <w:tc>
          <w:tcPr>
            <w:tcW w:w="1205" w:type="dxa"/>
          </w:tcPr>
          <w:p>
            <w:pPr>
              <w:pStyle w:val="0"/>
              <w:jc w:val="center"/>
            </w:pPr>
            <w:r>
              <w:rPr>
                <w:sz w:val="20"/>
              </w:rPr>
              <w:t xml:space="preserve">570</w:t>
            </w:r>
          </w:p>
        </w:tc>
        <w:tc>
          <w:tcPr>
            <w:tcW w:w="1205" w:type="dxa"/>
          </w:tcPr>
          <w:p>
            <w:pPr>
              <w:pStyle w:val="0"/>
              <w:jc w:val="center"/>
            </w:pPr>
            <w:r>
              <w:rPr>
                <w:sz w:val="20"/>
              </w:rPr>
              <w:t xml:space="preserve">465</w:t>
            </w:r>
          </w:p>
        </w:tc>
        <w:tc>
          <w:tcPr>
            <w:tcW w:w="1205" w:type="dxa"/>
          </w:tcPr>
          <w:p>
            <w:pPr>
              <w:pStyle w:val="0"/>
              <w:jc w:val="center"/>
            </w:pPr>
            <w:r>
              <w:rPr>
                <w:sz w:val="20"/>
              </w:rPr>
              <w:t xml:space="preserve">100</w:t>
            </w:r>
          </w:p>
        </w:tc>
        <w:tc>
          <w:tcPr>
            <w:tcW w:w="1205" w:type="dxa"/>
          </w:tcPr>
          <w:p>
            <w:pPr>
              <w:pStyle w:val="0"/>
              <w:jc w:val="center"/>
            </w:pPr>
            <w:r>
              <w:rPr>
                <w:sz w:val="20"/>
              </w:rPr>
              <w:t xml:space="preserve">0</w:t>
            </w:r>
          </w:p>
        </w:tc>
        <w:tc>
          <w:tcPr>
            <w:tcW w:w="1209" w:type="dxa"/>
          </w:tcPr>
          <w:p>
            <w:pPr>
              <w:pStyle w:val="0"/>
              <w:jc w:val="center"/>
            </w:pPr>
            <w:r>
              <w:rPr>
                <w:sz w:val="20"/>
              </w:rPr>
              <w:t xml:space="preserve">5</w:t>
            </w:r>
          </w:p>
        </w:tc>
      </w:tr>
      <w:tr>
        <w:tc>
          <w:tcPr>
            <w:tcW w:w="2945" w:type="dxa"/>
          </w:tcPr>
          <w:p>
            <w:pPr>
              <w:pStyle w:val="0"/>
              <w:jc w:val="both"/>
            </w:pPr>
            <w:r>
              <w:rPr>
                <w:sz w:val="20"/>
              </w:rPr>
              <w:t xml:space="preserve">КГБУЗ "Онкологический диспансер, г. Бийск"</w:t>
            </w:r>
          </w:p>
        </w:tc>
        <w:tc>
          <w:tcPr>
            <w:tcW w:w="1205" w:type="dxa"/>
          </w:tcPr>
          <w:p>
            <w:pPr>
              <w:pStyle w:val="0"/>
              <w:jc w:val="center"/>
            </w:pPr>
            <w:r>
              <w:rPr>
                <w:sz w:val="20"/>
              </w:rPr>
              <w:t xml:space="preserve">125</w:t>
            </w:r>
          </w:p>
        </w:tc>
        <w:tc>
          <w:tcPr>
            <w:tcW w:w="1205" w:type="dxa"/>
          </w:tcPr>
          <w:p>
            <w:pPr>
              <w:pStyle w:val="0"/>
              <w:jc w:val="center"/>
            </w:pPr>
            <w:r>
              <w:rPr>
                <w:sz w:val="20"/>
              </w:rPr>
              <w:t xml:space="preserve">85</w:t>
            </w:r>
          </w:p>
        </w:tc>
        <w:tc>
          <w:tcPr>
            <w:tcW w:w="1205" w:type="dxa"/>
          </w:tcPr>
          <w:p>
            <w:pPr>
              <w:pStyle w:val="0"/>
              <w:jc w:val="center"/>
            </w:pPr>
            <w:r>
              <w:rPr>
                <w:sz w:val="20"/>
              </w:rPr>
              <w:t xml:space="preserve">40</w:t>
            </w:r>
          </w:p>
        </w:tc>
        <w:tc>
          <w:tcPr>
            <w:tcW w:w="1205" w:type="dxa"/>
          </w:tcPr>
          <w:p>
            <w:pPr>
              <w:pStyle w:val="0"/>
              <w:jc w:val="center"/>
            </w:pPr>
            <w:r>
              <w:rPr>
                <w:sz w:val="20"/>
              </w:rPr>
              <w:t xml:space="preserve">0</w:t>
            </w:r>
          </w:p>
        </w:tc>
        <w:tc>
          <w:tcPr>
            <w:tcW w:w="1209" w:type="dxa"/>
          </w:tcPr>
          <w:p>
            <w:pPr>
              <w:pStyle w:val="0"/>
              <w:jc w:val="center"/>
            </w:pPr>
            <w:r>
              <w:rPr>
                <w:sz w:val="20"/>
              </w:rPr>
              <w:t xml:space="preserve">0</w:t>
            </w:r>
          </w:p>
        </w:tc>
      </w:tr>
      <w:tr>
        <w:tc>
          <w:tcPr>
            <w:tcW w:w="2945" w:type="dxa"/>
          </w:tcPr>
          <w:p>
            <w:pPr>
              <w:pStyle w:val="0"/>
              <w:jc w:val="both"/>
            </w:pPr>
            <w:r>
              <w:rPr>
                <w:sz w:val="20"/>
              </w:rPr>
              <w:t xml:space="preserve">КГБУЗ "Онкологический диспансер г. Рубцовска"</w:t>
            </w:r>
          </w:p>
        </w:tc>
        <w:tc>
          <w:tcPr>
            <w:tcW w:w="1205" w:type="dxa"/>
          </w:tcPr>
          <w:p>
            <w:pPr>
              <w:pStyle w:val="0"/>
              <w:jc w:val="center"/>
            </w:pPr>
            <w:r>
              <w:rPr>
                <w:sz w:val="20"/>
              </w:rPr>
              <w:t xml:space="preserve">75</w:t>
            </w:r>
          </w:p>
        </w:tc>
        <w:tc>
          <w:tcPr>
            <w:tcW w:w="1205" w:type="dxa"/>
          </w:tcPr>
          <w:p>
            <w:pPr>
              <w:pStyle w:val="0"/>
              <w:jc w:val="center"/>
            </w:pPr>
            <w:r>
              <w:rPr>
                <w:sz w:val="20"/>
              </w:rPr>
              <w:t xml:space="preserve">65</w:t>
            </w:r>
          </w:p>
        </w:tc>
        <w:tc>
          <w:tcPr>
            <w:tcW w:w="1205" w:type="dxa"/>
          </w:tcPr>
          <w:p>
            <w:pPr>
              <w:pStyle w:val="0"/>
              <w:jc w:val="center"/>
            </w:pPr>
            <w:r>
              <w:rPr>
                <w:sz w:val="20"/>
              </w:rPr>
              <w:t xml:space="preserve">10</w:t>
            </w:r>
          </w:p>
        </w:tc>
        <w:tc>
          <w:tcPr>
            <w:tcW w:w="1205" w:type="dxa"/>
          </w:tcPr>
          <w:p>
            <w:pPr>
              <w:pStyle w:val="0"/>
              <w:jc w:val="center"/>
            </w:pPr>
            <w:r>
              <w:rPr>
                <w:sz w:val="20"/>
              </w:rPr>
              <w:t xml:space="preserve">0</w:t>
            </w:r>
          </w:p>
        </w:tc>
        <w:tc>
          <w:tcPr>
            <w:tcW w:w="1209" w:type="dxa"/>
          </w:tcPr>
          <w:p>
            <w:pPr>
              <w:pStyle w:val="0"/>
              <w:jc w:val="center"/>
            </w:pPr>
            <w:r>
              <w:rPr>
                <w:sz w:val="20"/>
              </w:rPr>
              <w:t xml:space="preserve">0</w:t>
            </w:r>
          </w:p>
        </w:tc>
      </w:tr>
      <w:tr>
        <w:tc>
          <w:tcPr>
            <w:tcW w:w="2945" w:type="dxa"/>
          </w:tcPr>
          <w:p>
            <w:pPr>
              <w:pStyle w:val="0"/>
              <w:jc w:val="both"/>
            </w:pPr>
            <w:r>
              <w:rPr>
                <w:sz w:val="20"/>
              </w:rPr>
              <w:t xml:space="preserve">КГБУЗ "Краевая клиническая больница"</w:t>
            </w:r>
          </w:p>
        </w:tc>
        <w:tc>
          <w:tcPr>
            <w:tcW w:w="1205" w:type="dxa"/>
          </w:tcPr>
          <w:p>
            <w:pPr>
              <w:pStyle w:val="0"/>
              <w:jc w:val="center"/>
            </w:pPr>
            <w:r>
              <w:rPr>
                <w:sz w:val="20"/>
              </w:rPr>
              <w:t xml:space="preserve">80</w:t>
            </w:r>
          </w:p>
        </w:tc>
        <w:tc>
          <w:tcPr>
            <w:tcW w:w="1205" w:type="dxa"/>
          </w:tcPr>
          <w:p>
            <w:pPr>
              <w:pStyle w:val="0"/>
              <w:jc w:val="center"/>
            </w:pPr>
            <w:r>
              <w:rPr>
                <w:sz w:val="20"/>
              </w:rPr>
              <w:t xml:space="preserve">0</w:t>
            </w:r>
          </w:p>
        </w:tc>
        <w:tc>
          <w:tcPr>
            <w:tcW w:w="1205" w:type="dxa"/>
          </w:tcPr>
          <w:p>
            <w:pPr>
              <w:pStyle w:val="0"/>
              <w:jc w:val="center"/>
            </w:pPr>
            <w:r>
              <w:rPr>
                <w:sz w:val="20"/>
              </w:rPr>
              <w:t xml:space="preserve">0</w:t>
            </w:r>
          </w:p>
        </w:tc>
        <w:tc>
          <w:tcPr>
            <w:tcW w:w="1205" w:type="dxa"/>
          </w:tcPr>
          <w:p>
            <w:pPr>
              <w:pStyle w:val="0"/>
              <w:jc w:val="center"/>
            </w:pPr>
            <w:r>
              <w:rPr>
                <w:sz w:val="20"/>
              </w:rPr>
              <w:t xml:space="preserve">80</w:t>
            </w:r>
          </w:p>
        </w:tc>
        <w:tc>
          <w:tcPr>
            <w:tcW w:w="1209" w:type="dxa"/>
          </w:tcPr>
          <w:p>
            <w:pPr>
              <w:pStyle w:val="0"/>
              <w:jc w:val="center"/>
            </w:pPr>
            <w:r>
              <w:rPr>
                <w:sz w:val="20"/>
              </w:rPr>
              <w:t xml:space="preserve">0</w:t>
            </w:r>
          </w:p>
        </w:tc>
      </w:tr>
      <w:tr>
        <w:tc>
          <w:tcPr>
            <w:tcW w:w="2945" w:type="dxa"/>
          </w:tcPr>
          <w:p>
            <w:pPr>
              <w:pStyle w:val="0"/>
              <w:jc w:val="both"/>
            </w:pPr>
            <w:r>
              <w:rPr>
                <w:sz w:val="20"/>
              </w:rPr>
              <w:t xml:space="preserve">Всего коек</w:t>
            </w:r>
          </w:p>
        </w:tc>
        <w:tc>
          <w:tcPr>
            <w:tcW w:w="1205" w:type="dxa"/>
          </w:tcPr>
          <w:p>
            <w:pPr>
              <w:pStyle w:val="0"/>
            </w:pPr>
            <w:r>
              <w:rPr>
                <w:sz w:val="20"/>
              </w:rPr>
            </w:r>
          </w:p>
        </w:tc>
        <w:tc>
          <w:tcPr>
            <w:tcW w:w="1205" w:type="dxa"/>
          </w:tcPr>
          <w:p>
            <w:pPr>
              <w:pStyle w:val="0"/>
              <w:jc w:val="center"/>
            </w:pPr>
            <w:r>
              <w:rPr>
                <w:sz w:val="20"/>
              </w:rPr>
              <w:t xml:space="preserve">615</w:t>
            </w:r>
          </w:p>
        </w:tc>
        <w:tc>
          <w:tcPr>
            <w:tcW w:w="1205" w:type="dxa"/>
          </w:tcPr>
          <w:p>
            <w:pPr>
              <w:pStyle w:val="0"/>
              <w:jc w:val="center"/>
            </w:pPr>
            <w:r>
              <w:rPr>
                <w:sz w:val="20"/>
              </w:rPr>
              <w:t xml:space="preserve">150</w:t>
            </w:r>
          </w:p>
        </w:tc>
        <w:tc>
          <w:tcPr>
            <w:tcW w:w="1205" w:type="dxa"/>
          </w:tcPr>
          <w:p>
            <w:pPr>
              <w:pStyle w:val="0"/>
              <w:jc w:val="center"/>
            </w:pPr>
            <w:r>
              <w:rPr>
                <w:sz w:val="20"/>
              </w:rPr>
              <w:t xml:space="preserve">80</w:t>
            </w:r>
          </w:p>
        </w:tc>
        <w:tc>
          <w:tcPr>
            <w:tcW w:w="1209" w:type="dxa"/>
          </w:tcPr>
          <w:p>
            <w:pPr>
              <w:pStyle w:val="0"/>
              <w:jc w:val="center"/>
            </w:pPr>
            <w:r>
              <w:rPr>
                <w:sz w:val="20"/>
              </w:rPr>
              <w:t xml:space="preserve">5</w:t>
            </w:r>
          </w:p>
        </w:tc>
      </w:tr>
    </w:tbl>
    <w:p>
      <w:pPr>
        <w:pStyle w:val="0"/>
        <w:jc w:val="both"/>
      </w:pPr>
      <w:r>
        <w:rPr>
          <w:sz w:val="20"/>
        </w:rPr>
      </w:r>
    </w:p>
    <w:p>
      <w:pPr>
        <w:pStyle w:val="0"/>
        <w:jc w:val="right"/>
      </w:pPr>
      <w:r>
        <w:rPr>
          <w:sz w:val="20"/>
        </w:rPr>
        <w:t xml:space="preserve">Таблица 37</w:t>
      </w:r>
    </w:p>
    <w:p>
      <w:pPr>
        <w:pStyle w:val="0"/>
        <w:jc w:val="both"/>
      </w:pPr>
      <w:r>
        <w:rPr>
          <w:sz w:val="20"/>
        </w:rPr>
      </w:r>
    </w:p>
    <w:p>
      <w:pPr>
        <w:pStyle w:val="0"/>
        <w:jc w:val="center"/>
      </w:pPr>
      <w:r>
        <w:rPr>
          <w:sz w:val="20"/>
        </w:rPr>
        <w:t xml:space="preserve">Динамика коечного фонда по профилю "онкология"</w:t>
      </w:r>
    </w:p>
    <w:p>
      <w:pPr>
        <w:pStyle w:val="0"/>
        <w:jc w:val="center"/>
      </w:pPr>
      <w:r>
        <w:rPr>
          <w:sz w:val="20"/>
        </w:rPr>
        <w:t xml:space="preserve">и "радиология" и обеспеченности койками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1205"/>
        <w:gridCol w:w="1205"/>
        <w:gridCol w:w="1205"/>
        <w:gridCol w:w="1205"/>
        <w:gridCol w:w="1209"/>
      </w:tblGrid>
      <w:tr>
        <w:tc>
          <w:tcPr>
            <w:tcW w:w="2945" w:type="dxa"/>
          </w:tcPr>
          <w:p>
            <w:pPr>
              <w:pStyle w:val="0"/>
              <w:jc w:val="center"/>
            </w:pPr>
            <w:r>
              <w:rPr>
                <w:sz w:val="20"/>
              </w:rPr>
              <w:t xml:space="preserve">Показатель</w:t>
            </w:r>
          </w:p>
        </w:tc>
        <w:tc>
          <w:tcPr>
            <w:tcW w:w="1205" w:type="dxa"/>
          </w:tcPr>
          <w:p>
            <w:pPr>
              <w:pStyle w:val="0"/>
              <w:jc w:val="center"/>
            </w:pPr>
            <w:r>
              <w:rPr>
                <w:sz w:val="20"/>
              </w:rPr>
              <w:t xml:space="preserve">2017 г.</w:t>
            </w:r>
          </w:p>
        </w:tc>
        <w:tc>
          <w:tcPr>
            <w:tcW w:w="1205" w:type="dxa"/>
          </w:tcPr>
          <w:p>
            <w:pPr>
              <w:pStyle w:val="0"/>
              <w:jc w:val="center"/>
            </w:pPr>
            <w:r>
              <w:rPr>
                <w:sz w:val="20"/>
              </w:rPr>
              <w:t xml:space="preserve">2018 г.</w:t>
            </w:r>
          </w:p>
        </w:tc>
        <w:tc>
          <w:tcPr>
            <w:tcW w:w="1205" w:type="dxa"/>
          </w:tcPr>
          <w:p>
            <w:pPr>
              <w:pStyle w:val="0"/>
              <w:jc w:val="center"/>
            </w:pPr>
            <w:r>
              <w:rPr>
                <w:sz w:val="20"/>
              </w:rPr>
              <w:t xml:space="preserve">2019 г.</w:t>
            </w:r>
          </w:p>
        </w:tc>
        <w:tc>
          <w:tcPr>
            <w:tcW w:w="1205" w:type="dxa"/>
          </w:tcPr>
          <w:p>
            <w:pPr>
              <w:pStyle w:val="0"/>
              <w:jc w:val="center"/>
            </w:pPr>
            <w:r>
              <w:rPr>
                <w:sz w:val="20"/>
              </w:rPr>
              <w:t xml:space="preserve">2020 г.</w:t>
            </w:r>
          </w:p>
        </w:tc>
        <w:tc>
          <w:tcPr>
            <w:tcW w:w="1209" w:type="dxa"/>
          </w:tcPr>
          <w:p>
            <w:pPr>
              <w:pStyle w:val="0"/>
              <w:jc w:val="center"/>
            </w:pPr>
            <w:r>
              <w:rPr>
                <w:sz w:val="20"/>
              </w:rPr>
              <w:t xml:space="preserve">2021 г.</w:t>
            </w:r>
          </w:p>
        </w:tc>
      </w:tr>
      <w:tr>
        <w:tc>
          <w:tcPr>
            <w:tcW w:w="2945" w:type="dxa"/>
          </w:tcPr>
          <w:p>
            <w:pPr>
              <w:pStyle w:val="0"/>
              <w:jc w:val="both"/>
            </w:pPr>
            <w:r>
              <w:rPr>
                <w:sz w:val="20"/>
              </w:rPr>
              <w:t xml:space="preserve">Количество коек по профилю "онкология"</w:t>
            </w:r>
          </w:p>
        </w:tc>
        <w:tc>
          <w:tcPr>
            <w:tcW w:w="1205" w:type="dxa"/>
          </w:tcPr>
          <w:p>
            <w:pPr>
              <w:pStyle w:val="0"/>
              <w:jc w:val="center"/>
            </w:pPr>
            <w:r>
              <w:rPr>
                <w:sz w:val="20"/>
              </w:rPr>
              <w:t xml:space="preserve">650</w:t>
            </w:r>
          </w:p>
        </w:tc>
        <w:tc>
          <w:tcPr>
            <w:tcW w:w="1205" w:type="dxa"/>
          </w:tcPr>
          <w:p>
            <w:pPr>
              <w:pStyle w:val="0"/>
              <w:jc w:val="center"/>
            </w:pPr>
            <w:r>
              <w:rPr>
                <w:sz w:val="20"/>
              </w:rPr>
              <w:t xml:space="preserve">620</w:t>
            </w:r>
          </w:p>
        </w:tc>
        <w:tc>
          <w:tcPr>
            <w:tcW w:w="1205" w:type="dxa"/>
          </w:tcPr>
          <w:p>
            <w:pPr>
              <w:pStyle w:val="0"/>
              <w:jc w:val="center"/>
            </w:pPr>
            <w:r>
              <w:rPr>
                <w:sz w:val="20"/>
              </w:rPr>
              <w:t xml:space="preserve">615</w:t>
            </w:r>
          </w:p>
        </w:tc>
        <w:tc>
          <w:tcPr>
            <w:tcW w:w="1205" w:type="dxa"/>
          </w:tcPr>
          <w:p>
            <w:pPr>
              <w:pStyle w:val="0"/>
              <w:jc w:val="center"/>
            </w:pPr>
            <w:r>
              <w:rPr>
                <w:sz w:val="20"/>
              </w:rPr>
              <w:t xml:space="preserve">615</w:t>
            </w:r>
          </w:p>
        </w:tc>
        <w:tc>
          <w:tcPr>
            <w:tcW w:w="1209" w:type="dxa"/>
          </w:tcPr>
          <w:p>
            <w:pPr>
              <w:pStyle w:val="0"/>
              <w:jc w:val="center"/>
            </w:pPr>
            <w:r>
              <w:rPr>
                <w:sz w:val="20"/>
              </w:rPr>
              <w:t xml:space="preserve">615</w:t>
            </w:r>
          </w:p>
        </w:tc>
      </w:tr>
      <w:tr>
        <w:tc>
          <w:tcPr>
            <w:tcW w:w="2945" w:type="dxa"/>
          </w:tcPr>
          <w:p>
            <w:pPr>
              <w:pStyle w:val="0"/>
              <w:jc w:val="both"/>
            </w:pPr>
            <w:r>
              <w:rPr>
                <w:sz w:val="20"/>
              </w:rPr>
              <w:t xml:space="preserve">обеспеченность койками на 10 тыс. населения</w:t>
            </w:r>
          </w:p>
        </w:tc>
        <w:tc>
          <w:tcPr>
            <w:tcW w:w="1205" w:type="dxa"/>
          </w:tcPr>
          <w:p>
            <w:pPr>
              <w:pStyle w:val="0"/>
              <w:jc w:val="center"/>
            </w:pPr>
            <w:r>
              <w:rPr>
                <w:sz w:val="20"/>
              </w:rPr>
              <w:t xml:space="preserve">2,7</w:t>
            </w:r>
          </w:p>
        </w:tc>
        <w:tc>
          <w:tcPr>
            <w:tcW w:w="1205" w:type="dxa"/>
          </w:tcPr>
          <w:p>
            <w:pPr>
              <w:pStyle w:val="0"/>
              <w:jc w:val="center"/>
            </w:pPr>
            <w:r>
              <w:rPr>
                <w:sz w:val="20"/>
              </w:rPr>
              <w:t xml:space="preserve">2,6</w:t>
            </w:r>
          </w:p>
        </w:tc>
        <w:tc>
          <w:tcPr>
            <w:tcW w:w="1205" w:type="dxa"/>
          </w:tcPr>
          <w:p>
            <w:pPr>
              <w:pStyle w:val="0"/>
              <w:jc w:val="center"/>
            </w:pPr>
            <w:r>
              <w:rPr>
                <w:sz w:val="20"/>
              </w:rPr>
              <w:t xml:space="preserve">2,6</w:t>
            </w:r>
          </w:p>
        </w:tc>
        <w:tc>
          <w:tcPr>
            <w:tcW w:w="1205" w:type="dxa"/>
          </w:tcPr>
          <w:p>
            <w:pPr>
              <w:pStyle w:val="0"/>
              <w:jc w:val="center"/>
            </w:pPr>
            <w:r>
              <w:rPr>
                <w:sz w:val="20"/>
              </w:rPr>
              <w:t xml:space="preserve">2,8</w:t>
            </w:r>
          </w:p>
        </w:tc>
        <w:tc>
          <w:tcPr>
            <w:tcW w:w="1209" w:type="dxa"/>
          </w:tcPr>
          <w:p>
            <w:pPr>
              <w:pStyle w:val="0"/>
              <w:jc w:val="center"/>
            </w:pPr>
            <w:r>
              <w:rPr>
                <w:sz w:val="20"/>
              </w:rPr>
              <w:t xml:space="preserve">2,7</w:t>
            </w:r>
          </w:p>
        </w:tc>
      </w:tr>
      <w:tr>
        <w:tc>
          <w:tcPr>
            <w:tcW w:w="2945" w:type="dxa"/>
          </w:tcPr>
          <w:p>
            <w:pPr>
              <w:pStyle w:val="0"/>
              <w:jc w:val="both"/>
            </w:pPr>
            <w:r>
              <w:rPr>
                <w:sz w:val="20"/>
              </w:rPr>
              <w:t xml:space="preserve">обеспеченность койками на 1 тыс. вновь выявленных случаев ЗНО</w:t>
            </w:r>
          </w:p>
        </w:tc>
        <w:tc>
          <w:tcPr>
            <w:tcW w:w="1205" w:type="dxa"/>
          </w:tcPr>
          <w:p>
            <w:pPr>
              <w:pStyle w:val="0"/>
              <w:jc w:val="center"/>
            </w:pPr>
            <w:r>
              <w:rPr>
                <w:sz w:val="20"/>
              </w:rPr>
              <w:t xml:space="preserve">55,4</w:t>
            </w:r>
          </w:p>
        </w:tc>
        <w:tc>
          <w:tcPr>
            <w:tcW w:w="1205" w:type="dxa"/>
          </w:tcPr>
          <w:p>
            <w:pPr>
              <w:pStyle w:val="0"/>
              <w:jc w:val="center"/>
            </w:pPr>
            <w:r>
              <w:rPr>
                <w:sz w:val="20"/>
              </w:rPr>
              <w:t xml:space="preserve">52,5</w:t>
            </w:r>
          </w:p>
        </w:tc>
        <w:tc>
          <w:tcPr>
            <w:tcW w:w="1205" w:type="dxa"/>
          </w:tcPr>
          <w:p>
            <w:pPr>
              <w:pStyle w:val="0"/>
              <w:jc w:val="center"/>
            </w:pPr>
            <w:r>
              <w:rPr>
                <w:sz w:val="20"/>
              </w:rPr>
              <w:t xml:space="preserve">52,6</w:t>
            </w:r>
          </w:p>
        </w:tc>
        <w:tc>
          <w:tcPr>
            <w:tcW w:w="1205" w:type="dxa"/>
          </w:tcPr>
          <w:p>
            <w:pPr>
              <w:pStyle w:val="0"/>
              <w:jc w:val="center"/>
            </w:pPr>
            <w:r>
              <w:rPr>
                <w:sz w:val="20"/>
              </w:rPr>
              <w:t xml:space="preserve">67,6</w:t>
            </w:r>
          </w:p>
        </w:tc>
        <w:tc>
          <w:tcPr>
            <w:tcW w:w="1209" w:type="dxa"/>
          </w:tcPr>
          <w:p>
            <w:pPr>
              <w:pStyle w:val="0"/>
              <w:jc w:val="center"/>
            </w:pPr>
            <w:r>
              <w:rPr>
                <w:sz w:val="20"/>
              </w:rPr>
              <w:t xml:space="preserve">57,5</w:t>
            </w:r>
          </w:p>
        </w:tc>
      </w:tr>
      <w:tr>
        <w:tc>
          <w:tcPr>
            <w:tcW w:w="2945" w:type="dxa"/>
          </w:tcPr>
          <w:p>
            <w:pPr>
              <w:pStyle w:val="0"/>
              <w:jc w:val="both"/>
            </w:pPr>
            <w:r>
              <w:rPr>
                <w:sz w:val="20"/>
              </w:rPr>
              <w:t xml:space="preserve">Количество коек по профилю "радиология"</w:t>
            </w:r>
          </w:p>
        </w:tc>
        <w:tc>
          <w:tcPr>
            <w:tcW w:w="1205" w:type="dxa"/>
          </w:tcPr>
          <w:p>
            <w:pPr>
              <w:pStyle w:val="0"/>
              <w:jc w:val="center"/>
            </w:pPr>
            <w:r>
              <w:rPr>
                <w:sz w:val="20"/>
              </w:rPr>
              <w:t xml:space="preserve">100</w:t>
            </w:r>
          </w:p>
        </w:tc>
        <w:tc>
          <w:tcPr>
            <w:tcW w:w="1205" w:type="dxa"/>
          </w:tcPr>
          <w:p>
            <w:pPr>
              <w:pStyle w:val="0"/>
              <w:jc w:val="center"/>
            </w:pPr>
            <w:r>
              <w:rPr>
                <w:sz w:val="20"/>
              </w:rPr>
              <w:t xml:space="preserve">140</w:t>
            </w:r>
          </w:p>
        </w:tc>
        <w:tc>
          <w:tcPr>
            <w:tcW w:w="1205" w:type="dxa"/>
          </w:tcPr>
          <w:p>
            <w:pPr>
              <w:pStyle w:val="0"/>
              <w:jc w:val="center"/>
            </w:pPr>
            <w:r>
              <w:rPr>
                <w:sz w:val="20"/>
              </w:rPr>
              <w:t xml:space="preserve">140</w:t>
            </w:r>
          </w:p>
        </w:tc>
        <w:tc>
          <w:tcPr>
            <w:tcW w:w="1205" w:type="dxa"/>
          </w:tcPr>
          <w:p>
            <w:pPr>
              <w:pStyle w:val="0"/>
              <w:jc w:val="center"/>
            </w:pPr>
            <w:r>
              <w:rPr>
                <w:sz w:val="20"/>
              </w:rPr>
              <w:t xml:space="preserve">140</w:t>
            </w:r>
          </w:p>
        </w:tc>
        <w:tc>
          <w:tcPr>
            <w:tcW w:w="1209" w:type="dxa"/>
          </w:tcPr>
          <w:p>
            <w:pPr>
              <w:pStyle w:val="0"/>
              <w:jc w:val="center"/>
            </w:pPr>
            <w:r>
              <w:rPr>
                <w:sz w:val="20"/>
              </w:rPr>
              <w:t xml:space="preserve">150</w:t>
            </w:r>
          </w:p>
        </w:tc>
      </w:tr>
      <w:tr>
        <w:tc>
          <w:tcPr>
            <w:tcW w:w="2945" w:type="dxa"/>
          </w:tcPr>
          <w:p>
            <w:pPr>
              <w:pStyle w:val="0"/>
              <w:jc w:val="both"/>
            </w:pPr>
            <w:r>
              <w:rPr>
                <w:sz w:val="20"/>
              </w:rPr>
              <w:t xml:space="preserve">обеспеченность койками на 10 тыс. населения</w:t>
            </w:r>
          </w:p>
        </w:tc>
        <w:tc>
          <w:tcPr>
            <w:tcW w:w="1205" w:type="dxa"/>
          </w:tcPr>
          <w:p>
            <w:pPr>
              <w:pStyle w:val="0"/>
              <w:jc w:val="center"/>
            </w:pPr>
            <w:r>
              <w:rPr>
                <w:sz w:val="20"/>
              </w:rPr>
              <w:t xml:space="preserve">0,46</w:t>
            </w:r>
          </w:p>
        </w:tc>
        <w:tc>
          <w:tcPr>
            <w:tcW w:w="1205" w:type="dxa"/>
          </w:tcPr>
          <w:p>
            <w:pPr>
              <w:pStyle w:val="0"/>
              <w:jc w:val="center"/>
            </w:pPr>
            <w:r>
              <w:rPr>
                <w:sz w:val="20"/>
              </w:rPr>
              <w:t xml:space="preserve">0,59</w:t>
            </w:r>
          </w:p>
        </w:tc>
        <w:tc>
          <w:tcPr>
            <w:tcW w:w="1205" w:type="dxa"/>
          </w:tcPr>
          <w:p>
            <w:pPr>
              <w:pStyle w:val="0"/>
              <w:jc w:val="center"/>
            </w:pPr>
            <w:r>
              <w:rPr>
                <w:sz w:val="20"/>
              </w:rPr>
              <w:t xml:space="preserve">0,6</w:t>
            </w:r>
          </w:p>
        </w:tc>
        <w:tc>
          <w:tcPr>
            <w:tcW w:w="1205" w:type="dxa"/>
          </w:tcPr>
          <w:p>
            <w:pPr>
              <w:pStyle w:val="0"/>
              <w:jc w:val="center"/>
            </w:pPr>
            <w:r>
              <w:rPr>
                <w:sz w:val="20"/>
              </w:rPr>
              <w:t xml:space="preserve">0,6</w:t>
            </w:r>
          </w:p>
        </w:tc>
        <w:tc>
          <w:tcPr>
            <w:tcW w:w="1209" w:type="dxa"/>
          </w:tcPr>
          <w:p>
            <w:pPr>
              <w:pStyle w:val="0"/>
              <w:jc w:val="center"/>
            </w:pPr>
            <w:r>
              <w:rPr>
                <w:sz w:val="20"/>
              </w:rPr>
              <w:t xml:space="preserve">0,61</w:t>
            </w:r>
          </w:p>
        </w:tc>
      </w:tr>
      <w:tr>
        <w:tc>
          <w:tcPr>
            <w:tcW w:w="2945" w:type="dxa"/>
          </w:tcPr>
          <w:p>
            <w:pPr>
              <w:pStyle w:val="0"/>
              <w:jc w:val="both"/>
            </w:pPr>
            <w:r>
              <w:rPr>
                <w:sz w:val="20"/>
              </w:rPr>
              <w:t xml:space="preserve">обеспеченность койками на 1 тыс. вновь выявленных случаев ЗНО</w:t>
            </w:r>
          </w:p>
        </w:tc>
        <w:tc>
          <w:tcPr>
            <w:tcW w:w="1205" w:type="dxa"/>
          </w:tcPr>
          <w:p>
            <w:pPr>
              <w:pStyle w:val="0"/>
              <w:jc w:val="center"/>
            </w:pPr>
            <w:r>
              <w:rPr>
                <w:sz w:val="20"/>
              </w:rPr>
              <w:t xml:space="preserve">9,4</w:t>
            </w:r>
          </w:p>
        </w:tc>
        <w:tc>
          <w:tcPr>
            <w:tcW w:w="1205" w:type="dxa"/>
          </w:tcPr>
          <w:p>
            <w:pPr>
              <w:pStyle w:val="0"/>
              <w:jc w:val="center"/>
            </w:pPr>
            <w:r>
              <w:rPr>
                <w:sz w:val="20"/>
              </w:rPr>
              <w:t xml:space="preserve">11,7</w:t>
            </w:r>
          </w:p>
        </w:tc>
        <w:tc>
          <w:tcPr>
            <w:tcW w:w="1205" w:type="dxa"/>
          </w:tcPr>
          <w:p>
            <w:pPr>
              <w:pStyle w:val="0"/>
              <w:jc w:val="center"/>
            </w:pPr>
            <w:r>
              <w:rPr>
                <w:sz w:val="20"/>
              </w:rPr>
              <w:t xml:space="preserve">12,0</w:t>
            </w:r>
          </w:p>
        </w:tc>
        <w:tc>
          <w:tcPr>
            <w:tcW w:w="1205" w:type="dxa"/>
          </w:tcPr>
          <w:p>
            <w:pPr>
              <w:pStyle w:val="0"/>
              <w:jc w:val="center"/>
            </w:pPr>
            <w:r>
              <w:rPr>
                <w:sz w:val="20"/>
              </w:rPr>
              <w:t xml:space="preserve">14,8</w:t>
            </w:r>
          </w:p>
        </w:tc>
        <w:tc>
          <w:tcPr>
            <w:tcW w:w="1209" w:type="dxa"/>
          </w:tcPr>
          <w:p>
            <w:pPr>
              <w:pStyle w:val="0"/>
              <w:jc w:val="center"/>
            </w:pPr>
            <w:r>
              <w:rPr>
                <w:sz w:val="20"/>
              </w:rPr>
              <w:t xml:space="preserve">13,1</w:t>
            </w:r>
          </w:p>
        </w:tc>
      </w:tr>
    </w:tbl>
    <w:p>
      <w:pPr>
        <w:pStyle w:val="0"/>
        <w:jc w:val="both"/>
      </w:pPr>
      <w:r>
        <w:rPr>
          <w:sz w:val="20"/>
        </w:rPr>
      </w:r>
    </w:p>
    <w:p>
      <w:pPr>
        <w:pStyle w:val="0"/>
        <w:ind w:firstLine="540"/>
        <w:jc w:val="both"/>
      </w:pPr>
      <w:r>
        <w:rPr>
          <w:sz w:val="20"/>
        </w:rPr>
        <w:t xml:space="preserve">На круглосуточных койках краевых онкодиспансеров КГБУЗ "АКОД", КГБУЗ "Онкологический диспансер, г. Бийск", КГБУЗ "Онкологический диспансер, г. Рубцовск" в 2022 г. всего пролечено 25699 пациентов (2021 - 23381 чел.), из них в КГБУЗ "АКОД" - 18921, что составило 73,6% от всех пролеченных. Средняя продолжительность пребывания на онкологической койке в крае - 7,2 дня, в КГБУЗ "АКОД" - 7,3 (РФ 2021 г. - 6,5). Средняя занятость краевой онкологической (вместе с торакальной) койки в 2022 году составила 281,1 дня, в КГБУЗ "АКОД" - 280,4 (РФ в 2021 году - 295,1).</w:t>
      </w:r>
    </w:p>
    <w:p>
      <w:pPr>
        <w:pStyle w:val="0"/>
        <w:spacing w:before="200" w:line-rule="auto"/>
        <w:ind w:firstLine="540"/>
        <w:jc w:val="both"/>
      </w:pPr>
      <w:r>
        <w:rPr>
          <w:sz w:val="20"/>
        </w:rPr>
        <w:t xml:space="preserve">На радиологических койках КГБУЗ "АКОД" и КГБУЗ "Онкологический диспансер, г. Бийск" в 2022 году пролечено 1522 больных, из них в КГБУЗ АКОД - 938 пациентов (60,4%). Средняя занятость краевой радиологической койки составила 277,8 дней в году, в КГБУЗ "АКОД" - 255,4 (РФ 2021 г. - 299,0). Средняя продолжительность пребывания на радиологической койке - 27,4, КГБУЗ "АКОД" - 27,2 (РФ 2021 г. - 21,5).</w:t>
      </w:r>
    </w:p>
    <w:p>
      <w:pPr>
        <w:pStyle w:val="0"/>
        <w:spacing w:before="200" w:line-rule="auto"/>
        <w:ind w:firstLine="540"/>
        <w:jc w:val="both"/>
      </w:pPr>
      <w:r>
        <w:rPr>
          <w:sz w:val="20"/>
        </w:rPr>
        <w:t xml:space="preserve">Умерло в онкологических диспансерах края в 2022 г. 59 человек (в 2021 г. - 45); из них в АКОД - 37 пациентов (в 2021 г. - 25). Госпитальная летальность в онкологических диспансерах составила 0,23% (в 2021 г. - 0,19%), в АКОД летальность в 2022 г. - 0,20% (2021 г. - 0,14%).</w:t>
      </w:r>
    </w:p>
    <w:p>
      <w:pPr>
        <w:pStyle w:val="0"/>
        <w:spacing w:before="200" w:line-rule="auto"/>
        <w:ind w:firstLine="540"/>
        <w:jc w:val="both"/>
      </w:pPr>
      <w:r>
        <w:rPr>
          <w:sz w:val="20"/>
        </w:rPr>
        <w:t xml:space="preserve">Число выполненных операций в онкологических диспансерах края составило 7487 (в 2021 г. - 6613), из них в АКОД - 5910 (в 2021 г. - 5275). Амбулаторных операций в дневном стационаре проведено 1928 (в 2021 г. - 1984), из них в АКОД - 908 (в 2021 г. - 971). В 2022 г. в онкологических диспансерах края проведено 1225 операций в рамках ВМП (в 2021 г. - 1208), из них в АКОД - 1110 операций (в 2021 г. - 1069).</w:t>
      </w:r>
    </w:p>
    <w:p>
      <w:pPr>
        <w:pStyle w:val="0"/>
        <w:spacing w:before="200" w:line-rule="auto"/>
        <w:ind w:firstLine="540"/>
        <w:jc w:val="both"/>
      </w:pPr>
      <w:r>
        <w:rPr>
          <w:sz w:val="20"/>
        </w:rPr>
        <w:t xml:space="preserve">Кроме того, в онкологических диспансерах края функционируют 9 отделений дневных стационаров на 192 койки. Среди них в КГБУЗ "АКОД" - 4 отделения на 110 коек, КГБУЗ "Онкологический диспансер, г. Бийск" - 3 отделения на 50 коек, КГБУЗ "Онкологический диспансер, г. Рубцовск" - 2 отделения на 32 койки. По 3 койки дневного стационара в четырех ЦАОПах края на базах КГБУЗ "Каменская межрайонная больница", КГБУЗ "Алейская ЦРБ, КГБУЗ "Славгородская ЦРБ" и КГБУЗ "ЦГБ, г. Заринск".</w:t>
      </w:r>
    </w:p>
    <w:p>
      <w:pPr>
        <w:pStyle w:val="0"/>
        <w:spacing w:before="200" w:line-rule="auto"/>
        <w:ind w:firstLine="540"/>
        <w:jc w:val="both"/>
      </w:pPr>
      <w:r>
        <w:rPr>
          <w:sz w:val="20"/>
        </w:rPr>
        <w:t xml:space="preserve">Из дневных стационаров онкодиспансеров всего выписано 21460 пациентов (в 2021 г. - 17364), из АКОД - 15191, что составило 70,8% от всех пролеченных в дневных стационарах (в 2021 г. - 69,5%). На онкологических койках дневных стационаров пролечено 19377 пациентов (2021 г. - 15819), из них в АКОД - 13913 чел. (в 2021 г. - 11063). На койках дневных стационаров ЦАОПов было проведено 1258 случаев противоопухолевой лекарственной терапии (в 2021 году - 410.) В дневных стационарах по профилю "радиология" пролечено 2007 пациентов (2021 г. - 1526), из них в АКОД - 1278 чел. (в 2021 г. - 1007).</w:t>
      </w:r>
    </w:p>
    <w:p>
      <w:pPr>
        <w:pStyle w:val="0"/>
        <w:spacing w:before="200" w:line-rule="auto"/>
        <w:ind w:firstLine="540"/>
        <w:jc w:val="both"/>
      </w:pPr>
      <w:r>
        <w:rPr>
          <w:sz w:val="20"/>
        </w:rPr>
        <w:t xml:space="preserve">Общее число пролеченных в стационарах круглосуточного пребывания и в дневных стационарах - 47159 пациентов. Удельный вес больных, пролеченных в дневных стационарах от общего числа, составил 45,5% (в 2021 г. - 42,6%).</w:t>
      </w:r>
    </w:p>
    <w:p>
      <w:pPr>
        <w:pStyle w:val="0"/>
        <w:spacing w:before="200" w:line-rule="auto"/>
        <w:ind w:firstLine="540"/>
        <w:jc w:val="both"/>
      </w:pPr>
      <w:r>
        <w:rPr>
          <w:sz w:val="20"/>
        </w:rPr>
        <w:t xml:space="preserve">Специализированная амбулаторно-поликлиническая помощь пациентам с онкологическими заболеваниями оказывается в 3 онкологических диспансерах края:</w:t>
      </w:r>
    </w:p>
    <w:p>
      <w:pPr>
        <w:pStyle w:val="0"/>
        <w:spacing w:before="200" w:line-rule="auto"/>
        <w:ind w:firstLine="540"/>
        <w:jc w:val="both"/>
      </w:pPr>
      <w:r>
        <w:rPr>
          <w:sz w:val="20"/>
        </w:rPr>
        <w:t xml:space="preserve">КГБУЗ "АКОД" - 450 посещений в смену. В поликлинике на приеме работает 26 врачей-онкологов. Всего в 2022 г. сделано 141373 посещения по поводу заболеваний (в 2021 г. - 138802 посещения);</w:t>
      </w:r>
    </w:p>
    <w:p>
      <w:pPr>
        <w:pStyle w:val="0"/>
        <w:spacing w:before="200" w:line-rule="auto"/>
        <w:ind w:firstLine="540"/>
        <w:jc w:val="both"/>
      </w:pPr>
      <w:r>
        <w:rPr>
          <w:sz w:val="20"/>
        </w:rPr>
        <w:t xml:space="preserve">КГБУЗ "Онкологический диспансер, г. Бийск" - мощность амбулаторно-поликлинического отделения - 100 посещений в смену, прием ведут 6 врачей-онкологов. В 2022 г. сделано 47813 посещений по заболеванию (2021 г. - 45493);</w:t>
      </w:r>
    </w:p>
    <w:p>
      <w:pPr>
        <w:pStyle w:val="0"/>
        <w:spacing w:before="200" w:line-rule="auto"/>
        <w:ind w:firstLine="540"/>
        <w:jc w:val="both"/>
      </w:pPr>
      <w:r>
        <w:rPr>
          <w:sz w:val="20"/>
        </w:rPr>
        <w:t xml:space="preserve">КГБУЗ "Онкологический диспансер, г. Рубцовск" - мощность - 100 посещений в смену, в поликлинике работают 5 врачей-онкологов. За отчетный период в поликлинике сделано 26924 посещения (в 2021 г. - 25635).</w:t>
      </w:r>
    </w:p>
    <w:p>
      <w:pPr>
        <w:pStyle w:val="0"/>
        <w:spacing w:before="200" w:line-rule="auto"/>
        <w:ind w:firstLine="540"/>
        <w:jc w:val="both"/>
      </w:pPr>
      <w:r>
        <w:rPr>
          <w:sz w:val="20"/>
        </w:rPr>
        <w:t xml:space="preserve">Всего в амбулаторно-поликлинических отделениях онкологических диспансеров края в 2022 г. сделано 216110 посещений к врачам-онкологам (в 2021 г. - 209930).</w:t>
      </w:r>
    </w:p>
    <w:p>
      <w:pPr>
        <w:pStyle w:val="0"/>
        <w:spacing w:before="200" w:line-rule="auto"/>
        <w:ind w:firstLine="540"/>
        <w:jc w:val="both"/>
      </w:pPr>
      <w:r>
        <w:rPr>
          <w:sz w:val="20"/>
        </w:rPr>
        <w:t xml:space="preserve">Кроме того, в ЦАОПах на базах КГБУЗ "Каменская МБ", КГБУЗ "Алейская ЦРБ, КГБУЗ "Славгородская ЦРБ" и КГБУЗ "ЦГБ, г. Заринск" в 2022 году проведено 12461 посещений пациентов с онкологическими заболеваниями. На амбулаторном приеме работает по 1 врачу-онкологу.</w:t>
      </w:r>
    </w:p>
    <w:p>
      <w:pPr>
        <w:pStyle w:val="0"/>
        <w:jc w:val="both"/>
      </w:pPr>
      <w:r>
        <w:rPr>
          <w:sz w:val="20"/>
        </w:rPr>
      </w:r>
    </w:p>
    <w:p>
      <w:pPr>
        <w:pStyle w:val="0"/>
        <w:jc w:val="right"/>
      </w:pPr>
      <w:r>
        <w:rPr>
          <w:sz w:val="20"/>
        </w:rPr>
        <w:t xml:space="preserve">Таблица 38</w:t>
      </w:r>
    </w:p>
    <w:p>
      <w:pPr>
        <w:pStyle w:val="0"/>
        <w:jc w:val="both"/>
      </w:pPr>
      <w:r>
        <w:rPr>
          <w:sz w:val="20"/>
        </w:rPr>
      </w:r>
    </w:p>
    <w:p>
      <w:pPr>
        <w:pStyle w:val="0"/>
        <w:jc w:val="center"/>
      </w:pPr>
      <w:r>
        <w:rPr>
          <w:sz w:val="20"/>
        </w:rPr>
        <w:t xml:space="preserve">Коечный фонд дневных стационаров 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1509"/>
        <w:gridCol w:w="1509"/>
        <w:gridCol w:w="1509"/>
        <w:gridCol w:w="1512"/>
      </w:tblGrid>
      <w:tr>
        <w:tc>
          <w:tcPr>
            <w:tcW w:w="2977" w:type="dxa"/>
          </w:tcPr>
          <w:p>
            <w:pPr>
              <w:pStyle w:val="0"/>
              <w:jc w:val="center"/>
            </w:pPr>
            <w:r>
              <w:rPr>
                <w:sz w:val="20"/>
              </w:rPr>
              <w:t xml:space="preserve">Наименование медицинской организации</w:t>
            </w:r>
          </w:p>
        </w:tc>
        <w:tc>
          <w:tcPr>
            <w:tcW w:w="1509" w:type="dxa"/>
          </w:tcPr>
          <w:p>
            <w:pPr>
              <w:pStyle w:val="0"/>
              <w:jc w:val="center"/>
            </w:pPr>
            <w:r>
              <w:rPr>
                <w:sz w:val="20"/>
              </w:rPr>
              <w:t xml:space="preserve">Всего коек</w:t>
            </w:r>
          </w:p>
        </w:tc>
        <w:tc>
          <w:tcPr>
            <w:tcW w:w="1509" w:type="dxa"/>
          </w:tcPr>
          <w:p>
            <w:pPr>
              <w:pStyle w:val="0"/>
              <w:jc w:val="center"/>
            </w:pPr>
            <w:r>
              <w:rPr>
                <w:sz w:val="20"/>
              </w:rPr>
              <w:t xml:space="preserve">Койки по профилю "онкология"</w:t>
            </w:r>
          </w:p>
        </w:tc>
        <w:tc>
          <w:tcPr>
            <w:tcW w:w="1509" w:type="dxa"/>
          </w:tcPr>
          <w:p>
            <w:pPr>
              <w:pStyle w:val="0"/>
              <w:jc w:val="center"/>
            </w:pPr>
            <w:r>
              <w:rPr>
                <w:sz w:val="20"/>
              </w:rPr>
              <w:t xml:space="preserve">Койки по профилю "радиология"</w:t>
            </w:r>
          </w:p>
        </w:tc>
        <w:tc>
          <w:tcPr>
            <w:tcW w:w="1512" w:type="dxa"/>
          </w:tcPr>
          <w:p>
            <w:pPr>
              <w:pStyle w:val="0"/>
              <w:jc w:val="center"/>
            </w:pPr>
            <w:r>
              <w:rPr>
                <w:sz w:val="20"/>
              </w:rPr>
              <w:t xml:space="preserve">Койки по профилю "гематология"</w:t>
            </w:r>
          </w:p>
        </w:tc>
      </w:tr>
      <w:tr>
        <w:tc>
          <w:tcPr>
            <w:tcW w:w="2977" w:type="dxa"/>
          </w:tcPr>
          <w:p>
            <w:pPr>
              <w:pStyle w:val="0"/>
              <w:jc w:val="both"/>
            </w:pPr>
            <w:r>
              <w:rPr>
                <w:sz w:val="20"/>
              </w:rPr>
              <w:t xml:space="preserve">КГБУЗ "Алтайский краевой онкологический диспансер"</w:t>
            </w:r>
          </w:p>
        </w:tc>
        <w:tc>
          <w:tcPr>
            <w:tcW w:w="1509" w:type="dxa"/>
          </w:tcPr>
          <w:p>
            <w:pPr>
              <w:pStyle w:val="0"/>
              <w:jc w:val="center"/>
            </w:pPr>
            <w:r>
              <w:rPr>
                <w:sz w:val="20"/>
              </w:rPr>
              <w:t xml:space="preserve">110</w:t>
            </w:r>
          </w:p>
        </w:tc>
        <w:tc>
          <w:tcPr>
            <w:tcW w:w="1509" w:type="dxa"/>
          </w:tcPr>
          <w:p>
            <w:pPr>
              <w:pStyle w:val="0"/>
              <w:jc w:val="center"/>
            </w:pPr>
            <w:r>
              <w:rPr>
                <w:sz w:val="20"/>
              </w:rPr>
              <w:t xml:space="preserve">80 (в 3 смены)</w:t>
            </w:r>
          </w:p>
        </w:tc>
        <w:tc>
          <w:tcPr>
            <w:tcW w:w="1509" w:type="dxa"/>
          </w:tcPr>
          <w:p>
            <w:pPr>
              <w:pStyle w:val="0"/>
              <w:jc w:val="center"/>
            </w:pPr>
            <w:r>
              <w:rPr>
                <w:sz w:val="20"/>
              </w:rPr>
              <w:t xml:space="preserve">30 (в 3 смены)</w:t>
            </w:r>
          </w:p>
        </w:tc>
        <w:tc>
          <w:tcPr>
            <w:tcW w:w="1512" w:type="dxa"/>
          </w:tcPr>
          <w:p>
            <w:pPr>
              <w:pStyle w:val="0"/>
              <w:jc w:val="center"/>
            </w:pPr>
            <w:r>
              <w:rPr>
                <w:sz w:val="20"/>
              </w:rPr>
              <w:t xml:space="preserve">0</w:t>
            </w:r>
          </w:p>
        </w:tc>
      </w:tr>
      <w:tr>
        <w:tc>
          <w:tcPr>
            <w:tcW w:w="2977" w:type="dxa"/>
          </w:tcPr>
          <w:p>
            <w:pPr>
              <w:pStyle w:val="0"/>
              <w:jc w:val="both"/>
            </w:pPr>
            <w:r>
              <w:rPr>
                <w:sz w:val="20"/>
              </w:rPr>
              <w:t xml:space="preserve">КГБУЗ "Онкологический диспансер, г. Бийск"</w:t>
            </w:r>
          </w:p>
        </w:tc>
        <w:tc>
          <w:tcPr>
            <w:tcW w:w="1509" w:type="dxa"/>
          </w:tcPr>
          <w:p>
            <w:pPr>
              <w:pStyle w:val="0"/>
              <w:jc w:val="center"/>
            </w:pPr>
            <w:r>
              <w:rPr>
                <w:sz w:val="20"/>
              </w:rPr>
              <w:t xml:space="preserve">35</w:t>
            </w:r>
          </w:p>
        </w:tc>
        <w:tc>
          <w:tcPr>
            <w:tcW w:w="1509" w:type="dxa"/>
          </w:tcPr>
          <w:p>
            <w:pPr>
              <w:pStyle w:val="0"/>
              <w:jc w:val="center"/>
            </w:pPr>
            <w:r>
              <w:rPr>
                <w:sz w:val="20"/>
              </w:rPr>
              <w:t xml:space="preserve">20</w:t>
            </w:r>
          </w:p>
        </w:tc>
        <w:tc>
          <w:tcPr>
            <w:tcW w:w="1509" w:type="dxa"/>
          </w:tcPr>
          <w:p>
            <w:pPr>
              <w:pStyle w:val="0"/>
              <w:jc w:val="center"/>
            </w:pPr>
            <w:r>
              <w:rPr>
                <w:sz w:val="20"/>
              </w:rPr>
              <w:t xml:space="preserve">15</w:t>
            </w:r>
          </w:p>
        </w:tc>
        <w:tc>
          <w:tcPr>
            <w:tcW w:w="1512" w:type="dxa"/>
          </w:tcPr>
          <w:p>
            <w:pPr>
              <w:pStyle w:val="0"/>
              <w:jc w:val="center"/>
            </w:pPr>
            <w:r>
              <w:rPr>
                <w:sz w:val="20"/>
              </w:rPr>
              <w:t xml:space="preserve">0</w:t>
            </w:r>
          </w:p>
        </w:tc>
      </w:tr>
      <w:tr>
        <w:tc>
          <w:tcPr>
            <w:tcW w:w="2977" w:type="dxa"/>
          </w:tcPr>
          <w:p>
            <w:pPr>
              <w:pStyle w:val="0"/>
              <w:jc w:val="both"/>
            </w:pPr>
            <w:r>
              <w:rPr>
                <w:sz w:val="20"/>
              </w:rPr>
              <w:t xml:space="preserve">КГБУЗ "Онкологический диспансер г. Рубцовска"</w:t>
            </w:r>
          </w:p>
        </w:tc>
        <w:tc>
          <w:tcPr>
            <w:tcW w:w="1509" w:type="dxa"/>
          </w:tcPr>
          <w:p>
            <w:pPr>
              <w:pStyle w:val="0"/>
              <w:jc w:val="center"/>
            </w:pPr>
            <w:r>
              <w:rPr>
                <w:sz w:val="20"/>
              </w:rPr>
              <w:t xml:space="preserve">32</w:t>
            </w:r>
          </w:p>
        </w:tc>
        <w:tc>
          <w:tcPr>
            <w:tcW w:w="1509" w:type="dxa"/>
          </w:tcPr>
          <w:p>
            <w:pPr>
              <w:pStyle w:val="0"/>
              <w:jc w:val="center"/>
            </w:pPr>
            <w:r>
              <w:rPr>
                <w:sz w:val="20"/>
              </w:rPr>
              <w:t xml:space="preserve">17 (в 3 смены)</w:t>
            </w:r>
          </w:p>
        </w:tc>
        <w:tc>
          <w:tcPr>
            <w:tcW w:w="1509" w:type="dxa"/>
          </w:tcPr>
          <w:p>
            <w:pPr>
              <w:pStyle w:val="0"/>
              <w:jc w:val="center"/>
            </w:pPr>
            <w:r>
              <w:rPr>
                <w:sz w:val="20"/>
              </w:rPr>
              <w:t xml:space="preserve">15 (в 2 смены)</w:t>
            </w:r>
          </w:p>
        </w:tc>
        <w:tc>
          <w:tcPr>
            <w:tcW w:w="1512" w:type="dxa"/>
          </w:tcPr>
          <w:p>
            <w:pPr>
              <w:pStyle w:val="0"/>
              <w:jc w:val="center"/>
            </w:pPr>
            <w:r>
              <w:rPr>
                <w:sz w:val="20"/>
              </w:rPr>
              <w:t xml:space="preserve">0</w:t>
            </w:r>
          </w:p>
        </w:tc>
      </w:tr>
      <w:tr>
        <w:tc>
          <w:tcPr>
            <w:tcW w:w="2977" w:type="dxa"/>
          </w:tcPr>
          <w:p>
            <w:pPr>
              <w:pStyle w:val="0"/>
              <w:jc w:val="both"/>
            </w:pPr>
            <w:r>
              <w:rPr>
                <w:sz w:val="20"/>
              </w:rPr>
              <w:t xml:space="preserve">КГБУЗ "Краевая клиническая больница"</w:t>
            </w:r>
          </w:p>
        </w:tc>
        <w:tc>
          <w:tcPr>
            <w:tcW w:w="1509" w:type="dxa"/>
          </w:tcPr>
          <w:p>
            <w:pPr>
              <w:pStyle w:val="0"/>
              <w:jc w:val="center"/>
            </w:pPr>
            <w:r>
              <w:rPr>
                <w:sz w:val="20"/>
              </w:rPr>
              <w:t xml:space="preserve">29</w:t>
            </w:r>
          </w:p>
        </w:tc>
        <w:tc>
          <w:tcPr>
            <w:tcW w:w="1509" w:type="dxa"/>
          </w:tcPr>
          <w:p>
            <w:pPr>
              <w:pStyle w:val="0"/>
              <w:jc w:val="center"/>
            </w:pPr>
            <w:r>
              <w:rPr>
                <w:sz w:val="20"/>
              </w:rPr>
              <w:t xml:space="preserve">0</w:t>
            </w:r>
          </w:p>
        </w:tc>
        <w:tc>
          <w:tcPr>
            <w:tcW w:w="1509" w:type="dxa"/>
          </w:tcPr>
          <w:p>
            <w:pPr>
              <w:pStyle w:val="0"/>
              <w:jc w:val="center"/>
            </w:pPr>
            <w:r>
              <w:rPr>
                <w:sz w:val="20"/>
              </w:rPr>
              <w:t xml:space="preserve">0</w:t>
            </w:r>
          </w:p>
        </w:tc>
        <w:tc>
          <w:tcPr>
            <w:tcW w:w="1512" w:type="dxa"/>
          </w:tcPr>
          <w:p>
            <w:pPr>
              <w:pStyle w:val="0"/>
              <w:jc w:val="center"/>
            </w:pPr>
            <w:r>
              <w:rPr>
                <w:sz w:val="20"/>
              </w:rPr>
              <w:t xml:space="preserve">29</w:t>
            </w:r>
          </w:p>
        </w:tc>
      </w:tr>
      <w:tr>
        <w:tc>
          <w:tcPr>
            <w:tcW w:w="2977" w:type="dxa"/>
          </w:tcPr>
          <w:p>
            <w:pPr>
              <w:pStyle w:val="0"/>
              <w:jc w:val="both"/>
            </w:pPr>
            <w:r>
              <w:rPr>
                <w:sz w:val="20"/>
              </w:rPr>
              <w:t xml:space="preserve">ЦАОП КГБУЗ "Каменская межрайонная больница"</w:t>
            </w:r>
          </w:p>
        </w:tc>
        <w:tc>
          <w:tcPr>
            <w:tcW w:w="1509" w:type="dxa"/>
          </w:tcPr>
          <w:p>
            <w:pPr>
              <w:pStyle w:val="0"/>
              <w:jc w:val="center"/>
            </w:pPr>
            <w:r>
              <w:rPr>
                <w:sz w:val="20"/>
              </w:rPr>
              <w:t xml:space="preserve">3</w:t>
            </w:r>
          </w:p>
        </w:tc>
        <w:tc>
          <w:tcPr>
            <w:tcW w:w="1509" w:type="dxa"/>
          </w:tcPr>
          <w:p>
            <w:pPr>
              <w:pStyle w:val="0"/>
              <w:jc w:val="center"/>
            </w:pPr>
            <w:r>
              <w:rPr>
                <w:sz w:val="20"/>
              </w:rPr>
              <w:t xml:space="preserve">3 (в 1 смену)</w:t>
            </w:r>
          </w:p>
        </w:tc>
        <w:tc>
          <w:tcPr>
            <w:tcW w:w="1509" w:type="dxa"/>
          </w:tcPr>
          <w:p>
            <w:pPr>
              <w:pStyle w:val="0"/>
              <w:jc w:val="center"/>
            </w:pPr>
            <w:r>
              <w:rPr>
                <w:sz w:val="20"/>
              </w:rPr>
              <w:t xml:space="preserve">0</w:t>
            </w:r>
          </w:p>
        </w:tc>
        <w:tc>
          <w:tcPr>
            <w:tcW w:w="1512" w:type="dxa"/>
          </w:tcPr>
          <w:p>
            <w:pPr>
              <w:pStyle w:val="0"/>
              <w:jc w:val="center"/>
            </w:pPr>
            <w:r>
              <w:rPr>
                <w:sz w:val="20"/>
              </w:rPr>
              <w:t xml:space="preserve">0</w:t>
            </w:r>
          </w:p>
        </w:tc>
      </w:tr>
      <w:tr>
        <w:tc>
          <w:tcPr>
            <w:tcW w:w="2977" w:type="dxa"/>
          </w:tcPr>
          <w:p>
            <w:pPr>
              <w:pStyle w:val="0"/>
              <w:jc w:val="both"/>
            </w:pPr>
            <w:r>
              <w:rPr>
                <w:sz w:val="20"/>
              </w:rPr>
              <w:t xml:space="preserve">ЦАОП КГБУЗ "Алейская ЦРБ"</w:t>
            </w:r>
          </w:p>
        </w:tc>
        <w:tc>
          <w:tcPr>
            <w:tcW w:w="1509" w:type="dxa"/>
          </w:tcPr>
          <w:p>
            <w:pPr>
              <w:pStyle w:val="0"/>
              <w:jc w:val="center"/>
            </w:pPr>
            <w:r>
              <w:rPr>
                <w:sz w:val="20"/>
              </w:rPr>
              <w:t xml:space="preserve">3</w:t>
            </w:r>
          </w:p>
        </w:tc>
        <w:tc>
          <w:tcPr>
            <w:tcW w:w="1509" w:type="dxa"/>
          </w:tcPr>
          <w:p>
            <w:pPr>
              <w:pStyle w:val="0"/>
              <w:jc w:val="center"/>
            </w:pPr>
            <w:r>
              <w:rPr>
                <w:sz w:val="20"/>
              </w:rPr>
              <w:t xml:space="preserve">3 (в 1 смену)</w:t>
            </w:r>
          </w:p>
        </w:tc>
        <w:tc>
          <w:tcPr>
            <w:tcW w:w="1509" w:type="dxa"/>
          </w:tcPr>
          <w:p>
            <w:pPr>
              <w:pStyle w:val="0"/>
              <w:jc w:val="center"/>
            </w:pPr>
            <w:r>
              <w:rPr>
                <w:sz w:val="20"/>
              </w:rPr>
              <w:t xml:space="preserve">0</w:t>
            </w:r>
          </w:p>
        </w:tc>
        <w:tc>
          <w:tcPr>
            <w:tcW w:w="1512" w:type="dxa"/>
          </w:tcPr>
          <w:p>
            <w:pPr>
              <w:pStyle w:val="0"/>
              <w:jc w:val="center"/>
            </w:pPr>
            <w:r>
              <w:rPr>
                <w:sz w:val="20"/>
              </w:rPr>
              <w:t xml:space="preserve">0</w:t>
            </w:r>
          </w:p>
        </w:tc>
      </w:tr>
      <w:tr>
        <w:tc>
          <w:tcPr>
            <w:tcW w:w="2977" w:type="dxa"/>
          </w:tcPr>
          <w:p>
            <w:pPr>
              <w:pStyle w:val="0"/>
              <w:jc w:val="both"/>
            </w:pPr>
            <w:r>
              <w:rPr>
                <w:sz w:val="20"/>
              </w:rPr>
              <w:t xml:space="preserve">ЦАОП КГБУЗ "Славгородская ЦРБ"</w:t>
            </w:r>
          </w:p>
        </w:tc>
        <w:tc>
          <w:tcPr>
            <w:tcW w:w="1509" w:type="dxa"/>
          </w:tcPr>
          <w:p>
            <w:pPr>
              <w:pStyle w:val="0"/>
              <w:jc w:val="center"/>
            </w:pPr>
            <w:r>
              <w:rPr>
                <w:sz w:val="20"/>
              </w:rPr>
              <w:t xml:space="preserve">3</w:t>
            </w:r>
          </w:p>
        </w:tc>
        <w:tc>
          <w:tcPr>
            <w:tcW w:w="1509" w:type="dxa"/>
          </w:tcPr>
          <w:p>
            <w:pPr>
              <w:pStyle w:val="0"/>
              <w:jc w:val="center"/>
            </w:pPr>
            <w:r>
              <w:rPr>
                <w:sz w:val="20"/>
              </w:rPr>
              <w:t xml:space="preserve">3 (в 1 смену)</w:t>
            </w:r>
          </w:p>
        </w:tc>
        <w:tc>
          <w:tcPr>
            <w:tcW w:w="1509" w:type="dxa"/>
          </w:tcPr>
          <w:p>
            <w:pPr>
              <w:pStyle w:val="0"/>
              <w:jc w:val="center"/>
            </w:pPr>
            <w:r>
              <w:rPr>
                <w:sz w:val="20"/>
              </w:rPr>
              <w:t xml:space="preserve">0</w:t>
            </w:r>
          </w:p>
        </w:tc>
        <w:tc>
          <w:tcPr>
            <w:tcW w:w="1512" w:type="dxa"/>
          </w:tcPr>
          <w:p>
            <w:pPr>
              <w:pStyle w:val="0"/>
              <w:jc w:val="center"/>
            </w:pPr>
            <w:r>
              <w:rPr>
                <w:sz w:val="20"/>
              </w:rPr>
              <w:t xml:space="preserve">0</w:t>
            </w:r>
          </w:p>
        </w:tc>
      </w:tr>
      <w:tr>
        <w:tc>
          <w:tcPr>
            <w:tcW w:w="2977" w:type="dxa"/>
          </w:tcPr>
          <w:p>
            <w:pPr>
              <w:pStyle w:val="0"/>
              <w:jc w:val="both"/>
            </w:pPr>
            <w:r>
              <w:rPr>
                <w:sz w:val="20"/>
              </w:rPr>
              <w:t xml:space="preserve">ЦАОП КГБУЗ "ЦГБ, г. Заринск"</w:t>
            </w:r>
          </w:p>
        </w:tc>
        <w:tc>
          <w:tcPr>
            <w:tcW w:w="1509" w:type="dxa"/>
          </w:tcPr>
          <w:p>
            <w:pPr>
              <w:pStyle w:val="0"/>
              <w:jc w:val="center"/>
            </w:pPr>
            <w:r>
              <w:rPr>
                <w:sz w:val="20"/>
              </w:rPr>
              <w:t xml:space="preserve">3</w:t>
            </w:r>
          </w:p>
        </w:tc>
        <w:tc>
          <w:tcPr>
            <w:tcW w:w="1509" w:type="dxa"/>
          </w:tcPr>
          <w:p>
            <w:pPr>
              <w:pStyle w:val="0"/>
              <w:jc w:val="center"/>
            </w:pPr>
            <w:r>
              <w:rPr>
                <w:sz w:val="20"/>
              </w:rPr>
              <w:t xml:space="preserve">3 (в 1 смену)</w:t>
            </w:r>
          </w:p>
        </w:tc>
        <w:tc>
          <w:tcPr>
            <w:tcW w:w="1509" w:type="dxa"/>
          </w:tcPr>
          <w:p>
            <w:pPr>
              <w:pStyle w:val="0"/>
              <w:jc w:val="center"/>
            </w:pPr>
            <w:r>
              <w:rPr>
                <w:sz w:val="20"/>
              </w:rPr>
              <w:t xml:space="preserve">0</w:t>
            </w:r>
          </w:p>
        </w:tc>
        <w:tc>
          <w:tcPr>
            <w:tcW w:w="1512" w:type="dxa"/>
          </w:tcPr>
          <w:p>
            <w:pPr>
              <w:pStyle w:val="0"/>
              <w:jc w:val="center"/>
            </w:pPr>
            <w:r>
              <w:rPr>
                <w:sz w:val="20"/>
              </w:rPr>
              <w:t xml:space="preserve">0</w:t>
            </w:r>
          </w:p>
        </w:tc>
      </w:tr>
      <w:tr>
        <w:tc>
          <w:tcPr>
            <w:tcW w:w="2977" w:type="dxa"/>
          </w:tcPr>
          <w:p>
            <w:pPr>
              <w:pStyle w:val="0"/>
              <w:jc w:val="both"/>
            </w:pPr>
            <w:r>
              <w:rPr>
                <w:sz w:val="20"/>
              </w:rPr>
              <w:t xml:space="preserve">Всего коек</w:t>
            </w:r>
          </w:p>
        </w:tc>
        <w:tc>
          <w:tcPr>
            <w:tcW w:w="1509" w:type="dxa"/>
          </w:tcPr>
          <w:p>
            <w:pPr>
              <w:pStyle w:val="0"/>
              <w:jc w:val="center"/>
            </w:pPr>
            <w:r>
              <w:rPr>
                <w:sz w:val="20"/>
              </w:rPr>
              <w:t xml:space="preserve">215</w:t>
            </w:r>
          </w:p>
        </w:tc>
        <w:tc>
          <w:tcPr>
            <w:tcW w:w="1509" w:type="dxa"/>
          </w:tcPr>
          <w:p>
            <w:pPr>
              <w:pStyle w:val="0"/>
              <w:jc w:val="center"/>
            </w:pPr>
            <w:r>
              <w:rPr>
                <w:sz w:val="20"/>
              </w:rPr>
              <w:t xml:space="preserve">126</w:t>
            </w:r>
          </w:p>
        </w:tc>
        <w:tc>
          <w:tcPr>
            <w:tcW w:w="1509" w:type="dxa"/>
          </w:tcPr>
          <w:p>
            <w:pPr>
              <w:pStyle w:val="0"/>
              <w:jc w:val="center"/>
            </w:pPr>
            <w:r>
              <w:rPr>
                <w:sz w:val="20"/>
              </w:rPr>
              <w:t xml:space="preserve">60</w:t>
            </w:r>
          </w:p>
        </w:tc>
        <w:tc>
          <w:tcPr>
            <w:tcW w:w="1512" w:type="dxa"/>
          </w:tcPr>
          <w:p>
            <w:pPr>
              <w:pStyle w:val="0"/>
              <w:jc w:val="center"/>
            </w:pPr>
            <w:r>
              <w:rPr>
                <w:sz w:val="20"/>
              </w:rPr>
              <w:t xml:space="preserve">29</w:t>
            </w:r>
          </w:p>
        </w:tc>
      </w:tr>
    </w:tbl>
    <w:p>
      <w:pPr>
        <w:pStyle w:val="0"/>
        <w:jc w:val="both"/>
      </w:pPr>
      <w:r>
        <w:rPr>
          <w:sz w:val="20"/>
        </w:rPr>
      </w:r>
    </w:p>
    <w:p>
      <w:pPr>
        <w:pStyle w:val="0"/>
        <w:jc w:val="right"/>
      </w:pPr>
      <w:r>
        <w:rPr>
          <w:sz w:val="20"/>
        </w:rPr>
        <w:t xml:space="preserve">Таблица 39</w:t>
      </w:r>
    </w:p>
    <w:p>
      <w:pPr>
        <w:pStyle w:val="0"/>
        <w:jc w:val="both"/>
      </w:pPr>
      <w:r>
        <w:rPr>
          <w:sz w:val="20"/>
        </w:rPr>
      </w:r>
    </w:p>
    <w:p>
      <w:pPr>
        <w:pStyle w:val="0"/>
        <w:jc w:val="center"/>
      </w:pPr>
      <w:r>
        <w:rPr>
          <w:sz w:val="20"/>
        </w:rPr>
        <w:t xml:space="preserve">Структура КГБУЗ "Алтайский краевой онкологический диспансер"</w:t>
      </w:r>
    </w:p>
    <w:p>
      <w:pPr>
        <w:pStyle w:val="0"/>
        <w:jc w:val="center"/>
      </w:pPr>
      <w:r>
        <w:rPr>
          <w:sz w:val="20"/>
        </w:rPr>
        <w:t xml:space="preserve">включает в себя следующие структурные подразделения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71"/>
        <w:gridCol w:w="2808"/>
        <w:gridCol w:w="497"/>
        <w:gridCol w:w="2098"/>
        <w:gridCol w:w="968"/>
      </w:tblGrid>
      <w:tr>
        <w:tc>
          <w:tcPr>
            <w:gridSpan w:val="5"/>
            <w:tcW w:w="9042" w:type="dxa"/>
          </w:tcPr>
          <w:p>
            <w:pPr>
              <w:pStyle w:val="0"/>
              <w:jc w:val="center"/>
            </w:pPr>
            <w:r>
              <w:rPr>
                <w:sz w:val="20"/>
              </w:rPr>
              <w:t xml:space="preserve">Диагностические подразделения</w:t>
            </w:r>
          </w:p>
        </w:tc>
      </w:tr>
      <w:tr>
        <w:tc>
          <w:tcPr>
            <w:gridSpan w:val="2"/>
            <w:tcW w:w="5479" w:type="dxa"/>
          </w:tcPr>
          <w:p>
            <w:pPr>
              <w:pStyle w:val="0"/>
              <w:jc w:val="center"/>
            </w:pPr>
            <w:r>
              <w:rPr>
                <w:sz w:val="20"/>
              </w:rPr>
              <w:t xml:space="preserve">Наименование структурного подразделения</w:t>
            </w:r>
          </w:p>
        </w:tc>
        <w:tc>
          <w:tcPr>
            <w:gridSpan w:val="3"/>
            <w:tcW w:w="3563" w:type="dxa"/>
          </w:tcPr>
          <w:p>
            <w:pPr>
              <w:pStyle w:val="0"/>
              <w:jc w:val="center"/>
            </w:pPr>
            <w:r>
              <w:rPr>
                <w:sz w:val="20"/>
              </w:rPr>
              <w:t xml:space="preserve">Кол-во исследований в смену</w:t>
            </w:r>
          </w:p>
        </w:tc>
      </w:tr>
      <w:tr>
        <w:tc>
          <w:tcPr>
            <w:gridSpan w:val="2"/>
            <w:tcW w:w="5479" w:type="dxa"/>
          </w:tcPr>
          <w:p>
            <w:pPr>
              <w:pStyle w:val="0"/>
              <w:jc w:val="both"/>
            </w:pPr>
            <w:r>
              <w:rPr>
                <w:sz w:val="20"/>
              </w:rPr>
              <w:t xml:space="preserve">Эндоскопическое отделение</w:t>
            </w:r>
          </w:p>
        </w:tc>
        <w:tc>
          <w:tcPr>
            <w:gridSpan w:val="3"/>
            <w:tcW w:w="3563" w:type="dxa"/>
          </w:tcPr>
          <w:p>
            <w:pPr>
              <w:pStyle w:val="0"/>
              <w:jc w:val="center"/>
            </w:pPr>
            <w:r>
              <w:rPr>
                <w:sz w:val="20"/>
              </w:rPr>
              <w:t xml:space="preserve">35</w:t>
            </w:r>
          </w:p>
        </w:tc>
      </w:tr>
      <w:tr>
        <w:tc>
          <w:tcPr>
            <w:gridSpan w:val="2"/>
            <w:tcW w:w="5479" w:type="dxa"/>
          </w:tcPr>
          <w:p>
            <w:pPr>
              <w:pStyle w:val="0"/>
              <w:jc w:val="both"/>
            </w:pPr>
            <w:r>
              <w:rPr>
                <w:sz w:val="20"/>
              </w:rPr>
              <w:t xml:space="preserve">Отделение рентгенодиагностики</w:t>
            </w:r>
          </w:p>
        </w:tc>
        <w:tc>
          <w:tcPr>
            <w:gridSpan w:val="3"/>
            <w:tcW w:w="3563" w:type="dxa"/>
          </w:tcPr>
          <w:p>
            <w:pPr>
              <w:pStyle w:val="0"/>
              <w:jc w:val="center"/>
            </w:pPr>
            <w:r>
              <w:rPr>
                <w:sz w:val="20"/>
              </w:rPr>
              <w:t xml:space="preserve">170</w:t>
            </w:r>
          </w:p>
        </w:tc>
      </w:tr>
      <w:tr>
        <w:tc>
          <w:tcPr>
            <w:gridSpan w:val="2"/>
            <w:tcW w:w="5479" w:type="dxa"/>
          </w:tcPr>
          <w:p>
            <w:pPr>
              <w:pStyle w:val="0"/>
              <w:jc w:val="both"/>
            </w:pPr>
            <w:r>
              <w:rPr>
                <w:sz w:val="20"/>
              </w:rPr>
              <w:t xml:space="preserve">Отделение ультразвуковой диагностики</w:t>
            </w:r>
          </w:p>
        </w:tc>
        <w:tc>
          <w:tcPr>
            <w:gridSpan w:val="3"/>
            <w:tcW w:w="3563" w:type="dxa"/>
          </w:tcPr>
          <w:p>
            <w:pPr>
              <w:pStyle w:val="0"/>
              <w:jc w:val="center"/>
            </w:pPr>
            <w:r>
              <w:rPr>
                <w:sz w:val="20"/>
              </w:rPr>
              <w:t xml:space="preserve">1105</w:t>
            </w:r>
          </w:p>
        </w:tc>
      </w:tr>
      <w:tr>
        <w:tc>
          <w:tcPr>
            <w:gridSpan w:val="2"/>
            <w:tcW w:w="5479" w:type="dxa"/>
          </w:tcPr>
          <w:p>
            <w:pPr>
              <w:pStyle w:val="0"/>
              <w:jc w:val="both"/>
            </w:pPr>
            <w:r>
              <w:rPr>
                <w:sz w:val="20"/>
              </w:rPr>
              <w:t xml:space="preserve">Отделение радионуклидной диагностики</w:t>
            </w:r>
          </w:p>
        </w:tc>
        <w:tc>
          <w:tcPr>
            <w:gridSpan w:val="3"/>
            <w:tcW w:w="3563" w:type="dxa"/>
          </w:tcPr>
          <w:p>
            <w:pPr>
              <w:pStyle w:val="0"/>
              <w:jc w:val="center"/>
            </w:pPr>
            <w:r>
              <w:rPr>
                <w:sz w:val="20"/>
              </w:rPr>
              <w:t xml:space="preserve">20</w:t>
            </w:r>
          </w:p>
        </w:tc>
      </w:tr>
      <w:tr>
        <w:tc>
          <w:tcPr>
            <w:gridSpan w:val="2"/>
            <w:tcW w:w="5479" w:type="dxa"/>
          </w:tcPr>
          <w:p>
            <w:pPr>
              <w:pStyle w:val="0"/>
              <w:jc w:val="both"/>
            </w:pPr>
            <w:r>
              <w:rPr>
                <w:sz w:val="20"/>
              </w:rPr>
              <w:t xml:space="preserve">Патологоанатомическое отделение</w:t>
            </w:r>
          </w:p>
        </w:tc>
        <w:tc>
          <w:tcPr>
            <w:gridSpan w:val="3"/>
            <w:tcW w:w="3563" w:type="dxa"/>
          </w:tcPr>
          <w:p>
            <w:pPr>
              <w:pStyle w:val="0"/>
              <w:jc w:val="center"/>
            </w:pPr>
            <w:r>
              <w:rPr>
                <w:sz w:val="20"/>
              </w:rPr>
              <w:t xml:space="preserve">515</w:t>
            </w:r>
          </w:p>
        </w:tc>
      </w:tr>
      <w:tr>
        <w:tc>
          <w:tcPr>
            <w:gridSpan w:val="2"/>
            <w:tcW w:w="5479" w:type="dxa"/>
          </w:tcPr>
          <w:p>
            <w:pPr>
              <w:pStyle w:val="0"/>
              <w:jc w:val="both"/>
            </w:pPr>
            <w:r>
              <w:rPr>
                <w:sz w:val="20"/>
              </w:rPr>
              <w:t xml:space="preserve">Клинико-диагностическая лаборатория N 1</w:t>
            </w:r>
          </w:p>
        </w:tc>
        <w:tc>
          <w:tcPr>
            <w:gridSpan w:val="3"/>
            <w:tcW w:w="3563" w:type="dxa"/>
          </w:tcPr>
          <w:p>
            <w:pPr>
              <w:pStyle w:val="0"/>
              <w:jc w:val="center"/>
            </w:pPr>
            <w:r>
              <w:rPr>
                <w:sz w:val="20"/>
              </w:rPr>
              <w:t xml:space="preserve">3799</w:t>
            </w:r>
          </w:p>
        </w:tc>
      </w:tr>
      <w:tr>
        <w:tc>
          <w:tcPr>
            <w:gridSpan w:val="2"/>
            <w:tcW w:w="5479" w:type="dxa"/>
          </w:tcPr>
          <w:p>
            <w:pPr>
              <w:pStyle w:val="0"/>
              <w:jc w:val="both"/>
            </w:pPr>
            <w:r>
              <w:rPr>
                <w:sz w:val="20"/>
              </w:rPr>
              <w:t xml:space="preserve">Клинико-диагностическая лаборатория N 2</w:t>
            </w:r>
          </w:p>
        </w:tc>
        <w:tc>
          <w:tcPr>
            <w:gridSpan w:val="3"/>
            <w:tcW w:w="3563" w:type="dxa"/>
          </w:tcPr>
          <w:p>
            <w:pPr>
              <w:pStyle w:val="0"/>
              <w:jc w:val="center"/>
            </w:pPr>
            <w:r>
              <w:rPr>
                <w:sz w:val="20"/>
              </w:rPr>
              <w:t xml:space="preserve">1255</w:t>
            </w:r>
          </w:p>
        </w:tc>
      </w:tr>
      <w:tr>
        <w:tc>
          <w:tcPr>
            <w:gridSpan w:val="2"/>
            <w:tcW w:w="5479" w:type="dxa"/>
          </w:tcPr>
          <w:p>
            <w:pPr>
              <w:pStyle w:val="0"/>
              <w:jc w:val="both"/>
            </w:pPr>
            <w:r>
              <w:rPr>
                <w:sz w:val="20"/>
              </w:rPr>
              <w:t xml:space="preserve">Цитологическая лаборатория</w:t>
            </w:r>
          </w:p>
        </w:tc>
        <w:tc>
          <w:tcPr>
            <w:gridSpan w:val="3"/>
            <w:tcW w:w="3563" w:type="dxa"/>
          </w:tcPr>
          <w:p>
            <w:pPr>
              <w:pStyle w:val="0"/>
              <w:jc w:val="center"/>
            </w:pPr>
            <w:r>
              <w:rPr>
                <w:sz w:val="20"/>
              </w:rPr>
              <w:t xml:space="preserve">415</w:t>
            </w:r>
          </w:p>
        </w:tc>
      </w:tr>
      <w:tr>
        <w:tc>
          <w:tcPr>
            <w:gridSpan w:val="2"/>
            <w:tcW w:w="5479" w:type="dxa"/>
          </w:tcPr>
          <w:p>
            <w:pPr>
              <w:pStyle w:val="0"/>
              <w:jc w:val="both"/>
            </w:pPr>
            <w:r>
              <w:rPr>
                <w:sz w:val="20"/>
              </w:rPr>
              <w:t xml:space="preserve">Клинико-диагностическая лаборатория N 3 (лаборатория молекулярной диагностики)</w:t>
            </w:r>
          </w:p>
        </w:tc>
        <w:tc>
          <w:tcPr>
            <w:gridSpan w:val="3"/>
            <w:tcW w:w="3563" w:type="dxa"/>
          </w:tcPr>
          <w:p>
            <w:pPr>
              <w:pStyle w:val="0"/>
              <w:jc w:val="center"/>
            </w:pPr>
            <w:r>
              <w:rPr>
                <w:sz w:val="20"/>
              </w:rPr>
              <w:t xml:space="preserve">35</w:t>
            </w:r>
          </w:p>
        </w:tc>
      </w:tr>
      <w:tr>
        <w:tc>
          <w:tcPr>
            <w:gridSpan w:val="2"/>
            <w:tcW w:w="5479" w:type="dxa"/>
          </w:tcPr>
          <w:p>
            <w:pPr>
              <w:pStyle w:val="0"/>
              <w:jc w:val="both"/>
            </w:pPr>
            <w:r>
              <w:rPr>
                <w:sz w:val="20"/>
              </w:rPr>
              <w:t xml:space="preserve">Отделение функциональной диагностики</w:t>
            </w:r>
          </w:p>
        </w:tc>
        <w:tc>
          <w:tcPr>
            <w:gridSpan w:val="3"/>
            <w:tcW w:w="3563" w:type="dxa"/>
          </w:tcPr>
          <w:p>
            <w:pPr>
              <w:pStyle w:val="0"/>
              <w:jc w:val="center"/>
            </w:pPr>
            <w:r>
              <w:rPr>
                <w:sz w:val="20"/>
              </w:rPr>
              <w:t xml:space="preserve">116</w:t>
            </w:r>
          </w:p>
        </w:tc>
      </w:tr>
      <w:tr>
        <w:tc>
          <w:tcPr>
            <w:gridSpan w:val="5"/>
            <w:tcW w:w="9042" w:type="dxa"/>
          </w:tcPr>
          <w:p>
            <w:pPr>
              <w:pStyle w:val="0"/>
              <w:jc w:val="both"/>
            </w:pPr>
            <w:r>
              <w:rPr>
                <w:sz w:val="20"/>
              </w:rPr>
              <w:t xml:space="preserve">Лечебные структурные подразделения</w:t>
            </w:r>
          </w:p>
        </w:tc>
      </w:tr>
      <w:tr>
        <w:tc>
          <w:tcPr>
            <w:tcW w:w="2671" w:type="dxa"/>
          </w:tcPr>
          <w:p>
            <w:pPr>
              <w:pStyle w:val="0"/>
              <w:jc w:val="center"/>
            </w:pPr>
            <w:r>
              <w:rPr>
                <w:sz w:val="20"/>
              </w:rPr>
              <w:t xml:space="preserve">Наименование структурного подразделения</w:t>
            </w:r>
          </w:p>
        </w:tc>
        <w:tc>
          <w:tcPr>
            <w:gridSpan w:val="2"/>
            <w:tcW w:w="3305" w:type="dxa"/>
          </w:tcPr>
          <w:p>
            <w:pPr>
              <w:pStyle w:val="0"/>
              <w:jc w:val="center"/>
            </w:pPr>
            <w:r>
              <w:rPr>
                <w:sz w:val="20"/>
              </w:rPr>
              <w:t xml:space="preserve">Основные нозологии</w:t>
            </w:r>
          </w:p>
        </w:tc>
        <w:tc>
          <w:tcPr>
            <w:tcW w:w="2098" w:type="dxa"/>
          </w:tcPr>
          <w:p>
            <w:pPr>
              <w:pStyle w:val="0"/>
              <w:jc w:val="center"/>
            </w:pPr>
            <w:r>
              <w:rPr>
                <w:sz w:val="20"/>
              </w:rPr>
              <w:t xml:space="preserve">Профиль коек</w:t>
            </w:r>
          </w:p>
        </w:tc>
        <w:tc>
          <w:tcPr>
            <w:tcW w:w="968" w:type="dxa"/>
          </w:tcPr>
          <w:p>
            <w:pPr>
              <w:pStyle w:val="0"/>
              <w:jc w:val="center"/>
            </w:pPr>
            <w:r>
              <w:rPr>
                <w:sz w:val="20"/>
              </w:rPr>
              <w:t xml:space="preserve">Кол-во коек</w:t>
            </w:r>
          </w:p>
        </w:tc>
      </w:tr>
      <w:tr>
        <w:tc>
          <w:tcPr>
            <w:tcW w:w="2671" w:type="dxa"/>
          </w:tcPr>
          <w:p>
            <w:pPr>
              <w:pStyle w:val="0"/>
              <w:jc w:val="both"/>
            </w:pPr>
            <w:r>
              <w:rPr>
                <w:sz w:val="20"/>
              </w:rPr>
              <w:t xml:space="preserve">Отделение торакальной онкологии N 2</w:t>
            </w:r>
          </w:p>
        </w:tc>
        <w:tc>
          <w:tcPr>
            <w:gridSpan w:val="2"/>
            <w:tcW w:w="3305" w:type="dxa"/>
          </w:tcPr>
          <w:p>
            <w:pPr>
              <w:pStyle w:val="0"/>
              <w:jc w:val="both"/>
            </w:pPr>
            <w:r>
              <w:rPr>
                <w:sz w:val="20"/>
              </w:rPr>
              <w:t xml:space="preserve">ЗНО органов дыхания, средостения, пищевода, желудка, тонкой кишки</w:t>
            </w:r>
          </w:p>
        </w:tc>
        <w:tc>
          <w:tcPr>
            <w:tcW w:w="2098" w:type="dxa"/>
          </w:tcPr>
          <w:p>
            <w:pPr>
              <w:pStyle w:val="0"/>
              <w:jc w:val="both"/>
            </w:pPr>
            <w:r>
              <w:rPr>
                <w:sz w:val="20"/>
              </w:rPr>
              <w:t xml:space="preserve">Онкологические торакальные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рентгенохирургических методов диагностики и лечения</w:t>
            </w:r>
          </w:p>
        </w:tc>
        <w:tc>
          <w:tcPr>
            <w:gridSpan w:val="2"/>
            <w:tcW w:w="3305" w:type="dxa"/>
          </w:tcPr>
          <w:p>
            <w:pPr>
              <w:pStyle w:val="0"/>
              <w:jc w:val="both"/>
            </w:pPr>
            <w:r>
              <w:rPr>
                <w:sz w:val="20"/>
              </w:rPr>
              <w:t xml:space="preserve">ЗНО гепатопанкреатодуоденальной зоны и колоректальный рак</w:t>
            </w:r>
          </w:p>
        </w:tc>
        <w:tc>
          <w:tcPr>
            <w:tcW w:w="2098" w:type="dxa"/>
          </w:tcPr>
          <w:p>
            <w:pPr>
              <w:pStyle w:val="0"/>
              <w:jc w:val="both"/>
            </w:pPr>
            <w:r>
              <w:rPr>
                <w:sz w:val="20"/>
              </w:rPr>
              <w:t xml:space="preserve">Онкологические абдоминальные</w:t>
            </w:r>
          </w:p>
        </w:tc>
        <w:tc>
          <w:tcPr>
            <w:tcW w:w="968" w:type="dxa"/>
          </w:tcPr>
          <w:p>
            <w:pPr>
              <w:pStyle w:val="0"/>
              <w:jc w:val="center"/>
            </w:pPr>
            <w:r>
              <w:rPr>
                <w:sz w:val="20"/>
              </w:rPr>
              <w:t xml:space="preserve">25</w:t>
            </w:r>
          </w:p>
        </w:tc>
      </w:tr>
      <w:tr>
        <w:tc>
          <w:tcPr>
            <w:tcW w:w="2671" w:type="dxa"/>
          </w:tcPr>
          <w:p>
            <w:pPr>
              <w:pStyle w:val="0"/>
              <w:jc w:val="both"/>
            </w:pPr>
            <w:r>
              <w:rPr>
                <w:sz w:val="20"/>
              </w:rPr>
              <w:t xml:space="preserve">Отделение абдоминальной онкологии</w:t>
            </w:r>
          </w:p>
        </w:tc>
        <w:tc>
          <w:tcPr>
            <w:gridSpan w:val="2"/>
            <w:tcW w:w="3305" w:type="dxa"/>
          </w:tcPr>
          <w:p>
            <w:pPr>
              <w:pStyle w:val="0"/>
              <w:jc w:val="both"/>
            </w:pPr>
            <w:r>
              <w:rPr>
                <w:sz w:val="20"/>
              </w:rPr>
              <w:t xml:space="preserve">колоректальный рак</w:t>
            </w:r>
          </w:p>
        </w:tc>
        <w:tc>
          <w:tcPr>
            <w:tcW w:w="2098" w:type="dxa"/>
          </w:tcPr>
          <w:p>
            <w:pPr>
              <w:pStyle w:val="0"/>
              <w:jc w:val="both"/>
            </w:pPr>
            <w:r>
              <w:rPr>
                <w:sz w:val="20"/>
              </w:rPr>
              <w:t xml:space="preserve">Онкологические абдоминальные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опухолей молочной железы и опухолей кожи</w:t>
            </w:r>
          </w:p>
        </w:tc>
        <w:tc>
          <w:tcPr>
            <w:gridSpan w:val="2"/>
            <w:tcW w:w="3305" w:type="dxa"/>
          </w:tcPr>
          <w:p>
            <w:pPr>
              <w:pStyle w:val="0"/>
              <w:jc w:val="both"/>
            </w:pPr>
            <w:r>
              <w:rPr>
                <w:sz w:val="20"/>
              </w:rPr>
              <w:t xml:space="preserve">ЗНО молочной железы и кожи</w:t>
            </w:r>
          </w:p>
        </w:tc>
        <w:tc>
          <w:tcPr>
            <w:tcW w:w="2098" w:type="dxa"/>
          </w:tcPr>
          <w:p>
            <w:pPr>
              <w:pStyle w:val="0"/>
              <w:jc w:val="both"/>
            </w:pPr>
            <w:r>
              <w:rPr>
                <w:sz w:val="20"/>
              </w:rPr>
              <w:t xml:space="preserve">Онкологические опухолей костей, кожи, мягких тканей</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опухолей головы и шеи</w:t>
            </w:r>
          </w:p>
        </w:tc>
        <w:tc>
          <w:tcPr>
            <w:gridSpan w:val="2"/>
            <w:tcW w:w="3305" w:type="dxa"/>
          </w:tcPr>
          <w:p>
            <w:pPr>
              <w:pStyle w:val="0"/>
              <w:jc w:val="both"/>
            </w:pPr>
            <w:r>
              <w:rPr>
                <w:sz w:val="20"/>
              </w:rPr>
              <w:t xml:space="preserve">ЗНО органов головы и шеи</w:t>
            </w:r>
          </w:p>
        </w:tc>
        <w:tc>
          <w:tcPr>
            <w:tcW w:w="2098" w:type="dxa"/>
          </w:tcPr>
          <w:p>
            <w:pPr>
              <w:pStyle w:val="0"/>
              <w:jc w:val="both"/>
            </w:pPr>
            <w:r>
              <w:rPr>
                <w:sz w:val="20"/>
              </w:rPr>
              <w:t xml:space="preserve">Онкологические опухолей головы и шеи</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онкоурологии</w:t>
            </w:r>
          </w:p>
        </w:tc>
        <w:tc>
          <w:tcPr>
            <w:gridSpan w:val="2"/>
            <w:tcW w:w="3305" w:type="dxa"/>
          </w:tcPr>
          <w:p>
            <w:pPr>
              <w:pStyle w:val="0"/>
              <w:jc w:val="both"/>
            </w:pPr>
            <w:r>
              <w:rPr>
                <w:sz w:val="20"/>
              </w:rPr>
              <w:t xml:space="preserve">ЗНО мочеполовой системы</w:t>
            </w:r>
          </w:p>
        </w:tc>
        <w:tc>
          <w:tcPr>
            <w:tcW w:w="2098" w:type="dxa"/>
          </w:tcPr>
          <w:p>
            <w:pPr>
              <w:pStyle w:val="0"/>
              <w:jc w:val="both"/>
            </w:pPr>
            <w:r>
              <w:rPr>
                <w:sz w:val="20"/>
              </w:rPr>
              <w:t xml:space="preserve">Онкоурологические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онкогинекологии</w:t>
            </w:r>
          </w:p>
        </w:tc>
        <w:tc>
          <w:tcPr>
            <w:gridSpan w:val="2"/>
            <w:tcW w:w="3305" w:type="dxa"/>
          </w:tcPr>
          <w:p>
            <w:pPr>
              <w:pStyle w:val="0"/>
              <w:jc w:val="both"/>
            </w:pPr>
            <w:r>
              <w:rPr>
                <w:sz w:val="20"/>
              </w:rPr>
              <w:t xml:space="preserve">ЗНО женских половых органов</w:t>
            </w:r>
          </w:p>
        </w:tc>
        <w:tc>
          <w:tcPr>
            <w:tcW w:w="2098" w:type="dxa"/>
          </w:tcPr>
          <w:p>
            <w:pPr>
              <w:pStyle w:val="0"/>
              <w:jc w:val="both"/>
            </w:pPr>
            <w:r>
              <w:rPr>
                <w:sz w:val="20"/>
              </w:rPr>
              <w:t xml:space="preserve">Онкогинекологические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онкологическое противоопухолевой лекарственной терапии N 1</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center"/>
            </w:pPr>
            <w:r>
              <w:rPr>
                <w:sz w:val="20"/>
              </w:rPr>
              <w:t xml:space="preserve">35</w:t>
            </w:r>
          </w:p>
        </w:tc>
      </w:tr>
      <w:tr>
        <w:tc>
          <w:tcPr>
            <w:tcW w:w="2671" w:type="dxa"/>
          </w:tcPr>
          <w:p>
            <w:pPr>
              <w:pStyle w:val="0"/>
              <w:jc w:val="both"/>
            </w:pPr>
            <w:r>
              <w:rPr>
                <w:sz w:val="20"/>
              </w:rPr>
              <w:t xml:space="preserve">Отделение онкологическое противоопухолевой лекарственной терапии N 2</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онкологическое противоопухолевой лекарственной терапии N 3</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center"/>
            </w:pPr>
            <w:r>
              <w:rPr>
                <w:sz w:val="20"/>
              </w:rPr>
              <w:t xml:space="preserve">25</w:t>
            </w:r>
          </w:p>
        </w:tc>
      </w:tr>
      <w:tr>
        <w:tc>
          <w:tcPr>
            <w:tcW w:w="2671" w:type="dxa"/>
          </w:tcPr>
          <w:p>
            <w:pPr>
              <w:pStyle w:val="0"/>
              <w:jc w:val="both"/>
            </w:pPr>
            <w:r>
              <w:rPr>
                <w:sz w:val="20"/>
              </w:rPr>
              <w:t xml:space="preserve">Отделение онкологическое противоопухолевой лекарственной терапии N 4</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center"/>
            </w:pPr>
            <w:r>
              <w:rPr>
                <w:sz w:val="20"/>
              </w:rPr>
              <w:t xml:space="preserve">30</w:t>
            </w:r>
          </w:p>
        </w:tc>
      </w:tr>
      <w:tr>
        <w:tc>
          <w:tcPr>
            <w:tcW w:w="2671" w:type="dxa"/>
          </w:tcPr>
          <w:p>
            <w:pPr>
              <w:pStyle w:val="0"/>
              <w:jc w:val="both"/>
            </w:pPr>
            <w:r>
              <w:rPr>
                <w:sz w:val="20"/>
              </w:rPr>
              <w:t xml:space="preserve">Отделение радиотерапии N 1</w:t>
            </w:r>
          </w:p>
        </w:tc>
        <w:tc>
          <w:tcPr>
            <w:gridSpan w:val="2"/>
            <w:tcW w:w="3305" w:type="dxa"/>
          </w:tcPr>
          <w:p>
            <w:pPr>
              <w:pStyle w:val="0"/>
              <w:jc w:val="both"/>
            </w:pPr>
            <w:r>
              <w:rPr>
                <w:sz w:val="20"/>
              </w:rPr>
              <w:t xml:space="preserve">ЗНО женских половых органов</w:t>
            </w:r>
          </w:p>
        </w:tc>
        <w:tc>
          <w:tcPr>
            <w:tcW w:w="2098" w:type="dxa"/>
          </w:tcPr>
          <w:p>
            <w:pPr>
              <w:pStyle w:val="0"/>
              <w:jc w:val="both"/>
            </w:pPr>
            <w:r>
              <w:rPr>
                <w:sz w:val="20"/>
              </w:rPr>
              <w:t xml:space="preserve">Радиологические</w:t>
            </w:r>
          </w:p>
        </w:tc>
        <w:tc>
          <w:tcPr>
            <w:tcW w:w="968" w:type="dxa"/>
          </w:tcPr>
          <w:p>
            <w:pPr>
              <w:pStyle w:val="0"/>
              <w:jc w:val="center"/>
            </w:pPr>
            <w:r>
              <w:rPr>
                <w:sz w:val="20"/>
              </w:rPr>
              <w:t xml:space="preserve">50</w:t>
            </w:r>
          </w:p>
        </w:tc>
      </w:tr>
      <w:tr>
        <w:tc>
          <w:tcPr>
            <w:tcW w:w="2671" w:type="dxa"/>
          </w:tcPr>
          <w:p>
            <w:pPr>
              <w:pStyle w:val="0"/>
              <w:jc w:val="both"/>
            </w:pPr>
            <w:r>
              <w:rPr>
                <w:sz w:val="20"/>
              </w:rPr>
              <w:t xml:space="preserve">Отделение радиотерапии N 2</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Радиологические</w:t>
            </w:r>
          </w:p>
        </w:tc>
        <w:tc>
          <w:tcPr>
            <w:tcW w:w="968" w:type="dxa"/>
          </w:tcPr>
          <w:p>
            <w:pPr>
              <w:pStyle w:val="0"/>
              <w:jc w:val="center"/>
            </w:pPr>
            <w:r>
              <w:rPr>
                <w:sz w:val="20"/>
              </w:rPr>
              <w:t xml:space="preserve">30</w:t>
            </w:r>
          </w:p>
        </w:tc>
      </w:tr>
      <w:tr>
        <w:tc>
          <w:tcPr>
            <w:tcW w:w="2671" w:type="dxa"/>
          </w:tcPr>
          <w:p>
            <w:pPr>
              <w:pStyle w:val="0"/>
              <w:jc w:val="both"/>
            </w:pPr>
            <w:r>
              <w:rPr>
                <w:sz w:val="20"/>
              </w:rPr>
              <w:t xml:space="preserve">Отделение радиотерапии N 3</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Радиологические, реабилитационные соматические</w:t>
            </w:r>
          </w:p>
        </w:tc>
        <w:tc>
          <w:tcPr>
            <w:tcW w:w="968" w:type="dxa"/>
          </w:tcPr>
          <w:p>
            <w:pPr>
              <w:pStyle w:val="0"/>
              <w:jc w:val="center"/>
            </w:pPr>
            <w:r>
              <w:rPr>
                <w:sz w:val="20"/>
              </w:rPr>
              <w:t xml:space="preserve">25</w:t>
            </w:r>
          </w:p>
        </w:tc>
      </w:tr>
      <w:tr>
        <w:tc>
          <w:tcPr>
            <w:tcW w:w="2671" w:type="dxa"/>
          </w:tcPr>
          <w:p>
            <w:pPr>
              <w:pStyle w:val="0"/>
              <w:jc w:val="both"/>
            </w:pPr>
            <w:r>
              <w:rPr>
                <w:sz w:val="20"/>
              </w:rPr>
              <w:t xml:space="preserve">Отделение анестезиологии-реанимации с палатами реанимации и интенсивной терапии N 1, N 2</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Реанимационные (интенсивной терапии)</w:t>
            </w:r>
          </w:p>
        </w:tc>
        <w:tc>
          <w:tcPr>
            <w:tcW w:w="968" w:type="dxa"/>
          </w:tcPr>
          <w:p>
            <w:pPr>
              <w:pStyle w:val="0"/>
              <w:jc w:val="both"/>
            </w:pPr>
            <w:r>
              <w:rPr>
                <w:sz w:val="20"/>
              </w:rPr>
              <w:t xml:space="preserve">23</w:t>
            </w:r>
          </w:p>
        </w:tc>
      </w:tr>
      <w:tr>
        <w:tc>
          <w:tcPr>
            <w:tcW w:w="2671" w:type="dxa"/>
          </w:tcPr>
          <w:p>
            <w:pPr>
              <w:pStyle w:val="0"/>
              <w:jc w:val="both"/>
            </w:pPr>
            <w:r>
              <w:rPr>
                <w:sz w:val="20"/>
              </w:rPr>
              <w:t xml:space="preserve">Операционный блок N 1 и N 2</w:t>
            </w:r>
          </w:p>
        </w:tc>
        <w:tc>
          <w:tcPr>
            <w:gridSpan w:val="2"/>
            <w:tcW w:w="3305" w:type="dxa"/>
          </w:tcPr>
          <w:p>
            <w:pPr>
              <w:pStyle w:val="0"/>
              <w:jc w:val="both"/>
            </w:pPr>
            <w:r>
              <w:rPr>
                <w:sz w:val="20"/>
              </w:rPr>
              <w:t xml:space="preserve">ЗНО любой локализации</w:t>
            </w:r>
          </w:p>
        </w:tc>
        <w:tc>
          <w:tcPr>
            <w:tcW w:w="2098" w:type="dxa"/>
          </w:tcPr>
          <w:p>
            <w:pPr>
              <w:pStyle w:val="0"/>
            </w:pPr>
            <w:r>
              <w:rPr>
                <w:sz w:val="20"/>
              </w:rPr>
            </w:r>
          </w:p>
        </w:tc>
        <w:tc>
          <w:tcPr>
            <w:tcW w:w="968" w:type="dxa"/>
          </w:tcPr>
          <w:p>
            <w:pPr>
              <w:pStyle w:val="0"/>
              <w:jc w:val="both"/>
            </w:pPr>
            <w:r>
              <w:rPr>
                <w:sz w:val="20"/>
              </w:rPr>
              <w:t xml:space="preserve">12 столов</w:t>
            </w:r>
          </w:p>
        </w:tc>
      </w:tr>
      <w:tr>
        <w:tc>
          <w:tcPr>
            <w:gridSpan w:val="5"/>
            <w:tcW w:w="9042" w:type="dxa"/>
          </w:tcPr>
          <w:p>
            <w:pPr>
              <w:pStyle w:val="0"/>
              <w:jc w:val="both"/>
            </w:pPr>
            <w:r>
              <w:rPr>
                <w:sz w:val="20"/>
              </w:rPr>
              <w:t xml:space="preserve">Итого по круглосуточному стационару:</w:t>
            </w:r>
          </w:p>
          <w:p>
            <w:pPr>
              <w:pStyle w:val="0"/>
              <w:jc w:val="both"/>
            </w:pPr>
            <w:r>
              <w:rPr>
                <w:sz w:val="20"/>
              </w:rPr>
              <w:t xml:space="preserve">Онкологические: 465</w:t>
            </w:r>
          </w:p>
          <w:p>
            <w:pPr>
              <w:pStyle w:val="0"/>
              <w:jc w:val="both"/>
            </w:pPr>
            <w:r>
              <w:rPr>
                <w:sz w:val="20"/>
              </w:rPr>
              <w:t xml:space="preserve">Радиологические: 100</w:t>
            </w:r>
          </w:p>
          <w:p>
            <w:pPr>
              <w:pStyle w:val="0"/>
              <w:jc w:val="both"/>
            </w:pPr>
            <w:r>
              <w:rPr>
                <w:sz w:val="20"/>
              </w:rPr>
              <w:t xml:space="preserve">Реабилитационные соматические: 5</w:t>
            </w:r>
          </w:p>
        </w:tc>
      </w:tr>
      <w:tr>
        <w:tc>
          <w:tcPr>
            <w:tcW w:w="2671" w:type="dxa"/>
          </w:tcPr>
          <w:p>
            <w:pPr>
              <w:pStyle w:val="0"/>
              <w:jc w:val="both"/>
            </w:pPr>
            <w:r>
              <w:rPr>
                <w:sz w:val="20"/>
              </w:rPr>
              <w:t xml:space="preserve">Дневной стационар N 1 (хирургических методов лечения и противоопухолевой лекарственной 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both"/>
            </w:pPr>
            <w:r>
              <w:rPr>
                <w:sz w:val="20"/>
              </w:rPr>
              <w:t xml:space="preserve">30 (в 3 смены)</w:t>
            </w:r>
          </w:p>
        </w:tc>
      </w:tr>
      <w:tr>
        <w:tc>
          <w:tcPr>
            <w:tcW w:w="2671" w:type="dxa"/>
          </w:tcPr>
          <w:p>
            <w:pPr>
              <w:pStyle w:val="0"/>
              <w:jc w:val="both"/>
            </w:pPr>
            <w:r>
              <w:rPr>
                <w:sz w:val="20"/>
              </w:rPr>
              <w:t xml:space="preserve">Дневной стационар N 2 (радиотерапевтический)</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Радиологические</w:t>
            </w:r>
          </w:p>
        </w:tc>
        <w:tc>
          <w:tcPr>
            <w:tcW w:w="968" w:type="dxa"/>
          </w:tcPr>
          <w:p>
            <w:pPr>
              <w:pStyle w:val="0"/>
              <w:jc w:val="both"/>
            </w:pPr>
            <w:r>
              <w:rPr>
                <w:sz w:val="20"/>
              </w:rPr>
              <w:t xml:space="preserve">30 (в 3 смены)</w:t>
            </w:r>
          </w:p>
        </w:tc>
      </w:tr>
      <w:tr>
        <w:tc>
          <w:tcPr>
            <w:tcW w:w="2671" w:type="dxa"/>
          </w:tcPr>
          <w:p>
            <w:pPr>
              <w:pStyle w:val="0"/>
              <w:jc w:val="both"/>
            </w:pPr>
            <w:r>
              <w:rPr>
                <w:sz w:val="20"/>
              </w:rPr>
              <w:t xml:space="preserve">Дневной стационар N 3 (противоопухолевой лекарственной 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both"/>
            </w:pPr>
            <w:r>
              <w:rPr>
                <w:sz w:val="20"/>
              </w:rPr>
              <w:t xml:space="preserve">30 (в 3 смены)</w:t>
            </w:r>
          </w:p>
        </w:tc>
      </w:tr>
      <w:tr>
        <w:tc>
          <w:tcPr>
            <w:tcW w:w="2671" w:type="dxa"/>
          </w:tcPr>
          <w:p>
            <w:pPr>
              <w:pStyle w:val="0"/>
              <w:jc w:val="both"/>
            </w:pPr>
            <w:r>
              <w:rPr>
                <w:sz w:val="20"/>
              </w:rPr>
              <w:t xml:space="preserve">Дневной стационар N 4 (противоопухолевой лекарственной 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Онкологические</w:t>
            </w:r>
          </w:p>
        </w:tc>
        <w:tc>
          <w:tcPr>
            <w:tcW w:w="968" w:type="dxa"/>
          </w:tcPr>
          <w:p>
            <w:pPr>
              <w:pStyle w:val="0"/>
              <w:jc w:val="both"/>
            </w:pPr>
            <w:r>
              <w:rPr>
                <w:sz w:val="20"/>
              </w:rPr>
              <w:t xml:space="preserve">20 (в 3 смены)</w:t>
            </w:r>
          </w:p>
        </w:tc>
      </w:tr>
      <w:tr>
        <w:tc>
          <w:tcPr>
            <w:gridSpan w:val="3"/>
            <w:tcW w:w="5976" w:type="dxa"/>
          </w:tcPr>
          <w:p>
            <w:pPr>
              <w:pStyle w:val="0"/>
              <w:jc w:val="both"/>
            </w:pPr>
            <w:r>
              <w:rPr>
                <w:sz w:val="20"/>
              </w:rPr>
              <w:t xml:space="preserve">Итого по ДС</w:t>
            </w:r>
          </w:p>
        </w:tc>
        <w:tc>
          <w:tcPr>
            <w:gridSpan w:val="2"/>
            <w:tcW w:w="3066" w:type="dxa"/>
          </w:tcPr>
          <w:p>
            <w:pPr>
              <w:pStyle w:val="0"/>
              <w:jc w:val="both"/>
            </w:pPr>
            <w:r>
              <w:rPr>
                <w:sz w:val="20"/>
              </w:rPr>
              <w:t xml:space="preserve">Онкологические: 80</w:t>
            </w:r>
          </w:p>
          <w:p>
            <w:pPr>
              <w:pStyle w:val="0"/>
              <w:jc w:val="both"/>
            </w:pPr>
            <w:r>
              <w:rPr>
                <w:sz w:val="20"/>
              </w:rPr>
              <w:t xml:space="preserve">Радиологические: 30</w:t>
            </w:r>
          </w:p>
        </w:tc>
      </w:tr>
    </w:tbl>
    <w:p>
      <w:pPr>
        <w:pStyle w:val="0"/>
        <w:jc w:val="both"/>
      </w:pPr>
      <w:r>
        <w:rPr>
          <w:sz w:val="20"/>
        </w:rPr>
      </w:r>
    </w:p>
    <w:p>
      <w:pPr>
        <w:pStyle w:val="0"/>
        <w:jc w:val="right"/>
      </w:pPr>
      <w:r>
        <w:rPr>
          <w:sz w:val="20"/>
        </w:rPr>
        <w:t xml:space="preserve">Таблица 40</w:t>
      </w:r>
    </w:p>
    <w:p>
      <w:pPr>
        <w:pStyle w:val="0"/>
        <w:jc w:val="both"/>
      </w:pPr>
      <w:r>
        <w:rPr>
          <w:sz w:val="20"/>
        </w:rPr>
      </w:r>
    </w:p>
    <w:p>
      <w:pPr>
        <w:pStyle w:val="0"/>
        <w:jc w:val="center"/>
      </w:pPr>
      <w:r>
        <w:rPr>
          <w:sz w:val="20"/>
        </w:rPr>
        <w:t xml:space="preserve">Структура КГБУЗ "Онкологический диспансер, г. Бийск"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71"/>
        <w:gridCol w:w="2794"/>
        <w:gridCol w:w="511"/>
        <w:gridCol w:w="2098"/>
        <w:gridCol w:w="963"/>
      </w:tblGrid>
      <w:tr>
        <w:tc>
          <w:tcPr>
            <w:gridSpan w:val="5"/>
            <w:tcW w:w="9037" w:type="dxa"/>
          </w:tcPr>
          <w:p>
            <w:pPr>
              <w:pStyle w:val="0"/>
              <w:jc w:val="center"/>
            </w:pPr>
            <w:r>
              <w:rPr>
                <w:sz w:val="20"/>
              </w:rPr>
              <w:t xml:space="preserve">Диагностические подразделения</w:t>
            </w:r>
          </w:p>
        </w:tc>
      </w:tr>
      <w:tr>
        <w:tc>
          <w:tcPr>
            <w:gridSpan w:val="2"/>
            <w:tcW w:w="5465" w:type="dxa"/>
          </w:tcPr>
          <w:p>
            <w:pPr>
              <w:pStyle w:val="0"/>
              <w:jc w:val="center"/>
            </w:pPr>
            <w:r>
              <w:rPr>
                <w:sz w:val="20"/>
              </w:rPr>
              <w:t xml:space="preserve">Наименование структурного подразделения</w:t>
            </w:r>
          </w:p>
        </w:tc>
        <w:tc>
          <w:tcPr>
            <w:gridSpan w:val="3"/>
            <w:tcW w:w="3572" w:type="dxa"/>
          </w:tcPr>
          <w:p>
            <w:pPr>
              <w:pStyle w:val="0"/>
              <w:jc w:val="center"/>
            </w:pPr>
            <w:r>
              <w:rPr>
                <w:sz w:val="20"/>
              </w:rPr>
              <w:t xml:space="preserve">Кол-во исследований в смену</w:t>
            </w:r>
          </w:p>
        </w:tc>
      </w:tr>
      <w:tr>
        <w:tc>
          <w:tcPr>
            <w:gridSpan w:val="2"/>
            <w:tcW w:w="5465" w:type="dxa"/>
          </w:tcPr>
          <w:p>
            <w:pPr>
              <w:pStyle w:val="0"/>
              <w:jc w:val="both"/>
            </w:pPr>
            <w:r>
              <w:rPr>
                <w:sz w:val="20"/>
              </w:rPr>
              <w:t xml:space="preserve">Эндоскопическое отделение</w:t>
            </w:r>
          </w:p>
        </w:tc>
        <w:tc>
          <w:tcPr>
            <w:gridSpan w:val="3"/>
            <w:tcW w:w="3572" w:type="dxa"/>
          </w:tcPr>
          <w:p>
            <w:pPr>
              <w:pStyle w:val="0"/>
              <w:jc w:val="center"/>
            </w:pPr>
            <w:r>
              <w:rPr>
                <w:sz w:val="20"/>
              </w:rPr>
              <w:t xml:space="preserve">10</w:t>
            </w:r>
          </w:p>
        </w:tc>
      </w:tr>
      <w:tr>
        <w:tc>
          <w:tcPr>
            <w:gridSpan w:val="2"/>
            <w:tcW w:w="5465" w:type="dxa"/>
          </w:tcPr>
          <w:p>
            <w:pPr>
              <w:pStyle w:val="0"/>
              <w:jc w:val="both"/>
            </w:pPr>
            <w:r>
              <w:rPr>
                <w:sz w:val="20"/>
              </w:rPr>
              <w:t xml:space="preserve">Отделение ультразвуковой диагностики</w:t>
            </w:r>
          </w:p>
        </w:tc>
        <w:tc>
          <w:tcPr>
            <w:gridSpan w:val="3"/>
            <w:tcW w:w="3572" w:type="dxa"/>
          </w:tcPr>
          <w:p>
            <w:pPr>
              <w:pStyle w:val="0"/>
              <w:jc w:val="center"/>
            </w:pPr>
            <w:r>
              <w:rPr>
                <w:sz w:val="20"/>
              </w:rPr>
              <w:t xml:space="preserve">137</w:t>
            </w:r>
          </w:p>
        </w:tc>
      </w:tr>
      <w:tr>
        <w:tc>
          <w:tcPr>
            <w:gridSpan w:val="2"/>
            <w:tcW w:w="5465" w:type="dxa"/>
          </w:tcPr>
          <w:p>
            <w:pPr>
              <w:pStyle w:val="0"/>
              <w:jc w:val="both"/>
            </w:pPr>
            <w:r>
              <w:rPr>
                <w:sz w:val="20"/>
              </w:rPr>
              <w:t xml:space="preserve">Рентгеновское отделение, в том числе:</w:t>
            </w:r>
          </w:p>
        </w:tc>
        <w:tc>
          <w:tcPr>
            <w:gridSpan w:val="3"/>
            <w:tcW w:w="3572" w:type="dxa"/>
          </w:tcPr>
          <w:p>
            <w:pPr>
              <w:pStyle w:val="0"/>
              <w:jc w:val="center"/>
            </w:pPr>
            <w:r>
              <w:rPr>
                <w:sz w:val="20"/>
              </w:rPr>
              <w:t xml:space="preserve">67</w:t>
            </w:r>
          </w:p>
        </w:tc>
      </w:tr>
      <w:tr>
        <w:tc>
          <w:tcPr>
            <w:gridSpan w:val="2"/>
            <w:tcW w:w="5465" w:type="dxa"/>
          </w:tcPr>
          <w:p>
            <w:pPr>
              <w:pStyle w:val="0"/>
              <w:jc w:val="both"/>
            </w:pPr>
            <w:r>
              <w:rPr>
                <w:sz w:val="20"/>
              </w:rPr>
              <w:t xml:space="preserve">кабинет рентгеновский</w:t>
            </w:r>
          </w:p>
        </w:tc>
        <w:tc>
          <w:tcPr>
            <w:gridSpan w:val="3"/>
            <w:tcW w:w="3572" w:type="dxa"/>
          </w:tcPr>
          <w:p>
            <w:pPr>
              <w:pStyle w:val="0"/>
              <w:jc w:val="center"/>
            </w:pPr>
            <w:r>
              <w:rPr>
                <w:sz w:val="20"/>
              </w:rPr>
              <w:t xml:space="preserve">24</w:t>
            </w:r>
          </w:p>
        </w:tc>
      </w:tr>
      <w:tr>
        <w:tc>
          <w:tcPr>
            <w:gridSpan w:val="2"/>
            <w:tcW w:w="5465" w:type="dxa"/>
          </w:tcPr>
          <w:p>
            <w:pPr>
              <w:pStyle w:val="0"/>
              <w:jc w:val="both"/>
            </w:pPr>
            <w:r>
              <w:rPr>
                <w:sz w:val="20"/>
              </w:rPr>
              <w:t xml:space="preserve">кабинет рентгеновский маммографический</w:t>
            </w:r>
          </w:p>
        </w:tc>
        <w:tc>
          <w:tcPr>
            <w:gridSpan w:val="3"/>
            <w:tcW w:w="3572" w:type="dxa"/>
          </w:tcPr>
          <w:p>
            <w:pPr>
              <w:pStyle w:val="0"/>
              <w:jc w:val="center"/>
            </w:pPr>
            <w:r>
              <w:rPr>
                <w:sz w:val="20"/>
              </w:rPr>
              <w:t xml:space="preserve">10</w:t>
            </w:r>
          </w:p>
        </w:tc>
      </w:tr>
      <w:tr>
        <w:tc>
          <w:tcPr>
            <w:gridSpan w:val="2"/>
            <w:tcW w:w="5465" w:type="dxa"/>
          </w:tcPr>
          <w:p>
            <w:pPr>
              <w:pStyle w:val="0"/>
              <w:jc w:val="both"/>
            </w:pPr>
            <w:r>
              <w:rPr>
                <w:sz w:val="20"/>
              </w:rPr>
              <w:t xml:space="preserve">кабинет рентгеновский компьютерной томографии</w:t>
            </w:r>
          </w:p>
        </w:tc>
        <w:tc>
          <w:tcPr>
            <w:gridSpan w:val="3"/>
            <w:tcW w:w="3572" w:type="dxa"/>
          </w:tcPr>
          <w:p>
            <w:pPr>
              <w:pStyle w:val="0"/>
              <w:jc w:val="center"/>
            </w:pPr>
            <w:r>
              <w:rPr>
                <w:sz w:val="20"/>
              </w:rPr>
              <w:t xml:space="preserve">33</w:t>
            </w:r>
          </w:p>
        </w:tc>
      </w:tr>
      <w:tr>
        <w:tc>
          <w:tcPr>
            <w:gridSpan w:val="2"/>
            <w:tcW w:w="5465" w:type="dxa"/>
          </w:tcPr>
          <w:p>
            <w:pPr>
              <w:pStyle w:val="0"/>
              <w:jc w:val="both"/>
            </w:pPr>
            <w:r>
              <w:rPr>
                <w:sz w:val="20"/>
              </w:rPr>
              <w:t xml:space="preserve">Клинико-диагностическая лаборатория</w:t>
            </w:r>
          </w:p>
        </w:tc>
        <w:tc>
          <w:tcPr>
            <w:gridSpan w:val="3"/>
            <w:tcW w:w="3572" w:type="dxa"/>
          </w:tcPr>
          <w:p>
            <w:pPr>
              <w:pStyle w:val="0"/>
              <w:jc w:val="center"/>
            </w:pPr>
            <w:r>
              <w:rPr>
                <w:sz w:val="20"/>
              </w:rPr>
              <w:t xml:space="preserve">1886</w:t>
            </w:r>
          </w:p>
        </w:tc>
      </w:tr>
      <w:tr>
        <w:tc>
          <w:tcPr>
            <w:gridSpan w:val="2"/>
            <w:tcW w:w="5465" w:type="dxa"/>
          </w:tcPr>
          <w:p>
            <w:pPr>
              <w:pStyle w:val="0"/>
              <w:jc w:val="both"/>
            </w:pPr>
            <w:r>
              <w:rPr>
                <w:sz w:val="20"/>
              </w:rPr>
              <w:t xml:space="preserve">Цитологическая лаборатория</w:t>
            </w:r>
          </w:p>
        </w:tc>
        <w:tc>
          <w:tcPr>
            <w:gridSpan w:val="3"/>
            <w:tcW w:w="3572" w:type="dxa"/>
          </w:tcPr>
          <w:p>
            <w:pPr>
              <w:pStyle w:val="0"/>
              <w:jc w:val="center"/>
            </w:pPr>
            <w:r>
              <w:rPr>
                <w:sz w:val="20"/>
              </w:rPr>
              <w:t xml:space="preserve">192</w:t>
            </w:r>
          </w:p>
        </w:tc>
      </w:tr>
      <w:tr>
        <w:tc>
          <w:tcPr>
            <w:gridSpan w:val="2"/>
            <w:tcW w:w="5465" w:type="dxa"/>
          </w:tcPr>
          <w:p>
            <w:pPr>
              <w:pStyle w:val="0"/>
              <w:jc w:val="both"/>
            </w:pPr>
            <w:r>
              <w:rPr>
                <w:sz w:val="20"/>
              </w:rPr>
              <w:t xml:space="preserve">Патологоанатомическое отделение</w:t>
            </w:r>
          </w:p>
        </w:tc>
        <w:tc>
          <w:tcPr>
            <w:gridSpan w:val="3"/>
            <w:tcW w:w="3572" w:type="dxa"/>
          </w:tcPr>
          <w:p>
            <w:pPr>
              <w:pStyle w:val="0"/>
              <w:jc w:val="center"/>
            </w:pPr>
            <w:r>
              <w:rPr>
                <w:sz w:val="20"/>
              </w:rPr>
              <w:t xml:space="preserve">124</w:t>
            </w:r>
          </w:p>
        </w:tc>
      </w:tr>
      <w:tr>
        <w:tc>
          <w:tcPr>
            <w:gridSpan w:val="5"/>
            <w:tcW w:w="9037" w:type="dxa"/>
          </w:tcPr>
          <w:p>
            <w:pPr>
              <w:pStyle w:val="0"/>
              <w:jc w:val="both"/>
            </w:pPr>
            <w:r>
              <w:rPr>
                <w:sz w:val="20"/>
              </w:rPr>
              <w:t xml:space="preserve">Лечебные структурные подразделения</w:t>
            </w:r>
          </w:p>
        </w:tc>
      </w:tr>
      <w:tr>
        <w:tc>
          <w:tcPr>
            <w:tcW w:w="2671" w:type="dxa"/>
          </w:tcPr>
          <w:p>
            <w:pPr>
              <w:pStyle w:val="0"/>
              <w:jc w:val="center"/>
            </w:pPr>
            <w:r>
              <w:rPr>
                <w:sz w:val="20"/>
              </w:rPr>
              <w:t xml:space="preserve">Наименование структурного подразделения</w:t>
            </w:r>
          </w:p>
        </w:tc>
        <w:tc>
          <w:tcPr>
            <w:gridSpan w:val="2"/>
            <w:tcW w:w="3305" w:type="dxa"/>
          </w:tcPr>
          <w:p>
            <w:pPr>
              <w:pStyle w:val="0"/>
              <w:jc w:val="center"/>
            </w:pPr>
            <w:r>
              <w:rPr>
                <w:sz w:val="20"/>
              </w:rPr>
              <w:t xml:space="preserve">Основные нозологии</w:t>
            </w:r>
          </w:p>
        </w:tc>
        <w:tc>
          <w:tcPr>
            <w:tcW w:w="2098" w:type="dxa"/>
          </w:tcPr>
          <w:p>
            <w:pPr>
              <w:pStyle w:val="0"/>
              <w:jc w:val="center"/>
            </w:pPr>
            <w:r>
              <w:rPr>
                <w:sz w:val="20"/>
              </w:rPr>
              <w:t xml:space="preserve">Профиль коек</w:t>
            </w:r>
          </w:p>
        </w:tc>
        <w:tc>
          <w:tcPr>
            <w:tcW w:w="963" w:type="dxa"/>
          </w:tcPr>
          <w:p>
            <w:pPr>
              <w:pStyle w:val="0"/>
              <w:jc w:val="center"/>
            </w:pPr>
            <w:r>
              <w:rPr>
                <w:sz w:val="20"/>
              </w:rPr>
              <w:t xml:space="preserve">Кол-во коек</w:t>
            </w:r>
          </w:p>
        </w:tc>
      </w:tr>
      <w:tr>
        <w:tc>
          <w:tcPr>
            <w:tcW w:w="2671" w:type="dxa"/>
          </w:tcPr>
          <w:p>
            <w:pPr>
              <w:pStyle w:val="0"/>
              <w:jc w:val="both"/>
            </w:pPr>
            <w:r>
              <w:rPr>
                <w:sz w:val="20"/>
              </w:rPr>
              <w:t xml:space="preserve">Отделение опухолей молочной железы и опухолей кожи</w:t>
            </w:r>
          </w:p>
        </w:tc>
        <w:tc>
          <w:tcPr>
            <w:gridSpan w:val="2"/>
            <w:tcW w:w="3305" w:type="dxa"/>
          </w:tcPr>
          <w:p>
            <w:pPr>
              <w:pStyle w:val="0"/>
              <w:jc w:val="both"/>
            </w:pPr>
            <w:r>
              <w:rPr>
                <w:sz w:val="20"/>
              </w:rPr>
              <w:t xml:space="preserve">ЗНО молочной железы и опухолей кожи</w:t>
            </w:r>
          </w:p>
        </w:tc>
        <w:tc>
          <w:tcPr>
            <w:tcW w:w="2098" w:type="dxa"/>
          </w:tcPr>
          <w:p>
            <w:pPr>
              <w:pStyle w:val="0"/>
              <w:jc w:val="both"/>
            </w:pPr>
            <w:r>
              <w:rPr>
                <w:sz w:val="20"/>
              </w:rPr>
              <w:t xml:space="preserve">Онкологический</w:t>
            </w:r>
          </w:p>
        </w:tc>
        <w:tc>
          <w:tcPr>
            <w:tcW w:w="963" w:type="dxa"/>
          </w:tcPr>
          <w:p>
            <w:pPr>
              <w:pStyle w:val="0"/>
              <w:jc w:val="center"/>
            </w:pPr>
            <w:r>
              <w:rPr>
                <w:sz w:val="20"/>
              </w:rPr>
              <w:t xml:space="preserve">20 &lt;*&gt;</w:t>
            </w:r>
          </w:p>
        </w:tc>
      </w:tr>
      <w:tr>
        <w:tc>
          <w:tcPr>
            <w:tcW w:w="2671" w:type="dxa"/>
          </w:tcPr>
          <w:p>
            <w:pPr>
              <w:pStyle w:val="0"/>
              <w:jc w:val="both"/>
            </w:pPr>
            <w:r>
              <w:rPr>
                <w:sz w:val="20"/>
              </w:rPr>
              <w:t xml:space="preserve">Отделение абдоминальной онкологии</w:t>
            </w:r>
          </w:p>
        </w:tc>
        <w:tc>
          <w:tcPr>
            <w:gridSpan w:val="2"/>
            <w:tcW w:w="3305" w:type="dxa"/>
          </w:tcPr>
          <w:p>
            <w:pPr>
              <w:pStyle w:val="0"/>
              <w:jc w:val="both"/>
            </w:pPr>
            <w:r>
              <w:rPr>
                <w:sz w:val="20"/>
              </w:rPr>
              <w:t xml:space="preserve">ЗНО желудка, ободочной и прямой кишки</w:t>
            </w:r>
          </w:p>
        </w:tc>
        <w:tc>
          <w:tcPr>
            <w:tcW w:w="2098" w:type="dxa"/>
          </w:tcPr>
          <w:p>
            <w:pPr>
              <w:pStyle w:val="0"/>
              <w:jc w:val="both"/>
            </w:pPr>
            <w:r>
              <w:rPr>
                <w:sz w:val="20"/>
              </w:rPr>
              <w:t xml:space="preserve">Онкологический</w:t>
            </w:r>
          </w:p>
        </w:tc>
        <w:tc>
          <w:tcPr>
            <w:tcW w:w="963" w:type="dxa"/>
          </w:tcPr>
          <w:p>
            <w:pPr>
              <w:pStyle w:val="0"/>
              <w:jc w:val="center"/>
            </w:pPr>
            <w:r>
              <w:rPr>
                <w:sz w:val="20"/>
              </w:rPr>
              <w:t xml:space="preserve">20 &lt;*&gt;</w:t>
            </w:r>
          </w:p>
        </w:tc>
      </w:tr>
      <w:tr>
        <w:tc>
          <w:tcPr>
            <w:tcW w:w="2671" w:type="dxa"/>
          </w:tcPr>
          <w:p>
            <w:pPr>
              <w:pStyle w:val="0"/>
              <w:jc w:val="both"/>
            </w:pPr>
            <w:r>
              <w:rPr>
                <w:sz w:val="20"/>
              </w:rPr>
              <w:t xml:space="preserve">Отделение противоопухолевой лекарственной терапии N 1</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Онкологический</w:t>
            </w:r>
          </w:p>
        </w:tc>
        <w:tc>
          <w:tcPr>
            <w:tcW w:w="963" w:type="dxa"/>
          </w:tcPr>
          <w:p>
            <w:pPr>
              <w:pStyle w:val="0"/>
              <w:jc w:val="center"/>
            </w:pPr>
            <w:r>
              <w:rPr>
                <w:sz w:val="20"/>
              </w:rPr>
              <w:t xml:space="preserve">40</w:t>
            </w:r>
          </w:p>
        </w:tc>
      </w:tr>
      <w:tr>
        <w:tc>
          <w:tcPr>
            <w:tcW w:w="2671" w:type="dxa"/>
          </w:tcPr>
          <w:p>
            <w:pPr>
              <w:pStyle w:val="0"/>
              <w:jc w:val="both"/>
            </w:pPr>
            <w:r>
              <w:rPr>
                <w:sz w:val="20"/>
              </w:rPr>
              <w:t xml:space="preserve">Отделение радиотерапии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Радиологический</w:t>
            </w:r>
          </w:p>
        </w:tc>
        <w:tc>
          <w:tcPr>
            <w:tcW w:w="963" w:type="dxa"/>
          </w:tcPr>
          <w:p>
            <w:pPr>
              <w:pStyle w:val="0"/>
              <w:jc w:val="center"/>
            </w:pPr>
            <w:r>
              <w:rPr>
                <w:sz w:val="20"/>
              </w:rPr>
              <w:t xml:space="preserve">40</w:t>
            </w:r>
          </w:p>
        </w:tc>
      </w:tr>
      <w:tr>
        <w:tc>
          <w:tcPr>
            <w:tcW w:w="2671" w:type="dxa"/>
          </w:tcPr>
          <w:p>
            <w:pPr>
              <w:pStyle w:val="0"/>
            </w:pPr>
            <w:r>
              <w:rPr>
                <w:sz w:val="20"/>
              </w:rPr>
            </w:r>
          </w:p>
        </w:tc>
        <w:tc>
          <w:tcPr>
            <w:gridSpan w:val="2"/>
            <w:tcW w:w="3305" w:type="dxa"/>
          </w:tcPr>
          <w:p>
            <w:pPr>
              <w:pStyle w:val="0"/>
            </w:pPr>
            <w:r>
              <w:rPr>
                <w:sz w:val="20"/>
              </w:rPr>
            </w:r>
          </w:p>
        </w:tc>
        <w:tc>
          <w:tcPr>
            <w:tcW w:w="2098" w:type="dxa"/>
          </w:tcPr>
          <w:p>
            <w:pPr>
              <w:pStyle w:val="0"/>
              <w:jc w:val="both"/>
            </w:pPr>
            <w:r>
              <w:rPr>
                <w:sz w:val="20"/>
              </w:rPr>
              <w:t xml:space="preserve">Реанимационные койки</w:t>
            </w:r>
          </w:p>
        </w:tc>
        <w:tc>
          <w:tcPr>
            <w:tcW w:w="963" w:type="dxa"/>
          </w:tcPr>
          <w:p>
            <w:pPr>
              <w:pStyle w:val="0"/>
              <w:jc w:val="center"/>
            </w:pPr>
            <w:r>
              <w:rPr>
                <w:sz w:val="20"/>
              </w:rPr>
              <w:t xml:space="preserve">3</w:t>
            </w:r>
          </w:p>
        </w:tc>
      </w:tr>
      <w:tr>
        <w:tc>
          <w:tcPr>
            <w:gridSpan w:val="3"/>
            <w:tcW w:w="5976" w:type="dxa"/>
          </w:tcPr>
          <w:p>
            <w:pPr>
              <w:pStyle w:val="0"/>
              <w:jc w:val="both"/>
            </w:pPr>
            <w:r>
              <w:rPr>
                <w:sz w:val="20"/>
              </w:rPr>
              <w:t xml:space="preserve">Итого по круглосуточному стационару: 125</w:t>
            </w:r>
          </w:p>
        </w:tc>
        <w:tc>
          <w:tcPr>
            <w:gridSpan w:val="2"/>
            <w:tcW w:w="3061" w:type="dxa"/>
          </w:tcPr>
          <w:p>
            <w:pPr>
              <w:pStyle w:val="0"/>
              <w:jc w:val="both"/>
            </w:pPr>
            <w:r>
              <w:rPr>
                <w:sz w:val="20"/>
              </w:rPr>
              <w:t xml:space="preserve">Онкологический: 80</w:t>
            </w:r>
          </w:p>
          <w:p>
            <w:pPr>
              <w:pStyle w:val="0"/>
              <w:jc w:val="both"/>
            </w:pPr>
            <w:r>
              <w:rPr>
                <w:sz w:val="20"/>
              </w:rPr>
              <w:t xml:space="preserve">Радиологический: 40</w:t>
            </w:r>
          </w:p>
        </w:tc>
      </w:tr>
      <w:tr>
        <w:tc>
          <w:tcPr>
            <w:tcW w:w="2671" w:type="dxa"/>
          </w:tcPr>
          <w:p>
            <w:pPr>
              <w:pStyle w:val="0"/>
              <w:jc w:val="both"/>
            </w:pPr>
            <w:r>
              <w:rPr>
                <w:sz w:val="20"/>
              </w:rPr>
              <w:t xml:space="preserve">Дневной стационар N 1 противоопухолевой лекарственной 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онкологический</w:t>
            </w:r>
          </w:p>
        </w:tc>
        <w:tc>
          <w:tcPr>
            <w:tcW w:w="963" w:type="dxa"/>
          </w:tcPr>
          <w:p>
            <w:pPr>
              <w:pStyle w:val="0"/>
              <w:jc w:val="center"/>
            </w:pPr>
            <w:r>
              <w:rPr>
                <w:sz w:val="20"/>
              </w:rPr>
              <w:t xml:space="preserve">47 (в 3 смены)</w:t>
            </w:r>
          </w:p>
        </w:tc>
      </w:tr>
      <w:tr>
        <w:tc>
          <w:tcPr>
            <w:tcW w:w="2671" w:type="dxa"/>
          </w:tcPr>
          <w:p>
            <w:pPr>
              <w:pStyle w:val="0"/>
              <w:jc w:val="both"/>
            </w:pPr>
            <w:r>
              <w:rPr>
                <w:sz w:val="20"/>
              </w:rPr>
              <w:t xml:space="preserve">Дневной стационар N 2 отделения радиотерапии</w:t>
            </w:r>
          </w:p>
        </w:tc>
        <w:tc>
          <w:tcPr>
            <w:gridSpan w:val="2"/>
            <w:tcW w:w="3305" w:type="dxa"/>
          </w:tcPr>
          <w:p>
            <w:pPr>
              <w:pStyle w:val="0"/>
              <w:jc w:val="both"/>
            </w:pPr>
            <w:r>
              <w:rPr>
                <w:sz w:val="20"/>
              </w:rPr>
              <w:t xml:space="preserve">ЗНО любой локализации</w:t>
            </w:r>
          </w:p>
        </w:tc>
        <w:tc>
          <w:tcPr>
            <w:tcW w:w="2098" w:type="dxa"/>
          </w:tcPr>
          <w:p>
            <w:pPr>
              <w:pStyle w:val="0"/>
              <w:jc w:val="both"/>
            </w:pPr>
            <w:r>
              <w:rPr>
                <w:sz w:val="20"/>
              </w:rPr>
              <w:t xml:space="preserve">Радиологический - 15 коек;</w:t>
            </w:r>
          </w:p>
          <w:p>
            <w:pPr>
              <w:pStyle w:val="0"/>
              <w:jc w:val="both"/>
            </w:pPr>
            <w:r>
              <w:rPr>
                <w:sz w:val="20"/>
              </w:rPr>
              <w:t xml:space="preserve">Реабилитационный - 3 койки</w:t>
            </w:r>
          </w:p>
        </w:tc>
        <w:tc>
          <w:tcPr>
            <w:tcW w:w="963" w:type="dxa"/>
          </w:tcPr>
          <w:p>
            <w:pPr>
              <w:pStyle w:val="0"/>
              <w:jc w:val="center"/>
            </w:pPr>
            <w:r>
              <w:rPr>
                <w:sz w:val="20"/>
              </w:rPr>
              <w:t xml:space="preserve">18 (в 2 смены)</w:t>
            </w:r>
          </w:p>
        </w:tc>
      </w:tr>
      <w:tr>
        <w:tc>
          <w:tcPr>
            <w:gridSpan w:val="3"/>
            <w:tcW w:w="5976" w:type="dxa"/>
          </w:tcPr>
          <w:p>
            <w:pPr>
              <w:pStyle w:val="0"/>
              <w:jc w:val="both"/>
            </w:pPr>
            <w:r>
              <w:rPr>
                <w:sz w:val="20"/>
              </w:rPr>
              <w:t xml:space="preserve">Итого по ДС - 65 коек</w:t>
            </w:r>
          </w:p>
        </w:tc>
        <w:tc>
          <w:tcPr>
            <w:gridSpan w:val="2"/>
            <w:tcW w:w="3061" w:type="dxa"/>
          </w:tcPr>
          <w:p>
            <w:pPr>
              <w:pStyle w:val="0"/>
              <w:jc w:val="both"/>
            </w:pPr>
            <w:r>
              <w:rPr>
                <w:sz w:val="20"/>
              </w:rPr>
              <w:t xml:space="preserve">Онкологический: 47</w:t>
            </w:r>
          </w:p>
          <w:p>
            <w:pPr>
              <w:pStyle w:val="0"/>
              <w:jc w:val="both"/>
            </w:pPr>
            <w:r>
              <w:rPr>
                <w:sz w:val="20"/>
              </w:rPr>
              <w:t xml:space="preserve">Радиологический: 15</w:t>
            </w:r>
          </w:p>
          <w:p>
            <w:pPr>
              <w:pStyle w:val="0"/>
              <w:jc w:val="both"/>
            </w:pPr>
            <w:r>
              <w:rPr>
                <w:sz w:val="20"/>
              </w:rPr>
              <w:t xml:space="preserve">Реабилитационный соматический: 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Здание КГБУЗ "Онкологический диспансер, г. Бийск" является приспособленным, в настоящее время площади хирургических отделений невозможно привести в соответствие требованиям </w:t>
      </w:r>
      <w:hyperlink w:history="0" r:id="rId15"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Порядка</w:t>
        </w:r>
      </w:hyperlink>
      <w:r>
        <w:rPr>
          <w:sz w:val="20"/>
        </w:rPr>
        <w:t xml:space="preserve">, утвержденного приказом Минздрава России от 19.02.2021 N 116н "Об утверждении Порядка оказания медицинской помощи взрослому населению при онкологических заболеваниях" (далее - "Порядок N 116н"). После реконструкции главного хирургического корпуса КГБУЗ "АКОД" и строительства пристройки операционного блока в 2023 - 24 гг. КГБУЗ "Онкологический диспансер, г. Бийск" будет реорганизован в филиал КГБУЗ "АКОД" и приведен в соответствие требованиям </w:t>
      </w:r>
      <w:hyperlink w:history="0" r:id="rId16"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Порядка</w:t>
        </w:r>
      </w:hyperlink>
      <w:r>
        <w:rPr>
          <w:sz w:val="20"/>
        </w:rPr>
        <w:t xml:space="preserve"> N 116н.</w:t>
      </w:r>
    </w:p>
    <w:p>
      <w:pPr>
        <w:pStyle w:val="0"/>
        <w:jc w:val="both"/>
      </w:pPr>
      <w:r>
        <w:rPr>
          <w:sz w:val="20"/>
        </w:rPr>
      </w:r>
    </w:p>
    <w:p>
      <w:pPr>
        <w:pStyle w:val="0"/>
        <w:jc w:val="right"/>
      </w:pPr>
      <w:r>
        <w:rPr>
          <w:sz w:val="20"/>
        </w:rPr>
        <w:t xml:space="preserve">Таблица 41</w:t>
      </w:r>
    </w:p>
    <w:p>
      <w:pPr>
        <w:pStyle w:val="0"/>
        <w:jc w:val="both"/>
      </w:pPr>
      <w:r>
        <w:rPr>
          <w:sz w:val="20"/>
        </w:rPr>
      </w:r>
    </w:p>
    <w:p>
      <w:pPr>
        <w:pStyle w:val="0"/>
        <w:jc w:val="center"/>
      </w:pPr>
      <w:r>
        <w:rPr>
          <w:sz w:val="20"/>
        </w:rPr>
        <w:t xml:space="preserve">Структура КГБУЗ "Онкологический диспансера г. Рубцовска"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71"/>
        <w:gridCol w:w="3305"/>
        <w:gridCol w:w="2098"/>
        <w:gridCol w:w="963"/>
      </w:tblGrid>
      <w:tr>
        <w:tc>
          <w:tcPr>
            <w:gridSpan w:val="4"/>
            <w:tcW w:w="9037" w:type="dxa"/>
          </w:tcPr>
          <w:p>
            <w:pPr>
              <w:pStyle w:val="0"/>
              <w:jc w:val="center"/>
            </w:pPr>
            <w:r>
              <w:rPr>
                <w:sz w:val="20"/>
              </w:rPr>
              <w:t xml:space="preserve">Диагностические подразделения</w:t>
            </w:r>
          </w:p>
        </w:tc>
      </w:tr>
      <w:tr>
        <w:tc>
          <w:tcPr>
            <w:gridSpan w:val="2"/>
            <w:tcW w:w="5976" w:type="dxa"/>
          </w:tcPr>
          <w:p>
            <w:pPr>
              <w:pStyle w:val="0"/>
              <w:jc w:val="center"/>
            </w:pPr>
            <w:r>
              <w:rPr>
                <w:sz w:val="20"/>
              </w:rPr>
              <w:t xml:space="preserve">Наименование структурного подразделения</w:t>
            </w:r>
          </w:p>
        </w:tc>
        <w:tc>
          <w:tcPr>
            <w:gridSpan w:val="2"/>
            <w:tcW w:w="3061" w:type="dxa"/>
          </w:tcPr>
          <w:p>
            <w:pPr>
              <w:pStyle w:val="0"/>
              <w:jc w:val="center"/>
            </w:pPr>
            <w:r>
              <w:rPr>
                <w:sz w:val="20"/>
              </w:rPr>
              <w:t xml:space="preserve">Кол-во исследований в смену</w:t>
            </w:r>
          </w:p>
        </w:tc>
      </w:tr>
      <w:tr>
        <w:tc>
          <w:tcPr>
            <w:gridSpan w:val="2"/>
            <w:tcW w:w="5976" w:type="dxa"/>
          </w:tcPr>
          <w:p>
            <w:pPr>
              <w:pStyle w:val="0"/>
            </w:pPr>
            <w:r>
              <w:rPr>
                <w:sz w:val="20"/>
              </w:rPr>
              <w:t xml:space="preserve">Эндоскопический кабинет при поликлинике</w:t>
            </w:r>
          </w:p>
        </w:tc>
        <w:tc>
          <w:tcPr>
            <w:gridSpan w:val="2"/>
            <w:tcW w:w="3061" w:type="dxa"/>
          </w:tcPr>
          <w:p>
            <w:pPr>
              <w:pStyle w:val="0"/>
              <w:jc w:val="center"/>
            </w:pPr>
            <w:r>
              <w:rPr>
                <w:sz w:val="20"/>
              </w:rPr>
              <w:t xml:space="preserve">10</w:t>
            </w:r>
          </w:p>
        </w:tc>
      </w:tr>
      <w:tr>
        <w:tc>
          <w:tcPr>
            <w:gridSpan w:val="2"/>
            <w:tcW w:w="5976" w:type="dxa"/>
          </w:tcPr>
          <w:p>
            <w:pPr>
              <w:pStyle w:val="0"/>
            </w:pPr>
            <w:r>
              <w:rPr>
                <w:sz w:val="20"/>
              </w:rPr>
              <w:t xml:space="preserve">Кабинет ультразвуковой диагностики (2 каб.)</w:t>
            </w:r>
          </w:p>
        </w:tc>
        <w:tc>
          <w:tcPr>
            <w:gridSpan w:val="2"/>
            <w:tcW w:w="3061" w:type="dxa"/>
          </w:tcPr>
          <w:p>
            <w:pPr>
              <w:pStyle w:val="0"/>
              <w:jc w:val="center"/>
            </w:pPr>
            <w:r>
              <w:rPr>
                <w:sz w:val="20"/>
              </w:rPr>
              <w:t xml:space="preserve">148</w:t>
            </w:r>
          </w:p>
        </w:tc>
      </w:tr>
      <w:tr>
        <w:tc>
          <w:tcPr>
            <w:gridSpan w:val="2"/>
            <w:tcW w:w="5976" w:type="dxa"/>
          </w:tcPr>
          <w:p>
            <w:pPr>
              <w:pStyle w:val="0"/>
            </w:pPr>
            <w:r>
              <w:rPr>
                <w:sz w:val="20"/>
              </w:rPr>
              <w:t xml:space="preserve">Отделение лучевой диагностики</w:t>
            </w:r>
          </w:p>
        </w:tc>
        <w:tc>
          <w:tcPr>
            <w:gridSpan w:val="2"/>
            <w:tcW w:w="3061" w:type="dxa"/>
          </w:tcPr>
          <w:p>
            <w:pPr>
              <w:pStyle w:val="0"/>
              <w:jc w:val="center"/>
            </w:pPr>
            <w:r>
              <w:rPr>
                <w:sz w:val="20"/>
              </w:rPr>
              <w:t xml:space="preserve">26</w:t>
            </w:r>
          </w:p>
        </w:tc>
      </w:tr>
      <w:tr>
        <w:tc>
          <w:tcPr>
            <w:gridSpan w:val="2"/>
            <w:tcW w:w="5976" w:type="dxa"/>
          </w:tcPr>
          <w:p>
            <w:pPr>
              <w:pStyle w:val="0"/>
            </w:pPr>
            <w:r>
              <w:rPr>
                <w:sz w:val="20"/>
              </w:rPr>
              <w:t xml:space="preserve">- компьютерная томография</w:t>
            </w:r>
          </w:p>
        </w:tc>
        <w:tc>
          <w:tcPr>
            <w:gridSpan w:val="2"/>
            <w:tcW w:w="3061" w:type="dxa"/>
          </w:tcPr>
          <w:p>
            <w:pPr>
              <w:pStyle w:val="0"/>
              <w:jc w:val="center"/>
            </w:pPr>
            <w:r>
              <w:rPr>
                <w:sz w:val="20"/>
              </w:rPr>
              <w:t xml:space="preserve">16</w:t>
            </w:r>
          </w:p>
        </w:tc>
      </w:tr>
      <w:tr>
        <w:tc>
          <w:tcPr>
            <w:gridSpan w:val="2"/>
            <w:tcW w:w="5976" w:type="dxa"/>
          </w:tcPr>
          <w:p>
            <w:pPr>
              <w:pStyle w:val="0"/>
            </w:pPr>
            <w:r>
              <w:rPr>
                <w:sz w:val="20"/>
              </w:rPr>
              <w:t xml:space="preserve">Клинико-диагностическая лаборатория</w:t>
            </w:r>
          </w:p>
        </w:tc>
        <w:tc>
          <w:tcPr>
            <w:gridSpan w:val="2"/>
            <w:tcW w:w="3061" w:type="dxa"/>
          </w:tcPr>
          <w:p>
            <w:pPr>
              <w:pStyle w:val="0"/>
              <w:jc w:val="center"/>
            </w:pPr>
            <w:r>
              <w:rPr>
                <w:sz w:val="20"/>
              </w:rPr>
              <w:t xml:space="preserve">865</w:t>
            </w:r>
          </w:p>
        </w:tc>
      </w:tr>
      <w:tr>
        <w:tc>
          <w:tcPr>
            <w:gridSpan w:val="2"/>
            <w:tcW w:w="5976" w:type="dxa"/>
          </w:tcPr>
          <w:p>
            <w:pPr>
              <w:pStyle w:val="0"/>
            </w:pPr>
            <w:r>
              <w:rPr>
                <w:sz w:val="20"/>
              </w:rPr>
              <w:t xml:space="preserve">Морфологическая лаборатория:</w:t>
            </w:r>
          </w:p>
        </w:tc>
        <w:tc>
          <w:tcPr>
            <w:gridSpan w:val="2"/>
            <w:tcW w:w="3061" w:type="dxa"/>
          </w:tcPr>
          <w:p>
            <w:pPr>
              <w:pStyle w:val="0"/>
            </w:pPr>
            <w:r>
              <w:rPr>
                <w:sz w:val="20"/>
              </w:rPr>
            </w:r>
          </w:p>
        </w:tc>
      </w:tr>
      <w:tr>
        <w:tc>
          <w:tcPr>
            <w:gridSpan w:val="2"/>
            <w:tcW w:w="5976" w:type="dxa"/>
          </w:tcPr>
          <w:p>
            <w:pPr>
              <w:pStyle w:val="0"/>
            </w:pPr>
            <w:r>
              <w:rPr>
                <w:sz w:val="20"/>
              </w:rPr>
              <w:t xml:space="preserve">- цитологические исследования</w:t>
            </w:r>
          </w:p>
        </w:tc>
        <w:tc>
          <w:tcPr>
            <w:gridSpan w:val="2"/>
            <w:tcW w:w="3061" w:type="dxa"/>
          </w:tcPr>
          <w:p>
            <w:pPr>
              <w:pStyle w:val="0"/>
              <w:jc w:val="center"/>
            </w:pPr>
            <w:r>
              <w:rPr>
                <w:sz w:val="20"/>
              </w:rPr>
              <w:t xml:space="preserve">110</w:t>
            </w:r>
          </w:p>
        </w:tc>
      </w:tr>
      <w:tr>
        <w:tc>
          <w:tcPr>
            <w:gridSpan w:val="2"/>
            <w:tcW w:w="5976" w:type="dxa"/>
          </w:tcPr>
          <w:p>
            <w:pPr>
              <w:pStyle w:val="0"/>
            </w:pPr>
            <w:r>
              <w:rPr>
                <w:sz w:val="20"/>
              </w:rPr>
              <w:t xml:space="preserve">- гистологические исследования</w:t>
            </w:r>
          </w:p>
        </w:tc>
        <w:tc>
          <w:tcPr>
            <w:gridSpan w:val="2"/>
            <w:tcW w:w="3061" w:type="dxa"/>
          </w:tcPr>
          <w:p>
            <w:pPr>
              <w:pStyle w:val="0"/>
              <w:jc w:val="center"/>
            </w:pPr>
            <w:r>
              <w:rPr>
                <w:sz w:val="20"/>
              </w:rPr>
              <w:t xml:space="preserve">61</w:t>
            </w:r>
          </w:p>
        </w:tc>
      </w:tr>
      <w:tr>
        <w:tc>
          <w:tcPr>
            <w:gridSpan w:val="4"/>
            <w:tcW w:w="9037" w:type="dxa"/>
          </w:tcPr>
          <w:p>
            <w:pPr>
              <w:pStyle w:val="0"/>
              <w:jc w:val="center"/>
            </w:pPr>
            <w:r>
              <w:rPr>
                <w:sz w:val="20"/>
              </w:rPr>
              <w:t xml:space="preserve">Лечебные структурные подразделения</w:t>
            </w:r>
          </w:p>
        </w:tc>
      </w:tr>
      <w:tr>
        <w:tc>
          <w:tcPr>
            <w:tcW w:w="2671" w:type="dxa"/>
          </w:tcPr>
          <w:p>
            <w:pPr>
              <w:pStyle w:val="0"/>
              <w:jc w:val="center"/>
            </w:pPr>
            <w:r>
              <w:rPr>
                <w:sz w:val="20"/>
              </w:rPr>
              <w:t xml:space="preserve">Наименование структурного подразделения</w:t>
            </w:r>
          </w:p>
        </w:tc>
        <w:tc>
          <w:tcPr>
            <w:tcW w:w="3305" w:type="dxa"/>
          </w:tcPr>
          <w:p>
            <w:pPr>
              <w:pStyle w:val="0"/>
              <w:jc w:val="center"/>
            </w:pPr>
            <w:r>
              <w:rPr>
                <w:sz w:val="20"/>
              </w:rPr>
              <w:t xml:space="preserve">Основные нозологии</w:t>
            </w:r>
          </w:p>
        </w:tc>
        <w:tc>
          <w:tcPr>
            <w:tcW w:w="2098" w:type="dxa"/>
          </w:tcPr>
          <w:p>
            <w:pPr>
              <w:pStyle w:val="0"/>
              <w:jc w:val="center"/>
            </w:pPr>
            <w:r>
              <w:rPr>
                <w:sz w:val="20"/>
              </w:rPr>
              <w:t xml:space="preserve">Профиль коек</w:t>
            </w:r>
          </w:p>
        </w:tc>
        <w:tc>
          <w:tcPr>
            <w:tcW w:w="963" w:type="dxa"/>
          </w:tcPr>
          <w:p>
            <w:pPr>
              <w:pStyle w:val="0"/>
              <w:jc w:val="center"/>
            </w:pPr>
            <w:r>
              <w:rPr>
                <w:sz w:val="20"/>
              </w:rPr>
              <w:t xml:space="preserve">Кол-во коек</w:t>
            </w:r>
          </w:p>
        </w:tc>
      </w:tr>
      <w:tr>
        <w:tc>
          <w:tcPr>
            <w:tcW w:w="2671" w:type="dxa"/>
          </w:tcPr>
          <w:p>
            <w:pPr>
              <w:pStyle w:val="0"/>
              <w:jc w:val="both"/>
            </w:pPr>
            <w:r>
              <w:rPr>
                <w:sz w:val="20"/>
              </w:rPr>
              <w:t xml:space="preserve">Отделение опухолей молочной железы и онкогинеколо-</w:t>
            </w:r>
          </w:p>
        </w:tc>
        <w:tc>
          <w:tcPr>
            <w:tcW w:w="3305" w:type="dxa"/>
          </w:tcPr>
          <w:p>
            <w:pPr>
              <w:pStyle w:val="0"/>
              <w:jc w:val="both"/>
            </w:pPr>
            <w:r>
              <w:rPr>
                <w:sz w:val="20"/>
              </w:rPr>
              <w:t xml:space="preserve">ЗНО молочной железы и женских половых органов</w:t>
            </w:r>
          </w:p>
        </w:tc>
        <w:tc>
          <w:tcPr>
            <w:tcW w:w="2098" w:type="dxa"/>
          </w:tcPr>
          <w:p>
            <w:pPr>
              <w:pStyle w:val="0"/>
            </w:pPr>
            <w:r>
              <w:rPr>
                <w:sz w:val="20"/>
              </w:rPr>
              <w:t xml:space="preserve">онкологический</w:t>
            </w:r>
          </w:p>
        </w:tc>
        <w:tc>
          <w:tcPr>
            <w:tcW w:w="963" w:type="dxa"/>
          </w:tcPr>
          <w:p>
            <w:pPr>
              <w:pStyle w:val="0"/>
              <w:jc w:val="center"/>
            </w:pPr>
            <w:r>
              <w:rPr>
                <w:sz w:val="20"/>
              </w:rPr>
              <w:t xml:space="preserve">30</w:t>
            </w:r>
          </w:p>
        </w:tc>
      </w:tr>
      <w:tr>
        <w:tc>
          <w:tcPr>
            <w:tcW w:w="2671" w:type="dxa"/>
          </w:tcPr>
          <w:p>
            <w:pPr>
              <w:pStyle w:val="0"/>
              <w:jc w:val="both"/>
            </w:pPr>
            <w:r>
              <w:rPr>
                <w:sz w:val="20"/>
              </w:rPr>
              <w:t xml:space="preserve">Отделение противоопухолевой лекарственной терапии</w:t>
            </w:r>
          </w:p>
        </w:tc>
        <w:tc>
          <w:tcPr>
            <w:tcW w:w="3305" w:type="dxa"/>
          </w:tcPr>
          <w:p>
            <w:pPr>
              <w:pStyle w:val="0"/>
              <w:jc w:val="both"/>
            </w:pPr>
            <w:r>
              <w:rPr>
                <w:sz w:val="20"/>
              </w:rPr>
              <w:t xml:space="preserve">ЗНО любой локализации</w:t>
            </w:r>
          </w:p>
        </w:tc>
        <w:tc>
          <w:tcPr>
            <w:tcW w:w="2098" w:type="dxa"/>
          </w:tcPr>
          <w:p>
            <w:pPr>
              <w:pStyle w:val="0"/>
            </w:pPr>
            <w:r>
              <w:rPr>
                <w:sz w:val="20"/>
              </w:rPr>
              <w:t xml:space="preserve">онкологический</w:t>
            </w:r>
          </w:p>
        </w:tc>
        <w:tc>
          <w:tcPr>
            <w:tcW w:w="963" w:type="dxa"/>
          </w:tcPr>
          <w:p>
            <w:pPr>
              <w:pStyle w:val="0"/>
              <w:jc w:val="center"/>
            </w:pPr>
            <w:r>
              <w:rPr>
                <w:sz w:val="20"/>
              </w:rPr>
              <w:t xml:space="preserve">35</w:t>
            </w:r>
          </w:p>
        </w:tc>
      </w:tr>
      <w:tr>
        <w:tc>
          <w:tcPr>
            <w:tcW w:w="2671" w:type="dxa"/>
          </w:tcPr>
          <w:p>
            <w:pPr>
              <w:pStyle w:val="0"/>
              <w:jc w:val="both"/>
            </w:pPr>
            <w:r>
              <w:rPr>
                <w:sz w:val="20"/>
              </w:rPr>
              <w:t xml:space="preserve">Отделение радиотерапии</w:t>
            </w:r>
          </w:p>
        </w:tc>
        <w:tc>
          <w:tcPr>
            <w:tcW w:w="3305" w:type="dxa"/>
          </w:tcPr>
          <w:p>
            <w:pPr>
              <w:pStyle w:val="0"/>
              <w:jc w:val="both"/>
            </w:pPr>
            <w:r>
              <w:rPr>
                <w:sz w:val="20"/>
              </w:rPr>
              <w:t xml:space="preserve">ЗНО любой локализации</w:t>
            </w:r>
          </w:p>
        </w:tc>
        <w:tc>
          <w:tcPr>
            <w:tcW w:w="2098" w:type="dxa"/>
          </w:tcPr>
          <w:p>
            <w:pPr>
              <w:pStyle w:val="0"/>
            </w:pPr>
            <w:r>
              <w:rPr>
                <w:sz w:val="20"/>
              </w:rPr>
              <w:t xml:space="preserve">радиологический</w:t>
            </w:r>
          </w:p>
        </w:tc>
        <w:tc>
          <w:tcPr>
            <w:tcW w:w="963" w:type="dxa"/>
          </w:tcPr>
          <w:p>
            <w:pPr>
              <w:pStyle w:val="0"/>
              <w:jc w:val="center"/>
            </w:pPr>
            <w:r>
              <w:rPr>
                <w:sz w:val="20"/>
              </w:rPr>
              <w:t xml:space="preserve">10 </w:t>
            </w:r>
            <w:hyperlink w:history="0" w:anchor="P6910" w:tooltip="&lt;*&gt; Здание КГБУЗ &quot;Онкологический диспансер г. Рубцовска&quot; является приспособленным, в настоящее время площади хирургических отделений невозможно привести в соответствие требованиям Порядка N 116н. После реконструкции главного хирургического корпуса КГБУЗ &quot;АКОД&quot; и строительства пристройки операционного блока в 2023 - 24 гг. КГБУЗ &quot;Онкологический диспансер г. Рубцовска&quot; будет реорганизован в филиал КГБУЗ &quot;АКОД&quot; и приведен в соответствие требованиям Порядка N 116н.">
              <w:r>
                <w:rPr>
                  <w:sz w:val="20"/>
                  <w:color w:val="0000ff"/>
                </w:rPr>
                <w:t xml:space="preserve">&lt;*&gt;</w:t>
              </w:r>
            </w:hyperlink>
          </w:p>
        </w:tc>
      </w:tr>
      <w:tr>
        <w:tc>
          <w:tcPr>
            <w:gridSpan w:val="2"/>
            <w:tcW w:w="5976" w:type="dxa"/>
          </w:tcPr>
          <w:p>
            <w:pPr>
              <w:pStyle w:val="0"/>
            </w:pPr>
            <w:r>
              <w:rPr>
                <w:sz w:val="20"/>
              </w:rPr>
            </w:r>
          </w:p>
        </w:tc>
        <w:tc>
          <w:tcPr>
            <w:tcW w:w="2098" w:type="dxa"/>
          </w:tcPr>
          <w:p>
            <w:pPr>
              <w:pStyle w:val="0"/>
            </w:pPr>
            <w:r>
              <w:rPr>
                <w:sz w:val="20"/>
              </w:rPr>
              <w:t xml:space="preserve">Реанимационные (интенсивной терапии)</w:t>
            </w:r>
          </w:p>
        </w:tc>
        <w:tc>
          <w:tcPr>
            <w:tcW w:w="963" w:type="dxa"/>
          </w:tcPr>
          <w:p>
            <w:pPr>
              <w:pStyle w:val="0"/>
              <w:jc w:val="center"/>
            </w:pPr>
            <w:r>
              <w:rPr>
                <w:sz w:val="20"/>
              </w:rPr>
              <w:t xml:space="preserve">3</w:t>
            </w:r>
          </w:p>
        </w:tc>
      </w:tr>
      <w:tr>
        <w:tc>
          <w:tcPr>
            <w:gridSpan w:val="2"/>
            <w:tcW w:w="5976" w:type="dxa"/>
          </w:tcPr>
          <w:p>
            <w:pPr>
              <w:pStyle w:val="0"/>
            </w:pPr>
            <w:r>
              <w:rPr>
                <w:sz w:val="20"/>
              </w:rPr>
              <w:t xml:space="preserve">Итого по круглосуточному стационару: 80 коек</w:t>
            </w:r>
          </w:p>
        </w:tc>
        <w:tc>
          <w:tcPr>
            <w:gridSpan w:val="2"/>
            <w:tcW w:w="3061" w:type="dxa"/>
          </w:tcPr>
          <w:p>
            <w:pPr>
              <w:pStyle w:val="0"/>
              <w:jc w:val="both"/>
            </w:pPr>
            <w:r>
              <w:rPr>
                <w:sz w:val="20"/>
              </w:rPr>
              <w:t xml:space="preserve">Онкологические: 65</w:t>
            </w:r>
          </w:p>
          <w:p>
            <w:pPr>
              <w:pStyle w:val="0"/>
              <w:jc w:val="both"/>
            </w:pPr>
            <w:r>
              <w:rPr>
                <w:sz w:val="20"/>
              </w:rPr>
              <w:t xml:space="preserve">Радиологические: 10</w:t>
            </w:r>
          </w:p>
        </w:tc>
      </w:tr>
      <w:tr>
        <w:tc>
          <w:tcPr>
            <w:tcW w:w="2671" w:type="dxa"/>
          </w:tcPr>
          <w:p>
            <w:pPr>
              <w:pStyle w:val="0"/>
              <w:jc w:val="both"/>
            </w:pPr>
            <w:r>
              <w:rPr>
                <w:sz w:val="20"/>
              </w:rPr>
              <w:t xml:space="preserve">Дневной стационар противоопухолевой лекарственной терапии*</w:t>
            </w:r>
          </w:p>
        </w:tc>
        <w:tc>
          <w:tcPr>
            <w:tcW w:w="3305" w:type="dxa"/>
          </w:tcPr>
          <w:p>
            <w:pPr>
              <w:pStyle w:val="0"/>
            </w:pPr>
            <w:r>
              <w:rPr>
                <w:sz w:val="20"/>
              </w:rPr>
              <w:t xml:space="preserve">ЗНО любой локализации</w:t>
            </w:r>
          </w:p>
        </w:tc>
        <w:tc>
          <w:tcPr>
            <w:tcW w:w="2098" w:type="dxa"/>
          </w:tcPr>
          <w:p>
            <w:pPr>
              <w:pStyle w:val="0"/>
              <w:jc w:val="both"/>
            </w:pPr>
            <w:r>
              <w:rPr>
                <w:sz w:val="20"/>
              </w:rPr>
              <w:t xml:space="preserve">Онкологический</w:t>
            </w:r>
          </w:p>
        </w:tc>
        <w:tc>
          <w:tcPr>
            <w:tcW w:w="963" w:type="dxa"/>
          </w:tcPr>
          <w:p>
            <w:pPr>
              <w:pStyle w:val="0"/>
              <w:jc w:val="center"/>
            </w:pPr>
            <w:r>
              <w:rPr>
                <w:sz w:val="20"/>
              </w:rPr>
              <w:t xml:space="preserve">17 (в 3 смены)</w:t>
            </w:r>
          </w:p>
        </w:tc>
      </w:tr>
      <w:tr>
        <w:tc>
          <w:tcPr>
            <w:tcW w:w="2671" w:type="dxa"/>
          </w:tcPr>
          <w:p>
            <w:pPr>
              <w:pStyle w:val="0"/>
              <w:jc w:val="both"/>
            </w:pPr>
            <w:r>
              <w:rPr>
                <w:sz w:val="20"/>
              </w:rPr>
              <w:t xml:space="preserve">Дневной стационар радиотерапевтический</w:t>
            </w:r>
          </w:p>
        </w:tc>
        <w:tc>
          <w:tcPr>
            <w:tcW w:w="3305" w:type="dxa"/>
          </w:tcPr>
          <w:p>
            <w:pPr>
              <w:pStyle w:val="0"/>
            </w:pPr>
            <w:r>
              <w:rPr>
                <w:sz w:val="20"/>
              </w:rPr>
              <w:t xml:space="preserve">ЗНО любой локализации</w:t>
            </w:r>
          </w:p>
        </w:tc>
        <w:tc>
          <w:tcPr>
            <w:tcW w:w="2098" w:type="dxa"/>
          </w:tcPr>
          <w:p>
            <w:pPr>
              <w:pStyle w:val="0"/>
              <w:jc w:val="both"/>
            </w:pPr>
            <w:r>
              <w:rPr>
                <w:sz w:val="20"/>
              </w:rPr>
              <w:t xml:space="preserve">Радиологический</w:t>
            </w:r>
          </w:p>
        </w:tc>
        <w:tc>
          <w:tcPr>
            <w:tcW w:w="963" w:type="dxa"/>
          </w:tcPr>
          <w:p>
            <w:pPr>
              <w:pStyle w:val="0"/>
              <w:jc w:val="center"/>
            </w:pPr>
            <w:r>
              <w:rPr>
                <w:sz w:val="20"/>
              </w:rPr>
              <w:t xml:space="preserve">15 (в 2 смены)</w:t>
            </w:r>
          </w:p>
        </w:tc>
      </w:tr>
      <w:tr>
        <w:tc>
          <w:tcPr>
            <w:gridSpan w:val="2"/>
            <w:tcW w:w="5976" w:type="dxa"/>
          </w:tcPr>
          <w:p>
            <w:pPr>
              <w:pStyle w:val="0"/>
            </w:pPr>
            <w:r>
              <w:rPr>
                <w:sz w:val="20"/>
              </w:rPr>
              <w:t xml:space="preserve">Итого по ДС: 32 койки</w:t>
            </w:r>
          </w:p>
        </w:tc>
        <w:tc>
          <w:tcPr>
            <w:gridSpan w:val="2"/>
            <w:tcW w:w="3061" w:type="dxa"/>
          </w:tcPr>
          <w:p>
            <w:pPr>
              <w:pStyle w:val="0"/>
              <w:jc w:val="both"/>
            </w:pPr>
            <w:r>
              <w:rPr>
                <w:sz w:val="20"/>
              </w:rPr>
              <w:t xml:space="preserve">Онкологический - 17</w:t>
            </w:r>
          </w:p>
          <w:p>
            <w:pPr>
              <w:pStyle w:val="0"/>
              <w:jc w:val="both"/>
            </w:pPr>
            <w:r>
              <w:rPr>
                <w:sz w:val="20"/>
              </w:rPr>
              <w:t xml:space="preserve">Радиологический - 15</w:t>
            </w:r>
          </w:p>
        </w:tc>
      </w:tr>
    </w:tbl>
    <w:p>
      <w:pPr>
        <w:pStyle w:val="0"/>
        <w:jc w:val="both"/>
      </w:pPr>
      <w:r>
        <w:rPr>
          <w:sz w:val="20"/>
        </w:rPr>
      </w:r>
    </w:p>
    <w:p>
      <w:pPr>
        <w:pStyle w:val="0"/>
        <w:ind w:firstLine="540"/>
        <w:jc w:val="both"/>
      </w:pPr>
      <w:r>
        <w:rPr>
          <w:sz w:val="20"/>
        </w:rPr>
        <w:t xml:space="preserve">--------------------------------</w:t>
      </w:r>
    </w:p>
    <w:bookmarkStart w:id="6910" w:name="P6910"/>
    <w:bookmarkEnd w:id="6910"/>
    <w:p>
      <w:pPr>
        <w:pStyle w:val="0"/>
        <w:spacing w:before="200" w:line-rule="auto"/>
        <w:ind w:firstLine="540"/>
        <w:jc w:val="both"/>
      </w:pPr>
      <w:r>
        <w:rPr>
          <w:sz w:val="20"/>
        </w:rPr>
        <w:t xml:space="preserve">&lt;*&gt; Здание КГБУЗ "Онкологический диспансер г. Рубцовска" является приспособленным, в настоящее время площади хирургических отделений невозможно привести в соответствие требованиям </w:t>
      </w:r>
      <w:hyperlink w:history="0" r:id="rId17"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Порядка</w:t>
        </w:r>
      </w:hyperlink>
      <w:r>
        <w:rPr>
          <w:sz w:val="20"/>
        </w:rPr>
        <w:t xml:space="preserve"> N 116н. После реконструкции главного хирургического корпуса КГБУЗ "АКОД" и строительства пристройки операционного блока в 2023 - 24 гг. КГБУЗ "Онкологический диспансер г. Рубцовска" будет реорганизован в филиал КГБУЗ "АКОД" и приведен в соответствие требованиям </w:t>
      </w:r>
      <w:hyperlink w:history="0" r:id="rId18"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Порядка</w:t>
        </w:r>
      </w:hyperlink>
      <w:r>
        <w:rPr>
          <w:sz w:val="20"/>
        </w:rPr>
        <w:t xml:space="preserve"> N 116н.</w:t>
      </w:r>
    </w:p>
    <w:p>
      <w:pPr>
        <w:pStyle w:val="0"/>
        <w:jc w:val="both"/>
      </w:pPr>
      <w:r>
        <w:rPr>
          <w:sz w:val="20"/>
        </w:rPr>
      </w:r>
    </w:p>
    <w:p>
      <w:pPr>
        <w:pStyle w:val="0"/>
        <w:ind w:firstLine="540"/>
        <w:jc w:val="both"/>
      </w:pPr>
      <w:r>
        <w:rPr>
          <w:sz w:val="20"/>
        </w:rPr>
        <w:t xml:space="preserve">Лучевая терапия в Алтайском крае проводится в 3 региональных онкологических диспансерах. Всего в крае 11 каньонов (помещений) под размещение аппаратов для проведения лучевой терапии: в КГБУЗ "Алтайский краевой онкологический диспансер" на 2 базах расположены 7 каньонов, в КГБУЗ "Онкологический диспансер, г. Бийск" - 3 каньона и 1 каньон в КГБУЗ "Онкологический диспансер г. Рубцовска".</w:t>
      </w:r>
    </w:p>
    <w:p>
      <w:pPr>
        <w:pStyle w:val="0"/>
        <w:jc w:val="both"/>
      </w:pPr>
      <w:r>
        <w:rPr>
          <w:sz w:val="20"/>
        </w:rPr>
      </w:r>
    </w:p>
    <w:p>
      <w:pPr>
        <w:pStyle w:val="0"/>
        <w:jc w:val="right"/>
      </w:pPr>
      <w:r>
        <w:rPr>
          <w:sz w:val="20"/>
        </w:rPr>
        <w:t xml:space="preserve">Таблица 42</w:t>
      </w:r>
    </w:p>
    <w:p>
      <w:pPr>
        <w:pStyle w:val="0"/>
        <w:jc w:val="both"/>
      </w:pPr>
      <w:r>
        <w:rPr>
          <w:sz w:val="20"/>
        </w:rPr>
      </w:r>
    </w:p>
    <w:p>
      <w:pPr>
        <w:pStyle w:val="0"/>
        <w:jc w:val="center"/>
      </w:pPr>
      <w:r>
        <w:rPr>
          <w:sz w:val="20"/>
        </w:rPr>
        <w:t xml:space="preserve">Оборудование для проведения лучевой терапии в Алтайском крае</w:t>
      </w:r>
    </w:p>
    <w:p>
      <w:pPr>
        <w:pStyle w:val="0"/>
        <w:jc w:val="center"/>
      </w:pPr>
      <w:r>
        <w:rPr>
          <w:sz w:val="20"/>
        </w:rPr>
        <w:t xml:space="preserve">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853"/>
        <w:gridCol w:w="3067"/>
      </w:tblGrid>
      <w:tr>
        <w:tc>
          <w:tcPr>
            <w:tcW w:w="5102" w:type="dxa"/>
          </w:tcPr>
          <w:p>
            <w:pPr>
              <w:pStyle w:val="0"/>
              <w:jc w:val="center"/>
            </w:pPr>
            <w:r>
              <w:rPr>
                <w:sz w:val="20"/>
              </w:rPr>
              <w:t xml:space="preserve">Наименование оборудования</w:t>
            </w:r>
          </w:p>
        </w:tc>
        <w:tc>
          <w:tcPr>
            <w:tcW w:w="853" w:type="dxa"/>
          </w:tcPr>
          <w:p>
            <w:pPr>
              <w:pStyle w:val="0"/>
              <w:jc w:val="center"/>
            </w:pPr>
            <w:r>
              <w:rPr>
                <w:sz w:val="20"/>
              </w:rPr>
              <w:t xml:space="preserve">Год ввода в эксплуатацию</w:t>
            </w:r>
          </w:p>
        </w:tc>
        <w:tc>
          <w:tcPr>
            <w:tcW w:w="3067" w:type="dxa"/>
          </w:tcPr>
          <w:p>
            <w:pPr>
              <w:pStyle w:val="0"/>
              <w:jc w:val="center"/>
            </w:pPr>
            <w:r>
              <w:rPr>
                <w:sz w:val="20"/>
              </w:rPr>
              <w:t xml:space="preserve">Наименование медицинской организации (базы расположения медицинского оборудования)</w:t>
            </w:r>
          </w:p>
        </w:tc>
      </w:tr>
      <w:tr>
        <w:tc>
          <w:tcPr>
            <w:tcW w:w="5102" w:type="dxa"/>
          </w:tcPr>
          <w:p>
            <w:pPr>
              <w:pStyle w:val="0"/>
              <w:jc w:val="both"/>
            </w:pPr>
            <w:r>
              <w:rPr>
                <w:sz w:val="20"/>
              </w:rPr>
              <w:t xml:space="preserve">Линейный ускоритель "Clinac iX 2300"</w:t>
            </w:r>
          </w:p>
        </w:tc>
        <w:tc>
          <w:tcPr>
            <w:tcW w:w="853" w:type="dxa"/>
          </w:tcPr>
          <w:p>
            <w:pPr>
              <w:pStyle w:val="0"/>
              <w:jc w:val="center"/>
            </w:pPr>
            <w:r>
              <w:rPr>
                <w:sz w:val="20"/>
              </w:rPr>
              <w:t xml:space="preserve">2010</w:t>
            </w:r>
          </w:p>
        </w:tc>
        <w:tc>
          <w:tcPr>
            <w:tcW w:w="3067" w:type="dxa"/>
          </w:tcPr>
          <w:p>
            <w:pPr>
              <w:pStyle w:val="0"/>
              <w:jc w:val="both"/>
            </w:pPr>
            <w:r>
              <w:rPr>
                <w:sz w:val="20"/>
              </w:rPr>
              <w:t xml:space="preserve">КГБУЗ "АКОД", база Змеиногорский тракт, 110к</w:t>
            </w:r>
          </w:p>
        </w:tc>
      </w:tr>
      <w:tr>
        <w:tc>
          <w:tcPr>
            <w:tcW w:w="5102" w:type="dxa"/>
          </w:tcPr>
          <w:p>
            <w:pPr>
              <w:pStyle w:val="0"/>
              <w:jc w:val="both"/>
            </w:pPr>
            <w:r>
              <w:rPr>
                <w:sz w:val="20"/>
              </w:rPr>
              <w:t xml:space="preserve">Линейный ускоритель "Unique Power"</w:t>
            </w:r>
          </w:p>
        </w:tc>
        <w:tc>
          <w:tcPr>
            <w:tcW w:w="853" w:type="dxa"/>
          </w:tcPr>
          <w:p>
            <w:pPr>
              <w:pStyle w:val="0"/>
              <w:jc w:val="center"/>
            </w:pPr>
            <w:r>
              <w:rPr>
                <w:sz w:val="20"/>
              </w:rPr>
              <w:t xml:space="preserve">2013</w:t>
            </w:r>
          </w:p>
        </w:tc>
        <w:tc>
          <w:tcPr>
            <w:tcW w:w="3067" w:type="dxa"/>
          </w:tcPr>
          <w:p>
            <w:pPr>
              <w:pStyle w:val="0"/>
              <w:jc w:val="both"/>
            </w:pPr>
            <w:r>
              <w:rPr>
                <w:sz w:val="20"/>
              </w:rPr>
              <w:t xml:space="preserve">КГБУЗ "АКОД", Змеиногорский тракт, 110к</w:t>
            </w:r>
          </w:p>
        </w:tc>
      </w:tr>
      <w:tr>
        <w:tc>
          <w:tcPr>
            <w:tcW w:w="5102" w:type="dxa"/>
          </w:tcPr>
          <w:p>
            <w:pPr>
              <w:pStyle w:val="0"/>
              <w:jc w:val="both"/>
            </w:pPr>
            <w:r>
              <w:rPr>
                <w:sz w:val="20"/>
              </w:rPr>
              <w:t xml:space="preserve">Система позиционирования и верификации положения пациента "ЕхасТгас"</w:t>
            </w:r>
          </w:p>
        </w:tc>
        <w:tc>
          <w:tcPr>
            <w:tcW w:w="853" w:type="dxa"/>
          </w:tcPr>
          <w:p>
            <w:pPr>
              <w:pStyle w:val="0"/>
              <w:jc w:val="center"/>
            </w:pPr>
            <w:r>
              <w:rPr>
                <w:sz w:val="20"/>
              </w:rPr>
              <w:t xml:space="preserve">2019</w:t>
            </w:r>
          </w:p>
        </w:tc>
        <w:tc>
          <w:tcPr>
            <w:tcW w:w="3067" w:type="dxa"/>
          </w:tcPr>
          <w:p>
            <w:pPr>
              <w:pStyle w:val="0"/>
              <w:jc w:val="both"/>
            </w:pPr>
            <w:r>
              <w:rPr>
                <w:sz w:val="20"/>
              </w:rPr>
              <w:t xml:space="preserve">КГБУЗ "АКОД", база Змеиногорский тракт, 110к (каньон ЛУ Unique Power)</w:t>
            </w:r>
          </w:p>
        </w:tc>
      </w:tr>
      <w:tr>
        <w:tc>
          <w:tcPr>
            <w:tcW w:w="5102" w:type="dxa"/>
          </w:tcPr>
          <w:p>
            <w:pPr>
              <w:pStyle w:val="0"/>
              <w:jc w:val="both"/>
            </w:pPr>
            <w:r>
              <w:rPr>
                <w:sz w:val="20"/>
              </w:rPr>
              <w:t xml:space="preserve">Система лучевой терапии "Halcyon Elite"</w:t>
            </w:r>
          </w:p>
        </w:tc>
        <w:tc>
          <w:tcPr>
            <w:tcW w:w="853" w:type="dxa"/>
          </w:tcPr>
          <w:p>
            <w:pPr>
              <w:pStyle w:val="0"/>
              <w:jc w:val="center"/>
            </w:pPr>
            <w:r>
              <w:rPr>
                <w:sz w:val="20"/>
              </w:rPr>
              <w:t xml:space="preserve">2022</w:t>
            </w:r>
          </w:p>
        </w:tc>
        <w:tc>
          <w:tcPr>
            <w:tcW w:w="3067" w:type="dxa"/>
          </w:tcPr>
          <w:p>
            <w:pPr>
              <w:pStyle w:val="0"/>
              <w:jc w:val="both"/>
            </w:pPr>
            <w:r>
              <w:rPr>
                <w:sz w:val="20"/>
              </w:rPr>
              <w:t xml:space="preserve">КГБУЗ "АКОД", Змеиногорский тракт, 110к</w:t>
            </w:r>
          </w:p>
        </w:tc>
      </w:tr>
      <w:tr>
        <w:tc>
          <w:tcPr>
            <w:tcW w:w="5102" w:type="dxa"/>
          </w:tcPr>
          <w:p>
            <w:pPr>
              <w:pStyle w:val="0"/>
              <w:jc w:val="both"/>
            </w:pPr>
            <w:r>
              <w:rPr>
                <w:sz w:val="20"/>
              </w:rPr>
              <w:t xml:space="preserve">Аппарат брахитерапии гамма-терапевтический контактного облучения "SagiNova"</w:t>
            </w:r>
          </w:p>
        </w:tc>
        <w:tc>
          <w:tcPr>
            <w:tcW w:w="853" w:type="dxa"/>
          </w:tcPr>
          <w:p>
            <w:pPr>
              <w:pStyle w:val="0"/>
              <w:jc w:val="center"/>
            </w:pPr>
            <w:r>
              <w:rPr>
                <w:sz w:val="20"/>
              </w:rPr>
              <w:t xml:space="preserve">2022</w:t>
            </w:r>
          </w:p>
        </w:tc>
        <w:tc>
          <w:tcPr>
            <w:tcW w:w="3067" w:type="dxa"/>
          </w:tcPr>
          <w:p>
            <w:pPr>
              <w:pStyle w:val="0"/>
              <w:jc w:val="both"/>
            </w:pPr>
            <w:r>
              <w:rPr>
                <w:sz w:val="20"/>
              </w:rPr>
              <w:t xml:space="preserve">КГБУЗ "АКОД", база Змеиногорский тракт, 110к</w:t>
            </w:r>
          </w:p>
        </w:tc>
      </w:tr>
      <w:tr>
        <w:tc>
          <w:tcPr>
            <w:tcW w:w="5102" w:type="dxa"/>
          </w:tcPr>
          <w:p>
            <w:pPr>
              <w:pStyle w:val="0"/>
              <w:jc w:val="both"/>
            </w:pPr>
            <w:r>
              <w:rPr>
                <w:sz w:val="20"/>
              </w:rPr>
              <w:t xml:space="preserve">Аппарат гамма-терапевтический для дистанционного облучения "Theratron Equinox 100"</w:t>
            </w:r>
          </w:p>
        </w:tc>
        <w:tc>
          <w:tcPr>
            <w:tcW w:w="853" w:type="dxa"/>
          </w:tcPr>
          <w:p>
            <w:pPr>
              <w:pStyle w:val="0"/>
              <w:jc w:val="center"/>
            </w:pPr>
            <w:r>
              <w:rPr>
                <w:sz w:val="20"/>
              </w:rPr>
              <w:t xml:space="preserve">2010</w:t>
            </w:r>
          </w:p>
        </w:tc>
        <w:tc>
          <w:tcPr>
            <w:tcW w:w="3067" w:type="dxa"/>
          </w:tcPr>
          <w:p>
            <w:pPr>
              <w:pStyle w:val="0"/>
              <w:jc w:val="both"/>
            </w:pPr>
            <w:r>
              <w:rPr>
                <w:sz w:val="20"/>
              </w:rPr>
              <w:t xml:space="preserve">КГБУЗ "АКОД", Перемонтаж в 2021 г. с переносом на базу ул. Никитина, 77</w:t>
            </w:r>
          </w:p>
        </w:tc>
      </w:tr>
      <w:tr>
        <w:tc>
          <w:tcPr>
            <w:tcW w:w="5102" w:type="dxa"/>
          </w:tcPr>
          <w:p>
            <w:pPr>
              <w:pStyle w:val="0"/>
              <w:jc w:val="both"/>
            </w:pPr>
            <w:r>
              <w:rPr>
                <w:sz w:val="20"/>
              </w:rPr>
              <w:t xml:space="preserve">Рентгенотерапевтический аппарат для близкофокусной рентгенотерапии "Xstrahl 200"</w:t>
            </w:r>
          </w:p>
        </w:tc>
        <w:tc>
          <w:tcPr>
            <w:tcW w:w="853" w:type="dxa"/>
          </w:tcPr>
          <w:p>
            <w:pPr>
              <w:pStyle w:val="0"/>
              <w:jc w:val="center"/>
            </w:pPr>
            <w:r>
              <w:rPr>
                <w:sz w:val="20"/>
              </w:rPr>
              <w:t xml:space="preserve">2019</w:t>
            </w:r>
          </w:p>
        </w:tc>
        <w:tc>
          <w:tcPr>
            <w:tcW w:w="3067" w:type="dxa"/>
          </w:tcPr>
          <w:p>
            <w:pPr>
              <w:pStyle w:val="0"/>
              <w:jc w:val="both"/>
            </w:pPr>
            <w:r>
              <w:rPr>
                <w:sz w:val="20"/>
              </w:rPr>
              <w:t xml:space="preserve">КГБУЗ "АКОД", база ул. Никитина, 77</w:t>
            </w:r>
          </w:p>
        </w:tc>
      </w:tr>
      <w:tr>
        <w:tc>
          <w:tcPr>
            <w:tcW w:w="5102" w:type="dxa"/>
          </w:tcPr>
          <w:p>
            <w:pPr>
              <w:pStyle w:val="0"/>
              <w:jc w:val="both"/>
            </w:pPr>
            <w:r>
              <w:rPr>
                <w:sz w:val="20"/>
              </w:rPr>
              <w:t xml:space="preserve">Линейный ускоритель заряженных частиц "SL-75 - 5" Philips</w:t>
            </w:r>
          </w:p>
        </w:tc>
        <w:tc>
          <w:tcPr>
            <w:tcW w:w="853" w:type="dxa"/>
          </w:tcPr>
          <w:p>
            <w:pPr>
              <w:pStyle w:val="0"/>
              <w:jc w:val="center"/>
            </w:pPr>
            <w:r>
              <w:rPr>
                <w:sz w:val="20"/>
              </w:rPr>
              <w:t xml:space="preserve">1996</w:t>
            </w:r>
          </w:p>
        </w:tc>
        <w:tc>
          <w:tcPr>
            <w:tcW w:w="3067" w:type="dxa"/>
          </w:tcPr>
          <w:p>
            <w:pPr>
              <w:pStyle w:val="0"/>
              <w:jc w:val="both"/>
            </w:pPr>
            <w:r>
              <w:rPr>
                <w:sz w:val="20"/>
              </w:rPr>
              <w:t xml:space="preserve">КГБУЗ "АКОД", база ул. Никитина, 77</w:t>
            </w:r>
          </w:p>
        </w:tc>
      </w:tr>
      <w:tr>
        <w:tc>
          <w:tcPr>
            <w:tcW w:w="5102" w:type="dxa"/>
          </w:tcPr>
          <w:p>
            <w:pPr>
              <w:pStyle w:val="0"/>
              <w:jc w:val="both"/>
            </w:pPr>
            <w:r>
              <w:rPr>
                <w:sz w:val="20"/>
              </w:rPr>
              <w:t xml:space="preserve">Гамма-терапевтический внутриполостной аппарат "Агат-ВУ"</w:t>
            </w:r>
          </w:p>
        </w:tc>
        <w:tc>
          <w:tcPr>
            <w:tcW w:w="853" w:type="dxa"/>
          </w:tcPr>
          <w:p>
            <w:pPr>
              <w:pStyle w:val="0"/>
              <w:jc w:val="center"/>
            </w:pPr>
            <w:r>
              <w:rPr>
                <w:sz w:val="20"/>
              </w:rPr>
              <w:t xml:space="preserve">1996</w:t>
            </w:r>
          </w:p>
        </w:tc>
        <w:tc>
          <w:tcPr>
            <w:tcW w:w="3067" w:type="dxa"/>
          </w:tcPr>
          <w:p>
            <w:pPr>
              <w:pStyle w:val="0"/>
              <w:jc w:val="both"/>
            </w:pPr>
            <w:r>
              <w:rPr>
                <w:sz w:val="20"/>
              </w:rPr>
              <w:t xml:space="preserve">КГБУЗ "АКОД", база ул. Никитина, 77</w:t>
            </w:r>
          </w:p>
        </w:tc>
      </w:tr>
      <w:tr>
        <w:tc>
          <w:tcPr>
            <w:tcW w:w="5102" w:type="dxa"/>
          </w:tcPr>
          <w:p>
            <w:pPr>
              <w:pStyle w:val="0"/>
              <w:jc w:val="both"/>
            </w:pPr>
            <w:r>
              <w:rPr>
                <w:sz w:val="20"/>
              </w:rPr>
              <w:t xml:space="preserve">Аппарат контактной гамма - терапии "Multisource HDR"</w:t>
            </w:r>
          </w:p>
        </w:tc>
        <w:tc>
          <w:tcPr>
            <w:tcW w:w="853" w:type="dxa"/>
          </w:tcPr>
          <w:p>
            <w:pPr>
              <w:pStyle w:val="0"/>
              <w:jc w:val="center"/>
            </w:pPr>
            <w:r>
              <w:rPr>
                <w:sz w:val="20"/>
              </w:rPr>
              <w:t xml:space="preserve">2017</w:t>
            </w:r>
          </w:p>
        </w:tc>
        <w:tc>
          <w:tcPr>
            <w:tcW w:w="3067" w:type="dxa"/>
          </w:tcPr>
          <w:p>
            <w:pPr>
              <w:pStyle w:val="0"/>
              <w:jc w:val="both"/>
            </w:pPr>
            <w:r>
              <w:rPr>
                <w:sz w:val="20"/>
              </w:rPr>
              <w:t xml:space="preserve">КГБУЗ "Онкологический диспансер, г. Бийск"</w:t>
            </w:r>
          </w:p>
        </w:tc>
      </w:tr>
      <w:tr>
        <w:tc>
          <w:tcPr>
            <w:tcW w:w="5102" w:type="dxa"/>
          </w:tcPr>
          <w:p>
            <w:pPr>
              <w:pStyle w:val="0"/>
              <w:jc w:val="both"/>
            </w:pPr>
            <w:r>
              <w:rPr>
                <w:sz w:val="20"/>
              </w:rPr>
              <w:t xml:space="preserve">Аппарат дистанционной гамма - терапии "Theratron Equinox"</w:t>
            </w:r>
          </w:p>
        </w:tc>
        <w:tc>
          <w:tcPr>
            <w:tcW w:w="853" w:type="dxa"/>
          </w:tcPr>
          <w:p>
            <w:pPr>
              <w:pStyle w:val="0"/>
              <w:jc w:val="center"/>
            </w:pPr>
            <w:r>
              <w:rPr>
                <w:sz w:val="20"/>
              </w:rPr>
              <w:t xml:space="preserve">2019</w:t>
            </w:r>
          </w:p>
        </w:tc>
        <w:tc>
          <w:tcPr>
            <w:tcW w:w="3067" w:type="dxa"/>
          </w:tcPr>
          <w:p>
            <w:pPr>
              <w:pStyle w:val="0"/>
              <w:jc w:val="both"/>
            </w:pPr>
            <w:r>
              <w:rPr>
                <w:sz w:val="20"/>
              </w:rPr>
              <w:t xml:space="preserve">КГБУЗ "Онкологический диспансер, г. Бийск"</w:t>
            </w:r>
          </w:p>
        </w:tc>
      </w:tr>
      <w:tr>
        <w:tc>
          <w:tcPr>
            <w:tcW w:w="5102" w:type="dxa"/>
          </w:tcPr>
          <w:p>
            <w:pPr>
              <w:pStyle w:val="0"/>
              <w:jc w:val="both"/>
            </w:pPr>
            <w:r>
              <w:rPr>
                <w:sz w:val="20"/>
              </w:rPr>
              <w:t xml:space="preserve">Система лучевой терапии "TrueBeam"</w:t>
            </w:r>
          </w:p>
        </w:tc>
        <w:tc>
          <w:tcPr>
            <w:tcW w:w="853" w:type="dxa"/>
          </w:tcPr>
          <w:p>
            <w:pPr>
              <w:pStyle w:val="0"/>
              <w:jc w:val="center"/>
            </w:pPr>
            <w:r>
              <w:rPr>
                <w:sz w:val="20"/>
              </w:rPr>
              <w:t xml:space="preserve">2020</w:t>
            </w:r>
          </w:p>
        </w:tc>
        <w:tc>
          <w:tcPr>
            <w:tcW w:w="3067" w:type="dxa"/>
          </w:tcPr>
          <w:p>
            <w:pPr>
              <w:pStyle w:val="0"/>
              <w:jc w:val="both"/>
            </w:pPr>
            <w:r>
              <w:rPr>
                <w:sz w:val="20"/>
              </w:rPr>
              <w:t xml:space="preserve">КГБУЗ "Онкологический диспансер, г. Бийск"</w:t>
            </w:r>
          </w:p>
        </w:tc>
      </w:tr>
      <w:tr>
        <w:tc>
          <w:tcPr>
            <w:tcW w:w="5102" w:type="dxa"/>
          </w:tcPr>
          <w:p>
            <w:pPr>
              <w:pStyle w:val="0"/>
              <w:jc w:val="both"/>
            </w:pPr>
            <w:r>
              <w:rPr>
                <w:sz w:val="20"/>
              </w:rPr>
              <w:t xml:space="preserve">Аппарат рентгенотерапевтический "ТЕРАД 200"</w:t>
            </w:r>
          </w:p>
        </w:tc>
        <w:tc>
          <w:tcPr>
            <w:tcW w:w="853" w:type="dxa"/>
          </w:tcPr>
          <w:p>
            <w:pPr>
              <w:pStyle w:val="0"/>
              <w:jc w:val="center"/>
            </w:pPr>
            <w:r>
              <w:rPr>
                <w:sz w:val="20"/>
              </w:rPr>
              <w:t xml:space="preserve">2019</w:t>
            </w:r>
          </w:p>
        </w:tc>
        <w:tc>
          <w:tcPr>
            <w:tcW w:w="3067" w:type="dxa"/>
          </w:tcPr>
          <w:p>
            <w:pPr>
              <w:pStyle w:val="0"/>
              <w:jc w:val="both"/>
            </w:pPr>
            <w:r>
              <w:rPr>
                <w:sz w:val="20"/>
              </w:rPr>
              <w:t xml:space="preserve">КГБУЗ "Онкологический диспансер, г. Бийск"</w:t>
            </w:r>
          </w:p>
        </w:tc>
      </w:tr>
      <w:tr>
        <w:tc>
          <w:tcPr>
            <w:tcW w:w="5102" w:type="dxa"/>
          </w:tcPr>
          <w:p>
            <w:pPr>
              <w:pStyle w:val="0"/>
              <w:jc w:val="both"/>
            </w:pPr>
            <w:r>
              <w:rPr>
                <w:sz w:val="20"/>
              </w:rPr>
              <w:t xml:space="preserve">Рентгеновский аппарат для интервенционных процедур "РЕНЕКС"</w:t>
            </w:r>
          </w:p>
        </w:tc>
        <w:tc>
          <w:tcPr>
            <w:tcW w:w="853" w:type="dxa"/>
          </w:tcPr>
          <w:p>
            <w:pPr>
              <w:pStyle w:val="0"/>
              <w:jc w:val="center"/>
            </w:pPr>
            <w:r>
              <w:rPr>
                <w:sz w:val="20"/>
              </w:rPr>
              <w:t xml:space="preserve">2022</w:t>
            </w:r>
          </w:p>
        </w:tc>
        <w:tc>
          <w:tcPr>
            <w:tcW w:w="3067" w:type="dxa"/>
          </w:tcPr>
          <w:p>
            <w:pPr>
              <w:pStyle w:val="0"/>
              <w:jc w:val="both"/>
            </w:pPr>
            <w:r>
              <w:rPr>
                <w:sz w:val="20"/>
              </w:rPr>
              <w:t xml:space="preserve">КГБУЗ "Онкологический диспансер, г. Бийск", кабинет контактной гамма-терапии "Мультисорс"</w:t>
            </w:r>
          </w:p>
        </w:tc>
      </w:tr>
      <w:tr>
        <w:tc>
          <w:tcPr>
            <w:tcW w:w="5102" w:type="dxa"/>
          </w:tcPr>
          <w:p>
            <w:pPr>
              <w:pStyle w:val="0"/>
              <w:jc w:val="both"/>
            </w:pPr>
            <w:r>
              <w:rPr>
                <w:sz w:val="20"/>
              </w:rPr>
              <w:t xml:space="preserve">Аппарат рентгенотерапевтический "ТЕРАД 200"</w:t>
            </w:r>
          </w:p>
        </w:tc>
        <w:tc>
          <w:tcPr>
            <w:tcW w:w="853" w:type="dxa"/>
          </w:tcPr>
          <w:p>
            <w:pPr>
              <w:pStyle w:val="0"/>
              <w:jc w:val="center"/>
            </w:pPr>
            <w:r>
              <w:rPr>
                <w:sz w:val="20"/>
              </w:rPr>
              <w:t xml:space="preserve">2019</w:t>
            </w:r>
          </w:p>
        </w:tc>
        <w:tc>
          <w:tcPr>
            <w:tcW w:w="3067" w:type="dxa"/>
          </w:tcPr>
          <w:p>
            <w:pPr>
              <w:pStyle w:val="0"/>
              <w:jc w:val="both"/>
            </w:pPr>
            <w:r>
              <w:rPr>
                <w:sz w:val="20"/>
              </w:rPr>
              <w:t xml:space="preserve">КГБУЗ "Онкологический диспансер, г. Рубцовск"</w:t>
            </w:r>
          </w:p>
        </w:tc>
      </w:tr>
      <w:tr>
        <w:tc>
          <w:tcPr>
            <w:tcW w:w="5102" w:type="dxa"/>
          </w:tcPr>
          <w:p>
            <w:pPr>
              <w:pStyle w:val="0"/>
              <w:jc w:val="both"/>
            </w:pPr>
            <w:r>
              <w:rPr>
                <w:sz w:val="20"/>
              </w:rPr>
              <w:t xml:space="preserve">Система лучевой терапии "Unigue"</w:t>
            </w:r>
          </w:p>
        </w:tc>
        <w:tc>
          <w:tcPr>
            <w:tcW w:w="853" w:type="dxa"/>
          </w:tcPr>
          <w:p>
            <w:pPr>
              <w:pStyle w:val="0"/>
              <w:jc w:val="center"/>
            </w:pPr>
            <w:r>
              <w:rPr>
                <w:sz w:val="20"/>
              </w:rPr>
              <w:t xml:space="preserve">2021</w:t>
            </w:r>
          </w:p>
        </w:tc>
        <w:tc>
          <w:tcPr>
            <w:tcW w:w="3067" w:type="dxa"/>
          </w:tcPr>
          <w:p>
            <w:pPr>
              <w:pStyle w:val="0"/>
              <w:jc w:val="both"/>
            </w:pPr>
            <w:r>
              <w:rPr>
                <w:sz w:val="20"/>
              </w:rPr>
              <w:t xml:space="preserve">КГБУЗ "Онкологический диспансер г. Рубцовска"</w:t>
            </w:r>
          </w:p>
        </w:tc>
      </w:tr>
    </w:tbl>
    <w:p>
      <w:pPr>
        <w:pStyle w:val="0"/>
        <w:jc w:val="both"/>
      </w:pPr>
      <w:r>
        <w:rPr>
          <w:sz w:val="20"/>
        </w:rPr>
      </w:r>
    </w:p>
    <w:p>
      <w:pPr>
        <w:pStyle w:val="0"/>
        <w:ind w:firstLine="540"/>
        <w:jc w:val="both"/>
      </w:pPr>
      <w:r>
        <w:rPr>
          <w:sz w:val="20"/>
        </w:rPr>
        <w:t xml:space="preserve">Патологоанатомическая служба Алтайского края представлена 18 отделениями таб. 43, из них 4 отделения в медицинских организациях, оказывающих медицинскую помощь по профилю "онкология": в 3 региональных онкологических диспансерах и в КГБУЗ "Краевая клиническая больница".</w:t>
      </w:r>
    </w:p>
    <w:p>
      <w:pPr>
        <w:pStyle w:val="0"/>
        <w:jc w:val="both"/>
      </w:pPr>
      <w:r>
        <w:rPr>
          <w:sz w:val="20"/>
        </w:rPr>
      </w:r>
    </w:p>
    <w:p>
      <w:pPr>
        <w:pStyle w:val="0"/>
        <w:jc w:val="right"/>
      </w:pPr>
      <w:r>
        <w:rPr>
          <w:sz w:val="20"/>
        </w:rPr>
        <w:t xml:space="preserve">Таблица 43</w:t>
      </w:r>
    </w:p>
    <w:p>
      <w:pPr>
        <w:pStyle w:val="0"/>
        <w:jc w:val="both"/>
      </w:pPr>
      <w:r>
        <w:rPr>
          <w:sz w:val="20"/>
        </w:rPr>
      </w:r>
    </w:p>
    <w:p>
      <w:pPr>
        <w:pStyle w:val="0"/>
        <w:jc w:val="center"/>
      </w:pPr>
      <w:r>
        <w:rPr>
          <w:sz w:val="20"/>
        </w:rPr>
        <w:t xml:space="preserve">Работа патологоанатомических отделений Алтайского края</w:t>
      </w:r>
    </w:p>
    <w:p>
      <w:pPr>
        <w:pStyle w:val="0"/>
        <w:jc w:val="center"/>
      </w:pPr>
      <w:r>
        <w:rPr>
          <w:sz w:val="20"/>
        </w:rPr>
        <w:t xml:space="preserve">в 2022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82"/>
        <w:gridCol w:w="3802"/>
        <w:gridCol w:w="2154"/>
      </w:tblGrid>
      <w:tr>
        <w:tc>
          <w:tcPr>
            <w:gridSpan w:val="2"/>
            <w:tcW w:w="6884" w:type="dxa"/>
          </w:tcPr>
          <w:p>
            <w:pPr>
              <w:pStyle w:val="0"/>
              <w:jc w:val="center"/>
            </w:pPr>
            <w:r>
              <w:rPr>
                <w:sz w:val="20"/>
              </w:rPr>
              <w:t xml:space="preserve">Учреждение</w:t>
            </w:r>
          </w:p>
        </w:tc>
        <w:tc>
          <w:tcPr>
            <w:tcW w:w="2154" w:type="dxa"/>
          </w:tcPr>
          <w:p>
            <w:pPr>
              <w:pStyle w:val="0"/>
              <w:jc w:val="center"/>
            </w:pPr>
            <w:r>
              <w:rPr>
                <w:sz w:val="20"/>
              </w:rPr>
              <w:t xml:space="preserve">Количество исследований в 2022 г.</w:t>
            </w:r>
          </w:p>
        </w:tc>
      </w:tr>
      <w:tr>
        <w:tc>
          <w:tcPr>
            <w:tcW w:w="3082" w:type="dxa"/>
          </w:tcPr>
          <w:p>
            <w:pPr>
              <w:pStyle w:val="0"/>
              <w:jc w:val="both"/>
            </w:pPr>
            <w:r>
              <w:rPr>
                <w:sz w:val="20"/>
              </w:rPr>
              <w:t xml:space="preserve">Алейск</w:t>
            </w:r>
          </w:p>
        </w:tc>
        <w:tc>
          <w:tcPr>
            <w:tcW w:w="3802" w:type="dxa"/>
          </w:tcPr>
          <w:p>
            <w:pPr>
              <w:pStyle w:val="0"/>
              <w:jc w:val="both"/>
            </w:pPr>
            <w:r>
              <w:rPr>
                <w:sz w:val="20"/>
              </w:rPr>
              <w:t xml:space="preserve">КГБУЗ "Алейская ЦРБ"</w:t>
            </w:r>
          </w:p>
        </w:tc>
        <w:tc>
          <w:tcPr>
            <w:tcW w:w="2154" w:type="dxa"/>
          </w:tcPr>
          <w:p>
            <w:pPr>
              <w:pStyle w:val="0"/>
              <w:jc w:val="center"/>
            </w:pPr>
            <w:r>
              <w:rPr>
                <w:sz w:val="20"/>
              </w:rPr>
              <w:t xml:space="preserve">1368</w:t>
            </w:r>
          </w:p>
        </w:tc>
      </w:tr>
      <w:tr>
        <w:tc>
          <w:tcPr>
            <w:tcW w:w="3082" w:type="dxa"/>
            <w:vMerge w:val="restart"/>
          </w:tcPr>
          <w:p>
            <w:pPr>
              <w:pStyle w:val="0"/>
              <w:jc w:val="both"/>
            </w:pPr>
            <w:r>
              <w:rPr>
                <w:sz w:val="20"/>
              </w:rPr>
              <w:t xml:space="preserve">Барнаул</w:t>
            </w:r>
          </w:p>
        </w:tc>
        <w:tc>
          <w:tcPr>
            <w:tcW w:w="3802" w:type="dxa"/>
          </w:tcPr>
          <w:p>
            <w:pPr>
              <w:pStyle w:val="0"/>
              <w:jc w:val="both"/>
            </w:pPr>
            <w:r>
              <w:rPr>
                <w:sz w:val="20"/>
              </w:rPr>
              <w:t xml:space="preserve">КГБУЗ "Краевая клиническая больница скорой медицинской помощи N 2"</w:t>
            </w:r>
          </w:p>
        </w:tc>
        <w:tc>
          <w:tcPr>
            <w:tcW w:w="2154" w:type="dxa"/>
          </w:tcPr>
          <w:p>
            <w:pPr>
              <w:pStyle w:val="0"/>
              <w:jc w:val="center"/>
            </w:pPr>
            <w:r>
              <w:rPr>
                <w:sz w:val="20"/>
              </w:rPr>
              <w:t xml:space="preserve">14285</w:t>
            </w:r>
          </w:p>
        </w:tc>
      </w:tr>
      <w:tr>
        <w:tc>
          <w:tcPr>
            <w:vMerge w:val="continue"/>
          </w:tcPr>
          <w:p/>
        </w:tc>
        <w:tc>
          <w:tcPr>
            <w:tcW w:w="3802" w:type="dxa"/>
          </w:tcPr>
          <w:p>
            <w:pPr>
              <w:pStyle w:val="0"/>
              <w:jc w:val="both"/>
            </w:pPr>
            <w:r>
              <w:rPr>
                <w:sz w:val="20"/>
              </w:rPr>
              <w:t xml:space="preserve">КГБУЗ "Городская больница N 5, г. Барнаул"</w:t>
            </w:r>
          </w:p>
        </w:tc>
        <w:tc>
          <w:tcPr>
            <w:tcW w:w="2154" w:type="dxa"/>
          </w:tcPr>
          <w:p>
            <w:pPr>
              <w:pStyle w:val="0"/>
              <w:jc w:val="center"/>
            </w:pPr>
            <w:r>
              <w:rPr>
                <w:sz w:val="20"/>
              </w:rPr>
              <w:t xml:space="preserve">10427</w:t>
            </w:r>
          </w:p>
        </w:tc>
      </w:tr>
      <w:tr>
        <w:tc>
          <w:tcPr>
            <w:vMerge w:val="continue"/>
          </w:tcPr>
          <w:p/>
        </w:tc>
        <w:tc>
          <w:tcPr>
            <w:tcW w:w="3802" w:type="dxa"/>
          </w:tcPr>
          <w:p>
            <w:pPr>
              <w:pStyle w:val="0"/>
              <w:jc w:val="both"/>
            </w:pPr>
            <w:r>
              <w:rPr>
                <w:sz w:val="20"/>
              </w:rPr>
              <w:t xml:space="preserve">КГБУЗ "Городская больница N 8, г. Барнаул"</w:t>
            </w:r>
          </w:p>
        </w:tc>
        <w:tc>
          <w:tcPr>
            <w:tcW w:w="2154" w:type="dxa"/>
          </w:tcPr>
          <w:p>
            <w:pPr>
              <w:pStyle w:val="0"/>
              <w:jc w:val="center"/>
            </w:pPr>
            <w:r>
              <w:rPr>
                <w:sz w:val="20"/>
              </w:rPr>
              <w:t xml:space="preserve">6728</w:t>
            </w:r>
          </w:p>
        </w:tc>
      </w:tr>
      <w:tr>
        <w:tc>
          <w:tcPr>
            <w:vMerge w:val="continue"/>
          </w:tcPr>
          <w:p/>
        </w:tc>
        <w:tc>
          <w:tcPr>
            <w:tcW w:w="3802" w:type="dxa"/>
          </w:tcPr>
          <w:p>
            <w:pPr>
              <w:pStyle w:val="0"/>
              <w:jc w:val="both"/>
            </w:pPr>
            <w:r>
              <w:rPr>
                <w:sz w:val="20"/>
              </w:rPr>
              <w:t xml:space="preserve">КГБУЗ "Краевая клиническая больница скорой медицинской помощи"</w:t>
            </w:r>
          </w:p>
        </w:tc>
        <w:tc>
          <w:tcPr>
            <w:tcW w:w="2154" w:type="dxa"/>
          </w:tcPr>
          <w:p>
            <w:pPr>
              <w:pStyle w:val="0"/>
              <w:jc w:val="center"/>
            </w:pPr>
            <w:r>
              <w:rPr>
                <w:sz w:val="20"/>
              </w:rPr>
              <w:t xml:space="preserve">4287</w:t>
            </w:r>
          </w:p>
        </w:tc>
      </w:tr>
      <w:tr>
        <w:tc>
          <w:tcPr>
            <w:tcW w:w="3082" w:type="dxa"/>
            <w:vMerge w:val="restart"/>
          </w:tcPr>
          <w:p>
            <w:pPr>
              <w:pStyle w:val="0"/>
              <w:jc w:val="both"/>
            </w:pPr>
            <w:r>
              <w:rPr>
                <w:sz w:val="20"/>
              </w:rPr>
              <w:t xml:space="preserve">Бийск</w:t>
            </w:r>
          </w:p>
        </w:tc>
        <w:tc>
          <w:tcPr>
            <w:tcW w:w="3802" w:type="dxa"/>
          </w:tcPr>
          <w:p>
            <w:pPr>
              <w:pStyle w:val="0"/>
              <w:jc w:val="both"/>
            </w:pPr>
            <w:r>
              <w:rPr>
                <w:sz w:val="20"/>
              </w:rPr>
              <w:t xml:space="preserve">КГБУЗ "Городская больница N 2, г. Бийск"</w:t>
            </w:r>
          </w:p>
        </w:tc>
        <w:tc>
          <w:tcPr>
            <w:tcW w:w="2154" w:type="dxa"/>
          </w:tcPr>
          <w:p>
            <w:pPr>
              <w:pStyle w:val="0"/>
              <w:jc w:val="center"/>
            </w:pPr>
            <w:r>
              <w:rPr>
                <w:sz w:val="20"/>
              </w:rPr>
              <w:t xml:space="preserve">6444</w:t>
            </w:r>
          </w:p>
        </w:tc>
      </w:tr>
      <w:tr>
        <w:tc>
          <w:tcPr>
            <w:vMerge w:val="continue"/>
          </w:tcPr>
          <w:p/>
        </w:tc>
        <w:tc>
          <w:tcPr>
            <w:tcW w:w="3802" w:type="dxa"/>
          </w:tcPr>
          <w:p>
            <w:pPr>
              <w:pStyle w:val="0"/>
              <w:jc w:val="both"/>
            </w:pPr>
            <w:r>
              <w:rPr>
                <w:sz w:val="20"/>
              </w:rPr>
              <w:t xml:space="preserve">КГБУЗ "Центральная городская больница, г. Бийск"</w:t>
            </w:r>
          </w:p>
        </w:tc>
        <w:tc>
          <w:tcPr>
            <w:tcW w:w="2154" w:type="dxa"/>
          </w:tcPr>
          <w:p>
            <w:pPr>
              <w:pStyle w:val="0"/>
              <w:jc w:val="center"/>
            </w:pPr>
            <w:r>
              <w:rPr>
                <w:sz w:val="20"/>
              </w:rPr>
              <w:t xml:space="preserve">7576</w:t>
            </w:r>
          </w:p>
        </w:tc>
      </w:tr>
      <w:tr>
        <w:tc>
          <w:tcPr>
            <w:tcW w:w="3082" w:type="dxa"/>
          </w:tcPr>
          <w:p>
            <w:pPr>
              <w:pStyle w:val="0"/>
              <w:jc w:val="both"/>
            </w:pPr>
            <w:r>
              <w:rPr>
                <w:sz w:val="20"/>
              </w:rPr>
              <w:t xml:space="preserve">Заринск</w:t>
            </w:r>
          </w:p>
        </w:tc>
        <w:tc>
          <w:tcPr>
            <w:tcW w:w="3802" w:type="dxa"/>
          </w:tcPr>
          <w:p>
            <w:pPr>
              <w:pStyle w:val="0"/>
              <w:jc w:val="both"/>
            </w:pPr>
            <w:r>
              <w:rPr>
                <w:sz w:val="20"/>
              </w:rPr>
              <w:t xml:space="preserve">КГБУЗ "Центральная городская больница, г. Заринск"</w:t>
            </w:r>
          </w:p>
        </w:tc>
        <w:tc>
          <w:tcPr>
            <w:tcW w:w="2154" w:type="dxa"/>
          </w:tcPr>
          <w:p>
            <w:pPr>
              <w:pStyle w:val="0"/>
              <w:jc w:val="center"/>
            </w:pPr>
            <w:r>
              <w:rPr>
                <w:sz w:val="20"/>
              </w:rPr>
              <w:t xml:space="preserve">1224</w:t>
            </w:r>
          </w:p>
        </w:tc>
      </w:tr>
      <w:tr>
        <w:tc>
          <w:tcPr>
            <w:tcW w:w="3082" w:type="dxa"/>
          </w:tcPr>
          <w:p>
            <w:pPr>
              <w:pStyle w:val="0"/>
              <w:jc w:val="both"/>
            </w:pPr>
            <w:r>
              <w:rPr>
                <w:sz w:val="20"/>
              </w:rPr>
              <w:t xml:space="preserve">Новоалтайск</w:t>
            </w:r>
          </w:p>
        </w:tc>
        <w:tc>
          <w:tcPr>
            <w:tcW w:w="3802" w:type="dxa"/>
          </w:tcPr>
          <w:p>
            <w:pPr>
              <w:pStyle w:val="0"/>
              <w:jc w:val="both"/>
            </w:pPr>
            <w:r>
              <w:rPr>
                <w:sz w:val="20"/>
              </w:rPr>
              <w:t xml:space="preserve">КГБУЗ "Городская больница им. Л.Я.Литвиненко, г. Новоалтайск"</w:t>
            </w:r>
          </w:p>
        </w:tc>
        <w:tc>
          <w:tcPr>
            <w:tcW w:w="2154" w:type="dxa"/>
          </w:tcPr>
          <w:p>
            <w:pPr>
              <w:pStyle w:val="0"/>
              <w:jc w:val="center"/>
            </w:pPr>
            <w:r>
              <w:rPr>
                <w:sz w:val="20"/>
              </w:rPr>
              <w:t xml:space="preserve">875</w:t>
            </w:r>
          </w:p>
        </w:tc>
      </w:tr>
      <w:tr>
        <w:tc>
          <w:tcPr>
            <w:tcW w:w="3082" w:type="dxa"/>
          </w:tcPr>
          <w:p>
            <w:pPr>
              <w:pStyle w:val="0"/>
              <w:jc w:val="both"/>
            </w:pPr>
            <w:r>
              <w:rPr>
                <w:sz w:val="20"/>
              </w:rPr>
              <w:t xml:space="preserve">Рубцовск</w:t>
            </w:r>
          </w:p>
        </w:tc>
        <w:tc>
          <w:tcPr>
            <w:tcW w:w="3802" w:type="dxa"/>
          </w:tcPr>
          <w:p>
            <w:pPr>
              <w:pStyle w:val="0"/>
              <w:jc w:val="both"/>
            </w:pPr>
            <w:r>
              <w:rPr>
                <w:sz w:val="20"/>
              </w:rPr>
              <w:t xml:space="preserve">КГБУЗ "Городская больница N 1, г. Рубцовск"</w:t>
            </w:r>
          </w:p>
        </w:tc>
        <w:tc>
          <w:tcPr>
            <w:tcW w:w="2154" w:type="dxa"/>
          </w:tcPr>
          <w:p>
            <w:pPr>
              <w:pStyle w:val="0"/>
              <w:jc w:val="center"/>
            </w:pPr>
            <w:r>
              <w:rPr>
                <w:sz w:val="20"/>
              </w:rPr>
              <w:t xml:space="preserve">6298</w:t>
            </w:r>
          </w:p>
        </w:tc>
      </w:tr>
      <w:tr>
        <w:tc>
          <w:tcPr>
            <w:tcW w:w="3082" w:type="dxa"/>
          </w:tcPr>
          <w:p>
            <w:pPr>
              <w:pStyle w:val="0"/>
              <w:jc w:val="both"/>
            </w:pPr>
            <w:r>
              <w:rPr>
                <w:sz w:val="20"/>
              </w:rPr>
              <w:t xml:space="preserve">Славгородский муниципальный округ</w:t>
            </w:r>
          </w:p>
        </w:tc>
        <w:tc>
          <w:tcPr>
            <w:tcW w:w="3802" w:type="dxa"/>
          </w:tcPr>
          <w:p>
            <w:pPr>
              <w:pStyle w:val="0"/>
              <w:jc w:val="both"/>
            </w:pPr>
            <w:r>
              <w:rPr>
                <w:sz w:val="20"/>
              </w:rPr>
              <w:t xml:space="preserve">КГБУЗ "Славгородская ЦРБ"</w:t>
            </w:r>
          </w:p>
        </w:tc>
        <w:tc>
          <w:tcPr>
            <w:tcW w:w="2154" w:type="dxa"/>
          </w:tcPr>
          <w:p>
            <w:pPr>
              <w:pStyle w:val="0"/>
              <w:jc w:val="center"/>
            </w:pPr>
            <w:r>
              <w:rPr>
                <w:sz w:val="20"/>
              </w:rPr>
              <w:t xml:space="preserve">2154</w:t>
            </w:r>
          </w:p>
        </w:tc>
      </w:tr>
      <w:tr>
        <w:tc>
          <w:tcPr>
            <w:tcW w:w="3082" w:type="dxa"/>
            <w:vMerge w:val="restart"/>
          </w:tcPr>
          <w:p>
            <w:pPr>
              <w:pStyle w:val="0"/>
              <w:jc w:val="both"/>
            </w:pPr>
            <w:r>
              <w:rPr>
                <w:sz w:val="20"/>
              </w:rPr>
              <w:t xml:space="preserve">Больницы</w:t>
            </w:r>
          </w:p>
        </w:tc>
        <w:tc>
          <w:tcPr>
            <w:tcW w:w="3802" w:type="dxa"/>
          </w:tcPr>
          <w:p>
            <w:pPr>
              <w:pStyle w:val="0"/>
              <w:jc w:val="both"/>
            </w:pPr>
            <w:r>
              <w:rPr>
                <w:sz w:val="20"/>
              </w:rPr>
              <w:t xml:space="preserve">КГБУЗ "Краевая клиническая больница"</w:t>
            </w:r>
          </w:p>
        </w:tc>
        <w:tc>
          <w:tcPr>
            <w:tcW w:w="2154" w:type="dxa"/>
          </w:tcPr>
          <w:p>
            <w:pPr>
              <w:pStyle w:val="0"/>
              <w:jc w:val="center"/>
            </w:pPr>
            <w:r>
              <w:rPr>
                <w:sz w:val="20"/>
              </w:rPr>
              <w:t xml:space="preserve">18571</w:t>
            </w:r>
          </w:p>
        </w:tc>
      </w:tr>
      <w:tr>
        <w:tc>
          <w:tcPr>
            <w:vMerge w:val="continue"/>
          </w:tcPr>
          <w:p/>
        </w:tc>
        <w:tc>
          <w:tcPr>
            <w:tcW w:w="3802" w:type="dxa"/>
          </w:tcPr>
          <w:p>
            <w:pPr>
              <w:pStyle w:val="0"/>
              <w:jc w:val="both"/>
            </w:pPr>
            <w:r>
              <w:rPr>
                <w:sz w:val="20"/>
              </w:rPr>
              <w:t xml:space="preserve">КГБУЗ "Алтайский краевой клинический центр охраны материнства и детства"</w:t>
            </w:r>
          </w:p>
        </w:tc>
        <w:tc>
          <w:tcPr>
            <w:tcW w:w="2154" w:type="dxa"/>
          </w:tcPr>
          <w:p>
            <w:pPr>
              <w:pStyle w:val="0"/>
              <w:jc w:val="center"/>
            </w:pPr>
            <w:r>
              <w:rPr>
                <w:sz w:val="20"/>
              </w:rPr>
              <w:t xml:space="preserve">10386</w:t>
            </w:r>
          </w:p>
        </w:tc>
      </w:tr>
      <w:tr>
        <w:tc>
          <w:tcPr>
            <w:tcW w:w="3082" w:type="dxa"/>
            <w:vMerge w:val="restart"/>
          </w:tcPr>
          <w:p>
            <w:pPr>
              <w:pStyle w:val="0"/>
              <w:jc w:val="both"/>
            </w:pPr>
            <w:r>
              <w:rPr>
                <w:sz w:val="20"/>
              </w:rPr>
              <w:t xml:space="preserve">Онкодиспансеры</w:t>
            </w:r>
          </w:p>
        </w:tc>
        <w:tc>
          <w:tcPr>
            <w:tcW w:w="3802" w:type="dxa"/>
          </w:tcPr>
          <w:p>
            <w:pPr>
              <w:pStyle w:val="0"/>
              <w:jc w:val="both"/>
            </w:pPr>
            <w:r>
              <w:rPr>
                <w:sz w:val="20"/>
              </w:rPr>
              <w:t xml:space="preserve">КГБУЗ "Онкологический диспансер, г. Бийск"</w:t>
            </w:r>
          </w:p>
        </w:tc>
        <w:tc>
          <w:tcPr>
            <w:tcW w:w="2154" w:type="dxa"/>
          </w:tcPr>
          <w:p>
            <w:pPr>
              <w:pStyle w:val="0"/>
              <w:jc w:val="center"/>
            </w:pPr>
            <w:r>
              <w:rPr>
                <w:sz w:val="20"/>
              </w:rPr>
              <w:t xml:space="preserve">9358</w:t>
            </w:r>
          </w:p>
        </w:tc>
      </w:tr>
      <w:tr>
        <w:tc>
          <w:tcPr>
            <w:vMerge w:val="continue"/>
          </w:tcPr>
          <w:p/>
        </w:tc>
        <w:tc>
          <w:tcPr>
            <w:tcW w:w="3802" w:type="dxa"/>
          </w:tcPr>
          <w:p>
            <w:pPr>
              <w:pStyle w:val="0"/>
              <w:jc w:val="both"/>
            </w:pPr>
            <w:r>
              <w:rPr>
                <w:sz w:val="20"/>
              </w:rPr>
              <w:t xml:space="preserve">КГБУЗ "Алтайский краевой онкологический диспансер"</w:t>
            </w:r>
          </w:p>
        </w:tc>
        <w:tc>
          <w:tcPr>
            <w:tcW w:w="2154" w:type="dxa"/>
          </w:tcPr>
          <w:p>
            <w:pPr>
              <w:pStyle w:val="0"/>
              <w:jc w:val="center"/>
            </w:pPr>
            <w:r>
              <w:rPr>
                <w:sz w:val="20"/>
              </w:rPr>
              <w:t xml:space="preserve">20672</w:t>
            </w:r>
          </w:p>
        </w:tc>
      </w:tr>
      <w:tr>
        <w:tc>
          <w:tcPr>
            <w:vMerge w:val="continue"/>
          </w:tcPr>
          <w:p/>
        </w:tc>
        <w:tc>
          <w:tcPr>
            <w:tcW w:w="3802" w:type="dxa"/>
          </w:tcPr>
          <w:p>
            <w:pPr>
              <w:pStyle w:val="0"/>
              <w:jc w:val="both"/>
            </w:pPr>
            <w:r>
              <w:rPr>
                <w:sz w:val="20"/>
              </w:rPr>
              <w:t xml:space="preserve">КГБУЗ "Онкологический диспансер г. Рубцовска"</w:t>
            </w:r>
          </w:p>
        </w:tc>
        <w:tc>
          <w:tcPr>
            <w:tcW w:w="2154" w:type="dxa"/>
          </w:tcPr>
          <w:p>
            <w:pPr>
              <w:pStyle w:val="0"/>
              <w:jc w:val="center"/>
            </w:pPr>
            <w:r>
              <w:rPr>
                <w:sz w:val="20"/>
              </w:rPr>
              <w:t xml:space="preserve">2220</w:t>
            </w:r>
          </w:p>
        </w:tc>
      </w:tr>
      <w:tr>
        <w:tc>
          <w:tcPr>
            <w:tcW w:w="3082" w:type="dxa"/>
          </w:tcPr>
          <w:p>
            <w:pPr>
              <w:pStyle w:val="0"/>
              <w:jc w:val="both"/>
            </w:pPr>
            <w:r>
              <w:rPr>
                <w:sz w:val="20"/>
              </w:rPr>
              <w:t xml:space="preserve">Прочие</w:t>
            </w:r>
          </w:p>
        </w:tc>
        <w:tc>
          <w:tcPr>
            <w:tcW w:w="3802" w:type="dxa"/>
          </w:tcPr>
          <w:p>
            <w:pPr>
              <w:pStyle w:val="0"/>
              <w:jc w:val="both"/>
            </w:pPr>
            <w:r>
              <w:rPr>
                <w:sz w:val="20"/>
              </w:rPr>
              <w:t xml:space="preserve">КГБУЗ "Алтайский краевой клинический перинатальный центр" ДАР"</w:t>
            </w:r>
          </w:p>
        </w:tc>
        <w:tc>
          <w:tcPr>
            <w:tcW w:w="2154" w:type="dxa"/>
          </w:tcPr>
          <w:p>
            <w:pPr>
              <w:pStyle w:val="0"/>
              <w:jc w:val="center"/>
            </w:pPr>
            <w:r>
              <w:rPr>
                <w:sz w:val="20"/>
              </w:rPr>
              <w:t xml:space="preserve">3711</w:t>
            </w:r>
          </w:p>
        </w:tc>
      </w:tr>
      <w:tr>
        <w:tc>
          <w:tcPr>
            <w:tcW w:w="3082" w:type="dxa"/>
          </w:tcPr>
          <w:p>
            <w:pPr>
              <w:pStyle w:val="0"/>
              <w:jc w:val="both"/>
            </w:pPr>
            <w:r>
              <w:rPr>
                <w:sz w:val="20"/>
              </w:rPr>
              <w:t xml:space="preserve">Каменский район</w:t>
            </w:r>
          </w:p>
        </w:tc>
        <w:tc>
          <w:tcPr>
            <w:tcW w:w="3802" w:type="dxa"/>
          </w:tcPr>
          <w:p>
            <w:pPr>
              <w:pStyle w:val="0"/>
              <w:jc w:val="both"/>
            </w:pPr>
            <w:r>
              <w:rPr>
                <w:sz w:val="20"/>
              </w:rPr>
              <w:t xml:space="preserve">КГБУЗ "Каменская ЦРБ"</w:t>
            </w:r>
          </w:p>
        </w:tc>
        <w:tc>
          <w:tcPr>
            <w:tcW w:w="2154" w:type="dxa"/>
          </w:tcPr>
          <w:p>
            <w:pPr>
              <w:pStyle w:val="0"/>
              <w:jc w:val="center"/>
            </w:pPr>
            <w:r>
              <w:rPr>
                <w:sz w:val="20"/>
              </w:rPr>
              <w:t xml:space="preserve">1786</w:t>
            </w:r>
          </w:p>
        </w:tc>
      </w:tr>
      <w:tr>
        <w:tc>
          <w:tcPr>
            <w:gridSpan w:val="2"/>
            <w:tcW w:w="6884" w:type="dxa"/>
          </w:tcPr>
          <w:p>
            <w:pPr>
              <w:pStyle w:val="0"/>
              <w:jc w:val="both"/>
            </w:pPr>
            <w:r>
              <w:rPr>
                <w:sz w:val="20"/>
              </w:rPr>
              <w:t xml:space="preserve">Итого по краю</w:t>
            </w:r>
          </w:p>
        </w:tc>
        <w:tc>
          <w:tcPr>
            <w:tcW w:w="2154" w:type="dxa"/>
          </w:tcPr>
          <w:p>
            <w:pPr>
              <w:pStyle w:val="0"/>
              <w:jc w:val="center"/>
            </w:pPr>
            <w:r>
              <w:rPr>
                <w:sz w:val="20"/>
              </w:rPr>
              <w:t xml:space="preserve">126150</w:t>
            </w:r>
          </w:p>
        </w:tc>
      </w:tr>
    </w:tbl>
    <w:p>
      <w:pPr>
        <w:pStyle w:val="0"/>
        <w:jc w:val="both"/>
      </w:pPr>
      <w:r>
        <w:rPr>
          <w:sz w:val="20"/>
        </w:rPr>
      </w:r>
    </w:p>
    <w:p>
      <w:pPr>
        <w:pStyle w:val="0"/>
        <w:ind w:firstLine="540"/>
        <w:jc w:val="both"/>
      </w:pPr>
      <w:r>
        <w:rPr>
          <w:sz w:val="20"/>
        </w:rPr>
        <w:t xml:space="preserve">В региональных онкологических диспансерах и краевой клинической больнице работают 20 врачей-патологоанатомов (штатных должностей - 39,5, занятых - 28,0).</w:t>
      </w:r>
    </w:p>
    <w:p>
      <w:pPr>
        <w:pStyle w:val="0"/>
        <w:jc w:val="both"/>
      </w:pPr>
      <w:r>
        <w:rPr>
          <w:sz w:val="20"/>
        </w:rPr>
      </w:r>
    </w:p>
    <w:p>
      <w:pPr>
        <w:pStyle w:val="0"/>
        <w:jc w:val="right"/>
      </w:pPr>
      <w:r>
        <w:rPr>
          <w:sz w:val="20"/>
        </w:rPr>
        <w:t xml:space="preserve">Таблица 44</w:t>
      </w:r>
    </w:p>
    <w:p>
      <w:pPr>
        <w:pStyle w:val="0"/>
        <w:jc w:val="both"/>
      </w:pPr>
      <w:r>
        <w:rPr>
          <w:sz w:val="20"/>
        </w:rPr>
      </w:r>
    </w:p>
    <w:p>
      <w:pPr>
        <w:pStyle w:val="0"/>
        <w:jc w:val="center"/>
      </w:pPr>
      <w:r>
        <w:rPr>
          <w:sz w:val="20"/>
        </w:rPr>
        <w:t xml:space="preserve">Оснащенность патологоанатомических отделений медицинских</w:t>
      </w:r>
    </w:p>
    <w:p>
      <w:pPr>
        <w:pStyle w:val="0"/>
        <w:jc w:val="center"/>
      </w:pPr>
      <w:r>
        <w:rPr>
          <w:sz w:val="20"/>
        </w:rPr>
        <w:t xml:space="preserve">организаций, оказывающих медицинскую помощь больным</w:t>
      </w:r>
    </w:p>
    <w:p>
      <w:pPr>
        <w:pStyle w:val="0"/>
        <w:jc w:val="center"/>
      </w:pPr>
      <w:r>
        <w:rPr>
          <w:sz w:val="20"/>
        </w:rPr>
        <w:t xml:space="preserve">с онкологическими заболеваниями на 01.01.2023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0"/>
        <w:gridCol w:w="1984"/>
      </w:tblGrid>
      <w:tr>
        <w:tc>
          <w:tcPr>
            <w:tcW w:w="7030" w:type="dxa"/>
          </w:tcPr>
          <w:p>
            <w:pPr>
              <w:pStyle w:val="0"/>
              <w:jc w:val="center"/>
            </w:pPr>
            <w:r>
              <w:rPr>
                <w:sz w:val="20"/>
              </w:rPr>
              <w:t xml:space="preserve">Наименование оборудования</w:t>
            </w:r>
          </w:p>
        </w:tc>
        <w:tc>
          <w:tcPr>
            <w:tcW w:w="1984" w:type="dxa"/>
          </w:tcPr>
          <w:p>
            <w:pPr>
              <w:pStyle w:val="0"/>
              <w:jc w:val="center"/>
            </w:pPr>
            <w:r>
              <w:rPr>
                <w:sz w:val="20"/>
              </w:rPr>
              <w:t xml:space="preserve">Количество</w:t>
            </w:r>
          </w:p>
        </w:tc>
      </w:tr>
      <w:tr>
        <w:tc>
          <w:tcPr>
            <w:tcW w:w="7030" w:type="dxa"/>
          </w:tcPr>
          <w:p>
            <w:pPr>
              <w:pStyle w:val="0"/>
              <w:jc w:val="both"/>
            </w:pPr>
            <w:r>
              <w:rPr>
                <w:sz w:val="20"/>
              </w:rPr>
              <w:t xml:space="preserve">Роботизированная система гистологической и иммуногистохимической диагностики с архивированием</w:t>
            </w:r>
          </w:p>
        </w:tc>
        <w:tc>
          <w:tcPr>
            <w:tcW w:w="1984" w:type="dxa"/>
          </w:tcPr>
          <w:p>
            <w:pPr>
              <w:pStyle w:val="0"/>
              <w:jc w:val="center"/>
            </w:pPr>
            <w:r>
              <w:rPr>
                <w:sz w:val="20"/>
              </w:rPr>
              <w:t xml:space="preserve">1</w:t>
            </w:r>
          </w:p>
        </w:tc>
      </w:tr>
      <w:tr>
        <w:tc>
          <w:tcPr>
            <w:tcW w:w="7030" w:type="dxa"/>
          </w:tcPr>
          <w:p>
            <w:pPr>
              <w:pStyle w:val="0"/>
              <w:jc w:val="both"/>
            </w:pPr>
            <w:r>
              <w:rPr>
                <w:sz w:val="20"/>
              </w:rPr>
              <w:t xml:space="preserve">Станции для макроскопического исследования и вырезки</w:t>
            </w:r>
          </w:p>
        </w:tc>
        <w:tc>
          <w:tcPr>
            <w:tcW w:w="1984" w:type="dxa"/>
          </w:tcPr>
          <w:p>
            <w:pPr>
              <w:pStyle w:val="0"/>
              <w:jc w:val="center"/>
            </w:pPr>
            <w:r>
              <w:rPr>
                <w:sz w:val="20"/>
              </w:rPr>
              <w:t xml:space="preserve">4</w:t>
            </w:r>
          </w:p>
        </w:tc>
      </w:tr>
      <w:tr>
        <w:tc>
          <w:tcPr>
            <w:tcW w:w="7030" w:type="dxa"/>
          </w:tcPr>
          <w:p>
            <w:pPr>
              <w:pStyle w:val="0"/>
              <w:jc w:val="both"/>
            </w:pPr>
            <w:r>
              <w:rPr>
                <w:sz w:val="20"/>
              </w:rPr>
              <w:t xml:space="preserve">Автоматы для проводки карусельного типа</w:t>
            </w:r>
          </w:p>
        </w:tc>
        <w:tc>
          <w:tcPr>
            <w:tcW w:w="1984" w:type="dxa"/>
          </w:tcPr>
          <w:p>
            <w:pPr>
              <w:pStyle w:val="0"/>
              <w:jc w:val="center"/>
            </w:pPr>
            <w:r>
              <w:rPr>
                <w:sz w:val="20"/>
              </w:rPr>
              <w:t xml:space="preserve">2</w:t>
            </w:r>
          </w:p>
        </w:tc>
      </w:tr>
      <w:tr>
        <w:tc>
          <w:tcPr>
            <w:tcW w:w="7030" w:type="dxa"/>
          </w:tcPr>
          <w:p>
            <w:pPr>
              <w:pStyle w:val="0"/>
              <w:jc w:val="both"/>
            </w:pPr>
            <w:r>
              <w:rPr>
                <w:sz w:val="20"/>
              </w:rPr>
              <w:t xml:space="preserve">Автоматы для проводки процессорного типа</w:t>
            </w:r>
          </w:p>
        </w:tc>
        <w:tc>
          <w:tcPr>
            <w:tcW w:w="1984" w:type="dxa"/>
          </w:tcPr>
          <w:p>
            <w:pPr>
              <w:pStyle w:val="0"/>
              <w:jc w:val="center"/>
            </w:pPr>
            <w:r>
              <w:rPr>
                <w:sz w:val="20"/>
              </w:rPr>
              <w:t xml:space="preserve">1</w:t>
            </w:r>
          </w:p>
        </w:tc>
      </w:tr>
      <w:tr>
        <w:tc>
          <w:tcPr>
            <w:tcW w:w="7030" w:type="dxa"/>
          </w:tcPr>
          <w:p>
            <w:pPr>
              <w:pStyle w:val="0"/>
              <w:jc w:val="both"/>
            </w:pPr>
            <w:r>
              <w:rPr>
                <w:sz w:val="20"/>
              </w:rPr>
              <w:t xml:space="preserve">Станции для заливки парафиновых блоков</w:t>
            </w:r>
          </w:p>
        </w:tc>
        <w:tc>
          <w:tcPr>
            <w:tcW w:w="1984" w:type="dxa"/>
          </w:tcPr>
          <w:p>
            <w:pPr>
              <w:pStyle w:val="0"/>
              <w:jc w:val="center"/>
            </w:pPr>
            <w:r>
              <w:rPr>
                <w:sz w:val="20"/>
              </w:rPr>
              <w:t xml:space="preserve">2</w:t>
            </w:r>
          </w:p>
        </w:tc>
      </w:tr>
      <w:tr>
        <w:tc>
          <w:tcPr>
            <w:tcW w:w="7030" w:type="dxa"/>
          </w:tcPr>
          <w:p>
            <w:pPr>
              <w:pStyle w:val="0"/>
              <w:jc w:val="both"/>
            </w:pPr>
            <w:r>
              <w:rPr>
                <w:sz w:val="20"/>
              </w:rPr>
              <w:t xml:space="preserve">Микротомы санные</w:t>
            </w:r>
          </w:p>
        </w:tc>
        <w:tc>
          <w:tcPr>
            <w:tcW w:w="1984" w:type="dxa"/>
          </w:tcPr>
          <w:p>
            <w:pPr>
              <w:pStyle w:val="0"/>
              <w:jc w:val="center"/>
            </w:pPr>
            <w:r>
              <w:rPr>
                <w:sz w:val="20"/>
              </w:rPr>
              <w:t xml:space="preserve">16</w:t>
            </w:r>
          </w:p>
        </w:tc>
      </w:tr>
      <w:tr>
        <w:tc>
          <w:tcPr>
            <w:tcW w:w="7030" w:type="dxa"/>
          </w:tcPr>
          <w:p>
            <w:pPr>
              <w:pStyle w:val="0"/>
              <w:jc w:val="both"/>
            </w:pPr>
            <w:r>
              <w:rPr>
                <w:sz w:val="20"/>
              </w:rPr>
              <w:t xml:space="preserve">Микротомы ротационные механические</w:t>
            </w:r>
          </w:p>
        </w:tc>
        <w:tc>
          <w:tcPr>
            <w:tcW w:w="1984" w:type="dxa"/>
          </w:tcPr>
          <w:p>
            <w:pPr>
              <w:pStyle w:val="0"/>
              <w:jc w:val="center"/>
            </w:pPr>
            <w:r>
              <w:rPr>
                <w:sz w:val="20"/>
              </w:rPr>
              <w:t xml:space="preserve">8</w:t>
            </w:r>
          </w:p>
        </w:tc>
      </w:tr>
      <w:tr>
        <w:tc>
          <w:tcPr>
            <w:tcW w:w="7030" w:type="dxa"/>
          </w:tcPr>
          <w:p>
            <w:pPr>
              <w:pStyle w:val="0"/>
              <w:jc w:val="both"/>
            </w:pPr>
            <w:r>
              <w:rPr>
                <w:sz w:val="20"/>
              </w:rPr>
              <w:t xml:space="preserve">Ультрамикротомы</w:t>
            </w:r>
          </w:p>
        </w:tc>
        <w:tc>
          <w:tcPr>
            <w:tcW w:w="1984" w:type="dxa"/>
          </w:tcPr>
          <w:p>
            <w:pPr>
              <w:pStyle w:val="0"/>
              <w:jc w:val="center"/>
            </w:pPr>
            <w:r>
              <w:rPr>
                <w:sz w:val="20"/>
              </w:rPr>
              <w:t xml:space="preserve">1</w:t>
            </w:r>
          </w:p>
        </w:tc>
      </w:tr>
      <w:tr>
        <w:tc>
          <w:tcPr>
            <w:tcW w:w="7030" w:type="dxa"/>
          </w:tcPr>
          <w:p>
            <w:pPr>
              <w:pStyle w:val="0"/>
              <w:jc w:val="both"/>
            </w:pPr>
            <w:r>
              <w:rPr>
                <w:sz w:val="20"/>
              </w:rPr>
              <w:t xml:space="preserve">Автоматы для окраски микропрепаратов</w:t>
            </w:r>
          </w:p>
        </w:tc>
        <w:tc>
          <w:tcPr>
            <w:tcW w:w="1984" w:type="dxa"/>
          </w:tcPr>
          <w:p>
            <w:pPr>
              <w:pStyle w:val="0"/>
              <w:jc w:val="center"/>
            </w:pPr>
            <w:r>
              <w:rPr>
                <w:sz w:val="20"/>
              </w:rPr>
              <w:t xml:space="preserve">1</w:t>
            </w:r>
          </w:p>
        </w:tc>
      </w:tr>
      <w:tr>
        <w:tc>
          <w:tcPr>
            <w:tcW w:w="7030" w:type="dxa"/>
          </w:tcPr>
          <w:p>
            <w:pPr>
              <w:pStyle w:val="0"/>
              <w:jc w:val="both"/>
            </w:pPr>
            <w:r>
              <w:rPr>
                <w:sz w:val="20"/>
              </w:rPr>
              <w:t xml:space="preserve">Иммуногистостейнеры</w:t>
            </w:r>
          </w:p>
        </w:tc>
        <w:tc>
          <w:tcPr>
            <w:tcW w:w="1984" w:type="dxa"/>
          </w:tcPr>
          <w:p>
            <w:pPr>
              <w:pStyle w:val="0"/>
              <w:jc w:val="center"/>
            </w:pPr>
            <w:r>
              <w:rPr>
                <w:sz w:val="20"/>
              </w:rPr>
              <w:t xml:space="preserve">4</w:t>
            </w:r>
          </w:p>
        </w:tc>
      </w:tr>
      <w:tr>
        <w:tc>
          <w:tcPr>
            <w:tcW w:w="7030" w:type="dxa"/>
          </w:tcPr>
          <w:p>
            <w:pPr>
              <w:pStyle w:val="0"/>
              <w:jc w:val="both"/>
            </w:pPr>
            <w:r>
              <w:rPr>
                <w:sz w:val="20"/>
              </w:rPr>
              <w:t xml:space="preserve">Автоматы для заключения микропрепаратов</w:t>
            </w:r>
          </w:p>
        </w:tc>
        <w:tc>
          <w:tcPr>
            <w:tcW w:w="1984" w:type="dxa"/>
          </w:tcPr>
          <w:p>
            <w:pPr>
              <w:pStyle w:val="0"/>
              <w:jc w:val="center"/>
            </w:pPr>
            <w:r>
              <w:rPr>
                <w:sz w:val="20"/>
              </w:rPr>
              <w:t xml:space="preserve">1</w:t>
            </w:r>
          </w:p>
        </w:tc>
      </w:tr>
      <w:tr>
        <w:tc>
          <w:tcPr>
            <w:tcW w:w="7030" w:type="dxa"/>
          </w:tcPr>
          <w:p>
            <w:pPr>
              <w:pStyle w:val="0"/>
              <w:jc w:val="both"/>
            </w:pPr>
            <w:r>
              <w:rPr>
                <w:sz w:val="20"/>
              </w:rPr>
              <w:t xml:space="preserve">Микроскопы световые бинокулярные</w:t>
            </w:r>
          </w:p>
        </w:tc>
        <w:tc>
          <w:tcPr>
            <w:tcW w:w="1984" w:type="dxa"/>
          </w:tcPr>
          <w:p>
            <w:pPr>
              <w:pStyle w:val="0"/>
              <w:jc w:val="center"/>
            </w:pPr>
            <w:r>
              <w:rPr>
                <w:sz w:val="20"/>
              </w:rPr>
              <w:t xml:space="preserve">24</w:t>
            </w:r>
          </w:p>
        </w:tc>
      </w:tr>
      <w:tr>
        <w:tc>
          <w:tcPr>
            <w:tcW w:w="7030" w:type="dxa"/>
          </w:tcPr>
          <w:p>
            <w:pPr>
              <w:pStyle w:val="0"/>
              <w:jc w:val="both"/>
            </w:pPr>
            <w:r>
              <w:rPr>
                <w:sz w:val="20"/>
              </w:rPr>
              <w:t xml:space="preserve">Микроскопы электронные</w:t>
            </w:r>
          </w:p>
        </w:tc>
        <w:tc>
          <w:tcPr>
            <w:tcW w:w="1984" w:type="dxa"/>
          </w:tcPr>
          <w:p>
            <w:pPr>
              <w:pStyle w:val="0"/>
              <w:jc w:val="center"/>
            </w:pPr>
            <w:r>
              <w:rPr>
                <w:sz w:val="20"/>
              </w:rPr>
              <w:t xml:space="preserve">1</w:t>
            </w:r>
          </w:p>
        </w:tc>
      </w:tr>
      <w:tr>
        <w:tc>
          <w:tcPr>
            <w:tcW w:w="7030" w:type="dxa"/>
          </w:tcPr>
          <w:p>
            <w:pPr>
              <w:pStyle w:val="0"/>
              <w:jc w:val="both"/>
            </w:pPr>
            <w:r>
              <w:rPr>
                <w:sz w:val="20"/>
              </w:rPr>
              <w:t xml:space="preserve">Оборудование для поляризационной микроскопии</w:t>
            </w:r>
          </w:p>
        </w:tc>
        <w:tc>
          <w:tcPr>
            <w:tcW w:w="1984" w:type="dxa"/>
          </w:tcPr>
          <w:p>
            <w:pPr>
              <w:pStyle w:val="0"/>
              <w:jc w:val="center"/>
            </w:pPr>
            <w:r>
              <w:rPr>
                <w:sz w:val="20"/>
              </w:rPr>
              <w:t xml:space="preserve">4</w:t>
            </w:r>
          </w:p>
        </w:tc>
      </w:tr>
      <w:tr>
        <w:tc>
          <w:tcPr>
            <w:tcW w:w="7030" w:type="dxa"/>
          </w:tcPr>
          <w:p>
            <w:pPr>
              <w:pStyle w:val="0"/>
              <w:jc w:val="both"/>
            </w:pPr>
            <w:r>
              <w:rPr>
                <w:sz w:val="20"/>
              </w:rPr>
              <w:t xml:space="preserve">Оборудование для цифровой микроскопии</w:t>
            </w:r>
          </w:p>
        </w:tc>
        <w:tc>
          <w:tcPr>
            <w:tcW w:w="1984"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В патологоанатомических отделениях проводят исследование биопсийного материала как прижизненного, так и посмертного, срок выполнения - 2 рабочих дня, операционного материала - 4 рабочих дня. В КГБУЗ "АКОД" проводятся иммуногистохимические исследования (срок выполнения - 5 рабочих дней) и гибридизацию in situ (15 суток).</w:t>
      </w:r>
    </w:p>
    <w:p>
      <w:pPr>
        <w:pStyle w:val="0"/>
        <w:jc w:val="both"/>
      </w:pPr>
      <w:r>
        <w:rPr>
          <w:sz w:val="20"/>
        </w:rPr>
      </w:r>
    </w:p>
    <w:p>
      <w:pPr>
        <w:pStyle w:val="2"/>
        <w:outlineLvl w:val="2"/>
        <w:jc w:val="center"/>
      </w:pPr>
      <w:r>
        <w:rPr>
          <w:sz w:val="20"/>
        </w:rPr>
        <w:t xml:space="preserve">1.6. Выводы</w:t>
      </w:r>
    </w:p>
    <w:p>
      <w:pPr>
        <w:pStyle w:val="0"/>
        <w:jc w:val="both"/>
      </w:pPr>
      <w:r>
        <w:rPr>
          <w:sz w:val="20"/>
        </w:rPr>
      </w:r>
    </w:p>
    <w:p>
      <w:pPr>
        <w:pStyle w:val="0"/>
        <w:ind w:firstLine="540"/>
        <w:jc w:val="both"/>
      </w:pPr>
      <w:r>
        <w:rPr>
          <w:sz w:val="20"/>
        </w:rPr>
        <w:t xml:space="preserve">Алтайский край является регионом с высоким уровнем общей смертности, в том числе смертности от новообразований.</w:t>
      </w:r>
    </w:p>
    <w:p>
      <w:pPr>
        <w:pStyle w:val="0"/>
        <w:spacing w:before="200" w:line-rule="auto"/>
        <w:ind w:firstLine="540"/>
        <w:jc w:val="both"/>
      </w:pPr>
      <w:r>
        <w:rPr>
          <w:sz w:val="20"/>
        </w:rPr>
        <w:t xml:space="preserve">Смертность от новообразований занимает второе место среди всех причин смерти, составляя по итогам 2021 года 11,4% от общего числа случаев смерти.</w:t>
      </w:r>
    </w:p>
    <w:p>
      <w:pPr>
        <w:pStyle w:val="0"/>
        <w:spacing w:before="200" w:line-rule="auto"/>
        <w:ind w:firstLine="540"/>
        <w:jc w:val="both"/>
      </w:pPr>
      <w:r>
        <w:rPr>
          <w:sz w:val="20"/>
        </w:rPr>
        <w:t xml:space="preserve">В возрастной структуре смертности преобладают случаи смерти лиц старших возрастных групп, что закономерно с учетом их высокой доли в популяции.</w:t>
      </w:r>
    </w:p>
    <w:p>
      <w:pPr>
        <w:pStyle w:val="0"/>
        <w:spacing w:before="200" w:line-rule="auto"/>
        <w:ind w:firstLine="540"/>
        <w:jc w:val="both"/>
      </w:pPr>
      <w:r>
        <w:rPr>
          <w:sz w:val="20"/>
        </w:rPr>
        <w:t xml:space="preserve">В структуре смертности населения Алтайского края от злокачественных новообразований наибольший удельный вес составляют опухоли внутренних локализаций: трахеи, бронхов, легкого (21,4%), желудка (8,3%), ободочной кишки (7,6%), молочной железы - (7,1%), поджелудочной железы (6,7%), что затрудняет диагностику на ранних стадиях и радикальное излечение опухолей.</w:t>
      </w:r>
    </w:p>
    <w:p>
      <w:pPr>
        <w:pStyle w:val="0"/>
        <w:spacing w:before="200" w:line-rule="auto"/>
        <w:ind w:firstLine="540"/>
        <w:jc w:val="both"/>
      </w:pPr>
      <w:r>
        <w:rPr>
          <w:sz w:val="20"/>
        </w:rPr>
        <w:t xml:space="preserve">В Алтайском крае отмечается высокий процент первично-множественных опухолей: 8,3% (в Российской Федерации в 2020 году - 5,9%), что осложняет проведение радикального лечения.</w:t>
      </w:r>
    </w:p>
    <w:p>
      <w:pPr>
        <w:pStyle w:val="0"/>
        <w:spacing w:before="200" w:line-rule="auto"/>
        <w:ind w:firstLine="540"/>
        <w:jc w:val="both"/>
      </w:pPr>
      <w:r>
        <w:rPr>
          <w:sz w:val="20"/>
        </w:rPr>
        <w:t xml:space="preserve">На смертность от новообразований опосредованно влияет кадровый дефицит в первичных медико-санитарных организациях края, в том числе в первичных онкологических кабинетах, и также дефицит врачей диагностических служб, что затрудняет раннюю диагностику онкозаболеваний и своевременное начало лечения.</w:t>
      </w:r>
    </w:p>
    <w:p>
      <w:pPr>
        <w:pStyle w:val="0"/>
        <w:spacing w:before="200" w:line-rule="auto"/>
        <w:ind w:firstLine="540"/>
        <w:jc w:val="both"/>
      </w:pPr>
      <w:r>
        <w:rPr>
          <w:sz w:val="20"/>
        </w:rPr>
        <w:t xml:space="preserve">В Алтайском крае имеет место недостаточное оснащение первичных медико-санитарных организаций, в том числе "тяжелым" оборудованием, также многое оборудование медицинских организаций, оказывающих медицинскую помощь по профилю "онкология", морально и физически устарело, и требуется переоснащение.</w:t>
      </w:r>
    </w:p>
    <w:p>
      <w:pPr>
        <w:pStyle w:val="0"/>
        <w:jc w:val="both"/>
      </w:pPr>
      <w:r>
        <w:rPr>
          <w:sz w:val="20"/>
        </w:rPr>
      </w:r>
    </w:p>
    <w:p>
      <w:pPr>
        <w:pStyle w:val="0"/>
        <w:jc w:val="center"/>
      </w:pPr>
      <w:r>
        <w:rPr>
          <w:sz w:val="20"/>
        </w:rPr>
        <w:t xml:space="preserve">Основные проблемы оказания медицинской помощи пациентам</w:t>
      </w:r>
    </w:p>
    <w:p>
      <w:pPr>
        <w:pStyle w:val="0"/>
        <w:jc w:val="center"/>
      </w:pPr>
      <w:r>
        <w:rPr>
          <w:sz w:val="20"/>
        </w:rPr>
        <w:t xml:space="preserve">с онкологическими заболеваниями и возможные пути их решения</w:t>
      </w:r>
    </w:p>
    <w:p>
      <w:pPr>
        <w:pStyle w:val="0"/>
        <w:jc w:val="both"/>
      </w:pPr>
      <w:r>
        <w:rPr>
          <w:sz w:val="20"/>
        </w:rPr>
      </w:r>
    </w:p>
    <w:p>
      <w:pPr>
        <w:pStyle w:val="0"/>
        <w:ind w:firstLine="540"/>
        <w:jc w:val="both"/>
      </w:pPr>
      <w:r>
        <w:rPr>
          <w:sz w:val="20"/>
        </w:rPr>
        <w:t xml:space="preserve">1. Для соблюдения сроков начала лечения, повышения показателя оперативной активности, широкого внедрения расширенных и комбинированных операций имеется потребность в дополнительных операционных.</w:t>
      </w:r>
    </w:p>
    <w:p>
      <w:pPr>
        <w:pStyle w:val="0"/>
        <w:spacing w:before="200" w:line-rule="auto"/>
        <w:ind w:firstLine="540"/>
        <w:jc w:val="both"/>
      </w:pPr>
      <w:r>
        <w:rPr>
          <w:sz w:val="20"/>
        </w:rPr>
        <w:t xml:space="preserve">Решение: реконструкция главного корпуса КГБУЗ "АКОД" с пристройкой операционного блока на 11 операционных с отделением реанимации и интенсивной терапии на 12 коек и дооснащение современным оборудованием.</w:t>
      </w:r>
    </w:p>
    <w:p>
      <w:pPr>
        <w:pStyle w:val="0"/>
        <w:spacing w:before="200" w:line-rule="auto"/>
        <w:ind w:firstLine="540"/>
        <w:jc w:val="both"/>
      </w:pPr>
      <w:r>
        <w:rPr>
          <w:sz w:val="20"/>
        </w:rPr>
        <w:t xml:space="preserve">2. Дефицит врачебных и средних медицинских кадров для укомплектования первичного звена, в том числе первичных онкологических кабинетов и ЦАОП, врачей-специалистов диагностических служб (рентгенологи, эндоскописты, патологоанатомы), смотровых кабинетов, фельдшерско-акушерских пунктов, врачебных амбулаторий.</w:t>
      </w:r>
    </w:p>
    <w:p>
      <w:pPr>
        <w:pStyle w:val="0"/>
        <w:spacing w:before="200" w:line-rule="auto"/>
        <w:ind w:firstLine="540"/>
        <w:jc w:val="both"/>
      </w:pPr>
      <w:r>
        <w:rPr>
          <w:sz w:val="20"/>
        </w:rPr>
        <w:t xml:space="preserve">Решение: обучение специалистов по целевому набору в ординатуре ФГБОУ ВО "Алтайский государственный медицинский университет" Министерства здравоохранения Российской Федерации на кафедре онкологии, лучевой терапии и лучевой диагностики с курсом ДПО с последующим трудоустройством в медицинские организации, оказывающие первичную медико-санитарную помощь, Центры амбулаторной онкологической помощи, региональные онкологические диспансеры.</w:t>
      </w:r>
    </w:p>
    <w:p>
      <w:pPr>
        <w:pStyle w:val="0"/>
        <w:spacing w:before="200" w:line-rule="auto"/>
        <w:ind w:firstLine="540"/>
        <w:jc w:val="both"/>
      </w:pPr>
      <w:r>
        <w:rPr>
          <w:sz w:val="20"/>
        </w:rPr>
        <w:t xml:space="preserve">3. Дефицит диагностического оборудования в медицинских организациях, оказывающих первичную медико-санитарную помощь, в результате чего отмечается высокая нагрузка на оборудование региональных онкологических диспансеров, в том числе на "тяжелое" оборудование (МСКТ, МРТ), существенно превышающая средний показатель нагрузки по Российской Федерации.</w:t>
      </w:r>
    </w:p>
    <w:p>
      <w:pPr>
        <w:pStyle w:val="0"/>
        <w:spacing w:before="200" w:line-rule="auto"/>
        <w:ind w:firstLine="540"/>
        <w:jc w:val="both"/>
      </w:pPr>
      <w:r>
        <w:rPr>
          <w:sz w:val="20"/>
        </w:rPr>
        <w:t xml:space="preserve">Решение: дооснащение "тяжелым" оборудованием крупных краевых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4. Снижение количества и качества профилактических осмотров населения с целью раннего выявления онкологических заболеваний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Решение: увеличение объемов всех видов профилактических осмотров, контроль за маршрутизацией и сроками обследования пациентов с подозрением на ЗНО.</w:t>
      </w:r>
    </w:p>
    <w:p>
      <w:pPr>
        <w:pStyle w:val="0"/>
        <w:jc w:val="both"/>
      </w:pPr>
      <w:r>
        <w:rPr>
          <w:sz w:val="20"/>
        </w:rPr>
      </w:r>
    </w:p>
    <w:p>
      <w:pPr>
        <w:pStyle w:val="0"/>
        <w:jc w:val="center"/>
      </w:pPr>
      <w:r>
        <w:rPr>
          <w:sz w:val="20"/>
        </w:rPr>
        <w:t xml:space="preserve">Цель, показатели и сроки реализации региональной программы</w:t>
      </w:r>
    </w:p>
    <w:p>
      <w:pPr>
        <w:pStyle w:val="0"/>
        <w:jc w:val="center"/>
      </w:pPr>
      <w:r>
        <w:rPr>
          <w:sz w:val="20"/>
        </w:rPr>
        <w:t xml:space="preserve">по борьбе с онкологическими заболеваниями. Участники</w:t>
      </w:r>
    </w:p>
    <w:p>
      <w:pPr>
        <w:pStyle w:val="0"/>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Основной целью региональной целевой программы "Борьба с онкологическими заболеваниями" является снижение смертности от злокачественных новообразований до 213,4 случая на 100 тыс. населения Алтайского края к 2024 году за счет их раннего выявления, профилактики, своевременной диагностики и лечения, внедрение новых технологий и реабилитации.</w:t>
      </w:r>
    </w:p>
    <w:p>
      <w:pPr>
        <w:pStyle w:val="0"/>
        <w:jc w:val="both"/>
      </w:pPr>
      <w:r>
        <w:rPr>
          <w:sz w:val="20"/>
        </w:rPr>
      </w:r>
    </w:p>
    <w:p>
      <w:pPr>
        <w:pStyle w:val="0"/>
        <w:jc w:val="right"/>
      </w:pPr>
      <w:r>
        <w:rPr>
          <w:sz w:val="20"/>
        </w:rPr>
        <w:t xml:space="preserve">Таблица 45</w:t>
      </w:r>
    </w:p>
    <w:p>
      <w:pPr>
        <w:pStyle w:val="0"/>
        <w:jc w:val="both"/>
      </w:pPr>
      <w:r>
        <w:rPr>
          <w:sz w:val="20"/>
        </w:rPr>
      </w:r>
    </w:p>
    <w:p>
      <w:pPr>
        <w:pStyle w:val="0"/>
        <w:jc w:val="center"/>
      </w:pPr>
      <w:r>
        <w:rPr>
          <w:sz w:val="20"/>
        </w:rPr>
        <w:t xml:space="preserve">Целевые показатели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
        <w:gridCol w:w="1962"/>
        <w:gridCol w:w="737"/>
        <w:gridCol w:w="799"/>
        <w:gridCol w:w="792"/>
        <w:gridCol w:w="806"/>
        <w:gridCol w:w="806"/>
        <w:gridCol w:w="803"/>
        <w:gridCol w:w="803"/>
        <w:gridCol w:w="824"/>
      </w:tblGrid>
      <w:tr>
        <w:tc>
          <w:tcPr>
            <w:tcW w:w="702" w:type="dxa"/>
            <w:vMerge w:val="restart"/>
          </w:tcPr>
          <w:p>
            <w:pPr>
              <w:pStyle w:val="0"/>
              <w:jc w:val="center"/>
            </w:pPr>
            <w:r>
              <w:rPr>
                <w:sz w:val="20"/>
              </w:rPr>
              <w:t xml:space="preserve">N п/п</w:t>
            </w:r>
          </w:p>
        </w:tc>
        <w:tc>
          <w:tcPr>
            <w:tcW w:w="1962" w:type="dxa"/>
            <w:vMerge w:val="restart"/>
          </w:tcPr>
          <w:p>
            <w:pPr>
              <w:pStyle w:val="0"/>
              <w:jc w:val="center"/>
            </w:pPr>
            <w:r>
              <w:rPr>
                <w:sz w:val="20"/>
              </w:rPr>
              <w:t xml:space="preserve">Наименование показателя</w:t>
            </w:r>
          </w:p>
        </w:tc>
        <w:tc>
          <w:tcPr>
            <w:tcW w:w="737" w:type="dxa"/>
            <w:vMerge w:val="restart"/>
          </w:tcPr>
          <w:p>
            <w:pPr>
              <w:pStyle w:val="0"/>
              <w:jc w:val="center"/>
            </w:pPr>
            <w:r>
              <w:rPr>
                <w:sz w:val="20"/>
              </w:rPr>
              <w:t xml:space="preserve">Базовое значение (на 31.12.2018)</w:t>
            </w:r>
          </w:p>
        </w:tc>
        <w:tc>
          <w:tcPr>
            <w:gridSpan w:val="7"/>
            <w:tcW w:w="5633"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799" w:type="dxa"/>
          </w:tcPr>
          <w:p>
            <w:pPr>
              <w:pStyle w:val="0"/>
              <w:jc w:val="center"/>
            </w:pPr>
            <w:r>
              <w:rPr>
                <w:sz w:val="20"/>
              </w:rPr>
              <w:t xml:space="preserve">2019</w:t>
            </w:r>
          </w:p>
        </w:tc>
        <w:tc>
          <w:tcPr>
            <w:tcW w:w="792" w:type="dxa"/>
          </w:tcPr>
          <w:p>
            <w:pPr>
              <w:pStyle w:val="0"/>
              <w:jc w:val="center"/>
            </w:pPr>
            <w:r>
              <w:rPr>
                <w:sz w:val="20"/>
              </w:rPr>
              <w:t xml:space="preserve">2020</w:t>
            </w:r>
          </w:p>
        </w:tc>
        <w:tc>
          <w:tcPr>
            <w:tcW w:w="806" w:type="dxa"/>
          </w:tcPr>
          <w:p>
            <w:pPr>
              <w:pStyle w:val="0"/>
              <w:jc w:val="center"/>
            </w:pPr>
            <w:r>
              <w:rPr>
                <w:sz w:val="20"/>
              </w:rPr>
              <w:t xml:space="preserve">2021</w:t>
            </w:r>
          </w:p>
        </w:tc>
        <w:tc>
          <w:tcPr>
            <w:tcW w:w="806" w:type="dxa"/>
          </w:tcPr>
          <w:p>
            <w:pPr>
              <w:pStyle w:val="0"/>
              <w:jc w:val="center"/>
            </w:pPr>
            <w:r>
              <w:rPr>
                <w:sz w:val="20"/>
              </w:rPr>
              <w:t xml:space="preserve">2022</w:t>
            </w:r>
          </w:p>
        </w:tc>
        <w:tc>
          <w:tcPr>
            <w:tcW w:w="803" w:type="dxa"/>
          </w:tcPr>
          <w:p>
            <w:pPr>
              <w:pStyle w:val="0"/>
              <w:jc w:val="center"/>
            </w:pPr>
            <w:r>
              <w:rPr>
                <w:sz w:val="20"/>
              </w:rPr>
              <w:t xml:space="preserve">2023</w:t>
            </w:r>
          </w:p>
        </w:tc>
        <w:tc>
          <w:tcPr>
            <w:tcW w:w="803" w:type="dxa"/>
          </w:tcPr>
          <w:p>
            <w:pPr>
              <w:pStyle w:val="0"/>
              <w:jc w:val="center"/>
            </w:pPr>
            <w:r>
              <w:rPr>
                <w:sz w:val="20"/>
              </w:rPr>
              <w:t xml:space="preserve">2024</w:t>
            </w:r>
          </w:p>
        </w:tc>
        <w:tc>
          <w:tcPr>
            <w:tcW w:w="824" w:type="dxa"/>
          </w:tcPr>
          <w:p>
            <w:pPr>
              <w:pStyle w:val="0"/>
              <w:jc w:val="center"/>
            </w:pPr>
            <w:r>
              <w:rPr>
                <w:sz w:val="20"/>
              </w:rPr>
              <w:t xml:space="preserve">2030</w:t>
            </w:r>
          </w:p>
        </w:tc>
      </w:tr>
      <w:tr>
        <w:tc>
          <w:tcPr>
            <w:tcW w:w="702" w:type="dxa"/>
          </w:tcPr>
          <w:p>
            <w:pPr>
              <w:pStyle w:val="0"/>
              <w:jc w:val="both"/>
            </w:pPr>
            <w:r>
              <w:rPr>
                <w:sz w:val="20"/>
              </w:rPr>
              <w:t xml:space="preserve">1.</w:t>
            </w:r>
          </w:p>
        </w:tc>
        <w:tc>
          <w:tcPr>
            <w:tcW w:w="1962" w:type="dxa"/>
          </w:tcPr>
          <w:p>
            <w:pPr>
              <w:pStyle w:val="0"/>
              <w:jc w:val="both"/>
            </w:pPr>
            <w:r>
              <w:rPr>
                <w:sz w:val="20"/>
              </w:rPr>
              <w:t xml:space="preserve">Смертность от новообразований, в том числе от злокачественных, на 100 тыс. населения</w:t>
            </w:r>
          </w:p>
        </w:tc>
        <w:tc>
          <w:tcPr>
            <w:tcW w:w="737" w:type="dxa"/>
          </w:tcPr>
          <w:p>
            <w:pPr>
              <w:pStyle w:val="0"/>
              <w:jc w:val="center"/>
            </w:pPr>
            <w:r>
              <w:rPr>
                <w:sz w:val="20"/>
              </w:rPr>
              <w:t xml:space="preserve">221,4</w:t>
            </w:r>
          </w:p>
        </w:tc>
        <w:tc>
          <w:tcPr>
            <w:tcW w:w="799" w:type="dxa"/>
          </w:tcPr>
          <w:p>
            <w:pPr>
              <w:pStyle w:val="0"/>
              <w:jc w:val="center"/>
            </w:pPr>
            <w:r>
              <w:rPr>
                <w:sz w:val="20"/>
              </w:rPr>
              <w:t xml:space="preserve">216,0</w:t>
            </w:r>
          </w:p>
        </w:tc>
        <w:tc>
          <w:tcPr>
            <w:tcW w:w="792" w:type="dxa"/>
          </w:tcPr>
          <w:p>
            <w:pPr>
              <w:pStyle w:val="0"/>
              <w:jc w:val="center"/>
            </w:pPr>
            <w:r>
              <w:rPr>
                <w:sz w:val="20"/>
              </w:rPr>
              <w:t xml:space="preserve">227,4</w:t>
            </w:r>
          </w:p>
        </w:tc>
        <w:tc>
          <w:tcPr>
            <w:tcW w:w="806" w:type="dxa"/>
          </w:tcPr>
          <w:p>
            <w:pPr>
              <w:pStyle w:val="0"/>
              <w:jc w:val="center"/>
            </w:pPr>
            <w:r>
              <w:rPr>
                <w:sz w:val="20"/>
              </w:rPr>
              <w:t xml:space="preserve">224,8</w:t>
            </w:r>
          </w:p>
        </w:tc>
        <w:tc>
          <w:tcPr>
            <w:tcW w:w="806" w:type="dxa"/>
          </w:tcPr>
          <w:p>
            <w:pPr>
              <w:pStyle w:val="0"/>
              <w:jc w:val="center"/>
            </w:pPr>
            <w:r>
              <w:rPr>
                <w:sz w:val="20"/>
              </w:rPr>
              <w:t xml:space="preserve">222,2</w:t>
            </w:r>
          </w:p>
        </w:tc>
        <w:tc>
          <w:tcPr>
            <w:tcW w:w="803" w:type="dxa"/>
          </w:tcPr>
          <w:p>
            <w:pPr>
              <w:pStyle w:val="0"/>
              <w:jc w:val="center"/>
            </w:pPr>
            <w:r>
              <w:rPr>
                <w:sz w:val="20"/>
              </w:rPr>
              <w:t xml:space="preserve">219,6</w:t>
            </w:r>
          </w:p>
        </w:tc>
        <w:tc>
          <w:tcPr>
            <w:tcW w:w="803" w:type="dxa"/>
          </w:tcPr>
          <w:p>
            <w:pPr>
              <w:pStyle w:val="0"/>
              <w:jc w:val="center"/>
            </w:pPr>
            <w:r>
              <w:rPr>
                <w:sz w:val="20"/>
              </w:rPr>
              <w:t xml:space="preserve">217,0</w:t>
            </w:r>
          </w:p>
        </w:tc>
        <w:tc>
          <w:tcPr>
            <w:tcW w:w="824" w:type="dxa"/>
          </w:tcPr>
          <w:p>
            <w:pPr>
              <w:pStyle w:val="0"/>
              <w:jc w:val="center"/>
            </w:pPr>
            <w:r>
              <w:rPr>
                <w:sz w:val="20"/>
              </w:rPr>
              <w:t xml:space="preserve">201,4</w:t>
            </w:r>
          </w:p>
        </w:tc>
      </w:tr>
      <w:tr>
        <w:tc>
          <w:tcPr>
            <w:tcW w:w="702" w:type="dxa"/>
          </w:tcPr>
          <w:p>
            <w:pPr>
              <w:pStyle w:val="0"/>
              <w:jc w:val="both"/>
            </w:pPr>
            <w:r>
              <w:rPr>
                <w:sz w:val="20"/>
              </w:rPr>
              <w:t xml:space="preserve">2.</w:t>
            </w:r>
          </w:p>
        </w:tc>
        <w:tc>
          <w:tcPr>
            <w:tcW w:w="1962" w:type="dxa"/>
          </w:tcPr>
          <w:p>
            <w:pPr>
              <w:pStyle w:val="0"/>
              <w:jc w:val="both"/>
            </w:pPr>
            <w:r>
              <w:rPr>
                <w:sz w:val="20"/>
              </w:rPr>
              <w:t xml:space="preserve">Смертность от злокачественных новообразований, на 100 тыс. населения</w:t>
            </w:r>
          </w:p>
        </w:tc>
        <w:tc>
          <w:tcPr>
            <w:tcW w:w="737" w:type="dxa"/>
          </w:tcPr>
          <w:p>
            <w:pPr>
              <w:pStyle w:val="0"/>
              <w:jc w:val="center"/>
            </w:pPr>
            <w:r>
              <w:rPr>
                <w:sz w:val="20"/>
              </w:rPr>
              <w:t xml:space="preserve">217,5</w:t>
            </w:r>
          </w:p>
        </w:tc>
        <w:tc>
          <w:tcPr>
            <w:tcW w:w="799" w:type="dxa"/>
          </w:tcPr>
          <w:p>
            <w:pPr>
              <w:pStyle w:val="0"/>
              <w:jc w:val="center"/>
            </w:pPr>
            <w:r>
              <w:rPr>
                <w:sz w:val="20"/>
              </w:rPr>
              <w:t xml:space="preserve">0</w:t>
            </w:r>
          </w:p>
        </w:tc>
        <w:tc>
          <w:tcPr>
            <w:tcW w:w="792" w:type="dxa"/>
          </w:tcPr>
          <w:p>
            <w:pPr>
              <w:pStyle w:val="0"/>
              <w:jc w:val="center"/>
            </w:pPr>
            <w:r>
              <w:rPr>
                <w:sz w:val="20"/>
              </w:rPr>
              <w:t xml:space="preserve">0</w:t>
            </w:r>
          </w:p>
        </w:tc>
        <w:tc>
          <w:tcPr>
            <w:tcW w:w="806" w:type="dxa"/>
          </w:tcPr>
          <w:p>
            <w:pPr>
              <w:pStyle w:val="0"/>
              <w:jc w:val="center"/>
            </w:pPr>
            <w:r>
              <w:rPr>
                <w:sz w:val="20"/>
              </w:rPr>
              <w:t xml:space="preserve">227,4</w:t>
            </w:r>
          </w:p>
        </w:tc>
        <w:tc>
          <w:tcPr>
            <w:tcW w:w="806" w:type="dxa"/>
          </w:tcPr>
          <w:p>
            <w:pPr>
              <w:pStyle w:val="0"/>
              <w:jc w:val="center"/>
            </w:pPr>
            <w:r>
              <w:rPr>
                <w:sz w:val="20"/>
              </w:rPr>
              <w:t xml:space="preserve">218,5</w:t>
            </w:r>
          </w:p>
        </w:tc>
        <w:tc>
          <w:tcPr>
            <w:tcW w:w="803" w:type="dxa"/>
          </w:tcPr>
          <w:p>
            <w:pPr>
              <w:pStyle w:val="0"/>
              <w:jc w:val="center"/>
            </w:pPr>
            <w:r>
              <w:rPr>
                <w:sz w:val="20"/>
              </w:rPr>
              <w:t xml:space="preserve">216,0</w:t>
            </w:r>
          </w:p>
        </w:tc>
        <w:tc>
          <w:tcPr>
            <w:tcW w:w="803" w:type="dxa"/>
          </w:tcPr>
          <w:p>
            <w:pPr>
              <w:pStyle w:val="0"/>
              <w:jc w:val="center"/>
            </w:pPr>
            <w:r>
              <w:rPr>
                <w:sz w:val="20"/>
              </w:rPr>
              <w:t xml:space="preserve">213,4</w:t>
            </w:r>
          </w:p>
        </w:tc>
        <w:tc>
          <w:tcPr>
            <w:tcW w:w="824" w:type="dxa"/>
          </w:tcPr>
          <w:p>
            <w:pPr>
              <w:pStyle w:val="0"/>
              <w:jc w:val="center"/>
            </w:pPr>
            <w:r>
              <w:rPr>
                <w:sz w:val="20"/>
              </w:rPr>
              <w:t xml:space="preserve">198,1</w:t>
            </w:r>
          </w:p>
        </w:tc>
      </w:tr>
      <w:tr>
        <w:tc>
          <w:tcPr>
            <w:tcW w:w="702" w:type="dxa"/>
          </w:tcPr>
          <w:p>
            <w:pPr>
              <w:pStyle w:val="0"/>
              <w:jc w:val="both"/>
            </w:pPr>
            <w:r>
              <w:rPr>
                <w:sz w:val="20"/>
              </w:rPr>
              <w:t xml:space="preserve">3.</w:t>
            </w:r>
          </w:p>
        </w:tc>
        <w:tc>
          <w:tcPr>
            <w:tcW w:w="1962" w:type="dxa"/>
          </w:tcPr>
          <w:p>
            <w:pPr>
              <w:pStyle w:val="0"/>
              <w:jc w:val="both"/>
            </w:pPr>
            <w:r>
              <w:rPr>
                <w:sz w:val="20"/>
              </w:rPr>
              <w:t xml:space="preserve">Доля злокачественных новообразований, выявленных на I - II стадиях, %</w:t>
            </w:r>
          </w:p>
        </w:tc>
        <w:tc>
          <w:tcPr>
            <w:tcW w:w="737" w:type="dxa"/>
          </w:tcPr>
          <w:p>
            <w:pPr>
              <w:pStyle w:val="0"/>
              <w:jc w:val="center"/>
            </w:pPr>
            <w:r>
              <w:rPr>
                <w:sz w:val="20"/>
              </w:rPr>
              <w:t xml:space="preserve">58,5</w:t>
            </w:r>
          </w:p>
        </w:tc>
        <w:tc>
          <w:tcPr>
            <w:tcW w:w="799" w:type="dxa"/>
          </w:tcPr>
          <w:p>
            <w:pPr>
              <w:pStyle w:val="0"/>
              <w:jc w:val="center"/>
            </w:pPr>
            <w:r>
              <w:rPr>
                <w:sz w:val="20"/>
              </w:rPr>
              <w:t xml:space="preserve">58,3</w:t>
            </w:r>
          </w:p>
        </w:tc>
        <w:tc>
          <w:tcPr>
            <w:tcW w:w="792" w:type="dxa"/>
          </w:tcPr>
          <w:p>
            <w:pPr>
              <w:pStyle w:val="0"/>
              <w:jc w:val="center"/>
            </w:pPr>
            <w:r>
              <w:rPr>
                <w:sz w:val="20"/>
              </w:rPr>
              <w:t xml:space="preserve">57,3</w:t>
            </w:r>
          </w:p>
        </w:tc>
        <w:tc>
          <w:tcPr>
            <w:tcW w:w="806" w:type="dxa"/>
          </w:tcPr>
          <w:p>
            <w:pPr>
              <w:pStyle w:val="0"/>
              <w:jc w:val="center"/>
            </w:pPr>
            <w:r>
              <w:rPr>
                <w:sz w:val="20"/>
              </w:rPr>
              <w:t xml:space="preserve">59,5</w:t>
            </w:r>
          </w:p>
        </w:tc>
        <w:tc>
          <w:tcPr>
            <w:tcW w:w="806" w:type="dxa"/>
          </w:tcPr>
          <w:p>
            <w:pPr>
              <w:pStyle w:val="0"/>
              <w:jc w:val="center"/>
            </w:pPr>
            <w:r>
              <w:rPr>
                <w:sz w:val="20"/>
              </w:rPr>
              <w:t xml:space="preserve">58,8</w:t>
            </w:r>
          </w:p>
        </w:tc>
        <w:tc>
          <w:tcPr>
            <w:tcW w:w="803" w:type="dxa"/>
          </w:tcPr>
          <w:p>
            <w:pPr>
              <w:pStyle w:val="0"/>
              <w:jc w:val="center"/>
            </w:pPr>
            <w:r>
              <w:rPr>
                <w:sz w:val="20"/>
              </w:rPr>
              <w:t xml:space="preserve">58,9</w:t>
            </w:r>
          </w:p>
        </w:tc>
        <w:tc>
          <w:tcPr>
            <w:tcW w:w="803" w:type="dxa"/>
          </w:tcPr>
          <w:p>
            <w:pPr>
              <w:pStyle w:val="0"/>
              <w:jc w:val="center"/>
            </w:pPr>
            <w:r>
              <w:rPr>
                <w:sz w:val="20"/>
              </w:rPr>
              <w:t xml:space="preserve">59,1</w:t>
            </w:r>
          </w:p>
        </w:tc>
        <w:tc>
          <w:tcPr>
            <w:tcW w:w="824" w:type="dxa"/>
          </w:tcPr>
          <w:p>
            <w:pPr>
              <w:pStyle w:val="0"/>
              <w:jc w:val="center"/>
            </w:pPr>
            <w:r>
              <w:rPr>
                <w:sz w:val="20"/>
              </w:rPr>
              <w:t xml:space="preserve">65</w:t>
            </w:r>
          </w:p>
        </w:tc>
      </w:tr>
      <w:tr>
        <w:tc>
          <w:tcPr>
            <w:tcW w:w="702" w:type="dxa"/>
          </w:tcPr>
          <w:p>
            <w:pPr>
              <w:pStyle w:val="0"/>
              <w:jc w:val="both"/>
            </w:pPr>
            <w:r>
              <w:rPr>
                <w:sz w:val="20"/>
              </w:rPr>
              <w:t xml:space="preserve">4.</w:t>
            </w:r>
          </w:p>
        </w:tc>
        <w:tc>
          <w:tcPr>
            <w:tcW w:w="1962" w:type="dxa"/>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tc>
        <w:tc>
          <w:tcPr>
            <w:tcW w:w="737" w:type="dxa"/>
          </w:tcPr>
          <w:p>
            <w:pPr>
              <w:pStyle w:val="0"/>
              <w:jc w:val="center"/>
            </w:pPr>
            <w:r>
              <w:rPr>
                <w:sz w:val="20"/>
              </w:rPr>
              <w:t xml:space="preserve">55,7</w:t>
            </w:r>
          </w:p>
        </w:tc>
        <w:tc>
          <w:tcPr>
            <w:tcW w:w="799" w:type="dxa"/>
          </w:tcPr>
          <w:p>
            <w:pPr>
              <w:pStyle w:val="0"/>
              <w:jc w:val="center"/>
            </w:pPr>
            <w:r>
              <w:rPr>
                <w:sz w:val="20"/>
              </w:rPr>
              <w:t xml:space="preserve">55,3</w:t>
            </w:r>
          </w:p>
        </w:tc>
        <w:tc>
          <w:tcPr>
            <w:tcW w:w="792" w:type="dxa"/>
          </w:tcPr>
          <w:p>
            <w:pPr>
              <w:pStyle w:val="0"/>
              <w:jc w:val="center"/>
            </w:pPr>
            <w:r>
              <w:rPr>
                <w:sz w:val="20"/>
              </w:rPr>
              <w:t xml:space="preserve">56,9</w:t>
            </w:r>
          </w:p>
        </w:tc>
        <w:tc>
          <w:tcPr>
            <w:tcW w:w="806" w:type="dxa"/>
          </w:tcPr>
          <w:p>
            <w:pPr>
              <w:pStyle w:val="0"/>
              <w:jc w:val="center"/>
            </w:pPr>
            <w:r>
              <w:rPr>
                <w:sz w:val="20"/>
              </w:rPr>
              <w:t xml:space="preserve">57,2</w:t>
            </w:r>
          </w:p>
        </w:tc>
        <w:tc>
          <w:tcPr>
            <w:tcW w:w="806" w:type="dxa"/>
          </w:tcPr>
          <w:p>
            <w:pPr>
              <w:pStyle w:val="0"/>
              <w:jc w:val="center"/>
            </w:pPr>
            <w:r>
              <w:rPr>
                <w:sz w:val="20"/>
              </w:rPr>
              <w:t xml:space="preserve">57,8</w:t>
            </w:r>
          </w:p>
        </w:tc>
        <w:tc>
          <w:tcPr>
            <w:tcW w:w="803" w:type="dxa"/>
          </w:tcPr>
          <w:p>
            <w:pPr>
              <w:pStyle w:val="0"/>
              <w:jc w:val="center"/>
            </w:pPr>
            <w:r>
              <w:rPr>
                <w:sz w:val="20"/>
              </w:rPr>
              <w:t xml:space="preserve">58,6</w:t>
            </w:r>
          </w:p>
        </w:tc>
        <w:tc>
          <w:tcPr>
            <w:tcW w:w="803" w:type="dxa"/>
          </w:tcPr>
          <w:p>
            <w:pPr>
              <w:pStyle w:val="0"/>
              <w:jc w:val="center"/>
            </w:pPr>
            <w:r>
              <w:rPr>
                <w:sz w:val="20"/>
              </w:rPr>
              <w:t xml:space="preserve">60,0</w:t>
            </w:r>
          </w:p>
        </w:tc>
        <w:tc>
          <w:tcPr>
            <w:tcW w:w="824" w:type="dxa"/>
          </w:tcPr>
          <w:p>
            <w:pPr>
              <w:pStyle w:val="0"/>
              <w:jc w:val="center"/>
            </w:pPr>
            <w:r>
              <w:rPr>
                <w:sz w:val="20"/>
              </w:rPr>
              <w:t xml:space="preserve">63</w:t>
            </w:r>
          </w:p>
        </w:tc>
      </w:tr>
      <w:tr>
        <w:tc>
          <w:tcPr>
            <w:tcW w:w="702" w:type="dxa"/>
          </w:tcPr>
          <w:p>
            <w:pPr>
              <w:pStyle w:val="0"/>
              <w:jc w:val="both"/>
            </w:pPr>
            <w:r>
              <w:rPr>
                <w:sz w:val="20"/>
              </w:rPr>
              <w:t xml:space="preserve">5.</w:t>
            </w:r>
          </w:p>
        </w:tc>
        <w:tc>
          <w:tcPr>
            <w:tcW w:w="1962"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w:t>
            </w:r>
          </w:p>
        </w:tc>
        <w:tc>
          <w:tcPr>
            <w:tcW w:w="737" w:type="dxa"/>
          </w:tcPr>
          <w:p>
            <w:pPr>
              <w:pStyle w:val="0"/>
              <w:jc w:val="center"/>
            </w:pPr>
            <w:r>
              <w:rPr>
                <w:sz w:val="20"/>
              </w:rPr>
              <w:t xml:space="preserve">23,7</w:t>
            </w:r>
          </w:p>
        </w:tc>
        <w:tc>
          <w:tcPr>
            <w:tcW w:w="799" w:type="dxa"/>
          </w:tcPr>
          <w:p>
            <w:pPr>
              <w:pStyle w:val="0"/>
              <w:jc w:val="center"/>
            </w:pPr>
            <w:r>
              <w:rPr>
                <w:sz w:val="20"/>
              </w:rPr>
              <w:t xml:space="preserve">23,5</w:t>
            </w:r>
          </w:p>
        </w:tc>
        <w:tc>
          <w:tcPr>
            <w:tcW w:w="792" w:type="dxa"/>
          </w:tcPr>
          <w:p>
            <w:pPr>
              <w:pStyle w:val="0"/>
              <w:jc w:val="center"/>
            </w:pPr>
            <w:r>
              <w:rPr>
                <w:sz w:val="20"/>
              </w:rPr>
              <w:t xml:space="preserve">22,2</w:t>
            </w:r>
          </w:p>
        </w:tc>
        <w:tc>
          <w:tcPr>
            <w:tcW w:w="806" w:type="dxa"/>
          </w:tcPr>
          <w:p>
            <w:pPr>
              <w:pStyle w:val="0"/>
              <w:jc w:val="center"/>
            </w:pPr>
            <w:r>
              <w:rPr>
                <w:sz w:val="20"/>
              </w:rPr>
              <w:t xml:space="preserve">20,9</w:t>
            </w:r>
          </w:p>
        </w:tc>
        <w:tc>
          <w:tcPr>
            <w:tcW w:w="806" w:type="dxa"/>
          </w:tcPr>
          <w:p>
            <w:pPr>
              <w:pStyle w:val="0"/>
              <w:jc w:val="center"/>
            </w:pPr>
            <w:r>
              <w:rPr>
                <w:sz w:val="20"/>
              </w:rPr>
              <w:t xml:space="preserve">23,4</w:t>
            </w:r>
          </w:p>
        </w:tc>
        <w:tc>
          <w:tcPr>
            <w:tcW w:w="803" w:type="dxa"/>
          </w:tcPr>
          <w:p>
            <w:pPr>
              <w:pStyle w:val="0"/>
              <w:jc w:val="center"/>
            </w:pPr>
            <w:r>
              <w:rPr>
                <w:sz w:val="20"/>
              </w:rPr>
              <w:t xml:space="preserve">22,4</w:t>
            </w:r>
          </w:p>
        </w:tc>
        <w:tc>
          <w:tcPr>
            <w:tcW w:w="803" w:type="dxa"/>
          </w:tcPr>
          <w:p>
            <w:pPr>
              <w:pStyle w:val="0"/>
              <w:jc w:val="center"/>
            </w:pPr>
            <w:r>
              <w:rPr>
                <w:sz w:val="20"/>
              </w:rPr>
              <w:t xml:space="preserve">21,6</w:t>
            </w:r>
          </w:p>
        </w:tc>
        <w:tc>
          <w:tcPr>
            <w:tcW w:w="824" w:type="dxa"/>
          </w:tcPr>
          <w:p>
            <w:pPr>
              <w:pStyle w:val="0"/>
              <w:jc w:val="center"/>
            </w:pPr>
            <w:r>
              <w:rPr>
                <w:sz w:val="20"/>
              </w:rPr>
              <w:t xml:space="preserve">16,0</w:t>
            </w:r>
          </w:p>
        </w:tc>
      </w:tr>
      <w:tr>
        <w:tc>
          <w:tcPr>
            <w:tcW w:w="702" w:type="dxa"/>
          </w:tcPr>
          <w:p>
            <w:pPr>
              <w:pStyle w:val="0"/>
              <w:jc w:val="both"/>
            </w:pPr>
            <w:r>
              <w:rPr>
                <w:sz w:val="20"/>
              </w:rPr>
              <w:t xml:space="preserve">6.</w:t>
            </w:r>
          </w:p>
        </w:tc>
        <w:tc>
          <w:tcPr>
            <w:tcW w:w="1962"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737" w:type="dxa"/>
          </w:tcPr>
          <w:p>
            <w:pPr>
              <w:pStyle w:val="0"/>
            </w:pPr>
            <w:r>
              <w:rPr>
                <w:sz w:val="20"/>
              </w:rPr>
            </w:r>
          </w:p>
        </w:tc>
        <w:tc>
          <w:tcPr>
            <w:tcW w:w="799" w:type="dxa"/>
          </w:tcPr>
          <w:p>
            <w:pPr>
              <w:pStyle w:val="0"/>
              <w:jc w:val="center"/>
            </w:pPr>
            <w:r>
              <w:rPr>
                <w:sz w:val="20"/>
              </w:rPr>
              <w:t xml:space="preserve">0</w:t>
            </w:r>
          </w:p>
        </w:tc>
        <w:tc>
          <w:tcPr>
            <w:tcW w:w="792" w:type="dxa"/>
          </w:tcPr>
          <w:p>
            <w:pPr>
              <w:pStyle w:val="0"/>
              <w:jc w:val="center"/>
            </w:pPr>
            <w:r>
              <w:rPr>
                <w:sz w:val="20"/>
              </w:rPr>
              <w:t xml:space="preserve">0</w:t>
            </w:r>
          </w:p>
        </w:tc>
        <w:tc>
          <w:tcPr>
            <w:tcW w:w="806" w:type="dxa"/>
          </w:tcPr>
          <w:p>
            <w:pPr>
              <w:pStyle w:val="0"/>
              <w:jc w:val="center"/>
            </w:pPr>
            <w:r>
              <w:rPr>
                <w:sz w:val="20"/>
              </w:rPr>
              <w:t xml:space="preserve">66,0</w:t>
            </w:r>
          </w:p>
        </w:tc>
        <w:tc>
          <w:tcPr>
            <w:tcW w:w="806" w:type="dxa"/>
          </w:tcPr>
          <w:p>
            <w:pPr>
              <w:pStyle w:val="0"/>
              <w:jc w:val="center"/>
            </w:pPr>
            <w:r>
              <w:rPr>
                <w:sz w:val="20"/>
              </w:rPr>
              <w:t xml:space="preserve">70,0</w:t>
            </w:r>
          </w:p>
        </w:tc>
        <w:tc>
          <w:tcPr>
            <w:tcW w:w="803" w:type="dxa"/>
          </w:tcPr>
          <w:p>
            <w:pPr>
              <w:pStyle w:val="0"/>
              <w:jc w:val="center"/>
            </w:pPr>
            <w:r>
              <w:rPr>
                <w:sz w:val="20"/>
              </w:rPr>
              <w:t xml:space="preserve">75,0</w:t>
            </w:r>
          </w:p>
        </w:tc>
        <w:tc>
          <w:tcPr>
            <w:tcW w:w="803" w:type="dxa"/>
          </w:tcPr>
          <w:p>
            <w:pPr>
              <w:pStyle w:val="0"/>
              <w:jc w:val="center"/>
            </w:pPr>
            <w:r>
              <w:rPr>
                <w:sz w:val="20"/>
              </w:rPr>
              <w:t xml:space="preserve">80,0</w:t>
            </w:r>
          </w:p>
        </w:tc>
        <w:tc>
          <w:tcPr>
            <w:tcW w:w="824" w:type="dxa"/>
          </w:tcPr>
          <w:p>
            <w:pPr>
              <w:pStyle w:val="0"/>
              <w:jc w:val="center"/>
            </w:pPr>
            <w:r>
              <w:rPr>
                <w:sz w:val="20"/>
              </w:rPr>
              <w:t xml:space="preserve">90,0</w:t>
            </w:r>
          </w:p>
        </w:tc>
      </w:tr>
    </w:tbl>
    <w:p>
      <w:pPr>
        <w:pStyle w:val="0"/>
        <w:jc w:val="both"/>
      </w:pPr>
      <w:r>
        <w:rPr>
          <w:sz w:val="20"/>
        </w:rPr>
      </w:r>
    </w:p>
    <w:p>
      <w:pPr>
        <w:pStyle w:val="0"/>
        <w:jc w:val="right"/>
      </w:pPr>
      <w:r>
        <w:rPr>
          <w:sz w:val="20"/>
        </w:rPr>
        <w:t xml:space="preserve">Таблица 46</w:t>
      </w:r>
    </w:p>
    <w:p>
      <w:pPr>
        <w:pStyle w:val="0"/>
        <w:jc w:val="both"/>
      </w:pPr>
      <w:r>
        <w:rPr>
          <w:sz w:val="20"/>
        </w:rPr>
      </w:r>
    </w:p>
    <w:p>
      <w:pPr>
        <w:pStyle w:val="0"/>
        <w:jc w:val="center"/>
      </w:pPr>
      <w:r>
        <w:rPr>
          <w:sz w:val="20"/>
        </w:rPr>
        <w:t xml:space="preserve">Дополнительные целевые показатели федерального проекта</w:t>
      </w:r>
    </w:p>
    <w:p>
      <w:pPr>
        <w:pStyle w:val="0"/>
        <w:jc w:val="center"/>
      </w:pPr>
      <w:r>
        <w:rPr>
          <w:sz w:val="20"/>
        </w:rPr>
        <w:t xml:space="preserve">"Борьба с онкологическими заболеваниями" на 2021 - 2030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06"/>
        <w:gridCol w:w="709"/>
        <w:gridCol w:w="698"/>
        <w:gridCol w:w="706"/>
        <w:gridCol w:w="709"/>
        <w:gridCol w:w="709"/>
        <w:gridCol w:w="716"/>
        <w:gridCol w:w="713"/>
        <w:gridCol w:w="709"/>
        <w:gridCol w:w="734"/>
      </w:tblGrid>
      <w:tr>
        <w:tc>
          <w:tcPr>
            <w:tcW w:w="1928" w:type="dxa"/>
            <w:vMerge w:val="restart"/>
          </w:tcPr>
          <w:p>
            <w:pPr>
              <w:pStyle w:val="0"/>
              <w:jc w:val="center"/>
            </w:pPr>
            <w:r>
              <w:rPr>
                <w:sz w:val="20"/>
              </w:rPr>
              <w:t xml:space="preserve">Наименование показателя</w:t>
            </w:r>
          </w:p>
        </w:tc>
        <w:tc>
          <w:tcPr>
            <w:gridSpan w:val="10"/>
            <w:tcW w:w="7109" w:type="dxa"/>
          </w:tcPr>
          <w:p>
            <w:pPr>
              <w:pStyle w:val="0"/>
              <w:jc w:val="center"/>
            </w:pPr>
            <w:r>
              <w:rPr>
                <w:sz w:val="20"/>
              </w:rPr>
              <w:t xml:space="preserve">Год</w:t>
            </w:r>
          </w:p>
        </w:tc>
      </w:tr>
      <w:tr>
        <w:tc>
          <w:tcPr>
            <w:vMerge w:val="continue"/>
          </w:tcPr>
          <w:p/>
        </w:tc>
        <w:tc>
          <w:tcPr>
            <w:tcW w:w="706" w:type="dxa"/>
          </w:tcPr>
          <w:p>
            <w:pPr>
              <w:pStyle w:val="0"/>
              <w:jc w:val="center"/>
            </w:pPr>
            <w:r>
              <w:rPr>
                <w:sz w:val="20"/>
              </w:rPr>
              <w:t xml:space="preserve">2021</w:t>
            </w:r>
          </w:p>
        </w:tc>
        <w:tc>
          <w:tcPr>
            <w:tcW w:w="709" w:type="dxa"/>
          </w:tcPr>
          <w:p>
            <w:pPr>
              <w:pStyle w:val="0"/>
              <w:jc w:val="center"/>
            </w:pPr>
            <w:r>
              <w:rPr>
                <w:sz w:val="20"/>
              </w:rPr>
              <w:t xml:space="preserve">2022</w:t>
            </w:r>
          </w:p>
        </w:tc>
        <w:tc>
          <w:tcPr>
            <w:tcW w:w="698" w:type="dxa"/>
          </w:tcPr>
          <w:p>
            <w:pPr>
              <w:pStyle w:val="0"/>
              <w:jc w:val="center"/>
            </w:pPr>
            <w:r>
              <w:rPr>
                <w:sz w:val="20"/>
              </w:rPr>
              <w:t xml:space="preserve">2023</w:t>
            </w:r>
          </w:p>
        </w:tc>
        <w:tc>
          <w:tcPr>
            <w:tcW w:w="706" w:type="dxa"/>
          </w:tcPr>
          <w:p>
            <w:pPr>
              <w:pStyle w:val="0"/>
              <w:jc w:val="center"/>
            </w:pPr>
            <w:r>
              <w:rPr>
                <w:sz w:val="20"/>
              </w:rPr>
              <w:t xml:space="preserve">2024</w:t>
            </w:r>
          </w:p>
        </w:tc>
        <w:tc>
          <w:tcPr>
            <w:tcW w:w="709" w:type="dxa"/>
          </w:tcPr>
          <w:p>
            <w:pPr>
              <w:pStyle w:val="0"/>
              <w:jc w:val="center"/>
            </w:pPr>
            <w:r>
              <w:rPr>
                <w:sz w:val="20"/>
              </w:rPr>
              <w:t xml:space="preserve">2025</w:t>
            </w:r>
          </w:p>
        </w:tc>
        <w:tc>
          <w:tcPr>
            <w:tcW w:w="709" w:type="dxa"/>
          </w:tcPr>
          <w:p>
            <w:pPr>
              <w:pStyle w:val="0"/>
              <w:jc w:val="center"/>
            </w:pPr>
            <w:r>
              <w:rPr>
                <w:sz w:val="20"/>
              </w:rPr>
              <w:t xml:space="preserve">2026</w:t>
            </w:r>
          </w:p>
        </w:tc>
        <w:tc>
          <w:tcPr>
            <w:tcW w:w="716" w:type="dxa"/>
          </w:tcPr>
          <w:p>
            <w:pPr>
              <w:pStyle w:val="0"/>
              <w:jc w:val="center"/>
            </w:pPr>
            <w:r>
              <w:rPr>
                <w:sz w:val="20"/>
              </w:rPr>
              <w:t xml:space="preserve">2027</w:t>
            </w:r>
          </w:p>
        </w:tc>
        <w:tc>
          <w:tcPr>
            <w:tcW w:w="713" w:type="dxa"/>
          </w:tcPr>
          <w:p>
            <w:pPr>
              <w:pStyle w:val="0"/>
              <w:jc w:val="center"/>
            </w:pPr>
            <w:r>
              <w:rPr>
                <w:sz w:val="20"/>
              </w:rPr>
              <w:t xml:space="preserve">2028</w:t>
            </w:r>
          </w:p>
        </w:tc>
        <w:tc>
          <w:tcPr>
            <w:tcW w:w="709" w:type="dxa"/>
          </w:tcPr>
          <w:p>
            <w:pPr>
              <w:pStyle w:val="0"/>
              <w:jc w:val="center"/>
            </w:pPr>
            <w:r>
              <w:rPr>
                <w:sz w:val="20"/>
              </w:rPr>
              <w:t xml:space="preserve">2029</w:t>
            </w:r>
          </w:p>
        </w:tc>
        <w:tc>
          <w:tcPr>
            <w:tcW w:w="734" w:type="dxa"/>
          </w:tcPr>
          <w:p>
            <w:pPr>
              <w:pStyle w:val="0"/>
              <w:jc w:val="center"/>
            </w:pPr>
            <w:r>
              <w:rPr>
                <w:sz w:val="20"/>
              </w:rPr>
              <w:t xml:space="preserve">2030</w:t>
            </w:r>
          </w:p>
        </w:tc>
      </w:tr>
      <w:tr>
        <w:tc>
          <w:tcPr>
            <w:tcW w:w="1928" w:type="dxa"/>
          </w:tcPr>
          <w:p>
            <w:pPr>
              <w:pStyle w:val="0"/>
              <w:jc w:val="both"/>
            </w:pPr>
            <w:r>
              <w:rPr>
                <w:sz w:val="20"/>
              </w:rPr>
              <w:t xml:space="preserve">Стандартизованный коэффициент смертности от новообразований, в том числе злокачественных, на 100 тыс. населения</w:t>
            </w:r>
          </w:p>
        </w:tc>
        <w:tc>
          <w:tcPr>
            <w:tcW w:w="706" w:type="dxa"/>
          </w:tcPr>
          <w:p>
            <w:pPr>
              <w:pStyle w:val="0"/>
              <w:jc w:val="center"/>
            </w:pPr>
            <w:r>
              <w:rPr>
                <w:sz w:val="20"/>
              </w:rPr>
              <w:t xml:space="preserve">159,8</w:t>
            </w:r>
          </w:p>
        </w:tc>
        <w:tc>
          <w:tcPr>
            <w:tcW w:w="709" w:type="dxa"/>
          </w:tcPr>
          <w:p>
            <w:pPr>
              <w:pStyle w:val="0"/>
              <w:jc w:val="center"/>
            </w:pPr>
            <w:r>
              <w:rPr>
                <w:sz w:val="20"/>
              </w:rPr>
              <w:t xml:space="preserve">157,7</w:t>
            </w:r>
          </w:p>
        </w:tc>
        <w:tc>
          <w:tcPr>
            <w:tcW w:w="698" w:type="dxa"/>
          </w:tcPr>
          <w:p>
            <w:pPr>
              <w:pStyle w:val="0"/>
              <w:jc w:val="center"/>
            </w:pPr>
            <w:r>
              <w:rPr>
                <w:sz w:val="20"/>
              </w:rPr>
              <w:t xml:space="preserve">155,6</w:t>
            </w:r>
          </w:p>
        </w:tc>
        <w:tc>
          <w:tcPr>
            <w:tcW w:w="706" w:type="dxa"/>
          </w:tcPr>
          <w:p>
            <w:pPr>
              <w:pStyle w:val="0"/>
              <w:jc w:val="center"/>
            </w:pPr>
            <w:r>
              <w:rPr>
                <w:sz w:val="20"/>
              </w:rPr>
              <w:t xml:space="preserve">153,6</w:t>
            </w:r>
          </w:p>
        </w:tc>
        <w:tc>
          <w:tcPr>
            <w:tcW w:w="709" w:type="dxa"/>
          </w:tcPr>
          <w:p>
            <w:pPr>
              <w:pStyle w:val="0"/>
              <w:jc w:val="center"/>
            </w:pPr>
            <w:r>
              <w:rPr>
                <w:sz w:val="20"/>
              </w:rPr>
              <w:t xml:space="preserve">151,5</w:t>
            </w:r>
          </w:p>
        </w:tc>
        <w:tc>
          <w:tcPr>
            <w:tcW w:w="709" w:type="dxa"/>
          </w:tcPr>
          <w:p>
            <w:pPr>
              <w:pStyle w:val="0"/>
              <w:jc w:val="center"/>
            </w:pPr>
            <w:r>
              <w:rPr>
                <w:sz w:val="20"/>
              </w:rPr>
              <w:t xml:space="preserve">149,4</w:t>
            </w:r>
          </w:p>
        </w:tc>
        <w:tc>
          <w:tcPr>
            <w:tcW w:w="716" w:type="dxa"/>
          </w:tcPr>
          <w:p>
            <w:pPr>
              <w:pStyle w:val="0"/>
              <w:jc w:val="center"/>
            </w:pPr>
            <w:r>
              <w:rPr>
                <w:sz w:val="20"/>
              </w:rPr>
              <w:t xml:space="preserve">147,4</w:t>
            </w:r>
          </w:p>
        </w:tc>
        <w:tc>
          <w:tcPr>
            <w:tcW w:w="713" w:type="dxa"/>
          </w:tcPr>
          <w:p>
            <w:pPr>
              <w:pStyle w:val="0"/>
              <w:jc w:val="center"/>
            </w:pPr>
            <w:r>
              <w:rPr>
                <w:sz w:val="20"/>
              </w:rPr>
              <w:t xml:space="preserve">145,4</w:t>
            </w:r>
          </w:p>
        </w:tc>
        <w:tc>
          <w:tcPr>
            <w:tcW w:w="709" w:type="dxa"/>
          </w:tcPr>
          <w:p>
            <w:pPr>
              <w:pStyle w:val="0"/>
              <w:jc w:val="center"/>
            </w:pPr>
            <w:r>
              <w:rPr>
                <w:sz w:val="20"/>
              </w:rPr>
              <w:t xml:space="preserve">143,3</w:t>
            </w:r>
          </w:p>
        </w:tc>
        <w:tc>
          <w:tcPr>
            <w:tcW w:w="734" w:type="dxa"/>
          </w:tcPr>
          <w:p>
            <w:pPr>
              <w:pStyle w:val="0"/>
              <w:jc w:val="center"/>
            </w:pPr>
            <w:r>
              <w:rPr>
                <w:sz w:val="20"/>
              </w:rPr>
              <w:t xml:space="preserve">141,3</w:t>
            </w:r>
          </w:p>
        </w:tc>
      </w:tr>
      <w:tr>
        <w:tc>
          <w:tcPr>
            <w:tcW w:w="1928" w:type="dxa"/>
          </w:tcPr>
          <w:p>
            <w:pPr>
              <w:pStyle w:val="0"/>
              <w:jc w:val="both"/>
            </w:pPr>
            <w:r>
              <w:rPr>
                <w:sz w:val="20"/>
              </w:rPr>
              <w:t xml:space="preserve">Доля злокачественных новообразований кроме рака кожи (C44) и лейкемий, выявленных на I стадии, от всех зарегистрированных ЗНО кроме рака кожи (C44) и лейкемий (без учтенных посмертно), %</w:t>
            </w:r>
          </w:p>
        </w:tc>
        <w:tc>
          <w:tcPr>
            <w:tcW w:w="706" w:type="dxa"/>
          </w:tcPr>
          <w:p>
            <w:pPr>
              <w:pStyle w:val="0"/>
              <w:jc w:val="center"/>
            </w:pPr>
            <w:r>
              <w:rPr>
                <w:sz w:val="20"/>
              </w:rPr>
              <w:t xml:space="preserve">27,2</w:t>
            </w:r>
          </w:p>
        </w:tc>
        <w:tc>
          <w:tcPr>
            <w:tcW w:w="709" w:type="dxa"/>
          </w:tcPr>
          <w:p>
            <w:pPr>
              <w:pStyle w:val="0"/>
              <w:jc w:val="center"/>
            </w:pPr>
            <w:r>
              <w:rPr>
                <w:sz w:val="20"/>
              </w:rPr>
              <w:t xml:space="preserve">28,0</w:t>
            </w:r>
          </w:p>
        </w:tc>
        <w:tc>
          <w:tcPr>
            <w:tcW w:w="698" w:type="dxa"/>
          </w:tcPr>
          <w:p>
            <w:pPr>
              <w:pStyle w:val="0"/>
              <w:jc w:val="center"/>
            </w:pPr>
            <w:r>
              <w:rPr>
                <w:sz w:val="20"/>
              </w:rPr>
              <w:t xml:space="preserve">28,0</w:t>
            </w:r>
          </w:p>
        </w:tc>
        <w:tc>
          <w:tcPr>
            <w:tcW w:w="706" w:type="dxa"/>
          </w:tcPr>
          <w:p>
            <w:pPr>
              <w:pStyle w:val="0"/>
              <w:jc w:val="center"/>
            </w:pPr>
            <w:r>
              <w:rPr>
                <w:sz w:val="20"/>
              </w:rPr>
              <w:t xml:space="preserve">28,2</w:t>
            </w:r>
          </w:p>
        </w:tc>
        <w:tc>
          <w:tcPr>
            <w:tcW w:w="709" w:type="dxa"/>
          </w:tcPr>
          <w:p>
            <w:pPr>
              <w:pStyle w:val="0"/>
              <w:jc w:val="center"/>
            </w:pPr>
            <w:r>
              <w:rPr>
                <w:sz w:val="20"/>
              </w:rPr>
              <w:t xml:space="preserve">29,2</w:t>
            </w:r>
          </w:p>
        </w:tc>
        <w:tc>
          <w:tcPr>
            <w:tcW w:w="709" w:type="dxa"/>
          </w:tcPr>
          <w:p>
            <w:pPr>
              <w:pStyle w:val="0"/>
              <w:jc w:val="center"/>
            </w:pPr>
            <w:r>
              <w:rPr>
                <w:sz w:val="20"/>
              </w:rPr>
              <w:t xml:space="preserve">29,5</w:t>
            </w:r>
          </w:p>
        </w:tc>
        <w:tc>
          <w:tcPr>
            <w:tcW w:w="716" w:type="dxa"/>
          </w:tcPr>
          <w:p>
            <w:pPr>
              <w:pStyle w:val="0"/>
              <w:jc w:val="center"/>
            </w:pPr>
            <w:r>
              <w:rPr>
                <w:sz w:val="20"/>
              </w:rPr>
              <w:t xml:space="preserve">30,0</w:t>
            </w:r>
          </w:p>
        </w:tc>
        <w:tc>
          <w:tcPr>
            <w:tcW w:w="713" w:type="dxa"/>
          </w:tcPr>
          <w:p>
            <w:pPr>
              <w:pStyle w:val="0"/>
              <w:jc w:val="center"/>
            </w:pPr>
            <w:r>
              <w:rPr>
                <w:sz w:val="20"/>
              </w:rPr>
              <w:t xml:space="preserve">30,5</w:t>
            </w:r>
          </w:p>
        </w:tc>
        <w:tc>
          <w:tcPr>
            <w:tcW w:w="709" w:type="dxa"/>
          </w:tcPr>
          <w:p>
            <w:pPr>
              <w:pStyle w:val="0"/>
              <w:jc w:val="center"/>
            </w:pPr>
            <w:r>
              <w:rPr>
                <w:sz w:val="20"/>
              </w:rPr>
              <w:t xml:space="preserve">31,0</w:t>
            </w:r>
          </w:p>
        </w:tc>
        <w:tc>
          <w:tcPr>
            <w:tcW w:w="734" w:type="dxa"/>
          </w:tcPr>
          <w:p>
            <w:pPr>
              <w:pStyle w:val="0"/>
              <w:jc w:val="center"/>
            </w:pPr>
            <w:r>
              <w:rPr>
                <w:sz w:val="20"/>
              </w:rPr>
              <w:t xml:space="preserve">32,0</w:t>
            </w:r>
          </w:p>
        </w:tc>
      </w:tr>
      <w:tr>
        <w:tc>
          <w:tcPr>
            <w:tcW w:w="1928" w:type="dxa"/>
          </w:tcPr>
          <w:p>
            <w:pPr>
              <w:pStyle w:val="0"/>
              <w:jc w:val="both"/>
            </w:pPr>
            <w:r>
              <w:rPr>
                <w:sz w:val="20"/>
              </w:rPr>
              <w:t xml:space="preserve">Доля диагнозов зарегистрированных ЗНО (без учтенных посмертно), подтвержденных морфологически, %</w:t>
            </w:r>
          </w:p>
        </w:tc>
        <w:tc>
          <w:tcPr>
            <w:tcW w:w="706" w:type="dxa"/>
          </w:tcPr>
          <w:p>
            <w:pPr>
              <w:pStyle w:val="0"/>
              <w:jc w:val="center"/>
            </w:pPr>
            <w:r>
              <w:rPr>
                <w:sz w:val="20"/>
              </w:rPr>
              <w:t xml:space="preserve">94,5</w:t>
            </w:r>
          </w:p>
        </w:tc>
        <w:tc>
          <w:tcPr>
            <w:tcW w:w="709" w:type="dxa"/>
          </w:tcPr>
          <w:p>
            <w:pPr>
              <w:pStyle w:val="0"/>
              <w:jc w:val="center"/>
            </w:pPr>
            <w:r>
              <w:rPr>
                <w:sz w:val="20"/>
              </w:rPr>
              <w:t xml:space="preserve">94,4</w:t>
            </w:r>
          </w:p>
        </w:tc>
        <w:tc>
          <w:tcPr>
            <w:tcW w:w="698" w:type="dxa"/>
          </w:tcPr>
          <w:p>
            <w:pPr>
              <w:pStyle w:val="0"/>
              <w:jc w:val="center"/>
            </w:pPr>
            <w:r>
              <w:rPr>
                <w:sz w:val="20"/>
              </w:rPr>
              <w:t xml:space="preserve">94,5</w:t>
            </w:r>
          </w:p>
        </w:tc>
        <w:tc>
          <w:tcPr>
            <w:tcW w:w="706" w:type="dxa"/>
          </w:tcPr>
          <w:p>
            <w:pPr>
              <w:pStyle w:val="0"/>
              <w:jc w:val="center"/>
            </w:pPr>
            <w:r>
              <w:rPr>
                <w:sz w:val="20"/>
              </w:rPr>
              <w:t xml:space="preserve">94,7</w:t>
            </w:r>
          </w:p>
        </w:tc>
        <w:tc>
          <w:tcPr>
            <w:tcW w:w="709" w:type="dxa"/>
          </w:tcPr>
          <w:p>
            <w:pPr>
              <w:pStyle w:val="0"/>
              <w:jc w:val="center"/>
            </w:pPr>
            <w:r>
              <w:rPr>
                <w:sz w:val="20"/>
              </w:rPr>
              <w:t xml:space="preserve">95,0</w:t>
            </w:r>
          </w:p>
        </w:tc>
        <w:tc>
          <w:tcPr>
            <w:tcW w:w="709" w:type="dxa"/>
          </w:tcPr>
          <w:p>
            <w:pPr>
              <w:pStyle w:val="0"/>
              <w:jc w:val="center"/>
            </w:pPr>
            <w:r>
              <w:rPr>
                <w:sz w:val="20"/>
              </w:rPr>
              <w:t xml:space="preserve">96,0</w:t>
            </w:r>
          </w:p>
        </w:tc>
        <w:tc>
          <w:tcPr>
            <w:tcW w:w="716" w:type="dxa"/>
          </w:tcPr>
          <w:p>
            <w:pPr>
              <w:pStyle w:val="0"/>
              <w:jc w:val="center"/>
            </w:pPr>
            <w:r>
              <w:rPr>
                <w:sz w:val="20"/>
              </w:rPr>
              <w:t xml:space="preserve">96,5</w:t>
            </w:r>
          </w:p>
        </w:tc>
        <w:tc>
          <w:tcPr>
            <w:tcW w:w="713" w:type="dxa"/>
          </w:tcPr>
          <w:p>
            <w:pPr>
              <w:pStyle w:val="0"/>
              <w:jc w:val="center"/>
            </w:pPr>
            <w:r>
              <w:rPr>
                <w:sz w:val="20"/>
              </w:rPr>
              <w:t xml:space="preserve">97,0</w:t>
            </w:r>
          </w:p>
        </w:tc>
        <w:tc>
          <w:tcPr>
            <w:tcW w:w="709" w:type="dxa"/>
          </w:tcPr>
          <w:p>
            <w:pPr>
              <w:pStyle w:val="0"/>
              <w:jc w:val="center"/>
            </w:pPr>
            <w:r>
              <w:rPr>
                <w:sz w:val="20"/>
              </w:rPr>
              <w:t xml:space="preserve">97,5</w:t>
            </w:r>
          </w:p>
        </w:tc>
        <w:tc>
          <w:tcPr>
            <w:tcW w:w="734" w:type="dxa"/>
          </w:tcPr>
          <w:p>
            <w:pPr>
              <w:pStyle w:val="0"/>
              <w:jc w:val="center"/>
            </w:pPr>
            <w:r>
              <w:rPr>
                <w:sz w:val="20"/>
              </w:rPr>
              <w:t xml:space="preserve">98,0</w:t>
            </w:r>
          </w:p>
        </w:tc>
      </w:tr>
      <w:tr>
        <w:tc>
          <w:tcPr>
            <w:tcW w:w="1928" w:type="dxa"/>
          </w:tcPr>
          <w:p>
            <w:pPr>
              <w:pStyle w:val="0"/>
              <w:jc w:val="both"/>
            </w:pPr>
            <w:r>
              <w:rPr>
                <w:sz w:val="20"/>
              </w:rPr>
              <w:t xml:space="preserve">Число лиц, прошедших профилактический медицинский осмотр и (или) диспансеризацию определенных групп взрослого населения, на 1 случай впервые в жизни установленного диагноза ЗНО, в рамках указанных мероприятий</w:t>
            </w:r>
          </w:p>
        </w:tc>
        <w:tc>
          <w:tcPr>
            <w:tcW w:w="706" w:type="dxa"/>
          </w:tcPr>
          <w:p>
            <w:pPr>
              <w:pStyle w:val="0"/>
              <w:jc w:val="center"/>
            </w:pPr>
            <w:r>
              <w:rPr>
                <w:sz w:val="20"/>
              </w:rPr>
              <w:t xml:space="preserve">400</w:t>
            </w:r>
          </w:p>
        </w:tc>
        <w:tc>
          <w:tcPr>
            <w:tcW w:w="709" w:type="dxa"/>
          </w:tcPr>
          <w:p>
            <w:pPr>
              <w:pStyle w:val="0"/>
              <w:jc w:val="center"/>
            </w:pPr>
            <w:r>
              <w:rPr>
                <w:sz w:val="20"/>
              </w:rPr>
              <w:t xml:space="preserve">350</w:t>
            </w:r>
          </w:p>
        </w:tc>
        <w:tc>
          <w:tcPr>
            <w:tcW w:w="698" w:type="dxa"/>
          </w:tcPr>
          <w:p>
            <w:pPr>
              <w:pStyle w:val="0"/>
              <w:jc w:val="center"/>
            </w:pPr>
            <w:r>
              <w:rPr>
                <w:sz w:val="20"/>
              </w:rPr>
              <w:t xml:space="preserve">320</w:t>
            </w:r>
          </w:p>
        </w:tc>
        <w:tc>
          <w:tcPr>
            <w:tcW w:w="706" w:type="dxa"/>
          </w:tcPr>
          <w:p>
            <w:pPr>
              <w:pStyle w:val="0"/>
              <w:jc w:val="center"/>
            </w:pPr>
            <w:r>
              <w:rPr>
                <w:sz w:val="20"/>
              </w:rPr>
              <w:t xml:space="preserve">300</w:t>
            </w:r>
          </w:p>
        </w:tc>
        <w:tc>
          <w:tcPr>
            <w:tcW w:w="709" w:type="dxa"/>
          </w:tcPr>
          <w:p>
            <w:pPr>
              <w:pStyle w:val="0"/>
              <w:jc w:val="center"/>
            </w:pPr>
            <w:r>
              <w:rPr>
                <w:sz w:val="20"/>
              </w:rPr>
              <w:t xml:space="preserve">292</w:t>
            </w:r>
          </w:p>
        </w:tc>
        <w:tc>
          <w:tcPr>
            <w:tcW w:w="709" w:type="dxa"/>
          </w:tcPr>
          <w:p>
            <w:pPr>
              <w:pStyle w:val="0"/>
              <w:jc w:val="center"/>
            </w:pPr>
            <w:r>
              <w:rPr>
                <w:sz w:val="20"/>
              </w:rPr>
              <w:t xml:space="preserve">283</w:t>
            </w:r>
          </w:p>
        </w:tc>
        <w:tc>
          <w:tcPr>
            <w:tcW w:w="716" w:type="dxa"/>
          </w:tcPr>
          <w:p>
            <w:pPr>
              <w:pStyle w:val="0"/>
              <w:jc w:val="center"/>
            </w:pPr>
            <w:r>
              <w:rPr>
                <w:sz w:val="20"/>
              </w:rPr>
              <w:t xml:space="preserve">275</w:t>
            </w:r>
          </w:p>
        </w:tc>
        <w:tc>
          <w:tcPr>
            <w:tcW w:w="713" w:type="dxa"/>
          </w:tcPr>
          <w:p>
            <w:pPr>
              <w:pStyle w:val="0"/>
              <w:jc w:val="center"/>
            </w:pPr>
            <w:r>
              <w:rPr>
                <w:sz w:val="20"/>
              </w:rPr>
              <w:t xml:space="preserve">267</w:t>
            </w:r>
          </w:p>
        </w:tc>
        <w:tc>
          <w:tcPr>
            <w:tcW w:w="709" w:type="dxa"/>
          </w:tcPr>
          <w:p>
            <w:pPr>
              <w:pStyle w:val="0"/>
              <w:jc w:val="center"/>
            </w:pPr>
            <w:r>
              <w:rPr>
                <w:sz w:val="20"/>
              </w:rPr>
              <w:t xml:space="preserve">258</w:t>
            </w:r>
          </w:p>
        </w:tc>
        <w:tc>
          <w:tcPr>
            <w:tcW w:w="734" w:type="dxa"/>
          </w:tcPr>
          <w:p>
            <w:pPr>
              <w:pStyle w:val="0"/>
              <w:jc w:val="center"/>
            </w:pPr>
            <w:r>
              <w:rPr>
                <w:sz w:val="20"/>
              </w:rPr>
              <w:t xml:space="preserve">250</w:t>
            </w:r>
          </w:p>
        </w:tc>
      </w:tr>
    </w:tbl>
    <w:p>
      <w:pPr>
        <w:pStyle w:val="0"/>
        <w:jc w:val="both"/>
      </w:pPr>
      <w:r>
        <w:rPr>
          <w:sz w:val="20"/>
        </w:rPr>
      </w:r>
    </w:p>
    <w:p>
      <w:pPr>
        <w:pStyle w:val="0"/>
        <w:jc w:val="right"/>
      </w:pPr>
      <w:r>
        <w:rPr>
          <w:sz w:val="20"/>
        </w:rPr>
        <w:t xml:space="preserve">Таблица 47</w:t>
      </w:r>
    </w:p>
    <w:p>
      <w:pPr>
        <w:pStyle w:val="0"/>
        <w:jc w:val="both"/>
      </w:pPr>
      <w:r>
        <w:rPr>
          <w:sz w:val="20"/>
        </w:rPr>
      </w:r>
    </w:p>
    <w:p>
      <w:pPr>
        <w:pStyle w:val="0"/>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02"/>
        <w:gridCol w:w="4496"/>
        <w:gridCol w:w="1667"/>
      </w:tblGrid>
      <w:tr>
        <w:tc>
          <w:tcPr>
            <w:tcW w:w="794" w:type="dxa"/>
          </w:tcPr>
          <w:p>
            <w:pPr>
              <w:pStyle w:val="0"/>
              <w:jc w:val="center"/>
            </w:pPr>
            <w:r>
              <w:rPr>
                <w:sz w:val="20"/>
              </w:rPr>
              <w:t xml:space="preserve">N п/п</w:t>
            </w:r>
          </w:p>
        </w:tc>
        <w:tc>
          <w:tcPr>
            <w:tcW w:w="2102" w:type="dxa"/>
          </w:tcPr>
          <w:p>
            <w:pPr>
              <w:pStyle w:val="0"/>
              <w:jc w:val="center"/>
            </w:pPr>
            <w:r>
              <w:rPr>
                <w:sz w:val="20"/>
              </w:rPr>
              <w:t xml:space="preserve">Роль в региональном проекте</w:t>
            </w:r>
          </w:p>
        </w:tc>
        <w:tc>
          <w:tcPr>
            <w:tcW w:w="4496" w:type="dxa"/>
          </w:tcPr>
          <w:p>
            <w:pPr>
              <w:pStyle w:val="0"/>
              <w:jc w:val="center"/>
            </w:pPr>
            <w:r>
              <w:rPr>
                <w:sz w:val="20"/>
              </w:rPr>
              <w:t xml:space="preserve">Должность</w:t>
            </w:r>
          </w:p>
        </w:tc>
        <w:tc>
          <w:tcPr>
            <w:tcW w:w="1667" w:type="dxa"/>
          </w:tcPr>
          <w:p>
            <w:pPr>
              <w:pStyle w:val="0"/>
              <w:jc w:val="center"/>
            </w:pPr>
            <w:r>
              <w:rPr>
                <w:sz w:val="20"/>
              </w:rPr>
              <w:t xml:space="preserve">Занятость в проекте (процентов)</w:t>
            </w:r>
          </w:p>
        </w:tc>
      </w:tr>
      <w:tr>
        <w:tc>
          <w:tcPr>
            <w:tcW w:w="794" w:type="dxa"/>
          </w:tcPr>
          <w:p>
            <w:pPr>
              <w:pStyle w:val="0"/>
              <w:jc w:val="center"/>
            </w:pPr>
            <w:r>
              <w:rPr>
                <w:sz w:val="20"/>
              </w:rPr>
              <w:t xml:space="preserve">1</w:t>
            </w:r>
          </w:p>
        </w:tc>
        <w:tc>
          <w:tcPr>
            <w:tcW w:w="2102" w:type="dxa"/>
          </w:tcPr>
          <w:p>
            <w:pPr>
              <w:pStyle w:val="0"/>
              <w:jc w:val="center"/>
            </w:pPr>
            <w:r>
              <w:rPr>
                <w:sz w:val="20"/>
              </w:rPr>
              <w:t xml:space="preserve">2</w:t>
            </w:r>
          </w:p>
        </w:tc>
        <w:tc>
          <w:tcPr>
            <w:tcW w:w="4496" w:type="dxa"/>
          </w:tcPr>
          <w:p>
            <w:pPr>
              <w:pStyle w:val="0"/>
              <w:jc w:val="center"/>
            </w:pPr>
            <w:r>
              <w:rPr>
                <w:sz w:val="20"/>
              </w:rPr>
              <w:t xml:space="preserve">4</w:t>
            </w:r>
          </w:p>
        </w:tc>
        <w:tc>
          <w:tcPr>
            <w:tcW w:w="1667" w:type="dxa"/>
          </w:tcPr>
          <w:p>
            <w:pPr>
              <w:pStyle w:val="0"/>
              <w:jc w:val="center"/>
            </w:pPr>
            <w:r>
              <w:rPr>
                <w:sz w:val="20"/>
              </w:rPr>
              <w:t xml:space="preserve">6</w:t>
            </w:r>
          </w:p>
        </w:tc>
      </w:tr>
      <w:tr>
        <w:tc>
          <w:tcPr>
            <w:tcW w:w="794" w:type="dxa"/>
          </w:tcPr>
          <w:p>
            <w:pPr>
              <w:pStyle w:val="0"/>
              <w:jc w:val="both"/>
            </w:pPr>
            <w:r>
              <w:rPr>
                <w:sz w:val="20"/>
              </w:rPr>
              <w:t xml:space="preserve">1.</w:t>
            </w:r>
          </w:p>
        </w:tc>
        <w:tc>
          <w:tcPr>
            <w:tcW w:w="2102" w:type="dxa"/>
          </w:tcPr>
          <w:p>
            <w:pPr>
              <w:pStyle w:val="0"/>
              <w:jc w:val="both"/>
            </w:pPr>
            <w:r>
              <w:rPr>
                <w:sz w:val="20"/>
              </w:rPr>
              <w:t xml:space="preserve">Руководитель регионального проекта</w:t>
            </w:r>
          </w:p>
        </w:tc>
        <w:tc>
          <w:tcPr>
            <w:tcW w:w="4496" w:type="dxa"/>
          </w:tcPr>
          <w:p>
            <w:pPr>
              <w:pStyle w:val="0"/>
              <w:jc w:val="both"/>
            </w:pPr>
            <w:r>
              <w:rPr>
                <w:sz w:val="20"/>
              </w:rPr>
              <w:t xml:space="preserve">министр здравоохранения Алтайского края</w:t>
            </w:r>
          </w:p>
        </w:tc>
        <w:tc>
          <w:tcPr>
            <w:tcW w:w="1667" w:type="dxa"/>
          </w:tcPr>
          <w:p>
            <w:pPr>
              <w:pStyle w:val="0"/>
              <w:jc w:val="center"/>
            </w:pPr>
            <w:r>
              <w:rPr>
                <w:sz w:val="20"/>
              </w:rPr>
              <w:t xml:space="preserve">10</w:t>
            </w:r>
          </w:p>
        </w:tc>
      </w:tr>
      <w:tr>
        <w:tc>
          <w:tcPr>
            <w:tcW w:w="794" w:type="dxa"/>
          </w:tcPr>
          <w:p>
            <w:pPr>
              <w:pStyle w:val="0"/>
              <w:jc w:val="both"/>
            </w:pPr>
            <w:r>
              <w:rPr>
                <w:sz w:val="20"/>
              </w:rPr>
              <w:t xml:space="preserve">2.</w:t>
            </w:r>
          </w:p>
        </w:tc>
        <w:tc>
          <w:tcPr>
            <w:tcW w:w="2102" w:type="dxa"/>
          </w:tcPr>
          <w:p>
            <w:pPr>
              <w:pStyle w:val="0"/>
              <w:jc w:val="both"/>
            </w:pPr>
            <w:r>
              <w:rPr>
                <w:sz w:val="20"/>
              </w:rPr>
              <w:t xml:space="preserve">Администратор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gridSpan w:val="4"/>
            <w:tcW w:w="9059" w:type="dxa"/>
          </w:tcPr>
          <w:p>
            <w:pPr>
              <w:pStyle w:val="0"/>
              <w:jc w:val="both"/>
            </w:pPr>
            <w:r>
              <w:rPr>
                <w:sz w:val="20"/>
              </w:rPr>
              <w:t xml:space="preserve">Общие организационные мероприятия по региональному проекту</w:t>
            </w:r>
          </w:p>
        </w:tc>
      </w:tr>
      <w:tr>
        <w:tc>
          <w:tcPr>
            <w:tcW w:w="794" w:type="dxa"/>
          </w:tcPr>
          <w:p>
            <w:pPr>
              <w:pStyle w:val="0"/>
              <w:jc w:val="both"/>
            </w:pPr>
            <w:r>
              <w:rPr>
                <w:sz w:val="20"/>
              </w:rPr>
              <w:t xml:space="preserve">3.</w:t>
            </w:r>
          </w:p>
        </w:tc>
        <w:tc>
          <w:tcPr>
            <w:tcW w:w="2102" w:type="dxa"/>
          </w:tcPr>
          <w:p>
            <w:pPr>
              <w:pStyle w:val="0"/>
              <w:jc w:val="both"/>
            </w:pPr>
            <w:r>
              <w:rPr>
                <w:sz w:val="20"/>
              </w:rPr>
              <w:t xml:space="preserve">Участник</w:t>
            </w:r>
          </w:p>
        </w:tc>
        <w:tc>
          <w:tcPr>
            <w:tcW w:w="449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 края</w:t>
            </w:r>
          </w:p>
        </w:tc>
        <w:tc>
          <w:tcPr>
            <w:tcW w:w="1667" w:type="dxa"/>
          </w:tcPr>
          <w:p>
            <w:pPr>
              <w:pStyle w:val="0"/>
              <w:jc w:val="center"/>
            </w:pPr>
            <w:r>
              <w:rPr>
                <w:sz w:val="20"/>
              </w:rPr>
              <w:t xml:space="preserve">15</w:t>
            </w:r>
          </w:p>
        </w:tc>
      </w:tr>
      <w:tr>
        <w:tc>
          <w:tcPr>
            <w:tcW w:w="794" w:type="dxa"/>
          </w:tcPr>
          <w:p>
            <w:pPr>
              <w:pStyle w:val="0"/>
              <w:jc w:val="both"/>
            </w:pPr>
            <w:r>
              <w:rPr>
                <w:sz w:val="20"/>
              </w:rPr>
              <w:t xml:space="preserve">4.</w:t>
            </w:r>
          </w:p>
        </w:tc>
        <w:tc>
          <w:tcPr>
            <w:tcW w:w="2102" w:type="dxa"/>
          </w:tcPr>
          <w:p>
            <w:pPr>
              <w:pStyle w:val="0"/>
              <w:jc w:val="both"/>
            </w:pPr>
            <w:r>
              <w:rPr>
                <w:sz w:val="20"/>
              </w:rPr>
              <w:t xml:space="preserve">Участник</w:t>
            </w:r>
          </w:p>
        </w:tc>
        <w:tc>
          <w:tcPr>
            <w:tcW w:w="4496" w:type="dxa"/>
          </w:tcPr>
          <w:p>
            <w:pPr>
              <w:pStyle w:val="0"/>
              <w:jc w:val="both"/>
            </w:pPr>
            <w:r>
              <w:rPr>
                <w:sz w:val="20"/>
              </w:rPr>
              <w:t xml:space="preserve">главный внештатный специалист-онколог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5.</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6.</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Рубцовска"</w:t>
            </w:r>
          </w:p>
        </w:tc>
        <w:tc>
          <w:tcPr>
            <w:tcW w:w="1667" w:type="dxa"/>
          </w:tcPr>
          <w:p>
            <w:pPr>
              <w:pStyle w:val="0"/>
              <w:jc w:val="center"/>
            </w:pPr>
            <w:r>
              <w:rPr>
                <w:sz w:val="20"/>
              </w:rPr>
              <w:t xml:space="preserve">20</w:t>
            </w:r>
          </w:p>
        </w:tc>
      </w:tr>
      <w:tr>
        <w:tc>
          <w:tcPr>
            <w:tcW w:w="794" w:type="dxa"/>
          </w:tcPr>
          <w:p>
            <w:pPr>
              <w:pStyle w:val="0"/>
              <w:jc w:val="both"/>
            </w:pPr>
            <w:r>
              <w:rPr>
                <w:sz w:val="20"/>
              </w:rPr>
              <w:t xml:space="preserve">7.</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материально-технического обеспечения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8.</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внештатный специалист-онколог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9.</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w:t>
            </w:r>
          </w:p>
        </w:tc>
        <w:tc>
          <w:tcPr>
            <w:tcW w:w="1667" w:type="dxa"/>
          </w:tcPr>
          <w:p>
            <w:pPr>
              <w:pStyle w:val="0"/>
              <w:jc w:val="center"/>
            </w:pPr>
            <w:r>
              <w:rPr>
                <w:sz w:val="20"/>
              </w:rPr>
              <w:t xml:space="preserve">15</w:t>
            </w:r>
          </w:p>
        </w:tc>
      </w:tr>
      <w:tr>
        <w:tc>
          <w:tcPr>
            <w:tcW w:w="794" w:type="dxa"/>
          </w:tcPr>
          <w:p>
            <w:pPr>
              <w:pStyle w:val="0"/>
              <w:jc w:val="both"/>
            </w:pPr>
            <w:r>
              <w:rPr>
                <w:sz w:val="20"/>
              </w:rPr>
              <w:t xml:space="preserve">10.</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Бийск"</w:t>
            </w:r>
          </w:p>
        </w:tc>
        <w:tc>
          <w:tcPr>
            <w:tcW w:w="1667" w:type="dxa"/>
          </w:tcPr>
          <w:p>
            <w:pPr>
              <w:pStyle w:val="0"/>
              <w:jc w:val="center"/>
            </w:pPr>
            <w:r>
              <w:rPr>
                <w:sz w:val="20"/>
              </w:rPr>
              <w:t xml:space="preserve">20</w:t>
            </w:r>
          </w:p>
        </w:tc>
      </w:tr>
      <w:tr>
        <w:tc>
          <w:tcPr>
            <w:tcW w:w="794" w:type="dxa"/>
          </w:tcPr>
          <w:p>
            <w:pPr>
              <w:pStyle w:val="0"/>
              <w:jc w:val="both"/>
            </w:pPr>
            <w:r>
              <w:rPr>
                <w:sz w:val="20"/>
              </w:rPr>
              <w:t xml:space="preserve">11.</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по вопросам государственной службы и кадров</w:t>
            </w:r>
          </w:p>
        </w:tc>
        <w:tc>
          <w:tcPr>
            <w:tcW w:w="1667" w:type="dxa"/>
          </w:tcPr>
          <w:p>
            <w:pPr>
              <w:pStyle w:val="0"/>
              <w:jc w:val="center"/>
            </w:pPr>
            <w:r>
              <w:rPr>
                <w:sz w:val="20"/>
              </w:rPr>
              <w:t xml:space="preserve">10</w:t>
            </w:r>
          </w:p>
        </w:tc>
      </w:tr>
      <w:tr>
        <w:tc>
          <w:tcPr>
            <w:gridSpan w:val="4"/>
            <w:tcW w:w="9059"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c>
          <w:tcPr>
            <w:tcW w:w="794" w:type="dxa"/>
          </w:tcPr>
          <w:p>
            <w:pPr>
              <w:pStyle w:val="0"/>
              <w:jc w:val="both"/>
            </w:pPr>
            <w:r>
              <w:rPr>
                <w:sz w:val="20"/>
              </w:rPr>
              <w:t xml:space="preserve">12.</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министр здравоохранения Алтайского края</w:t>
            </w:r>
          </w:p>
        </w:tc>
        <w:tc>
          <w:tcPr>
            <w:tcW w:w="1667" w:type="dxa"/>
          </w:tcPr>
          <w:p>
            <w:pPr>
              <w:pStyle w:val="0"/>
              <w:jc w:val="center"/>
            </w:pPr>
            <w:r>
              <w:rPr>
                <w:sz w:val="20"/>
              </w:rPr>
              <w:t xml:space="preserve">10</w:t>
            </w:r>
          </w:p>
        </w:tc>
      </w:tr>
      <w:tr>
        <w:tc>
          <w:tcPr>
            <w:tcW w:w="794" w:type="dxa"/>
          </w:tcPr>
          <w:p>
            <w:pPr>
              <w:pStyle w:val="0"/>
              <w:jc w:val="both"/>
            </w:pPr>
            <w:r>
              <w:rPr>
                <w:sz w:val="20"/>
              </w:rPr>
              <w:t xml:space="preserve">13.</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14.</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внештатный специалист-онколог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15.</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планово-финансового отдела</w:t>
            </w:r>
          </w:p>
        </w:tc>
        <w:tc>
          <w:tcPr>
            <w:tcW w:w="1667" w:type="dxa"/>
          </w:tcPr>
          <w:p>
            <w:pPr>
              <w:pStyle w:val="0"/>
              <w:jc w:val="center"/>
            </w:pPr>
            <w:r>
              <w:rPr>
                <w:sz w:val="20"/>
              </w:rPr>
              <w:t xml:space="preserve">10</w:t>
            </w:r>
          </w:p>
        </w:tc>
      </w:tr>
      <w:tr>
        <w:tc>
          <w:tcPr>
            <w:tcW w:w="794" w:type="dxa"/>
          </w:tcPr>
          <w:p>
            <w:pPr>
              <w:pStyle w:val="0"/>
              <w:jc w:val="both"/>
            </w:pPr>
            <w:r>
              <w:rPr>
                <w:sz w:val="20"/>
              </w:rPr>
              <w:t xml:space="preserve">16.</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директор ТФОМС Алтайского края</w:t>
            </w:r>
          </w:p>
        </w:tc>
        <w:tc>
          <w:tcPr>
            <w:tcW w:w="1667" w:type="dxa"/>
          </w:tcPr>
          <w:p>
            <w:pPr>
              <w:pStyle w:val="0"/>
              <w:jc w:val="center"/>
            </w:pPr>
            <w:r>
              <w:rPr>
                <w:sz w:val="20"/>
              </w:rPr>
              <w:t xml:space="preserve">10</w:t>
            </w:r>
          </w:p>
        </w:tc>
      </w:tr>
      <w:tr>
        <w:tc>
          <w:tcPr>
            <w:gridSpan w:val="4"/>
            <w:tcW w:w="9059" w:type="dxa"/>
          </w:tcPr>
          <w:p>
            <w:pPr>
              <w:pStyle w:val="0"/>
              <w:jc w:val="both"/>
            </w:pPr>
            <w:r>
              <w:rPr>
                <w:sz w:val="20"/>
              </w:rPr>
              <w:t xml:space="preserve">Внедрение региональной централизованной информационной системы "Организация оказания медицинской помощи больным онкологическими заболеваниями"</w:t>
            </w:r>
          </w:p>
        </w:tc>
      </w:tr>
      <w:tr>
        <w:tc>
          <w:tcPr>
            <w:tcW w:w="794" w:type="dxa"/>
          </w:tcPr>
          <w:p>
            <w:pPr>
              <w:pStyle w:val="0"/>
              <w:jc w:val="both"/>
            </w:pPr>
            <w:r>
              <w:rPr>
                <w:sz w:val="20"/>
              </w:rPr>
              <w:t xml:space="preserve">17.</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18.</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директор КГБУЗ "Алтайский краевой медицинский информационно-аналитический центр"</w:t>
            </w:r>
          </w:p>
        </w:tc>
        <w:tc>
          <w:tcPr>
            <w:tcW w:w="1667" w:type="dxa"/>
          </w:tcPr>
          <w:p>
            <w:pPr>
              <w:pStyle w:val="0"/>
              <w:jc w:val="center"/>
            </w:pPr>
            <w:r>
              <w:rPr>
                <w:sz w:val="20"/>
              </w:rPr>
              <w:t xml:space="preserve">10</w:t>
            </w:r>
          </w:p>
        </w:tc>
      </w:tr>
      <w:tr>
        <w:tc>
          <w:tcPr>
            <w:tcW w:w="794" w:type="dxa"/>
          </w:tcPr>
          <w:p>
            <w:pPr>
              <w:pStyle w:val="0"/>
              <w:jc w:val="both"/>
            </w:pPr>
            <w:r>
              <w:rPr>
                <w:sz w:val="20"/>
              </w:rPr>
              <w:t xml:space="preserve">19.</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20.</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"Алейская ЦРБ"</w:t>
            </w:r>
          </w:p>
        </w:tc>
        <w:tc>
          <w:tcPr>
            <w:tcW w:w="1667" w:type="dxa"/>
          </w:tcPr>
          <w:p>
            <w:pPr>
              <w:pStyle w:val="0"/>
              <w:jc w:val="center"/>
            </w:pPr>
            <w:r>
              <w:rPr>
                <w:sz w:val="20"/>
              </w:rPr>
              <w:t xml:space="preserve">5</w:t>
            </w:r>
          </w:p>
        </w:tc>
      </w:tr>
      <w:tr>
        <w:tc>
          <w:tcPr>
            <w:tcW w:w="794" w:type="dxa"/>
          </w:tcPr>
          <w:p>
            <w:pPr>
              <w:pStyle w:val="0"/>
              <w:jc w:val="both"/>
            </w:pPr>
            <w:r>
              <w:rPr>
                <w:sz w:val="20"/>
              </w:rPr>
              <w:t xml:space="preserve">21.</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22.</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материально-технического обеспечения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23.</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планово-финансового отдела</w:t>
            </w:r>
          </w:p>
        </w:tc>
        <w:tc>
          <w:tcPr>
            <w:tcW w:w="1667" w:type="dxa"/>
          </w:tcPr>
          <w:p>
            <w:pPr>
              <w:pStyle w:val="0"/>
              <w:jc w:val="center"/>
            </w:pPr>
            <w:r>
              <w:rPr>
                <w:sz w:val="20"/>
              </w:rPr>
              <w:t xml:space="preserve">10</w:t>
            </w:r>
          </w:p>
        </w:tc>
      </w:tr>
      <w:tr>
        <w:tc>
          <w:tcPr>
            <w:tcW w:w="794" w:type="dxa"/>
          </w:tcPr>
          <w:p>
            <w:pPr>
              <w:pStyle w:val="0"/>
              <w:jc w:val="both"/>
            </w:pPr>
            <w:r>
              <w:rPr>
                <w:sz w:val="20"/>
              </w:rPr>
              <w:t xml:space="preserve">24.</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25.</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"Славгородская ЦРБ"</w:t>
            </w:r>
          </w:p>
        </w:tc>
        <w:tc>
          <w:tcPr>
            <w:tcW w:w="1667" w:type="dxa"/>
          </w:tcPr>
          <w:p>
            <w:pPr>
              <w:pStyle w:val="0"/>
              <w:jc w:val="center"/>
            </w:pPr>
            <w:r>
              <w:rPr>
                <w:sz w:val="20"/>
              </w:rPr>
              <w:t xml:space="preserve">5</w:t>
            </w:r>
          </w:p>
        </w:tc>
      </w:tr>
      <w:tr>
        <w:tc>
          <w:tcPr>
            <w:tcW w:w="794" w:type="dxa"/>
          </w:tcPr>
          <w:p>
            <w:pPr>
              <w:pStyle w:val="0"/>
              <w:jc w:val="both"/>
            </w:pPr>
            <w:r>
              <w:rPr>
                <w:sz w:val="20"/>
              </w:rPr>
              <w:t xml:space="preserve">26.</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 края</w:t>
            </w:r>
          </w:p>
        </w:tc>
        <w:tc>
          <w:tcPr>
            <w:tcW w:w="1667" w:type="dxa"/>
          </w:tcPr>
          <w:p>
            <w:pPr>
              <w:pStyle w:val="0"/>
              <w:jc w:val="center"/>
            </w:pPr>
            <w:r>
              <w:rPr>
                <w:sz w:val="20"/>
              </w:rPr>
              <w:t xml:space="preserve">15</w:t>
            </w:r>
          </w:p>
        </w:tc>
      </w:tr>
      <w:tr>
        <w:tc>
          <w:tcPr>
            <w:tcW w:w="794" w:type="dxa"/>
          </w:tcPr>
          <w:p>
            <w:pPr>
              <w:pStyle w:val="0"/>
              <w:jc w:val="both"/>
            </w:pPr>
            <w:r>
              <w:rPr>
                <w:sz w:val="20"/>
              </w:rPr>
              <w:t xml:space="preserve">27.</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"Центральная городская больница, г. Заринск"</w:t>
            </w:r>
          </w:p>
        </w:tc>
        <w:tc>
          <w:tcPr>
            <w:tcW w:w="1667" w:type="dxa"/>
          </w:tcPr>
          <w:p>
            <w:pPr>
              <w:pStyle w:val="0"/>
              <w:jc w:val="center"/>
            </w:pPr>
            <w:r>
              <w:rPr>
                <w:sz w:val="20"/>
              </w:rPr>
              <w:t xml:space="preserve">5</w:t>
            </w:r>
          </w:p>
        </w:tc>
      </w:tr>
      <w:tr>
        <w:tc>
          <w:tcPr>
            <w:tcW w:w="794" w:type="dxa"/>
          </w:tcPr>
          <w:p>
            <w:pPr>
              <w:pStyle w:val="0"/>
              <w:jc w:val="both"/>
            </w:pPr>
            <w:r>
              <w:rPr>
                <w:sz w:val="20"/>
              </w:rPr>
              <w:t xml:space="preserve">28.</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"Каменская межрайонная больница"</w:t>
            </w:r>
          </w:p>
        </w:tc>
        <w:tc>
          <w:tcPr>
            <w:tcW w:w="1667" w:type="dxa"/>
          </w:tcPr>
          <w:p>
            <w:pPr>
              <w:pStyle w:val="0"/>
              <w:jc w:val="center"/>
            </w:pPr>
            <w:r>
              <w:rPr>
                <w:sz w:val="20"/>
              </w:rPr>
              <w:t xml:space="preserve">5</w:t>
            </w:r>
          </w:p>
        </w:tc>
      </w:tr>
      <w:tr>
        <w:tc>
          <w:tcPr>
            <w:tcW w:w="794" w:type="dxa"/>
          </w:tcPr>
          <w:p>
            <w:pPr>
              <w:pStyle w:val="0"/>
              <w:jc w:val="both"/>
            </w:pPr>
            <w:r>
              <w:rPr>
                <w:sz w:val="20"/>
              </w:rPr>
              <w:t xml:space="preserve">29.</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30.</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материально-технического обеспечения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31.</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32.</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планово-финансового отдела</w:t>
            </w:r>
          </w:p>
        </w:tc>
        <w:tc>
          <w:tcPr>
            <w:tcW w:w="1667" w:type="dxa"/>
          </w:tcPr>
          <w:p>
            <w:pPr>
              <w:pStyle w:val="0"/>
              <w:jc w:val="center"/>
            </w:pPr>
            <w:r>
              <w:rPr>
                <w:sz w:val="20"/>
              </w:rPr>
              <w:t xml:space="preserve">10</w:t>
            </w:r>
          </w:p>
        </w:tc>
      </w:tr>
      <w:tr>
        <w:tc>
          <w:tcPr>
            <w:tcW w:w="794" w:type="dxa"/>
          </w:tcPr>
          <w:p>
            <w:pPr>
              <w:pStyle w:val="0"/>
              <w:jc w:val="both"/>
            </w:pPr>
            <w:r>
              <w:rPr>
                <w:sz w:val="20"/>
              </w:rPr>
              <w:t xml:space="preserve">33.</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"Центральная городская больница, г. Заринск"</w:t>
            </w:r>
          </w:p>
        </w:tc>
        <w:tc>
          <w:tcPr>
            <w:tcW w:w="1667" w:type="dxa"/>
          </w:tcPr>
          <w:p>
            <w:pPr>
              <w:pStyle w:val="0"/>
              <w:jc w:val="center"/>
            </w:pPr>
            <w:r>
              <w:rPr>
                <w:sz w:val="20"/>
              </w:rPr>
              <w:t xml:space="preserve">5</w:t>
            </w:r>
          </w:p>
        </w:tc>
      </w:tr>
      <w:tr>
        <w:tc>
          <w:tcPr>
            <w:tcW w:w="794" w:type="dxa"/>
          </w:tcPr>
          <w:p>
            <w:pPr>
              <w:pStyle w:val="0"/>
              <w:jc w:val="both"/>
            </w:pPr>
            <w:r>
              <w:rPr>
                <w:sz w:val="20"/>
              </w:rPr>
              <w:t xml:space="preserve">34.</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"Славгородская ЦРБ"</w:t>
            </w:r>
          </w:p>
        </w:tc>
        <w:tc>
          <w:tcPr>
            <w:tcW w:w="1667" w:type="dxa"/>
          </w:tcPr>
          <w:p>
            <w:pPr>
              <w:pStyle w:val="0"/>
              <w:jc w:val="center"/>
            </w:pPr>
            <w:r>
              <w:rPr>
                <w:sz w:val="20"/>
              </w:rPr>
              <w:t xml:space="preserve">5</w:t>
            </w:r>
          </w:p>
        </w:tc>
      </w:tr>
      <w:tr>
        <w:tc>
          <w:tcPr>
            <w:tcW w:w="794" w:type="dxa"/>
          </w:tcPr>
          <w:p>
            <w:pPr>
              <w:pStyle w:val="0"/>
              <w:jc w:val="both"/>
            </w:pPr>
            <w:r>
              <w:rPr>
                <w:sz w:val="20"/>
              </w:rPr>
              <w:t xml:space="preserve">35.</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"Алейская ЦРБ"</w:t>
            </w:r>
          </w:p>
        </w:tc>
        <w:tc>
          <w:tcPr>
            <w:tcW w:w="1667" w:type="dxa"/>
          </w:tcPr>
          <w:p>
            <w:pPr>
              <w:pStyle w:val="0"/>
              <w:jc w:val="center"/>
            </w:pPr>
            <w:r>
              <w:rPr>
                <w:sz w:val="20"/>
              </w:rPr>
              <w:t xml:space="preserve">5</w:t>
            </w:r>
          </w:p>
        </w:tc>
      </w:tr>
      <w:tr>
        <w:tc>
          <w:tcPr>
            <w:tcW w:w="794" w:type="dxa"/>
          </w:tcPr>
          <w:p>
            <w:pPr>
              <w:pStyle w:val="0"/>
              <w:jc w:val="both"/>
            </w:pPr>
            <w:r>
              <w:rPr>
                <w:sz w:val="20"/>
              </w:rPr>
              <w:t xml:space="preserve">36.</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 края</w:t>
            </w:r>
          </w:p>
        </w:tc>
        <w:tc>
          <w:tcPr>
            <w:tcW w:w="1667" w:type="dxa"/>
          </w:tcPr>
          <w:p>
            <w:pPr>
              <w:pStyle w:val="0"/>
              <w:jc w:val="center"/>
            </w:pPr>
            <w:r>
              <w:rPr>
                <w:sz w:val="20"/>
              </w:rPr>
              <w:t xml:space="preserve">15</w:t>
            </w:r>
          </w:p>
        </w:tc>
      </w:tr>
      <w:tr>
        <w:tc>
          <w:tcPr>
            <w:tcW w:w="794" w:type="dxa"/>
          </w:tcPr>
          <w:p>
            <w:pPr>
              <w:pStyle w:val="0"/>
              <w:jc w:val="both"/>
            </w:pPr>
            <w:r>
              <w:rPr>
                <w:sz w:val="20"/>
              </w:rPr>
              <w:t xml:space="preserve">37.</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"Каменская межрайонная больница"</w:t>
            </w:r>
          </w:p>
        </w:tc>
        <w:tc>
          <w:tcPr>
            <w:tcW w:w="1667" w:type="dxa"/>
          </w:tcPr>
          <w:p>
            <w:pPr>
              <w:pStyle w:val="0"/>
              <w:jc w:val="center"/>
            </w:pPr>
            <w:r>
              <w:rPr>
                <w:sz w:val="20"/>
              </w:rPr>
              <w:t xml:space="preserve">5</w:t>
            </w:r>
          </w:p>
        </w:tc>
      </w:tr>
      <w:tr>
        <w:tc>
          <w:tcPr>
            <w:tcW w:w="794" w:type="dxa"/>
          </w:tcPr>
          <w:p>
            <w:pPr>
              <w:pStyle w:val="0"/>
              <w:jc w:val="both"/>
            </w:pPr>
            <w:r>
              <w:rPr>
                <w:sz w:val="20"/>
              </w:rPr>
              <w:t xml:space="preserve">38.</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39.</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40.</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41.</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материально-технического обеспечения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42.</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Рубцовска"</w:t>
            </w:r>
          </w:p>
        </w:tc>
        <w:tc>
          <w:tcPr>
            <w:tcW w:w="1667" w:type="dxa"/>
          </w:tcPr>
          <w:p>
            <w:pPr>
              <w:pStyle w:val="0"/>
              <w:jc w:val="center"/>
            </w:pPr>
            <w:r>
              <w:rPr>
                <w:sz w:val="20"/>
              </w:rPr>
              <w:t xml:space="preserve">20</w:t>
            </w:r>
          </w:p>
        </w:tc>
      </w:tr>
      <w:tr>
        <w:tc>
          <w:tcPr>
            <w:tcW w:w="794" w:type="dxa"/>
          </w:tcPr>
          <w:p>
            <w:pPr>
              <w:pStyle w:val="0"/>
              <w:jc w:val="both"/>
            </w:pPr>
            <w:r>
              <w:rPr>
                <w:sz w:val="20"/>
              </w:rPr>
              <w:t xml:space="preserve">43.</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планово-финансового отдела</w:t>
            </w:r>
          </w:p>
        </w:tc>
        <w:tc>
          <w:tcPr>
            <w:tcW w:w="1667" w:type="dxa"/>
          </w:tcPr>
          <w:p>
            <w:pPr>
              <w:pStyle w:val="0"/>
              <w:jc w:val="center"/>
            </w:pPr>
            <w:r>
              <w:rPr>
                <w:sz w:val="20"/>
              </w:rPr>
              <w:t xml:space="preserve">10</w:t>
            </w:r>
          </w:p>
        </w:tc>
      </w:tr>
      <w:tr>
        <w:tc>
          <w:tcPr>
            <w:tcW w:w="794" w:type="dxa"/>
          </w:tcPr>
          <w:p>
            <w:pPr>
              <w:pStyle w:val="0"/>
              <w:jc w:val="both"/>
            </w:pPr>
            <w:r>
              <w:rPr>
                <w:sz w:val="20"/>
              </w:rPr>
              <w:t xml:space="preserve">44.</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Бийск"</w:t>
            </w:r>
          </w:p>
        </w:tc>
        <w:tc>
          <w:tcPr>
            <w:tcW w:w="1667" w:type="dxa"/>
          </w:tcPr>
          <w:p>
            <w:pPr>
              <w:pStyle w:val="0"/>
              <w:jc w:val="center"/>
            </w:pPr>
            <w:r>
              <w:rPr>
                <w:sz w:val="20"/>
              </w:rPr>
              <w:t xml:space="preserve">20</w:t>
            </w:r>
          </w:p>
        </w:tc>
      </w:tr>
      <w:tr>
        <w:tc>
          <w:tcPr>
            <w:tcW w:w="794" w:type="dxa"/>
          </w:tcPr>
          <w:p>
            <w:pPr>
              <w:pStyle w:val="0"/>
              <w:jc w:val="both"/>
            </w:pPr>
            <w:r>
              <w:rPr>
                <w:sz w:val="20"/>
              </w:rPr>
              <w:t xml:space="preserve">45.</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внештатный специалист-онколог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46.</w:t>
            </w:r>
          </w:p>
        </w:tc>
        <w:tc>
          <w:tcPr>
            <w:tcW w:w="2102" w:type="dxa"/>
          </w:tcPr>
          <w:p>
            <w:pPr>
              <w:pStyle w:val="0"/>
              <w:jc w:val="both"/>
            </w:pPr>
            <w:r>
              <w:rPr>
                <w:sz w:val="20"/>
              </w:rPr>
              <w:t xml:space="preserve">Ответственный за достижение результата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47.</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заместитель министра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48.</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отдела материально-технического обеспечения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49.</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начальник планово-финансового отдела Министерства здравоохранения Алтайского края</w:t>
            </w:r>
          </w:p>
        </w:tc>
        <w:tc>
          <w:tcPr>
            <w:tcW w:w="1667" w:type="dxa"/>
          </w:tcPr>
          <w:p>
            <w:pPr>
              <w:pStyle w:val="0"/>
              <w:jc w:val="center"/>
            </w:pPr>
            <w:r>
              <w:rPr>
                <w:sz w:val="20"/>
              </w:rPr>
              <w:t xml:space="preserve">10</w:t>
            </w:r>
          </w:p>
        </w:tc>
      </w:tr>
      <w:tr>
        <w:tc>
          <w:tcPr>
            <w:tcW w:w="794" w:type="dxa"/>
          </w:tcPr>
          <w:p>
            <w:pPr>
              <w:pStyle w:val="0"/>
              <w:jc w:val="both"/>
            </w:pPr>
            <w:r>
              <w:rPr>
                <w:sz w:val="20"/>
              </w:rPr>
              <w:t xml:space="preserve">50.</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внештатный специалист-онколог Министерства здравоохранения Алтайского края</w:t>
            </w:r>
          </w:p>
        </w:tc>
        <w:tc>
          <w:tcPr>
            <w:tcW w:w="1667" w:type="dxa"/>
          </w:tcPr>
          <w:p>
            <w:pPr>
              <w:pStyle w:val="0"/>
              <w:jc w:val="center"/>
            </w:pPr>
            <w:r>
              <w:rPr>
                <w:sz w:val="20"/>
              </w:rPr>
              <w:t xml:space="preserve">30</w:t>
            </w:r>
          </w:p>
        </w:tc>
      </w:tr>
      <w:tr>
        <w:tc>
          <w:tcPr>
            <w:tcW w:w="794" w:type="dxa"/>
          </w:tcPr>
          <w:p>
            <w:pPr>
              <w:pStyle w:val="0"/>
              <w:jc w:val="both"/>
            </w:pPr>
            <w:r>
              <w:rPr>
                <w:sz w:val="20"/>
              </w:rPr>
              <w:t xml:space="preserve">51.</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Рубцовска"</w:t>
            </w:r>
          </w:p>
        </w:tc>
        <w:tc>
          <w:tcPr>
            <w:tcW w:w="1667" w:type="dxa"/>
          </w:tcPr>
          <w:p>
            <w:pPr>
              <w:pStyle w:val="0"/>
              <w:jc w:val="center"/>
            </w:pPr>
            <w:r>
              <w:rPr>
                <w:sz w:val="20"/>
              </w:rPr>
              <w:t xml:space="preserve">20</w:t>
            </w:r>
          </w:p>
        </w:tc>
      </w:tr>
      <w:tr>
        <w:tc>
          <w:tcPr>
            <w:tcW w:w="794" w:type="dxa"/>
          </w:tcPr>
          <w:p>
            <w:pPr>
              <w:pStyle w:val="0"/>
              <w:jc w:val="both"/>
            </w:pPr>
            <w:r>
              <w:rPr>
                <w:sz w:val="20"/>
              </w:rPr>
              <w:t xml:space="preserve">52.</w:t>
            </w:r>
          </w:p>
        </w:tc>
        <w:tc>
          <w:tcPr>
            <w:tcW w:w="2102" w:type="dxa"/>
          </w:tcPr>
          <w:p>
            <w:pPr>
              <w:pStyle w:val="0"/>
              <w:jc w:val="both"/>
            </w:pPr>
            <w:r>
              <w:rPr>
                <w:sz w:val="20"/>
              </w:rPr>
              <w:t xml:space="preserve">Участник регионального проекта</w:t>
            </w:r>
          </w:p>
        </w:tc>
        <w:tc>
          <w:tcPr>
            <w:tcW w:w="4496" w:type="dxa"/>
          </w:tcPr>
          <w:p>
            <w:pPr>
              <w:pStyle w:val="0"/>
              <w:jc w:val="both"/>
            </w:pPr>
            <w:r>
              <w:rPr>
                <w:sz w:val="20"/>
              </w:rPr>
              <w:t xml:space="preserve">главный врач КГБУЗ "Онкологический диспансер, г. Бийск"</w:t>
            </w:r>
          </w:p>
        </w:tc>
        <w:tc>
          <w:tcPr>
            <w:tcW w:w="1667" w:type="dxa"/>
          </w:tcPr>
          <w:p>
            <w:pPr>
              <w:pStyle w:val="0"/>
              <w:jc w:val="center"/>
            </w:pPr>
            <w:r>
              <w:rPr>
                <w:sz w:val="20"/>
              </w:rPr>
              <w:t xml:space="preserve">20</w:t>
            </w:r>
          </w:p>
        </w:tc>
      </w:tr>
    </w:tbl>
    <w:p>
      <w:pPr>
        <w:pStyle w:val="0"/>
        <w:jc w:val="both"/>
      </w:pPr>
      <w:r>
        <w:rPr>
          <w:sz w:val="20"/>
        </w:rPr>
      </w:r>
    </w:p>
    <w:p>
      <w:pPr>
        <w:pStyle w:val="2"/>
        <w:outlineLvl w:val="1"/>
        <w:jc w:val="center"/>
      </w:pPr>
      <w:r>
        <w:rPr>
          <w:sz w:val="20"/>
        </w:rPr>
        <w:t xml:space="preserve">2. Задачи региональной программы</w:t>
      </w:r>
    </w:p>
    <w:p>
      <w:pPr>
        <w:pStyle w:val="0"/>
        <w:jc w:val="both"/>
      </w:pPr>
      <w:r>
        <w:rPr>
          <w:sz w:val="20"/>
        </w:rPr>
      </w:r>
    </w:p>
    <w:p>
      <w:pPr>
        <w:pStyle w:val="0"/>
        <w:ind w:firstLine="540"/>
        <w:jc w:val="both"/>
      </w:pPr>
      <w:r>
        <w:rPr>
          <w:sz w:val="20"/>
        </w:rPr>
        <w:t xml:space="preserve">С учетом результатов проведенного анализа состояния медицинской помощи пациентам с онкологическими заболеваниями в Алтайском крае необходимо решить следующие задачи:</w:t>
      </w:r>
    </w:p>
    <w:p>
      <w:pPr>
        <w:pStyle w:val="0"/>
        <w:spacing w:before="200" w:line-rule="auto"/>
        <w:ind w:firstLine="540"/>
        <w:jc w:val="both"/>
      </w:pPr>
      <w:r>
        <w:rPr>
          <w:sz w:val="20"/>
        </w:rPr>
        <w:t xml:space="preserve">1. Комплекс мер первичной профилактики онкологических заболеваний:</w:t>
      </w:r>
    </w:p>
    <w:p>
      <w:pPr>
        <w:pStyle w:val="0"/>
        <w:spacing w:before="200" w:line-rule="auto"/>
        <w:ind w:firstLine="540"/>
        <w:jc w:val="both"/>
      </w:pPr>
      <w:r>
        <w:rPr>
          <w:sz w:val="20"/>
        </w:rPr>
        <w:t xml:space="preserve">1.1. Разработка, трансляция и размещение информационных материалов по пропаганде здорового образа жизни.</w:t>
      </w:r>
    </w:p>
    <w:p>
      <w:pPr>
        <w:pStyle w:val="0"/>
        <w:spacing w:before="200" w:line-rule="auto"/>
        <w:ind w:firstLine="540"/>
        <w:jc w:val="both"/>
      </w:pPr>
      <w:r>
        <w:rPr>
          <w:sz w:val="20"/>
        </w:rPr>
        <w:t xml:space="preserve">1.2. Разработка, трансляция и размещение информационных материалов, направленных на повышение онкологической грамотности и информированности населения.</w:t>
      </w:r>
    </w:p>
    <w:p>
      <w:pPr>
        <w:pStyle w:val="0"/>
        <w:spacing w:before="200" w:line-rule="auto"/>
        <w:ind w:firstLine="540"/>
        <w:jc w:val="both"/>
      </w:pPr>
      <w:r>
        <w:rPr>
          <w:sz w:val="20"/>
        </w:rPr>
        <w:t xml:space="preserve">1.3. Разработка, трансляция и размещение информационных материалов по предупреждению воздействия на организм факторов риска развития онкозаболеваний.</w:t>
      </w:r>
    </w:p>
    <w:p>
      <w:pPr>
        <w:pStyle w:val="0"/>
        <w:spacing w:before="200" w:line-rule="auto"/>
        <w:ind w:firstLine="540"/>
        <w:jc w:val="both"/>
      </w:pPr>
      <w:r>
        <w:rPr>
          <w:sz w:val="20"/>
        </w:rPr>
        <w:t xml:space="preserve">1.4. Формирование групп повышенного онкологического риска согласно перечню хронических заболеваний, функциональных расстройств, иных состояний, которые предшествуют развитию ЗНО, при наличии которых устанавливается диспансерное наблюдение за взрослым населением врачами-специалистами согласно </w:t>
      </w:r>
      <w:hyperlink w:history="0" r:id="rId19"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Порядку</w:t>
        </w:r>
      </w:hyperlink>
      <w:r>
        <w:rPr>
          <w:sz w:val="20"/>
        </w:rPr>
        <w:t xml:space="preserve"> проведения диспансерного наблюдения за взрослыми, утвержденному приказом Минздрава России от 15.03.2022 N 168н.</w:t>
      </w:r>
    </w:p>
    <w:p>
      <w:pPr>
        <w:pStyle w:val="0"/>
        <w:spacing w:before="200" w:line-rule="auto"/>
        <w:ind w:firstLine="540"/>
        <w:jc w:val="both"/>
      </w:pPr>
      <w:r>
        <w:rPr>
          <w:sz w:val="20"/>
        </w:rPr>
        <w:t xml:space="preserve">1.5. Информирование населения через страховых медицинских представителей о необходимости прохождения диспансеризации взрослого населения.</w:t>
      </w:r>
    </w:p>
    <w:p>
      <w:pPr>
        <w:pStyle w:val="0"/>
        <w:spacing w:before="200" w:line-rule="auto"/>
        <w:ind w:firstLine="540"/>
        <w:jc w:val="both"/>
      </w:pPr>
      <w:r>
        <w:rPr>
          <w:sz w:val="20"/>
        </w:rPr>
        <w:t xml:space="preserve">1.6. Проведение ежегодных акций по раннему выявлению онкологических заболеваний в рамках международных дней борьбы с раком в первичных медико-санитарных организациях края.</w:t>
      </w:r>
    </w:p>
    <w:p>
      <w:pPr>
        <w:pStyle w:val="0"/>
        <w:spacing w:before="200" w:line-rule="auto"/>
        <w:ind w:firstLine="540"/>
        <w:jc w:val="both"/>
      </w:pPr>
      <w:r>
        <w:rPr>
          <w:sz w:val="20"/>
        </w:rPr>
        <w:t xml:space="preserve">1.7. Ежегодное проведение акций "Онкопатруль" в ЦАОПах края с участием специалистов КГБУЗ "АКОД".</w:t>
      </w:r>
    </w:p>
    <w:p>
      <w:pPr>
        <w:pStyle w:val="0"/>
        <w:spacing w:before="200" w:line-rule="auto"/>
        <w:ind w:firstLine="540"/>
        <w:jc w:val="both"/>
      </w:pPr>
      <w:r>
        <w:rPr>
          <w:sz w:val="20"/>
        </w:rPr>
        <w:t xml:space="preserve">2. Комплекс мер вторичной профилактики онкологических заболеваний:</w:t>
      </w:r>
    </w:p>
    <w:p>
      <w:pPr>
        <w:pStyle w:val="0"/>
        <w:spacing w:before="200" w:line-rule="auto"/>
        <w:ind w:firstLine="540"/>
        <w:jc w:val="both"/>
      </w:pPr>
      <w:r>
        <w:rPr>
          <w:sz w:val="20"/>
        </w:rPr>
        <w:t xml:space="preserve">2.1. Увеличение охвата женского населения скрининговыми исследованиями на рак молочной железы путем использования передвижных мобильных маммографов.</w:t>
      </w:r>
    </w:p>
    <w:p>
      <w:pPr>
        <w:pStyle w:val="0"/>
        <w:spacing w:before="200" w:line-rule="auto"/>
        <w:ind w:firstLine="540"/>
        <w:jc w:val="both"/>
      </w:pPr>
      <w:r>
        <w:rPr>
          <w:sz w:val="20"/>
        </w:rPr>
        <w:t xml:space="preserve">2.2. Мониторинг количества впервые выявленных ЗНО толстой кишки при проведении фиброколоноскопии в рамках II этапа диспансеризации определенных групп взрослого населения и профилактических медицинских осмотров.</w:t>
      </w:r>
    </w:p>
    <w:p>
      <w:pPr>
        <w:pStyle w:val="0"/>
        <w:spacing w:before="200" w:line-rule="auto"/>
        <w:ind w:firstLine="540"/>
        <w:jc w:val="both"/>
      </w:pPr>
      <w:r>
        <w:rPr>
          <w:sz w:val="20"/>
        </w:rPr>
        <w:t xml:space="preserve">2.3. Мониторинг количества выявленных ЗНО молочной железы по результатам проведения маммографического скрининга в рамках I этапа диспансеризации определенных групп взрослого населения и профилактических медицинских осмотров.</w:t>
      </w:r>
    </w:p>
    <w:p>
      <w:pPr>
        <w:pStyle w:val="0"/>
        <w:spacing w:before="200" w:line-rule="auto"/>
        <w:ind w:firstLine="540"/>
        <w:jc w:val="both"/>
      </w:pPr>
      <w:r>
        <w:rPr>
          <w:sz w:val="20"/>
        </w:rPr>
        <w:t xml:space="preserve">2.4. Мониторинг количества выявленных ЗНО шейки матки (в том числе, CIN III) при проведении цитологического скрининга в рамках I этапа диспансеризации определенных групп взрослого населения и профилактических медицинских осмотров.</w:t>
      </w:r>
    </w:p>
    <w:p>
      <w:pPr>
        <w:pStyle w:val="0"/>
        <w:spacing w:before="200" w:line-rule="auto"/>
        <w:ind w:firstLine="540"/>
        <w:jc w:val="both"/>
      </w:pPr>
      <w:r>
        <w:rPr>
          <w:sz w:val="20"/>
        </w:rPr>
        <w:t xml:space="preserve">2.5. Мониторинг числа лиц, прошедших профилактический медицинский осмотр и (или) диспансеризацию определенных групп взрослого населения, на 1 случай впервые в жизни установленного диагноза ЗНО, в рамках указанных мероприятий.</w:t>
      </w:r>
    </w:p>
    <w:p>
      <w:pPr>
        <w:pStyle w:val="0"/>
        <w:spacing w:before="200" w:line-rule="auto"/>
        <w:ind w:firstLine="540"/>
        <w:jc w:val="both"/>
      </w:pPr>
      <w:r>
        <w:rPr>
          <w:sz w:val="20"/>
        </w:rPr>
        <w:t xml:space="preserve">2.6. Организация обучения на рабочем месте специалистов медицинских организаций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материала для исследований, профилактике ЗНО (в том числе в рамках программы НМО).</w:t>
      </w:r>
    </w:p>
    <w:p>
      <w:pPr>
        <w:pStyle w:val="0"/>
        <w:spacing w:before="200" w:line-rule="auto"/>
        <w:ind w:firstLine="540"/>
        <w:jc w:val="both"/>
      </w:pPr>
      <w:r>
        <w:rPr>
          <w:sz w:val="20"/>
        </w:rPr>
        <w:t xml:space="preserve">2.7. Организация обучения на рабочем месте рентгенлаборантов правилам проведения маммографических исследований (в том числе в рамках программы НМО) и проведение контроля знаний).</w:t>
      </w:r>
    </w:p>
    <w:p>
      <w:pPr>
        <w:pStyle w:val="0"/>
        <w:spacing w:before="200" w:line-rule="auto"/>
        <w:ind w:firstLine="540"/>
        <w:jc w:val="both"/>
      </w:pPr>
      <w:r>
        <w:rPr>
          <w:sz w:val="20"/>
        </w:rPr>
        <w:t xml:space="preserve">2.8. Мониторинг показателя доли злокачественных новообразований, выявленных на I стадии, кроме рака кожи (C44) и лейкемий (C91 - 95), от всех зарегистрированных ЗНО кроме рака кожи (C44) и лейкемий (C91 - 95) (без учтенных посмертно).</w:t>
      </w:r>
    </w:p>
    <w:p>
      <w:pPr>
        <w:pStyle w:val="0"/>
        <w:spacing w:before="200" w:line-rule="auto"/>
        <w:ind w:firstLine="540"/>
        <w:jc w:val="both"/>
      </w:pPr>
      <w:r>
        <w:rPr>
          <w:sz w:val="20"/>
        </w:rPr>
        <w:t xml:space="preserve">2.9. Мониторинг выявления предраковых состояний (N87.1, N87.2, J44, K21.0, K22.1, K22.7, K25, K26, K29.4, K50.1, K51, K57) в рамках профилактических медицинских осмотров и диспансеризации определенных групп взрослого населения.</w:t>
      </w:r>
    </w:p>
    <w:p>
      <w:pPr>
        <w:pStyle w:val="0"/>
        <w:spacing w:before="200" w:line-rule="auto"/>
        <w:ind w:firstLine="540"/>
        <w:jc w:val="both"/>
      </w:pPr>
      <w:r>
        <w:rPr>
          <w:sz w:val="20"/>
        </w:rPr>
        <w:t xml:space="preserve">3. Совершенствование оказания первичной специализированной медико-санитарной помощи пациентам с онкологическими заболеваниями:</w:t>
      </w:r>
    </w:p>
    <w:p>
      <w:pPr>
        <w:pStyle w:val="0"/>
        <w:spacing w:before="200" w:line-rule="auto"/>
        <w:ind w:firstLine="540"/>
        <w:jc w:val="both"/>
      </w:pPr>
      <w:r>
        <w:rPr>
          <w:sz w:val="20"/>
        </w:rPr>
        <w:t xml:space="preserve">3.1. Организация центра амбулаторной онкологической помощи на базе КГБУЗ "Диагностический центр Алтайского края", с обслуживаемым населением 297999 человек до 29.10.2023.</w:t>
      </w:r>
    </w:p>
    <w:p>
      <w:pPr>
        <w:pStyle w:val="0"/>
        <w:spacing w:before="200" w:line-rule="auto"/>
        <w:ind w:firstLine="540"/>
        <w:jc w:val="both"/>
      </w:pPr>
      <w:r>
        <w:rPr>
          <w:sz w:val="20"/>
        </w:rPr>
        <w:t xml:space="preserve">3.2. Проведение реорганизации коечной мощности хирургических отделений круглосуточных стационаров онкологических диспансеров края в соответствии с требованиями Порядка N 116н </w:t>
      </w:r>
      <w:hyperlink w:history="0" r:id="rId2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(приложение 20)</w:t>
        </w:r>
      </w:hyperlink>
      <w:r>
        <w:rPr>
          <w:sz w:val="20"/>
        </w:rPr>
        <w:t xml:space="preserve">.</w:t>
      </w:r>
    </w:p>
    <w:p>
      <w:pPr>
        <w:pStyle w:val="0"/>
        <w:spacing w:before="200" w:line-rule="auto"/>
        <w:ind w:firstLine="540"/>
        <w:jc w:val="both"/>
      </w:pPr>
      <w:r>
        <w:rPr>
          <w:sz w:val="20"/>
        </w:rPr>
        <w:t xml:space="preserve">3.3. Организация центра амбулаторной онкологической помощи на базе КГБУЗ "Городская поликлиника N 14, г. Барнаул", с обслуживаемым населением 259625 человек до 30.11.2024.</w:t>
      </w:r>
    </w:p>
    <w:p>
      <w:pPr>
        <w:pStyle w:val="0"/>
        <w:spacing w:before="200" w:line-rule="auto"/>
        <w:ind w:firstLine="540"/>
        <w:jc w:val="both"/>
      </w:pPr>
      <w:r>
        <w:rPr>
          <w:sz w:val="20"/>
        </w:rPr>
        <w:t xml:space="preserve">3.4. Организация центра амбулаторной онкологической помощи на базе КГБУЗ "Краевая клиническая больница скорой медицинской помощи N 2", с обслуживаемым населением 112280 человек до 30.11.2024.</w:t>
      </w:r>
    </w:p>
    <w:p>
      <w:pPr>
        <w:pStyle w:val="0"/>
        <w:spacing w:before="200" w:line-rule="auto"/>
        <w:ind w:firstLine="540"/>
        <w:jc w:val="both"/>
      </w:pPr>
      <w:r>
        <w:rPr>
          <w:sz w:val="20"/>
        </w:rPr>
        <w:t xml:space="preserve">3.5. Широкое внедрение методики трепан-биопсии молочной железы в ЦАОПах Алтайского края.</w:t>
      </w:r>
    </w:p>
    <w:p>
      <w:pPr>
        <w:pStyle w:val="0"/>
        <w:spacing w:before="200" w:line-rule="auto"/>
        <w:ind w:firstLine="540"/>
        <w:jc w:val="both"/>
      </w:pPr>
      <w:r>
        <w:rPr>
          <w:sz w:val="20"/>
        </w:rPr>
        <w:t xml:space="preserve">3.6. Оснащение маммографами краевых медицинских организаций с прикрепленным населением более 20 тысяч.</w:t>
      </w:r>
    </w:p>
    <w:p>
      <w:pPr>
        <w:pStyle w:val="0"/>
        <w:spacing w:before="200" w:line-rule="auto"/>
        <w:ind w:firstLine="540"/>
        <w:jc w:val="both"/>
      </w:pPr>
      <w:r>
        <w:rPr>
          <w:sz w:val="20"/>
        </w:rPr>
        <w:t xml:space="preserve">3.7. Оснащение "тяжелым" диагностическим оборудованием крупных краевых медицинских организаций.</w:t>
      </w:r>
    </w:p>
    <w:p>
      <w:pPr>
        <w:pStyle w:val="0"/>
        <w:spacing w:before="200" w:line-rule="auto"/>
        <w:ind w:firstLine="540"/>
        <w:jc w:val="both"/>
      </w:pPr>
      <w:r>
        <w:rPr>
          <w:sz w:val="20"/>
        </w:rPr>
        <w:t xml:space="preserve">3.8. Взаимодействие краевых медицинских организаций с региональными онкологическими диспансерами по дистанционному консультированию цифровых изображений маммограмм с интерпретацией по Bi-RADS 3 - 4 категории.</w:t>
      </w:r>
    </w:p>
    <w:p>
      <w:pPr>
        <w:pStyle w:val="0"/>
        <w:spacing w:before="200" w:line-rule="auto"/>
        <w:ind w:firstLine="540"/>
        <w:jc w:val="both"/>
      </w:pPr>
      <w:r>
        <w:rPr>
          <w:sz w:val="20"/>
        </w:rPr>
        <w:t xml:space="preserve">3.9. Проведение биопсий при эндоскопических диагностических исследованиях в амбулаторных условиях при МКБ-10: C00 - 97, Z03.1, D00 - 09, D37 - 48.</w:t>
      </w:r>
    </w:p>
    <w:p>
      <w:pPr>
        <w:pStyle w:val="0"/>
        <w:spacing w:before="200" w:line-rule="auto"/>
        <w:ind w:firstLine="540"/>
        <w:jc w:val="both"/>
      </w:pPr>
      <w:r>
        <w:rPr>
          <w:sz w:val="20"/>
        </w:rPr>
        <w:t xml:space="preserve">3.10.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0"/>
        <w:spacing w:before="200" w:line-rule="auto"/>
        <w:ind w:firstLine="540"/>
        <w:jc w:val="both"/>
      </w:pPr>
      <w:r>
        <w:rPr>
          <w:sz w:val="20"/>
        </w:rPr>
        <w:t xml:space="preserve">3.11. Проведение иммуногистохимических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p>
      <w:pPr>
        <w:pStyle w:val="0"/>
        <w:spacing w:before="200" w:line-rule="auto"/>
        <w:ind w:firstLine="540"/>
        <w:jc w:val="both"/>
      </w:pPr>
      <w:r>
        <w:rPr>
          <w:sz w:val="20"/>
        </w:rPr>
        <w:t xml:space="preserve">3.12. Проведение в КГБУЗ "АКОД" молекулярно-генетических исследований на мутации в гене BRCA1, BRCA2, CHEK2 за счет средств ОМС.</w:t>
      </w:r>
    </w:p>
    <w:p>
      <w:pPr>
        <w:pStyle w:val="0"/>
        <w:spacing w:before="200" w:line-rule="auto"/>
        <w:ind w:firstLine="540"/>
        <w:jc w:val="both"/>
      </w:pPr>
      <w:r>
        <w:rPr>
          <w:sz w:val="20"/>
        </w:rPr>
        <w:t xml:space="preserve">3.13. Применение внутривенного контрастирования при проведении КТ или МРТ у больных со злокачественными новообразованиями.</w:t>
      </w:r>
    </w:p>
    <w:p>
      <w:pPr>
        <w:pStyle w:val="0"/>
        <w:spacing w:before="200" w:line-rule="auto"/>
        <w:ind w:firstLine="540"/>
        <w:jc w:val="both"/>
      </w:pPr>
      <w:r>
        <w:rPr>
          <w:sz w:val="20"/>
        </w:rPr>
        <w:t xml:space="preserve">3.14. Организация работы кабинетов КТ и МРТ в две смены.</w:t>
      </w:r>
    </w:p>
    <w:p>
      <w:pPr>
        <w:pStyle w:val="0"/>
        <w:spacing w:before="200" w:line-rule="auto"/>
        <w:ind w:firstLine="540"/>
        <w:jc w:val="both"/>
      </w:pPr>
      <w:r>
        <w:rPr>
          <w:sz w:val="20"/>
        </w:rPr>
        <w:t xml:space="preserve">3.15. Увеличение доли зарегистрированных ЗНО, подтвержденных морфологически.</w:t>
      </w:r>
    </w:p>
    <w:p>
      <w:pPr>
        <w:pStyle w:val="0"/>
        <w:spacing w:before="200" w:line-rule="auto"/>
        <w:ind w:firstLine="540"/>
        <w:jc w:val="both"/>
      </w:pPr>
      <w:r>
        <w:rPr>
          <w:sz w:val="20"/>
        </w:rPr>
        <w:t xml:space="preserve">4. Совершенствование оказания специализированной медицинской помощи пациентам с онкологическими заболеваниями:</w:t>
      </w:r>
    </w:p>
    <w:p>
      <w:pPr>
        <w:pStyle w:val="0"/>
        <w:spacing w:before="200" w:line-rule="auto"/>
        <w:ind w:firstLine="540"/>
        <w:jc w:val="both"/>
      </w:pPr>
      <w:r>
        <w:rPr>
          <w:sz w:val="20"/>
        </w:rPr>
        <w:t xml:space="preserve">4.1. Оказание специализированной медицинской помощи по профилю "онкология" в плановой форме (далее - СМП онкология) в медицинских организациях, не соответствующих </w:t>
      </w:r>
      <w:hyperlink w:history="0" r:id="rId21"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Порядку</w:t>
        </w:r>
      </w:hyperlink>
      <w:r>
        <w:rPr>
          <w:sz w:val="20"/>
        </w:rPr>
        <w:t xml:space="preserve"> N 116н.</w:t>
      </w:r>
    </w:p>
    <w:p>
      <w:pPr>
        <w:pStyle w:val="0"/>
        <w:spacing w:before="200" w:line-rule="auto"/>
        <w:ind w:firstLine="540"/>
        <w:jc w:val="both"/>
      </w:pPr>
      <w:r>
        <w:rPr>
          <w:sz w:val="20"/>
        </w:rPr>
        <w:t xml:space="preserve">4.2. Переоснащение медицинским оборудованием 3 региональных медицинских организаций, оказывающих медицинскую помощь больным с онкологическими заболеваниями (диспансеров).</w:t>
      </w:r>
    </w:p>
    <w:p>
      <w:pPr>
        <w:pStyle w:val="0"/>
        <w:jc w:val="both"/>
      </w:pPr>
      <w:r>
        <w:rPr>
          <w:sz w:val="20"/>
        </w:rPr>
      </w:r>
    </w:p>
    <w:p>
      <w:pPr>
        <w:pStyle w:val="0"/>
        <w:jc w:val="right"/>
      </w:pPr>
      <w:r>
        <w:rPr>
          <w:sz w:val="20"/>
        </w:rPr>
        <w:t xml:space="preserve">Таблица 48</w:t>
      </w:r>
    </w:p>
    <w:p>
      <w:pPr>
        <w:pStyle w:val="0"/>
        <w:jc w:val="both"/>
      </w:pPr>
      <w:r>
        <w:rPr>
          <w:sz w:val="20"/>
        </w:rPr>
      </w:r>
    </w:p>
    <w:p>
      <w:pPr>
        <w:pStyle w:val="0"/>
        <w:jc w:val="center"/>
      </w:pPr>
      <w:r>
        <w:rPr>
          <w:sz w:val="20"/>
        </w:rPr>
        <w:t xml:space="preserve">План переоснащения медицинских организаций, оказывающих</w:t>
      </w:r>
    </w:p>
    <w:p>
      <w:pPr>
        <w:pStyle w:val="0"/>
        <w:jc w:val="center"/>
      </w:pPr>
      <w:r>
        <w:rPr>
          <w:sz w:val="20"/>
        </w:rPr>
        <w:t xml:space="preserve">специализированную медицинскую помощь по профилю</w:t>
      </w:r>
    </w:p>
    <w:p>
      <w:pPr>
        <w:pStyle w:val="0"/>
        <w:jc w:val="center"/>
      </w:pPr>
      <w:r>
        <w:rPr>
          <w:sz w:val="20"/>
        </w:rPr>
        <w:t xml:space="preserve">"онкология", на 2023 - 2024 гг.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30"/>
        <w:gridCol w:w="4309"/>
      </w:tblGrid>
      <w:tr>
        <w:tc>
          <w:tcPr>
            <w:tcW w:w="4730" w:type="dxa"/>
          </w:tcPr>
          <w:p>
            <w:pPr>
              <w:pStyle w:val="0"/>
              <w:jc w:val="center"/>
            </w:pPr>
            <w:r>
              <w:rPr>
                <w:sz w:val="20"/>
              </w:rPr>
              <w:t xml:space="preserve">Наименование медицинской организации, планируемой к приобретению МИ в 2023 г.</w:t>
            </w:r>
          </w:p>
        </w:tc>
        <w:tc>
          <w:tcPr>
            <w:tcW w:w="4309" w:type="dxa"/>
          </w:tcPr>
          <w:p>
            <w:pPr>
              <w:pStyle w:val="0"/>
              <w:jc w:val="center"/>
            </w:pPr>
            <w:r>
              <w:rPr>
                <w:sz w:val="20"/>
              </w:rPr>
              <w:t xml:space="preserve">Наименование медицинской организации, планируемой к приобретению МИ в 2024 г.</w:t>
            </w:r>
          </w:p>
        </w:tc>
      </w:tr>
      <w:tr>
        <w:tc>
          <w:tcPr>
            <w:tcW w:w="4730" w:type="dxa"/>
          </w:tcPr>
          <w:p>
            <w:pPr>
              <w:pStyle w:val="0"/>
              <w:jc w:val="both"/>
            </w:pPr>
            <w:r>
              <w:rPr>
                <w:sz w:val="20"/>
              </w:rPr>
              <w:t xml:space="preserve">КГБУЗ "Онкологический диспансер, г. Бийск";</w:t>
            </w:r>
          </w:p>
          <w:p>
            <w:pPr>
              <w:pStyle w:val="0"/>
              <w:jc w:val="both"/>
            </w:pPr>
            <w:r>
              <w:rPr>
                <w:sz w:val="20"/>
              </w:rPr>
              <w:t xml:space="preserve">КГБУЗ "Онкологический диспансер г. Рубцовска"</w:t>
            </w:r>
          </w:p>
          <w:p>
            <w:pPr>
              <w:pStyle w:val="0"/>
              <w:jc w:val="both"/>
            </w:pPr>
            <w:r>
              <w:rPr>
                <w:sz w:val="20"/>
              </w:rPr>
              <w:t xml:space="preserve">КГБУЗ "Алтайский краевой онкологический диспансер"</w:t>
            </w:r>
          </w:p>
        </w:tc>
        <w:tc>
          <w:tcPr>
            <w:tcW w:w="4309" w:type="dxa"/>
          </w:tcPr>
          <w:p>
            <w:pPr>
              <w:pStyle w:val="0"/>
              <w:jc w:val="both"/>
            </w:pPr>
            <w:r>
              <w:rPr>
                <w:sz w:val="20"/>
              </w:rPr>
              <w:t xml:space="preserve">Нет данных, потребность на переоснащение будет сформирована в III квартале 2023 г.</w:t>
            </w:r>
          </w:p>
        </w:tc>
      </w:tr>
    </w:tbl>
    <w:p>
      <w:pPr>
        <w:pStyle w:val="0"/>
        <w:jc w:val="both"/>
      </w:pPr>
      <w:r>
        <w:rPr>
          <w:sz w:val="20"/>
        </w:rPr>
      </w:r>
    </w:p>
    <w:p>
      <w:pPr>
        <w:pStyle w:val="0"/>
        <w:ind w:firstLine="540"/>
        <w:jc w:val="both"/>
      </w:pPr>
      <w:r>
        <w:rPr>
          <w:sz w:val="20"/>
        </w:rPr>
        <w:t xml:space="preserve">4.3. Разработка и утверждение проектно-сметной документации на реконструкцию главного хирургического корпуса КГБУЗ "АКОД" с пристройкой операционного блока.</w:t>
      </w:r>
    </w:p>
    <w:p>
      <w:pPr>
        <w:pStyle w:val="0"/>
        <w:spacing w:before="200" w:line-rule="auto"/>
        <w:ind w:firstLine="540"/>
        <w:jc w:val="both"/>
      </w:pPr>
      <w:r>
        <w:rPr>
          <w:sz w:val="20"/>
        </w:rPr>
        <w:t xml:space="preserve">4.4. Проведение врачебных консилиумов при злокачественных новообразованиях с целью определения тактики лечения.</w:t>
      </w:r>
    </w:p>
    <w:p>
      <w:pPr>
        <w:pStyle w:val="0"/>
        <w:spacing w:before="200" w:line-rule="auto"/>
        <w:ind w:firstLine="540"/>
        <w:jc w:val="both"/>
      </w:pPr>
      <w:r>
        <w:rPr>
          <w:sz w:val="20"/>
        </w:rPr>
        <w:t xml:space="preserve">4.5. Увеличение числа международных непатентованных наименований (МНН), применяемых в дневном стационаре центров амбулаторной онкологической помощи (в разрезе каждой медицинской организации).</w:t>
      </w:r>
    </w:p>
    <w:p>
      <w:pPr>
        <w:pStyle w:val="0"/>
        <w:spacing w:before="200" w:line-rule="auto"/>
        <w:ind w:firstLine="540"/>
        <w:jc w:val="both"/>
      </w:pPr>
      <w:r>
        <w:rPr>
          <w:sz w:val="20"/>
        </w:rPr>
        <w:t xml:space="preserve">4.6. Широкое применение метода прицельной маммографии в онкологических диспансерах края.</w:t>
      </w:r>
    </w:p>
    <w:p>
      <w:pPr>
        <w:pStyle w:val="0"/>
        <w:spacing w:before="200" w:line-rule="auto"/>
        <w:ind w:firstLine="540"/>
        <w:jc w:val="both"/>
      </w:pPr>
      <w:r>
        <w:rPr>
          <w:sz w:val="20"/>
        </w:rPr>
        <w:t xml:space="preserve">4.7. Широкое внедрение метода МРТ молочных желез для оценки распространенности опухолевого процесса и для исключения мультицентричного роста опухоли, в т.ч., при наличии имплантатов.</w:t>
      </w:r>
    </w:p>
    <w:p>
      <w:pPr>
        <w:pStyle w:val="0"/>
        <w:spacing w:before="200" w:line-rule="auto"/>
        <w:ind w:firstLine="540"/>
        <w:jc w:val="both"/>
      </w:pPr>
      <w:r>
        <w:rPr>
          <w:sz w:val="20"/>
        </w:rPr>
        <w:t xml:space="preserve">4.8. Внедрение в практику методики трепанбиопсии опухолей молочной железы под контролем Цитогайт для морфологической диагностики новообразований молочных желез.</w:t>
      </w:r>
    </w:p>
    <w:p>
      <w:pPr>
        <w:pStyle w:val="0"/>
        <w:spacing w:before="200" w:line-rule="auto"/>
        <w:ind w:firstLine="540"/>
        <w:jc w:val="both"/>
      </w:pPr>
      <w:r>
        <w:rPr>
          <w:sz w:val="20"/>
        </w:rPr>
        <w:t xml:space="preserve">4.9. Широкое внедрение в практику методики определения сторожевого лимфоузла с использованием гамма-детектора для интраоперационных исследований при раке молочной железы.</w:t>
      </w:r>
    </w:p>
    <w:p>
      <w:pPr>
        <w:pStyle w:val="0"/>
        <w:spacing w:before="200" w:line-rule="auto"/>
        <w:ind w:firstLine="540"/>
        <w:jc w:val="both"/>
      </w:pPr>
      <w:r>
        <w:rPr>
          <w:sz w:val="20"/>
        </w:rPr>
        <w:t xml:space="preserve">4.10. Освоение и внедрение радикальных операций с удалением сторожевых лимфатических узлов при меланоме кожи.</w:t>
      </w:r>
    </w:p>
    <w:p>
      <w:pPr>
        <w:pStyle w:val="0"/>
        <w:spacing w:before="200" w:line-rule="auto"/>
        <w:ind w:firstLine="540"/>
        <w:jc w:val="both"/>
      </w:pPr>
      <w:r>
        <w:rPr>
          <w:sz w:val="20"/>
        </w:rPr>
        <w:t xml:space="preserve">4.11. Широкое применение органосохраняющих и реконструктивно-пластических оперативных вмешательств при раке молочной железы.</w:t>
      </w:r>
    </w:p>
    <w:p>
      <w:pPr>
        <w:pStyle w:val="0"/>
        <w:spacing w:before="200" w:line-rule="auto"/>
        <w:ind w:firstLine="540"/>
        <w:jc w:val="both"/>
      </w:pPr>
      <w:r>
        <w:rPr>
          <w:sz w:val="20"/>
        </w:rPr>
        <w:t xml:space="preserve">4.12. Применение метода фотодинамической терапии при раке кожи.</w:t>
      </w:r>
    </w:p>
    <w:p>
      <w:pPr>
        <w:pStyle w:val="0"/>
        <w:spacing w:before="200" w:line-rule="auto"/>
        <w:ind w:firstLine="540"/>
        <w:jc w:val="both"/>
      </w:pPr>
      <w:r>
        <w:rPr>
          <w:sz w:val="20"/>
        </w:rPr>
        <w:t xml:space="preserve">4.13. Применение 2 или 3-компонентных схем противоопухолевой лекарственной терапии у больных с раком желудка IV стадии.</w:t>
      </w:r>
    </w:p>
    <w:p>
      <w:pPr>
        <w:pStyle w:val="0"/>
        <w:spacing w:before="200" w:line-rule="auto"/>
        <w:ind w:firstLine="540"/>
        <w:jc w:val="both"/>
      </w:pPr>
      <w:r>
        <w:rPr>
          <w:sz w:val="20"/>
        </w:rPr>
        <w:t xml:space="preserve">4.14. Увеличение количества исследований методом жидкостной цитологии для уточняющей диагностики онкологических заболеваний различных локализаций с использованием иммуноцитохимических и молекулярно-генетических исследований.</w:t>
      </w:r>
    </w:p>
    <w:p>
      <w:pPr>
        <w:pStyle w:val="0"/>
        <w:spacing w:before="200" w:line-rule="auto"/>
        <w:ind w:firstLine="540"/>
        <w:jc w:val="both"/>
      </w:pPr>
      <w:r>
        <w:rPr>
          <w:sz w:val="20"/>
        </w:rPr>
        <w:t xml:space="preserve">4.15. Внедрение методики химиоэмболизации при ЗНО печени.</w:t>
      </w:r>
    </w:p>
    <w:p>
      <w:pPr>
        <w:pStyle w:val="0"/>
        <w:spacing w:before="200" w:line-rule="auto"/>
        <w:ind w:firstLine="540"/>
        <w:jc w:val="both"/>
      </w:pPr>
      <w:r>
        <w:rPr>
          <w:sz w:val="20"/>
        </w:rPr>
        <w:t xml:space="preserve">4.16. Освоение и расширение показаний для метода селективной рентгенэндоваскулярной эмболизации сосудов опухолей печени, мочевого пузыря, опухолей мочеполовой системы.</w:t>
      </w:r>
    </w:p>
    <w:p>
      <w:pPr>
        <w:pStyle w:val="0"/>
        <w:spacing w:before="200" w:line-rule="auto"/>
        <w:ind w:firstLine="540"/>
        <w:jc w:val="both"/>
      </w:pPr>
      <w:r>
        <w:rPr>
          <w:sz w:val="20"/>
        </w:rPr>
        <w:t xml:space="preserve">4.17. Внедрение метода наружного и наружно-внутреннего дренирования желчевыводящих путей при новообразованиях большого дуоденального сосочка, поджелудочной железы, желчевыводящих путей.</w:t>
      </w:r>
    </w:p>
    <w:p>
      <w:pPr>
        <w:pStyle w:val="0"/>
        <w:spacing w:before="200" w:line-rule="auto"/>
        <w:ind w:firstLine="540"/>
        <w:jc w:val="both"/>
      </w:pPr>
      <w:r>
        <w:rPr>
          <w:sz w:val="20"/>
        </w:rPr>
        <w:t xml:space="preserve">4.18. Увеличение количества видеоассистированных оперативных вмешательств при опухолях грудной и брюшной полостей и при опухолях мочеполовой системы.</w:t>
      </w:r>
    </w:p>
    <w:p>
      <w:pPr>
        <w:pStyle w:val="0"/>
        <w:spacing w:before="200" w:line-rule="auto"/>
        <w:ind w:firstLine="540"/>
        <w:jc w:val="both"/>
      </w:pPr>
      <w:r>
        <w:rPr>
          <w:sz w:val="20"/>
        </w:rPr>
        <w:t xml:space="preserve">4.19. Применение предоперационной (неоадьювантной) химиотерапии при раке желудка.</w:t>
      </w:r>
    </w:p>
    <w:p>
      <w:pPr>
        <w:pStyle w:val="0"/>
        <w:spacing w:before="200" w:line-rule="auto"/>
        <w:ind w:firstLine="540"/>
        <w:jc w:val="both"/>
      </w:pPr>
      <w:r>
        <w:rPr>
          <w:sz w:val="20"/>
        </w:rPr>
        <w:t xml:space="preserve">4.20. Снижение числа экстирпаций прямой кишки в различном объеме при злокачественных новообразованиях прямой кишки.</w:t>
      </w:r>
    </w:p>
    <w:p>
      <w:pPr>
        <w:pStyle w:val="0"/>
        <w:spacing w:before="200" w:line-rule="auto"/>
        <w:ind w:firstLine="540"/>
        <w:jc w:val="both"/>
      </w:pPr>
      <w:r>
        <w:rPr>
          <w:sz w:val="20"/>
        </w:rPr>
        <w:t xml:space="preserve">4.21. Увеличение количества эндоскопических оперативных вмешательств при колоректальном раке.</w:t>
      </w:r>
    </w:p>
    <w:p>
      <w:pPr>
        <w:pStyle w:val="0"/>
        <w:spacing w:before="200" w:line-rule="auto"/>
        <w:ind w:firstLine="540"/>
        <w:jc w:val="both"/>
      </w:pPr>
      <w:r>
        <w:rPr>
          <w:sz w:val="20"/>
        </w:rPr>
        <w:t xml:space="preserve">4.22. Снижение случаев госпитализаций по профилю "онкология" без специального противоопухолевого лечения.</w:t>
      </w:r>
    </w:p>
    <w:p>
      <w:pPr>
        <w:pStyle w:val="0"/>
        <w:spacing w:before="200" w:line-rule="auto"/>
        <w:ind w:firstLine="540"/>
        <w:jc w:val="both"/>
      </w:pPr>
      <w:r>
        <w:rPr>
          <w:sz w:val="20"/>
        </w:rPr>
        <w:t xml:space="preserve">4.23. Снижение числа случаев проведения хирургических вмешательств при ЗНО на неонкологических койках (за исключением коек нейрохирургического профиля).</w:t>
      </w:r>
    </w:p>
    <w:p>
      <w:pPr>
        <w:pStyle w:val="0"/>
        <w:spacing w:before="200" w:line-rule="auto"/>
        <w:ind w:firstLine="540"/>
        <w:jc w:val="both"/>
      </w:pPr>
      <w:r>
        <w:rPr>
          <w:sz w:val="20"/>
        </w:rPr>
        <w:t xml:space="preserve">4.24. Увеличение количества случаев противоопухолевой лекарственной терапии в условиях дневного стационара при оказании специализированной медицинской помощи.</w:t>
      </w:r>
    </w:p>
    <w:p>
      <w:pPr>
        <w:pStyle w:val="0"/>
        <w:spacing w:before="200" w:line-rule="auto"/>
        <w:ind w:firstLine="540"/>
        <w:jc w:val="both"/>
      </w:pPr>
      <w:r>
        <w:rPr>
          <w:sz w:val="20"/>
        </w:rPr>
        <w:t xml:space="preserve">4.25. Широкое применение лучевых и химиолучевых методов лечения в условиях дневного стационара онкологических диспансеров.</w:t>
      </w:r>
    </w:p>
    <w:p>
      <w:pPr>
        <w:pStyle w:val="0"/>
        <w:spacing w:before="200" w:line-rule="auto"/>
        <w:ind w:firstLine="540"/>
        <w:jc w:val="both"/>
      </w:pPr>
      <w:r>
        <w:rPr>
          <w:sz w:val="20"/>
        </w:rPr>
        <w:t xml:space="preserve">4.26. Увеличение доли пациентов с плоскоклеточным раком головы и шеи, которым проводилась химиолучевая терапия.</w:t>
      </w:r>
    </w:p>
    <w:p>
      <w:pPr>
        <w:pStyle w:val="0"/>
        <w:spacing w:before="200" w:line-rule="auto"/>
        <w:ind w:firstLine="540"/>
        <w:jc w:val="both"/>
      </w:pPr>
      <w:r>
        <w:rPr>
          <w:sz w:val="20"/>
        </w:rPr>
        <w:t xml:space="preserve">4.27. Увеличение доли случаев химиолучевого лечения от всех случаев проведения лучевой терапии в условиях круглосуточного и дневного стационаров.</w:t>
      </w:r>
    </w:p>
    <w:p>
      <w:pPr>
        <w:pStyle w:val="0"/>
        <w:spacing w:before="200" w:line-rule="auto"/>
        <w:ind w:firstLine="540"/>
        <w:jc w:val="both"/>
      </w:pPr>
      <w:r>
        <w:rPr>
          <w:sz w:val="20"/>
        </w:rPr>
        <w:t xml:space="preserve">4.28. Увеличение доли пациентов с раком легкого III стадии, которым проводилась химиолучевая терапия.</w:t>
      </w:r>
    </w:p>
    <w:p>
      <w:pPr>
        <w:pStyle w:val="0"/>
        <w:spacing w:before="200" w:line-rule="auto"/>
        <w:ind w:firstLine="540"/>
        <w:jc w:val="both"/>
      </w:pPr>
      <w:r>
        <w:rPr>
          <w:sz w:val="20"/>
        </w:rPr>
        <w:t xml:space="preserve">4.29. Внедрение методики радиоизотопной терапии при множественных метастазах в кости.</w:t>
      </w:r>
    </w:p>
    <w:p>
      <w:pPr>
        <w:pStyle w:val="0"/>
        <w:spacing w:before="200" w:line-rule="auto"/>
        <w:ind w:firstLine="540"/>
        <w:jc w:val="both"/>
      </w:pPr>
      <w:r>
        <w:rPr>
          <w:sz w:val="20"/>
        </w:rPr>
        <w:t xml:space="preserve">4.30. Взаимодействие с референс-центрами РФ в части проведения дистанционных консультаций гистологических препаратов с морфологическими кодами 8936, 906 - 909, 8247/3, 8013/3, 8240/3, 8244/3, 8246/3, 8249/3 для определения лечебной тактики.</w:t>
      </w:r>
    </w:p>
    <w:p>
      <w:pPr>
        <w:pStyle w:val="0"/>
        <w:spacing w:before="200" w:line-rule="auto"/>
        <w:ind w:firstLine="540"/>
        <w:jc w:val="both"/>
      </w:pPr>
      <w:r>
        <w:rPr>
          <w:sz w:val="20"/>
        </w:rPr>
        <w:t xml:space="preserve">4.31. Проведение консультаций или консилиумов врачей, в том числе с применением телемедицинских технологий, с федеральными государственными бюджетными учреждениями, подведомственными Министерству здравоохранения Российской Федерации, впервые выявленных случаев ЗНО,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8247/3, 8013/3, 8240/3, 8244/3, 8246/3, 8249/3.</w:t>
      </w:r>
    </w:p>
    <w:p>
      <w:pPr>
        <w:pStyle w:val="0"/>
        <w:spacing w:before="200" w:line-rule="auto"/>
        <w:ind w:firstLine="540"/>
        <w:jc w:val="both"/>
      </w:pPr>
      <w:r>
        <w:rPr>
          <w:sz w:val="20"/>
        </w:rPr>
        <w:t xml:space="preserve">4.32. Внедрение в практику телемедицинских консультаций для первичных медико-санитарных организаций и ЦАОПов специалистами КГБУЗ "Алтайский краевой онкологический диспансер".</w:t>
      </w:r>
    </w:p>
    <w:p>
      <w:pPr>
        <w:pStyle w:val="0"/>
        <w:spacing w:before="200" w:line-rule="auto"/>
        <w:ind w:firstLine="540"/>
        <w:jc w:val="both"/>
      </w:pPr>
      <w:r>
        <w:rPr>
          <w:sz w:val="20"/>
        </w:rPr>
        <w:t xml:space="preserve">4.33. Обеспечение взаимодействия с референс-центрами: осуществление дистанционных консультаций/консилиумов с применением телемедицинских технологий с врачами онкологами национальных медицинских исследовательских центров Российской Федерации.</w:t>
      </w:r>
    </w:p>
    <w:p>
      <w:pPr>
        <w:pStyle w:val="0"/>
        <w:spacing w:before="200" w:line-rule="auto"/>
        <w:ind w:firstLine="540"/>
        <w:jc w:val="both"/>
      </w:pPr>
      <w:r>
        <w:rPr>
          <w:sz w:val="20"/>
        </w:rPr>
        <w:t xml:space="preserve">4.34.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за счет бюджета ТФОМС.</w:t>
      </w:r>
    </w:p>
    <w:p>
      <w:pPr>
        <w:pStyle w:val="0"/>
        <w:spacing w:before="200" w:line-rule="auto"/>
        <w:ind w:firstLine="540"/>
        <w:jc w:val="both"/>
      </w:pPr>
      <w:r>
        <w:rPr>
          <w:sz w:val="20"/>
        </w:rPr>
        <w:t xml:space="preserve">4.35. Увеличение количества методик брахитерапии при опухолях носоглотки, анального канала, пищевода.</w:t>
      </w:r>
    </w:p>
    <w:p>
      <w:pPr>
        <w:pStyle w:val="0"/>
        <w:spacing w:before="200" w:line-rule="auto"/>
        <w:ind w:firstLine="540"/>
        <w:jc w:val="both"/>
      </w:pPr>
      <w:r>
        <w:rPr>
          <w:sz w:val="20"/>
        </w:rPr>
        <w:t xml:space="preserve">4.36. Освоение методик брахитерапии предстательной железы.</w:t>
      </w:r>
    </w:p>
    <w:p>
      <w:pPr>
        <w:pStyle w:val="0"/>
        <w:spacing w:before="200" w:line-rule="auto"/>
        <w:ind w:firstLine="540"/>
        <w:jc w:val="both"/>
      </w:pPr>
      <w:r>
        <w:rPr>
          <w:sz w:val="20"/>
        </w:rPr>
        <w:t xml:space="preserve">4.37. Увеличение количества случаев дистанционной лучевой терапии при ЗНО в условиях дневного и круглосуточного стационаров.</w:t>
      </w:r>
    </w:p>
    <w:p>
      <w:pPr>
        <w:pStyle w:val="0"/>
        <w:spacing w:before="200" w:line-rule="auto"/>
        <w:ind w:firstLine="540"/>
        <w:jc w:val="both"/>
      </w:pPr>
      <w:r>
        <w:rPr>
          <w:sz w:val="20"/>
        </w:rPr>
        <w:t xml:space="preserve">4.38. Увеличение количества случаев конформной лучевой терапии при ЗНО в условиях круглосуточного и дневного стационаров.</w:t>
      </w:r>
    </w:p>
    <w:p>
      <w:pPr>
        <w:pStyle w:val="0"/>
        <w:spacing w:before="200" w:line-rule="auto"/>
        <w:ind w:firstLine="540"/>
        <w:jc w:val="both"/>
      </w:pPr>
      <w:r>
        <w:rPr>
          <w:sz w:val="20"/>
        </w:rPr>
        <w:t xml:space="preserve">4.39. Применение методики стереотаксической лучевой терапии при различных ЗНО.</w:t>
      </w:r>
    </w:p>
    <w:p>
      <w:pPr>
        <w:pStyle w:val="0"/>
        <w:spacing w:before="200" w:line-rule="auto"/>
        <w:ind w:firstLine="540"/>
        <w:jc w:val="both"/>
      </w:pPr>
      <w:r>
        <w:rPr>
          <w:sz w:val="20"/>
        </w:rPr>
        <w:t xml:space="preserve">4.40. Широкое внедрение методик радиомодификации (гипертермии) при проведении лучевой терапии.</w:t>
      </w:r>
    </w:p>
    <w:p>
      <w:pPr>
        <w:pStyle w:val="0"/>
        <w:spacing w:before="200" w:line-rule="auto"/>
        <w:ind w:firstLine="540"/>
        <w:jc w:val="both"/>
      </w:pPr>
      <w:r>
        <w:rPr>
          <w:sz w:val="20"/>
        </w:rPr>
        <w:t xml:space="preserve">4.41. Увеличение доли случаев паллиативной (симптоматической) дистанционной лучевой терапии от общего количества случаев лучевой терапии.</w:t>
      </w:r>
    </w:p>
    <w:p>
      <w:pPr>
        <w:pStyle w:val="0"/>
        <w:spacing w:before="200" w:line-rule="auto"/>
        <w:ind w:firstLine="540"/>
        <w:jc w:val="both"/>
      </w:pPr>
      <w:r>
        <w:rPr>
          <w:sz w:val="20"/>
        </w:rPr>
        <w:t xml:space="preserve">4.42. Соблюдение утвержденных нормативов по средней длительности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применении хирургических методов лечения.</w:t>
      </w:r>
    </w:p>
    <w:p>
      <w:pPr>
        <w:pStyle w:val="0"/>
        <w:spacing w:before="200" w:line-rule="auto"/>
        <w:ind w:firstLine="540"/>
        <w:jc w:val="both"/>
      </w:pPr>
      <w:r>
        <w:rPr>
          <w:sz w:val="20"/>
        </w:rPr>
        <w:t xml:space="preserve">4.43. 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проведении противоопухолевой лекарственной терапии.</w:t>
      </w:r>
    </w:p>
    <w:p>
      <w:pPr>
        <w:pStyle w:val="0"/>
        <w:spacing w:before="200" w:line-rule="auto"/>
        <w:ind w:firstLine="540"/>
        <w:jc w:val="both"/>
      </w:pPr>
      <w:r>
        <w:rPr>
          <w:sz w:val="20"/>
        </w:rPr>
        <w:t xml:space="preserve">4.44. 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радиологического профиля.</w:t>
      </w:r>
    </w:p>
    <w:p>
      <w:pPr>
        <w:pStyle w:val="0"/>
        <w:spacing w:before="200" w:line-rule="auto"/>
        <w:ind w:firstLine="540"/>
        <w:jc w:val="both"/>
      </w:pPr>
      <w:r>
        <w:rPr>
          <w:sz w:val="20"/>
        </w:rPr>
        <w:t xml:space="preserve">4.45. Проведение исследования мутации в гене PIK3CA при гормонположительном, HER2 neu отрицательном раке молочной железы.</w:t>
      </w:r>
    </w:p>
    <w:p>
      <w:pPr>
        <w:pStyle w:val="0"/>
        <w:spacing w:before="200" w:line-rule="auto"/>
        <w:ind w:firstLine="540"/>
        <w:jc w:val="both"/>
      </w:pPr>
      <w:r>
        <w:rPr>
          <w:sz w:val="20"/>
        </w:rPr>
        <w:t xml:space="preserve">4.46. Применение ПЭТ-исследований для уточняющей диагностики онкологических заболеваний и контроля лечения.</w:t>
      </w:r>
    </w:p>
    <w:p>
      <w:pPr>
        <w:pStyle w:val="0"/>
        <w:spacing w:before="200" w:line-rule="auto"/>
        <w:ind w:firstLine="540"/>
        <w:jc w:val="both"/>
      </w:pPr>
      <w:r>
        <w:rPr>
          <w:sz w:val="20"/>
        </w:rPr>
        <w:t xml:space="preserve">5. Третичная профилактика онкологических заболеваний, включая организацию диспансерного наблюдения пациентов с онкологическими заболеваниями:</w:t>
      </w:r>
    </w:p>
    <w:p>
      <w:pPr>
        <w:pStyle w:val="0"/>
        <w:spacing w:before="200" w:line-rule="auto"/>
        <w:ind w:firstLine="540"/>
        <w:jc w:val="both"/>
      </w:pPr>
      <w:r>
        <w:rPr>
          <w:sz w:val="20"/>
        </w:rPr>
        <w:t xml:space="preserve">5.1. Организация проведения диспансерного наблюдения пациентов с онкологическими заболеваниями в соответствии с </w:t>
      </w:r>
      <w:hyperlink w:history="0" r:id="rId22"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приказом</w:t>
        </w:r>
      </w:hyperlink>
      <w:r>
        <w:rPr>
          <w:sz w:val="20"/>
        </w:rPr>
        <w:t xml:space="preserve"> Министерства здравоохранения Российской Федерации от 04.06.2020 N 548н "Об утверждении порядка диспансерного наблюдения за взрослыми с онкологическими заболеваниями".</w:t>
      </w:r>
    </w:p>
    <w:p>
      <w:pPr>
        <w:pStyle w:val="0"/>
        <w:spacing w:before="200" w:line-rule="auto"/>
        <w:ind w:firstLine="540"/>
        <w:jc w:val="both"/>
      </w:pPr>
      <w:r>
        <w:rPr>
          <w:sz w:val="20"/>
        </w:rPr>
        <w:t xml:space="preserve">5.2. Проведение психологической реабилитации пациентов с ЗНО в онкологических диспансерах края.</w:t>
      </w:r>
    </w:p>
    <w:p>
      <w:pPr>
        <w:pStyle w:val="0"/>
        <w:spacing w:before="200" w:line-rule="auto"/>
        <w:ind w:firstLine="540"/>
        <w:jc w:val="both"/>
      </w:pPr>
      <w:r>
        <w:rPr>
          <w:sz w:val="20"/>
        </w:rPr>
        <w:t xml:space="preserve">5.3. Открытие отделения медицинской реабилитации на 15 коек на базе КГБУЗ "АКОД".</w:t>
      </w:r>
    </w:p>
    <w:p>
      <w:pPr>
        <w:pStyle w:val="0"/>
        <w:spacing w:before="200" w:line-rule="auto"/>
        <w:ind w:firstLine="540"/>
        <w:jc w:val="both"/>
      </w:pPr>
      <w:r>
        <w:rPr>
          <w:sz w:val="20"/>
        </w:rPr>
        <w:t xml:space="preserve">5.4. Проведение медицинской реабилитации пациентов с онкологическими заболеваниями на круглосуточных койках медреабилитации КГБУЗ "АКОД" и койках дневного стационара КГБУЗ "Онкологический диспансер, г. Бийск".</w:t>
      </w:r>
    </w:p>
    <w:p>
      <w:pPr>
        <w:pStyle w:val="0"/>
        <w:spacing w:before="200" w:line-rule="auto"/>
        <w:ind w:firstLine="540"/>
        <w:jc w:val="both"/>
      </w:pPr>
      <w:r>
        <w:rPr>
          <w:sz w:val="20"/>
        </w:rPr>
        <w:t xml:space="preserve">5.5. Взаимодействие с СОНКО в рамках психосоциальной реабилитации.</w:t>
      </w:r>
    </w:p>
    <w:p>
      <w:pPr>
        <w:pStyle w:val="0"/>
        <w:spacing w:before="200" w:line-rule="auto"/>
        <w:ind w:firstLine="540"/>
        <w:jc w:val="both"/>
      </w:pPr>
      <w:r>
        <w:rPr>
          <w:sz w:val="20"/>
        </w:rPr>
        <w:t xml:space="preserve">6. Комплекс мер по развитию паллиативной медицинской помощи пациентам с онкологическими заболеваниями:</w:t>
      </w:r>
    </w:p>
    <w:p>
      <w:pPr>
        <w:pStyle w:val="0"/>
        <w:spacing w:before="200" w:line-rule="auto"/>
        <w:ind w:firstLine="540"/>
        <w:jc w:val="both"/>
      </w:pPr>
      <w:r>
        <w:rPr>
          <w:sz w:val="20"/>
        </w:rPr>
        <w:t xml:space="preserve">6.1. Обеспечение обезболивающими лекарственными препаратами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6.2. Привлечение волонтеров к содействию в оказании паллиативной медицинской помощи в Алтайском крае.</w:t>
      </w:r>
    </w:p>
    <w:p>
      <w:pPr>
        <w:pStyle w:val="0"/>
        <w:spacing w:before="200" w:line-rule="auto"/>
        <w:ind w:firstLine="540"/>
        <w:jc w:val="both"/>
      </w:pPr>
      <w:r>
        <w:rPr>
          <w:sz w:val="20"/>
        </w:rPr>
        <w:t xml:space="preserve">7. Организационно-методическое сопровождение деятельности онкологической службы:</w:t>
      </w:r>
    </w:p>
    <w:p>
      <w:pPr>
        <w:pStyle w:val="0"/>
        <w:spacing w:before="200" w:line-rule="auto"/>
        <w:ind w:firstLine="540"/>
        <w:jc w:val="both"/>
      </w:pPr>
      <w:r>
        <w:rPr>
          <w:sz w:val="20"/>
        </w:rPr>
        <w:t xml:space="preserve">7.1. Согласование с главным внештатным специалистом-онкологом Минздрава России актуализации приказа Минздрава Алтайского края, регламентирующего Порядок оказания медицинской помощи взрослому населению при онкологических заболеваниях на 2023 - 24 гг.</w:t>
      </w:r>
    </w:p>
    <w:p>
      <w:pPr>
        <w:pStyle w:val="0"/>
        <w:spacing w:before="200" w:line-rule="auto"/>
        <w:ind w:firstLine="540"/>
        <w:jc w:val="both"/>
      </w:pPr>
      <w:r>
        <w:rPr>
          <w:sz w:val="20"/>
        </w:rPr>
        <w:t xml:space="preserve">7.2. Ежеквартальное проведение эпидемиологического мониторинга заболеваемости, смертности, распространенности злокачественных новообразований на основании данных территориального ракового регистра.</w:t>
      </w:r>
    </w:p>
    <w:p>
      <w:pPr>
        <w:pStyle w:val="0"/>
        <w:spacing w:before="200" w:line-rule="auto"/>
        <w:ind w:firstLine="540"/>
        <w:jc w:val="both"/>
      </w:pPr>
      <w:r>
        <w:rPr>
          <w:sz w:val="20"/>
        </w:rPr>
        <w:t xml:space="preserve">7.3. Регулярный контроль правильности выбора первоначальной причины смерти пациентов с онкологическими заболеваниями в рамках работы профильной комиссии по разбору причин смертности от онкологических заболеваний.</w:t>
      </w:r>
    </w:p>
    <w:p>
      <w:pPr>
        <w:pStyle w:val="0"/>
        <w:spacing w:before="200" w:line-rule="auto"/>
        <w:ind w:firstLine="540"/>
        <w:jc w:val="both"/>
      </w:pPr>
      <w:r>
        <w:rPr>
          <w:sz w:val="20"/>
        </w:rPr>
        <w:t xml:space="preserve">7.4. Контроль осуществления разбора случаев выявления у больных запущенной формы ЗНО, а именно III и IV стадии для визуальных локализаций (C00 - 04, C06 - 09, C20, C21, C44, C50 - 53, C60, C62, C63.2, C73) и IV стадии всех остальных локализаций на основании данных ВИМИС "Онкология" и формы федерального государственного статистического наблюдения N 7 "Сведения о ЗНО".</w:t>
      </w:r>
    </w:p>
    <w:p>
      <w:pPr>
        <w:pStyle w:val="0"/>
        <w:spacing w:before="200" w:line-rule="auto"/>
        <w:ind w:firstLine="540"/>
        <w:jc w:val="both"/>
      </w:pPr>
      <w:r>
        <w:rPr>
          <w:sz w:val="20"/>
        </w:rPr>
        <w:t xml:space="preserve">7.5. Составление графика выездных мероприятий в муниципальные образования региона специалистами региональных онкологических диспансеров с целью организационно-методической работы, разбора клинических случаев.</w:t>
      </w:r>
    </w:p>
    <w:p>
      <w:pPr>
        <w:pStyle w:val="0"/>
        <w:spacing w:before="200" w:line-rule="auto"/>
        <w:ind w:firstLine="540"/>
        <w:jc w:val="both"/>
      </w:pPr>
      <w:r>
        <w:rPr>
          <w:sz w:val="20"/>
        </w:rPr>
        <w:t xml:space="preserve">7.6. Регулярное проведение внутреннего контроля качества диагностики, лечения и динамического наблюдения пациентов с онкологическими заболеваниями в медицинских организациях, оказывающих медицинскую помощь по профилю "онкология".</w:t>
      </w:r>
    </w:p>
    <w:p>
      <w:pPr>
        <w:pStyle w:val="0"/>
        <w:spacing w:before="200" w:line-rule="auto"/>
        <w:ind w:firstLine="540"/>
        <w:jc w:val="both"/>
      </w:pPr>
      <w:r>
        <w:rPr>
          <w:sz w:val="20"/>
        </w:rPr>
        <w:t xml:space="preserve">7.7. Внедрение в онкологических диспансерах чек-листов по контролю за: лекарственной безопасностью, фармаконадзору; контролю качества и безопасности медицинских изделий; эпидемиологической безопасностью; преемственностью организации медицинской помощи. Актуализация действующих чек-листов согласно новым требованиям.</w:t>
      </w:r>
    </w:p>
    <w:p>
      <w:pPr>
        <w:pStyle w:val="0"/>
        <w:spacing w:before="200" w:line-rule="auto"/>
        <w:ind w:firstLine="540"/>
        <w:jc w:val="both"/>
      </w:pPr>
      <w:r>
        <w:rPr>
          <w:sz w:val="20"/>
        </w:rPr>
        <w:t xml:space="preserve">7.8. Проведение семинаров или тематических лекций со специалистами ЦАОП, первичных онкологических кабинетов и другими специалистами первичного звена по вопросам оказания медицинской помощи больным с подозрением на онкологическое заболевание, лицам, находящимся на диспансерном наблюдении с предопухолевой патологией, по вопросам разбора запущенных случаев и онконастороженности, а также, организации медицинской помощи населению при онкологических заболеваниях.</w:t>
      </w:r>
    </w:p>
    <w:p>
      <w:pPr>
        <w:pStyle w:val="0"/>
        <w:spacing w:before="200" w:line-rule="auto"/>
        <w:ind w:firstLine="540"/>
        <w:jc w:val="both"/>
      </w:pPr>
      <w:r>
        <w:rPr>
          <w:sz w:val="20"/>
        </w:rPr>
        <w:t xml:space="preserve">7.9. Итоговый отчет о реализации мероприятий ФП "БОЗ", достижению его целевых показателей и работе онкологической службы региона в целом за 2023 - 24 гг.</w:t>
      </w:r>
    </w:p>
    <w:p>
      <w:pPr>
        <w:pStyle w:val="0"/>
        <w:spacing w:before="200" w:line-rule="auto"/>
        <w:ind w:firstLine="540"/>
        <w:jc w:val="both"/>
      </w:pPr>
      <w:r>
        <w:rPr>
          <w:sz w:val="20"/>
        </w:rPr>
        <w:t xml:space="preserve">8. Формирование и развитие цифрового контура онкологической службы Алтайского края:</w:t>
      </w:r>
    </w:p>
    <w:p>
      <w:pPr>
        <w:pStyle w:val="0"/>
        <w:spacing w:before="200" w:line-rule="auto"/>
        <w:ind w:firstLine="540"/>
        <w:jc w:val="both"/>
      </w:pPr>
      <w:r>
        <w:rPr>
          <w:sz w:val="20"/>
        </w:rPr>
        <w:t xml:space="preserve">8.1. Обеспечение электронной цифровой подписью (ЭЦП) врачей отделений стационара онкологических диспансеров края, включая лабораторные и диагностические службы, в 100% объеме.</w:t>
      </w:r>
    </w:p>
    <w:p>
      <w:pPr>
        <w:pStyle w:val="0"/>
        <w:spacing w:before="200" w:line-rule="auto"/>
        <w:ind w:firstLine="540"/>
        <w:jc w:val="both"/>
      </w:pPr>
      <w:r>
        <w:rPr>
          <w:sz w:val="20"/>
        </w:rPr>
        <w:t xml:space="preserve">8.2. Интеграция информационной системы плановой госпитализации (СПГ) на портале mis22.ru в ПК "Здравоохранение" в региональных онкологических диспансерах.</w:t>
      </w:r>
    </w:p>
    <w:p>
      <w:pPr>
        <w:pStyle w:val="0"/>
        <w:spacing w:before="200" w:line-rule="auto"/>
        <w:ind w:firstLine="540"/>
        <w:jc w:val="both"/>
      </w:pPr>
      <w:r>
        <w:rPr>
          <w:sz w:val="20"/>
        </w:rPr>
        <w:t xml:space="preserve">8.3. Подключение специализированных медицинских организаций края, в том числе ЦАОПов, в ВИМИС "Онкология".</w:t>
      </w:r>
    </w:p>
    <w:p>
      <w:pPr>
        <w:pStyle w:val="0"/>
        <w:spacing w:before="200" w:line-rule="auto"/>
        <w:ind w:firstLine="540"/>
        <w:jc w:val="both"/>
      </w:pPr>
      <w:r>
        <w:rPr>
          <w:sz w:val="20"/>
        </w:rPr>
        <w:t xml:space="preserve">8.4. Доведение количества направляемых структурированных электронных медицинских документов (СЭМД) в ВИМИС до 100% от планового годового показателя.</w:t>
      </w:r>
    </w:p>
    <w:p>
      <w:pPr>
        <w:pStyle w:val="0"/>
        <w:spacing w:before="200" w:line-rule="auto"/>
        <w:ind w:firstLine="540"/>
        <w:jc w:val="both"/>
      </w:pPr>
      <w:r>
        <w:rPr>
          <w:sz w:val="20"/>
        </w:rPr>
        <w:t xml:space="preserve">8.5. Отчет по работе ВИМИС "Онкология".</w:t>
      </w:r>
    </w:p>
    <w:p>
      <w:pPr>
        <w:pStyle w:val="0"/>
        <w:spacing w:before="200" w:line-rule="auto"/>
        <w:ind w:firstLine="540"/>
        <w:jc w:val="both"/>
      </w:pPr>
      <w:r>
        <w:rPr>
          <w:sz w:val="20"/>
        </w:rPr>
        <w:t xml:space="preserve">9. Обеспечение укомплектованности кадрами медицинских организаций, оказывающих медицинскую помощь пациентам с онкологическими заболеваниями:</w:t>
      </w:r>
    </w:p>
    <w:p>
      <w:pPr>
        <w:pStyle w:val="0"/>
        <w:spacing w:before="200" w:line-rule="auto"/>
        <w:ind w:firstLine="540"/>
        <w:jc w:val="both"/>
      </w:pPr>
      <w:r>
        <w:rPr>
          <w:sz w:val="20"/>
        </w:rPr>
        <w:t xml:space="preserve">9.1. Укомплектование врачебными кадрами онкологических диспансеров края.</w:t>
      </w:r>
    </w:p>
    <w:p>
      <w:pPr>
        <w:pStyle w:val="0"/>
        <w:spacing w:before="200" w:line-rule="auto"/>
        <w:ind w:firstLine="540"/>
        <w:jc w:val="both"/>
      </w:pPr>
      <w:r>
        <w:rPr>
          <w:sz w:val="20"/>
        </w:rPr>
        <w:t xml:space="preserve">9.2. Мониторинг кадрового состава онкологической службы, ежегодное обновление базы вакансий.</w:t>
      </w:r>
    </w:p>
    <w:p>
      <w:pPr>
        <w:pStyle w:val="0"/>
        <w:spacing w:before="200" w:line-rule="auto"/>
        <w:ind w:firstLine="540"/>
        <w:jc w:val="both"/>
      </w:pPr>
      <w:r>
        <w:rPr>
          <w:sz w:val="20"/>
        </w:rPr>
        <w:t xml:space="preserve">9.3. Повышение квалификации и профессиональная переподготовка врачей по специальностям онкологического профиля, в том числе в рамках непрерывного медицинского образования.</w:t>
      </w:r>
    </w:p>
    <w:p>
      <w:pPr>
        <w:pStyle w:val="0"/>
        <w:spacing w:before="200" w:line-rule="auto"/>
        <w:ind w:firstLine="540"/>
        <w:jc w:val="both"/>
      </w:pPr>
      <w:r>
        <w:rPr>
          <w:sz w:val="20"/>
        </w:rPr>
        <w:t xml:space="preserve">9.4. Первоочередное обеспечение отдельной жилой площадью врачей-специалистов КГБУЗ "АКОД".</w:t>
      </w:r>
    </w:p>
    <w:p>
      <w:pPr>
        <w:pStyle w:val="0"/>
        <w:spacing w:before="200" w:line-rule="auto"/>
        <w:ind w:firstLine="540"/>
        <w:jc w:val="both"/>
      </w:pPr>
      <w:r>
        <w:rPr>
          <w:sz w:val="20"/>
        </w:rPr>
        <w:t xml:space="preserve">9.5. Привлечение в онкологические диспансеры врачей-онкологов и врачей-специалистов из высших медицинских образовательных учреждений.</w:t>
      </w:r>
    </w:p>
    <w:p>
      <w:pPr>
        <w:pStyle w:val="0"/>
        <w:spacing w:before="200" w:line-rule="auto"/>
        <w:ind w:firstLine="540"/>
        <w:jc w:val="both"/>
      </w:pPr>
      <w:r>
        <w:rPr>
          <w:sz w:val="20"/>
        </w:rPr>
        <w:t xml:space="preserve">9.6. Размещение вакансий на сайтах онкологических диспансеров края.</w:t>
      </w:r>
    </w:p>
    <w:p>
      <w:pPr>
        <w:pStyle w:val="0"/>
        <w:spacing w:before="200" w:line-rule="auto"/>
        <w:ind w:firstLine="540"/>
        <w:jc w:val="both"/>
      </w:pPr>
      <w:r>
        <w:rPr>
          <w:sz w:val="20"/>
        </w:rPr>
        <w:t xml:space="preserve">9.7. Подача заявок в Центр занятости населения г. Барнаула.</w:t>
      </w:r>
    </w:p>
    <w:p>
      <w:pPr>
        <w:pStyle w:val="0"/>
        <w:spacing w:before="200" w:line-rule="auto"/>
        <w:ind w:firstLine="540"/>
        <w:jc w:val="both"/>
      </w:pPr>
      <w:r>
        <w:rPr>
          <w:sz w:val="20"/>
        </w:rPr>
        <w:t xml:space="preserve">9.8. Взаимодействие с кафедрами ФГБОУ ВО "Алтайский государственный медицинский университет" Минздрава России, основной кафедрой которого по подготовке специалистов онкологической службы является кафедра онкологии, лучевой терапии и лучевой диагностики с курсом ДПО.</w:t>
      </w:r>
    </w:p>
    <w:p>
      <w:pPr>
        <w:pStyle w:val="0"/>
        <w:spacing w:before="200" w:line-rule="auto"/>
        <w:ind w:firstLine="540"/>
        <w:jc w:val="both"/>
      </w:pPr>
      <w:r>
        <w:rPr>
          <w:sz w:val="20"/>
        </w:rPr>
        <w:t xml:space="preserve">9.9. Содействие приобретению надлежащих навыков путем прохождения обучения на рабочем месте в КГБУЗ "Алтайский краевой онкологический диспансер" для врачей и средних медицинских работников.</w:t>
      </w:r>
    </w:p>
    <w:p>
      <w:pPr>
        <w:pStyle w:val="0"/>
        <w:spacing w:before="200" w:line-rule="auto"/>
        <w:ind w:firstLine="540"/>
        <w:jc w:val="both"/>
      </w:pPr>
      <w:r>
        <w:rPr>
          <w:sz w:val="20"/>
        </w:rPr>
        <w:t xml:space="preserve">9.10. Расширение системы моральных и материальных стимулов медработников: содействие профессиональному росту через переподготовку, обучение в ординатуре.</w:t>
      </w:r>
    </w:p>
    <w:p>
      <w:pPr>
        <w:pStyle w:val="0"/>
        <w:spacing w:before="200" w:line-rule="auto"/>
        <w:ind w:firstLine="540"/>
        <w:jc w:val="both"/>
      </w:pPr>
      <w:r>
        <w:rPr>
          <w:sz w:val="20"/>
        </w:rPr>
        <w:t xml:space="preserve">9.11. Принятие в штат врача-реабилитолога и врача-физиотерапевта для доукомплектования отделения реабилитации КГБУЗ "АКОД".</w:t>
      </w:r>
    </w:p>
    <w:p>
      <w:pPr>
        <w:pStyle w:val="0"/>
        <w:spacing w:before="200" w:line-rule="auto"/>
        <w:ind w:firstLine="540"/>
        <w:jc w:val="both"/>
      </w:pPr>
      <w:r>
        <w:rPr>
          <w:sz w:val="20"/>
        </w:rPr>
        <w:t xml:space="preserve">9.12. Проведение конкурсов профессионального мастерства - номинация "Лучший онколог года", "Лучший средний медицинский работник", вручение почетных грамот и благодарностей Губернатора Алтайского края, Правительства Алтайского края, Законодательного Собрания Алтайского края.</w:t>
      </w:r>
    </w:p>
    <w:p>
      <w:pPr>
        <w:pStyle w:val="0"/>
        <w:jc w:val="both"/>
      </w:pPr>
      <w:r>
        <w:rPr>
          <w:sz w:val="20"/>
        </w:rPr>
      </w:r>
    </w:p>
    <w:p>
      <w:pPr>
        <w:pStyle w:val="2"/>
        <w:outlineLvl w:val="1"/>
        <w:jc w:val="center"/>
      </w:pPr>
      <w:r>
        <w:rPr>
          <w:sz w:val="20"/>
        </w:rPr>
        <w:t xml:space="preserve">3. План мероприятий региональной программы "Борьба</w:t>
      </w:r>
    </w:p>
    <w:p>
      <w:pPr>
        <w:pStyle w:val="2"/>
        <w:jc w:val="center"/>
      </w:pPr>
      <w:r>
        <w:rPr>
          <w:sz w:val="20"/>
        </w:rPr>
        <w:t xml:space="preserve">с онкологическими заболеваниями в Алтайском крае"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4"/>
        <w:gridCol w:w="4360"/>
        <w:gridCol w:w="1555"/>
        <w:gridCol w:w="1559"/>
        <w:gridCol w:w="2686"/>
        <w:gridCol w:w="3539"/>
        <w:gridCol w:w="1609"/>
      </w:tblGrid>
      <w:tr>
        <w:tc>
          <w:tcPr>
            <w:tcW w:w="684" w:type="dxa"/>
          </w:tcPr>
          <w:p>
            <w:pPr>
              <w:pStyle w:val="0"/>
              <w:jc w:val="center"/>
            </w:pPr>
            <w:r>
              <w:rPr>
                <w:sz w:val="20"/>
              </w:rPr>
              <w:t xml:space="preserve">N п/п</w:t>
            </w:r>
          </w:p>
        </w:tc>
        <w:tc>
          <w:tcPr>
            <w:tcW w:w="4360" w:type="dxa"/>
          </w:tcPr>
          <w:p>
            <w:pPr>
              <w:pStyle w:val="0"/>
              <w:jc w:val="center"/>
            </w:pPr>
            <w:r>
              <w:rPr>
                <w:sz w:val="20"/>
              </w:rPr>
              <w:t xml:space="preserve">Наименование мероприятия, контрольной точки</w:t>
            </w:r>
          </w:p>
        </w:tc>
        <w:tc>
          <w:tcPr>
            <w:tcW w:w="1555" w:type="dxa"/>
          </w:tcPr>
          <w:p>
            <w:pPr>
              <w:pStyle w:val="0"/>
              <w:jc w:val="center"/>
            </w:pPr>
            <w:r>
              <w:rPr>
                <w:sz w:val="20"/>
              </w:rPr>
              <w:t xml:space="preserve">Дата начала реализации</w:t>
            </w:r>
          </w:p>
        </w:tc>
        <w:tc>
          <w:tcPr>
            <w:tcW w:w="1559" w:type="dxa"/>
          </w:tcPr>
          <w:p>
            <w:pPr>
              <w:pStyle w:val="0"/>
              <w:jc w:val="center"/>
            </w:pPr>
            <w:r>
              <w:rPr>
                <w:sz w:val="20"/>
              </w:rPr>
              <w:t xml:space="preserve">Дата окончания реализации</w:t>
            </w:r>
          </w:p>
        </w:tc>
        <w:tc>
          <w:tcPr>
            <w:tcW w:w="2686" w:type="dxa"/>
          </w:tcPr>
          <w:p>
            <w:pPr>
              <w:pStyle w:val="0"/>
              <w:jc w:val="center"/>
            </w:pPr>
            <w:r>
              <w:rPr>
                <w:sz w:val="20"/>
              </w:rPr>
              <w:t xml:space="preserve">Ответственный исполнитель</w:t>
            </w:r>
          </w:p>
        </w:tc>
        <w:tc>
          <w:tcPr>
            <w:tcW w:w="3539" w:type="dxa"/>
          </w:tcPr>
          <w:p>
            <w:pPr>
              <w:pStyle w:val="0"/>
              <w:jc w:val="center"/>
            </w:pPr>
            <w:r>
              <w:rPr>
                <w:sz w:val="20"/>
              </w:rPr>
              <w:t xml:space="preserve">Характеристика результата, критерии исполнения мероприятия</w:t>
            </w:r>
          </w:p>
        </w:tc>
        <w:tc>
          <w:tcPr>
            <w:tcW w:w="1609" w:type="dxa"/>
          </w:tcPr>
          <w:p>
            <w:pPr>
              <w:pStyle w:val="0"/>
              <w:jc w:val="center"/>
            </w:pPr>
            <w:r>
              <w:rPr>
                <w:sz w:val="20"/>
              </w:rPr>
              <w:t xml:space="preserve">Регулярность</w:t>
            </w:r>
          </w:p>
        </w:tc>
      </w:tr>
      <w:tr>
        <w:tc>
          <w:tcPr>
            <w:tcW w:w="684" w:type="dxa"/>
          </w:tcPr>
          <w:p>
            <w:pPr>
              <w:pStyle w:val="0"/>
              <w:jc w:val="center"/>
            </w:pPr>
            <w:r>
              <w:rPr>
                <w:sz w:val="20"/>
              </w:rPr>
              <w:t xml:space="preserve">1</w:t>
            </w:r>
          </w:p>
        </w:tc>
        <w:tc>
          <w:tcPr>
            <w:tcW w:w="4360" w:type="dxa"/>
          </w:tcPr>
          <w:p>
            <w:pPr>
              <w:pStyle w:val="0"/>
              <w:jc w:val="center"/>
            </w:pPr>
            <w:r>
              <w:rPr>
                <w:sz w:val="20"/>
              </w:rPr>
              <w:t xml:space="preserve">2</w:t>
            </w:r>
          </w:p>
        </w:tc>
        <w:tc>
          <w:tcPr>
            <w:tcW w:w="1555" w:type="dxa"/>
          </w:tcPr>
          <w:p>
            <w:pPr>
              <w:pStyle w:val="0"/>
              <w:jc w:val="center"/>
            </w:pPr>
            <w:r>
              <w:rPr>
                <w:sz w:val="20"/>
              </w:rPr>
              <w:t xml:space="preserve">3</w:t>
            </w:r>
          </w:p>
        </w:tc>
        <w:tc>
          <w:tcPr>
            <w:tcW w:w="1559" w:type="dxa"/>
          </w:tcPr>
          <w:p>
            <w:pPr>
              <w:pStyle w:val="0"/>
              <w:jc w:val="center"/>
            </w:pPr>
            <w:r>
              <w:rPr>
                <w:sz w:val="20"/>
              </w:rPr>
              <w:t xml:space="preserve">4</w:t>
            </w:r>
          </w:p>
        </w:tc>
        <w:tc>
          <w:tcPr>
            <w:tcW w:w="2686" w:type="dxa"/>
          </w:tcPr>
          <w:p>
            <w:pPr>
              <w:pStyle w:val="0"/>
              <w:jc w:val="center"/>
            </w:pPr>
            <w:r>
              <w:rPr>
                <w:sz w:val="20"/>
              </w:rPr>
              <w:t xml:space="preserve">5</w:t>
            </w:r>
          </w:p>
        </w:tc>
        <w:tc>
          <w:tcPr>
            <w:tcW w:w="3539" w:type="dxa"/>
          </w:tcPr>
          <w:p>
            <w:pPr>
              <w:pStyle w:val="0"/>
              <w:jc w:val="center"/>
            </w:pPr>
            <w:r>
              <w:rPr>
                <w:sz w:val="20"/>
              </w:rPr>
              <w:t xml:space="preserve">6</w:t>
            </w:r>
          </w:p>
        </w:tc>
        <w:tc>
          <w:tcPr>
            <w:tcW w:w="1609" w:type="dxa"/>
          </w:tcPr>
          <w:p>
            <w:pPr>
              <w:pStyle w:val="0"/>
              <w:jc w:val="center"/>
            </w:pPr>
            <w:r>
              <w:rPr>
                <w:sz w:val="20"/>
              </w:rPr>
              <w:t xml:space="preserve">7</w:t>
            </w:r>
          </w:p>
        </w:tc>
      </w:tr>
      <w:tr>
        <w:tc>
          <w:tcPr>
            <w:gridSpan w:val="7"/>
            <w:tcW w:w="15992" w:type="dxa"/>
          </w:tcPr>
          <w:p>
            <w:pPr>
              <w:pStyle w:val="0"/>
              <w:outlineLvl w:val="2"/>
              <w:jc w:val="center"/>
            </w:pPr>
            <w:r>
              <w:rPr>
                <w:sz w:val="20"/>
              </w:rPr>
              <w:t xml:space="preserve">1. Комплекс мер первичной профилактики онкологических заболеваний</w:t>
            </w:r>
          </w:p>
        </w:tc>
      </w:tr>
      <w:tr>
        <w:tc>
          <w:tcPr>
            <w:tcW w:w="684" w:type="dxa"/>
          </w:tcPr>
          <w:p>
            <w:pPr>
              <w:pStyle w:val="0"/>
              <w:jc w:val="both"/>
            </w:pPr>
            <w:r>
              <w:rPr>
                <w:sz w:val="20"/>
              </w:rPr>
              <w:t xml:space="preserve">1.1.</w:t>
            </w:r>
          </w:p>
        </w:tc>
        <w:tc>
          <w:tcPr>
            <w:tcW w:w="4360" w:type="dxa"/>
          </w:tcPr>
          <w:p>
            <w:pPr>
              <w:pStyle w:val="0"/>
              <w:jc w:val="both"/>
            </w:pPr>
            <w:r>
              <w:rPr>
                <w:sz w:val="20"/>
              </w:rPr>
              <w:t xml:space="preserve">Разработка, трансляция и размещение информационных материалов по пропаганде здорового образа жизни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главный врач КГБУЗ "Краевой центр общественного здоровья и медицинской профилактики"</w:t>
            </w:r>
          </w:p>
        </w:tc>
        <w:tc>
          <w:tcPr>
            <w:tcW w:w="3539" w:type="dxa"/>
          </w:tcPr>
          <w:p>
            <w:pPr>
              <w:pStyle w:val="0"/>
              <w:jc w:val="both"/>
            </w:pPr>
            <w:r>
              <w:rPr>
                <w:sz w:val="20"/>
              </w:rPr>
              <w:t xml:space="preserve">Разработаны и транслируются информационные материалы по формированию здорового образа жизни среди населения:</w:t>
            </w:r>
          </w:p>
          <w:p>
            <w:pPr>
              <w:pStyle w:val="0"/>
              <w:jc w:val="both"/>
            </w:pPr>
            <w:r>
              <w:rPr>
                <w:sz w:val="20"/>
              </w:rPr>
              <w:t xml:space="preserve">2023 г. - видеоролик "Питание населения" на телеканалах "ГТРК Алтай", "Катунь 24", "Вести Алтай", разработана и издана брошюра "Здоровая двигательная активность" 2000 экз.;</w:t>
            </w:r>
          </w:p>
          <w:p>
            <w:pPr>
              <w:pStyle w:val="0"/>
              <w:jc w:val="both"/>
            </w:pPr>
            <w:r>
              <w:rPr>
                <w:sz w:val="20"/>
              </w:rPr>
              <w:t xml:space="preserve">2024 г. - размещен макет наружной рекламы "Формула здорового человека (факторы риска ХНИЗ)" на выездах из г. Барнаула (Павловский тракт, Правобережный тракт, трасса Р-256), транслируется видеоролик "Здоровая физическая активность" на телеканалах "ГТРК Алтай", "Катунь 24", "Вести Алтай"</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1.2.</w:t>
            </w:r>
          </w:p>
        </w:tc>
        <w:tc>
          <w:tcPr>
            <w:tcW w:w="4360" w:type="dxa"/>
          </w:tcPr>
          <w:p>
            <w:pPr>
              <w:pStyle w:val="0"/>
              <w:jc w:val="both"/>
            </w:pPr>
            <w:r>
              <w:rPr>
                <w:sz w:val="20"/>
              </w:rPr>
              <w:t xml:space="preserve">Разработка, трансляция и размещение информационных материалов, направленных на повышение онкологической грамотности и информированности населения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главный врач КГБУЗ "Краевой центр общественного здоровья и медицинской профилактики"</w:t>
            </w:r>
          </w:p>
        </w:tc>
        <w:tc>
          <w:tcPr>
            <w:tcW w:w="3539" w:type="dxa"/>
          </w:tcPr>
          <w:p>
            <w:pPr>
              <w:pStyle w:val="0"/>
              <w:jc w:val="both"/>
            </w:pPr>
            <w:r>
              <w:rPr>
                <w:sz w:val="20"/>
              </w:rPr>
              <w:t xml:space="preserve">Разработаны, изданы и транслируются:</w:t>
            </w:r>
          </w:p>
          <w:p>
            <w:pPr>
              <w:pStyle w:val="0"/>
              <w:jc w:val="both"/>
            </w:pPr>
            <w:r>
              <w:rPr>
                <w:sz w:val="20"/>
              </w:rPr>
              <w:t xml:space="preserve">в 2023 г. - буклет "Самообследование женщин" "Самообследование мужчин" 2000 экз., разработан и транслируется аудиоролик "Центр здоровья - новые возможности профилактики ХНИЗ" на радио "Эхо Москвы. Барнаул", "Катунь ФМ", "Комсомольская правда", "Радио России-Алтай", "Краевое радио", "Маяк-Барнаул";</w:t>
            </w:r>
          </w:p>
          <w:p>
            <w:pPr>
              <w:pStyle w:val="0"/>
              <w:jc w:val="both"/>
            </w:pPr>
            <w:r>
              <w:rPr>
                <w:sz w:val="20"/>
              </w:rPr>
              <w:t xml:space="preserve">в 2024 г. - аудиоролик "Диспансеризация" на радио "Эхо Москвы. Барнаул", "Катунь ФМ", "Комсомольская правда", "Радио России-Алтай", "Краевое радио", "Маяк-Барнаул"; разработана и издана брошюра "Вакцинация" 2000 экз., буклет "В центре внимания Ваше здоровье" 2000 экз., макет наружной рекламы "Пройди диспансеризацию".</w:t>
            </w:r>
          </w:p>
          <w:p>
            <w:pPr>
              <w:pStyle w:val="0"/>
              <w:jc w:val="both"/>
            </w:pPr>
            <w:r>
              <w:rPr>
                <w:sz w:val="20"/>
              </w:rPr>
              <w:t xml:space="preserve">Ежегодно контекстная реклама "Профилактика рака" на интернет ресурсах </w:t>
            </w:r>
            <w:r>
              <w:rPr>
                <w:sz w:val="20"/>
              </w:rPr>
              <w:t xml:space="preserve">www.alt.kp.ru</w:t>
            </w:r>
            <w:r>
              <w:rPr>
                <w:sz w:val="20"/>
              </w:rPr>
              <w:t xml:space="preserve"> - Комсомольская правда; www.ap.ru - Алтайская правда; </w:t>
            </w:r>
            <w:r>
              <w:rPr>
                <w:sz w:val="20"/>
              </w:rPr>
              <w:t xml:space="preserve">www.altapress.ru</w:t>
            </w:r>
            <w:r>
              <w:rPr>
                <w:sz w:val="20"/>
              </w:rPr>
              <w:t xml:space="preserve"> - Алтапресс; </w:t>
            </w:r>
            <w:r>
              <w:rPr>
                <w:sz w:val="20"/>
              </w:rPr>
              <w:t xml:space="preserve">www.amic.ru</w:t>
            </w:r>
            <w:r>
              <w:rPr>
                <w:sz w:val="20"/>
              </w:rPr>
              <w:t xml:space="preserve"> Амител; </w:t>
            </w:r>
            <w:r>
              <w:rPr>
                <w:sz w:val="20"/>
              </w:rPr>
              <w:t xml:space="preserve">www.tolknews.ru</w:t>
            </w:r>
            <w:r>
              <w:rPr>
                <w:sz w:val="20"/>
              </w:rPr>
              <w:t xml:space="preserve"> Толк; </w:t>
            </w:r>
            <w:r>
              <w:rPr>
                <w:sz w:val="20"/>
              </w:rPr>
              <w:t xml:space="preserve">www.vesti22.tv</w:t>
            </w:r>
            <w:r>
              <w:rPr>
                <w:sz w:val="20"/>
              </w:rPr>
              <w:t xml:space="preserve"> Вести Алтай; www.info-vb.ru Вечерний Барнаул; </w:t>
            </w:r>
            <w:r>
              <w:rPr>
                <w:sz w:val="20"/>
              </w:rPr>
              <w:t xml:space="preserve">www.katun24.ru</w:t>
            </w:r>
            <w:r>
              <w:rPr>
                <w:sz w:val="20"/>
              </w:rPr>
              <w:t xml:space="preserve">, продолжено ведение групп в социальных сетях ВКонтакте, Одноклассники, проведено 2 круглых стола по профилактике онкозаболеваний.</w:t>
            </w:r>
          </w:p>
          <w:p>
            <w:pPr>
              <w:pStyle w:val="0"/>
              <w:jc w:val="both"/>
            </w:pPr>
            <w:r>
              <w:rPr>
                <w:sz w:val="20"/>
              </w:rPr>
              <w:t xml:space="preserve">Размещение статей о способах сохранения и укрепления здоровья, о факторах, влияющих на здоровье, пропаганда здорового образа жизни на различных информационных ресурсах не менее 8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1.3.</w:t>
            </w:r>
          </w:p>
        </w:tc>
        <w:tc>
          <w:tcPr>
            <w:tcW w:w="4360" w:type="dxa"/>
          </w:tcPr>
          <w:p>
            <w:pPr>
              <w:pStyle w:val="0"/>
              <w:jc w:val="both"/>
            </w:pPr>
            <w:r>
              <w:rPr>
                <w:sz w:val="20"/>
              </w:rPr>
              <w:t xml:space="preserve">Разработка, трансляция и размещение информационных материалов по предупреждению воздействия на организм факторов риска развития онкозаболеваний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главный врач КГБУЗ "Краевой центр общественного здоровья и медицинской профилактики"</w:t>
            </w:r>
          </w:p>
        </w:tc>
        <w:tc>
          <w:tcPr>
            <w:tcW w:w="3539" w:type="dxa"/>
          </w:tcPr>
          <w:p>
            <w:pPr>
              <w:pStyle w:val="0"/>
              <w:jc w:val="both"/>
            </w:pPr>
            <w:r>
              <w:rPr>
                <w:sz w:val="20"/>
              </w:rPr>
              <w:t xml:space="preserve">Разработаны и размещены информационные материалы: в 2023 г. - макет наружной рекламы "Профилактика табакокурения" на выездах из г. Барнаула (Павловский тракт, Правобережный тракт, трасса Р-256)</w:t>
            </w:r>
          </w:p>
          <w:p>
            <w:pPr>
              <w:pStyle w:val="0"/>
              <w:jc w:val="both"/>
            </w:pPr>
            <w:r>
              <w:rPr>
                <w:sz w:val="20"/>
              </w:rPr>
              <w:t xml:space="preserve">в 2024 г. - аудиоролик "Курение. Электронные сигареты и вейпы". Продолжается ведение групп профилактики онкозаболеваний в социальных сетях (ВКонтакте, Одноклассники), проведено 2 круглых стола по вопросам профилактики онкозаболеваний</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1.4.</w:t>
            </w:r>
          </w:p>
        </w:tc>
        <w:tc>
          <w:tcPr>
            <w:tcW w:w="4360" w:type="dxa"/>
          </w:tcPr>
          <w:p>
            <w:pPr>
              <w:pStyle w:val="0"/>
              <w:jc w:val="both"/>
            </w:pPr>
            <w:r>
              <w:rPr>
                <w:sz w:val="20"/>
              </w:rPr>
              <w:t xml:space="preserve">Формирование групп повышенного онкологического риска согласно перечню хронических заболеваний, функциональных расстройств, иных состояний, которые предшествуют развитию ЗНО, при наличии которых устанавливается диспансерное наблюдение за взрослым населением врачами-специалистами (согласно </w:t>
            </w:r>
            <w:hyperlink w:history="0" r:id="rId23"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приказу</w:t>
              </w:r>
            </w:hyperlink>
            <w:r>
              <w:rPr>
                <w:sz w:val="20"/>
              </w:rPr>
              <w:t xml:space="preserve"> Минздрава России от 15.03.2022 N 168н "Об утверждении порядка проведения диспансерного наблюдения за взрослыми")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специалист терапевт-пульмонолог Минздрава Алтайского края, главный внештатный специалист по медицинской профилактике</w:t>
            </w:r>
          </w:p>
        </w:tc>
        <w:tc>
          <w:tcPr>
            <w:tcW w:w="3539" w:type="dxa"/>
          </w:tcPr>
          <w:p>
            <w:pPr>
              <w:pStyle w:val="0"/>
              <w:jc w:val="both"/>
            </w:pPr>
            <w:r>
              <w:rPr>
                <w:sz w:val="20"/>
              </w:rPr>
              <w:t xml:space="preserve">Выявлено активно при профилактических осмотрах от всех впервые выявленных ЗНО в 2023 г. - 24,3%, 2024 г. - 25,0%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1.5.</w:t>
            </w:r>
          </w:p>
        </w:tc>
        <w:tc>
          <w:tcPr>
            <w:tcW w:w="4360" w:type="dxa"/>
          </w:tcPr>
          <w:p>
            <w:pPr>
              <w:pStyle w:val="0"/>
              <w:jc w:val="both"/>
            </w:pPr>
            <w:r>
              <w:rPr>
                <w:sz w:val="20"/>
              </w:rPr>
              <w:t xml:space="preserve">Информирование населения через страховых медицинских представителей о необходимости прохождения диспансеризации взрослого населения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директора ТФОМС Алтайского края (по согласованию)</w:t>
            </w:r>
          </w:p>
        </w:tc>
        <w:tc>
          <w:tcPr>
            <w:tcW w:w="3539" w:type="dxa"/>
          </w:tcPr>
          <w:p>
            <w:pPr>
              <w:pStyle w:val="0"/>
              <w:jc w:val="both"/>
            </w:pPr>
            <w:r>
              <w:rPr>
                <w:sz w:val="20"/>
              </w:rPr>
              <w:t xml:space="preserve">Проведено информирование подлежащего диспансеризации населения о необходимости прохождения диспансеризации:</w:t>
            </w:r>
          </w:p>
          <w:p>
            <w:pPr>
              <w:pStyle w:val="0"/>
              <w:jc w:val="both"/>
            </w:pPr>
            <w:r>
              <w:rPr>
                <w:sz w:val="20"/>
              </w:rPr>
              <w:t xml:space="preserve">2023 г. - 390000;</w:t>
            </w:r>
          </w:p>
          <w:p>
            <w:pPr>
              <w:pStyle w:val="0"/>
              <w:jc w:val="both"/>
            </w:pPr>
            <w:r>
              <w:rPr>
                <w:sz w:val="20"/>
              </w:rPr>
              <w:t xml:space="preserve">2024 г. - 420000 человек</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1.6.</w:t>
            </w:r>
          </w:p>
        </w:tc>
        <w:tc>
          <w:tcPr>
            <w:tcW w:w="4360" w:type="dxa"/>
          </w:tcPr>
          <w:p>
            <w:pPr>
              <w:pStyle w:val="0"/>
              <w:jc w:val="both"/>
            </w:pPr>
            <w:r>
              <w:rPr>
                <w:sz w:val="20"/>
              </w:rPr>
              <w:t xml:space="preserve">Проведение ежегодных акций по раннему выявлению онкологических заболеваний в рамках международных дней борьбы с раком в первичных медико-санитарных организациях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врач КГБУЗ "Краевой центр общественного здоровья и медицинской профилактики", главный специалист терапевт-пульмонолог Алтайского края, главные врачи краевых медицинских организаций</w:t>
            </w:r>
          </w:p>
        </w:tc>
        <w:tc>
          <w:tcPr>
            <w:tcW w:w="3539" w:type="dxa"/>
          </w:tcPr>
          <w:p>
            <w:pPr>
              <w:pStyle w:val="0"/>
              <w:jc w:val="both"/>
            </w:pPr>
            <w:r>
              <w:rPr>
                <w:sz w:val="20"/>
              </w:rPr>
              <w:t xml:space="preserve">Проведено акции в рамках Международного дня борьбы с раком - февраль месяц, борьбы с меланомой - май и борьбы с раком молочной железы - октябрь месяц в первичных медико-санитарных организациях края:</w:t>
            </w:r>
          </w:p>
          <w:p>
            <w:pPr>
              <w:pStyle w:val="0"/>
              <w:jc w:val="both"/>
            </w:pPr>
            <w:r>
              <w:rPr>
                <w:sz w:val="20"/>
              </w:rPr>
              <w:t xml:space="preserve">2023 г. - в 12;</w:t>
            </w:r>
          </w:p>
          <w:p>
            <w:pPr>
              <w:pStyle w:val="0"/>
              <w:jc w:val="both"/>
            </w:pPr>
            <w:r>
              <w:rPr>
                <w:sz w:val="20"/>
              </w:rPr>
              <w:t xml:space="preserve">2024 г. - в 15 организациях края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1.7.</w:t>
            </w:r>
          </w:p>
        </w:tc>
        <w:tc>
          <w:tcPr>
            <w:tcW w:w="4360" w:type="dxa"/>
          </w:tcPr>
          <w:p>
            <w:pPr>
              <w:pStyle w:val="0"/>
              <w:jc w:val="both"/>
            </w:pPr>
            <w:r>
              <w:rPr>
                <w:sz w:val="20"/>
              </w:rPr>
              <w:t xml:space="preserve">Ежегодное проведение акций "Онкопатруль" в ЦАОПах края с участием специалистов КГБУЗ "АКОД"</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Минздрава Алтайского края, главные врачи ЦАОПов</w:t>
            </w:r>
          </w:p>
        </w:tc>
        <w:tc>
          <w:tcPr>
            <w:tcW w:w="3539" w:type="dxa"/>
          </w:tcPr>
          <w:p>
            <w:pPr>
              <w:pStyle w:val="0"/>
              <w:jc w:val="both"/>
            </w:pPr>
            <w:r>
              <w:rPr>
                <w:sz w:val="20"/>
              </w:rPr>
              <w:t xml:space="preserve">Выявлено активно в ЦАОПах края на доинвазивной и ранних стадиях в рамках акции не менее 10 ЗНО наружных локализаций ежегодно</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2. Комплекс мер вторичной профилактики онкологических заболеваний</w:t>
            </w:r>
          </w:p>
        </w:tc>
      </w:tr>
      <w:tr>
        <w:tc>
          <w:tcPr>
            <w:tcW w:w="684" w:type="dxa"/>
          </w:tcPr>
          <w:p>
            <w:pPr>
              <w:pStyle w:val="0"/>
              <w:jc w:val="both"/>
            </w:pPr>
            <w:r>
              <w:rPr>
                <w:sz w:val="20"/>
              </w:rPr>
              <w:t xml:space="preserve">2.1.</w:t>
            </w:r>
          </w:p>
        </w:tc>
        <w:tc>
          <w:tcPr>
            <w:tcW w:w="4360" w:type="dxa"/>
          </w:tcPr>
          <w:p>
            <w:pPr>
              <w:pStyle w:val="0"/>
              <w:jc w:val="both"/>
            </w:pPr>
            <w:r>
              <w:rPr>
                <w:sz w:val="20"/>
              </w:rPr>
              <w:t xml:space="preserve">Увеличение охвата женского населения скрининговыми исследованиями на рак молочной железы путем использования передвижных мобильных маммографов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 края, главный врач КГБУЗ "Краевой центр общественного здоровья и медицинской профилактики"</w:t>
            </w:r>
          </w:p>
        </w:tc>
        <w:tc>
          <w:tcPr>
            <w:tcW w:w="3539" w:type="dxa"/>
          </w:tcPr>
          <w:p>
            <w:pPr>
              <w:pStyle w:val="0"/>
              <w:jc w:val="both"/>
            </w:pPr>
            <w:r>
              <w:rPr>
                <w:sz w:val="20"/>
              </w:rPr>
              <w:t xml:space="preserve">Проведено скрининговых исследований на рак молочной железы на передвижных мобильных маммографах:</w:t>
            </w:r>
          </w:p>
          <w:p>
            <w:pPr>
              <w:pStyle w:val="0"/>
              <w:jc w:val="both"/>
            </w:pPr>
            <w:r>
              <w:rPr>
                <w:sz w:val="20"/>
              </w:rPr>
              <w:t xml:space="preserve">в 2023 г. - 23000;</w:t>
            </w:r>
          </w:p>
          <w:p>
            <w:pPr>
              <w:pStyle w:val="0"/>
              <w:jc w:val="both"/>
            </w:pPr>
            <w:r>
              <w:rPr>
                <w:sz w:val="20"/>
              </w:rPr>
              <w:t xml:space="preserve">в 2024 г. - 23500 женщин</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2.2.</w:t>
            </w:r>
          </w:p>
        </w:tc>
        <w:tc>
          <w:tcPr>
            <w:tcW w:w="4360" w:type="dxa"/>
          </w:tcPr>
          <w:p>
            <w:pPr>
              <w:pStyle w:val="0"/>
              <w:jc w:val="both"/>
            </w:pPr>
            <w:r>
              <w:rPr>
                <w:sz w:val="20"/>
              </w:rPr>
              <w:t xml:space="preserve">Мониторинг количества впервые выявленных ЗНО толстой кишки при проведении фиброколоноскопии в рамках II этапа диспансеризации определенных групп взрослого населения и профилактических медицинских осмотров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специалист терапевт-пульмонолог Алтайского края</w:t>
            </w:r>
          </w:p>
        </w:tc>
        <w:tc>
          <w:tcPr>
            <w:tcW w:w="3539" w:type="dxa"/>
          </w:tcPr>
          <w:p>
            <w:pPr>
              <w:pStyle w:val="0"/>
              <w:jc w:val="both"/>
            </w:pPr>
            <w:r>
              <w:rPr>
                <w:sz w:val="20"/>
              </w:rPr>
              <w:t xml:space="preserve">Доля впервые выявленных ЗНО кишечника (С 18 - 20) к общему количеству выполненных фиброколоноскопий в рамках профилактических медицинских осмотров и диспансеризации определенных групп взрослого населения (II этап), %</w:t>
            </w:r>
          </w:p>
          <w:p>
            <w:pPr>
              <w:pStyle w:val="0"/>
              <w:jc w:val="both"/>
            </w:pPr>
            <w:r>
              <w:rPr>
                <w:sz w:val="20"/>
              </w:rPr>
              <w:t xml:space="preserve">на 31.12.2023 - 17,0%;</w:t>
            </w:r>
          </w:p>
          <w:p>
            <w:pPr>
              <w:pStyle w:val="0"/>
              <w:jc w:val="both"/>
            </w:pPr>
            <w:r>
              <w:rPr>
                <w:sz w:val="20"/>
              </w:rPr>
              <w:t xml:space="preserve">на 31.12.2024 - 18,0%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2.3.</w:t>
            </w:r>
          </w:p>
        </w:tc>
        <w:tc>
          <w:tcPr>
            <w:tcW w:w="4360" w:type="dxa"/>
          </w:tcPr>
          <w:p>
            <w:pPr>
              <w:pStyle w:val="0"/>
              <w:jc w:val="both"/>
            </w:pPr>
            <w:r>
              <w:rPr>
                <w:sz w:val="20"/>
              </w:rPr>
              <w:t xml:space="preserve">Мониторинг количества выявленных ЗНО молочной железы по результатам проведения маммографического скрининга в рамках I этапа диспансеризации определенных групп взрослого населения и профилактических медицинских осмотров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специалист терапевт-пульмонолог Алтайского края</w:t>
            </w:r>
          </w:p>
        </w:tc>
        <w:tc>
          <w:tcPr>
            <w:tcW w:w="3539" w:type="dxa"/>
          </w:tcPr>
          <w:p>
            <w:pPr>
              <w:pStyle w:val="0"/>
              <w:jc w:val="both"/>
            </w:pPr>
            <w:r>
              <w:rPr>
                <w:sz w:val="20"/>
              </w:rPr>
              <w:t xml:space="preserve">Доля впервые выявленных ЗНО молочной железы в рамках профилактических медицинских осмотров и диспансеризации определенных групп взрослого населения к общему количеству выполненных маммографий в рамках профилактических медицинских осмотров и диспансеризации определенных групп взрослого населения, %</w:t>
            </w:r>
          </w:p>
          <w:p>
            <w:pPr>
              <w:pStyle w:val="0"/>
              <w:jc w:val="both"/>
            </w:pPr>
            <w:r>
              <w:rPr>
                <w:sz w:val="20"/>
              </w:rPr>
              <w:t xml:space="preserve">на 31.12.2023 - 0,1%;</w:t>
            </w:r>
          </w:p>
          <w:p>
            <w:pPr>
              <w:pStyle w:val="0"/>
              <w:jc w:val="both"/>
            </w:pPr>
            <w:r>
              <w:rPr>
                <w:sz w:val="20"/>
              </w:rPr>
              <w:t xml:space="preserve">на 31.12.2024 - 0,12%</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2.4.</w:t>
            </w:r>
          </w:p>
        </w:tc>
        <w:tc>
          <w:tcPr>
            <w:tcW w:w="4360" w:type="dxa"/>
          </w:tcPr>
          <w:p>
            <w:pPr>
              <w:pStyle w:val="0"/>
              <w:jc w:val="both"/>
            </w:pPr>
            <w:r>
              <w:rPr>
                <w:sz w:val="20"/>
              </w:rPr>
              <w:t xml:space="preserve">Мониторинг количества выявленных ЗНО шейки матки (в том числе, CIN III) при проведении цитологического скрининга в рамках I этапа диспансеризации определенных групп взрослого населения и профилактических медицинских осмотров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специалист терапевт-пульмонолог Алтайского края</w:t>
            </w:r>
          </w:p>
        </w:tc>
        <w:tc>
          <w:tcPr>
            <w:tcW w:w="3539" w:type="dxa"/>
          </w:tcPr>
          <w:p>
            <w:pPr>
              <w:pStyle w:val="0"/>
              <w:jc w:val="both"/>
            </w:pPr>
            <w:r>
              <w:rPr>
                <w:sz w:val="20"/>
              </w:rPr>
              <w:t xml:space="preserve">Доля впервые выявленных ЗНО шейки матки (в том числе CIN III) в рамках профилактических медицинских осмотров и диспансеризации определенных групп взрослого населения к общему количеству выполненных цитологических исследований шейки матки в рамках профилактических медицинских осмотров и диспансеризации определенных групп взрослого населения, %</w:t>
            </w:r>
          </w:p>
          <w:p>
            <w:pPr>
              <w:pStyle w:val="0"/>
              <w:jc w:val="both"/>
            </w:pPr>
            <w:r>
              <w:rPr>
                <w:sz w:val="20"/>
              </w:rPr>
              <w:t xml:space="preserve">на 31.12.2023 - 0,02%;</w:t>
            </w:r>
          </w:p>
          <w:p>
            <w:pPr>
              <w:pStyle w:val="0"/>
              <w:jc w:val="both"/>
            </w:pPr>
            <w:r>
              <w:rPr>
                <w:sz w:val="20"/>
              </w:rPr>
              <w:t xml:space="preserve">на 31.12.2024 - 0,025%</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2.5.</w:t>
            </w:r>
          </w:p>
        </w:tc>
        <w:tc>
          <w:tcPr>
            <w:tcW w:w="4360" w:type="dxa"/>
          </w:tcPr>
          <w:p>
            <w:pPr>
              <w:pStyle w:val="0"/>
              <w:jc w:val="both"/>
            </w:pPr>
            <w:r>
              <w:rPr>
                <w:sz w:val="20"/>
              </w:rPr>
              <w:t xml:space="preserve">Мониторинг числа лиц, прошедших профилактический медицинский осмотр и (или) диспансеризацию определенных групп взрослого населения, на 1 случай впервые в жизни установленного диагноза ЗНО, в рамках указанных мероприятий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специалист терапевт-пульмонолог Алтайского края</w:t>
            </w:r>
          </w:p>
        </w:tc>
        <w:tc>
          <w:tcPr>
            <w:tcW w:w="3539" w:type="dxa"/>
          </w:tcPr>
          <w:p>
            <w:pPr>
              <w:pStyle w:val="0"/>
              <w:jc w:val="both"/>
            </w:pPr>
            <w:r>
              <w:rPr>
                <w:sz w:val="20"/>
              </w:rPr>
              <w:t xml:space="preserve">Число лиц, прошедших профилактический медицинский осмотр и (или) диспансеризацию определенных групп взрослого населения, на 1 случай впервые в жизни установленного диагноза ЗНО, в рамках указанных мероприятий:</w:t>
            </w:r>
          </w:p>
          <w:p>
            <w:pPr>
              <w:pStyle w:val="0"/>
              <w:jc w:val="both"/>
            </w:pPr>
            <w:r>
              <w:rPr>
                <w:sz w:val="20"/>
              </w:rPr>
              <w:t xml:space="preserve">2023 год - 320 человек;</w:t>
            </w:r>
          </w:p>
          <w:p>
            <w:pPr>
              <w:pStyle w:val="0"/>
              <w:jc w:val="both"/>
            </w:pPr>
            <w:r>
              <w:rPr>
                <w:sz w:val="20"/>
              </w:rPr>
              <w:t xml:space="preserve">2024 год - 300 человек</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2.6.</w:t>
            </w:r>
          </w:p>
        </w:tc>
        <w:tc>
          <w:tcPr>
            <w:tcW w:w="4360" w:type="dxa"/>
          </w:tcPr>
          <w:p>
            <w:pPr>
              <w:pStyle w:val="0"/>
              <w:jc w:val="both"/>
            </w:pPr>
            <w:r>
              <w:rPr>
                <w:sz w:val="20"/>
              </w:rPr>
              <w:t xml:space="preserve">Организация обучения на рабочем месте специалистов медицинских организаций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материала для исследований, профилактике ЗНО (в том числе в рамках программы НМО)</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заместитель главного врача по медицинской части</w:t>
            </w:r>
          </w:p>
        </w:tc>
        <w:tc>
          <w:tcPr>
            <w:tcW w:w="3539" w:type="dxa"/>
          </w:tcPr>
          <w:p>
            <w:pPr>
              <w:pStyle w:val="0"/>
              <w:jc w:val="both"/>
            </w:pPr>
            <w:r>
              <w:rPr>
                <w:sz w:val="20"/>
              </w:rPr>
              <w:t xml:space="preserve">Доля обученных специалистов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биологического материала для исследований, профилактике ЗНО от общего числа таких специалистов в субъекте Российской Федерации:</w:t>
            </w:r>
          </w:p>
          <w:p>
            <w:pPr>
              <w:pStyle w:val="0"/>
              <w:jc w:val="both"/>
            </w:pPr>
            <w:r>
              <w:rPr>
                <w:sz w:val="20"/>
              </w:rPr>
              <w:t xml:space="preserve">на 31.12.2023 - 25%;</w:t>
            </w:r>
          </w:p>
          <w:p>
            <w:pPr>
              <w:pStyle w:val="0"/>
              <w:jc w:val="both"/>
            </w:pPr>
            <w:r>
              <w:rPr>
                <w:sz w:val="20"/>
              </w:rPr>
              <w:t xml:space="preserve">на 31.12.2024 - 25%</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2.7.</w:t>
            </w:r>
          </w:p>
        </w:tc>
        <w:tc>
          <w:tcPr>
            <w:tcW w:w="4360" w:type="dxa"/>
          </w:tcPr>
          <w:p>
            <w:pPr>
              <w:pStyle w:val="0"/>
              <w:jc w:val="both"/>
            </w:pPr>
            <w:r>
              <w:rPr>
                <w:sz w:val="20"/>
              </w:rPr>
              <w:t xml:space="preserve">Организация обучения на рабочем месте рентген-лаборантов правилам проведения маммографических исследований (в том числе в рамках программы НМО) и проведение контроля знаний)</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заместитель главного врача по медицинской части</w:t>
            </w:r>
          </w:p>
        </w:tc>
        <w:tc>
          <w:tcPr>
            <w:tcW w:w="3539" w:type="dxa"/>
          </w:tcPr>
          <w:p>
            <w:pPr>
              <w:pStyle w:val="0"/>
              <w:jc w:val="both"/>
            </w:pPr>
            <w:r>
              <w:rPr>
                <w:sz w:val="20"/>
              </w:rPr>
              <w:t xml:space="preserve">Доля рентген-лаборантов, которые обучены на рабочем месте правилам проведения маммографических исследований (в том числе, в рамках программы НМО), и в отношении которых проведен контроль знаний, от общего числа рентгенлаборантов, которые выполняют маммографические исследования:</w:t>
            </w:r>
          </w:p>
          <w:p>
            <w:pPr>
              <w:pStyle w:val="0"/>
              <w:jc w:val="both"/>
            </w:pPr>
            <w:r>
              <w:rPr>
                <w:sz w:val="20"/>
              </w:rPr>
              <w:t xml:space="preserve">на 31.12.2023 - 25%;</w:t>
            </w:r>
          </w:p>
          <w:p>
            <w:pPr>
              <w:pStyle w:val="0"/>
              <w:jc w:val="both"/>
            </w:pPr>
            <w:r>
              <w:rPr>
                <w:sz w:val="20"/>
              </w:rPr>
              <w:t xml:space="preserve">на 31.12.2024 - 25%</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2.8.</w:t>
            </w:r>
          </w:p>
        </w:tc>
        <w:tc>
          <w:tcPr>
            <w:tcW w:w="4360" w:type="dxa"/>
          </w:tcPr>
          <w:p>
            <w:pPr>
              <w:pStyle w:val="0"/>
              <w:jc w:val="both"/>
            </w:pPr>
            <w:r>
              <w:rPr>
                <w:sz w:val="20"/>
              </w:rPr>
              <w:t xml:space="preserve">Мониторинг показателя доли злокачественных новообразований, выявленных на I стадии, кроме рака кожи (C44) и лейкемий (C91 - 95), от всех зарегистрированных ЗНО кроме рака кожи (C44) и лейкемий (C91 - 95) (без учтенных посмертно), %</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заместитель главного врача по медицинской части</w:t>
            </w:r>
          </w:p>
        </w:tc>
        <w:tc>
          <w:tcPr>
            <w:tcW w:w="3539" w:type="dxa"/>
          </w:tcPr>
          <w:p>
            <w:pPr>
              <w:pStyle w:val="0"/>
              <w:jc w:val="both"/>
            </w:pPr>
            <w:r>
              <w:rPr>
                <w:sz w:val="20"/>
              </w:rPr>
              <w:t xml:space="preserve">Доля злокачественных новообразований, выявленных на I стадии, кроме рака кожи (C44) и лейкемий (C91 - 95), от всех зарегистрированных ЗНО кроме рака кожи (C44) и лейкемий (C91 - 95) (без учтенных посмертно), %:</w:t>
            </w:r>
          </w:p>
          <w:p>
            <w:pPr>
              <w:pStyle w:val="0"/>
              <w:jc w:val="both"/>
            </w:pPr>
            <w:r>
              <w:rPr>
                <w:sz w:val="20"/>
              </w:rPr>
              <w:t xml:space="preserve">2023 год - 28,7%;</w:t>
            </w:r>
          </w:p>
          <w:p>
            <w:pPr>
              <w:pStyle w:val="0"/>
              <w:jc w:val="both"/>
            </w:pPr>
            <w:r>
              <w:rPr>
                <w:sz w:val="20"/>
              </w:rPr>
              <w:t xml:space="preserve">2024 год - 29,5%</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2.9.</w:t>
            </w:r>
          </w:p>
        </w:tc>
        <w:tc>
          <w:tcPr>
            <w:tcW w:w="4360" w:type="dxa"/>
          </w:tcPr>
          <w:p>
            <w:pPr>
              <w:pStyle w:val="0"/>
              <w:jc w:val="both"/>
            </w:pPr>
            <w:r>
              <w:rPr>
                <w:sz w:val="20"/>
              </w:rPr>
              <w:t xml:space="preserve">Мониторинг выявления предраковых состояний (N87,1, N87,2, J44, K21.0, K22.1, K22.7, K25, K26, K29.4, K50.1, K51, K57) в рамках профилактических медицинских осмотров и диспансеризации определенных групп взрослого населения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специалист терапевт-пульмонолог Минздрава АК</w:t>
            </w:r>
          </w:p>
        </w:tc>
        <w:tc>
          <w:tcPr>
            <w:tcW w:w="3539" w:type="dxa"/>
          </w:tcPr>
          <w:p>
            <w:pPr>
              <w:pStyle w:val="0"/>
              <w:jc w:val="both"/>
            </w:pPr>
            <w:r>
              <w:rPr>
                <w:sz w:val="20"/>
              </w:rPr>
              <w:t xml:space="preserve">Ежегодно в рамках профилактических медицинских осмотров и диспансеризации определенных групп взрослого населения выявляется не менее</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3. Совершенствование оказания первичной специализированной медико-санитарной помощи пациентам с онкологическими заболеваниями</w:t>
            </w:r>
          </w:p>
        </w:tc>
      </w:tr>
      <w:tr>
        <w:tc>
          <w:tcPr>
            <w:tcW w:w="684" w:type="dxa"/>
          </w:tcPr>
          <w:p>
            <w:pPr>
              <w:pStyle w:val="0"/>
              <w:jc w:val="both"/>
            </w:pPr>
            <w:r>
              <w:rPr>
                <w:sz w:val="20"/>
              </w:rPr>
              <w:t xml:space="preserve">3.1.</w:t>
            </w:r>
          </w:p>
        </w:tc>
        <w:tc>
          <w:tcPr>
            <w:tcW w:w="4360" w:type="dxa"/>
          </w:tcPr>
          <w:p>
            <w:pPr>
              <w:pStyle w:val="0"/>
              <w:jc w:val="both"/>
            </w:pPr>
            <w:r>
              <w:rPr>
                <w:sz w:val="20"/>
              </w:rPr>
              <w:t xml:space="preserve">Организация центра амбулаторной онкологической помощи на базе КГБУЗ "Диагностический центр Алтайского края", с обслуживаемым населением 297999 человек до 29.10.2023</w:t>
            </w:r>
          </w:p>
        </w:tc>
        <w:tc>
          <w:tcPr>
            <w:tcW w:w="1555" w:type="dxa"/>
          </w:tcPr>
          <w:p>
            <w:pPr>
              <w:pStyle w:val="0"/>
              <w:jc w:val="both"/>
            </w:pPr>
            <w:r>
              <w:rPr>
                <w:sz w:val="20"/>
              </w:rPr>
              <w:t xml:space="preserve">01.01.2023</w:t>
            </w:r>
          </w:p>
        </w:tc>
        <w:tc>
          <w:tcPr>
            <w:tcW w:w="1559" w:type="dxa"/>
          </w:tcPr>
          <w:p>
            <w:pPr>
              <w:pStyle w:val="0"/>
              <w:jc w:val="both"/>
            </w:pPr>
            <w:r>
              <w:rPr>
                <w:sz w:val="20"/>
              </w:rPr>
              <w:t xml:space="preserve">30.10.2023</w:t>
            </w:r>
          </w:p>
        </w:tc>
        <w:tc>
          <w:tcPr>
            <w:tcW w:w="2686" w:type="dxa"/>
          </w:tcPr>
          <w:p>
            <w:pPr>
              <w:pStyle w:val="0"/>
              <w:jc w:val="both"/>
            </w:pPr>
            <w:r>
              <w:rPr>
                <w:sz w:val="20"/>
              </w:rPr>
              <w:t xml:space="preserve">Министр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До 29.10.2023 открыт центр амбулаторной онкологической помощи на базе КГБУЗ "Диагностический центр Алтайского края", с обслуживаемым населением 297999 человек, дооснащен необходимым медицинским оборудованием, укомплектован медицинскими кадрами</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3.2.</w:t>
            </w:r>
          </w:p>
        </w:tc>
        <w:tc>
          <w:tcPr>
            <w:tcW w:w="4360" w:type="dxa"/>
          </w:tcPr>
          <w:p>
            <w:pPr>
              <w:pStyle w:val="0"/>
              <w:jc w:val="both"/>
            </w:pPr>
            <w:r>
              <w:rPr>
                <w:sz w:val="20"/>
              </w:rPr>
              <w:t xml:space="preserve">Проведение реорганизации коечной мощности отделений хирургических методов лечения круглосуточных стационаров онкологических диспансеров в соответствии с требованиями </w:t>
            </w:r>
            <w:hyperlink w:history="0" r:id="rId24"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Порядка</w:t>
              </w:r>
            </w:hyperlink>
            <w:r>
              <w:rPr>
                <w:sz w:val="20"/>
              </w:rPr>
              <w:t xml:space="preserve"> N 116н (приложение 20)</w:t>
            </w:r>
          </w:p>
        </w:tc>
        <w:tc>
          <w:tcPr>
            <w:tcW w:w="1555" w:type="dxa"/>
          </w:tcPr>
          <w:p>
            <w:pPr>
              <w:pStyle w:val="0"/>
              <w:jc w:val="both"/>
            </w:pPr>
            <w:r>
              <w:rPr>
                <w:sz w:val="20"/>
              </w:rPr>
              <w:t xml:space="preserve">01.01.2023</w:t>
            </w:r>
          </w:p>
        </w:tc>
        <w:tc>
          <w:tcPr>
            <w:tcW w:w="1559" w:type="dxa"/>
          </w:tcPr>
          <w:p>
            <w:pPr>
              <w:pStyle w:val="0"/>
              <w:jc w:val="both"/>
            </w:pPr>
            <w:r>
              <w:rPr>
                <w:sz w:val="20"/>
              </w:rPr>
              <w:t xml:space="preserve">30.11.2024</w:t>
            </w:r>
          </w:p>
        </w:tc>
        <w:tc>
          <w:tcPr>
            <w:tcW w:w="2686" w:type="dxa"/>
          </w:tcPr>
          <w:p>
            <w:pPr>
              <w:pStyle w:val="0"/>
              <w:jc w:val="both"/>
            </w:pPr>
            <w:r>
              <w:rPr>
                <w:sz w:val="20"/>
              </w:rPr>
              <w:t xml:space="preserve">Министр здравоохранения Алтайского края, главный врач КГБУЗ "Онкологический диспансер, г. Бийск"</w:t>
            </w:r>
          </w:p>
        </w:tc>
        <w:tc>
          <w:tcPr>
            <w:tcW w:w="3539" w:type="dxa"/>
          </w:tcPr>
          <w:p>
            <w:pPr>
              <w:pStyle w:val="0"/>
              <w:jc w:val="both"/>
            </w:pPr>
            <w:r>
              <w:rPr>
                <w:sz w:val="20"/>
              </w:rPr>
              <w:t xml:space="preserve">До 30.11.2024 численность коек отделений хирургических методов лечения онкологических диспансеров приведена к требованиям Порядка N 116н </w:t>
            </w:r>
            <w:hyperlink w:history="0" r:id="rId25"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(приложение 20)</w:t>
              </w:r>
            </w:hyperlink>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3.3.</w:t>
            </w:r>
          </w:p>
        </w:tc>
        <w:tc>
          <w:tcPr>
            <w:tcW w:w="4360" w:type="dxa"/>
          </w:tcPr>
          <w:p>
            <w:pPr>
              <w:pStyle w:val="0"/>
              <w:jc w:val="both"/>
            </w:pPr>
            <w:r>
              <w:rPr>
                <w:sz w:val="20"/>
              </w:rPr>
              <w:t xml:space="preserve">Организация центра амбулаторной онкологической помощи на базе КГБУЗ "Городская поликлиника N 14, г. Барнаул", с обслуживаемым населением 259625 человек до 30.11.2024</w:t>
            </w:r>
          </w:p>
        </w:tc>
        <w:tc>
          <w:tcPr>
            <w:tcW w:w="1555" w:type="dxa"/>
          </w:tcPr>
          <w:p>
            <w:pPr>
              <w:pStyle w:val="0"/>
              <w:jc w:val="both"/>
            </w:pPr>
            <w:r>
              <w:rPr>
                <w:sz w:val="20"/>
              </w:rPr>
              <w:t xml:space="preserve">01.01.2024</w:t>
            </w:r>
          </w:p>
        </w:tc>
        <w:tc>
          <w:tcPr>
            <w:tcW w:w="1559" w:type="dxa"/>
          </w:tcPr>
          <w:p>
            <w:pPr>
              <w:pStyle w:val="0"/>
              <w:jc w:val="both"/>
            </w:pPr>
            <w:r>
              <w:rPr>
                <w:sz w:val="20"/>
              </w:rPr>
              <w:t xml:space="preserve">30.11.2024</w:t>
            </w:r>
          </w:p>
        </w:tc>
        <w:tc>
          <w:tcPr>
            <w:tcW w:w="2686" w:type="dxa"/>
          </w:tcPr>
          <w:p>
            <w:pPr>
              <w:pStyle w:val="0"/>
              <w:jc w:val="both"/>
            </w:pPr>
            <w:r>
              <w:rPr>
                <w:sz w:val="20"/>
              </w:rPr>
              <w:t xml:space="preserve">Министр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Создан центр амбулаторной онкологической помощи на базе КГБУЗ "Городская поликлиника N 14, г. Барнаул" - до 30.11.2024 с обслуживаемым населением 259625 человек, дооснащен необходимым медицинским оборудованием, укомплектован медицинскими кадрами</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3.4.</w:t>
            </w:r>
          </w:p>
        </w:tc>
        <w:tc>
          <w:tcPr>
            <w:tcW w:w="4360" w:type="dxa"/>
          </w:tcPr>
          <w:p>
            <w:pPr>
              <w:pStyle w:val="0"/>
              <w:jc w:val="both"/>
            </w:pPr>
            <w:r>
              <w:rPr>
                <w:sz w:val="20"/>
              </w:rPr>
              <w:t xml:space="preserve">Организация центра амбулаторной онкологической помощи на базе КГБУЗ "Краевая клиническая больница скорой медицинской помощи N 2", с обслуживаемым населением 112280 человек до 30.11.2024</w:t>
            </w:r>
          </w:p>
        </w:tc>
        <w:tc>
          <w:tcPr>
            <w:tcW w:w="1555" w:type="dxa"/>
          </w:tcPr>
          <w:p>
            <w:pPr>
              <w:pStyle w:val="0"/>
              <w:jc w:val="both"/>
            </w:pPr>
            <w:r>
              <w:rPr>
                <w:sz w:val="20"/>
              </w:rPr>
              <w:t xml:space="preserve">01.01.2024</w:t>
            </w:r>
          </w:p>
        </w:tc>
        <w:tc>
          <w:tcPr>
            <w:tcW w:w="1559" w:type="dxa"/>
          </w:tcPr>
          <w:p>
            <w:pPr>
              <w:pStyle w:val="0"/>
              <w:jc w:val="both"/>
            </w:pPr>
            <w:r>
              <w:rPr>
                <w:sz w:val="20"/>
              </w:rPr>
              <w:t xml:space="preserve">30.11.2024</w:t>
            </w:r>
          </w:p>
        </w:tc>
        <w:tc>
          <w:tcPr>
            <w:tcW w:w="2686" w:type="dxa"/>
          </w:tcPr>
          <w:p>
            <w:pPr>
              <w:pStyle w:val="0"/>
              <w:jc w:val="both"/>
            </w:pPr>
            <w:r>
              <w:rPr>
                <w:sz w:val="20"/>
              </w:rPr>
              <w:t xml:space="preserve">Министр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Организован центр амбулаторной онкологической помощи на базе КГБУЗ "Краевая клиническая больница скорой медицинской помощи N 2", с обслуживаемым населением 112280 человек до 30.11.2024</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3.5.</w:t>
            </w:r>
          </w:p>
        </w:tc>
        <w:tc>
          <w:tcPr>
            <w:tcW w:w="4360" w:type="dxa"/>
          </w:tcPr>
          <w:p>
            <w:pPr>
              <w:pStyle w:val="0"/>
              <w:jc w:val="both"/>
            </w:pPr>
            <w:r>
              <w:rPr>
                <w:sz w:val="20"/>
              </w:rPr>
              <w:t xml:space="preserve">Широкое внедрение методики трепанбиопсии молочной железы в ЦАОПах Алтайского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медицинских организаций, на базе которых организованы ЦАОПы</w:t>
            </w:r>
          </w:p>
        </w:tc>
        <w:tc>
          <w:tcPr>
            <w:tcW w:w="3539" w:type="dxa"/>
          </w:tcPr>
          <w:p>
            <w:pPr>
              <w:pStyle w:val="0"/>
              <w:jc w:val="both"/>
            </w:pPr>
            <w:r>
              <w:rPr>
                <w:sz w:val="20"/>
              </w:rPr>
              <w:t xml:space="preserve">Проведено трепан-биопсий молочной железы в ЦАОПах края:</w:t>
            </w:r>
          </w:p>
          <w:p>
            <w:pPr>
              <w:pStyle w:val="0"/>
              <w:jc w:val="both"/>
            </w:pPr>
            <w:r>
              <w:rPr>
                <w:sz w:val="20"/>
              </w:rPr>
              <w:t xml:space="preserve">в 2023 г. - 90 исследований,</w:t>
            </w:r>
          </w:p>
          <w:p>
            <w:pPr>
              <w:pStyle w:val="0"/>
              <w:jc w:val="both"/>
            </w:pPr>
            <w:r>
              <w:rPr>
                <w:sz w:val="20"/>
              </w:rPr>
              <w:t xml:space="preserve">в 2024 г. - 150 исследований</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3.6.</w:t>
            </w:r>
          </w:p>
        </w:tc>
        <w:tc>
          <w:tcPr>
            <w:tcW w:w="4360" w:type="dxa"/>
          </w:tcPr>
          <w:p>
            <w:pPr>
              <w:pStyle w:val="0"/>
              <w:jc w:val="both"/>
            </w:pPr>
            <w:r>
              <w:rPr>
                <w:sz w:val="20"/>
              </w:rPr>
              <w:t xml:space="preserve">Оснащение маммографами краевых медицинских организаций с прикрепленным населением более 20 тысяч</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начальник отдела материально-технического обеспечения Минздрава Алтайского края</w:t>
            </w:r>
          </w:p>
        </w:tc>
        <w:tc>
          <w:tcPr>
            <w:tcW w:w="3539" w:type="dxa"/>
          </w:tcPr>
          <w:p>
            <w:pPr>
              <w:pStyle w:val="0"/>
              <w:jc w:val="both"/>
            </w:pPr>
            <w:r>
              <w:rPr>
                <w:sz w:val="20"/>
              </w:rPr>
              <w:t xml:space="preserve">Оснащены маммографами: в 2023 г. - 1 краевая организация;</w:t>
            </w:r>
          </w:p>
          <w:p>
            <w:pPr>
              <w:pStyle w:val="0"/>
              <w:jc w:val="both"/>
            </w:pPr>
            <w:r>
              <w:rPr>
                <w:sz w:val="20"/>
              </w:rPr>
              <w:t xml:space="preserve">2024 г. - 2 краевые медицинские организации.</w:t>
            </w:r>
          </w:p>
          <w:p>
            <w:pPr>
              <w:pStyle w:val="0"/>
              <w:jc w:val="both"/>
            </w:pPr>
            <w:r>
              <w:rPr>
                <w:sz w:val="20"/>
              </w:rPr>
              <w:t xml:space="preserve">Проведено скрининговых маммологических исследований в крае:</w:t>
            </w:r>
          </w:p>
          <w:p>
            <w:pPr>
              <w:pStyle w:val="0"/>
              <w:jc w:val="both"/>
            </w:pPr>
            <w:r>
              <w:rPr>
                <w:sz w:val="20"/>
              </w:rPr>
              <w:t xml:space="preserve">в 2023 г. - до 78000;</w:t>
            </w:r>
          </w:p>
          <w:p>
            <w:pPr>
              <w:pStyle w:val="0"/>
              <w:jc w:val="both"/>
            </w:pPr>
            <w:r>
              <w:rPr>
                <w:sz w:val="20"/>
              </w:rPr>
              <w:t xml:space="preserve">в 2024 г. - до 80000</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3.7.</w:t>
            </w:r>
          </w:p>
        </w:tc>
        <w:tc>
          <w:tcPr>
            <w:tcW w:w="4360" w:type="dxa"/>
          </w:tcPr>
          <w:p>
            <w:pPr>
              <w:pStyle w:val="0"/>
              <w:jc w:val="both"/>
            </w:pPr>
            <w:r>
              <w:rPr>
                <w:sz w:val="20"/>
              </w:rPr>
              <w:t xml:space="preserve">Оснащение "тяжелым" диагностическим оборудованием крупных краевых медицинских организаций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31.12.2023</w:t>
            </w:r>
          </w:p>
        </w:tc>
        <w:tc>
          <w:tcPr>
            <w:tcW w:w="2686" w:type="dxa"/>
          </w:tcPr>
          <w:p>
            <w:pPr>
              <w:pStyle w:val="0"/>
              <w:jc w:val="both"/>
            </w:pPr>
            <w:r>
              <w:rPr>
                <w:sz w:val="20"/>
              </w:rPr>
              <w:t xml:space="preserve">Заместитель министра здравоохранения Алтайского края, начальник отдела материально-технического обеспечения Минздрава Алтайского края</w:t>
            </w:r>
          </w:p>
        </w:tc>
        <w:tc>
          <w:tcPr>
            <w:tcW w:w="3539" w:type="dxa"/>
          </w:tcPr>
          <w:p>
            <w:pPr>
              <w:pStyle w:val="0"/>
              <w:jc w:val="both"/>
            </w:pPr>
            <w:r>
              <w:rPr>
                <w:sz w:val="20"/>
              </w:rPr>
              <w:t xml:space="preserve">Оснащены компьютерными томографами (многосрезовыми) краевые медицинские организации: в 2023 г. - 1 ед. на базе КГБУЗ "Городская больница им. Л.Я.Литвиненко, г. Новоалтайск"</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3.8.</w:t>
            </w:r>
          </w:p>
        </w:tc>
        <w:tc>
          <w:tcPr>
            <w:tcW w:w="4360" w:type="dxa"/>
          </w:tcPr>
          <w:p>
            <w:pPr>
              <w:pStyle w:val="0"/>
              <w:jc w:val="both"/>
            </w:pPr>
            <w:r>
              <w:rPr>
                <w:sz w:val="20"/>
              </w:rPr>
              <w:t xml:space="preserve">Взаимодействие краевых медицинских организаций с региональными онкологическими диспансерами по дистанционному консультированию цифровых изображений маммограмм с интерпретацией по Bi-RADS 3 - 4 категории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организации медицинской помощи взрослому населению Министерства здравоохранения Алтайского края, главный внештатный специалист по лучевой и инструментальной диагностике</w:t>
            </w:r>
          </w:p>
        </w:tc>
        <w:tc>
          <w:tcPr>
            <w:tcW w:w="3539" w:type="dxa"/>
          </w:tcPr>
          <w:p>
            <w:pPr>
              <w:pStyle w:val="0"/>
              <w:jc w:val="both"/>
            </w:pPr>
            <w:r>
              <w:rPr>
                <w:sz w:val="20"/>
              </w:rPr>
              <w:t xml:space="preserve">Проконсультировано маммограмм 3 - 4 категории по Bi-RADS в региональных онкодиспансерах в 2023 - 24 гг. - до 100 изображений в год</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3.9.</w:t>
            </w:r>
          </w:p>
        </w:tc>
        <w:tc>
          <w:tcPr>
            <w:tcW w:w="4360" w:type="dxa"/>
          </w:tcPr>
          <w:p>
            <w:pPr>
              <w:pStyle w:val="0"/>
              <w:jc w:val="both"/>
            </w:pPr>
            <w:r>
              <w:rPr>
                <w:sz w:val="20"/>
              </w:rPr>
              <w:t xml:space="preserve">Проведение биопсий при эндоскопических диагностических исследованиях в амбулаторных условиях при МКБ-10: C00 - 97, Z03.1, D00 - 09, D37 - 48</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проведенных биопсий при эндоскопических диагностических исследованиях в амбулаторных условиях от общего числа выполненных эндоскопических диагностических исследований в амбулаторных условиях: не менее 50%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3.10.</w:t>
            </w:r>
          </w:p>
        </w:tc>
        <w:tc>
          <w:tcPr>
            <w:tcW w:w="4360" w:type="dxa"/>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ПЛТ</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Число патологоанатомических исследований биопсийного (операционного) материала с целью диагностики онкологических заболеваний и подбора ПЛТ:</w:t>
            </w:r>
          </w:p>
          <w:p>
            <w:pPr>
              <w:pStyle w:val="0"/>
              <w:jc w:val="both"/>
            </w:pPr>
            <w:r>
              <w:rPr>
                <w:sz w:val="20"/>
              </w:rPr>
              <w:t xml:space="preserve">в 2023 - 2024 гг. - не менее 75% от норматива, установленного Программой государственных гарантий бесплатного оказания гражданам медицинской помощи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3.11.</w:t>
            </w:r>
          </w:p>
        </w:tc>
        <w:tc>
          <w:tcPr>
            <w:tcW w:w="4360" w:type="dxa"/>
          </w:tcPr>
          <w:p>
            <w:pPr>
              <w:pStyle w:val="0"/>
              <w:jc w:val="both"/>
            </w:pPr>
            <w:r>
              <w:rPr>
                <w:sz w:val="20"/>
              </w:rPr>
              <w:t xml:space="preserve">Проведение иммуногистохимических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Доля случаев иммуногистохимических исследований (1 случай - 1 заключение) от числа всех выполненных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 не менее 15%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3.12.</w:t>
            </w:r>
          </w:p>
        </w:tc>
        <w:tc>
          <w:tcPr>
            <w:tcW w:w="4360" w:type="dxa"/>
          </w:tcPr>
          <w:p>
            <w:pPr>
              <w:pStyle w:val="0"/>
              <w:jc w:val="both"/>
            </w:pPr>
            <w:r>
              <w:rPr>
                <w:sz w:val="20"/>
              </w:rPr>
              <w:t xml:space="preserve">Проведение в КГБУЗ "АКОД" молекулярно-генетических исследований на мутации в гене BRCA1, BRCA2, СНЕК2 за счет средств ОМС</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Количество пациентов, обследованных на мутации в BRCA1, BRCA2 в 2023 г. - не менее 640, CHEK2 - не менее 230;</w:t>
            </w:r>
          </w:p>
          <w:p>
            <w:pPr>
              <w:pStyle w:val="0"/>
              <w:jc w:val="both"/>
            </w:pPr>
            <w:r>
              <w:rPr>
                <w:sz w:val="20"/>
              </w:rPr>
              <w:t xml:space="preserve">в 2024 г. - не менее 650, CHEK2 - не менее 250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3.13.</w:t>
            </w:r>
          </w:p>
        </w:tc>
        <w:tc>
          <w:tcPr>
            <w:tcW w:w="4360" w:type="dxa"/>
          </w:tcPr>
          <w:p>
            <w:pPr>
              <w:pStyle w:val="0"/>
              <w:jc w:val="both"/>
            </w:pPr>
            <w:r>
              <w:rPr>
                <w:sz w:val="20"/>
              </w:rPr>
              <w:t xml:space="preserve">Применение внутривенного контрастирования при проведении КТ или МРТ у больных со злокачественными новообразованиями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исследований КТ или МРТ с применением внутривенного контрастирования у больных с ЗНО, от общего числа исследований (КТ или МРТ), выполненных при ЗНО: для КТ не менее 85%, для МРТ не менее 75%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3.14.</w:t>
            </w:r>
          </w:p>
        </w:tc>
        <w:tc>
          <w:tcPr>
            <w:tcW w:w="4360" w:type="dxa"/>
          </w:tcPr>
          <w:p>
            <w:pPr>
              <w:pStyle w:val="0"/>
              <w:jc w:val="both"/>
            </w:pPr>
            <w:r>
              <w:rPr>
                <w:sz w:val="20"/>
              </w:rPr>
              <w:t xml:space="preserve">Организация работы кабинетов КТ и МРТ в две смены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кабинетов КТ и МРТ, работающих в две и более смен, от общего числа кабинетов КТ и МРТ, не менее 90%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3.15.</w:t>
            </w:r>
          </w:p>
        </w:tc>
        <w:tc>
          <w:tcPr>
            <w:tcW w:w="4360" w:type="dxa"/>
          </w:tcPr>
          <w:p>
            <w:pPr>
              <w:pStyle w:val="0"/>
              <w:jc w:val="both"/>
            </w:pPr>
            <w:r>
              <w:rPr>
                <w:sz w:val="20"/>
              </w:rPr>
              <w:t xml:space="preserve">Увеличение доли зарегистрированных ЗНО, подтвержденных морфологически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диагнозов, зарегистрированных ЗНО (без учтенных посмертно), подтвержденных морфологически, %:</w:t>
            </w:r>
          </w:p>
          <w:p>
            <w:pPr>
              <w:pStyle w:val="0"/>
              <w:jc w:val="both"/>
            </w:pPr>
            <w:r>
              <w:rPr>
                <w:sz w:val="20"/>
              </w:rPr>
              <w:t xml:space="preserve">2023 год - 96,2%;</w:t>
            </w:r>
          </w:p>
          <w:p>
            <w:pPr>
              <w:pStyle w:val="0"/>
              <w:jc w:val="both"/>
            </w:pPr>
            <w:r>
              <w:rPr>
                <w:sz w:val="20"/>
              </w:rPr>
              <w:t xml:space="preserve">2024 год - 97,2%</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4. Совершенствование оказания специализированной медицинской помощи пациентам с онкологическими заболеваниями</w:t>
            </w:r>
          </w:p>
        </w:tc>
      </w:tr>
      <w:tr>
        <w:tc>
          <w:tcPr>
            <w:tcW w:w="684" w:type="dxa"/>
          </w:tcPr>
          <w:p>
            <w:pPr>
              <w:pStyle w:val="0"/>
              <w:jc w:val="both"/>
            </w:pPr>
            <w:r>
              <w:rPr>
                <w:sz w:val="20"/>
              </w:rPr>
              <w:t xml:space="preserve">4.1.</w:t>
            </w:r>
          </w:p>
        </w:tc>
        <w:tc>
          <w:tcPr>
            <w:tcW w:w="4360" w:type="dxa"/>
          </w:tcPr>
          <w:p>
            <w:pPr>
              <w:pStyle w:val="0"/>
              <w:jc w:val="both"/>
            </w:pPr>
            <w:r>
              <w:rPr>
                <w:sz w:val="20"/>
              </w:rPr>
              <w:t xml:space="preserve">Оказание специализированной медицинской помощи по профилю "онкология" в плановой форме (далее - СМП онкология) в медицинских организациях, не соответствующих </w:t>
            </w:r>
            <w:hyperlink w:history="0" r:id="rId26"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Порядку</w:t>
              </w:r>
            </w:hyperlink>
            <w:r>
              <w:rPr>
                <w:sz w:val="20"/>
              </w:rPr>
              <w:t xml:space="preserve"> N 116н</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медицинских организаций на базе которых организованы ЦАОП</w:t>
            </w:r>
          </w:p>
        </w:tc>
        <w:tc>
          <w:tcPr>
            <w:tcW w:w="3539" w:type="dxa"/>
          </w:tcPr>
          <w:p>
            <w:pPr>
              <w:pStyle w:val="0"/>
              <w:jc w:val="both"/>
            </w:pPr>
            <w:r>
              <w:rPr>
                <w:sz w:val="20"/>
              </w:rPr>
              <w:t xml:space="preserve">Доля случаев оказания специализированной медицинской помощи по профилю "онкология" в плановой форме в медицинских организациях, не соответствующих </w:t>
            </w:r>
            <w:hyperlink w:history="0" r:id="rId27"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Порядку</w:t>
              </w:r>
            </w:hyperlink>
            <w:r>
              <w:rPr>
                <w:sz w:val="20"/>
              </w:rPr>
              <w:t xml:space="preserve"> N 116н, от общего количества случаев СМП онкология, оплаченных в рамках территориальной программы государственных гарантий бесплатного оказания гражданам медицинской помощи 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w:t>
            </w:r>
          </w:p>
        </w:tc>
        <w:tc>
          <w:tcPr>
            <w:tcW w:w="4360" w:type="dxa"/>
          </w:tcPr>
          <w:p>
            <w:pPr>
              <w:pStyle w:val="0"/>
              <w:jc w:val="both"/>
            </w:pPr>
            <w:r>
              <w:rPr>
                <w:sz w:val="20"/>
              </w:rPr>
              <w:t xml:space="preserve">Переоснащение медицинским оборудованием 3 региональных медицинских организаций, оказывающих медицинскую помощь больным с онкологическими заболеваниями (диспансеров)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начальник отдела материально-технического обеспечения Минздрава Алтайского края</w:t>
            </w:r>
          </w:p>
        </w:tc>
        <w:tc>
          <w:tcPr>
            <w:tcW w:w="3539" w:type="dxa"/>
          </w:tcPr>
          <w:p>
            <w:pPr>
              <w:pStyle w:val="0"/>
              <w:jc w:val="both"/>
            </w:pPr>
            <w:r>
              <w:rPr>
                <w:sz w:val="20"/>
              </w:rPr>
              <w:t xml:space="preserve">Проведено переоснащение медицинским оборудованием сети региональных медицинских организаций, оказывающих медицинскую помощь больным с онкологическими заболеваниями (диспансеров) в 2023 г.: 3 онкодиспансера,</w:t>
            </w:r>
          </w:p>
          <w:p>
            <w:pPr>
              <w:pStyle w:val="0"/>
              <w:jc w:val="both"/>
            </w:pPr>
            <w:r>
              <w:rPr>
                <w:sz w:val="20"/>
              </w:rPr>
              <w:t xml:space="preserve">в 2024 г.: нет данных</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w:t>
            </w:r>
          </w:p>
        </w:tc>
        <w:tc>
          <w:tcPr>
            <w:tcW w:w="4360" w:type="dxa"/>
          </w:tcPr>
          <w:p>
            <w:pPr>
              <w:pStyle w:val="0"/>
              <w:jc w:val="both"/>
            </w:pPr>
            <w:r>
              <w:rPr>
                <w:sz w:val="20"/>
              </w:rPr>
              <w:t xml:space="preserve">Разработка и утверждение проектно-сметной документации на реконструкцию главного хирургического корпуса КГБУЗ "АКОД" с пристройкой операционного блока</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Председателя Правительства Алтайского края; заместитель министра здравоохранения Алтайского края</w:t>
            </w:r>
          </w:p>
        </w:tc>
        <w:tc>
          <w:tcPr>
            <w:tcW w:w="3539" w:type="dxa"/>
          </w:tcPr>
          <w:p>
            <w:pPr>
              <w:pStyle w:val="0"/>
              <w:jc w:val="both"/>
            </w:pPr>
            <w:r>
              <w:rPr>
                <w:sz w:val="20"/>
              </w:rPr>
              <w:t xml:space="preserve">В 2023 г. разработана, в 2024 г. утверждена проектно-сметная документация на реконструкцию главного хирургического корпуса КГБУЗ "АКОД" с пристройкой операционного блока</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4.4.</w:t>
            </w:r>
          </w:p>
        </w:tc>
        <w:tc>
          <w:tcPr>
            <w:tcW w:w="4360" w:type="dxa"/>
          </w:tcPr>
          <w:p>
            <w:pPr>
              <w:pStyle w:val="0"/>
              <w:jc w:val="both"/>
            </w:pPr>
            <w:r>
              <w:rPr>
                <w:sz w:val="20"/>
              </w:rPr>
              <w:t xml:space="preserve">Проведение врачебных консилиумов при злокачественных новообразованиях с целью определения тактики лечения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Количество врачебных консилиумов с целью определения тактики лечения, в расчете на 100 впервые установленных диагнозов злокачественного новообразования не менее 140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4.5.</w:t>
            </w:r>
          </w:p>
        </w:tc>
        <w:tc>
          <w:tcPr>
            <w:tcW w:w="4360" w:type="dxa"/>
          </w:tcPr>
          <w:p>
            <w:pPr>
              <w:pStyle w:val="0"/>
              <w:jc w:val="both"/>
            </w:pPr>
            <w:r>
              <w:rPr>
                <w:sz w:val="20"/>
              </w:rPr>
              <w:t xml:space="preserve">Увеличение числа международных непатентованных наименований (МНН), применяемых в дневном стационаре центров амбулаторной онкологической помощи (в разрезе каждой медицинской организации)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медицинских организаций на базе которых организованы ЦАОП</w:t>
            </w:r>
          </w:p>
        </w:tc>
        <w:tc>
          <w:tcPr>
            <w:tcW w:w="3539" w:type="dxa"/>
          </w:tcPr>
          <w:p>
            <w:pPr>
              <w:pStyle w:val="0"/>
              <w:jc w:val="both"/>
            </w:pPr>
            <w:r>
              <w:rPr>
                <w:sz w:val="20"/>
              </w:rPr>
              <w:t xml:space="preserve">Число международных непатентованных наименований, применяемых в дневном стационаре центра амбулаторной онкологической помощи (в разрезе каждой медицинской организации) не менее 35 МНН на конец отчетного года</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4.6.</w:t>
            </w:r>
          </w:p>
        </w:tc>
        <w:tc>
          <w:tcPr>
            <w:tcW w:w="4360" w:type="dxa"/>
          </w:tcPr>
          <w:p>
            <w:pPr>
              <w:pStyle w:val="0"/>
              <w:jc w:val="both"/>
            </w:pPr>
            <w:r>
              <w:rPr>
                <w:sz w:val="20"/>
              </w:rPr>
              <w:t xml:space="preserve">Широкое применение метода прицельной маммографии в онкологических диспансерах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Проведено исследований методом прицельной маммографии в онкологических диспансерах края:</w:t>
            </w:r>
          </w:p>
          <w:p>
            <w:pPr>
              <w:pStyle w:val="0"/>
              <w:jc w:val="both"/>
            </w:pPr>
            <w:r>
              <w:rPr>
                <w:sz w:val="20"/>
              </w:rPr>
              <w:t xml:space="preserve">в 2023 - 2024 гг. - по 100 исследований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4.7.</w:t>
            </w:r>
          </w:p>
        </w:tc>
        <w:tc>
          <w:tcPr>
            <w:tcW w:w="4360" w:type="dxa"/>
          </w:tcPr>
          <w:p>
            <w:pPr>
              <w:pStyle w:val="0"/>
              <w:jc w:val="both"/>
            </w:pPr>
            <w:r>
              <w:rPr>
                <w:sz w:val="20"/>
              </w:rPr>
              <w:t xml:space="preserve">Широкое внедрение метода МРТ молочных желез для оценки распространенности опухолевого процесса и для исключения мультицентричного роста опухоли, в т.ч., при наличии имплантатов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Проведено МРТ молочных желез 2023 - 24 гг. - по 60 исследований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4.8.</w:t>
            </w:r>
          </w:p>
        </w:tc>
        <w:tc>
          <w:tcPr>
            <w:tcW w:w="4360" w:type="dxa"/>
          </w:tcPr>
          <w:p>
            <w:pPr>
              <w:pStyle w:val="0"/>
              <w:jc w:val="both"/>
            </w:pPr>
            <w:r>
              <w:rPr>
                <w:sz w:val="20"/>
              </w:rPr>
              <w:t xml:space="preserve">Внедрение в практику методики трепанбиопсии опухолей молочной железы под контролем Цитогайт для морфологической диагностики новообразований молочных желез</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Проведено трепанбиопсий молочных желез под контролем Цитогайт:</w:t>
            </w:r>
          </w:p>
          <w:p>
            <w:pPr>
              <w:pStyle w:val="0"/>
              <w:jc w:val="both"/>
            </w:pPr>
            <w:r>
              <w:rPr>
                <w:sz w:val="20"/>
              </w:rPr>
              <w:t xml:space="preserve">в 2023 - 24 гг. - 90 трепанбиопсий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4.9.</w:t>
            </w:r>
          </w:p>
        </w:tc>
        <w:tc>
          <w:tcPr>
            <w:tcW w:w="4360" w:type="dxa"/>
          </w:tcPr>
          <w:p>
            <w:pPr>
              <w:pStyle w:val="0"/>
              <w:jc w:val="both"/>
            </w:pPr>
            <w:r>
              <w:rPr>
                <w:sz w:val="20"/>
              </w:rPr>
              <w:t xml:space="preserve">Широкое внедрение в практику методики определения сторожевого лимфоузла с использованием гамма-детектора для интраоперационных исследований при раке молочной железы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Применена методика определения сторожевого лимфоузла при интраоперационных исследованиях при раке молочной железы в 2023 - 24 г. - 350 исследований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4.10.</w:t>
            </w:r>
          </w:p>
        </w:tc>
        <w:tc>
          <w:tcPr>
            <w:tcW w:w="4360" w:type="dxa"/>
          </w:tcPr>
          <w:p>
            <w:pPr>
              <w:pStyle w:val="0"/>
              <w:jc w:val="both"/>
            </w:pPr>
            <w:r>
              <w:rPr>
                <w:sz w:val="20"/>
              </w:rPr>
              <w:t xml:space="preserve">Освоение и внедрение радикальных операций с удалением сторожевых лимфатических узлов при меланоме кожи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Доля радикальных операций с удалением сторожевых лимфатических узлов при меланоме кожи, от общего количества радикальных операций по поводу меланомы кожи не менее 50%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4.11.</w:t>
            </w:r>
          </w:p>
        </w:tc>
        <w:tc>
          <w:tcPr>
            <w:tcW w:w="4360" w:type="dxa"/>
          </w:tcPr>
          <w:p>
            <w:pPr>
              <w:pStyle w:val="0"/>
              <w:jc w:val="both"/>
            </w:pPr>
            <w:r>
              <w:rPr>
                <w:sz w:val="20"/>
              </w:rPr>
              <w:t xml:space="preserve">Широкое применение органосохраняющих и реконструктивно-пластических оперативных вмешательств при раке молочной железы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Доля органосохраняющих и реконструктивно-пластических оперативных вмешательств, выполненных при раке молочной железы, от общего числа оперативных вмешательств при раке молочной железы не менее 55%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4.12.</w:t>
            </w:r>
          </w:p>
        </w:tc>
        <w:tc>
          <w:tcPr>
            <w:tcW w:w="4360" w:type="dxa"/>
          </w:tcPr>
          <w:p>
            <w:pPr>
              <w:pStyle w:val="0"/>
              <w:jc w:val="both"/>
            </w:pPr>
            <w:r>
              <w:rPr>
                <w:sz w:val="20"/>
              </w:rPr>
              <w:t xml:space="preserve">Применение метода фотодинамической терапии при раке кожи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Проведено лечение ЗНО кожи методом фотодинамической терапии не менее 30 случаев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4.13.</w:t>
            </w:r>
          </w:p>
        </w:tc>
        <w:tc>
          <w:tcPr>
            <w:tcW w:w="4360" w:type="dxa"/>
          </w:tcPr>
          <w:p>
            <w:pPr>
              <w:pStyle w:val="0"/>
              <w:jc w:val="both"/>
            </w:pPr>
            <w:r>
              <w:rPr>
                <w:sz w:val="20"/>
              </w:rPr>
              <w:t xml:space="preserve">Применение 2- или 3-компонентных схем противоопухолевой лекарственной терапии у больных с раком желудка IV стадии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больных с диагнозом рак желудка 4 стадии, получивших 2- или 3-компонентную схему противоопухолевой лекарственной терапии, от общего количества больных с раком желудка, выявленных в отчетном периоде в IV стадии не менее 50%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4.14.</w:t>
            </w:r>
          </w:p>
        </w:tc>
        <w:tc>
          <w:tcPr>
            <w:tcW w:w="4360" w:type="dxa"/>
          </w:tcPr>
          <w:p>
            <w:pPr>
              <w:pStyle w:val="0"/>
              <w:jc w:val="both"/>
            </w:pPr>
            <w:r>
              <w:rPr>
                <w:sz w:val="20"/>
              </w:rPr>
              <w:t xml:space="preserve">Увеличение количества исследований методом жидкостной цитологии для уточняющей диагностики онкологических заболеваний различных локализаций с использованием иммуноцитохимических и молекулярно-генетических исследований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Определен молекулярно-генетический профиль опухоли с применением методики жидкостной цитологии в 2023 - 24 гг. - не менее 600 исследований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4.15.</w:t>
            </w:r>
          </w:p>
        </w:tc>
        <w:tc>
          <w:tcPr>
            <w:tcW w:w="4360" w:type="dxa"/>
          </w:tcPr>
          <w:p>
            <w:pPr>
              <w:pStyle w:val="0"/>
              <w:jc w:val="both"/>
            </w:pPr>
            <w:r>
              <w:rPr>
                <w:sz w:val="20"/>
              </w:rPr>
              <w:t xml:space="preserve">Внедрение методики химиоэмболизации при ЗНО печени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Применена методика химиоэмболизации опухолей печени 40 пациентам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4.16.</w:t>
            </w:r>
          </w:p>
        </w:tc>
        <w:tc>
          <w:tcPr>
            <w:tcW w:w="4360" w:type="dxa"/>
          </w:tcPr>
          <w:p>
            <w:pPr>
              <w:pStyle w:val="0"/>
              <w:jc w:val="both"/>
            </w:pPr>
            <w:r>
              <w:rPr>
                <w:sz w:val="20"/>
              </w:rPr>
              <w:t xml:space="preserve">Освоение и расширение показаний для метода селективной рентген-эндоваскулярной эмболизации сосудов опухолей печени, мочевого пузыря, опухолей мочеполовой системы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Число селективной рентгенэндоваскулярной эмболизации сосудов опухолей различных локализаций не менее 60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4.17.</w:t>
            </w:r>
          </w:p>
        </w:tc>
        <w:tc>
          <w:tcPr>
            <w:tcW w:w="4360" w:type="dxa"/>
          </w:tcPr>
          <w:p>
            <w:pPr>
              <w:pStyle w:val="0"/>
              <w:jc w:val="both"/>
            </w:pPr>
            <w:r>
              <w:rPr>
                <w:sz w:val="20"/>
              </w:rPr>
              <w:t xml:space="preserve">Внедрение метода наружного и наружно-внутреннего дренирования желчевыводящих путей при новообразованиях большого дуоденального сосочка, поджелудочной железы, желчевыводящих путей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Применен метод наружного и наружно-внутреннего дренирования желчевыводящих путей в 60 случаях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4.18.</w:t>
            </w:r>
          </w:p>
        </w:tc>
        <w:tc>
          <w:tcPr>
            <w:tcW w:w="4360" w:type="dxa"/>
          </w:tcPr>
          <w:p>
            <w:pPr>
              <w:pStyle w:val="0"/>
              <w:jc w:val="both"/>
            </w:pPr>
            <w:r>
              <w:rPr>
                <w:sz w:val="20"/>
              </w:rPr>
              <w:t xml:space="preserve">Увеличение количества видеоассистированных оперативных вмешательств при опухолях грудной и брюшной полостей и при опухолях мочеполовой системы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Число видеоассистированных оперативных вмешательств при ЗНО не менее 350 операций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4.19.</w:t>
            </w:r>
          </w:p>
        </w:tc>
        <w:tc>
          <w:tcPr>
            <w:tcW w:w="4360" w:type="dxa"/>
          </w:tcPr>
          <w:p>
            <w:pPr>
              <w:pStyle w:val="0"/>
              <w:jc w:val="both"/>
            </w:pPr>
            <w:r>
              <w:rPr>
                <w:sz w:val="20"/>
              </w:rPr>
              <w:t xml:space="preserve">Применение предоперационной (неоадьювантной) химиотерапии при раке желудка</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больных с раком желудка, получавших предоперационную химиотерапию, от общего количества больных, которым проведена операция по поводу рака желудка (гастрэктомия или резекция желудка в различном объеме) не менее 75%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4.20.</w:t>
            </w:r>
          </w:p>
        </w:tc>
        <w:tc>
          <w:tcPr>
            <w:tcW w:w="4360" w:type="dxa"/>
          </w:tcPr>
          <w:p>
            <w:pPr>
              <w:pStyle w:val="0"/>
              <w:jc w:val="both"/>
            </w:pPr>
            <w:r>
              <w:rPr>
                <w:sz w:val="20"/>
              </w:rPr>
              <w:t xml:space="preserve">Снижение числа экстирпаций прямой кишки в различном объеме при злокачественных новообразованиях прямой кишки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операций экстирпации прямой кишки в различном объеме при раке прямой кишки от общего количества операций по поводу ЗНО прямой кишки не более 35%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4.21.</w:t>
            </w:r>
          </w:p>
        </w:tc>
        <w:tc>
          <w:tcPr>
            <w:tcW w:w="4360" w:type="dxa"/>
          </w:tcPr>
          <w:p>
            <w:pPr>
              <w:pStyle w:val="0"/>
              <w:jc w:val="both"/>
            </w:pPr>
            <w:r>
              <w:rPr>
                <w:sz w:val="20"/>
              </w:rPr>
              <w:t xml:space="preserve">Увеличение количества эндоскопических оперативных вмешательств при колоректальном раке</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эндоскопических операций при колоректальном раке, от общего числа оперативных вмешательств, выполненных по поводу колоректального рака не менее 40%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4.22.</w:t>
            </w:r>
          </w:p>
        </w:tc>
        <w:tc>
          <w:tcPr>
            <w:tcW w:w="4360" w:type="dxa"/>
          </w:tcPr>
          <w:p>
            <w:pPr>
              <w:pStyle w:val="0"/>
              <w:jc w:val="both"/>
            </w:pPr>
            <w:r>
              <w:rPr>
                <w:sz w:val="20"/>
              </w:rPr>
              <w:t xml:space="preserve">Снижение случаев госпитализаций по профилю "онкология" без специального противоопухолевого лечения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госпитализаций по профилю "онкология" без специального противоопухолевого лечения от общего количества случаев госпитализаций по профилю "онкология" не более 3%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4.23.</w:t>
            </w:r>
          </w:p>
        </w:tc>
        <w:tc>
          <w:tcPr>
            <w:tcW w:w="4360" w:type="dxa"/>
          </w:tcPr>
          <w:p>
            <w:pPr>
              <w:pStyle w:val="0"/>
              <w:jc w:val="both"/>
            </w:pPr>
            <w:r>
              <w:rPr>
                <w:sz w:val="20"/>
              </w:rPr>
              <w:t xml:space="preserve">Снижение числа случаев проведения хирургических вмешательств при ЗНО на неонкологических койках (за исключением коек нейрохирургического профиля)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проведения хирургических вмешательств при ЗНО на неонкологических койках (за исключением коек нейрохирургического профиля) от общего количества хирургических вмешательств при ЗНО не более 3%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4.24.</w:t>
            </w:r>
          </w:p>
        </w:tc>
        <w:tc>
          <w:tcPr>
            <w:tcW w:w="4360" w:type="dxa"/>
          </w:tcPr>
          <w:p>
            <w:pPr>
              <w:pStyle w:val="0"/>
              <w:jc w:val="both"/>
            </w:pPr>
            <w:r>
              <w:rPr>
                <w:sz w:val="20"/>
              </w:rPr>
              <w:t xml:space="preserve">Увеличение количества случаев противоопухолевой лекарственной терапии в условиях дневного стационара при оказании специализированной медицинской помощи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проведения противоопухолевой лекарственной терапии в условиях дневного стационара от общего числа случаев проведения противоопухолевой лекарственной терапии, выполненных при оказании медицинской помощи в условиях круглосуточного и дневного стационаров не менее 55%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4.25.</w:t>
            </w:r>
          </w:p>
        </w:tc>
        <w:tc>
          <w:tcPr>
            <w:tcW w:w="4360" w:type="dxa"/>
          </w:tcPr>
          <w:p>
            <w:pPr>
              <w:pStyle w:val="0"/>
              <w:jc w:val="both"/>
            </w:pPr>
            <w:r>
              <w:rPr>
                <w:sz w:val="20"/>
              </w:rPr>
              <w:t xml:space="preserve">Широкое применение лучевых и химиолучевых методов лечения в условиях дневного стационара онкологических диспансеров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проведения лучевых и химиолучевых методов лечения в условиях дневного стационара от общего числа случаев проведения лучевых и химиолучевых методов лечения в условиях круглосуточного и дневного стационаров не менее 50%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4.26.</w:t>
            </w:r>
          </w:p>
        </w:tc>
        <w:tc>
          <w:tcPr>
            <w:tcW w:w="4360" w:type="dxa"/>
          </w:tcPr>
          <w:p>
            <w:pPr>
              <w:pStyle w:val="0"/>
              <w:jc w:val="both"/>
            </w:pPr>
            <w:r>
              <w:rPr>
                <w:sz w:val="20"/>
              </w:rPr>
              <w:t xml:space="preserve">Увеличение доли пациентов с плоскоклеточным раком головы и шеи, которым проводилась химиолучевая терапия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пациентов с плоскоклеточным раком головы и шеи, которым проводилась химиолучевая терапия от общего количества больных с впервые установленным диагнозом плоскоклеточного рака головы и шеи не менее 40%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4.27.</w:t>
            </w:r>
          </w:p>
        </w:tc>
        <w:tc>
          <w:tcPr>
            <w:tcW w:w="4360" w:type="dxa"/>
          </w:tcPr>
          <w:p>
            <w:pPr>
              <w:pStyle w:val="0"/>
              <w:jc w:val="both"/>
            </w:pPr>
            <w:r>
              <w:rPr>
                <w:sz w:val="20"/>
              </w:rPr>
              <w:t xml:space="preserve">Увеличение доли случаев химиолучевого лечения от всех случаев проведения лучевой терапии в условиях круглосуточного и дневного стационаров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случаев химиолучевого лечения от всех случаев проведения лучевой терапии в условиях круглосуточного и дневного стационаров не менее 25%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4.28.</w:t>
            </w:r>
          </w:p>
        </w:tc>
        <w:tc>
          <w:tcPr>
            <w:tcW w:w="4360" w:type="dxa"/>
          </w:tcPr>
          <w:p>
            <w:pPr>
              <w:pStyle w:val="0"/>
              <w:jc w:val="both"/>
            </w:pPr>
            <w:r>
              <w:rPr>
                <w:sz w:val="20"/>
              </w:rPr>
              <w:t xml:space="preserve">Увеличение доли пациентов с раком легкого III стадии, которым проводилась химиолучевая терапия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пациентов с раком легкого III стадии, которым проводилась химиолучевая терапия, от общего количества больных с впервые установленным диагнозом рака легкого III стадии не менее 70%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4.29.</w:t>
            </w:r>
          </w:p>
        </w:tc>
        <w:tc>
          <w:tcPr>
            <w:tcW w:w="4360" w:type="dxa"/>
          </w:tcPr>
          <w:p>
            <w:pPr>
              <w:pStyle w:val="0"/>
              <w:jc w:val="both"/>
            </w:pPr>
            <w:r>
              <w:rPr>
                <w:sz w:val="20"/>
              </w:rPr>
              <w:t xml:space="preserve">Внедрение методики радиоизотопной терапии при множественных метастазах в кости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Проведено курсов лечебной радиоизотопной терапии:</w:t>
            </w:r>
          </w:p>
          <w:p>
            <w:pPr>
              <w:pStyle w:val="0"/>
              <w:jc w:val="both"/>
            </w:pPr>
            <w:r>
              <w:rPr>
                <w:sz w:val="20"/>
              </w:rPr>
              <w:t xml:space="preserve">в 2023 г. - 6 пациентам;</w:t>
            </w:r>
          </w:p>
          <w:p>
            <w:pPr>
              <w:pStyle w:val="0"/>
              <w:jc w:val="both"/>
            </w:pPr>
            <w:r>
              <w:rPr>
                <w:sz w:val="20"/>
              </w:rPr>
              <w:t xml:space="preserve">в 2024 г. - 10 пациентам</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4.30.</w:t>
            </w:r>
          </w:p>
        </w:tc>
        <w:tc>
          <w:tcPr>
            <w:tcW w:w="4360" w:type="dxa"/>
          </w:tcPr>
          <w:p>
            <w:pPr>
              <w:pStyle w:val="0"/>
              <w:jc w:val="both"/>
            </w:pPr>
            <w:r>
              <w:rPr>
                <w:sz w:val="20"/>
              </w:rPr>
              <w:t xml:space="preserve">Взаимодействие с референс-центрами РФ в части проведения дистанционных консультаций гистологических препаратов с морфологическими кодами 8936, 906 - 909, 8247/3, 8013/3, 8240/3, 8244/3, 8246/3, 8249/3 для определения лечебной тактики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Проведено 50 дистанционных телеконсультаций с референс-центрами РФ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4.31.</w:t>
            </w:r>
          </w:p>
        </w:tc>
        <w:tc>
          <w:tcPr>
            <w:tcW w:w="4360" w:type="dxa"/>
          </w:tcPr>
          <w:p>
            <w:pPr>
              <w:pStyle w:val="0"/>
              <w:jc w:val="both"/>
            </w:pPr>
            <w:r>
              <w:rPr>
                <w:sz w:val="20"/>
              </w:rPr>
              <w:t xml:space="preserve">Проведение консультаций или консилиумов врачей, в том числе с применением телемедицинских технологий, с федеральными государственными бюджетными учреждениями, подведомственными Министерству здравоохранения Российской Федерации, впервые выявленных случаев ЗНО,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8247/3, 8013/3, 8240/3, 8244/3, 8246/3, 8249/3</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Доля впервые выявленных случаев ЗНО,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8247/3, 8013/3, 8240/3, 8244/3, 8246/3, 8249/3, направленных на проведение консультации или консилиума врачей, в том числе с применением телемедицинских технологий, в федеральные государственные бюджетные учреждения, подведомственные Минздраву России, к общему количеству впервые выявленных случаев вышеуказанных ЗНО и гистологических кодов не менее 90%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4.32.</w:t>
            </w:r>
          </w:p>
        </w:tc>
        <w:tc>
          <w:tcPr>
            <w:tcW w:w="4360" w:type="dxa"/>
          </w:tcPr>
          <w:p>
            <w:pPr>
              <w:pStyle w:val="0"/>
              <w:jc w:val="both"/>
            </w:pPr>
            <w:r>
              <w:rPr>
                <w:sz w:val="20"/>
              </w:rPr>
              <w:t xml:space="preserve">Внедрение в практику телемедицинских консультаций для первичных медико-санитарных организаций и ЦАОПов специалистами КГБУЗ "Алтайский краевой онкологический диспансер"</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директор КГБУЗ "Алтайский краевой медицинский информационно-аналитический центр"</w:t>
            </w:r>
          </w:p>
        </w:tc>
        <w:tc>
          <w:tcPr>
            <w:tcW w:w="3539" w:type="dxa"/>
          </w:tcPr>
          <w:p>
            <w:pPr>
              <w:pStyle w:val="0"/>
              <w:jc w:val="both"/>
            </w:pPr>
            <w:r>
              <w:rPr>
                <w:sz w:val="20"/>
              </w:rPr>
              <w:t xml:space="preserve">Количество телемедицинских консультаций специалистов КГБУЗ "АКОД" с 83 первичными медико-санитарными организациями и ЦАОПами в 2023 г. - 200,</w:t>
            </w:r>
          </w:p>
          <w:p>
            <w:pPr>
              <w:pStyle w:val="0"/>
              <w:jc w:val="both"/>
            </w:pPr>
            <w:r>
              <w:rPr>
                <w:sz w:val="20"/>
              </w:rPr>
              <w:t xml:space="preserve">в 2024 г. - 300 телеконсультаций</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4.33.</w:t>
            </w:r>
          </w:p>
        </w:tc>
        <w:tc>
          <w:tcPr>
            <w:tcW w:w="4360" w:type="dxa"/>
          </w:tcPr>
          <w:p>
            <w:pPr>
              <w:pStyle w:val="0"/>
              <w:jc w:val="both"/>
            </w:pPr>
            <w:r>
              <w:rPr>
                <w:sz w:val="20"/>
              </w:rPr>
              <w:t xml:space="preserve">Обеспечение взаимодействия с референс-центрами: осуществление дистанционных консультаций/консилиумов с применением телемедицинских технологий с врачами-онкологами национальных медицинских исследовательских центров Российской Федерации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Количество дистанционных консультаций/консилиумов специалистов онкологов региональных онкодиспансеров с НМИЦ РФ по требованию (не менее 500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4.34.</w:t>
            </w:r>
          </w:p>
        </w:tc>
        <w:tc>
          <w:tcPr>
            <w:tcW w:w="4360"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за счет бюджета ТФОМС</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директор Территориального фонда ОМС Алтайского края (по согласованию)</w:t>
            </w:r>
          </w:p>
        </w:tc>
        <w:tc>
          <w:tcPr>
            <w:tcW w:w="3539" w:type="dxa"/>
          </w:tcPr>
          <w:p>
            <w:pPr>
              <w:pStyle w:val="0"/>
              <w:jc w:val="both"/>
            </w:pPr>
            <w:r>
              <w:rPr>
                <w:sz w:val="20"/>
              </w:rPr>
              <w:t xml:space="preserve">Проведено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за счет бюджета ТФОМС в 2023 г. - 4730,038 млн руб., 2024 г. - данных нет</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4.35.</w:t>
            </w:r>
          </w:p>
        </w:tc>
        <w:tc>
          <w:tcPr>
            <w:tcW w:w="4360" w:type="dxa"/>
          </w:tcPr>
          <w:p>
            <w:pPr>
              <w:pStyle w:val="0"/>
              <w:jc w:val="both"/>
            </w:pPr>
            <w:r>
              <w:rPr>
                <w:sz w:val="20"/>
              </w:rPr>
              <w:t xml:space="preserve">Увеличение количества методик брахитерапии при опухолях носоглотки, анального канала, пищевода</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Пролечено больных с опухолями носоглотки, анального канала, пищевода методом брахитерапии 2023 - 2024 гг. - до 25 пациентов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4.36.</w:t>
            </w:r>
          </w:p>
        </w:tc>
        <w:tc>
          <w:tcPr>
            <w:tcW w:w="4360" w:type="dxa"/>
          </w:tcPr>
          <w:p>
            <w:pPr>
              <w:pStyle w:val="0"/>
              <w:jc w:val="both"/>
            </w:pPr>
            <w:r>
              <w:rPr>
                <w:sz w:val="20"/>
              </w:rPr>
              <w:t xml:space="preserve">Освоение методик брахитерапии предстательной железы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Проведено методов брахитерапии при опухолях предстательной железы в 2023 г. - 8 случаев, в 2024 г. - 20 случаев</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4.37.</w:t>
            </w:r>
          </w:p>
        </w:tc>
        <w:tc>
          <w:tcPr>
            <w:tcW w:w="4360" w:type="dxa"/>
          </w:tcPr>
          <w:p>
            <w:pPr>
              <w:pStyle w:val="0"/>
              <w:jc w:val="both"/>
            </w:pPr>
            <w:r>
              <w:rPr>
                <w:sz w:val="20"/>
              </w:rPr>
              <w:t xml:space="preserve">Увеличение количества случаев дистанционной лучевой терапии при ЗНО в условиях дневного и круглосуточного стационаров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Доля случаев проведения дистанционной лучевой терапии в условиях дневного и круглосуточного стационаров в расчете от общего числа впервые установленных диагнозов злокачественного новообразования не менее 30%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4.38.</w:t>
            </w:r>
          </w:p>
        </w:tc>
        <w:tc>
          <w:tcPr>
            <w:tcW w:w="4360" w:type="dxa"/>
          </w:tcPr>
          <w:p>
            <w:pPr>
              <w:pStyle w:val="0"/>
              <w:jc w:val="both"/>
            </w:pPr>
            <w:r>
              <w:rPr>
                <w:sz w:val="20"/>
              </w:rPr>
              <w:t xml:space="preserve">Увеличение количества случаев конформной лучевой терапии при ЗНО в условиях круглосуточного и дневного стационаров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Доля случаев конформной лучевой терапии от общего числа случаев дистанционной лучевой терапии в условиях круглосуточного и дневного стационаров не менее 80%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4.39.</w:t>
            </w:r>
          </w:p>
        </w:tc>
        <w:tc>
          <w:tcPr>
            <w:tcW w:w="4360" w:type="dxa"/>
          </w:tcPr>
          <w:p>
            <w:pPr>
              <w:pStyle w:val="0"/>
              <w:jc w:val="both"/>
            </w:pPr>
            <w:r>
              <w:rPr>
                <w:sz w:val="20"/>
              </w:rPr>
              <w:t xml:space="preserve">Применение методики стереотаксической лучевой терапии при различных ЗНО</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Доля случаев стереотаксической лучевой терапии от общего числа случаев дистанционной лучевой терапии в условиях круглосуточного и дневного стационаров не менее 3%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4.40.</w:t>
            </w:r>
          </w:p>
        </w:tc>
        <w:tc>
          <w:tcPr>
            <w:tcW w:w="4360" w:type="dxa"/>
          </w:tcPr>
          <w:p>
            <w:pPr>
              <w:pStyle w:val="0"/>
              <w:jc w:val="both"/>
            </w:pPr>
            <w:r>
              <w:rPr>
                <w:sz w:val="20"/>
              </w:rPr>
              <w:t xml:space="preserve">Широкое внедрение методик радиомодификации (гипертермии) при проведении лучевой терапии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Пролечено больных с применением методики радиомодификации в 2023 - 24 гг. до 85 пациентов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4.41.</w:t>
            </w:r>
          </w:p>
        </w:tc>
        <w:tc>
          <w:tcPr>
            <w:tcW w:w="4360" w:type="dxa"/>
          </w:tcPr>
          <w:p>
            <w:pPr>
              <w:pStyle w:val="0"/>
              <w:jc w:val="both"/>
            </w:pPr>
            <w:r>
              <w:rPr>
                <w:sz w:val="20"/>
              </w:rPr>
              <w:t xml:space="preserve">Увеличение доли случаев паллиативной (симптоматической) дистанционной лучевой терапии от общего количества случаев лучевой терапии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Доля пациентов с онкологическими заболеваниями, которым была проведена паллиативная (симптоматическая) дистанционная лучевая терапия от общего количества случаев лучевой терапии не менее 15%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4.42.</w:t>
            </w:r>
          </w:p>
        </w:tc>
        <w:tc>
          <w:tcPr>
            <w:tcW w:w="4360" w:type="dxa"/>
          </w:tcPr>
          <w:p>
            <w:pPr>
              <w:pStyle w:val="0"/>
              <w:jc w:val="both"/>
            </w:pPr>
            <w:r>
              <w:rPr>
                <w:sz w:val="20"/>
              </w:rPr>
              <w:t xml:space="preserve">Соблюдение утвержденных нормативов по средней длительности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применении хирургических методов лечения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онкологических диспансеров края</w:t>
            </w:r>
          </w:p>
        </w:tc>
        <w:tc>
          <w:tcPr>
            <w:tcW w:w="3539" w:type="dxa"/>
          </w:tcPr>
          <w:p>
            <w:pPr>
              <w:pStyle w:val="0"/>
              <w:jc w:val="both"/>
            </w:pPr>
            <w:r>
              <w:rPr>
                <w:sz w:val="20"/>
              </w:rPr>
              <w:t xml:space="preserve">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применении хирургических методов лечения не более 11,5 койко-дней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4.43.</w:t>
            </w:r>
          </w:p>
        </w:tc>
        <w:tc>
          <w:tcPr>
            <w:tcW w:w="4360" w:type="dxa"/>
          </w:tcPr>
          <w:p>
            <w:pPr>
              <w:pStyle w:val="0"/>
              <w:jc w:val="both"/>
            </w:pPr>
            <w:r>
              <w:rPr>
                <w:sz w:val="20"/>
              </w:rPr>
              <w:t xml:space="preserve">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проведении противоопухолевой лекарственной терапии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онкологических диспансеров края</w:t>
            </w:r>
          </w:p>
        </w:tc>
        <w:tc>
          <w:tcPr>
            <w:tcW w:w="3539" w:type="dxa"/>
          </w:tcPr>
          <w:p>
            <w:pPr>
              <w:pStyle w:val="0"/>
              <w:jc w:val="both"/>
            </w:pPr>
            <w:r>
              <w:rPr>
                <w:sz w:val="20"/>
              </w:rPr>
              <w:t xml:space="preserve">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проведении противоопухолевой лекарственной терапии не более 5 койко-дней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4.44.</w:t>
            </w:r>
          </w:p>
        </w:tc>
        <w:tc>
          <w:tcPr>
            <w:tcW w:w="4360" w:type="dxa"/>
          </w:tcPr>
          <w:p>
            <w:pPr>
              <w:pStyle w:val="0"/>
              <w:jc w:val="both"/>
            </w:pPr>
            <w:r>
              <w:rPr>
                <w:sz w:val="20"/>
              </w:rPr>
              <w:t xml:space="preserve">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радиологического профиля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радиолог Алтайского края</w:t>
            </w:r>
          </w:p>
        </w:tc>
        <w:tc>
          <w:tcPr>
            <w:tcW w:w="3539" w:type="dxa"/>
          </w:tcPr>
          <w:p>
            <w:pPr>
              <w:pStyle w:val="0"/>
              <w:jc w:val="both"/>
            </w:pPr>
            <w:r>
              <w:rPr>
                <w:sz w:val="20"/>
              </w:rPr>
              <w:t xml:space="preserve">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радиологического профиля не более 30 койко-дней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4.45.</w:t>
            </w:r>
          </w:p>
        </w:tc>
        <w:tc>
          <w:tcPr>
            <w:tcW w:w="4360" w:type="dxa"/>
          </w:tcPr>
          <w:p>
            <w:pPr>
              <w:pStyle w:val="0"/>
              <w:jc w:val="both"/>
            </w:pPr>
            <w:r>
              <w:rPr>
                <w:sz w:val="20"/>
              </w:rPr>
              <w:t xml:space="preserve">Проведение исследования мутации в гене PIK3CA при гормонположительном, HER2 neu отрицательном раке молочной железы</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Проведение исследования мутации в гене PIK3CA при гормонположительном, HER2 neu отрицательном раке молочной железы не менее 300 в год</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4.46.</w:t>
            </w:r>
          </w:p>
        </w:tc>
        <w:tc>
          <w:tcPr>
            <w:tcW w:w="4360" w:type="dxa"/>
          </w:tcPr>
          <w:p>
            <w:pPr>
              <w:pStyle w:val="0"/>
              <w:jc w:val="both"/>
            </w:pPr>
            <w:r>
              <w:rPr>
                <w:sz w:val="20"/>
              </w:rPr>
              <w:t xml:space="preserve">Применение ПЭТ-исследований для уточняющей диагностики онкологических заболеваний и контроля лечения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директор "ЛДЦ МИБС" г. Барнаул (по согласованию)</w:t>
            </w:r>
          </w:p>
        </w:tc>
        <w:tc>
          <w:tcPr>
            <w:tcW w:w="3539" w:type="dxa"/>
          </w:tcPr>
          <w:p>
            <w:pPr>
              <w:pStyle w:val="0"/>
              <w:jc w:val="both"/>
            </w:pPr>
            <w:r>
              <w:rPr>
                <w:sz w:val="20"/>
              </w:rPr>
              <w:t xml:space="preserve">Ежегодное проведение 1500 ПЭТ исследований пациентам с онкологическими заболеваниями в "ЛДЦ МИБС" г. Барнаул</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5. Третичная профилактика онкологических заболеваний, включая организацию диспансерного наблюдения пациентов с онкологическими заболеваниями</w:t>
            </w:r>
          </w:p>
        </w:tc>
      </w:tr>
      <w:tr>
        <w:tc>
          <w:tcPr>
            <w:tcW w:w="684" w:type="dxa"/>
          </w:tcPr>
          <w:p>
            <w:pPr>
              <w:pStyle w:val="0"/>
              <w:jc w:val="both"/>
            </w:pPr>
            <w:r>
              <w:rPr>
                <w:sz w:val="20"/>
              </w:rPr>
              <w:t xml:space="preserve">5.1.</w:t>
            </w:r>
          </w:p>
        </w:tc>
        <w:tc>
          <w:tcPr>
            <w:tcW w:w="4360" w:type="dxa"/>
          </w:tcPr>
          <w:p>
            <w:pPr>
              <w:pStyle w:val="0"/>
              <w:jc w:val="both"/>
            </w:pPr>
            <w:r>
              <w:rPr>
                <w:sz w:val="20"/>
              </w:rPr>
              <w:t xml:space="preserve">Организация проведения диспансерного наблюдения пациентов с онкологическими заболеваниями в соответствии с </w:t>
            </w:r>
            <w:hyperlink w:history="0" r:id="rId28"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приказом</w:t>
              </w:r>
            </w:hyperlink>
            <w:r>
              <w:rPr>
                <w:sz w:val="20"/>
              </w:rPr>
              <w:t xml:space="preserve"> Министерства здравоохранения Российской Федерации от 04.06.2020 N 548н "Об утверждении порядка диспансерного наблюдения за взрослыми с онкологическими заболеваниями"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краевых медицинских организаций</w:t>
            </w:r>
          </w:p>
        </w:tc>
        <w:tc>
          <w:tcPr>
            <w:tcW w:w="3539" w:type="dxa"/>
          </w:tcPr>
          <w:p>
            <w:pPr>
              <w:pStyle w:val="0"/>
              <w:jc w:val="both"/>
            </w:pPr>
            <w:r>
              <w:rPr>
                <w:sz w:val="20"/>
              </w:rPr>
              <w:t xml:space="preserve">Проведены диспансерные осмотры пациентов с онкологическими заболеваниями в 3 клинической группе, согласно утвержденной ТПГГ:</w:t>
            </w:r>
          </w:p>
          <w:p>
            <w:pPr>
              <w:pStyle w:val="0"/>
              <w:jc w:val="both"/>
            </w:pPr>
            <w:r>
              <w:rPr>
                <w:sz w:val="20"/>
              </w:rPr>
              <w:t xml:space="preserve">2023 г. - 52920 посещений;</w:t>
            </w:r>
          </w:p>
          <w:p>
            <w:pPr>
              <w:pStyle w:val="0"/>
              <w:jc w:val="both"/>
            </w:pPr>
            <w:r>
              <w:rPr>
                <w:sz w:val="20"/>
              </w:rPr>
              <w:t xml:space="preserve">2024 г. - согласно ТПГГ на 2024 год</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5.2.</w:t>
            </w:r>
          </w:p>
        </w:tc>
        <w:tc>
          <w:tcPr>
            <w:tcW w:w="4360" w:type="dxa"/>
          </w:tcPr>
          <w:p>
            <w:pPr>
              <w:pStyle w:val="0"/>
              <w:jc w:val="both"/>
            </w:pPr>
            <w:r>
              <w:rPr>
                <w:sz w:val="20"/>
              </w:rPr>
              <w:t xml:space="preserve">Проведение психологической реабилитации пациентов с ЗНО в онкологических диспансерах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Главные врачи онкологических диспансеров края, заместители главных врачей</w:t>
            </w:r>
          </w:p>
        </w:tc>
        <w:tc>
          <w:tcPr>
            <w:tcW w:w="3539" w:type="dxa"/>
          </w:tcPr>
          <w:p>
            <w:pPr>
              <w:pStyle w:val="0"/>
              <w:jc w:val="both"/>
            </w:pPr>
            <w:r>
              <w:rPr>
                <w:sz w:val="20"/>
              </w:rPr>
              <w:t xml:space="preserve">Проведено 2500 индивидуальных консультаций психотерапевта больных с ЗНО в региональных онкологических диспансерах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5.3.</w:t>
            </w:r>
          </w:p>
        </w:tc>
        <w:tc>
          <w:tcPr>
            <w:tcW w:w="4360" w:type="dxa"/>
          </w:tcPr>
          <w:p>
            <w:pPr>
              <w:pStyle w:val="0"/>
              <w:jc w:val="both"/>
            </w:pPr>
            <w:r>
              <w:rPr>
                <w:sz w:val="20"/>
              </w:rPr>
              <w:t xml:space="preserve">Открытие отделения медицинской реабилитации на 15 коек на базе КГБУЗ "АКОД"</w:t>
            </w:r>
          </w:p>
        </w:tc>
        <w:tc>
          <w:tcPr>
            <w:tcW w:w="1555" w:type="dxa"/>
          </w:tcPr>
          <w:p>
            <w:pPr>
              <w:pStyle w:val="0"/>
              <w:jc w:val="both"/>
            </w:pPr>
            <w:r>
              <w:rPr>
                <w:sz w:val="20"/>
              </w:rPr>
              <w:t xml:space="preserve">01.01.2023</w:t>
            </w:r>
          </w:p>
        </w:tc>
        <w:tc>
          <w:tcPr>
            <w:tcW w:w="1559" w:type="dxa"/>
          </w:tcPr>
          <w:p>
            <w:pPr>
              <w:pStyle w:val="0"/>
              <w:jc w:val="both"/>
            </w:pPr>
            <w:r>
              <w:rPr>
                <w:sz w:val="20"/>
              </w:rPr>
              <w:t xml:space="preserve">31.01.2023</w:t>
            </w:r>
          </w:p>
        </w:tc>
        <w:tc>
          <w:tcPr>
            <w:tcW w:w="2686" w:type="dxa"/>
          </w:tcPr>
          <w:p>
            <w:pPr>
              <w:pStyle w:val="0"/>
              <w:jc w:val="both"/>
            </w:pPr>
            <w:r>
              <w:rPr>
                <w:sz w:val="20"/>
              </w:rPr>
              <w:t xml:space="preserve">Главный врач КГБУЗ "АКОД", заместители главного врача по медицинской части</w:t>
            </w:r>
          </w:p>
        </w:tc>
        <w:tc>
          <w:tcPr>
            <w:tcW w:w="3539" w:type="dxa"/>
          </w:tcPr>
          <w:p>
            <w:pPr>
              <w:pStyle w:val="0"/>
              <w:jc w:val="both"/>
            </w:pPr>
            <w:r>
              <w:rPr>
                <w:sz w:val="20"/>
              </w:rPr>
              <w:t xml:space="preserve">В январе 2023 г. открыто отделение медицинской реабилитации на 15 коек на базе КГБУЗ "АКОД"</w:t>
            </w:r>
          </w:p>
        </w:tc>
        <w:tc>
          <w:tcPr>
            <w:tcW w:w="1609" w:type="dxa"/>
          </w:tcPr>
          <w:p>
            <w:pPr>
              <w:pStyle w:val="0"/>
              <w:jc w:val="both"/>
            </w:pPr>
            <w:r>
              <w:rPr>
                <w:sz w:val="20"/>
              </w:rPr>
              <w:t xml:space="preserve">Разовое</w:t>
            </w:r>
          </w:p>
        </w:tc>
      </w:tr>
      <w:tr>
        <w:tc>
          <w:tcPr>
            <w:tcW w:w="684" w:type="dxa"/>
          </w:tcPr>
          <w:p>
            <w:pPr>
              <w:pStyle w:val="0"/>
              <w:jc w:val="both"/>
            </w:pPr>
            <w:r>
              <w:rPr>
                <w:sz w:val="20"/>
              </w:rPr>
              <w:t xml:space="preserve">5.4.</w:t>
            </w:r>
          </w:p>
        </w:tc>
        <w:tc>
          <w:tcPr>
            <w:tcW w:w="4360" w:type="dxa"/>
          </w:tcPr>
          <w:p>
            <w:pPr>
              <w:pStyle w:val="0"/>
              <w:jc w:val="both"/>
            </w:pPr>
            <w:r>
              <w:rPr>
                <w:sz w:val="20"/>
              </w:rPr>
              <w:t xml:space="preserve">Проведение медицинской реабилитации пациентов с онкологическими заболеваниями на круглосуточных койках медреабилитации КГБУЗ "АКОД" и койках дневного стационара КГБУЗ "Онкологический диспансер, г. Бийск"</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ЦАОП</w:t>
            </w:r>
          </w:p>
        </w:tc>
        <w:tc>
          <w:tcPr>
            <w:tcW w:w="3539" w:type="dxa"/>
          </w:tcPr>
          <w:p>
            <w:pPr>
              <w:pStyle w:val="0"/>
              <w:jc w:val="both"/>
            </w:pPr>
            <w:r>
              <w:rPr>
                <w:sz w:val="20"/>
              </w:rPr>
              <w:t xml:space="preserve">Проведена реабилитация пациентов с онкозаболеваниями на 15 круглосуточных койках реабилитации КГБУЗ "АКОД" не менее 480 случаев ежегодно. На 3 койках дневного стационара КГБУЗ "Онкологический диспансер, г. Бийск" не менее 100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5.5.</w:t>
            </w:r>
          </w:p>
        </w:tc>
        <w:tc>
          <w:tcPr>
            <w:tcW w:w="4360" w:type="dxa"/>
          </w:tcPr>
          <w:p>
            <w:pPr>
              <w:pStyle w:val="0"/>
              <w:jc w:val="both"/>
            </w:pPr>
            <w:r>
              <w:rPr>
                <w:sz w:val="20"/>
              </w:rPr>
              <w:t xml:space="preserve">Взаимодействие с СОНКО в рамках психосоциальной реабилитации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председатель координационного совета СОНКО (по согласованию)</w:t>
            </w:r>
          </w:p>
        </w:tc>
        <w:tc>
          <w:tcPr>
            <w:tcW w:w="3539" w:type="dxa"/>
          </w:tcPr>
          <w:p>
            <w:pPr>
              <w:pStyle w:val="0"/>
              <w:jc w:val="both"/>
            </w:pPr>
            <w:r>
              <w:rPr>
                <w:sz w:val="20"/>
              </w:rPr>
              <w:t xml:space="preserve">Получили психосоциальную поддержку пациенты с онкологическими заболеваниями волонтерами СОНКО:</w:t>
            </w:r>
          </w:p>
          <w:p>
            <w:pPr>
              <w:pStyle w:val="0"/>
              <w:jc w:val="both"/>
            </w:pPr>
            <w:r>
              <w:rPr>
                <w:sz w:val="20"/>
              </w:rPr>
              <w:t xml:space="preserve">в 2023 г. - 2200;</w:t>
            </w:r>
          </w:p>
          <w:p>
            <w:pPr>
              <w:pStyle w:val="0"/>
              <w:jc w:val="both"/>
            </w:pPr>
            <w:r>
              <w:rPr>
                <w:sz w:val="20"/>
              </w:rPr>
              <w:t xml:space="preserve">в 2024 г. - 2400 пациентов</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6. Комплекс мер по развитию паллиативной медицинской помощи пациентам с онкологическими заболеваниями</w:t>
            </w:r>
          </w:p>
        </w:tc>
      </w:tr>
      <w:tr>
        <w:tc>
          <w:tcPr>
            <w:tcW w:w="684" w:type="dxa"/>
          </w:tcPr>
          <w:p>
            <w:pPr>
              <w:pStyle w:val="0"/>
              <w:jc w:val="both"/>
            </w:pPr>
            <w:r>
              <w:rPr>
                <w:sz w:val="20"/>
              </w:rPr>
              <w:t xml:space="preserve">6.1.</w:t>
            </w:r>
          </w:p>
        </w:tc>
        <w:tc>
          <w:tcPr>
            <w:tcW w:w="4360" w:type="dxa"/>
          </w:tcPr>
          <w:p>
            <w:pPr>
              <w:pStyle w:val="0"/>
              <w:jc w:val="both"/>
            </w:pPr>
            <w:r>
              <w:rPr>
                <w:sz w:val="20"/>
              </w:rPr>
              <w:t xml:space="preserve">Обеспечение обезболивающими лекарственными препаратами пациентов, нуждающихся в обезболивании при оказании паллиативной медицинской помощи</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главный внештатный специалист по паллиативной помощи</w:t>
            </w:r>
          </w:p>
        </w:tc>
        <w:tc>
          <w:tcPr>
            <w:tcW w:w="3539" w:type="dxa"/>
          </w:tcPr>
          <w:p>
            <w:pPr>
              <w:pStyle w:val="0"/>
              <w:jc w:val="both"/>
            </w:pPr>
            <w:r>
              <w:rPr>
                <w:sz w:val="20"/>
              </w:rPr>
              <w:t xml:space="preserve">Доля пациентов, получивших обезболивание в рамках оказания паллиативной медицинской помощи от общего количества пациентов, нуждающихся в обезболивании при оказании паллиативной медицинской помощи, не менее 80%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6.2.</w:t>
            </w:r>
          </w:p>
        </w:tc>
        <w:tc>
          <w:tcPr>
            <w:tcW w:w="4360" w:type="dxa"/>
          </w:tcPr>
          <w:p>
            <w:pPr>
              <w:pStyle w:val="0"/>
              <w:jc w:val="both"/>
            </w:pPr>
            <w:r>
              <w:rPr>
                <w:sz w:val="20"/>
              </w:rPr>
              <w:t xml:space="preserve">Привлечение волонтеров к содействию в оказании паллиативной медицинской помощи в Алтайском крае</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 по паллиативной помощи, главный внештатный детский специалист по паллиативной помощи</w:t>
            </w:r>
          </w:p>
        </w:tc>
        <w:tc>
          <w:tcPr>
            <w:tcW w:w="3539" w:type="dxa"/>
          </w:tcPr>
          <w:p>
            <w:pPr>
              <w:pStyle w:val="0"/>
              <w:jc w:val="both"/>
            </w:pPr>
            <w:r>
              <w:rPr>
                <w:sz w:val="20"/>
              </w:rPr>
              <w:t xml:space="preserve">Ежегодно проходят обучение 15 волонтеров среди студентов КГБПОУ "Барнаульский базовый медицинский колледж"</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7. Организационно-методическое сопровождение деятельности онкологической службы</w:t>
            </w:r>
          </w:p>
        </w:tc>
      </w:tr>
      <w:tr>
        <w:tc>
          <w:tcPr>
            <w:tcW w:w="684" w:type="dxa"/>
          </w:tcPr>
          <w:p>
            <w:pPr>
              <w:pStyle w:val="0"/>
              <w:jc w:val="both"/>
            </w:pPr>
            <w:r>
              <w:rPr>
                <w:sz w:val="20"/>
              </w:rPr>
              <w:t xml:space="preserve">7.1.</w:t>
            </w:r>
          </w:p>
        </w:tc>
        <w:tc>
          <w:tcPr>
            <w:tcW w:w="4360" w:type="dxa"/>
          </w:tcPr>
          <w:p>
            <w:pPr>
              <w:pStyle w:val="0"/>
              <w:jc w:val="both"/>
            </w:pPr>
            <w:r>
              <w:rPr>
                <w:sz w:val="20"/>
              </w:rPr>
              <w:t xml:space="preserve">Согласование с главным внештатным специалистом-онкологом Минздрава России актуализации приказа Минздрава Алтайского края, регламентирующего </w:t>
            </w:r>
            <w:hyperlink w:history="0" r:id="rId29"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Порядок</w:t>
              </w:r>
            </w:hyperlink>
            <w:r>
              <w:rPr>
                <w:sz w:val="20"/>
              </w:rPr>
              <w:t xml:space="preserve"> оказания медицинской помощи взрослому населению при онкологических заболеваниях на 2023 - 24 гг.</w:t>
            </w:r>
          </w:p>
        </w:tc>
        <w:tc>
          <w:tcPr>
            <w:tcW w:w="1555" w:type="dxa"/>
          </w:tcPr>
          <w:p>
            <w:pPr>
              <w:pStyle w:val="0"/>
              <w:jc w:val="both"/>
            </w:pPr>
            <w:r>
              <w:rPr>
                <w:sz w:val="20"/>
              </w:rPr>
              <w:t xml:space="preserve">01.03.2023</w:t>
            </w:r>
          </w:p>
        </w:tc>
        <w:tc>
          <w:tcPr>
            <w:tcW w:w="1559" w:type="dxa"/>
          </w:tcPr>
          <w:p>
            <w:pPr>
              <w:pStyle w:val="0"/>
              <w:jc w:val="both"/>
            </w:pPr>
            <w:r>
              <w:rPr>
                <w:sz w:val="20"/>
              </w:rPr>
              <w:t xml:space="preserve">31.12.2024</w:t>
            </w:r>
          </w:p>
        </w:tc>
        <w:tc>
          <w:tcPr>
            <w:tcW w:w="2686" w:type="dxa"/>
          </w:tcPr>
          <w:p>
            <w:pPr>
              <w:pStyle w:val="0"/>
              <w:jc w:val="both"/>
            </w:pPr>
            <w:r>
              <w:rPr>
                <w:sz w:val="20"/>
              </w:rPr>
              <w:t xml:space="preserve">Заместитель министра здравоохранения Алтайского края, начальник отдела организации медицинской помощи взрослому населению Министерства здравоохранения Алтайского края</w:t>
            </w:r>
          </w:p>
        </w:tc>
        <w:tc>
          <w:tcPr>
            <w:tcW w:w="3539" w:type="dxa"/>
          </w:tcPr>
          <w:p>
            <w:pPr>
              <w:pStyle w:val="0"/>
              <w:jc w:val="both"/>
            </w:pPr>
            <w:r>
              <w:rPr>
                <w:sz w:val="20"/>
              </w:rPr>
              <w:t xml:space="preserve">Внесены изменения в приказ Минздрава Алтайского края об утверждении Порядка оказания медицинской помощи взрослому населению Алтайского края при онкологических заболеваниях и маршрутизации пациентов при подозрении онкологического заболевания до 01.03.2023 и 2024 гг., согласовано с главным внештатным специалистом-онкологом Минздрава России</w:t>
            </w:r>
          </w:p>
        </w:tc>
        <w:tc>
          <w:tcPr>
            <w:tcW w:w="1609" w:type="dxa"/>
          </w:tcPr>
          <w:p>
            <w:pPr>
              <w:pStyle w:val="0"/>
              <w:jc w:val="both"/>
            </w:pPr>
            <w:r>
              <w:rPr>
                <w:sz w:val="20"/>
              </w:rPr>
              <w:t xml:space="preserve">Разовое неделимое</w:t>
            </w:r>
          </w:p>
        </w:tc>
      </w:tr>
      <w:tr>
        <w:tc>
          <w:tcPr>
            <w:tcW w:w="684" w:type="dxa"/>
          </w:tcPr>
          <w:p>
            <w:pPr>
              <w:pStyle w:val="0"/>
              <w:jc w:val="both"/>
            </w:pPr>
            <w:r>
              <w:rPr>
                <w:sz w:val="20"/>
              </w:rPr>
              <w:t xml:space="preserve">7.2.</w:t>
            </w:r>
          </w:p>
        </w:tc>
        <w:tc>
          <w:tcPr>
            <w:tcW w:w="4360" w:type="dxa"/>
          </w:tcPr>
          <w:p>
            <w:pPr>
              <w:pStyle w:val="0"/>
              <w:jc w:val="both"/>
            </w:pPr>
            <w:r>
              <w:rPr>
                <w:sz w:val="20"/>
              </w:rPr>
              <w:t xml:space="preserve">Ежеквартальное проведение эпидемиологического мониторинга заболеваемости, смертности, распространенности злокачественных новообразований на основании данных территориального ракового регистра</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заместитель главного врача КГБУЗ "АКОД"</w:t>
            </w:r>
          </w:p>
        </w:tc>
        <w:tc>
          <w:tcPr>
            <w:tcW w:w="3539" w:type="dxa"/>
          </w:tcPr>
          <w:p>
            <w:pPr>
              <w:pStyle w:val="0"/>
              <w:jc w:val="both"/>
            </w:pPr>
            <w:r>
              <w:rPr>
                <w:sz w:val="20"/>
              </w:rPr>
              <w:t xml:space="preserve">Ежеквартальное составление аналитической справки по заболеваемости, смертности, распространенности злокачественных новообразований на основании данных территориального ракового регистра</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7.3.</w:t>
            </w:r>
          </w:p>
        </w:tc>
        <w:tc>
          <w:tcPr>
            <w:tcW w:w="4360" w:type="dxa"/>
          </w:tcPr>
          <w:p>
            <w:pPr>
              <w:pStyle w:val="0"/>
              <w:jc w:val="both"/>
            </w:pPr>
            <w:r>
              <w:rPr>
                <w:sz w:val="20"/>
              </w:rPr>
              <w:t xml:space="preserve">Регулярный контроль правильности выбора первоначальной причины смерти пациентов с онкологическими заболеваниями в рамках работы профильной комиссии по разбору причин смертности от онкологических заболеваний</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внештатный специалист по патологической анатомии, главный внештатный специалист по судебно-медицинской экспертизе</w:t>
            </w:r>
          </w:p>
        </w:tc>
        <w:tc>
          <w:tcPr>
            <w:tcW w:w="3539" w:type="dxa"/>
          </w:tcPr>
          <w:p>
            <w:pPr>
              <w:pStyle w:val="0"/>
              <w:jc w:val="both"/>
            </w:pPr>
            <w:r>
              <w:rPr>
                <w:sz w:val="20"/>
              </w:rPr>
              <w:t xml:space="preserve">Ежемесячно в рамках работы профильной комиссии по разбору причин смертности от онкологических заболеваний разобрано не менее 30% от всех случаев смерти от новообразований с привлечением врачей-патологоанатомов и судебно-медицинских экспертов</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7.4.</w:t>
            </w:r>
          </w:p>
        </w:tc>
        <w:tc>
          <w:tcPr>
            <w:tcW w:w="4360" w:type="dxa"/>
          </w:tcPr>
          <w:p>
            <w:pPr>
              <w:pStyle w:val="0"/>
              <w:jc w:val="both"/>
            </w:pPr>
            <w:r>
              <w:rPr>
                <w:sz w:val="20"/>
              </w:rPr>
              <w:t xml:space="preserve">Контроль осуществления разбора случаев выявления у больных запущенной формы ЗНО, а именно III и IV стадии для визуальных локализаций (C00 - 04, C06 - 09, C20, C21, C44, C50 - 53, C60, C62, C63.2, C73) и IV стадии всех остальных локализаций на основании данных ВИМИС "Онкология" и формы федерального государственного статистического наблюдения N 7 "Сведения о ЗНО"</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онкологических диспансеров края</w:t>
            </w:r>
          </w:p>
        </w:tc>
        <w:tc>
          <w:tcPr>
            <w:tcW w:w="3539" w:type="dxa"/>
          </w:tcPr>
          <w:p>
            <w:pPr>
              <w:pStyle w:val="0"/>
              <w:jc w:val="both"/>
            </w:pPr>
            <w:r>
              <w:rPr>
                <w:sz w:val="20"/>
              </w:rPr>
              <w:t xml:space="preserve">Доля случаев, по которым осуществлен разбор (количество разобранных случаев по данным ВИМИС "Онкология") от общего количества случаев выявленных запущенной формы ЗНО, а именно III и IV стадии для визуальных локализаций (C00 - 04, C06 - 09, C20, C21, C44, C50 - 53, C60, C62, C63.2, C73) и IV стадии всех остальных локализаций (общее количество случаев по данным 7 формы) не менее 100%</w:t>
            </w:r>
          </w:p>
        </w:tc>
        <w:tc>
          <w:tcPr>
            <w:tcW w:w="1609" w:type="dxa"/>
          </w:tcPr>
          <w:p>
            <w:pPr>
              <w:pStyle w:val="0"/>
              <w:jc w:val="both"/>
            </w:pPr>
            <w:r>
              <w:rPr>
                <w:sz w:val="20"/>
              </w:rPr>
              <w:t xml:space="preserve">Регулярное</w:t>
            </w:r>
          </w:p>
        </w:tc>
      </w:tr>
      <w:tr>
        <w:tc>
          <w:tcPr>
            <w:tcW w:w="684" w:type="dxa"/>
            <w:vMerge w:val="restart"/>
          </w:tcPr>
          <w:p>
            <w:pPr>
              <w:pStyle w:val="0"/>
              <w:jc w:val="both"/>
            </w:pPr>
            <w:r>
              <w:rPr>
                <w:sz w:val="20"/>
              </w:rPr>
              <w:t xml:space="preserve">7.5.</w:t>
            </w:r>
          </w:p>
        </w:tc>
        <w:tc>
          <w:tcPr>
            <w:tcW w:w="4360" w:type="dxa"/>
            <w:vMerge w:val="restart"/>
          </w:tcPr>
          <w:p>
            <w:pPr>
              <w:pStyle w:val="0"/>
              <w:jc w:val="both"/>
            </w:pPr>
            <w:r>
              <w:rPr>
                <w:sz w:val="20"/>
              </w:rPr>
              <w:t xml:space="preserve">Составление графика выездных мероприятий в муниципальные образования региона специалистами региональных онкологических диспансеров с целью организационно-методической работы, разбора клинических случаев</w:t>
            </w:r>
          </w:p>
        </w:tc>
        <w:tc>
          <w:tcPr>
            <w:tcW w:w="1555" w:type="dxa"/>
            <w:vMerge w:val="restart"/>
          </w:tcPr>
          <w:p>
            <w:pPr>
              <w:pStyle w:val="0"/>
              <w:jc w:val="both"/>
            </w:pPr>
            <w:r>
              <w:rPr>
                <w:sz w:val="20"/>
              </w:rPr>
              <w:t xml:space="preserve">01.07.2023</w:t>
            </w:r>
          </w:p>
        </w:tc>
        <w:tc>
          <w:tcPr>
            <w:tcW w:w="1559" w:type="dxa"/>
            <w:vMerge w:val="restart"/>
          </w:tcPr>
          <w:p>
            <w:pPr>
              <w:pStyle w:val="0"/>
              <w:jc w:val="both"/>
            </w:pPr>
            <w:r>
              <w:rPr>
                <w:sz w:val="20"/>
              </w:rPr>
              <w:t xml:space="preserve">31.12.2023</w:t>
            </w:r>
          </w:p>
        </w:tc>
        <w:tc>
          <w:tcPr>
            <w:tcW w:w="2686" w:type="dxa"/>
            <w:vMerge w:val="restart"/>
          </w:tcPr>
          <w:p>
            <w:pPr>
              <w:pStyle w:val="0"/>
              <w:jc w:val="both"/>
            </w:pPr>
            <w:r>
              <w:rPr>
                <w:sz w:val="20"/>
              </w:rPr>
              <w:t xml:space="preserve">Главный внештатный специалист-онколог Алтайского края, главные врачи онкологических диспансеров края</w:t>
            </w:r>
          </w:p>
        </w:tc>
        <w:tc>
          <w:tcPr>
            <w:tcW w:w="3539" w:type="dxa"/>
          </w:tcPr>
          <w:p>
            <w:pPr>
              <w:pStyle w:val="0"/>
              <w:jc w:val="both"/>
            </w:pPr>
            <w:r>
              <w:rPr>
                <w:sz w:val="20"/>
              </w:rPr>
              <w:t xml:space="preserve">Предоставление в адрес ФГБУ "НМИЦ онкологии им. Н.Н.Блохина" Минздрава России плана-графика выездных мероприятий в срок до 15.04.2023</w:t>
            </w:r>
          </w:p>
        </w:tc>
        <w:tc>
          <w:tcPr>
            <w:tcW w:w="1609" w:type="dxa"/>
          </w:tcPr>
          <w:p>
            <w:pPr>
              <w:pStyle w:val="0"/>
              <w:jc w:val="both"/>
            </w:pPr>
            <w:r>
              <w:rPr>
                <w:sz w:val="20"/>
              </w:rPr>
              <w:t xml:space="preserve">Разовое неделимое</w:t>
            </w:r>
          </w:p>
        </w:tc>
      </w:tr>
      <w:tr>
        <w:tc>
          <w:tcPr>
            <w:vMerge w:val="continue"/>
          </w:tcPr>
          <w:p/>
        </w:tc>
        <w:tc>
          <w:tcPr>
            <w:vMerge w:val="continue"/>
          </w:tcPr>
          <w:p/>
        </w:tc>
        <w:tc>
          <w:tcPr>
            <w:vMerge w:val="continue"/>
          </w:tcPr>
          <w:p/>
        </w:tc>
        <w:tc>
          <w:tcPr>
            <w:vMerge w:val="continue"/>
          </w:tcPr>
          <w:p/>
        </w:tc>
        <w:tc>
          <w:tcPr>
            <w:vMerge w:val="continue"/>
          </w:tcPr>
          <w:p/>
        </w:tc>
        <w:tc>
          <w:tcPr>
            <w:tcW w:w="3539" w:type="dxa"/>
          </w:tcPr>
          <w:p>
            <w:pPr>
              <w:pStyle w:val="0"/>
              <w:jc w:val="both"/>
            </w:pPr>
            <w:r>
              <w:rPr>
                <w:sz w:val="20"/>
              </w:rPr>
              <w:t xml:space="preserve">Предоставление информации о результатах выездного мероприятия в муниципальные образования с указанием перечня муниципальных образований, в которые в отчетный период осуществлены выездные мероприятия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7.6.</w:t>
            </w:r>
          </w:p>
        </w:tc>
        <w:tc>
          <w:tcPr>
            <w:tcW w:w="4360" w:type="dxa"/>
          </w:tcPr>
          <w:p>
            <w:pPr>
              <w:pStyle w:val="0"/>
              <w:jc w:val="both"/>
            </w:pPr>
            <w:r>
              <w:rPr>
                <w:sz w:val="20"/>
              </w:rPr>
              <w:t xml:space="preserve">Регулярное проведение внутреннего контроля качества диагностики, лечения и динамического наблюдения пациентов с онкологическими заболеваниями в медицинских организациях, оказывающих медицинскую помощь по профилю "онкология"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заведующие отделом/отделением внутреннего контроля качества и безопасности медицинской деятельности онкологических диспансеров</w:t>
            </w:r>
          </w:p>
        </w:tc>
        <w:tc>
          <w:tcPr>
            <w:tcW w:w="3539" w:type="dxa"/>
          </w:tcPr>
          <w:p>
            <w:pPr>
              <w:pStyle w:val="0"/>
              <w:jc w:val="both"/>
            </w:pPr>
            <w:r>
              <w:rPr>
                <w:sz w:val="20"/>
              </w:rPr>
              <w:t xml:space="preserve">Проведено не менее 20 внутренних аудитов в год отделений медицинских организаций, оказывающих медицинскую помощь по профилю "онкология"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7.7.</w:t>
            </w:r>
          </w:p>
        </w:tc>
        <w:tc>
          <w:tcPr>
            <w:tcW w:w="4360" w:type="dxa"/>
          </w:tcPr>
          <w:p>
            <w:pPr>
              <w:pStyle w:val="0"/>
              <w:jc w:val="both"/>
            </w:pPr>
            <w:r>
              <w:rPr>
                <w:sz w:val="20"/>
              </w:rPr>
              <w:t xml:space="preserve">Внедрение в онкологических диспансерах чек-листов по контролю за: лекарственной безопасностью, фармаконадзору; контролю качества и безопасности медицинских изделий; эпидемиологической безопасностью; преемственностью организации медицинской помощи. Актуализация действующих чек-листов согласно новым требованиям</w:t>
            </w:r>
          </w:p>
        </w:tc>
        <w:tc>
          <w:tcPr>
            <w:tcW w:w="1555" w:type="dxa"/>
          </w:tcPr>
          <w:p>
            <w:pPr>
              <w:pStyle w:val="0"/>
              <w:jc w:val="both"/>
            </w:pPr>
            <w:r>
              <w:rPr>
                <w:sz w:val="20"/>
              </w:rPr>
              <w:t xml:space="preserve">31.12.2023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заведующие отделом/отделением внутреннего контроля качества и безопасности медицинской деятельности онкологических диспансеров</w:t>
            </w:r>
          </w:p>
        </w:tc>
        <w:tc>
          <w:tcPr>
            <w:tcW w:w="3539" w:type="dxa"/>
          </w:tcPr>
          <w:p>
            <w:pPr>
              <w:pStyle w:val="0"/>
              <w:jc w:val="both"/>
            </w:pPr>
            <w:r>
              <w:rPr>
                <w:sz w:val="20"/>
              </w:rPr>
              <w:t xml:space="preserve">Внедрено не менее 10 новых чек-листов в год. Внесено изменений не менее в 10 СОПах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7.8.</w:t>
            </w:r>
          </w:p>
        </w:tc>
        <w:tc>
          <w:tcPr>
            <w:tcW w:w="4360" w:type="dxa"/>
          </w:tcPr>
          <w:p>
            <w:pPr>
              <w:pStyle w:val="0"/>
              <w:jc w:val="both"/>
            </w:pPr>
            <w:r>
              <w:rPr>
                <w:sz w:val="20"/>
              </w:rPr>
              <w:t xml:space="preserve">Проведение семинаров или тематических лекций со специалистами ЦАОП, первичных онкологических кабинетов и другими специалистами первичного звена по вопросам оказания медицинской помощи больным с подозрением на онкологическое заболевание, лицам находящимся на диспансерном наблюдении с предопухолевой патологией, по вопросам разбора запущенных случаев и онконастороженности, а также, организации медицинской помощи населению при онкологических заболеваниях</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зам. главного врача по ОМР региональных онкологических диспансеров, главный врач КГБУЗ "Краевой центр общественного здоровья и медицинской профилактики", главные внештатные профильные специалисты Минздрава Алтайского края</w:t>
            </w:r>
          </w:p>
        </w:tc>
        <w:tc>
          <w:tcPr>
            <w:tcW w:w="3539" w:type="dxa"/>
          </w:tcPr>
          <w:p>
            <w:pPr>
              <w:pStyle w:val="0"/>
              <w:jc w:val="both"/>
            </w:pPr>
            <w:r>
              <w:rPr>
                <w:sz w:val="20"/>
              </w:rPr>
              <w:t xml:space="preserve">Проведение не менее 1 мероприятия в полугодие. Предоставление краткого отчета о реализации мероприятия с указанием должностей организаторов, количества слушателей, участвующих медицинских организаций и приложением ссылки на видеозапись мероприятия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7.9.</w:t>
            </w:r>
          </w:p>
        </w:tc>
        <w:tc>
          <w:tcPr>
            <w:tcW w:w="4360" w:type="dxa"/>
          </w:tcPr>
          <w:p>
            <w:pPr>
              <w:pStyle w:val="0"/>
              <w:jc w:val="both"/>
            </w:pPr>
            <w:r>
              <w:rPr>
                <w:sz w:val="20"/>
              </w:rPr>
              <w:t xml:space="preserve">Проведение телемедицинских консультаций ЦАОПов и других медицинских организаций края с "головным" онкологическим диспансером КГБУЗ "АКОД"</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зав. отделом телемедицинских консультаций КГБУЗ "АКОД"</w:t>
            </w:r>
          </w:p>
        </w:tc>
        <w:tc>
          <w:tcPr>
            <w:tcW w:w="3539" w:type="dxa"/>
          </w:tcPr>
          <w:p>
            <w:pPr>
              <w:pStyle w:val="0"/>
              <w:jc w:val="both"/>
            </w:pPr>
            <w:r>
              <w:rPr>
                <w:sz w:val="20"/>
              </w:rPr>
              <w:t xml:space="preserve">Проведено телемедицинских консультаций ЦАОПов и других медицинских организаций края с "головным" онкологическим диспансером КГБУЗ "АКОД" не менее 12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7.10.</w:t>
            </w:r>
          </w:p>
        </w:tc>
        <w:tc>
          <w:tcPr>
            <w:tcW w:w="4360" w:type="dxa"/>
          </w:tcPr>
          <w:p>
            <w:pPr>
              <w:pStyle w:val="0"/>
              <w:jc w:val="both"/>
            </w:pPr>
            <w:r>
              <w:rPr>
                <w:sz w:val="20"/>
              </w:rPr>
              <w:t xml:space="preserve">Итоговый отчет о реализации мероприятий ФП "БОЗ", достижению его целевых показателей и работе онкологической службы региона в целом за 2023 - 24 гг.</w:t>
            </w:r>
          </w:p>
        </w:tc>
        <w:tc>
          <w:tcPr>
            <w:tcW w:w="1555" w:type="dxa"/>
          </w:tcPr>
          <w:p>
            <w:pPr>
              <w:pStyle w:val="0"/>
              <w:jc w:val="both"/>
            </w:pPr>
            <w:r>
              <w:rPr>
                <w:sz w:val="20"/>
              </w:rPr>
              <w:t xml:space="preserve">01.12.2023</w:t>
            </w:r>
          </w:p>
        </w:tc>
        <w:tc>
          <w:tcPr>
            <w:tcW w:w="1559" w:type="dxa"/>
          </w:tcPr>
          <w:p>
            <w:pPr>
              <w:pStyle w:val="0"/>
              <w:jc w:val="both"/>
            </w:pPr>
            <w:r>
              <w:rPr>
                <w:sz w:val="20"/>
              </w:rPr>
              <w:t xml:space="preserve">15.02.2024</w:t>
            </w:r>
          </w:p>
        </w:tc>
        <w:tc>
          <w:tcPr>
            <w:tcW w:w="2686" w:type="dxa"/>
          </w:tcPr>
          <w:p>
            <w:pPr>
              <w:pStyle w:val="0"/>
              <w:jc w:val="both"/>
            </w:pPr>
            <w:r>
              <w:rPr>
                <w:sz w:val="20"/>
              </w:rPr>
              <w:t xml:space="preserve">Министр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Ежегодное предоставление итогового отчета в адрес ФГБУ "НМИЦ онкологии им. Н.Н.Блохина" Минздрава России в срок до 15 февраля следующего за отчетным года с приложением 7 формы</w:t>
            </w:r>
          </w:p>
        </w:tc>
        <w:tc>
          <w:tcPr>
            <w:tcW w:w="1609" w:type="dxa"/>
          </w:tcPr>
          <w:p>
            <w:pPr>
              <w:pStyle w:val="0"/>
              <w:jc w:val="both"/>
            </w:pPr>
            <w:r>
              <w:rPr>
                <w:sz w:val="20"/>
              </w:rPr>
              <w:t xml:space="preserve">Разовое неделимое</w:t>
            </w:r>
          </w:p>
        </w:tc>
      </w:tr>
      <w:tr>
        <w:tc>
          <w:tcPr>
            <w:gridSpan w:val="7"/>
            <w:tcW w:w="15992" w:type="dxa"/>
          </w:tcPr>
          <w:p>
            <w:pPr>
              <w:pStyle w:val="0"/>
              <w:outlineLvl w:val="2"/>
              <w:jc w:val="both"/>
            </w:pPr>
            <w:r>
              <w:rPr>
                <w:sz w:val="20"/>
              </w:rPr>
              <w:t xml:space="preserve">8. Формирование и развитие цифрового контура онкологической службы Алтайского края</w:t>
            </w:r>
          </w:p>
        </w:tc>
      </w:tr>
      <w:tr>
        <w:tc>
          <w:tcPr>
            <w:tcW w:w="684" w:type="dxa"/>
          </w:tcPr>
          <w:p>
            <w:pPr>
              <w:pStyle w:val="0"/>
              <w:jc w:val="both"/>
            </w:pPr>
            <w:r>
              <w:rPr>
                <w:sz w:val="20"/>
              </w:rPr>
              <w:t xml:space="preserve">8.1.</w:t>
            </w:r>
          </w:p>
        </w:tc>
        <w:tc>
          <w:tcPr>
            <w:tcW w:w="4360" w:type="dxa"/>
          </w:tcPr>
          <w:p>
            <w:pPr>
              <w:pStyle w:val="0"/>
              <w:jc w:val="both"/>
            </w:pPr>
            <w:r>
              <w:rPr>
                <w:sz w:val="20"/>
              </w:rPr>
              <w:t xml:space="preserve">Обеспечение электронной цифровой подписью (ЭЦП) врачей отделений стационара онкологических диспансеров края, включая лабораторные и диагностические службы, в 100% объеме</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31.12.2023</w:t>
            </w:r>
          </w:p>
        </w:tc>
        <w:tc>
          <w:tcPr>
            <w:tcW w:w="2686" w:type="dxa"/>
          </w:tcPr>
          <w:p>
            <w:pPr>
              <w:pStyle w:val="0"/>
              <w:jc w:val="both"/>
            </w:pPr>
            <w:r>
              <w:rPr>
                <w:sz w:val="20"/>
              </w:rPr>
              <w:t xml:space="preserve">Главные врачи онкологических диспансеров, заведующие отделом информационных технологий и защиты информации онкологических диспансеров</w:t>
            </w:r>
          </w:p>
        </w:tc>
        <w:tc>
          <w:tcPr>
            <w:tcW w:w="3539" w:type="dxa"/>
          </w:tcPr>
          <w:p>
            <w:pPr>
              <w:pStyle w:val="0"/>
              <w:jc w:val="both"/>
            </w:pPr>
            <w:r>
              <w:rPr>
                <w:sz w:val="20"/>
              </w:rPr>
              <w:t xml:space="preserve">До 31.12.2023 обеспечены электронной цифровой подписью (ЭЦП) 100% врачей отделений стационара онкологических диспансеров края, включая лабораторные и диагностические службы</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8.2.</w:t>
            </w:r>
          </w:p>
        </w:tc>
        <w:tc>
          <w:tcPr>
            <w:tcW w:w="4360" w:type="dxa"/>
          </w:tcPr>
          <w:p>
            <w:pPr>
              <w:pStyle w:val="0"/>
              <w:jc w:val="both"/>
            </w:pPr>
            <w:r>
              <w:rPr>
                <w:sz w:val="20"/>
              </w:rPr>
              <w:t xml:space="preserve">Интеграция информационной системы плановой госпитализации (СПГ) на портале mis22.ru в ПК "Здравоохранение" в региональных онкологических диспансерах</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31.12.2023</w:t>
            </w:r>
          </w:p>
        </w:tc>
        <w:tc>
          <w:tcPr>
            <w:tcW w:w="2686" w:type="dxa"/>
          </w:tcPr>
          <w:p>
            <w:pPr>
              <w:pStyle w:val="0"/>
              <w:jc w:val="both"/>
            </w:pPr>
            <w:r>
              <w:rPr>
                <w:sz w:val="20"/>
              </w:rPr>
              <w:t xml:space="preserve">Директор КГБУЗ "Алтайский краевой медицинский информационно-аналитический центр", начальник отдела внедрения информационных систем КГБУЗ "Алтайский краевой медицинский информационно-аналитический центр"</w:t>
            </w:r>
          </w:p>
        </w:tc>
        <w:tc>
          <w:tcPr>
            <w:tcW w:w="3539" w:type="dxa"/>
          </w:tcPr>
          <w:p>
            <w:pPr>
              <w:pStyle w:val="0"/>
              <w:jc w:val="both"/>
            </w:pPr>
            <w:r>
              <w:rPr>
                <w:sz w:val="20"/>
              </w:rPr>
              <w:t xml:space="preserve">Продолжение интегрирования СПГ в ПК. "Здравоохранение" до 31.12.2023. Доработка функционального блока повторных направлений на госпитализацию курсовых пациентов</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8.3.</w:t>
            </w:r>
          </w:p>
        </w:tc>
        <w:tc>
          <w:tcPr>
            <w:tcW w:w="4360" w:type="dxa"/>
          </w:tcPr>
          <w:p>
            <w:pPr>
              <w:pStyle w:val="0"/>
              <w:jc w:val="both"/>
            </w:pPr>
            <w:r>
              <w:rPr>
                <w:sz w:val="20"/>
              </w:rPr>
              <w:t xml:space="preserve">Подключение специализированных медицинских организаций края, в том числе ЦАОПов, в ВИМИС "Онкология"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31.12.2023</w:t>
            </w:r>
          </w:p>
        </w:tc>
        <w:tc>
          <w:tcPr>
            <w:tcW w:w="2686" w:type="dxa"/>
          </w:tcPr>
          <w:p>
            <w:pPr>
              <w:pStyle w:val="0"/>
              <w:jc w:val="both"/>
            </w:pPr>
            <w:r>
              <w:rPr>
                <w:sz w:val="20"/>
              </w:rPr>
              <w:t xml:space="preserve">Директор КГБУЗ "Алтайский краевой медицинский информационно-аналитический центр", начальник отдела внедрения информационных систем КГБУЗ "Алтайский краевой медицинский информационно-аналитический центр"</w:t>
            </w:r>
          </w:p>
        </w:tc>
        <w:tc>
          <w:tcPr>
            <w:tcW w:w="3539" w:type="dxa"/>
          </w:tcPr>
          <w:p>
            <w:pPr>
              <w:pStyle w:val="0"/>
              <w:jc w:val="both"/>
            </w:pPr>
            <w:r>
              <w:rPr>
                <w:sz w:val="20"/>
              </w:rPr>
              <w:t xml:space="preserve">Доля подключенных медицинских организаций в ВИМИС "Онкология" от планового показателя:</w:t>
            </w:r>
          </w:p>
          <w:p>
            <w:pPr>
              <w:pStyle w:val="0"/>
              <w:jc w:val="both"/>
            </w:pPr>
            <w:r>
              <w:rPr>
                <w:sz w:val="20"/>
              </w:rPr>
              <w:t xml:space="preserve">2023 год - не менее 100%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8.4.</w:t>
            </w:r>
          </w:p>
        </w:tc>
        <w:tc>
          <w:tcPr>
            <w:tcW w:w="4360" w:type="dxa"/>
          </w:tcPr>
          <w:p>
            <w:pPr>
              <w:pStyle w:val="0"/>
              <w:jc w:val="both"/>
            </w:pPr>
            <w:r>
              <w:rPr>
                <w:sz w:val="20"/>
              </w:rPr>
              <w:t xml:space="preserve">Доведение количества направляемых структурированных электронных медицинских документов (СЭМД) в ВИМИС до 100% от планового годового показателя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Директор КГБУЗ "Алтайский краевой медицинский информационно-аналитический центр", начальник отдела внедрения информационных систем КГБУЗ "Алтайский краевой медицинский информационно-аналитический центр"</w:t>
            </w:r>
          </w:p>
        </w:tc>
        <w:tc>
          <w:tcPr>
            <w:tcW w:w="3539" w:type="dxa"/>
          </w:tcPr>
          <w:p>
            <w:pPr>
              <w:pStyle w:val="0"/>
              <w:jc w:val="both"/>
            </w:pPr>
            <w:r>
              <w:rPr>
                <w:sz w:val="20"/>
              </w:rPr>
              <w:t xml:space="preserve">Доведение количества СЭМД, направляемых в ВИМИС до 16 видов:</w:t>
            </w:r>
          </w:p>
          <w:p>
            <w:pPr>
              <w:pStyle w:val="0"/>
              <w:jc w:val="both"/>
            </w:pPr>
            <w:r>
              <w:rPr>
                <w:sz w:val="20"/>
              </w:rPr>
              <w:t xml:space="preserve">2023 год - 100%;</w:t>
            </w:r>
          </w:p>
          <w:p>
            <w:pPr>
              <w:pStyle w:val="0"/>
              <w:jc w:val="both"/>
            </w:pPr>
            <w:r>
              <w:rPr>
                <w:sz w:val="20"/>
              </w:rPr>
              <w:t xml:space="preserve">2024 год - 100%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8.5.</w:t>
            </w:r>
          </w:p>
        </w:tc>
        <w:tc>
          <w:tcPr>
            <w:tcW w:w="4360" w:type="dxa"/>
          </w:tcPr>
          <w:p>
            <w:pPr>
              <w:pStyle w:val="0"/>
              <w:jc w:val="both"/>
            </w:pPr>
            <w:r>
              <w:rPr>
                <w:sz w:val="20"/>
              </w:rPr>
              <w:t xml:space="preserve">Отчет по работе ВИМИС "Онкология"</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Директор КГБУЗ "Алтайский краевой медицинский информационно-аналитический центр", начальник отдела внедрения информационных систем КГБУЗ "Алтайский краевой медицинский информационно-аналитический центр"</w:t>
            </w:r>
          </w:p>
        </w:tc>
        <w:tc>
          <w:tcPr>
            <w:tcW w:w="3539" w:type="dxa"/>
          </w:tcPr>
          <w:p>
            <w:pPr>
              <w:pStyle w:val="0"/>
              <w:jc w:val="both"/>
            </w:pPr>
            <w:r>
              <w:rPr>
                <w:sz w:val="20"/>
              </w:rPr>
              <w:t xml:space="preserve">Предоставление 1 раз в квартал, не позднее 10 числа месяца, следующего за отчетным периодом, краткой информационной справки по наполнению информацией ВИМИС "Онкология" (показатели, отклонения, рекомендуемые мероприятия по устранению выявленных отклонений) в адрес ФГБУ "НМИЦ онкологии им. Н.Н.Блохина" Минздрава России</w:t>
            </w:r>
          </w:p>
        </w:tc>
        <w:tc>
          <w:tcPr>
            <w:tcW w:w="1609" w:type="dxa"/>
          </w:tcPr>
          <w:p>
            <w:pPr>
              <w:pStyle w:val="0"/>
              <w:jc w:val="both"/>
            </w:pPr>
            <w:r>
              <w:rPr>
                <w:sz w:val="20"/>
              </w:rPr>
              <w:t xml:space="preserve">Регулярное</w:t>
            </w:r>
          </w:p>
        </w:tc>
      </w:tr>
      <w:tr>
        <w:tc>
          <w:tcPr>
            <w:gridSpan w:val="7"/>
            <w:tcW w:w="15992" w:type="dxa"/>
          </w:tcPr>
          <w:p>
            <w:pPr>
              <w:pStyle w:val="0"/>
              <w:outlineLvl w:val="2"/>
              <w:jc w:val="both"/>
            </w:pPr>
            <w:r>
              <w:rPr>
                <w:sz w:val="20"/>
              </w:rPr>
              <w:t xml:space="preserve">9. Обеспечение укомплектованности кадрами медицинских организаций, оказывающих медицинскую помощь пациентам с онкологическими заболеваниями</w:t>
            </w:r>
          </w:p>
        </w:tc>
      </w:tr>
      <w:tr>
        <w:tc>
          <w:tcPr>
            <w:tcW w:w="684" w:type="dxa"/>
          </w:tcPr>
          <w:p>
            <w:pPr>
              <w:pStyle w:val="0"/>
              <w:jc w:val="both"/>
            </w:pPr>
            <w:r>
              <w:rPr>
                <w:sz w:val="20"/>
              </w:rPr>
              <w:t xml:space="preserve">9.1.</w:t>
            </w:r>
          </w:p>
        </w:tc>
        <w:tc>
          <w:tcPr>
            <w:tcW w:w="4360" w:type="dxa"/>
          </w:tcPr>
          <w:p>
            <w:pPr>
              <w:pStyle w:val="0"/>
              <w:jc w:val="both"/>
            </w:pPr>
            <w:r>
              <w:rPr>
                <w:sz w:val="20"/>
              </w:rPr>
              <w:t xml:space="preserve">Укомплектование врачебными кадрами онкологических диспансеров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по вопросам государственной службы и кадров Министерства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Обеспечение укомплектованности врачебными кадрами онкологических диспансеров края в 2023 г. - не менее 70% от штатного расписания;</w:t>
            </w:r>
          </w:p>
          <w:p>
            <w:pPr>
              <w:pStyle w:val="0"/>
              <w:jc w:val="both"/>
            </w:pPr>
            <w:r>
              <w:rPr>
                <w:sz w:val="20"/>
              </w:rPr>
              <w:t xml:space="preserve">2024 г. - не менее 80%</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9.2.</w:t>
            </w:r>
          </w:p>
        </w:tc>
        <w:tc>
          <w:tcPr>
            <w:tcW w:w="4360" w:type="dxa"/>
          </w:tcPr>
          <w:p>
            <w:pPr>
              <w:pStyle w:val="0"/>
              <w:jc w:val="both"/>
            </w:pPr>
            <w:r>
              <w:rPr>
                <w:sz w:val="20"/>
              </w:rPr>
              <w:t xml:space="preserve">Мониторинг кадрового состава онкологической службы, ежегодное обновление базы вакансий</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по вопросам государственной службы и кадров Министерства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Участие в распределении врачей-онкологов целевого обучения в медицинские организации края не менее 15 человек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9.3.</w:t>
            </w:r>
          </w:p>
        </w:tc>
        <w:tc>
          <w:tcPr>
            <w:tcW w:w="4360" w:type="dxa"/>
          </w:tcPr>
          <w:p>
            <w:pPr>
              <w:pStyle w:val="0"/>
              <w:jc w:val="both"/>
            </w:pPr>
            <w:r>
              <w:rPr>
                <w:sz w:val="20"/>
              </w:rPr>
              <w:t xml:space="preserve">Повышение квалификации и профессиональная переподготовка врачей по специальностям онкологического профиля, в том числе в рамках непрерывного медицинского образования</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по вопросам государственной службы и кадров Министерства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Получили повышение квалификации 100% врачей-специалистов онкологических диспансеров края от запланированного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9.4.</w:t>
            </w:r>
          </w:p>
        </w:tc>
        <w:tc>
          <w:tcPr>
            <w:tcW w:w="4360" w:type="dxa"/>
          </w:tcPr>
          <w:p>
            <w:pPr>
              <w:pStyle w:val="0"/>
              <w:jc w:val="both"/>
            </w:pPr>
            <w:r>
              <w:rPr>
                <w:sz w:val="20"/>
              </w:rPr>
              <w:t xml:space="preserve">Первоочередное обеспечение отдельной жилой площадью врачей-специалистов КГБУЗ "АКОД"</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по вопросам государственной службы и кадров Министерства здравоохранения Алтайского края, главный внештатный специалист-онколог Алтайского края</w:t>
            </w:r>
          </w:p>
        </w:tc>
        <w:tc>
          <w:tcPr>
            <w:tcW w:w="3539" w:type="dxa"/>
          </w:tcPr>
          <w:p>
            <w:pPr>
              <w:pStyle w:val="0"/>
              <w:jc w:val="both"/>
            </w:pPr>
            <w:r>
              <w:rPr>
                <w:sz w:val="20"/>
              </w:rPr>
              <w:t xml:space="preserve">Предоставлено отдельных квартир врачам-специалистам КГБУЗ "АКОД" в 2023 - 24 гг. - по потребности</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9.5.</w:t>
            </w:r>
          </w:p>
        </w:tc>
        <w:tc>
          <w:tcPr>
            <w:tcW w:w="4360" w:type="dxa"/>
          </w:tcPr>
          <w:p>
            <w:pPr>
              <w:pStyle w:val="0"/>
              <w:jc w:val="both"/>
            </w:pPr>
            <w:r>
              <w:rPr>
                <w:sz w:val="20"/>
              </w:rPr>
              <w:t xml:space="preserve">Привлечение в онкологические диспансеры врачей-онкологов и врачей-специалистов из высших медицинских образовательных учреждений</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Ежегодное участие руководителей онкологических диспансеров в аттестационной комиссии ФГБОУ ВО "Алтайский государственный медицинский университет" Минздрава России с привлечением не менее 2 врачей-онкологов и врачей-специалистов</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9.6.</w:t>
            </w:r>
          </w:p>
        </w:tc>
        <w:tc>
          <w:tcPr>
            <w:tcW w:w="4360" w:type="dxa"/>
          </w:tcPr>
          <w:p>
            <w:pPr>
              <w:pStyle w:val="0"/>
              <w:jc w:val="both"/>
            </w:pPr>
            <w:r>
              <w:rPr>
                <w:sz w:val="20"/>
              </w:rPr>
              <w:t xml:space="preserve">Размещение вакансий на сайтах онкологических диспансеров края</w:t>
            </w:r>
          </w:p>
        </w:tc>
        <w:tc>
          <w:tcPr>
            <w:tcW w:w="1555" w:type="dxa"/>
          </w:tcPr>
          <w:p>
            <w:pPr>
              <w:pStyle w:val="0"/>
              <w:jc w:val="both"/>
            </w:pPr>
            <w:r>
              <w:rPr>
                <w:sz w:val="20"/>
              </w:rPr>
              <w:t xml:space="preserve">01.07.2023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Ежеквартальное обновление вакансий на сайтах онкологических диспансеров края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9.7.</w:t>
            </w:r>
          </w:p>
        </w:tc>
        <w:tc>
          <w:tcPr>
            <w:tcW w:w="4360" w:type="dxa"/>
          </w:tcPr>
          <w:p>
            <w:pPr>
              <w:pStyle w:val="0"/>
              <w:jc w:val="both"/>
            </w:pPr>
            <w:r>
              <w:rPr>
                <w:sz w:val="20"/>
              </w:rPr>
              <w:t xml:space="preserve">Подача заявок в Центр занятости населения г. Барнаула</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региональных онкологических диспансеров</w:t>
            </w:r>
          </w:p>
        </w:tc>
        <w:tc>
          <w:tcPr>
            <w:tcW w:w="3539" w:type="dxa"/>
          </w:tcPr>
          <w:p>
            <w:pPr>
              <w:pStyle w:val="0"/>
              <w:jc w:val="both"/>
            </w:pPr>
            <w:r>
              <w:rPr>
                <w:sz w:val="20"/>
              </w:rPr>
              <w:t xml:space="preserve">Ежегодно размещены заявки в Центр занятости населения г. Барнаула (количество по потребности)</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9.8.</w:t>
            </w:r>
          </w:p>
        </w:tc>
        <w:tc>
          <w:tcPr>
            <w:tcW w:w="4360" w:type="dxa"/>
          </w:tcPr>
          <w:p>
            <w:pPr>
              <w:pStyle w:val="0"/>
              <w:jc w:val="both"/>
            </w:pPr>
            <w:r>
              <w:rPr>
                <w:sz w:val="20"/>
              </w:rPr>
              <w:t xml:space="preserve">Взаимодействия с кафедрами ФГБОУ ВО "Алтайский государственный медицинский университет" Минздрава России, основной кафедрой которого по подготовке специалистов онкологической службы является кафедра онкологии, лучевой терапии и лучевой диагностики с курсом ДПО</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Проректор ФГБОУ ВО "Алтайский государственный медицинский университет" Минздрава России</w:t>
            </w:r>
          </w:p>
        </w:tc>
        <w:tc>
          <w:tcPr>
            <w:tcW w:w="3539" w:type="dxa"/>
          </w:tcPr>
          <w:p>
            <w:pPr>
              <w:pStyle w:val="0"/>
              <w:jc w:val="both"/>
            </w:pPr>
            <w:r>
              <w:rPr>
                <w:sz w:val="20"/>
              </w:rPr>
              <w:t xml:space="preserve">Ежегодное участие врачей-онкологов региональных онкодиспансеров в профильных конференциях по различным специальностям (не менее 5 конференций в год). Обучены практическим навыкам в онкологических отделениях КГБУЗ "АКОД" не менее 20 студентов (врачей-онкологов) ежегодно</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9.9.</w:t>
            </w:r>
          </w:p>
        </w:tc>
        <w:tc>
          <w:tcPr>
            <w:tcW w:w="4360" w:type="dxa"/>
          </w:tcPr>
          <w:p>
            <w:pPr>
              <w:pStyle w:val="0"/>
              <w:jc w:val="both"/>
            </w:pPr>
            <w:r>
              <w:rPr>
                <w:sz w:val="20"/>
              </w:rPr>
              <w:t xml:space="preserve">Содействие приобретению надлежащих навыков, путем прохождения обучения на рабочем месте в КГБУЗ "Алтайский краевой онкологический диспансер" для врачей и средних медицинских работников</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главные врачи краевых медицинских организаций</w:t>
            </w:r>
          </w:p>
        </w:tc>
        <w:tc>
          <w:tcPr>
            <w:tcW w:w="3539" w:type="dxa"/>
          </w:tcPr>
          <w:p>
            <w:pPr>
              <w:pStyle w:val="0"/>
              <w:jc w:val="both"/>
            </w:pPr>
            <w:r>
              <w:rPr>
                <w:sz w:val="20"/>
              </w:rPr>
              <w:t xml:space="preserve">Ежегодно обучены на рабочем месте в КГБУЗ "Алтайский краевой онкологический диспансер" не менее 4 врачей и 10 средних медицинских работников краевых медицинских организаций, в том числе ЦАОПов. Проведение мастер-классов по онконастороженности для врачей и средних медицинских работников не менее 2 в год</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9.10.</w:t>
            </w:r>
          </w:p>
        </w:tc>
        <w:tc>
          <w:tcPr>
            <w:tcW w:w="4360" w:type="dxa"/>
          </w:tcPr>
          <w:p>
            <w:pPr>
              <w:pStyle w:val="0"/>
              <w:jc w:val="both"/>
            </w:pPr>
            <w:r>
              <w:rPr>
                <w:sz w:val="20"/>
              </w:rPr>
              <w:t xml:space="preserve">Расширение системы моральных и материальных стимулов медработников: содействие профессиональному росту через переподготовку, обучение в ординатуре</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Проректор ФГБОУ ВО "Алтайский государственный медицинский университет" Минздрава России (по согласованию), главные врачи краевых медицинских организаций</w:t>
            </w:r>
          </w:p>
        </w:tc>
        <w:tc>
          <w:tcPr>
            <w:tcW w:w="3539" w:type="dxa"/>
          </w:tcPr>
          <w:p>
            <w:pPr>
              <w:pStyle w:val="0"/>
              <w:jc w:val="both"/>
            </w:pPr>
            <w:r>
              <w:rPr>
                <w:sz w:val="20"/>
              </w:rPr>
              <w:t xml:space="preserve">Ежегодная подготовка не менее 3 врачей по специальности онкология, рентгенология в целевой ординатуре. Ежегодная подготовка и переподготовка на циклах НМО не менее 12 врачей по специальности "онкология"</w:t>
            </w:r>
          </w:p>
        </w:tc>
        <w:tc>
          <w:tcPr>
            <w:tcW w:w="1609" w:type="dxa"/>
          </w:tcPr>
          <w:p>
            <w:pPr>
              <w:pStyle w:val="0"/>
              <w:jc w:val="both"/>
            </w:pPr>
            <w:r>
              <w:rPr>
                <w:sz w:val="20"/>
              </w:rPr>
              <w:t xml:space="preserve">Регулярное</w:t>
            </w:r>
          </w:p>
        </w:tc>
      </w:tr>
      <w:tr>
        <w:tc>
          <w:tcPr>
            <w:tcW w:w="684" w:type="dxa"/>
          </w:tcPr>
          <w:p>
            <w:pPr>
              <w:pStyle w:val="0"/>
              <w:jc w:val="both"/>
            </w:pPr>
            <w:r>
              <w:rPr>
                <w:sz w:val="20"/>
              </w:rPr>
              <w:t xml:space="preserve">9.11.</w:t>
            </w:r>
          </w:p>
        </w:tc>
        <w:tc>
          <w:tcPr>
            <w:tcW w:w="4360" w:type="dxa"/>
          </w:tcPr>
          <w:p>
            <w:pPr>
              <w:pStyle w:val="0"/>
              <w:jc w:val="both"/>
            </w:pPr>
            <w:r>
              <w:rPr>
                <w:sz w:val="20"/>
              </w:rPr>
              <w:t xml:space="preserve">Принятие в штат врача-реабилитолога и врача-физиотерапевта для доукомплектования отделения реабилитации КГБУЗ "АКОД"</w:t>
            </w:r>
          </w:p>
        </w:tc>
        <w:tc>
          <w:tcPr>
            <w:tcW w:w="1555" w:type="dxa"/>
          </w:tcPr>
          <w:p>
            <w:pPr>
              <w:pStyle w:val="0"/>
              <w:jc w:val="both"/>
            </w:pPr>
            <w:r>
              <w:rPr>
                <w:sz w:val="20"/>
              </w:rPr>
              <w:t xml:space="preserve">31.01.2023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Главный внештатный специалист-онколог Алтайского края, главный врач КГБУЗ "АКОД"</w:t>
            </w:r>
          </w:p>
        </w:tc>
        <w:tc>
          <w:tcPr>
            <w:tcW w:w="3539" w:type="dxa"/>
          </w:tcPr>
          <w:p>
            <w:pPr>
              <w:pStyle w:val="0"/>
              <w:jc w:val="both"/>
            </w:pPr>
            <w:r>
              <w:rPr>
                <w:sz w:val="20"/>
              </w:rPr>
              <w:t xml:space="preserve">До 31.12.2023 принят в штат КГБУЗ "АКОД" врач-реабилитолог;</w:t>
            </w:r>
          </w:p>
          <w:p>
            <w:pPr>
              <w:pStyle w:val="0"/>
              <w:jc w:val="both"/>
            </w:pPr>
            <w:r>
              <w:rPr>
                <w:sz w:val="20"/>
              </w:rPr>
              <w:t xml:space="preserve">до 31.12.2024 - врач-физиотерапевт</w:t>
            </w:r>
          </w:p>
        </w:tc>
        <w:tc>
          <w:tcPr>
            <w:tcW w:w="1609" w:type="dxa"/>
          </w:tcPr>
          <w:p>
            <w:pPr>
              <w:pStyle w:val="0"/>
              <w:jc w:val="both"/>
            </w:pPr>
            <w:r>
              <w:rPr>
                <w:sz w:val="20"/>
              </w:rPr>
              <w:t xml:space="preserve">Разовое делимое</w:t>
            </w:r>
          </w:p>
        </w:tc>
      </w:tr>
      <w:tr>
        <w:tc>
          <w:tcPr>
            <w:tcW w:w="684" w:type="dxa"/>
          </w:tcPr>
          <w:p>
            <w:pPr>
              <w:pStyle w:val="0"/>
              <w:jc w:val="both"/>
            </w:pPr>
            <w:r>
              <w:rPr>
                <w:sz w:val="20"/>
              </w:rPr>
              <w:t xml:space="preserve">9.12.</w:t>
            </w:r>
          </w:p>
        </w:tc>
        <w:tc>
          <w:tcPr>
            <w:tcW w:w="4360" w:type="dxa"/>
          </w:tcPr>
          <w:p>
            <w:pPr>
              <w:pStyle w:val="0"/>
              <w:jc w:val="both"/>
            </w:pPr>
            <w:r>
              <w:rPr>
                <w:sz w:val="20"/>
              </w:rPr>
              <w:t xml:space="preserve">Проведение конкурсов профессионального мастерства - номинация "Лучший онколог года", "Лучший средний медицинский работник", вручение почетных грамот и благодарностей Губернатора Алтайского края, Правительства Алтайского края, Законодательного Собрания Алтайского края</w:t>
            </w:r>
          </w:p>
        </w:tc>
        <w:tc>
          <w:tcPr>
            <w:tcW w:w="1555" w:type="dxa"/>
          </w:tcPr>
          <w:p>
            <w:pPr>
              <w:pStyle w:val="0"/>
              <w:jc w:val="both"/>
            </w:pPr>
            <w:r>
              <w:rPr>
                <w:sz w:val="20"/>
              </w:rPr>
              <w:t xml:space="preserve">01.01.2023</w:t>
            </w:r>
          </w:p>
        </w:tc>
        <w:tc>
          <w:tcPr>
            <w:tcW w:w="1559" w:type="dxa"/>
          </w:tcPr>
          <w:p>
            <w:pPr>
              <w:pStyle w:val="0"/>
              <w:jc w:val="both"/>
            </w:pPr>
            <w:r>
              <w:rPr>
                <w:sz w:val="20"/>
              </w:rPr>
              <w:t xml:space="preserve">31.12.2024</w:t>
            </w:r>
          </w:p>
        </w:tc>
        <w:tc>
          <w:tcPr>
            <w:tcW w:w="2686" w:type="dxa"/>
          </w:tcPr>
          <w:p>
            <w:pPr>
              <w:pStyle w:val="0"/>
              <w:jc w:val="both"/>
            </w:pPr>
            <w:r>
              <w:rPr>
                <w:sz w:val="20"/>
              </w:rPr>
              <w:t xml:space="preserve">Начальник отдела по вопросам государственной службы и кадров Министерства здравоохранения Алтайского края, главные врачи краевых медицинских организаций</w:t>
            </w:r>
          </w:p>
        </w:tc>
        <w:tc>
          <w:tcPr>
            <w:tcW w:w="3539" w:type="dxa"/>
          </w:tcPr>
          <w:p>
            <w:pPr>
              <w:pStyle w:val="0"/>
              <w:jc w:val="both"/>
            </w:pPr>
            <w:r>
              <w:rPr>
                <w:sz w:val="20"/>
              </w:rPr>
              <w:t xml:space="preserve">Ежегодное участие врачей-онкологов в краевом конкурсе профессионального мастерства (номинация "Лучший онколог года") по плану Минздрава АК</w:t>
            </w:r>
          </w:p>
        </w:tc>
        <w:tc>
          <w:tcPr>
            <w:tcW w:w="1609" w:type="dxa"/>
          </w:tcPr>
          <w:p>
            <w:pPr>
              <w:pStyle w:val="0"/>
              <w:jc w:val="both"/>
            </w:pPr>
            <w:r>
              <w:rPr>
                <w:sz w:val="20"/>
              </w:rPr>
              <w:t xml:space="preserve">Регулярное</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Ожидаемые результаты региональной программы</w:t>
      </w:r>
    </w:p>
    <w:p>
      <w:pPr>
        <w:pStyle w:val="0"/>
        <w:jc w:val="both"/>
      </w:pPr>
      <w:r>
        <w:rPr>
          <w:sz w:val="20"/>
        </w:rPr>
      </w:r>
    </w:p>
    <w:p>
      <w:pPr>
        <w:pStyle w:val="0"/>
        <w:ind w:firstLine="540"/>
        <w:jc w:val="both"/>
      </w:pPr>
      <w:r>
        <w:rPr>
          <w:sz w:val="20"/>
        </w:rPr>
        <w:t xml:space="preserve">Исполнение мероприятий региональной программы "Борьба с онкологическими заболеваниями в Алтайском крае" позволит достичь к 2024 году следующих результатов:</w:t>
      </w:r>
    </w:p>
    <w:p>
      <w:pPr>
        <w:pStyle w:val="0"/>
        <w:spacing w:before="200" w:line-rule="auto"/>
        <w:ind w:firstLine="540"/>
        <w:jc w:val="both"/>
      </w:pPr>
      <w:r>
        <w:rPr>
          <w:sz w:val="20"/>
        </w:rPr>
        <w:t xml:space="preserve">снижение смертности от новообразований, в том числе от злокачественных, на 100 тыс. населения до уровня 217,0;</w:t>
      </w:r>
    </w:p>
    <w:p>
      <w:pPr>
        <w:pStyle w:val="0"/>
        <w:spacing w:before="200" w:line-rule="auto"/>
        <w:ind w:firstLine="540"/>
        <w:jc w:val="both"/>
      </w:pPr>
      <w:r>
        <w:rPr>
          <w:sz w:val="20"/>
        </w:rPr>
        <w:t xml:space="preserve">снижение смертности от злокачественных новообразований до 213,4 случаев на 100 тыс. населения Алтайского края за счет их раннего выявления, внедрения новых технологий профилактики, диагностики, лечения и реабилитации;</w:t>
      </w:r>
    </w:p>
    <w:p>
      <w:pPr>
        <w:pStyle w:val="0"/>
        <w:spacing w:before="200" w:line-rule="auto"/>
        <w:ind w:firstLine="54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17,3% к 2024 году;</w:t>
      </w:r>
    </w:p>
    <w:p>
      <w:pPr>
        <w:pStyle w:val="0"/>
        <w:spacing w:before="200" w:line-rule="auto"/>
        <w:ind w:firstLine="540"/>
        <w:jc w:val="both"/>
      </w:pPr>
      <w:r>
        <w:rPr>
          <w:sz w:val="20"/>
        </w:rPr>
        <w:t xml:space="preserve">увеличение доли злокачественных новообразований, выявленных на ранних стадиях (I - II стадии), до 63,0% к 2024 году;</w:t>
      </w:r>
    </w:p>
    <w:p>
      <w:pPr>
        <w:pStyle w:val="0"/>
        <w:spacing w:before="200" w:line-rule="auto"/>
        <w:ind w:firstLine="540"/>
        <w:jc w:val="both"/>
      </w:pPr>
      <w:r>
        <w:rPr>
          <w:sz w:val="20"/>
        </w:rPr>
        <w:t xml:space="preserve">увеличение удельного веса больных со злокачественными новообразованиями, состоящих на учете 5 лет и более до 60,0% к 2024 году;</w:t>
      </w:r>
    </w:p>
    <w:p>
      <w:pPr>
        <w:pStyle w:val="0"/>
        <w:spacing w:before="200" w:line-rule="auto"/>
        <w:ind w:firstLine="54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80,0% к 2024 году.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Алтайского края от 19.06.2023 N 254</w:t>
            <w:br/>
            <w:t>(ред. от 18.07.2023)</w:t>
            <w:br/>
            <w:t>"Об утверждении региональной программы "Борьба...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Алтайского края от 19.06.2023 N 254</w:t>
            <w:br/>
            <w:t>(ред. от 18.07.2023)</w:t>
            <w:br/>
            <w:t>"Об утверждении региональной программы "Борьба...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16061&amp;dst=100006" TargetMode = "External"/>
	<Relationship Id="rId8" Type="http://schemas.openxmlformats.org/officeDocument/2006/relationships/hyperlink" Target="https://login.consultant.ru/link/?req=doc&amp;base=RLAW016&amp;n=109078" TargetMode = "External"/>
	<Relationship Id="rId9" Type="http://schemas.openxmlformats.org/officeDocument/2006/relationships/hyperlink" Target="https://login.consultant.ru/link/?req=doc&amp;base=RLAW016&amp;n=106939" TargetMode = "External"/>
	<Relationship Id="rId10" Type="http://schemas.openxmlformats.org/officeDocument/2006/relationships/hyperlink" Target="https://login.consultant.ru/link/?req=doc&amp;base=RLAW016&amp;n=116061&amp;dst=100006"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login.consultant.ru/link/?req=doc&amp;base=LAW&amp;n=372736&amp;dst=100010" TargetMode = "External"/>
	<Relationship Id="rId14" Type="http://schemas.openxmlformats.org/officeDocument/2006/relationships/hyperlink" Target="https://login.consultant.ru/link/?req=doc&amp;base=LAW&amp;n=338442" TargetMode = "External"/>
	<Relationship Id="rId15" Type="http://schemas.openxmlformats.org/officeDocument/2006/relationships/hyperlink" Target="https://login.consultant.ru/link/?req=doc&amp;base=LAW&amp;n=410635&amp;dst=100019" TargetMode = "External"/>
	<Relationship Id="rId16" Type="http://schemas.openxmlformats.org/officeDocument/2006/relationships/hyperlink" Target="https://login.consultant.ru/link/?req=doc&amp;base=LAW&amp;n=410635&amp;dst=100019" TargetMode = "External"/>
	<Relationship Id="rId17" Type="http://schemas.openxmlformats.org/officeDocument/2006/relationships/hyperlink" Target="https://login.consultant.ru/link/?req=doc&amp;base=LAW&amp;n=410635&amp;dst=100019" TargetMode = "External"/>
	<Relationship Id="rId18" Type="http://schemas.openxmlformats.org/officeDocument/2006/relationships/hyperlink" Target="https://login.consultant.ru/link/?req=doc&amp;base=LAW&amp;n=410635&amp;dst=100019" TargetMode = "External"/>
	<Relationship Id="rId19" Type="http://schemas.openxmlformats.org/officeDocument/2006/relationships/hyperlink" Target="https://login.consultant.ru/link/?req=doc&amp;base=LAW&amp;n=415432&amp;dst=100012" TargetMode = "External"/>
	<Relationship Id="rId20" Type="http://schemas.openxmlformats.org/officeDocument/2006/relationships/hyperlink" Target="https://login.consultant.ru/link/?req=doc&amp;base=LAW&amp;n=410635&amp;dst=102462" TargetMode = "External"/>
	<Relationship Id="rId21" Type="http://schemas.openxmlformats.org/officeDocument/2006/relationships/hyperlink" Target="https://login.consultant.ru/link/?req=doc&amp;base=LAW&amp;n=410635&amp;dst=100019" TargetMode = "External"/>
	<Relationship Id="rId22" Type="http://schemas.openxmlformats.org/officeDocument/2006/relationships/hyperlink" Target="https://login.consultant.ru/link/?req=doc&amp;base=LAW&amp;n=356172" TargetMode = "External"/>
	<Relationship Id="rId23" Type="http://schemas.openxmlformats.org/officeDocument/2006/relationships/hyperlink" Target="https://login.consultant.ru/link/?req=doc&amp;base=LAW&amp;n=415432" TargetMode = "External"/>
	<Relationship Id="rId24" Type="http://schemas.openxmlformats.org/officeDocument/2006/relationships/hyperlink" Target="https://login.consultant.ru/link/?req=doc&amp;base=LAW&amp;n=410635&amp;dst=100019" TargetMode = "External"/>
	<Relationship Id="rId25" Type="http://schemas.openxmlformats.org/officeDocument/2006/relationships/hyperlink" Target="https://login.consultant.ru/link/?req=doc&amp;base=LAW&amp;n=410635&amp;dst=102462" TargetMode = "External"/>
	<Relationship Id="rId26" Type="http://schemas.openxmlformats.org/officeDocument/2006/relationships/hyperlink" Target="https://login.consultant.ru/link/?req=doc&amp;base=LAW&amp;n=410635&amp;dst=100019" TargetMode = "External"/>
	<Relationship Id="rId27" Type="http://schemas.openxmlformats.org/officeDocument/2006/relationships/hyperlink" Target="https://login.consultant.ru/link/?req=doc&amp;base=LAW&amp;n=410635&amp;dst=100019" TargetMode = "External"/>
	<Relationship Id="rId28" Type="http://schemas.openxmlformats.org/officeDocument/2006/relationships/hyperlink" Target="https://login.consultant.ru/link/?req=doc&amp;base=LAW&amp;n=356172" TargetMode = "External"/>
	<Relationship Id="rId29" Type="http://schemas.openxmlformats.org/officeDocument/2006/relationships/hyperlink" Target="https://login.consultant.ru/link/?req=doc&amp;base=LAW&amp;n=410635&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Алтайского края от 19.06.2023 N 254
(ред. от 18.07.2023)
"Об утверждении региональной программы "Борьба с онкологическими заболеваниями в Алтайском крае"</dc:title>
  <dcterms:created xsi:type="dcterms:W3CDTF">2023-12-05T15:41:31Z</dcterms:created>
</cp:coreProperties>
</file>