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Алтайского края от 15.10.2020 N 67-ЗС</w:t>
              <w:br/>
              <w:t xml:space="preserve">(ред. от 02.11.2022)</w:t>
              <w:br/>
              <w:t xml:space="preserve">"Об Уполномоченном по правам человека в Алтайском крае"</w:t>
              <w:br/>
              <w:t xml:space="preserve">(принят Постановлением АКЗС от 13.10.2020 N 275)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октября 2020 года</w:t>
            </w:r>
          </w:p>
        </w:tc>
        <w:tc>
          <w:tcPr>
            <w:tcW w:w="5103" w:type="dxa"/>
            <w:tcBorders>
              <w:top w:val="nil"/>
              <w:left w:val="nil"/>
              <w:bottom w:val="nil"/>
              <w:right w:val="nil"/>
            </w:tcBorders>
          </w:tcPr>
          <w:p>
            <w:pPr>
              <w:pStyle w:val="0"/>
              <w:jc w:val="right"/>
            </w:pPr>
            <w:r>
              <w:rPr>
                <w:sz w:val="20"/>
              </w:rPr>
              <w:t xml:space="preserve">N 67-ЗС</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АЛТАЙСКИЙ КРАЙ</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ОБ УПОЛНОМОЧЕННОМ ПО ПРАВАМ ЧЕЛОВЕКА В АЛТАЙСКОМ КРАЕ</w:t>
      </w:r>
    </w:p>
    <w:p>
      <w:pPr>
        <w:pStyle w:val="0"/>
        <w:jc w:val="both"/>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r>
        <w:rPr>
          <w:sz w:val="20"/>
        </w:rPr>
        <w:t xml:space="preserve"> Алтайского краевого</w:t>
      </w:r>
    </w:p>
    <w:p>
      <w:pPr>
        <w:pStyle w:val="0"/>
        <w:jc w:val="right"/>
      </w:pPr>
      <w:r>
        <w:rPr>
          <w:sz w:val="20"/>
        </w:rPr>
        <w:t xml:space="preserve">Законодательного Собрания</w:t>
      </w:r>
    </w:p>
    <w:p>
      <w:pPr>
        <w:pStyle w:val="0"/>
        <w:jc w:val="right"/>
      </w:pPr>
      <w:r>
        <w:rPr>
          <w:sz w:val="20"/>
        </w:rPr>
        <w:t xml:space="preserve">от 13.10.2020 N 275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Алтайского края</w:t>
            </w:r>
          </w:p>
          <w:p>
            <w:pPr>
              <w:pStyle w:val="0"/>
              <w:jc w:val="center"/>
            </w:pPr>
            <w:r>
              <w:rPr>
                <w:sz w:val="20"/>
                <w:color w:val="392c69"/>
              </w:rPr>
              <w:t xml:space="preserve">от 06.09.2021 </w:t>
            </w:r>
            <w:hyperlink w:history="0" r:id="rId8" w:tooltip="Закон Алтайского края от 06.09.2021 N 84-ЗС &quot;О внесении изменений в отдельные законы Алтайского края&quot; (принят Постановлением АКЗС от 31.08.2021 N 256) {КонсультантПлюс}">
              <w:r>
                <w:rPr>
                  <w:sz w:val="20"/>
                  <w:color w:val="0000ff"/>
                </w:rPr>
                <w:t xml:space="preserve">N 84-ЗС</w:t>
              </w:r>
            </w:hyperlink>
            <w:r>
              <w:rPr>
                <w:sz w:val="20"/>
                <w:color w:val="392c69"/>
              </w:rPr>
              <w:t xml:space="preserve">, от 11.05.2022 </w:t>
            </w:r>
            <w:hyperlink w:history="0" r:id="rId9" w:tooltip="Закон Алтайского края от 11.05.2022 N 34-ЗС &quot;О внесении изменений в статьи 13 и 19 закона Алтайского края &quot;Об Уполномоченном по правам человека в Алтайском крае&quot; (принят Постановлением АКЗС от 05.05.2022 N 104) {КонсультантПлюс}">
              <w:r>
                <w:rPr>
                  <w:sz w:val="20"/>
                  <w:color w:val="0000ff"/>
                </w:rPr>
                <w:t xml:space="preserve">N 34-ЗС</w:t>
              </w:r>
            </w:hyperlink>
            <w:r>
              <w:rPr>
                <w:sz w:val="20"/>
                <w:color w:val="392c69"/>
              </w:rPr>
              <w:t xml:space="preserve">, от 02.11.2022 </w:t>
            </w:r>
            <w:hyperlink w:history="0" r:id="rId10" w:tooltip="Закон Алтайского края от 02.11.2022 N 92-ЗС &quot;О внесении изменений в отдельные законы Алтайского края&quot; {КонсультантПлюс}">
              <w:r>
                <w:rPr>
                  <w:sz w:val="20"/>
                  <w:color w:val="0000ff"/>
                </w:rPr>
                <w:t xml:space="preserve">N 92-ЗС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Должность Уполномоченного по правам человека в Алтайском крае (далее - Уполномоченный) в соответствии с Федеральным </w:t>
      </w:r>
      <w:hyperlink w:history="0" r:id="rId11"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Федеральным </w:t>
      </w:r>
      <w:hyperlink w:history="0" r:id="rId1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"Об уполномоченных по правам человека в субъектах Российской Федерации") учреждается в целях обеспечения дополнительных гарантий государственной защиты прав и свобод человека и гражданина на территории Алтайского края.</w:t>
      </w:r>
    </w:p>
    <w:p>
      <w:pPr>
        <w:pStyle w:val="0"/>
        <w:jc w:val="both"/>
      </w:pPr>
      <w:r>
        <w:rPr>
          <w:sz w:val="20"/>
        </w:rPr>
        <w:t xml:space="preserve">(в ред. </w:t>
      </w:r>
      <w:hyperlink w:history="0" r:id="rId13" w:tooltip="Закон Алтайского края от 02.11.2022 N 92-ЗС &quot;О внесении изменений в отдельные законы Алтайского края&quot; {КонсультантПлюс}">
        <w:r>
          <w:rPr>
            <w:sz w:val="20"/>
            <w:color w:val="0000ff"/>
          </w:rPr>
          <w:t xml:space="preserve">Закона</w:t>
        </w:r>
      </w:hyperlink>
      <w:r>
        <w:rPr>
          <w:sz w:val="20"/>
        </w:rPr>
        <w:t xml:space="preserve"> Алтайского края от 02.11.2022 N 92-ЗС)</w:t>
      </w:r>
    </w:p>
    <w:p>
      <w:pPr>
        <w:pStyle w:val="0"/>
        <w:spacing w:before="200" w:line-rule="auto"/>
        <w:ind w:firstLine="540"/>
        <w:jc w:val="both"/>
      </w:pPr>
      <w:r>
        <w:rPr>
          <w:sz w:val="20"/>
        </w:rPr>
        <w:t xml:space="preserve">2. Должность Уполномоченного является государственной должностью Алтайского края.</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Средствами, указанными в Федеральном </w:t>
      </w:r>
      <w:hyperlink w:history="0" r:id="rId1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"Об уполномоченных по правам человека в субъектах Российской Федерации", настоящем Законе, Уполномоченный способствует восстановлению нарушенных прав и свобод человека и гражданина, совершенствованию законодательства Алтайского края,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spacing w:before="200" w:line-rule="auto"/>
        <w:ind w:firstLine="540"/>
        <w:jc w:val="both"/>
      </w:pPr>
      <w:r>
        <w:rPr>
          <w:sz w:val="20"/>
        </w:rPr>
        <w:t xml:space="preserve">5. Местом постоянного нахождения Уполномоченного является город Барнаул.</w:t>
      </w:r>
    </w:p>
    <w:p>
      <w:pPr>
        <w:pStyle w:val="0"/>
        <w:jc w:val="both"/>
      </w:pPr>
      <w:r>
        <w:rPr>
          <w:sz w:val="20"/>
        </w:rPr>
      </w:r>
    </w:p>
    <w:p>
      <w:pPr>
        <w:pStyle w:val="2"/>
        <w:outlineLvl w:val="0"/>
        <w:ind w:firstLine="540"/>
        <w:jc w:val="both"/>
      </w:pPr>
      <w:r>
        <w:rPr>
          <w:sz w:val="20"/>
        </w:rPr>
        <w:t xml:space="preserve">Статья 2. Правовая основа деятельности Уполномоченного</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6" w:tooltip="&quot;Устав (Основной Закон) Алтайского края&quot; от 05.06.1995 N 3-ЗС (принят АКЗС 26.05.1995) (ред. от 30.06.2022) {КонсультантПлюс}">
        <w:r>
          <w:rPr>
            <w:sz w:val="20"/>
            <w:color w:val="0000ff"/>
          </w:rPr>
          <w:t xml:space="preserve">Устав</w:t>
        </w:r>
      </w:hyperlink>
      <w:r>
        <w:rPr>
          <w:sz w:val="20"/>
        </w:rPr>
        <w:t xml:space="preserve"> (Основной Закон) Алтайского края, законы и иные нормативные правовые акты Алтайского края.</w:t>
      </w:r>
    </w:p>
    <w:p>
      <w:pPr>
        <w:pStyle w:val="0"/>
        <w:jc w:val="both"/>
      </w:pPr>
      <w:r>
        <w:rPr>
          <w:sz w:val="20"/>
        </w:rPr>
      </w:r>
    </w:p>
    <w:p>
      <w:pPr>
        <w:pStyle w:val="2"/>
        <w:outlineLvl w:val="0"/>
        <w:ind w:firstLine="540"/>
        <w:jc w:val="both"/>
      </w:pPr>
      <w:r>
        <w:rPr>
          <w:sz w:val="20"/>
        </w:rPr>
        <w:t xml:space="preserve">Статья 3.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0"/>
        <w:ind w:firstLine="540"/>
        <w:jc w:val="both"/>
      </w:pPr>
      <w:r>
        <w:rPr>
          <w:sz w:val="20"/>
        </w:rPr>
        <w:t xml:space="preserve">Статья 4.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35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7" w:tooltip="Закон Алтайского края от 06.09.2021 N 84-ЗС &quot;О внесении изменений в отдельные законы Алтайского края&quot; (принят Постановлением АКЗС от 31.08.2021 N 256) {КонсультантПлюс}">
        <w:r>
          <w:rPr>
            <w:sz w:val="20"/>
            <w:color w:val="0000ff"/>
          </w:rPr>
          <w:t xml:space="preserve">Закона</w:t>
        </w:r>
      </w:hyperlink>
      <w:r>
        <w:rPr>
          <w:sz w:val="20"/>
        </w:rPr>
        <w:t xml:space="preserve"> Алтайского края от 06.09.2021 N 84-ЗС)</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8" w:tooltip="Закон Алтайского края от 06.09.2021 N 84-ЗС &quot;О внесении изменений в отдельные законы Алтайского края&quot; (принят Постановлением АКЗС от 31.08.2021 N 256) {КонсультантПлюс}">
        <w:r>
          <w:rPr>
            <w:sz w:val="20"/>
            <w:color w:val="0000ff"/>
          </w:rPr>
          <w:t xml:space="preserve">Закона</w:t>
        </w:r>
      </w:hyperlink>
      <w:r>
        <w:rPr>
          <w:sz w:val="20"/>
        </w:rPr>
        <w:t xml:space="preserve"> Алтайского края от 06.09.2021 N 84-ЗС)</w:t>
      </w:r>
    </w:p>
    <w:p>
      <w:pPr>
        <w:pStyle w:val="0"/>
        <w:jc w:val="both"/>
      </w:pPr>
      <w:r>
        <w:rPr>
          <w:sz w:val="20"/>
        </w:rPr>
      </w:r>
    </w:p>
    <w:bookmarkStart w:id="43" w:name="P43"/>
    <w:bookmarkEnd w:id="43"/>
    <w:p>
      <w:pPr>
        <w:pStyle w:val="2"/>
        <w:outlineLvl w:val="0"/>
        <w:ind w:firstLine="540"/>
        <w:jc w:val="both"/>
      </w:pPr>
      <w:r>
        <w:rPr>
          <w:sz w:val="20"/>
        </w:rPr>
        <w:t xml:space="preserve">Статья 5. Порядок назначения Уполномоченного на должность</w:t>
      </w:r>
    </w:p>
    <w:p>
      <w:pPr>
        <w:pStyle w:val="0"/>
        <w:jc w:val="both"/>
      </w:pPr>
      <w:r>
        <w:rPr>
          <w:sz w:val="20"/>
        </w:rPr>
      </w:r>
    </w:p>
    <w:p>
      <w:pPr>
        <w:pStyle w:val="0"/>
        <w:ind w:firstLine="540"/>
        <w:jc w:val="both"/>
      </w:pPr>
      <w:r>
        <w:rPr>
          <w:sz w:val="20"/>
        </w:rPr>
        <w:t xml:space="preserve">1. Уполномоченный назначается на должность Алтайским краевым Законодательным Собранием.</w:t>
      </w:r>
    </w:p>
    <w:p>
      <w:pPr>
        <w:pStyle w:val="0"/>
        <w:spacing w:before="200" w:line-rule="auto"/>
        <w:ind w:firstLine="540"/>
        <w:jc w:val="both"/>
      </w:pPr>
      <w:r>
        <w:rPr>
          <w:sz w:val="20"/>
        </w:rPr>
        <w:t xml:space="preserve">2. Предложения о кандидатурах для назначения на должность Уполномоченного имеют право вносить:</w:t>
      </w:r>
    </w:p>
    <w:p>
      <w:pPr>
        <w:pStyle w:val="0"/>
        <w:spacing w:before="200" w:line-rule="auto"/>
        <w:ind w:firstLine="540"/>
        <w:jc w:val="both"/>
      </w:pPr>
      <w:r>
        <w:rPr>
          <w:sz w:val="20"/>
        </w:rPr>
        <w:t xml:space="preserve">1) Губернатор Алтайского края;</w:t>
      </w:r>
    </w:p>
    <w:p>
      <w:pPr>
        <w:pStyle w:val="0"/>
        <w:spacing w:before="200" w:line-rule="auto"/>
        <w:ind w:firstLine="540"/>
        <w:jc w:val="both"/>
      </w:pPr>
      <w:r>
        <w:rPr>
          <w:sz w:val="20"/>
        </w:rPr>
        <w:t xml:space="preserve">2) депутаты Алтайского краевого Законодательного Собрания;</w:t>
      </w:r>
    </w:p>
    <w:p>
      <w:pPr>
        <w:pStyle w:val="0"/>
        <w:spacing w:before="200" w:line-rule="auto"/>
        <w:ind w:firstLine="540"/>
        <w:jc w:val="both"/>
      </w:pPr>
      <w:r>
        <w:rPr>
          <w:sz w:val="20"/>
        </w:rPr>
        <w:t xml:space="preserve">3) постоянные комитеты, фракции и иные постоянные депутатские объединения Алтайского краевого Законодательного Собрания;</w:t>
      </w:r>
    </w:p>
    <w:p>
      <w:pPr>
        <w:pStyle w:val="0"/>
        <w:spacing w:before="200" w:line-rule="auto"/>
        <w:ind w:firstLine="540"/>
        <w:jc w:val="both"/>
      </w:pPr>
      <w:r>
        <w:rPr>
          <w:sz w:val="20"/>
        </w:rPr>
        <w:t xml:space="preserve">4) представительные органы местного самоуправления муниципальных районов, муниципальных округов и городских округов;</w:t>
      </w:r>
    </w:p>
    <w:p>
      <w:pPr>
        <w:pStyle w:val="0"/>
        <w:spacing w:before="200" w:line-rule="auto"/>
        <w:ind w:firstLine="540"/>
        <w:jc w:val="both"/>
      </w:pPr>
      <w:r>
        <w:rPr>
          <w:sz w:val="20"/>
        </w:rPr>
        <w:t xml:space="preserve">5) некоммерческие организации, зарегистрированные в установленном порядке и осуществляющие свою деятельность в области защиты прав и свобод человека и гражданина.</w:t>
      </w:r>
    </w:p>
    <w:bookmarkStart w:id="52" w:name="P52"/>
    <w:bookmarkEnd w:id="52"/>
    <w:p>
      <w:pPr>
        <w:pStyle w:val="0"/>
        <w:spacing w:before="200" w:line-rule="auto"/>
        <w:ind w:firstLine="540"/>
        <w:jc w:val="both"/>
      </w:pPr>
      <w:r>
        <w:rPr>
          <w:sz w:val="20"/>
        </w:rPr>
        <w:t xml:space="preserve">3. Предложение о кандидатуре для назначения на должность Уполномоченного вносится на имя председателя Алтайского краевого Законодательного Собрания в письменной форме с приложением следующих документов:</w:t>
      </w:r>
    </w:p>
    <w:p>
      <w:pPr>
        <w:pStyle w:val="0"/>
        <w:spacing w:before="200" w:line-rule="auto"/>
        <w:ind w:firstLine="540"/>
        <w:jc w:val="both"/>
      </w:pPr>
      <w:r>
        <w:rPr>
          <w:sz w:val="20"/>
        </w:rPr>
        <w:t xml:space="preserve">1) письменного заявления кандидата о согласии на внесение в Алтайское краевое Законодательное Собрание его кандидатуры для назначения на должность Уполномоченного, содержащего сведения, указанные в </w:t>
      </w:r>
      <w:hyperlink w:history="0" w:anchor="P63" w:tooltip="4. В письменном заявлении кандидата должна содержаться следующая информация:">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2) копии паспорта кандидата, заверенной в установленном порядке;</w:t>
      </w:r>
    </w:p>
    <w:p>
      <w:pPr>
        <w:pStyle w:val="0"/>
        <w:spacing w:before="200" w:line-rule="auto"/>
        <w:ind w:firstLine="540"/>
        <w:jc w:val="both"/>
      </w:pPr>
      <w:r>
        <w:rPr>
          <w:sz w:val="20"/>
        </w:rPr>
        <w:t xml:space="preserve">3) обязательства кандидата о прекращении деятельности, не совместимой со статусом Уполномоченного, в случае его назначения на должность Уполномоченного;</w:t>
      </w:r>
    </w:p>
    <w:p>
      <w:pPr>
        <w:pStyle w:val="0"/>
        <w:spacing w:before="200" w:line-rule="auto"/>
        <w:ind w:firstLine="540"/>
        <w:jc w:val="both"/>
      </w:pPr>
      <w:r>
        <w:rPr>
          <w:sz w:val="20"/>
        </w:rPr>
        <w:t xml:space="preserve">4) анкеты с биографическими сведениями о кандидате;</w:t>
      </w:r>
    </w:p>
    <w:p>
      <w:pPr>
        <w:pStyle w:val="0"/>
        <w:spacing w:before="200" w:line-rule="auto"/>
        <w:ind w:firstLine="540"/>
        <w:jc w:val="both"/>
      </w:pPr>
      <w:r>
        <w:rPr>
          <w:sz w:val="20"/>
        </w:rPr>
        <w:t xml:space="preserve">5) автобиографии кандидата с указанием сведений о наличии или отсутствии обстоятельств, указанных в </w:t>
      </w:r>
      <w:hyperlink w:history="0" w:anchor="P98" w:tooltip="1. Уполномоченный не вправе:">
        <w:r>
          <w:rPr>
            <w:sz w:val="20"/>
            <w:color w:val="0000ff"/>
          </w:rPr>
          <w:t xml:space="preserve">части 1 статьи 8</w:t>
        </w:r>
      </w:hyperlink>
      <w:r>
        <w:rPr>
          <w:sz w:val="20"/>
        </w:rPr>
        <w:t xml:space="preserve"> настоящего Закона;</w:t>
      </w:r>
    </w:p>
    <w:p>
      <w:pPr>
        <w:pStyle w:val="0"/>
        <w:spacing w:before="200" w:line-rule="auto"/>
        <w:ind w:firstLine="540"/>
        <w:jc w:val="both"/>
      </w:pPr>
      <w:r>
        <w:rPr>
          <w:sz w:val="20"/>
        </w:rPr>
        <w:t xml:space="preserve">6) копии документа о высшем образовании, заверенной в установленном порядке, по желанию кандидата также копий документов о дополнительном профессиональном образовании, повышении квалификации, наличии классного чина, квалификационного разряда, ученой степени, ученого звания;</w:t>
      </w:r>
    </w:p>
    <w:p>
      <w:pPr>
        <w:pStyle w:val="0"/>
        <w:spacing w:before="200" w:line-rule="auto"/>
        <w:ind w:firstLine="540"/>
        <w:jc w:val="both"/>
      </w:pPr>
      <w:r>
        <w:rPr>
          <w:sz w:val="20"/>
        </w:rPr>
        <w:t xml:space="preserve">7) копии трудовой книжки, заверенной в установленном порядке, или сведений о трудовой деятельности, оформленных в установленном законодательством порядке;</w:t>
      </w:r>
    </w:p>
    <w:p>
      <w:pPr>
        <w:pStyle w:val="0"/>
        <w:spacing w:before="200" w:line-rule="auto"/>
        <w:ind w:firstLine="540"/>
        <w:jc w:val="both"/>
      </w:pPr>
      <w:r>
        <w:rPr>
          <w:sz w:val="20"/>
        </w:rPr>
        <w:t xml:space="preserve">8) копий иных документов о трудовой и (или) общественной деятельности кандидата, подтверждающих опыт и навыки деятельности в области защиты прав и свобод человека и гражданина;</w:t>
      </w:r>
    </w:p>
    <w:p>
      <w:pPr>
        <w:pStyle w:val="0"/>
        <w:spacing w:before="200" w:line-rule="auto"/>
        <w:ind w:firstLine="540"/>
        <w:jc w:val="both"/>
      </w:pPr>
      <w:r>
        <w:rPr>
          <w:sz w:val="20"/>
        </w:rPr>
        <w:t xml:space="preserve">9) сведений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в соответствии с </w:t>
      </w:r>
      <w:hyperlink w:history="0" r:id="rId19" w:tooltip="Закон Алтайского края от 03.06.2010 N 46-ЗС (ред. от 31.08.2022) &quot;О противодействии коррупции в Алтайском крае&quot; (принят Постановлением АКЗС от 01.06.2010 N 290) {КонсультантПлюс}">
        <w:r>
          <w:rPr>
            <w:sz w:val="20"/>
            <w:color w:val="0000ff"/>
          </w:rPr>
          <w:t xml:space="preserve">законом</w:t>
        </w:r>
      </w:hyperlink>
      <w:r>
        <w:rPr>
          <w:sz w:val="20"/>
        </w:rPr>
        <w:t xml:space="preserve"> Алтайского края от 3 июня 2010 года N 46-ЗС "О противодействии коррупции в Алтайском крае";</w:t>
      </w:r>
    </w:p>
    <w:p>
      <w:pPr>
        <w:pStyle w:val="0"/>
        <w:spacing w:before="200" w:line-rule="auto"/>
        <w:ind w:firstLine="540"/>
        <w:jc w:val="both"/>
      </w:pPr>
      <w:r>
        <w:rPr>
          <w:sz w:val="20"/>
        </w:rPr>
        <w:t xml:space="preserve">10) по желанию кандидата копий документов о награждении (поощрении) его от имени государственных органов и органов местного самоуправления.</w:t>
      </w:r>
    </w:p>
    <w:bookmarkStart w:id="63" w:name="P63"/>
    <w:bookmarkEnd w:id="63"/>
    <w:p>
      <w:pPr>
        <w:pStyle w:val="0"/>
        <w:spacing w:before="200" w:line-rule="auto"/>
        <w:ind w:firstLine="540"/>
        <w:jc w:val="both"/>
      </w:pPr>
      <w:r>
        <w:rPr>
          <w:sz w:val="20"/>
        </w:rPr>
        <w:t xml:space="preserve">4. В письменном заявлении кандидата должна содержаться следующая информация:</w:t>
      </w:r>
    </w:p>
    <w:p>
      <w:pPr>
        <w:pStyle w:val="0"/>
        <w:spacing w:before="200" w:line-rule="auto"/>
        <w:ind w:firstLine="540"/>
        <w:jc w:val="both"/>
      </w:pPr>
      <w:r>
        <w:rPr>
          <w:sz w:val="20"/>
        </w:rPr>
        <w:t xml:space="preserve">1) фамилия, имя, отчество (при наличии);</w:t>
      </w:r>
    </w:p>
    <w:p>
      <w:pPr>
        <w:pStyle w:val="0"/>
        <w:spacing w:before="200" w:line-rule="auto"/>
        <w:ind w:firstLine="540"/>
        <w:jc w:val="both"/>
      </w:pPr>
      <w:r>
        <w:rPr>
          <w:sz w:val="20"/>
        </w:rPr>
        <w:t xml:space="preserve">2) дата и место рождения;</w:t>
      </w:r>
    </w:p>
    <w:p>
      <w:pPr>
        <w:pStyle w:val="0"/>
        <w:spacing w:before="200" w:line-rule="auto"/>
        <w:ind w:firstLine="540"/>
        <w:jc w:val="both"/>
      </w:pPr>
      <w:r>
        <w:rPr>
          <w:sz w:val="20"/>
        </w:rPr>
        <w:t xml:space="preserve">3) место жительства, контактные телефоны;</w:t>
      </w:r>
    </w:p>
    <w:p>
      <w:pPr>
        <w:pStyle w:val="0"/>
        <w:spacing w:before="200" w:line-rule="auto"/>
        <w:ind w:firstLine="540"/>
        <w:jc w:val="both"/>
      </w:pPr>
      <w:r>
        <w:rPr>
          <w:sz w:val="20"/>
        </w:rPr>
        <w:t xml:space="preserve">4) сведения об образовании, опыте работы;</w:t>
      </w:r>
    </w:p>
    <w:p>
      <w:pPr>
        <w:pStyle w:val="0"/>
        <w:spacing w:before="200" w:line-rule="auto"/>
        <w:ind w:firstLine="540"/>
        <w:jc w:val="both"/>
      </w:pPr>
      <w:r>
        <w:rPr>
          <w:sz w:val="20"/>
        </w:rPr>
        <w:t xml:space="preserve">5) сведения о членстве в политической партии, ином общественном объединении;</w:t>
      </w:r>
    </w:p>
    <w:p>
      <w:pPr>
        <w:pStyle w:val="0"/>
        <w:spacing w:before="200" w:line-rule="auto"/>
        <w:ind w:firstLine="540"/>
        <w:jc w:val="both"/>
      </w:pPr>
      <w:r>
        <w:rPr>
          <w:sz w:val="20"/>
        </w:rPr>
        <w:t xml:space="preserve">6) сведения о наличии судимости, в том числе снятой или погашенной;</w:t>
      </w:r>
    </w:p>
    <w:p>
      <w:pPr>
        <w:pStyle w:val="0"/>
        <w:spacing w:before="200" w:line-rule="auto"/>
        <w:ind w:firstLine="540"/>
        <w:jc w:val="both"/>
      </w:pPr>
      <w:r>
        <w:rPr>
          <w:sz w:val="20"/>
        </w:rPr>
        <w:t xml:space="preserve">7) сведения о месте работы (службы) и занимаемой должности (в случае отсутствия основного места работы (службы) - род занятий);</w:t>
      </w:r>
    </w:p>
    <w:p>
      <w:pPr>
        <w:pStyle w:val="0"/>
        <w:spacing w:before="200" w:line-rule="auto"/>
        <w:ind w:firstLine="540"/>
        <w:jc w:val="both"/>
      </w:pPr>
      <w:r>
        <w:rPr>
          <w:sz w:val="20"/>
        </w:rPr>
        <w:t xml:space="preserve">8) согласие на обработку персональных данных в соответствии с Федеральным </w:t>
      </w:r>
      <w:hyperlink w:history="0" r:id="rId20"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5. Некоммерческие организации, имеющие право предлагать кандидатуры для назначения на должность Уполномоченного, обязаны представить, помимо документов, указанных в </w:t>
      </w:r>
      <w:hyperlink w:history="0" w:anchor="P52" w:tooltip="3. Предложение о кандидатуре для назначения на должность Уполномоченного вносится на имя председателя Алтайского краевого Законодательного Собрания в письменной форме с приложением следующих документов:">
        <w:r>
          <w:rPr>
            <w:sz w:val="20"/>
            <w:color w:val="0000ff"/>
          </w:rPr>
          <w:t xml:space="preserve">части 3</w:t>
        </w:r>
      </w:hyperlink>
      <w:r>
        <w:rPr>
          <w:sz w:val="20"/>
        </w:rPr>
        <w:t xml:space="preserve"> настоящей статьи, копии документов о регистрации некоммерческой организации, заверенные в установленном порядке.</w:t>
      </w:r>
    </w:p>
    <w:p>
      <w:pPr>
        <w:pStyle w:val="0"/>
        <w:spacing w:before="200" w:line-rule="auto"/>
        <w:ind w:firstLine="540"/>
        <w:jc w:val="both"/>
      </w:pPr>
      <w:r>
        <w:rPr>
          <w:sz w:val="20"/>
        </w:rPr>
        <w:t xml:space="preserve">6. Предложения о кандидатурах для назначения на должность Уполномоченного вносятся в течение 30 дней до окончания срока полномочий предыдущего Уполномоченного или в течение 30 дней со дня досрочного прекращения его полномочий.</w:t>
      </w:r>
    </w:p>
    <w:p>
      <w:pPr>
        <w:pStyle w:val="0"/>
        <w:spacing w:before="200" w:line-rule="auto"/>
        <w:ind w:firstLine="540"/>
        <w:jc w:val="both"/>
      </w:pPr>
      <w:r>
        <w:rPr>
          <w:sz w:val="20"/>
        </w:rPr>
        <w:t xml:space="preserve">7. Информация о кандидатурах на должность Уполномоченного и биографические данные о них размещаются на официальном сайте Алтайского краевого Законодательного Собрания.</w:t>
      </w:r>
    </w:p>
    <w:p>
      <w:pPr>
        <w:pStyle w:val="0"/>
        <w:spacing w:before="200" w:line-rule="auto"/>
        <w:ind w:firstLine="540"/>
        <w:jc w:val="both"/>
      </w:pPr>
      <w:r>
        <w:rPr>
          <w:sz w:val="20"/>
        </w:rPr>
        <w:t xml:space="preserve">8. До рассмотрения кандидатур на должность Уполномоченного Алтайское краевое Законодательное Собрание согласовывает их с Уполномоченным по правам человека в Российской Федерации в соответствии со </w:t>
      </w:r>
      <w:hyperlink w:history="0" w:anchor="P81" w:tooltip="Статья 6. Согласование кандидатур на должность Уполномоченного с Уполномоченным по правам человека в Российской Федерации">
        <w:r>
          <w:rPr>
            <w:sz w:val="20"/>
            <w:color w:val="0000ff"/>
          </w:rPr>
          <w:t xml:space="preserve">статьей 6</w:t>
        </w:r>
      </w:hyperlink>
      <w:r>
        <w:rPr>
          <w:sz w:val="20"/>
        </w:rPr>
        <w:t xml:space="preserve"> настоящего Закона, а также проводит по ним консультации с Правительством Алтайского края.</w:t>
      </w:r>
    </w:p>
    <w:p>
      <w:pPr>
        <w:pStyle w:val="0"/>
        <w:spacing w:before="200" w:line-rule="auto"/>
        <w:ind w:firstLine="540"/>
        <w:jc w:val="both"/>
      </w:pPr>
      <w:r>
        <w:rPr>
          <w:sz w:val="20"/>
        </w:rPr>
        <w:t xml:space="preserve">9. Вопрос о назначении на должность Уполномоченного рассматривается Алтайским краевым Законодательным Собранием не позднее 60 дней со дня получения уведомления Уполномоченного по правам человека в Российской Федерации о согласовании кандидатуры (кандидатур) на должность Уполномоченного.</w:t>
      </w:r>
    </w:p>
    <w:p>
      <w:pPr>
        <w:pStyle w:val="0"/>
        <w:spacing w:before="200" w:line-rule="auto"/>
        <w:ind w:firstLine="540"/>
        <w:jc w:val="both"/>
      </w:pPr>
      <w:r>
        <w:rPr>
          <w:sz w:val="20"/>
        </w:rPr>
        <w:t xml:space="preserve">10. Уполномоченный назначается на должность Алтайским краевым Законодательным Собранием большинством голосов установленного числа депутатов тайным голосованием в порядке, установленном </w:t>
      </w:r>
      <w:hyperlink w:history="0" r:id="rId21" w:tooltip="&quot;Регламент Алтайского краевого Законодательного Собрания&quot; (принят Постановлением АКСНД от 09.01.2001 N 7) (ред. от 01.11.2022) {КонсультантПлюс}">
        <w:r>
          <w:rPr>
            <w:sz w:val="20"/>
            <w:color w:val="0000ff"/>
          </w:rPr>
          <w:t xml:space="preserve">Регламентом</w:t>
        </w:r>
      </w:hyperlink>
      <w:r>
        <w:rPr>
          <w:sz w:val="20"/>
        </w:rPr>
        <w:t xml:space="preserve"> Алтайского краевого Законодательного Собрания.</w:t>
      </w:r>
    </w:p>
    <w:p>
      <w:pPr>
        <w:pStyle w:val="0"/>
        <w:spacing w:before="200" w:line-rule="auto"/>
        <w:ind w:firstLine="540"/>
        <w:jc w:val="both"/>
      </w:pPr>
      <w:r>
        <w:rPr>
          <w:sz w:val="20"/>
        </w:rPr>
        <w:t xml:space="preserve">11. В случае, если по результатам голосования ни один из кандидатов (кандидат) не набрал необходимого числа голосов, в течение 30 дней со дня проведения указанного голосования проводится выдвижение новых кандидатур в порядке, установленном настоящим Законом.</w:t>
      </w:r>
    </w:p>
    <w:p>
      <w:pPr>
        <w:pStyle w:val="0"/>
        <w:spacing w:before="200" w:line-rule="auto"/>
        <w:ind w:firstLine="540"/>
        <w:jc w:val="both"/>
      </w:pPr>
      <w:r>
        <w:rPr>
          <w:sz w:val="20"/>
        </w:rPr>
        <w:t xml:space="preserve">12. Постановление Алтайского краевого Законодательного Собрания о назначении Уполномоченного и биографическая справка о нем публикуются в газете "Алтайская правда" и на официальном сайте Алтайского краевого Законодательного Собрания.</w:t>
      </w:r>
    </w:p>
    <w:p>
      <w:pPr>
        <w:pStyle w:val="0"/>
        <w:jc w:val="both"/>
      </w:pPr>
      <w:r>
        <w:rPr>
          <w:sz w:val="20"/>
        </w:rPr>
      </w:r>
    </w:p>
    <w:bookmarkStart w:id="81" w:name="P81"/>
    <w:bookmarkEnd w:id="81"/>
    <w:p>
      <w:pPr>
        <w:pStyle w:val="2"/>
        <w:outlineLvl w:val="0"/>
        <w:ind w:firstLine="540"/>
        <w:jc w:val="both"/>
      </w:pPr>
      <w:r>
        <w:rPr>
          <w:sz w:val="20"/>
        </w:rPr>
        <w:t xml:space="preserve">Статья 6. Согласование кандидатур на должность Уполномоченного с Уполномоченным по правам человека в Российской Федерации</w:t>
      </w:r>
    </w:p>
    <w:p>
      <w:pPr>
        <w:pStyle w:val="0"/>
        <w:jc w:val="both"/>
      </w:pPr>
      <w:r>
        <w:rPr>
          <w:sz w:val="20"/>
        </w:rPr>
      </w:r>
    </w:p>
    <w:p>
      <w:pPr>
        <w:pStyle w:val="0"/>
        <w:ind w:firstLine="540"/>
        <w:jc w:val="both"/>
      </w:pPr>
      <w:r>
        <w:rPr>
          <w:sz w:val="20"/>
        </w:rPr>
        <w:t xml:space="preserve">1. Алтайское краевое Законодательное Собрание направляет на имя Уполномоченного по правам человека в Российской Федерации копии документов, указанных в </w:t>
      </w:r>
      <w:hyperlink w:history="0" w:anchor="P52" w:tooltip="3. Предложение о кандидатуре для назначения на должность Уполномоченного вносится на имя председателя Алтайского краевого Законодательного Собрания в письменной форме с приложением следующих документов:">
        <w:r>
          <w:rPr>
            <w:sz w:val="20"/>
            <w:color w:val="0000ff"/>
          </w:rPr>
          <w:t xml:space="preserve">части 3 статьи 5</w:t>
        </w:r>
      </w:hyperlink>
      <w:r>
        <w:rPr>
          <w:sz w:val="20"/>
        </w:rPr>
        <w:t xml:space="preserve"> настоящего Закона, по каждой кандидатуре.</w:t>
      </w:r>
    </w:p>
    <w:p>
      <w:pPr>
        <w:pStyle w:val="0"/>
        <w:spacing w:before="200" w:line-rule="auto"/>
        <w:ind w:firstLine="540"/>
        <w:jc w:val="both"/>
      </w:pPr>
      <w:r>
        <w:rPr>
          <w:sz w:val="20"/>
        </w:rPr>
        <w:t xml:space="preserve">2. Если Уполномоченный по правам человека в Российской Федерации не согласовывает ни одну из представленных кандидатур на должность Уполномоченного, в течение 30 дней со дня получения Алтайским краевым Законодательным Собранием соответствующего уведомления проводится выдвижение новых кандидатур в порядке, установленном настоящим Законом.</w:t>
      </w:r>
    </w:p>
    <w:p>
      <w:pPr>
        <w:pStyle w:val="0"/>
        <w:jc w:val="both"/>
      </w:pPr>
      <w:r>
        <w:rPr>
          <w:sz w:val="20"/>
        </w:rPr>
      </w:r>
    </w:p>
    <w:p>
      <w:pPr>
        <w:pStyle w:val="2"/>
        <w:outlineLvl w:val="0"/>
        <w:ind w:firstLine="540"/>
        <w:jc w:val="both"/>
      </w:pPr>
      <w:r>
        <w:rPr>
          <w:sz w:val="20"/>
        </w:rPr>
        <w:t xml:space="preserve">Статья 7.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23" w:tooltip="&quot;Устав (Основной Закон) Алтайского края&quot; от 05.06.1995 N 3-ЗС (принят АКЗС 26.05.1995) (ред. от 30.06.2022) {КонсультантПлюс}">
        <w:r>
          <w:rPr>
            <w:sz w:val="20"/>
            <w:color w:val="0000ff"/>
          </w:rPr>
          <w:t xml:space="preserve">Уставом</w:t>
        </w:r>
      </w:hyperlink>
      <w:r>
        <w:rPr>
          <w:sz w:val="20"/>
        </w:rPr>
        <w:t xml:space="preserve"> (Основным Законом) Алтайского края и законами Алтайского края, справедливостью и голосом совести".</w:t>
      </w:r>
    </w:p>
    <w:p>
      <w:pPr>
        <w:pStyle w:val="0"/>
        <w:spacing w:before="200" w:line-rule="auto"/>
        <w:ind w:firstLine="540"/>
        <w:jc w:val="both"/>
      </w:pPr>
      <w:r>
        <w:rPr>
          <w:sz w:val="20"/>
        </w:rPr>
        <w:t xml:space="preserve">3. Присяга приносится на сессии Алтайского краевого Законодательного Собрания непосредственно после принятия решения о назначении Уполномоченного на должность.</w:t>
      </w:r>
    </w:p>
    <w:p>
      <w:pPr>
        <w:pStyle w:val="0"/>
        <w:spacing w:before="200" w:line-rule="auto"/>
        <w:ind w:firstLine="540"/>
        <w:jc w:val="both"/>
      </w:pPr>
      <w:r>
        <w:rPr>
          <w:sz w:val="20"/>
        </w:rPr>
        <w:t xml:space="preserve">4. Уполномоченному вручается удостоверение, подтверждающее его статус и срок полномочий.</w:t>
      </w:r>
    </w:p>
    <w:p>
      <w:pPr>
        <w:pStyle w:val="0"/>
        <w:spacing w:before="200" w:line-rule="auto"/>
        <w:ind w:firstLine="540"/>
        <w:jc w:val="both"/>
      </w:pPr>
      <w:r>
        <w:rPr>
          <w:sz w:val="20"/>
        </w:rPr>
        <w:t xml:space="preserve">5. Удостоверение подписывает председатель Алтайского краевого Законодательного Собрания и вручает в торжественной обстановке на сессии Алтайского краевого Законодательного Собрания.</w:t>
      </w:r>
    </w:p>
    <w:p>
      <w:pPr>
        <w:pStyle w:val="0"/>
        <w:spacing w:before="200" w:line-rule="auto"/>
        <w:ind w:firstLine="540"/>
        <w:jc w:val="both"/>
      </w:pPr>
      <w:r>
        <w:rPr>
          <w:sz w:val="20"/>
        </w:rPr>
        <w:t xml:space="preserve">6. Истечение срока полномочий Алтайского краевого Законодательного Собрания или его роспуск не влечет прекращения полномочий Уполномоченного.</w:t>
      </w:r>
    </w:p>
    <w:p>
      <w:pPr>
        <w:pStyle w:val="0"/>
        <w:spacing w:before="200" w:line-rule="auto"/>
        <w:ind w:firstLine="540"/>
        <w:jc w:val="both"/>
      </w:pPr>
      <w:r>
        <w:rPr>
          <w:sz w:val="20"/>
        </w:rPr>
        <w:t xml:space="preserve">7. Одно и то же лицо может занимать должность Уполномоченного не более двух сроков подряд.</w:t>
      </w:r>
    </w:p>
    <w:p>
      <w:pPr>
        <w:pStyle w:val="0"/>
        <w:jc w:val="both"/>
      </w:pPr>
      <w:r>
        <w:rPr>
          <w:sz w:val="20"/>
        </w:rPr>
      </w:r>
    </w:p>
    <w:p>
      <w:pPr>
        <w:pStyle w:val="2"/>
        <w:outlineLvl w:val="0"/>
        <w:ind w:firstLine="540"/>
        <w:jc w:val="both"/>
      </w:pPr>
      <w:r>
        <w:rPr>
          <w:sz w:val="20"/>
        </w:rPr>
        <w:t xml:space="preserve">Статья 8. Требования, ограничения и запреты, связанные с замещением должности Уполномоченного</w:t>
      </w:r>
    </w:p>
    <w:p>
      <w:pPr>
        <w:pStyle w:val="0"/>
        <w:jc w:val="both"/>
      </w:pPr>
      <w:r>
        <w:rPr>
          <w:sz w:val="20"/>
        </w:rPr>
      </w:r>
    </w:p>
    <w:bookmarkStart w:id="98" w:name="P98"/>
    <w:bookmarkEnd w:id="98"/>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4" w:tooltip="Закон Алтайского края от 06.09.2021 N 84-ЗС &quot;О внесении изменений в отдельные законы Алтайского края&quot; (принят Постановлением АКЗС от 31.08.2021 N 256) {КонсультантПлюс}">
        <w:r>
          <w:rPr>
            <w:sz w:val="20"/>
            <w:color w:val="0000ff"/>
          </w:rPr>
          <w:t xml:space="preserve">Закона</w:t>
        </w:r>
      </w:hyperlink>
      <w:r>
        <w:rPr>
          <w:sz w:val="20"/>
        </w:rPr>
        <w:t xml:space="preserve"> Алтайского края от 06.09.2021 N 84-ЗС)</w:t>
      </w:r>
    </w:p>
    <w:p>
      <w:pPr>
        <w:pStyle w:val="0"/>
        <w:spacing w:before="200" w:line-rule="auto"/>
        <w:ind w:firstLine="540"/>
        <w:jc w:val="both"/>
      </w:pPr>
      <w:r>
        <w:rPr>
          <w:sz w:val="20"/>
        </w:rPr>
        <w:t xml:space="preserve">2) одновременно быть сенатором Совета Федерации Федерального Собрания Российской Федерации, депутатом Государственной Думы Федерального Собрания Российской Федерации или депутатом Алтайского краевого Законодательного Собрания, замещать иные государственные должности Российской Федерации, иные государственные должности Алтайского края, муниципальные должности, а также находиться на государственной или муниципальной службе;</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25"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Алтайского края, Федеральным </w:t>
      </w:r>
      <w:hyperlink w:history="0" r:id="rId26"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w:t>
      </w:r>
    </w:p>
    <w:bookmarkStart w:id="106" w:name="P106"/>
    <w:bookmarkEnd w:id="106"/>
    <w:p>
      <w:pPr>
        <w:pStyle w:val="0"/>
        <w:spacing w:before="200" w:line-rule="auto"/>
        <w:ind w:firstLine="540"/>
        <w:jc w:val="both"/>
      </w:pPr>
      <w:r>
        <w:rPr>
          <w:sz w:val="20"/>
        </w:rPr>
        <w:t xml:space="preserve">3.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в течение 14 дней со дня назначения на должность.</w:t>
      </w:r>
    </w:p>
    <w:p>
      <w:pPr>
        <w:pStyle w:val="0"/>
        <w:spacing w:before="200" w:line-rule="auto"/>
        <w:ind w:firstLine="540"/>
        <w:jc w:val="both"/>
      </w:pPr>
      <w:r>
        <w:rPr>
          <w:sz w:val="20"/>
        </w:rPr>
        <w:t xml:space="preserve">4. Если в течение срока, определенного в соответствии с </w:t>
      </w:r>
      <w:hyperlink w:history="0" w:anchor="P106" w:tooltip="3.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в течение 14 дней со дня назначения на должность.">
        <w:r>
          <w:rPr>
            <w:sz w:val="20"/>
            <w:color w:val="0000ff"/>
          </w:rPr>
          <w:t xml:space="preserve">частью 3</w:t>
        </w:r>
      </w:hyperlink>
      <w:r>
        <w:rPr>
          <w:sz w:val="20"/>
        </w:rPr>
        <w:t xml:space="preserve"> настоящей статьи, Уполномоченный не выполнит установленные требования, его полномочия прекращаются, и Алтайское краевое Законодательное Собрание назначает нового Уполномоченного в порядке, установленном </w:t>
      </w:r>
      <w:hyperlink w:history="0" w:anchor="P43" w:tooltip="Статья 5. Порядок назначения Уполномоченного на должность">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5. Уполномоченный при наличии оснований в соответствии с </w:t>
      </w:r>
      <w:hyperlink w:history="0" r:id="rId27" w:tooltip="Постановление Алтайского краевого Законодательного Собрания от 30.05.2016 N 137 (ред. от 02.03.2020) &quot;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quot; {КонсультантПлюс}">
        <w:r>
          <w:rPr>
            <w:sz w:val="20"/>
            <w:color w:val="0000ff"/>
          </w:rPr>
          <w:t xml:space="preserve">постановлением</w:t>
        </w:r>
      </w:hyperlink>
      <w:r>
        <w:rPr>
          <w:sz w:val="20"/>
        </w:rPr>
        <w:t xml:space="preserve"> Алтайского краевого Законодательного Собрания от 30 мая 2016 года N 137 "О сообщении лицом, назначенным на государственную должность Алтайского края Алтайским краевым Законодательным Собранием, о возникновении личной заинтересованности при исполнении должностных обязанностей, которая приводит или может привести к конфликту интересов" обязан сообщать председателю Алтайского краевого Законодательного Собрания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8"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6. Уполномоченный обязан постоянно проживать на территории Алтайского края в течение срока исполнения им своих полномочий.</w:t>
      </w:r>
    </w:p>
    <w:p>
      <w:pPr>
        <w:pStyle w:val="0"/>
        <w:spacing w:before="200" w:line-rule="auto"/>
        <w:ind w:firstLine="540"/>
        <w:jc w:val="both"/>
      </w:pPr>
      <w:r>
        <w:rPr>
          <w:sz w:val="20"/>
        </w:rPr>
        <w:t xml:space="preserve">7. Уполномоченный обязан соблюдать иные требования, ограничения и запреты, установленные федеральными законами и законами Алтайского края.</w:t>
      </w:r>
    </w:p>
    <w:p>
      <w:pPr>
        <w:pStyle w:val="0"/>
        <w:jc w:val="both"/>
      </w:pPr>
      <w:r>
        <w:rPr>
          <w:sz w:val="20"/>
        </w:rPr>
      </w:r>
    </w:p>
    <w:p>
      <w:pPr>
        <w:pStyle w:val="2"/>
        <w:outlineLvl w:val="0"/>
        <w:ind w:firstLine="540"/>
        <w:jc w:val="both"/>
      </w:pPr>
      <w:r>
        <w:rPr>
          <w:sz w:val="20"/>
        </w:rPr>
        <w:t xml:space="preserve">Статья 9.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116" w:tooltip="2. Полномочия Уполномоченного прекращаются досрочно по решению Алтайского краевого Законодательного Собрания в случае:">
        <w:r>
          <w:rPr>
            <w:sz w:val="20"/>
            <w:color w:val="0000ff"/>
          </w:rPr>
          <w:t xml:space="preserve">частями 2</w:t>
        </w:r>
      </w:hyperlink>
      <w:r>
        <w:rPr>
          <w:sz w:val="20"/>
        </w:rPr>
        <w:t xml:space="preserve"> и </w:t>
      </w:r>
      <w:hyperlink w:history="0" w:anchor="P123" w:tooltip="3. По решению Алтайского краевого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29" w:tooltip="Закон Алтайского края от 06.09.2021 N 84-ЗС &quot;О внесении изменений в отдельные законы Алтайского края&quot; (принят Постановлением АКЗС от 31.08.2021 N 256) {КонсультантПлюс}">
        <w:r>
          <w:rPr>
            <w:sz w:val="20"/>
            <w:color w:val="0000ff"/>
          </w:rPr>
          <w:t xml:space="preserve">Закона</w:t>
        </w:r>
      </w:hyperlink>
      <w:r>
        <w:rPr>
          <w:sz w:val="20"/>
        </w:rPr>
        <w:t xml:space="preserve"> Алтайского края от 06.09.2021 N 84-ЗС)</w:t>
      </w:r>
    </w:p>
    <w:bookmarkStart w:id="116" w:name="P116"/>
    <w:bookmarkEnd w:id="116"/>
    <w:p>
      <w:pPr>
        <w:pStyle w:val="0"/>
        <w:spacing w:before="200" w:line-rule="auto"/>
        <w:ind w:firstLine="540"/>
        <w:jc w:val="both"/>
      </w:pPr>
      <w:r>
        <w:rPr>
          <w:sz w:val="20"/>
        </w:rPr>
        <w:t xml:space="preserve">2. Полномочия Уполномоченного прекращаются досрочно по решению Алтайского краевого Законодательного Собрания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Алтайского края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30" w:tooltip="Закон Алтайского края от 06.09.2021 N 84-ЗС &quot;О внесении изменений в отдельные законы Алтайского края&quot; (принят Постановлением АКЗС от 31.08.2021 N 256) {КонсультантПлюс}">
        <w:r>
          <w:rPr>
            <w:sz w:val="20"/>
            <w:color w:val="0000ff"/>
          </w:rPr>
          <w:t xml:space="preserve">Закона</w:t>
        </w:r>
      </w:hyperlink>
      <w:r>
        <w:rPr>
          <w:sz w:val="20"/>
        </w:rPr>
        <w:t xml:space="preserve"> Алтайского края от 06.09.2021 N 84-ЗС)</w:t>
      </w:r>
    </w:p>
    <w:bookmarkStart w:id="123" w:name="P123"/>
    <w:bookmarkEnd w:id="123"/>
    <w:p>
      <w:pPr>
        <w:pStyle w:val="0"/>
        <w:spacing w:before="200" w:line-rule="auto"/>
        <w:ind w:firstLine="540"/>
        <w:jc w:val="both"/>
      </w:pPr>
      <w:r>
        <w:rPr>
          <w:sz w:val="20"/>
        </w:rPr>
        <w:t xml:space="preserve">3. По решению Алтайского краевого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31"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федеральными законами и законами Алтайского края.</w:t>
      </w:r>
    </w:p>
    <w:p>
      <w:pPr>
        <w:pStyle w:val="0"/>
        <w:spacing w:before="200" w:line-rule="auto"/>
        <w:ind w:firstLine="540"/>
        <w:jc w:val="both"/>
      </w:pPr>
      <w:r>
        <w:rPr>
          <w:sz w:val="20"/>
        </w:rPr>
        <w:t xml:space="preserve">4. Решение о досрочном прекращении полномочий Уполномоченного оформляется постановлением Алтайского краевого Законодательного Собрания с указанием даты прекращения полномочий. Постановление Алтайского краевого Законодательного Собрания о досрочном прекращении полномочий Уполномоченного принимается большинством голосов от установленного числа депутатов Алтайского краевого Законодательного Собрания в порядке, установленном </w:t>
      </w:r>
      <w:hyperlink w:history="0" r:id="rId32" w:tooltip="&quot;Регламент Алтайского краевого Законодательного Собрания&quot; (принят Постановлением АКСНД от 09.01.2001 N 7) (ред. от 01.11.2022) {КонсультантПлюс}">
        <w:r>
          <w:rPr>
            <w:sz w:val="20"/>
            <w:color w:val="0000ff"/>
          </w:rPr>
          <w:t xml:space="preserve">Регламентом</w:t>
        </w:r>
      </w:hyperlink>
      <w:r>
        <w:rPr>
          <w:sz w:val="20"/>
        </w:rPr>
        <w:t xml:space="preserve"> Алтайского краевого Законодательного Собрания.</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Алтайским краевым Законодательным Собранием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6. Назначение нового Уполномоченного осуществляется в порядке, установленном </w:t>
      </w:r>
      <w:hyperlink w:history="0" w:anchor="P43" w:tooltip="Статья 5. Порядок назначения Уполномоченного на должность">
        <w:r>
          <w:rPr>
            <w:sz w:val="20"/>
            <w:color w:val="0000ff"/>
          </w:rPr>
          <w:t xml:space="preserve">статьей 5</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10. Принятие к рассмотрению жалоб и иных обращений Уполномоченным</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3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3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41" w:name="P141"/>
    <w:bookmarkEnd w:id="141"/>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Алтайского края, органов государственной власти или иных государственных органов Алтайского края (кроме Алтайского краевого Законодательного Собрания), органов местного самоуправления, иных муниципальных органов, организаций, действующих на территории Алтайского края,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42" w:name="P142"/>
    <w:bookmarkEnd w:id="142"/>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Алтайского края, органов государственной власти или иных государственных органов Алтайского края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Алтайского края,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41"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Алтайского края, органов государственной власти или иных государственных органов Алтайского края (кроме Алтайск...">
        <w:r>
          <w:rPr>
            <w:sz w:val="20"/>
            <w:color w:val="0000ff"/>
          </w:rPr>
          <w:t xml:space="preserve">частями 5</w:t>
        </w:r>
      </w:hyperlink>
      <w:r>
        <w:rPr>
          <w:sz w:val="20"/>
        </w:rPr>
        <w:t xml:space="preserve"> и </w:t>
      </w:r>
      <w:hyperlink w:history="0" w:anchor="P142"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Алтайского края, органов государственной власти или иных государственных органов Алтайского края (далее - государственные органы), органов местного самоуправления, иных муниципальных органов (далее - муниципальные органы), организаций, действующих...">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41"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Алтайского края, органов государственной власти или иных государственных органов Алтайского края (кроме Алтайск...">
        <w:r>
          <w:rPr>
            <w:sz w:val="20"/>
            <w:color w:val="0000ff"/>
          </w:rPr>
          <w:t xml:space="preserve">частями 5</w:t>
        </w:r>
      </w:hyperlink>
      <w:r>
        <w:rPr>
          <w:sz w:val="20"/>
        </w:rPr>
        <w:t xml:space="preserve"> и </w:t>
      </w:r>
      <w:hyperlink w:history="0" w:anchor="P142"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Алтайского края, органов государственной власти или иных государственных органов Алтайского края (далее - государственные органы), органов местного самоуправления, иных муниципальных органов (далее - муниципальные органы), организаций, действующих...">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0"/>
        <w:ind w:firstLine="540"/>
        <w:jc w:val="both"/>
      </w:pPr>
      <w:r>
        <w:rPr>
          <w:sz w:val="20"/>
        </w:rPr>
        <w:t xml:space="preserve">Статья 11. Рассмотрение жалоб Уполномоченным</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Алтайского края,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Алтайского края.</w:t>
      </w:r>
    </w:p>
    <w:p>
      <w:pPr>
        <w:pStyle w:val="0"/>
        <w:spacing w:before="200" w:line-rule="auto"/>
        <w:ind w:firstLine="540"/>
        <w:jc w:val="both"/>
      </w:pPr>
      <w:r>
        <w:rPr>
          <w:sz w:val="20"/>
        </w:rPr>
        <w:t xml:space="preserve">3.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Алтайского края,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0"/>
        <w:ind w:firstLine="540"/>
        <w:jc w:val="both"/>
      </w:pPr>
      <w:r>
        <w:rPr>
          <w:sz w:val="20"/>
        </w:rPr>
        <w:t xml:space="preserve">Статья 12. Права Уполномоченного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 и Алтайского края;</w:t>
      </w:r>
    </w:p>
    <w:p>
      <w:pPr>
        <w:pStyle w:val="0"/>
        <w:spacing w:before="200" w:line-rule="auto"/>
        <w:ind w:firstLine="540"/>
        <w:jc w:val="both"/>
      </w:pPr>
      <w:r>
        <w:rPr>
          <w:sz w:val="20"/>
        </w:rPr>
        <w:t xml:space="preserve">2) обратиться в Алтайское краевое Законодательное Собрание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0"/>
        <w:ind w:firstLine="540"/>
        <w:jc w:val="both"/>
      </w:pPr>
      <w:r>
        <w:rPr>
          <w:sz w:val="20"/>
        </w:rPr>
        <w:t xml:space="preserve">Статья 13.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 в том числе по защите прав коренного малочисленного народа - кумандинцев.</w:t>
      </w:r>
    </w:p>
    <w:p>
      <w:pPr>
        <w:pStyle w:val="0"/>
        <w:jc w:val="both"/>
      </w:pPr>
      <w:r>
        <w:rPr>
          <w:sz w:val="20"/>
        </w:rPr>
        <w:t xml:space="preserve">(в ред. </w:t>
      </w:r>
      <w:hyperlink w:history="0" r:id="rId35" w:tooltip="Закон Алтайского края от 11.05.2022 N 34-ЗС &quot;О внесении изменений в статьи 13 и 19 закона Алтайского края &quot;Об Уполномоченном по правам человека в Алтайском крае&quot; (принят Постановлением АКЗС от 05.05.2022 N 104) {КонсультантПлюс}">
        <w:r>
          <w:rPr>
            <w:sz w:val="20"/>
            <w:color w:val="0000ff"/>
          </w:rPr>
          <w:t xml:space="preserve">Закона</w:t>
        </w:r>
      </w:hyperlink>
      <w:r>
        <w:rPr>
          <w:sz w:val="20"/>
        </w:rPr>
        <w:t xml:space="preserve"> Алтайского края от 11.05.2022 N 34-ЗС)</w:t>
      </w:r>
    </w:p>
    <w:p>
      <w:pPr>
        <w:pStyle w:val="0"/>
        <w:spacing w:before="200" w:line-rule="auto"/>
        <w:ind w:firstLine="540"/>
        <w:jc w:val="both"/>
      </w:pPr>
      <w:r>
        <w:rPr>
          <w:sz w:val="20"/>
        </w:rPr>
        <w:t xml:space="preserve">2. Уполномоченный осуществляет взаимодействие с Уполномоченным по правам ребенка в Алтайском крае и Уполномоченным по защите прав предпринимателей в Алтайском крае.</w:t>
      </w:r>
    </w:p>
    <w:p>
      <w:pPr>
        <w:pStyle w:val="0"/>
        <w:spacing w:before="200" w:line-rule="auto"/>
        <w:ind w:firstLine="540"/>
        <w:jc w:val="both"/>
      </w:pPr>
      <w:r>
        <w:rPr>
          <w:sz w:val="20"/>
        </w:rPr>
        <w:t xml:space="preserve">3. В целях осуществления взаимодействия Уполномоченный, Уполномоченный по правам ребенка в Алтайском крае и Уполномоченный по защите прав предпринимателей в Алтайском крае могут заключать соответствующие соглашения.</w:t>
      </w:r>
    </w:p>
    <w:p>
      <w:pPr>
        <w:pStyle w:val="0"/>
        <w:spacing w:before="200" w:line-rule="auto"/>
        <w:ind w:firstLine="540"/>
        <w:jc w:val="both"/>
      </w:pPr>
      <w:r>
        <w:rPr>
          <w:sz w:val="20"/>
        </w:rPr>
        <w:t xml:space="preserve">4. Общественная наблюдательная комиссия, сформированная в Алтайском крае,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5. Уполномоченный вправе назначать своих помощников, осуществляющих деятельность на общественных началах.</w:t>
      </w:r>
    </w:p>
    <w:p>
      <w:pPr>
        <w:pStyle w:val="0"/>
        <w:spacing w:before="200" w:line-rule="auto"/>
        <w:ind w:firstLine="540"/>
        <w:jc w:val="both"/>
      </w:pPr>
      <w:r>
        <w:rPr>
          <w:sz w:val="20"/>
        </w:rPr>
        <w:t xml:space="preserve">6. Положение о помощниках утверждается Уполномоченным.</w:t>
      </w:r>
    </w:p>
    <w:p>
      <w:pPr>
        <w:pStyle w:val="0"/>
        <w:spacing w:before="200" w:line-rule="auto"/>
        <w:ind w:firstLine="540"/>
        <w:jc w:val="both"/>
      </w:pPr>
      <w:r>
        <w:rPr>
          <w:sz w:val="20"/>
        </w:rPr>
        <w:t xml:space="preserve">7. Уполномоченный вправе создавать общественные приемные на территории Алтайского края.</w:t>
      </w:r>
    </w:p>
    <w:p>
      <w:pPr>
        <w:pStyle w:val="0"/>
        <w:jc w:val="both"/>
      </w:pPr>
      <w:r>
        <w:rPr>
          <w:sz w:val="20"/>
        </w:rPr>
      </w:r>
    </w:p>
    <w:p>
      <w:pPr>
        <w:pStyle w:val="2"/>
        <w:outlineLvl w:val="0"/>
        <w:ind w:firstLine="540"/>
        <w:jc w:val="both"/>
      </w:pPr>
      <w:r>
        <w:rPr>
          <w:sz w:val="20"/>
        </w:rPr>
        <w:t xml:space="preserve">Статья 14.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jc w:val="both"/>
      </w:pPr>
      <w:r>
        <w:rPr>
          <w:sz w:val="20"/>
        </w:rPr>
      </w:r>
    </w:p>
    <w:p>
      <w:pPr>
        <w:pStyle w:val="0"/>
        <w:ind w:firstLine="540"/>
        <w:jc w:val="both"/>
      </w:pPr>
      <w:r>
        <w:rPr>
          <w:sz w:val="20"/>
        </w:rPr>
        <w:t xml:space="preserve">1. В случае выявления в нормативных правовых актах Алтайского края,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Алтайского края, иным государственным органам Алтайского края, органам местного самоуправления предложения по совершенствованию законов Алтайского края, иных нормативных правовых актов Алтайского края,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2. В соответствии с </w:t>
      </w:r>
      <w:hyperlink w:history="0" r:id="rId36" w:tooltip="&quot;Устав (Основной Закон) Алтайского края&quot; от 05.06.1995 N 3-ЗС (принят АКЗС 26.05.1995) (ред. от 30.06.2022) {КонсультантПлюс}">
        <w:r>
          <w:rPr>
            <w:sz w:val="20"/>
            <w:color w:val="0000ff"/>
          </w:rPr>
          <w:t xml:space="preserve">Уставом</w:t>
        </w:r>
      </w:hyperlink>
      <w:r>
        <w:rPr>
          <w:sz w:val="20"/>
        </w:rPr>
        <w:t xml:space="preserve"> (Основным Законом) Алтайского края Уполномоченному принадлежит право законодательной инициативы по вопросам его ведения.</w:t>
      </w:r>
    </w:p>
    <w:p>
      <w:pPr>
        <w:pStyle w:val="0"/>
        <w:jc w:val="both"/>
      </w:pPr>
      <w:r>
        <w:rPr>
          <w:sz w:val="20"/>
        </w:rPr>
      </w:r>
    </w:p>
    <w:p>
      <w:pPr>
        <w:pStyle w:val="2"/>
        <w:outlineLvl w:val="0"/>
        <w:ind w:firstLine="540"/>
        <w:jc w:val="both"/>
      </w:pPr>
      <w:r>
        <w:rPr>
          <w:sz w:val="20"/>
        </w:rPr>
        <w:t xml:space="preserve">Статья 15. Участие Уполномоченного в развитии межрегионального и международного сотрудничества в области защиты прав человека</w:t>
      </w:r>
    </w:p>
    <w:p>
      <w:pPr>
        <w:pStyle w:val="0"/>
        <w:jc w:val="both"/>
      </w:pPr>
      <w:r>
        <w:rPr>
          <w:sz w:val="20"/>
        </w:rPr>
      </w:r>
    </w:p>
    <w:p>
      <w:pPr>
        <w:pStyle w:val="0"/>
        <w:ind w:firstLine="540"/>
        <w:jc w:val="both"/>
      </w:pPr>
      <w:r>
        <w:rPr>
          <w:sz w:val="20"/>
        </w:rPr>
        <w:t xml:space="preserve">1. Уполномоченный участвует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jc w:val="both"/>
      </w:pPr>
      <w:r>
        <w:rPr>
          <w:sz w:val="20"/>
        </w:rPr>
      </w:r>
    </w:p>
    <w:p>
      <w:pPr>
        <w:pStyle w:val="2"/>
        <w:outlineLvl w:val="0"/>
        <w:ind w:firstLine="540"/>
        <w:jc w:val="both"/>
      </w:pPr>
      <w:r>
        <w:rPr>
          <w:sz w:val="20"/>
        </w:rPr>
        <w:t xml:space="preserve">Статья 16. Участие Уполномоченного в правовом просвещении</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Алтайского края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официальные издания о правах и свободах человека и гражданина в пределах утвержденной сметы расходов;</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0"/>
        <w:ind w:firstLine="540"/>
        <w:jc w:val="both"/>
      </w:pPr>
      <w:r>
        <w:rPr>
          <w:sz w:val="20"/>
        </w:rPr>
        <w:t xml:space="preserve">Статья 17. Доклады Уполномоченного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Алтайское краевое Законодательное Собрание, Губернатору Алтайского края, Уполномоченному по правам человека в Российской Федерации, председателю Алтайского краевого суда, прокурору Алтайского края.</w:t>
      </w:r>
    </w:p>
    <w:p>
      <w:pPr>
        <w:pStyle w:val="0"/>
        <w:spacing w:before="200" w:line-rule="auto"/>
        <w:ind w:firstLine="540"/>
        <w:jc w:val="both"/>
      </w:pPr>
      <w:r>
        <w:rPr>
          <w:sz w:val="20"/>
        </w:rPr>
        <w:t xml:space="preserve">2. Ежегодный доклад Уполномоченного представляется на сессии Алтайского краевого Законодательного Собрания Уполномоченным лично.</w:t>
      </w:r>
    </w:p>
    <w:p>
      <w:pPr>
        <w:pStyle w:val="0"/>
        <w:spacing w:before="200" w:line-rule="auto"/>
        <w:ind w:firstLine="540"/>
        <w:jc w:val="both"/>
      </w:pPr>
      <w:r>
        <w:rPr>
          <w:sz w:val="20"/>
        </w:rPr>
        <w:t xml:space="preserve">3. Уполномоченный может направлять в Алтайское краевое Законодательное Собрание,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публикуются в газете "Алтайская правда".</w:t>
      </w:r>
    </w:p>
    <w:p>
      <w:pPr>
        <w:pStyle w:val="0"/>
        <w:jc w:val="both"/>
      </w:pPr>
      <w:r>
        <w:rPr>
          <w:sz w:val="20"/>
        </w:rPr>
      </w:r>
    </w:p>
    <w:p>
      <w:pPr>
        <w:pStyle w:val="2"/>
        <w:outlineLvl w:val="0"/>
        <w:ind w:firstLine="540"/>
        <w:jc w:val="both"/>
      </w:pPr>
      <w:r>
        <w:rPr>
          <w:sz w:val="20"/>
        </w:rPr>
        <w:t xml:space="preserve">Статья 18. Гарантии деятельности Уполномоченного</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Алтайского края,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Алтайского края.</w:t>
      </w:r>
    </w:p>
    <w:p>
      <w:pPr>
        <w:pStyle w:val="0"/>
        <w:jc w:val="both"/>
      </w:pPr>
      <w:r>
        <w:rPr>
          <w:sz w:val="20"/>
        </w:rPr>
      </w:r>
    </w:p>
    <w:p>
      <w:pPr>
        <w:pStyle w:val="2"/>
        <w:outlineLvl w:val="0"/>
        <w:ind w:firstLine="540"/>
        <w:jc w:val="both"/>
      </w:pPr>
      <w:r>
        <w:rPr>
          <w:sz w:val="20"/>
        </w:rPr>
        <w:t xml:space="preserve">Статья 19. Обеспечение деятельности Уполномоченного и его аппарата</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w:t>
      </w:r>
    </w:p>
    <w:p>
      <w:pPr>
        <w:pStyle w:val="0"/>
        <w:spacing w:before="200" w:line-rule="auto"/>
        <w:ind w:firstLine="540"/>
        <w:jc w:val="both"/>
      </w:pPr>
      <w:r>
        <w:rPr>
          <w:sz w:val="20"/>
        </w:rPr>
        <w:t xml:space="preserve">2. Уполномоченный утверждает положение об аппарате, руководит его деятельностью, издает приказы.</w:t>
      </w:r>
    </w:p>
    <w:p>
      <w:pPr>
        <w:pStyle w:val="0"/>
        <w:spacing w:before="200" w:line-rule="auto"/>
        <w:ind w:firstLine="540"/>
        <w:jc w:val="both"/>
      </w:pPr>
      <w:r>
        <w:rPr>
          <w:sz w:val="20"/>
        </w:rPr>
        <w:t xml:space="preserve">3.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4. Работники аппарата Уполномоченного являются государственными гражданскими служащими Алтайского края. В аппарате могут быть учреждены должности, не отнесенные к должностям государственной гражданской службы Алтайского края.</w:t>
      </w:r>
    </w:p>
    <w:p>
      <w:pPr>
        <w:pStyle w:val="0"/>
        <w:jc w:val="both"/>
      </w:pPr>
      <w:r>
        <w:rPr>
          <w:sz w:val="20"/>
        </w:rPr>
        <w:t xml:space="preserve">(в ред. </w:t>
      </w:r>
      <w:hyperlink w:history="0" r:id="rId37" w:tooltip="Закон Алтайского края от 11.05.2022 N 34-ЗС &quot;О внесении изменений в статьи 13 и 19 закона Алтайского края &quot;Об Уполномоченном по правам человека в Алтайском крае&quot; (принят Постановлением АКЗС от 05.05.2022 N 104) {КонсультантПлюс}">
        <w:r>
          <w:rPr>
            <w:sz w:val="20"/>
            <w:color w:val="0000ff"/>
          </w:rPr>
          <w:t xml:space="preserve">Закона</w:t>
        </w:r>
      </w:hyperlink>
      <w:r>
        <w:rPr>
          <w:sz w:val="20"/>
        </w:rPr>
        <w:t xml:space="preserve"> Алтайского края от 11.05.2022 N 34-ЗС)</w:t>
      </w:r>
    </w:p>
    <w:p>
      <w:pPr>
        <w:pStyle w:val="0"/>
        <w:spacing w:before="200" w:line-rule="auto"/>
        <w:ind w:firstLine="540"/>
        <w:jc w:val="both"/>
      </w:pPr>
      <w:r>
        <w:rPr>
          <w:sz w:val="20"/>
        </w:rPr>
        <w:t xml:space="preserve">5. Уполномоченный и его аппарат являются государственным органом с правами юридического лица, имеющим расчетный и иные счета, печать с изображением Герба Алтайского края и бланки со своим наименованием.</w:t>
      </w:r>
    </w:p>
    <w:p>
      <w:pPr>
        <w:pStyle w:val="0"/>
        <w:spacing w:before="200" w:line-rule="auto"/>
        <w:ind w:firstLine="540"/>
        <w:jc w:val="both"/>
      </w:pPr>
      <w:r>
        <w:rPr>
          <w:sz w:val="20"/>
        </w:rPr>
        <w:t xml:space="preserve">6. Финансовое обеспечение деятельности Уполномоченного и его аппарата производится за счет средств краевого бюджета, предусмотренных на эти цели отдельной строкой в законе Алтайского края о краевом бюджете на очередной финансовый год.</w:t>
      </w:r>
    </w:p>
    <w:p>
      <w:pPr>
        <w:pStyle w:val="0"/>
        <w:spacing w:before="200" w:line-rule="auto"/>
        <w:ind w:firstLine="540"/>
        <w:jc w:val="both"/>
      </w:pPr>
      <w:r>
        <w:rPr>
          <w:sz w:val="20"/>
        </w:rPr>
        <w:t xml:space="preserve">7. Уполномоченный самостоятельно разрабатывает и исполняет свою смету расходов.</w:t>
      </w:r>
    </w:p>
    <w:p>
      <w:pPr>
        <w:pStyle w:val="0"/>
        <w:spacing w:before="200" w:line-rule="auto"/>
        <w:ind w:firstLine="540"/>
        <w:jc w:val="both"/>
      </w:pPr>
      <w:r>
        <w:rPr>
          <w:sz w:val="20"/>
        </w:rPr>
        <w:t xml:space="preserve">8. В пределах сметы расходов Уполномоченный устанавливает численность и штатное расписание своего аппарата с соблюдением условий, установленных законом Алтайского края о государственной гражданской службе Алтайского края, финансирует мероприятия, проводимые с общественными помощниками Уполномоченного в муниципальных районах, муниципальных округах, городских округах, образовательных и иных организациях.</w:t>
      </w:r>
    </w:p>
    <w:p>
      <w:pPr>
        <w:pStyle w:val="0"/>
        <w:jc w:val="both"/>
      </w:pPr>
      <w:r>
        <w:rPr>
          <w:sz w:val="20"/>
        </w:rPr>
        <w:t xml:space="preserve">(в ред. </w:t>
      </w:r>
      <w:hyperlink w:history="0" r:id="rId38" w:tooltip="Закон Алтайского края от 11.05.2022 N 34-ЗС &quot;О внесении изменений в статьи 13 и 19 закона Алтайского края &quot;Об Уполномоченном по правам человека в Алтайском крае&quot; (принят Постановлением АКЗС от 05.05.2022 N 104) {КонсультантПлюс}">
        <w:r>
          <w:rPr>
            <w:sz w:val="20"/>
            <w:color w:val="0000ff"/>
          </w:rPr>
          <w:t xml:space="preserve">Закона</w:t>
        </w:r>
      </w:hyperlink>
      <w:r>
        <w:rPr>
          <w:sz w:val="20"/>
        </w:rPr>
        <w:t xml:space="preserve"> Алтайского края от 11.05.2022 N 34-ЗС)</w:t>
      </w:r>
    </w:p>
    <w:p>
      <w:pPr>
        <w:pStyle w:val="0"/>
        <w:spacing w:before="200" w:line-rule="auto"/>
        <w:ind w:firstLine="540"/>
        <w:jc w:val="both"/>
      </w:pPr>
      <w:r>
        <w:rPr>
          <w:sz w:val="20"/>
        </w:rPr>
        <w:t xml:space="preserve">9. Имущество, используемое Уполномоченным и его аппаратом при осуществлении своей деятельности, находится в его оперативном управлении и является государственной собственностью Алтайского края.</w:t>
      </w:r>
    </w:p>
    <w:p>
      <w:pPr>
        <w:pStyle w:val="0"/>
        <w:spacing w:before="200" w:line-rule="auto"/>
        <w:ind w:firstLine="540"/>
        <w:jc w:val="both"/>
      </w:pPr>
      <w:r>
        <w:rPr>
          <w:sz w:val="20"/>
        </w:rPr>
        <w:t xml:space="preserve">10. Транспортное обслуживание аппарата Уполномоченного осуществляется уполномоченным органом Правительства Алтайского края.</w:t>
      </w:r>
    </w:p>
    <w:p>
      <w:pPr>
        <w:pStyle w:val="0"/>
        <w:jc w:val="both"/>
      </w:pPr>
      <w:r>
        <w:rPr>
          <w:sz w:val="20"/>
        </w:rPr>
      </w:r>
    </w:p>
    <w:p>
      <w:pPr>
        <w:pStyle w:val="2"/>
        <w:outlineLvl w:val="0"/>
        <w:ind w:firstLine="540"/>
        <w:jc w:val="both"/>
      </w:pPr>
      <w:r>
        <w:rPr>
          <w:sz w:val="20"/>
        </w:rPr>
        <w:t xml:space="preserve">Статья 20. Экспертный совет при Уполномоченном</w:t>
      </w:r>
    </w:p>
    <w:p>
      <w:pPr>
        <w:pStyle w:val="0"/>
        <w:jc w:val="both"/>
      </w:pPr>
      <w:r>
        <w:rPr>
          <w:sz w:val="20"/>
        </w:rPr>
      </w:r>
    </w:p>
    <w:p>
      <w:pPr>
        <w:pStyle w:val="0"/>
        <w:ind w:firstLine="540"/>
        <w:jc w:val="both"/>
      </w:pPr>
      <w:r>
        <w:rPr>
          <w:sz w:val="20"/>
        </w:rPr>
        <w:t xml:space="preserve">1. При Уполномоченном в целях оказания консультативной помощи создается экспертный совет, осуществляющий деятельность на общественных началах.</w:t>
      </w:r>
    </w:p>
    <w:p>
      <w:pPr>
        <w:pStyle w:val="0"/>
        <w:spacing w:before="200" w:line-rule="auto"/>
        <w:ind w:firstLine="540"/>
        <w:jc w:val="both"/>
      </w:pPr>
      <w:r>
        <w:rPr>
          <w:sz w:val="20"/>
        </w:rPr>
        <w:t xml:space="preserve">2.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об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0"/>
        <w:ind w:firstLine="540"/>
        <w:jc w:val="both"/>
      </w:pPr>
      <w:r>
        <w:rPr>
          <w:sz w:val="20"/>
        </w:rPr>
        <w:t xml:space="preserve">Статья 21. Вступление настоящего Закона в силу</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39" w:tooltip="Закон Алтайского края от 11.11.2002 N 70-ЗС (ред. от 06.07.2018) &quot;Об Уполномоченном по правам человека в Алтайском крае&quot; (принят Постановлением АКСНД от 04.11.2002 N 333) ------------ Утратил силу или отменен {КонсультантПлюс}">
        <w:r>
          <w:rPr>
            <w:sz w:val="20"/>
            <w:color w:val="0000ff"/>
          </w:rPr>
          <w:t xml:space="preserve">закон</w:t>
        </w:r>
      </w:hyperlink>
      <w:r>
        <w:rPr>
          <w:sz w:val="20"/>
        </w:rPr>
        <w:t xml:space="preserve"> Алтайского края от 11 ноября 2002 года N 70-ЗС "Об Уполномоченном по правам человека в Алтайском крае" (Сборник законодательства Алтайского края, 2002, N 79);</w:t>
      </w:r>
    </w:p>
    <w:p>
      <w:pPr>
        <w:pStyle w:val="0"/>
        <w:spacing w:before="200" w:line-rule="auto"/>
        <w:ind w:firstLine="540"/>
        <w:jc w:val="both"/>
      </w:pPr>
      <w:r>
        <w:rPr>
          <w:sz w:val="20"/>
        </w:rPr>
        <w:t xml:space="preserve">2) </w:t>
      </w:r>
      <w:hyperlink w:history="0" r:id="rId40" w:tooltip="Закон Алтайского края от 11.04.2006 N 26-ЗС (ред. от 05.11.2014) &quot;О внесении изменений в закон Алтайского края &quot;Об Уполномоченном по правам человека в Алтайском крае&quot; (принят Постановлением АКСНД от 06.04.2006 N 146) ------------ Утратил силу или отменен {КонсультантПлюс}">
        <w:r>
          <w:rPr>
            <w:sz w:val="20"/>
            <w:color w:val="0000ff"/>
          </w:rPr>
          <w:t xml:space="preserve">закон</w:t>
        </w:r>
      </w:hyperlink>
      <w:r>
        <w:rPr>
          <w:sz w:val="20"/>
        </w:rPr>
        <w:t xml:space="preserve"> Алтайского края от 11 апреля 2006 года N 26-ЗС "О внесении изменений в закон Алтайского края "Об Уполномоченном по правам человека в Алтайском крае" (Сборник законодательства Алтайского края, 2006, N 120, часть I);</w:t>
      </w:r>
    </w:p>
    <w:p>
      <w:pPr>
        <w:pStyle w:val="0"/>
        <w:spacing w:before="200" w:line-rule="auto"/>
        <w:ind w:firstLine="540"/>
        <w:jc w:val="both"/>
      </w:pPr>
      <w:r>
        <w:rPr>
          <w:sz w:val="20"/>
        </w:rPr>
        <w:t xml:space="preserve">3) </w:t>
      </w:r>
      <w:hyperlink w:history="0" r:id="rId41" w:tooltip="Закон Алтайского края от 05.10.2006 N 102-ЗС (ред. от 27.05.2011) &quot;О внесении изменений в Закон Алтайского края &quot;Об Уполномоченном по правам человека в Алтайском крае&quot; (принят Постановлением АКСНД от 03.10.2006 N 486) ------------ Утратил силу или отменен {КонсультантПлюс}">
        <w:r>
          <w:rPr>
            <w:sz w:val="20"/>
            <w:color w:val="0000ff"/>
          </w:rPr>
          <w:t xml:space="preserve">закон</w:t>
        </w:r>
      </w:hyperlink>
      <w:r>
        <w:rPr>
          <w:sz w:val="20"/>
        </w:rPr>
        <w:t xml:space="preserve"> Алтайского края от 5 октября 2006 года N 102-ЗС "О внесении изменений в закон Алтайского края "Об Уполномоченном по правам человека в Алтайском крае" (Сборник законодательства Алтайского края, 2006, N 126, часть I);</w:t>
      </w:r>
    </w:p>
    <w:p>
      <w:pPr>
        <w:pStyle w:val="0"/>
        <w:spacing w:before="200" w:line-rule="auto"/>
        <w:ind w:firstLine="540"/>
        <w:jc w:val="both"/>
      </w:pPr>
      <w:r>
        <w:rPr>
          <w:sz w:val="20"/>
        </w:rPr>
        <w:t xml:space="preserve">4) </w:t>
      </w:r>
      <w:hyperlink w:history="0" r:id="rId42" w:tooltip="Закон Алтайского края от 11.09.2008 N 72-ЗС &quot;О внесении изменений в закон Алтайского края &quot;Об уполномоченном по правам человека в Алтайском крае&quot; (принят Постановлением АКЗС от 02.09.2008 N 600) ------------ Утратил силу или отменен {КонсультантПлюс}">
        <w:r>
          <w:rPr>
            <w:sz w:val="20"/>
            <w:color w:val="0000ff"/>
          </w:rPr>
          <w:t xml:space="preserve">закон</w:t>
        </w:r>
      </w:hyperlink>
      <w:r>
        <w:rPr>
          <w:sz w:val="20"/>
        </w:rPr>
        <w:t xml:space="preserve"> Алтайского края от 11 сентября 2008 года N 72-ЗС "О внесении изменений в закон Алтайского края "Об Уполномоченном по правам человека в Алтайском крае" (Сборник законодательства Алтайского края, 2008, N 149, часть I);</w:t>
      </w:r>
    </w:p>
    <w:p>
      <w:pPr>
        <w:pStyle w:val="0"/>
        <w:spacing w:before="200" w:line-rule="auto"/>
        <w:ind w:firstLine="540"/>
        <w:jc w:val="both"/>
      </w:pPr>
      <w:r>
        <w:rPr>
          <w:sz w:val="20"/>
        </w:rPr>
        <w:t xml:space="preserve">5) </w:t>
      </w:r>
      <w:hyperlink w:history="0" r:id="rId43" w:tooltip="Закон Алтайского края от 03.07.2009 N 53-ЗС (ред. от 10.10.2011) &quot;О внесении изменений в отдельные законы Алтайского края&quot; (принят Постановлением АКЗС от 29.06.2009 N 353) ------------ Утратил силу или отменен {КонсультантПлюс}">
        <w:r>
          <w:rPr>
            <w:sz w:val="20"/>
            <w:color w:val="0000ff"/>
          </w:rPr>
          <w:t xml:space="preserve">закон</w:t>
        </w:r>
      </w:hyperlink>
      <w:r>
        <w:rPr>
          <w:sz w:val="20"/>
        </w:rPr>
        <w:t xml:space="preserve"> Алтайского края от 3 июля 2009 года N 53-ЗС "О внесении изменений в отдельные законы Алтайского края" (Сборник законодательства Алтайского края, 2009, N 159, часть I);</w:t>
      </w:r>
    </w:p>
    <w:p>
      <w:pPr>
        <w:pStyle w:val="0"/>
        <w:spacing w:before="200" w:line-rule="auto"/>
        <w:ind w:firstLine="540"/>
        <w:jc w:val="both"/>
      </w:pPr>
      <w:r>
        <w:rPr>
          <w:sz w:val="20"/>
        </w:rPr>
        <w:t xml:space="preserve">6) </w:t>
      </w:r>
      <w:hyperlink w:history="0" r:id="rId44" w:tooltip="Закон Алтайского края от 27.05.2011 N 66-ЗС (ред. от 05.02.2013) &quot;О внесении изменений в отдельные законы Алтайского края&quot; (принят Постановлением АКЗС от 24.05.2011 N 272) ------------ Недействующая редакция {КонсультантПлюс}">
        <w:r>
          <w:rPr>
            <w:sz w:val="20"/>
            <w:color w:val="0000ff"/>
          </w:rPr>
          <w:t xml:space="preserve">статью 7</w:t>
        </w:r>
      </w:hyperlink>
      <w:r>
        <w:rPr>
          <w:sz w:val="20"/>
        </w:rPr>
        <w:t xml:space="preserve"> закона Алтайского края от 27 мая 2011 года N 66-ЗС "О внесении изменений в отдельные законы Алтайского края" (Сборник законодательства Алтайского края, 2011, N 181, часть I);</w:t>
      </w:r>
    </w:p>
    <w:p>
      <w:pPr>
        <w:pStyle w:val="0"/>
        <w:spacing w:before="200" w:line-rule="auto"/>
        <w:ind w:firstLine="540"/>
        <w:jc w:val="both"/>
      </w:pPr>
      <w:r>
        <w:rPr>
          <w:sz w:val="20"/>
        </w:rPr>
        <w:t xml:space="preserve">7) </w:t>
      </w:r>
      <w:hyperlink w:history="0" r:id="rId45" w:tooltip="Закон Алтайского края от 06.06.2012 N 40-ЗС &quot;О внесении изменений в закон Алтайского края &quot;Об Уполномоченном по правам человека в Алтайском крае&quot; (принят Постановлением АКЗС от 04.06.2012 N 246) ------------ Утратил силу или отменен {КонсультантПлюс}">
        <w:r>
          <w:rPr>
            <w:sz w:val="20"/>
            <w:color w:val="0000ff"/>
          </w:rPr>
          <w:t xml:space="preserve">закон</w:t>
        </w:r>
      </w:hyperlink>
      <w:r>
        <w:rPr>
          <w:sz w:val="20"/>
        </w:rPr>
        <w:t xml:space="preserve"> Алтайского края от 6 июня 2012 года N 40-ЗС "О внесении изменений в закон Алтайского края "Об Уполномоченном по правам человека в Алтайском крае" (Сборник законодательства Алтайского края, 2012, N 194, часть I);</w:t>
      </w:r>
    </w:p>
    <w:p>
      <w:pPr>
        <w:pStyle w:val="0"/>
        <w:spacing w:before="200" w:line-rule="auto"/>
        <w:ind w:firstLine="540"/>
        <w:jc w:val="both"/>
      </w:pPr>
      <w:r>
        <w:rPr>
          <w:sz w:val="20"/>
        </w:rPr>
        <w:t xml:space="preserve">8) </w:t>
      </w:r>
      <w:hyperlink w:history="0" r:id="rId46" w:tooltip="Закон Алтайского края от 12.11.2013 N 70-ЗС (ред. от 08.10.2019) &quot;О внесении изменений в отдельные законы Алтайского края в сфере противодействия коррупции&quot; (принят Постановлением АКЗС от 05.11.2013 N 654) ------------ Недействующая редакция {КонсультантПлюс}">
        <w:r>
          <w:rPr>
            <w:sz w:val="20"/>
            <w:color w:val="0000ff"/>
          </w:rPr>
          <w:t xml:space="preserve">статью 5</w:t>
        </w:r>
      </w:hyperlink>
      <w:r>
        <w:rPr>
          <w:sz w:val="20"/>
        </w:rPr>
        <w:t xml:space="preserve"> закона Алтайского края от 12 ноября 2013 года N 70-ЗС "О внесении изменений в отдельные законы Алтайского края в сфере противодействия коррупции" (Сборник законодательства Алтайского края, 2013, N 211, часть I);</w:t>
      </w:r>
    </w:p>
    <w:p>
      <w:pPr>
        <w:pStyle w:val="0"/>
        <w:spacing w:before="200" w:line-rule="auto"/>
        <w:ind w:firstLine="540"/>
        <w:jc w:val="both"/>
      </w:pPr>
      <w:r>
        <w:rPr>
          <w:sz w:val="20"/>
        </w:rPr>
        <w:t xml:space="preserve">9) </w:t>
      </w:r>
      <w:hyperlink w:history="0" r:id="rId47" w:tooltip="Закон Алтайского края от 05.11.2014 N 82-ЗС &quot;О внесении изменений в закон Алтайского края &quot;Об Уполномоченном по правам человека в Алтайском крае&quot; (принят Постановлением АКЗС от 31.10.2014 N 621) ------------ Утратил силу или отменен {КонсультантПлюс}">
        <w:r>
          <w:rPr>
            <w:sz w:val="20"/>
            <w:color w:val="0000ff"/>
          </w:rPr>
          <w:t xml:space="preserve">закон</w:t>
        </w:r>
      </w:hyperlink>
      <w:r>
        <w:rPr>
          <w:sz w:val="20"/>
        </w:rPr>
        <w:t xml:space="preserve"> Алтайского края от 5 ноября 2014 года N 82-ЗС "О внесении изменений в закон Алтайского края "Об Уполномоченном по правам человека в Алтайском крае" (Сборник законодательства Алтайского края, 2014, N 223, часть I);</w:t>
      </w:r>
    </w:p>
    <w:p>
      <w:pPr>
        <w:pStyle w:val="0"/>
        <w:spacing w:before="200" w:line-rule="auto"/>
        <w:ind w:firstLine="540"/>
        <w:jc w:val="both"/>
      </w:pPr>
      <w:r>
        <w:rPr>
          <w:sz w:val="20"/>
        </w:rPr>
        <w:t xml:space="preserve">10) </w:t>
      </w:r>
      <w:hyperlink w:history="0" r:id="rId48" w:tooltip="Закон Алтайского края от 01.10.2015 N 90-ЗС &quot;О внесении изменений в закон Алтайского края &quot;Об Уполномоченном по правам человека в Алтайском крае&quot; (принят Постановлением АКЗС от 28.09.2015 N 271) ------------ Утратил силу или отменен {КонсультантПлюс}">
        <w:r>
          <w:rPr>
            <w:sz w:val="20"/>
            <w:color w:val="0000ff"/>
          </w:rPr>
          <w:t xml:space="preserve">закон</w:t>
        </w:r>
      </w:hyperlink>
      <w:r>
        <w:rPr>
          <w:sz w:val="20"/>
        </w:rPr>
        <w:t xml:space="preserve"> Алтайского края от 1 октября 2015 года N 90-ЗС "О внесении изменений в закон Алтайского края "Об Уполномоченном по правам человека в Алтайском крае" (Сборник законодательства Алтайского края, 2015, N 234);</w:t>
      </w:r>
    </w:p>
    <w:p>
      <w:pPr>
        <w:pStyle w:val="0"/>
        <w:spacing w:before="200" w:line-rule="auto"/>
        <w:ind w:firstLine="540"/>
        <w:jc w:val="both"/>
      </w:pPr>
      <w:r>
        <w:rPr>
          <w:sz w:val="20"/>
        </w:rPr>
        <w:t xml:space="preserve">11) </w:t>
      </w:r>
      <w:hyperlink w:history="0" r:id="rId49" w:tooltip="Закон Алтайского края от 01.11.2017 N 78-ЗС &quot;О внесении изменений в закон Алтайского края &quot;Об уполномоченном по правам человека в Алтайском крае&quot; (принят Постановлением АКЗС от 27.10.2017 N 279) ------------ Утратил силу или отменен {КонсультантПлюс}">
        <w:r>
          <w:rPr>
            <w:sz w:val="20"/>
            <w:color w:val="0000ff"/>
          </w:rPr>
          <w:t xml:space="preserve">закон</w:t>
        </w:r>
      </w:hyperlink>
      <w:r>
        <w:rPr>
          <w:sz w:val="20"/>
        </w:rPr>
        <w:t xml:space="preserve"> Алтайского края от 1 ноября 2017 года N 78-ЗС "О внесении изменений в закон Алтайского края "Об Уполномоченном по правам человека в Алтайском крае" (Официальный интернет-портал правовой информации (</w:t>
      </w:r>
      <w:r>
        <w:rPr>
          <w:sz w:val="20"/>
        </w:rPr>
        <w:t xml:space="preserve">www.pravo.gov.ru</w:t>
      </w:r>
      <w:r>
        <w:rPr>
          <w:sz w:val="20"/>
        </w:rPr>
        <w:t xml:space="preserve">), 3 ноября 2017 года);</w:t>
      </w:r>
    </w:p>
    <w:p>
      <w:pPr>
        <w:pStyle w:val="0"/>
        <w:spacing w:before="200" w:line-rule="auto"/>
        <w:ind w:firstLine="540"/>
        <w:jc w:val="both"/>
      </w:pPr>
      <w:r>
        <w:rPr>
          <w:sz w:val="20"/>
        </w:rPr>
        <w:t xml:space="preserve">12) </w:t>
      </w:r>
      <w:hyperlink w:history="0" r:id="rId50" w:tooltip="Закон Алтайского края от 06.07.2018 N 44-ЗС (ред. от 10.02.2020) &quot;О внесении изменений в отдельные законы Алтайского края&quot; (принят Постановлением АКЗС от 02.07.2018 N 174) ------------ Недействующая редакция {КонсультантПлюс}">
        <w:r>
          <w:rPr>
            <w:sz w:val="20"/>
            <w:color w:val="0000ff"/>
          </w:rPr>
          <w:t xml:space="preserve">статью 5</w:t>
        </w:r>
      </w:hyperlink>
      <w:r>
        <w:rPr>
          <w:sz w:val="20"/>
        </w:rPr>
        <w:t xml:space="preserve"> закона Алтайского края от 6 июля 2018 года N 44-ЗС "О внесении изменений в отдельные законы Алтайского края" (Официальный интернет-портал правовой информации (</w:t>
      </w:r>
      <w:r>
        <w:rPr>
          <w:sz w:val="20"/>
        </w:rPr>
        <w:t xml:space="preserve">www.pravo.gov.ru</w:t>
      </w:r>
      <w:r>
        <w:rPr>
          <w:sz w:val="20"/>
        </w:rPr>
        <w:t xml:space="preserve">), 9 июля 2018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Алтайского края</w:t>
      </w:r>
    </w:p>
    <w:p>
      <w:pPr>
        <w:pStyle w:val="0"/>
        <w:jc w:val="right"/>
      </w:pPr>
      <w:r>
        <w:rPr>
          <w:sz w:val="20"/>
        </w:rPr>
        <w:t xml:space="preserve">В.П.ТОМЕНКО</w:t>
      </w:r>
    </w:p>
    <w:p>
      <w:pPr>
        <w:pStyle w:val="0"/>
      </w:pPr>
      <w:r>
        <w:rPr>
          <w:sz w:val="20"/>
        </w:rPr>
        <w:t xml:space="preserve">г. Барнаул</w:t>
      </w:r>
    </w:p>
    <w:p>
      <w:pPr>
        <w:pStyle w:val="0"/>
        <w:spacing w:before="200" w:line-rule="auto"/>
      </w:pPr>
      <w:r>
        <w:rPr>
          <w:sz w:val="20"/>
        </w:rPr>
        <w:t xml:space="preserve">15 октября 2020 года</w:t>
      </w:r>
    </w:p>
    <w:p>
      <w:pPr>
        <w:pStyle w:val="0"/>
        <w:spacing w:before="200" w:line-rule="auto"/>
      </w:pPr>
      <w:r>
        <w:rPr>
          <w:sz w:val="20"/>
        </w:rPr>
        <w:t xml:space="preserve">N 67-ЗС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Алтайского края от 15.10.2020 N 67-ЗС</w:t>
            <w:br/>
            <w:t>(ред. от 02.11.2022)</w:t>
            <w:br/>
            <w:t>"Об Уполномоченном по правам человека в Алтайском крае"...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A8FE93C4BFA39D87F8C3E399074CDD2E43EAF198D24FBA60A005C7DBD1E9D9DB3132D751F9149F9A6E438EDDFCA93AA2BdEP" TargetMode = "External"/>
	<Relationship Id="rId8" Type="http://schemas.openxmlformats.org/officeDocument/2006/relationships/hyperlink" Target="consultantplus://offline/ref=0A8FE93C4BFA39D87F8C3E308973CDD2E43EAF198E26F8A4050C0177B547919FB41C7270188049F8A4FA39ECC1C3C7F9F8E1B8C02BEA7D5EE3A66F5124dCP" TargetMode = "External"/>
	<Relationship Id="rId9" Type="http://schemas.openxmlformats.org/officeDocument/2006/relationships/hyperlink" Target="consultantplus://offline/ref=0A8FE93C4BFA39D87F8C3E308973CDD2E43EAF198E26FDA60B030177B547919FB41C7270188049F8A4FA39EFC6C3C7F9F8E1B8C02BEA7D5EE3A66F5124dCP" TargetMode = "External"/>
	<Relationship Id="rId10" Type="http://schemas.openxmlformats.org/officeDocument/2006/relationships/hyperlink" Target="consultantplus://offline/ref=0A8FE93C4BFA39D87F8C3E308973CDD2E43EAF198E26F1A509080177B547919FB41C7270188049F8A4FA39EAC1C3C7F9F8E1B8C02BEA7D5EE3A66F5124dCP" TargetMode = "External"/>
	<Relationship Id="rId11" Type="http://schemas.openxmlformats.org/officeDocument/2006/relationships/hyperlink" Target="consultantplus://offline/ref=0A8FE93C4BFA39D87F8C203D9F1F93DEE634F0118721F3F7505F0720EA1797CAE65C2C295BC65AF8A6E43BEFC32CdAP" TargetMode = "External"/>
	<Relationship Id="rId12" Type="http://schemas.openxmlformats.org/officeDocument/2006/relationships/hyperlink" Target="consultantplus://offline/ref=0A8FE93C4BFA39D87F8C203D9F1F93DEE13DF2108927F3F7505F0720EA1797CAF45C74255BC444F8A7F16DBE859D9EA8BEAAB4C237F67C5E2FdFP" TargetMode = "External"/>
	<Relationship Id="rId13" Type="http://schemas.openxmlformats.org/officeDocument/2006/relationships/hyperlink" Target="consultantplus://offline/ref=0A8FE93C4BFA39D87F8C3E308973CDD2E43EAF198E26F1A509080177B547919FB41C7270188049F8A4FA39EAC1C3C7F9F8E1B8C02BEA7D5EE3A66F5124dCP" TargetMode = "External"/>
	<Relationship Id="rId14" Type="http://schemas.openxmlformats.org/officeDocument/2006/relationships/hyperlink" Target="consultantplus://offline/ref=0A8FE93C4BFA39D87F8C203D9F1F93DEE13DF2108927F3F7505F0720EA1797CAE65C2C295BC65AF8A6E43BEFC32CdAP" TargetMode = "External"/>
	<Relationship Id="rId15" Type="http://schemas.openxmlformats.org/officeDocument/2006/relationships/hyperlink" Target="consultantplus://offline/ref=0A8FE93C4BFA39D87F8C203D9F1F93DEE03DF6118470A4F5010A0925E247CDDAE215792645C546E7A6FA3B2EdDP" TargetMode = "External"/>
	<Relationship Id="rId16" Type="http://schemas.openxmlformats.org/officeDocument/2006/relationships/hyperlink" Target="consultantplus://offline/ref=0A8FE93C4BFA39D87F8C3E308973CDD2E43EAF198E26FEA9040D0177B547919FB41C72700A8011F4A4F827EEC3D691A8BE2Bd6P" TargetMode = "External"/>
	<Relationship Id="rId17" Type="http://schemas.openxmlformats.org/officeDocument/2006/relationships/hyperlink" Target="consultantplus://offline/ref=0A8FE93C4BFA39D87F8C3E308973CDD2E43EAF198E26F8A4050C0177B547919FB41C7270188049F8A4FA39ECC3C3C7F9F8E1B8C02BEA7D5EE3A66F5124dCP" TargetMode = "External"/>
	<Relationship Id="rId18" Type="http://schemas.openxmlformats.org/officeDocument/2006/relationships/hyperlink" Target="consultantplus://offline/ref=0A8FE93C4BFA39D87F8C3E308973CDD2E43EAF198E26F8A4050C0177B547919FB41C7270188049F8A4FA39ECC2C3C7F9F8E1B8C02BEA7D5EE3A66F5124dCP" TargetMode = "External"/>
	<Relationship Id="rId19" Type="http://schemas.openxmlformats.org/officeDocument/2006/relationships/hyperlink" Target="consultantplus://offline/ref=0A8FE93C4BFA39D87F8C3E308973CDD2E43EAF198E26F0A0050F0177B547919FB41C72700A8011F4A4F827EEC3D691A8BE2Bd6P" TargetMode = "External"/>
	<Relationship Id="rId20" Type="http://schemas.openxmlformats.org/officeDocument/2006/relationships/hyperlink" Target="consultantplus://offline/ref=0A8FE93C4BFA39D87F8C203D9F1F93DEE637F3168B27F3F7505F0720EA1797CAE65C2C295BC65AF8A6E43BEFC32CdAP" TargetMode = "External"/>
	<Relationship Id="rId21" Type="http://schemas.openxmlformats.org/officeDocument/2006/relationships/hyperlink" Target="consultantplus://offline/ref=0A8FE93C4BFA39D87F8C3E308973CDD2E43EAF198E26F1A4080F0177B547919FB41C72700A8011F4A4F827EEC3D691A8BE2Bd6P" TargetMode = "External"/>
	<Relationship Id="rId22" Type="http://schemas.openxmlformats.org/officeDocument/2006/relationships/hyperlink" Target="consultantplus://offline/ref=0A8FE93C4BFA39D87F8C203D9F1F93DEE03DF6118470A4F5010A0925E247CDDAE215792645C546E7A6FA3B2EdDP" TargetMode = "External"/>
	<Relationship Id="rId23" Type="http://schemas.openxmlformats.org/officeDocument/2006/relationships/hyperlink" Target="consultantplus://offline/ref=0A8FE93C4BFA39D87F8C3E308973CDD2E43EAF198E26FEA9040D0177B547919FB41C72700A8011F4A4F827EEC3D691A8BE2Bd6P" TargetMode = "External"/>
	<Relationship Id="rId24" Type="http://schemas.openxmlformats.org/officeDocument/2006/relationships/hyperlink" Target="consultantplus://offline/ref=0A8FE93C4BFA39D87F8C3E308973CDD2E43EAF198E26F8A4050C0177B547919FB41C7270188049F8A4FA39ECC5C3C7F9F8E1B8C02BEA7D5EE3A66F5124dCP" TargetMode = "External"/>
	<Relationship Id="rId25" Type="http://schemas.openxmlformats.org/officeDocument/2006/relationships/hyperlink" Target="consultantplus://offline/ref=0A8FE93C4BFA39D87F8C203D9F1F93DEE637F917872EF3F7505F0720EA1797CAE65C2C295BC65AF8A6E43BEFC32CdAP" TargetMode = "External"/>
	<Relationship Id="rId26" Type="http://schemas.openxmlformats.org/officeDocument/2006/relationships/hyperlink" Target="consultantplus://offline/ref=0A8FE93C4BFA39D87F8C203D9F1F93DEE637F917872EF3F7505F0720EA1797CAE65C2C295BC65AF8A6E43BEFC32CdAP" TargetMode = "External"/>
	<Relationship Id="rId27" Type="http://schemas.openxmlformats.org/officeDocument/2006/relationships/hyperlink" Target="consultantplus://offline/ref=0A8FE93C4BFA39D87F8C3E308973CDD2E43EAF198626F0A50D005C7DBD1E9D9DB3132D751F9149F9A6E438EDDFCA93AA2BdEP" TargetMode = "External"/>
	<Relationship Id="rId28" Type="http://schemas.openxmlformats.org/officeDocument/2006/relationships/hyperlink" Target="consultantplus://offline/ref=0A8FE93C4BFA39D87F8C203D9F1F93DEE637F917872EF3F7505F0720EA1797CAE65C2C295BC65AF8A6E43BEFC32CdAP" TargetMode = "External"/>
	<Relationship Id="rId29" Type="http://schemas.openxmlformats.org/officeDocument/2006/relationships/hyperlink" Target="consultantplus://offline/ref=0A8FE93C4BFA39D87F8C3E308973CDD2E43EAF198E26F8A4050C0177B547919FB41C7270188049F8A4FA39ECC7C3C7F9F8E1B8C02BEA7D5EE3A66F5124dCP" TargetMode = "External"/>
	<Relationship Id="rId30" Type="http://schemas.openxmlformats.org/officeDocument/2006/relationships/hyperlink" Target="consultantplus://offline/ref=0A8FE93C4BFA39D87F8C3E308973CDD2E43EAF198E26F8A4050C0177B547919FB41C7270188049F8A4FA39ECC6C3C7F9F8E1B8C02BEA7D5EE3A66F5124dCP" TargetMode = "External"/>
	<Relationship Id="rId31" Type="http://schemas.openxmlformats.org/officeDocument/2006/relationships/hyperlink" Target="consultantplus://offline/ref=0A8FE93C4BFA39D87F8C203D9F1F93DEE637F917872EF3F7505F0720EA1797CAF45C74225BCF10A8E0AF34EFC3D692AAA2B6B5C222dBP" TargetMode = "External"/>
	<Relationship Id="rId32" Type="http://schemas.openxmlformats.org/officeDocument/2006/relationships/hyperlink" Target="consultantplus://offline/ref=0A8FE93C4BFA39D87F8C3E308973CDD2E43EAF198E26F1A4080F0177B547919FB41C72700A8011F4A4F827EEC3D691A8BE2Bd6P" TargetMode = "External"/>
	<Relationship Id="rId33" Type="http://schemas.openxmlformats.org/officeDocument/2006/relationships/hyperlink" Target="consultantplus://offline/ref=0A8FE93C4BFA39D87F8C203D9F1F93DEE134F51C8D26F3F7505F0720EA1797CAE65C2C295BC65AF8A6E43BEFC32CdAP" TargetMode = "External"/>
	<Relationship Id="rId34" Type="http://schemas.openxmlformats.org/officeDocument/2006/relationships/hyperlink" Target="consultantplus://offline/ref=0A8FE93C4BFA39D87F8C203D9F1F93DEE13DF2108927F3F7505F0720EA1797CAE65C2C295BC65AF8A6E43BEFC32CdAP" TargetMode = "External"/>
	<Relationship Id="rId35" Type="http://schemas.openxmlformats.org/officeDocument/2006/relationships/hyperlink" Target="consultantplus://offline/ref=0A8FE93C4BFA39D87F8C3E308973CDD2E43EAF198E26FDA60B030177B547919FB41C7270188049F8A4FA39EFC9C3C7F9F8E1B8C02BEA7D5EE3A66F5124dCP" TargetMode = "External"/>
	<Relationship Id="rId36" Type="http://schemas.openxmlformats.org/officeDocument/2006/relationships/hyperlink" Target="consultantplus://offline/ref=0A8FE93C4BFA39D87F8C3E308973CDD2E43EAF198E26FEA9040D0177B547919FB41C72700A8011F4A4F827EEC3D691A8BE2Bd6P" TargetMode = "External"/>
	<Relationship Id="rId37" Type="http://schemas.openxmlformats.org/officeDocument/2006/relationships/hyperlink" Target="consultantplus://offline/ref=0A8FE93C4BFA39D87F8C3E308973CDD2E43EAF198E26FDA60B030177B547919FB41C7270188049F8A4FA39EEC1C3C7F9F8E1B8C02BEA7D5EE3A66F5124dCP" TargetMode = "External"/>
	<Relationship Id="rId38" Type="http://schemas.openxmlformats.org/officeDocument/2006/relationships/hyperlink" Target="consultantplus://offline/ref=0A8FE93C4BFA39D87F8C3E308973CDD2E43EAF198E26FDA60B030177B547919FB41C7270188049F8A4FA39EEC0C3C7F9F8E1B8C02BEA7D5EE3A66F5124dCP" TargetMode = "External"/>
	<Relationship Id="rId39" Type="http://schemas.openxmlformats.org/officeDocument/2006/relationships/hyperlink" Target="consultantplus://offline/ref=0A8FE93C4BFA39D87F8C3E308973CDD2E43EAF19882EFCA905005C7DBD1E9D9DB3132D751F9149F9A6E438EDDFCA93AA2BdEP" TargetMode = "External"/>
	<Relationship Id="rId40" Type="http://schemas.openxmlformats.org/officeDocument/2006/relationships/hyperlink" Target="consultantplus://offline/ref=0A8FE93C4BFA39D87F8C3E308973CDD2E43EAF198A26F8A10D005C7DBD1E9D9DB3132D751F9149F9A6E438EDDFCA93AA2BdEP" TargetMode = "External"/>
	<Relationship Id="rId41" Type="http://schemas.openxmlformats.org/officeDocument/2006/relationships/hyperlink" Target="consultantplus://offline/ref=0A8FE93C4BFA39D87F8C3E308973CDD2E43EAF198C27FDA60E005C7DBD1E9D9DB3132D751F9149F9A6E438EDDFCA93AA2BdEP" TargetMode = "External"/>
	<Relationship Id="rId42" Type="http://schemas.openxmlformats.org/officeDocument/2006/relationships/hyperlink" Target="consultantplus://offline/ref=0A8FE93C4BFA39D87F8C3E308973CDD2E43EAF198E2FF1A009005C7DBD1E9D9DB3132D751F9149F9A6E438EDDFCA93AA2BdEP" TargetMode = "External"/>
	<Relationship Id="rId43" Type="http://schemas.openxmlformats.org/officeDocument/2006/relationships/hyperlink" Target="consultantplus://offline/ref=0A8FE93C4BFA39D87F8C3E308973CDD2E43EAF198C27FCA80C005C7DBD1E9D9DB3132D751F9149F9A6E438EDDFCA93AA2BdEP" TargetMode = "External"/>
	<Relationship Id="rId44" Type="http://schemas.openxmlformats.org/officeDocument/2006/relationships/hyperlink" Target="consultantplus://offline/ref=0A8FE93C4BFA39D87F8C3E308973CDD2E43EAF198C2EF0A909005C7DBD1E9D9DB3132D671FC945F9A4FB3AEBCA9CC2ECE9B9B5C237F57E42FFA46D25d1P" TargetMode = "External"/>
	<Relationship Id="rId45" Type="http://schemas.openxmlformats.org/officeDocument/2006/relationships/hyperlink" Target="consultantplus://offline/ref=0A8FE93C4BFA39D87F8C3E308973CDD2E43EAF198C22F0A80B005C7DBD1E9D9DB3132D751F9149F9A6E438EDDFCA93AA2BdEP" TargetMode = "External"/>
	<Relationship Id="rId46" Type="http://schemas.openxmlformats.org/officeDocument/2006/relationships/hyperlink" Target="consultantplus://offline/ref=0A8FE93C4BFA39D87F8C3E308973CDD2E43EAF198720F0A008005C7DBD1E9D9DB3132D671FC945F9A4FB3FE6CA9CC2ECE9B9B5C237F57E42FFA46D25d1P" TargetMode = "External"/>
	<Relationship Id="rId47" Type="http://schemas.openxmlformats.org/officeDocument/2006/relationships/hyperlink" Target="consultantplus://offline/ref=0A8FE93C4BFA39D87F8C3E308973CDD2E43EAF198B2FF1A20C005C7DBD1E9D9DB3132D751F9149F9A6E438EDDFCA93AA2BdEP" TargetMode = "External"/>
	<Relationship Id="rId48" Type="http://schemas.openxmlformats.org/officeDocument/2006/relationships/hyperlink" Target="consultantplus://offline/ref=0A8FE93C4BFA39D87F8C3E308973CDD2E43EAF198A20FDA10C005C7DBD1E9D9DB3132D751F9149F9A6E438EDDFCA93AA2BdEP" TargetMode = "External"/>
	<Relationship Id="rId49" Type="http://schemas.openxmlformats.org/officeDocument/2006/relationships/hyperlink" Target="consultantplus://offline/ref=0A8FE93C4BFA39D87F8C3E308973CDD2E43EAF198825F9A90E005C7DBD1E9D9DB3132D751F9149F9A6E438EDDFCA93AA2BdEP" TargetMode = "External"/>
	<Relationship Id="rId50" Type="http://schemas.openxmlformats.org/officeDocument/2006/relationships/hyperlink" Target="consultantplus://offline/ref=0A8FE93C4BFA39D87F8C3E308973CDD2E43EAF19872FF9A404005C7DBD1E9D9DB3132D671FC945F9A4FA38E6CA9CC2ECE9B9B5C237F57E42FFA46D25d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Алтайского края от 15.10.2020 N 67-ЗС
(ред. от 02.11.2022)
"Об Уполномоченном по правам человека в Алтайском крае"
(принят Постановлением АКЗС от 13.10.2020 N 275)</dc:title>
  <dcterms:created xsi:type="dcterms:W3CDTF">2022-12-02T15:29:54Z</dcterms:created>
</cp:coreProperties>
</file>