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26.11.2007 N 23</w:t>
              <w:br/>
              <w:t xml:space="preserve">(ред. от 01.08.2023)</w:t>
              <w:br/>
              <w:t xml:space="preserve">"О создании координационного совета по вопросам семьи, женщин, детей и отцовства при Правительстве Амурской области"</w:t>
              <w:br/>
              <w:t xml:space="preserve">(вместе с "Положением о координационном совете по вопросам семьи, женщин, детей и отцовства при Правительстве Амурской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2007 г. N 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ВОПРОСАМ СЕМЬИ,</w:t>
      </w:r>
    </w:p>
    <w:p>
      <w:pPr>
        <w:pStyle w:val="2"/>
        <w:jc w:val="center"/>
      </w:pPr>
      <w:r>
        <w:rPr>
          <w:sz w:val="20"/>
        </w:rPr>
        <w:t xml:space="preserve">ЖЕНЩИН, ДЕТЕЙ И ОТЦОВСТВА ПРИ ПРАВИТЕЛЬСТВЕ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01.09.2008 </w:t>
            </w:r>
            <w:hyperlink w:history="0" r:id="rId7" w:tooltip="Постановление Правительства Амурской области от 01.09.2008 N 189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 от 15.05.2009 </w:t>
            </w:r>
            <w:hyperlink w:history="0" r:id="rId8" w:tooltip="Постановление Правительства Амурской области от 15.05.2009 N 196 &quot;О внесении изменений в постановление Правительства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196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01.03.2010 </w:t>
            </w:r>
            <w:hyperlink w:history="0" r:id="rId9" w:tooltip="Постановление Правительства Амурской области от 01.03.2010 N 77 &quot;О внесении изменений в постановление Правительства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06.09.2010 </w:t>
            </w:r>
            <w:hyperlink w:history="0" r:id="rId10" w:tooltip="Постановление Правительства Амурской области от 06.09.2010 N 477 &quot;О внесении изменения в постановление Правительства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477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10.12.2010 </w:t>
            </w:r>
            <w:hyperlink w:history="0" r:id="rId11" w:tooltip="Постановление Правительства Амурской области от 10.12.2010 N 685 (ред. от 20.01.2014) &quot;О внесении изменений в отдельн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 от 13.09.2011 </w:t>
            </w:r>
            <w:hyperlink w:history="0" r:id="rId12" w:tooltip="Постановление Правительства Амурской области от 13.09.2011 N 574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10.05.2012 </w:t>
            </w:r>
            <w:hyperlink w:history="0" r:id="rId13" w:tooltip="Постановление Правительства Амурской области от 10.05.2012 N 259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25.06.2014 </w:t>
            </w:r>
            <w:hyperlink w:history="0" r:id="rId14" w:tooltip="Постановление Правительства Амурской области от 25.06.2014 N 387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06.07.2015 </w:t>
            </w:r>
            <w:hyperlink w:history="0" r:id="rId15" w:tooltip="Постановление Правительства Амурской области от 06.07.2015 N 325 &quot;О внесении изменения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, от 09.11.2015 </w:t>
            </w:r>
            <w:hyperlink w:history="0" r:id="rId16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528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22.04.2016 </w:t>
            </w:r>
            <w:hyperlink w:history="0" r:id="rId17" w:tooltip="Постановление Правительства Амурской области от 22.04.2016 N 151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8" w:tooltip="Постановление Правительства Амурской области от 22.02.2017 N 80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12.03.2020 </w:t>
            </w:r>
            <w:hyperlink w:history="0" r:id="rId19" w:tooltip="Постановление Правительства Амурской области от 12.03.2020 N 104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20" w:tooltip="Постановление Правительства Амурской области от 30.09.2021 N 763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763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08.06.2022 </w:t>
            </w:r>
            <w:hyperlink w:history="0" r:id="rId21" w:tooltip="Постановление Правительства Амурской области от 08.06.2022 N 54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548</w:t>
              </w:r>
            </w:hyperlink>
            <w:r>
              <w:rPr>
                <w:sz w:val="20"/>
                <w:color w:val="392c69"/>
              </w:rPr>
              <w:t xml:space="preserve">, от 01.08.2023 </w:t>
            </w:r>
            <w:hyperlink w:history="0" r:id="rId22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в Амурской области единой семейной политики, охраны прав семьи, женщин, отцовства и детства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вопросам семьи, женщин, детей и отцовства при Правительстве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семьи, женщин, детей и отцовства при Правительстве Амурской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11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вопросам семьи, женщин, детей и отцовства при Правительстве Амурской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25.06.2014 </w:t>
      </w:r>
      <w:hyperlink w:history="0" r:id="rId23" w:tooltip="Постановление Правительства Амурской области от 25.06.2014 N 387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387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Постановление Правительства Амурской области от 08.06.2022 </w:t>
      </w:r>
      <w:hyperlink w:history="0" r:id="rId24" w:tooltip="Постановление Правительства Амурской области от 08.06.2022 N 54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548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Н.А.КОЛЕСОВ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26 ноября 2007 г. N 23</w:t>
      </w:r>
    </w:p>
    <w:p>
      <w:pPr>
        <w:pStyle w:val="0"/>
        <w:jc w:val="right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СЕМЬИ, ЖЕНЩИН, ДЕТЕЙ</w:t>
      </w:r>
    </w:p>
    <w:p>
      <w:pPr>
        <w:pStyle w:val="2"/>
        <w:jc w:val="center"/>
      </w:pPr>
      <w:r>
        <w:rPr>
          <w:sz w:val="20"/>
        </w:rPr>
        <w:t xml:space="preserve">И ОТЦОВСТВА ПРИ ПРАВИТЕЛЬСТВЕ АМУРСКОЙ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06.09.2010 </w:t>
            </w:r>
            <w:hyperlink w:history="0" r:id="rId25" w:tooltip="Постановление Правительства Амурской области от 06.09.2010 N 477 &quot;О внесении изменения в постановление Правительства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477</w:t>
              </w:r>
            </w:hyperlink>
            <w:r>
              <w:rPr>
                <w:sz w:val="20"/>
                <w:color w:val="392c69"/>
              </w:rPr>
              <w:t xml:space="preserve">, от 13.09.2011 </w:t>
            </w:r>
            <w:hyperlink w:history="0" r:id="rId26" w:tooltip="Постановление Правительства Амурской области от 13.09.2011 N 574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09.11.2015 </w:t>
            </w:r>
            <w:hyperlink w:history="0" r:id="rId27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528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28" w:tooltip="Постановление Правительства Амурской области от 22.02.2017 N 80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12.03.2020 </w:t>
            </w:r>
            <w:hyperlink w:history="0" r:id="rId29" w:tooltip="Постановление Правительства Амурской области от 12.03.2020 N 104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01.08.2023 </w:t>
            </w:r>
            <w:hyperlink w:history="0" r:id="rId30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вопросам семьи, женщин, детей и отцовства (далее - совет) является постоянно действующим совещательным органом, созданным для разработки, согласования и осуществления мероприятий по реализации государственной семейной и демографической политики и системы социальной, правовой, экономической защиты женщин, семьи, детей и отцовства.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руководствуется в своей деятельности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постановлениями и распоряжениями Правительства Российской Федерации, законами Амурской области, постановлениями и распоряжениями Губернатора области и Правительства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01.08.2023 </w:t>
      </w:r>
      <w:hyperlink w:history="0" r:id="rId32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648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состоит из председателя, заместителя председателя, секретаря и членов совета. </w:t>
      </w:r>
      <w:hyperlink w:history="0" w:anchor="P11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утверждается постановлением Правительства Амурской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13.09.2011 </w:t>
      </w:r>
      <w:hyperlink w:history="0" r:id="rId33" w:tooltip="Постановление Правительства Амурской области от 13.09.2011 N 574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Основные 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в Правительство Амурской области по вопросам формирования и реализации региональной семейной политики, в том числе по реализации в Амурской области </w:t>
      </w:r>
      <w:hyperlink w:history="0" r:id="rId34" w:tooltip="Распоряжение Правительства РФ от 25.08.2014 N 1618-р &lt;Об утверждении Концепции государственной семейной политики в Российской Федерации на период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N 1618-р (далее - Концепция государственной семейной политики), Национальной </w:t>
      </w:r>
      <w:hyperlink w:history="0" r:id="rId35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годы, утвержденной распоряжением Правительства Российской Федерации от 29 декабря 2022 г. N 4356-р (далее - Национальная стратегия действий в интересах женщин);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01.08.2023 </w:t>
      </w:r>
      <w:hyperlink w:history="0" r:id="rId36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648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и рассмотрении проектов законов и иных нормативных правовых актов, направленных на улучшение положения семей, женщин, детей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регионального поэтапного плана мероприятий по реализации в Амурской области </w:t>
      </w:r>
      <w:hyperlink w:history="0" r:id="rId37" w:tooltip="Распоряжение Правительства РФ от 25.08.2014 N 1618-р &lt;Об утверждении Концепции государственной семейной политики в Российской Федерации на период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государственной семейной политики, Национальной </w:t>
      </w:r>
      <w:hyperlink w:history="0" r:id="rId38" w:tooltip="Распоряжение Правительства РФ от 08.03.2017 N 410-р &lt;Об утверждении Национальной стратегии действий в интересах женщин на 2017 - 2022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12.03.2020 </w:t>
      </w:r>
      <w:hyperlink w:history="0" r:id="rId39" w:tooltip="Постановление Правительства Амурской области от 12.03.2020 N 104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, от 01.08.2023 </w:t>
      </w:r>
      <w:hyperlink w:history="0" r:id="rId40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648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межведомственного взаимодействия органов исполнительной власти Амурской области, органов местного самоуправления муниципальных образований Амурской области, общественных и религиозных организаций, иных некоммерческих организаций по вопросам реализации государственной семейной политики, иным вопросам, касающимся социального положения семьи, женщин, детей и отцовства в Амурской области;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01.08.2023 </w:t>
      </w:r>
      <w:hyperlink w:history="0" r:id="rId41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648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оказания экспертной и консультативной помощи органами исполнительной власти Амурской области органам местного самоуправления муниципальных образований Амурской области и организациям, осуществляющим деятельность в сфере защиты прав семьи и детей;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01.08.2023 </w:t>
      </w:r>
      <w:hyperlink w:history="0" r:id="rId42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648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по отбору кандидатов для представления к награждению орденом "Родительская слава", почетным знаком "Материнская слава";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с целью более полного отражения аспектов положения семьи, женщин, детей и отцовства в Амурской области, а также с целью повышения престижа семьи, материнства, ответственного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и проведении мероприятий и благотворительных акций, направленных на поддержку семьи, женщин, детей и отцовства.</w:t>
      </w:r>
    </w:p>
    <w:p>
      <w:pPr>
        <w:pStyle w:val="0"/>
        <w:jc w:val="both"/>
      </w:pPr>
      <w:r>
        <w:rPr>
          <w:sz w:val="20"/>
        </w:rPr>
        <w:t xml:space="preserve">(п. 4 в ред. постановления Правительства Амурской области от 09.11.2015 </w:t>
      </w:r>
      <w:hyperlink w:history="0" r:id="rId43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получать от организаций независимо от их ведомственной принадлежности и форм собственности информацию, необходимую для осуществления деятельности в интересах семьи, женщин, детей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на своих заседаниях представителей органов местного самоуправления муниципальных образований Амурской области, общественных и религиозных организаций, иных некоммерческих организаций, осуществляющих свою деятельность в интересах семьи, с целью выработки рекомендаций, направленных на стабилизацию положения семьи, женщин, детей и отцовства;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09.11.2015 </w:t>
      </w:r>
      <w:hyperlink w:history="0" r:id="rId44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из членов совета и привлеченных представителей федеральных органов исполнительной власти (по согласованию) и их территориальных органов, органов исполнительной власти Амурской области, органов местного самоуправления муниципальных образований Амурской области, организаций.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01.08.2023 </w:t>
      </w:r>
      <w:hyperlink w:history="0" r:id="rId45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648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работы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ведет его заседания председатель совета. В отсутствие председателя совета по его поручению обязанности председателя совета исполняет заместитель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осуществляет свою деятельность в соответствии с планом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проводится по мере необходимости, но не реже 1 раза в полугодие;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22.02.2017 </w:t>
      </w:r>
      <w:hyperlink w:history="0" r:id="rId46" w:tooltip="Постановление Правительства Амурской области от 22.02.2017 N 80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в заседании совета лично. В случае невозможности участия члена совета в заседании совета по причине болезни, отпуска, командировки или по иным уважительным причинам для участия в заседании совета членом совета может быть направлено замещающее его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половины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в работе совета с правом решающего голоса. Лица, замещающие членов совета на его заседаниях, имеют право совещательного голоса при принятии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принимает решения по рассматриваемым вопросам большинством голосов от числа присутствующих на заседании членов совета путем проведения открытого голосования. При равенстве голосов решающим является голос председательствующего на заседании совета;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09.11.2015 </w:t>
      </w:r>
      <w:hyperlink w:history="0" r:id="rId47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вопросов на заседании совета оформляются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подписывается председательствующим на заседании совета и направляется членам совета, а также лицам, привлеченным для участия в работе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организует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текущие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составы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повестку дня заседаний совета;</w:t>
      </w:r>
    </w:p>
    <w:p>
      <w:pPr>
        <w:pStyle w:val="0"/>
        <w:jc w:val="both"/>
      </w:pPr>
      <w:r>
        <w:rPr>
          <w:sz w:val="20"/>
        </w:rPr>
        <w:t xml:space="preserve">(абзац введен постановлением Правительства Амурской области от 09.11.2015 </w:t>
      </w:r>
      <w:hyperlink w:history="0" r:id="rId48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документы, в том числе протоколы заседаний совета;</w:t>
      </w:r>
    </w:p>
    <w:p>
      <w:pPr>
        <w:pStyle w:val="0"/>
        <w:jc w:val="both"/>
      </w:pPr>
      <w:r>
        <w:rPr>
          <w:sz w:val="20"/>
        </w:rPr>
        <w:t xml:space="preserve">(абзац введен постановлением Правительства Амурской области от 09.11.2015 </w:t>
      </w:r>
      <w:hyperlink w:history="0" r:id="rId49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контроль по выполнению решений, принятых советом;</w:t>
      </w:r>
    </w:p>
    <w:p>
      <w:pPr>
        <w:pStyle w:val="0"/>
        <w:jc w:val="both"/>
      </w:pPr>
      <w:r>
        <w:rPr>
          <w:sz w:val="20"/>
        </w:rPr>
        <w:t xml:space="preserve">(абзац введен постановлением Правительства Амурской области от 09.11.2015 </w:t>
      </w:r>
      <w:hyperlink w:history="0" r:id="rId50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528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компетенцией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Делопроизводство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и информационно-аналитическое обеспечение деятельности совета осуществляет управление записи актов гражданского состояния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22.02.2017 </w:t>
      </w:r>
      <w:hyperlink w:history="0" r:id="rId51" w:tooltip="Постановление Правительства Амурской области от 22.02.2017 N 80 &quot;О внесении изменений в постановление Правительства Амурской области от 26 ноября 2007 г. N 23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26 ноября 2007 г. N 23</w:t>
      </w:r>
    </w:p>
    <w:p>
      <w:pPr>
        <w:pStyle w:val="0"/>
        <w:jc w:val="right"/>
      </w:pPr>
      <w:r>
        <w:rPr>
          <w:sz w:val="20"/>
        </w:rPr>
      </w:r>
    </w:p>
    <w:bookmarkStart w:id="113" w:name="P113"/>
    <w:bookmarkEnd w:id="11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СЕМЬИ, ЖЕНЩИН, ДЕТЕЙ</w:t>
      </w:r>
    </w:p>
    <w:p>
      <w:pPr>
        <w:pStyle w:val="2"/>
        <w:jc w:val="center"/>
      </w:pPr>
      <w:r>
        <w:rPr>
          <w:sz w:val="20"/>
        </w:rPr>
        <w:t xml:space="preserve">И ОТЦОВСТВА ПРИ ПРАВИТЕЛЬСТВЕ АМУРСКОЙ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09.11.2015 </w:t>
            </w:r>
            <w:hyperlink w:history="0" r:id="rId52" w:tooltip="Постановление Правительства Амурской области от 09.11.2015 N 52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528</w:t>
              </w:r>
            </w:hyperlink>
            <w:r>
              <w:rPr>
                <w:sz w:val="20"/>
                <w:color w:val="392c69"/>
              </w:rPr>
              <w:t xml:space="preserve">, от 22.04.2016 </w:t>
            </w:r>
            <w:hyperlink w:history="0" r:id="rId53" w:tooltip="Постановление Правительства Амурской области от 22.04.2016 N 151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22.02.2017 </w:t>
            </w:r>
            <w:hyperlink w:history="0" r:id="rId54" w:tooltip="Постановление Правительства Амурской области от 22.02.2017 N 80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12.03.2020 </w:t>
            </w:r>
            <w:hyperlink w:history="0" r:id="rId55" w:tooltip="Постановление Правительства Амурской области от 12.03.2020 N 104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30.09.2021 </w:t>
            </w:r>
            <w:hyperlink w:history="0" r:id="rId56" w:tooltip="Постановление Правительства Амурской области от 30.09.2021 N 763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763</w:t>
              </w:r>
            </w:hyperlink>
            <w:r>
              <w:rPr>
                <w:sz w:val="20"/>
                <w:color w:val="392c69"/>
              </w:rPr>
              <w:t xml:space="preserve">, от 08.06.2022 </w:t>
            </w:r>
            <w:hyperlink w:history="0" r:id="rId57" w:tooltip="Постановление Правительства Амурской области от 08.06.2022 N 54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548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01.08.2023 </w:t>
            </w:r>
            <w:hyperlink w:history="0" r:id="rId58" w:tooltip="Постановление Правительства Амурской области от 01.08.2023 N 648 &quot;О внесении изменений в постановление Правительства Амурской области от 26 ноября 2007 г. N 23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Половайкина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Геннадьевна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председателя Правительства Амурской области (председатель совета)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записи актов гражданского состояния Амурской области (заместитель председателя совета)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Гельцер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Павловна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отдела аналитической и организационной работы управления ЗАГС Амурской области (секретарь совета)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Безматерных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отдела организационной работы и территориального развития министерства по физической культуре и спорту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занятости населения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Михайловна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имущественных отношений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Доргунова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Анатольевна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культуры и национальной политики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Дробязко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Амурской областной общественной организации содействия деловым женщинам "Имидж"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Законодательного Собрания Амурской области, председатель комитета Законодательного Собрания Амурской области по вопросам бюджетной, налоговой и социальной политики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Киселёва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социальной защиты населения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по физической культуре и спорту Амурской области - начальник физкультурно-спортивного отдела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Васильевна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человека в Амурской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Лештаева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Леонидовна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областной общественной организации "Амурский союз молодежи"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Москалец</w:t>
            </w:r>
          </w:p>
          <w:p>
            <w:pPr>
              <w:pStyle w:val="0"/>
            </w:pPr>
            <w:r>
              <w:rPr>
                <w:sz w:val="20"/>
              </w:rPr>
              <w:t xml:space="preserve">Елизавета Ефимовна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Амурского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Аркадьевна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по библиотечной работе ГБУК "Амурская областная детская библиотека"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Жаккелина Эдуардовна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общественной организации "Амурский областной союз женщин"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Пирог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социальной защиты населения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Поцелуева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Элина Борисовна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образования и науки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Саитова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президент Амурского общественного благотворительного фонда защиты семьи, материнства и детства "Мама"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Светличная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Благовещенской городской общественной организации "Ассоциация многодетных матерей"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Сливко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Зарэма Васильевна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Амурской региональной организации Общероссийской общественной организации "Комитет солдатских матерей России"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правления Амурской областной общественной молодежной организации "Пульс"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министра здравоохранения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Чечевская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Афанасьевна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Совета Благовещенской городской общественной организации "Ассоциация пожилых людей", председатель Благовещенской городской общественной организации "Центр общественных инициатив"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Чирясова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жилищно-коммунального хозяйства Амурской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Святослав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епархиальной комиссии по вопросам семьи, материнства и детства Благовещенской епархии (Московский патриархат)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26.11.2007 N 23</w:t>
            <w:br/>
            <w:t>(ред. от 01.08.2023)</w:t>
            <w:br/>
            <w:t>"О создании координационного совета...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10C5F28FF19E516C8335D774AEB1DBA45DCD54D16EA6FF95804D27DE8F95EC5079651400A4524C1727A7D552631BD62F25BABC772533AE5B700Ff2w4M" TargetMode = "External"/>
	<Relationship Id="rId8" Type="http://schemas.openxmlformats.org/officeDocument/2006/relationships/hyperlink" Target="consultantplus://offline/ref=2410C5F28FF19E516C8335D774AEB1DBA45DCD54D16CADF193804D27DE8F95EC5079651400A4524C1727A7D552631BD62F25BABC772533AE5B700Ff2w4M" TargetMode = "External"/>
	<Relationship Id="rId9" Type="http://schemas.openxmlformats.org/officeDocument/2006/relationships/hyperlink" Target="consultantplus://offline/ref=33560DC89E9E2E9FB903E7D5FCF8790E984AC0F28CFA2E938BDDC6AFF1E8F6F81967F6528A0173A74F1F473114A6AE70B3D0A632F27E72D3BDBC2Ag1wCM" TargetMode = "External"/>
	<Relationship Id="rId10" Type="http://schemas.openxmlformats.org/officeDocument/2006/relationships/hyperlink" Target="consultantplus://offline/ref=33560DC89E9E2E9FB903E7D5FCF8790E984AC0F28BFD2F958BDDC6AFF1E8F6F81967F6528A0173A74F1F473114A6AE70B3D0A632F27E72D3BDBC2Ag1wCM" TargetMode = "External"/>
	<Relationship Id="rId11" Type="http://schemas.openxmlformats.org/officeDocument/2006/relationships/hyperlink" Target="consultantplus://offline/ref=33560DC89E9E2E9FB903E7D5FCF8790E984AC0F289F4269681DDC6AFF1E8F6F81967F6528A0173A74F1F463014A6AE70B3D0A632F27E72D3BDBC2Ag1wCM" TargetMode = "External"/>
	<Relationship Id="rId12" Type="http://schemas.openxmlformats.org/officeDocument/2006/relationships/hyperlink" Target="consultantplus://offline/ref=33560DC89E9E2E9FB903E7D5FCF8790E984AC0F28BFB299087DDC6AFF1E8F6F81967F6528A0173A74F1F473114A6AE70B3D0A632F27E72D3BDBC2Ag1wCM" TargetMode = "External"/>
	<Relationship Id="rId13" Type="http://schemas.openxmlformats.org/officeDocument/2006/relationships/hyperlink" Target="consultantplus://offline/ref=33560DC89E9E2E9FB903E7D5FCF8790E984AC0F28AFF2E9484DDC6AFF1E8F6F81967F6528A0173A74F1F473114A6AE70B3D0A632F27E72D3BDBC2Ag1wCM" TargetMode = "External"/>
	<Relationship Id="rId14" Type="http://schemas.openxmlformats.org/officeDocument/2006/relationships/hyperlink" Target="consultantplus://offline/ref=33560DC89E9E2E9FB903E7D5FCF8790E984AC0F288FC27928BDDC6AFF1E8F6F81967F6528A0173A74F1F473114A6AE70B3D0A632F27E72D3BDBC2Ag1wCM" TargetMode = "External"/>
	<Relationship Id="rId15" Type="http://schemas.openxmlformats.org/officeDocument/2006/relationships/hyperlink" Target="consultantplus://offline/ref=33560DC89E9E2E9FB903E7D5FCF8790E984AC0F288F42A9D82DDC6AFF1E8F6F81967F6528A0173A74F1F473114A6AE70B3D0A632F27E72D3BDBC2Ag1wCM" TargetMode = "External"/>
	<Relationship Id="rId16" Type="http://schemas.openxmlformats.org/officeDocument/2006/relationships/hyperlink" Target="consultantplus://offline/ref=33560DC89E9E2E9FB903E7D5FCF8790E984AC0F287FF2A9D83DDC6AFF1E8F6F81967F6528A0173A74F1F473114A6AE70B3D0A632F27E72D3BDBC2Ag1wCM" TargetMode = "External"/>
	<Relationship Id="rId17" Type="http://schemas.openxmlformats.org/officeDocument/2006/relationships/hyperlink" Target="consultantplus://offline/ref=33560DC89E9E2E9FB903E7D5FCF8790E984AC0F287FB2B9C83DDC6AFF1E8F6F81967F6528A0173A74F1F473114A6AE70B3D0A632F27E72D3BDBC2Ag1wCM" TargetMode = "External"/>
	<Relationship Id="rId18" Type="http://schemas.openxmlformats.org/officeDocument/2006/relationships/hyperlink" Target="consultantplus://offline/ref=33560DC89E9E2E9FB903E7D5FCF8790E984AC0F286FF279082DDC6AFF1E8F6F81967F6528A0173A74F1F473114A6AE70B3D0A632F27E72D3BDBC2Ag1wCM" TargetMode = "External"/>
	<Relationship Id="rId19" Type="http://schemas.openxmlformats.org/officeDocument/2006/relationships/hyperlink" Target="consultantplus://offline/ref=33560DC89E9E2E9FB903E7D5FCF8790E984AC0F28EFC279081D59BA5F9B1FAFA1E68A9458D487FA64F1F47341AF9AB65A288A937EB6173CDA1BE281Dg4wFM" TargetMode = "External"/>
	<Relationship Id="rId20" Type="http://schemas.openxmlformats.org/officeDocument/2006/relationships/hyperlink" Target="consultantplus://offline/ref=33560DC89E9E2E9FB903E7D5FCF8790E984AC0F28EFE2C9784D79BA5F9B1FAFA1E68A9458D487FA64F1F47341AF9AB65A288A937EB6173CDA1BE281Dg4wFM" TargetMode = "External"/>
	<Relationship Id="rId21" Type="http://schemas.openxmlformats.org/officeDocument/2006/relationships/hyperlink" Target="consultantplus://offline/ref=33560DC89E9E2E9FB903E7D5FCF8790E984AC0F28EF92F9280D69BA5F9B1FAFA1E68A9458D487FA64F1F47341AF9AB65A288A937EB6173CDA1BE281Dg4wFM" TargetMode = "External"/>
	<Relationship Id="rId22" Type="http://schemas.openxmlformats.org/officeDocument/2006/relationships/hyperlink" Target="consultantplus://offline/ref=33560DC89E9E2E9FB903E7D5FCF8790E984AC0F28EF82C9D81D69BA5F9B1FAFA1E68A9458D487FA64F1F47341AF9AB65A288A937EB6173CDA1BE281Dg4wFM" TargetMode = "External"/>
	<Relationship Id="rId23" Type="http://schemas.openxmlformats.org/officeDocument/2006/relationships/hyperlink" Target="consultantplus://offline/ref=33560DC89E9E2E9FB903E7D5FCF8790E984AC0F288FC27928BDDC6AFF1E8F6F81967F6528A0173A74F1F473214A6AE70B3D0A632F27E72D3BDBC2Ag1wCM" TargetMode = "External"/>
	<Relationship Id="rId24" Type="http://schemas.openxmlformats.org/officeDocument/2006/relationships/hyperlink" Target="consultantplus://offline/ref=33560DC89E9E2E9FB903E7D5FCF8790E984AC0F28EF92F9280D69BA5F9B1FAFA1E68A9458D487FA64F1F473419F9AB65A288A937EB6173CDA1BE281Dg4wFM" TargetMode = "External"/>
	<Relationship Id="rId25" Type="http://schemas.openxmlformats.org/officeDocument/2006/relationships/hyperlink" Target="consultantplus://offline/ref=33560DC89E9E2E9FB903E7D5FCF8790E984AC0F28BFD2F958BDDC6AFF1E8F6F81967F6528A0173A74F1F473114A6AE70B3D0A632F27E72D3BDBC2Ag1wCM" TargetMode = "External"/>
	<Relationship Id="rId26" Type="http://schemas.openxmlformats.org/officeDocument/2006/relationships/hyperlink" Target="consultantplus://offline/ref=33560DC89E9E2E9FB903E7D5FCF8790E984AC0F28BFB299087DDC6AFF1E8F6F81967F6528A0173A74F1F473214A6AE70B3D0A632F27E72D3BDBC2Ag1wCM" TargetMode = "External"/>
	<Relationship Id="rId27" Type="http://schemas.openxmlformats.org/officeDocument/2006/relationships/hyperlink" Target="consultantplus://offline/ref=33560DC89E9E2E9FB903E7D5FCF8790E984AC0F287FF2A9D83DDC6AFF1E8F6F81967F6528A0173A74F1F473214A6AE70B3D0A632F27E72D3BDBC2Ag1wCM" TargetMode = "External"/>
	<Relationship Id="rId28" Type="http://schemas.openxmlformats.org/officeDocument/2006/relationships/hyperlink" Target="consultantplus://offline/ref=33560DC89E9E2E9FB903E7D5FCF8790E984AC0F286FF279082DDC6AFF1E8F6F81967F6528A0173A74F1F473214A6AE70B3D0A632F27E72D3BDBC2Ag1wCM" TargetMode = "External"/>
	<Relationship Id="rId29" Type="http://schemas.openxmlformats.org/officeDocument/2006/relationships/hyperlink" Target="consultantplus://offline/ref=33560DC89E9E2E9FB903E7D5FCF8790E984AC0F28EFC279081D59BA5F9B1FAFA1E68A9458D487FA64F1F473417F9AB65A288A937EB6173CDA1BE281Dg4wFM" TargetMode = "External"/>
	<Relationship Id="rId30" Type="http://schemas.openxmlformats.org/officeDocument/2006/relationships/hyperlink" Target="consultantplus://offline/ref=33560DC89E9E2E9FB903E7D5FCF8790E984AC0F28EF82C9D81D69BA5F9B1FAFA1E68A9458D487FA64F1F473419F9AB65A288A937EB6173CDA1BE281Dg4wFM" TargetMode = "External"/>
	<Relationship Id="rId31" Type="http://schemas.openxmlformats.org/officeDocument/2006/relationships/hyperlink" Target="consultantplus://offline/ref=33560DC89E9E2E9FB903F9D8EA94270B9A4999FA84AB73C18FD793F7AEB1A6BF4861A016D00D72B94D1F45g3w7M" TargetMode = "External"/>
	<Relationship Id="rId32" Type="http://schemas.openxmlformats.org/officeDocument/2006/relationships/hyperlink" Target="consultantplus://offline/ref=33560DC89E9E2E9FB903E7D5FCF8790E984AC0F28EF82C9D81D69BA5F9B1FAFA1E68A9458D487FA64F1F473418F9AB65A288A937EB6173CDA1BE281Dg4wFM" TargetMode = "External"/>
	<Relationship Id="rId33" Type="http://schemas.openxmlformats.org/officeDocument/2006/relationships/hyperlink" Target="consultantplus://offline/ref=33560DC89E9E2E9FB903E7D5FCF8790E984AC0F28BFB299087DDC6AFF1E8F6F81967F6528A0173A74F1F473314A6AE70B3D0A632F27E72D3BDBC2Ag1wCM" TargetMode = "External"/>
	<Relationship Id="rId34" Type="http://schemas.openxmlformats.org/officeDocument/2006/relationships/hyperlink" Target="consultantplus://offline/ref=33560DC89E9E2E9FB903F9D8EA94270B994799F786FA24C3DE829DF2A6E1FCAF5E28AF10CE0C72A7481413655BA7F236E1C3A535F27D72CFgBwCM" TargetMode = "External"/>
	<Relationship Id="rId35" Type="http://schemas.openxmlformats.org/officeDocument/2006/relationships/hyperlink" Target="consultantplus://offline/ref=33560DC89E9E2E9FB903F9D8EA94270B9C4298F986FC24C3DE829DF2A6E1FCAF5E28AF10CE0C72A7461413655BA7F236E1C3A535F27D72CFgBwCM" TargetMode = "External"/>
	<Relationship Id="rId36" Type="http://schemas.openxmlformats.org/officeDocument/2006/relationships/hyperlink" Target="consultantplus://offline/ref=33560DC89E9E2E9FB903E7D5FCF8790E984AC0F28EF82C9D81D69BA5F9B1FAFA1E68A9458D487FA64F1F473416F9AB65A288A937EB6173CDA1BE281Dg4wFM" TargetMode = "External"/>
	<Relationship Id="rId37" Type="http://schemas.openxmlformats.org/officeDocument/2006/relationships/hyperlink" Target="consultantplus://offline/ref=33560DC89E9E2E9FB903F9D8EA94270B994799F786FA24C3DE829DF2A6E1FCAF5E28AF10CE0C72A7481413655BA7F236E1C3A535F27D72CFgBwCM" TargetMode = "External"/>
	<Relationship Id="rId38" Type="http://schemas.openxmlformats.org/officeDocument/2006/relationships/hyperlink" Target="consultantplus://offline/ref=33560DC89E9E2E9FB903F9D8EA94270B9A409DF88BFD24C3DE829DF2A6E1FCAF5E28AF10CE0C72A7461413655BA7F236E1C3A535F27D72CFgBwCM" TargetMode = "External"/>
	<Relationship Id="rId39" Type="http://schemas.openxmlformats.org/officeDocument/2006/relationships/hyperlink" Target="consultantplus://offline/ref=33560DC89E9E2E9FB903E7D5FCF8790E984AC0F28EFC279081D59BA5F9B1FAFA1E68A9458D487FA64F1F47351FF9AB65A288A937EB6173CDA1BE281Dg4wFM" TargetMode = "External"/>
	<Relationship Id="rId40" Type="http://schemas.openxmlformats.org/officeDocument/2006/relationships/hyperlink" Target="consultantplus://offline/ref=33560DC89E9E2E9FB903E7D5FCF8790E984AC0F28EF82C9D81D69BA5F9B1FAFA1E68A9458D487FA64F1F47351EF9AB65A288A937EB6173CDA1BE281Dg4wFM" TargetMode = "External"/>
	<Relationship Id="rId41" Type="http://schemas.openxmlformats.org/officeDocument/2006/relationships/hyperlink" Target="consultantplus://offline/ref=33560DC89E9E2E9FB903E7D5FCF8790E984AC0F28EF82C9D81D69BA5F9B1FAFA1E68A9458D487FA64F1F47351DF9AB65A288A937EB6173CDA1BE281Dg4wFM" TargetMode = "External"/>
	<Relationship Id="rId42" Type="http://schemas.openxmlformats.org/officeDocument/2006/relationships/hyperlink" Target="consultantplus://offline/ref=33560DC89E9E2E9FB903E7D5FCF8790E984AC0F28EF82C9D81D69BA5F9B1FAFA1E68A9458D487FA64F1F47351CF9AB65A288A937EB6173CDA1BE281Dg4wFM" TargetMode = "External"/>
	<Relationship Id="rId43" Type="http://schemas.openxmlformats.org/officeDocument/2006/relationships/hyperlink" Target="consultantplus://offline/ref=33560DC89E9E2E9FB903E7D5FCF8790E984AC0F287FF2A9D83DDC6AFF1E8F6F81967F6528A0173A74F1F473314A6AE70B3D0A632F27E72D3BDBC2Ag1wCM" TargetMode = "External"/>
	<Relationship Id="rId44" Type="http://schemas.openxmlformats.org/officeDocument/2006/relationships/hyperlink" Target="consultantplus://offline/ref=33560DC89E9E2E9FB903E7D5FCF8790E984AC0F287FF2A9D83DDC6AFF1E8F6F81967F6528A0173A74F1F463314A6AE70B3D0A632F27E72D3BDBC2Ag1wCM" TargetMode = "External"/>
	<Relationship Id="rId45" Type="http://schemas.openxmlformats.org/officeDocument/2006/relationships/hyperlink" Target="consultantplus://offline/ref=33560DC89E9E2E9FB903E7D5FCF8790E984AC0F28EF82C9D81D69BA5F9B1FAFA1E68A9458D487FA64F1F47351BF9AB65A288A937EB6173CDA1BE281Dg4wFM" TargetMode = "External"/>
	<Relationship Id="rId46" Type="http://schemas.openxmlformats.org/officeDocument/2006/relationships/hyperlink" Target="consultantplus://offline/ref=33560DC89E9E2E9FB903E7D5FCF8790E984AC0F286FF279082DDC6AFF1E8F6F81967F6528A0173A74F1F473314A6AE70B3D0A632F27E72D3BDBC2Ag1wCM" TargetMode = "External"/>
	<Relationship Id="rId47" Type="http://schemas.openxmlformats.org/officeDocument/2006/relationships/hyperlink" Target="consultantplus://offline/ref=33560DC89E9E2E9FB903E7D5FCF8790E984AC0F287FF2A9D83DDC6AFF1E8F6F81967F6528A0173A74F1F463C14A6AE70B3D0A632F27E72D3BDBC2Ag1wCM" TargetMode = "External"/>
	<Relationship Id="rId48" Type="http://schemas.openxmlformats.org/officeDocument/2006/relationships/hyperlink" Target="consultantplus://offline/ref=33560DC89E9E2E9FB903E7D5FCF8790E984AC0F287FF2A9D83DDC6AFF1E8F6F81967F6528A0173A74F1F453414A6AE70B3D0A632F27E72D3BDBC2Ag1wCM" TargetMode = "External"/>
	<Relationship Id="rId49" Type="http://schemas.openxmlformats.org/officeDocument/2006/relationships/hyperlink" Target="consultantplus://offline/ref=33560DC89E9E2E9FB903E7D5FCF8790E984AC0F287FF2A9D83DDC6AFF1E8F6F81967F6528A0173A74F1F453614A6AE70B3D0A632F27E72D3BDBC2Ag1wCM" TargetMode = "External"/>
	<Relationship Id="rId50" Type="http://schemas.openxmlformats.org/officeDocument/2006/relationships/hyperlink" Target="consultantplus://offline/ref=33560DC89E9E2E9FB903E7D5FCF8790E984AC0F287FF2A9D83DDC6AFF1E8F6F81967F6528A0173A74F1F453714A6AE70B3D0A632F27E72D3BDBC2Ag1wCM" TargetMode = "External"/>
	<Relationship Id="rId51" Type="http://schemas.openxmlformats.org/officeDocument/2006/relationships/hyperlink" Target="consultantplus://offline/ref=33560DC89E9E2E9FB903E7D5FCF8790E984AC0F286FF279082DDC6AFF1E8F6F81967F6528A0173A74F1F473C14A6AE70B3D0A632F27E72D3BDBC2Ag1wCM" TargetMode = "External"/>
	<Relationship Id="rId52" Type="http://schemas.openxmlformats.org/officeDocument/2006/relationships/hyperlink" Target="consultantplus://offline/ref=33560DC89E9E2E9FB903E7D5FCF8790E984AC0F287FF2A9D83DDC6AFF1E8F6F81967F6528A0173A74F1F453014A6AE70B3D0A632F27E72D3BDBC2Ag1wCM" TargetMode = "External"/>
	<Relationship Id="rId53" Type="http://schemas.openxmlformats.org/officeDocument/2006/relationships/hyperlink" Target="consultantplus://offline/ref=33560DC89E9E2E9FB903E7D5FCF8790E984AC0F287FB2B9C83DDC6AFF1E8F6F81967F6528A0173A74F1F473114A6AE70B3D0A632F27E72D3BDBC2Ag1wCM" TargetMode = "External"/>
	<Relationship Id="rId54" Type="http://schemas.openxmlformats.org/officeDocument/2006/relationships/hyperlink" Target="consultantplus://offline/ref=33560DC89E9E2E9FB903E7D5FCF8790E984AC0F286FF279082DDC6AFF1E8F6F81967F6528A0173A74F1F473D14A6AE70B3D0A632F27E72D3BDBC2Ag1wCM" TargetMode = "External"/>
	<Relationship Id="rId55" Type="http://schemas.openxmlformats.org/officeDocument/2006/relationships/hyperlink" Target="consultantplus://offline/ref=33560DC89E9E2E9FB903E7D5FCF8790E984AC0F28EFC279081D59BA5F9B1FAFA1E68A9458D487FA64F1F47351EF9AB65A288A937EB6173CDA1BE281Dg4wFM" TargetMode = "External"/>
	<Relationship Id="rId56" Type="http://schemas.openxmlformats.org/officeDocument/2006/relationships/hyperlink" Target="consultantplus://offline/ref=33560DC89E9E2E9FB903E7D5FCF8790E984AC0F28EFE2C9784D79BA5F9B1FAFA1E68A9458D487FA64F1F47341AF9AB65A288A937EB6173CDA1BE281Dg4wFM" TargetMode = "External"/>
	<Relationship Id="rId57" Type="http://schemas.openxmlformats.org/officeDocument/2006/relationships/hyperlink" Target="consultantplus://offline/ref=33560DC89E9E2E9FB903E7D5FCF8790E984AC0F28EF92F9280D69BA5F9B1FAFA1E68A9458D487FA64F1F473418F9AB65A288A937EB6173CDA1BE281Dg4wFM" TargetMode = "External"/>
	<Relationship Id="rId58" Type="http://schemas.openxmlformats.org/officeDocument/2006/relationships/hyperlink" Target="consultantplus://offline/ref=33560DC89E9E2E9FB903E7D5FCF8790E984AC0F28EF82C9D81D69BA5F9B1FAFA1E68A9458D487FA64F1F47351AF9AB65A288A937EB6173CDA1BE281Dg4w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26.11.2007 N 23
(ред. от 01.08.2023)
"О создании координационного совета по вопросам семьи, женщин, детей и отцовства при Правительстве Амурской области"
(вместе с "Положением о координационном совете по вопросам семьи, женщин, детей и отцовства при Правительстве Амурской области")</dc:title>
  <dcterms:created xsi:type="dcterms:W3CDTF">2023-10-27T12:48:31Z</dcterms:created>
</cp:coreProperties>
</file>