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Амурской области от 29.12.2014 N 478-ОЗ</w:t>
              <w:br/>
              <w:t xml:space="preserve">(ред. от 06.02.2023)</w:t>
              <w:br/>
              <w:t xml:space="preserve">"Об отдельных вопросах организации и осуществления общественного контроля на территории Амурской области"</w:t>
              <w:br/>
              <w:t xml:space="preserve">(принят Законодательным Собранием Амурской области 25.12.2014)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декабря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ОРГАНИЗАЦИИ И ОСУЩЕСТВЛЕНИЯ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НА ТЕРРИТОРИИ</w:t>
      </w:r>
    </w:p>
    <w:p>
      <w:pPr>
        <w:pStyle w:val="2"/>
        <w:jc w:val="center"/>
      </w:pPr>
      <w:r>
        <w:rPr>
          <w:sz w:val="20"/>
        </w:rPr>
        <w:t xml:space="preserve">АМУРСКОЙ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25 декабря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10.03.2015 </w:t>
            </w:r>
            <w:hyperlink w:history="0" r:id="rId7" w:tooltip="Закон Амурской области от 10.03.2015 N 497-ОЗ &quot;О внесении изменения в статью 1 Закона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2.2015) {КонсультантПлюс}">
              <w:r>
                <w:rPr>
                  <w:sz w:val="20"/>
                  <w:color w:val="0000ff"/>
                </w:rPr>
                <w:t xml:space="preserve">N 497-ОЗ</w:t>
              </w:r>
            </w:hyperlink>
            <w:r>
              <w:rPr>
                <w:sz w:val="20"/>
                <w:color w:val="392c69"/>
              </w:rPr>
              <w:t xml:space="preserve">, от 06.02.2023 </w:t>
            </w:r>
            <w:hyperlink w:history="0" r:id="rId8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      <w:r>
                <w:rPr>
                  <w:sz w:val="20"/>
                  <w:color w:val="0000ff"/>
                </w:rPr>
                <w:t xml:space="preserve">N 267-ОЗ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утратила силу. - Закон Амурской области от 06.02.2023 </w:t>
      </w:r>
      <w:hyperlink w:history="0" r:id="rId9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- Федеральный закон "Об основах общественного контроля в Российской Федерации") регулирует отдельные вопросы организации и осуществления общественного контроля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Цели, задачи, принципы общественного контроля и понятия, используемые в настоящем Законе, применяются в тех же значениях и определениях, что и в Федеральном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1 в ред. Закона Амурской области от 06.02.2023 </w:t>
      </w:r>
      <w:hyperlink w:history="0" r:id="rId12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общественного контроля, а также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 (далее - органы и организации), при осуществлении общественного контроля имеют права и несут обязанности, предусмотренные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10.03.2015 </w:t>
      </w:r>
      <w:hyperlink w:history="0" r:id="rId14" w:tooltip="Закон Амурской области от 10.03.2015 N 497-ОЗ &quot;О внесении изменения в статью 1 Закона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2.2015) {КонсультантПлюс}">
        <w:r>
          <w:rPr>
            <w:sz w:val="20"/>
            <w:color w:val="0000ff"/>
          </w:rPr>
          <w:t xml:space="preserve">N 497-ОЗ</w:t>
        </w:r>
      </w:hyperlink>
      <w:r>
        <w:rPr>
          <w:sz w:val="20"/>
        </w:rPr>
        <w:t xml:space="preserve">, от 06.02.2023 </w:t>
      </w:r>
      <w:hyperlink w:history="0" r:id="rId15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 объектом общественного контроля в целях настоящего Закона понимается деятельность органов и организаций, а также издаваемые ими акты и принимаемые ими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Воспрепятствование законной деятельности субъектов общественного контроля, необоснованное вмешательство в деятельность органов и организаций и неправомерное воздействие на указанные органы и организации влекут ответственность, установленную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Общественная палата Амурской области, общественные палаты (советы) муниципальных образований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Амурской области является субъектом общественного контроля и осуществляет общественный контроль в порядке, предусмотренном </w:t>
      </w:r>
      <w:hyperlink w:history="0" r:id="rId16" w:tooltip="Закон Амурской области от 04.06.2008 N 35-ОЗ (ред. от 20.12.2022) &quot;Об общественной палате Амурской области&quot; (принят Законодательным Собранием Амурской области 23.05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Амурской области от 4 июня 2008 г. N 35-ОЗ "Об общественной палате Амурской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Амурской области принимает участие в формировании общественных советов при Законодательном Собрании Амурской области и исполнительных органах Амурской области, является координатором этих советов и иных субъектов общественного контроля, осуществляющих деятельность в соответствии с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17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Амурской области, осуществляя общественный контроль, взаимодействует с другими субъектами общественного контроля в соответствии с законодательством Российской Федерации 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палаты (советы) муниципальных образований области являются субъектами общественного контроля и осуществляют общественный контроль в порядке, предусмотренном муниципальными правовыми актами. Общественные палаты (советы) муниципальных образований принимают участие в формировании общественных советов при органах местного самоуправления и являются координаторами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Общественные советы при Законодательном Собрании Амурской области и исполнительных органах Амурской области, органах местного самоуправления муниципальных образований области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18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советы при Законодательном Собрании Амурской области и исполнительных органах Амурской области являются субъектами общественного контроля и выполняют консультативно-совещательные функции, участвуют в осуществлении общественного контроля в порядке и формах, которые предусмотрены Федеральным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а также настоящим Законом, иными нормативными правовыми актами области, положениями об общественных советах, принимаемыми органами государственной власти Амурской области, при которых создаются соответствующие общественные советы.</w:t>
      </w:r>
    </w:p>
    <w:p>
      <w:pPr>
        <w:pStyle w:val="0"/>
        <w:jc w:val="both"/>
      </w:pPr>
      <w:r>
        <w:rPr>
          <w:sz w:val="20"/>
        </w:rPr>
        <w:t xml:space="preserve">(часть 1 в ред. Закона Амурской области от 06.02.2023 </w:t>
      </w:r>
      <w:hyperlink w:history="0" r:id="rId20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 могут создаваться при органах местного самоуправления муниципальных образований области. Порядок осуществления общественного контроля этими советами устанавливается муниципальными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21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22" w:tooltip="Федеральный закон от 04.04.2005 N 32-ФЗ (ред. от 29.12.2022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г.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 ред. Закона Амурской области от 06.02.2023 </w:t>
      </w:r>
      <w:hyperlink w:history="0" r:id="rId23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Общественные советы формируются на конкурсной основе, если иной порядок их формирования не предусмотрен нормативными правовыми актами области,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Организатором конкурса для общественных советов при Законодательном Собрании Амурской области и исполнительных органах Амурской области является Общественная палата Амурской области, а для советов, формируемых при органах местного самоуправления муниципальных образований области, - общественные палаты (советы)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24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 к кандидатурам в состав общественных советов при Законодательном Собрании Амурской области и исполнительных органах Амурской области разрабатываются соответствующим органом государственной власти Амурской области совместно с Общественной палатой Амурской области. Требования к кандидатурам в состав общественных советов при органах местного самоуправления муниципальных образований области разрабатываются соответствующими органами местного самоуправления совместно с общественными палатами (советами)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25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Правом выдвижения кандидатур в члены общественных советов обладают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совета, сформированный из числа кандидатур, отобранных на конкурсной основе, утверждается соответствующим органом государственной власти Амурской области или органом местного самоуправления муниципального образования области по согласованию соответственно с советом Общественной палаты Амурской области, общественных палат (советов) муниципальных образований. Председатель общественного совета избирается членами общественного совета из своего состава.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26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Общественные инспекции и группы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субъектах общественного контроля в случаях, порядке и в целях, предусмотренных законодательством Российской Федерации, могут быть созданы организационные структуры общественного контроля: общественные инспекции,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общественных инспекций и групп общественного контроля устанавливается субъектом общественного контроля, при котором они создаются.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инспекции, группы общественного контроля при принятии решения субъектом общественного контроля могут формироваться им из своего состава и (или) путем предложения гражданам войти в состав общественных инспекций и групп общественного контроля. Информация о формировании общественной инспекции и (или) группы общественного контроля размещается субъектом общественного контроля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в течение 10 календарных дней с момента размещения информации о формировании общественной инспекции и (или) группы общественного контроля представляют в соответствующий субъект общественного контроля письменное заявление о своем желании войти в состав общественной инспекции или группы общественного контроля. Граждане включаются в состав общественной инспекции, группы общественного контроля соответствующим субъектом общественного контроля на конкурсной основе в соответствии с положением о порядке формирования общественной инспекции, группы общественного контроля, содержащим требования к кандидатам.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Членом общественной инспекции или группы общественного контроля может быть гражданин Российской Федерации, проживающий на территории области, достигший возраста 18 лет и обладающий активным избирательным правом.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общественной инспекции или группы общественного контроля не могут быть лица, замещающие государственные должности Амурской области, муниципальные должности, должности государственной гражданской службы Амурской области и муниципальной службы, руководители государственных и муниципальных организаций, чья деятельность и (или) издаваемые акты и принимаемые решения в соответствии с настоящим Законом являются объектом общественного контроля, а также лица, которые в соответствии с Федеральным </w:t>
      </w:r>
      <w:hyperlink w:history="0" r:id="rId27" w:tooltip="Федеральный закон от 04.04.2005 N 32-ФЗ (ред. от 29.12.2022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г.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28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состав общественной инспекции не может превышать девяти человек, группы общественного контроля -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утверждении состава общественной инспекции, группы общественного контроля принимается соответствующим субъектом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формирования общественной инспекции, группы общественного контроля ее членами с участием представителей соответствующего субъекта общественного контроля утверждается регламент деятельности общественной инспекции,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инспекции обладают полномочиями по организации общественного мониторинга, а в случаях, предусмотренных законодательством Российской Федерации, инициации проведения общественного обсуждения, общественных (публичных) слушаний, общественной проверки, общественной экспертизы, иных общественных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инспекции и группы общественного контроля обладают полномочиями по подготовке и проведению мероприятий общественного контроля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отношений. Указанные мероприятия осуществляются во взаимодействии с органами государственной власти Амурской области и органами местного самоуправления муниципальных образований области,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29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полномочиям общественных инспекций и групп общественного контроля относится направление подготовленного ими по результатам общественного контроля итогового документа органам и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общественной инспекции, группы общественного контроля не вправе осуществлять общественный контроль органов и организаций, а также издаваемых ими актов и принимаемых ими решений в случае, если близкий родственник (супруг (супруга), родители, дети, усыновители, усыновленные, родные братья и сестры, дедушка, бабушка, внуки) члена общественной инспекции, группы общественного контроля является должностным лицом проверяемого органа или организации либо он или его близкий родственник ранее работали в этом органе или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членом общественной инспекции, группы общественного контроля при осуществлении общественного контроля требований регламента деятельности общественной инспекции, группы общественного контроля влечет прекращение полномочий члена общественной инспекции, группы общественного контроля. Решение о прекращении полномочий члена общественной инспекции, группы общественного контроля принимается по согласованию с субъектом общественного контроля на заседании общественной инспекции, группы общественного контроля, при котором были созданы соответствующие общественные инспекции, группы общественного контроля, в соответствии с указанным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Направление итогового документа, подготовленного общественными инспекциями, группами общественного контроля по результатам общественного контроля, в органы и организации, рассмотрение этого документа и подготовка обоснованного ответа органами и организациями осуществляются в порядке, предусмотренном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Формы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bookmarkStart w:id="78" w:name="P78"/>
    <w:bookmarkEnd w:id="78"/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</w:t>
      </w:r>
      <w:hyperlink w:history="0" r:id="rId3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"Об основах общественного контроля в Российской Федерации",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31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контроль может осуществляться одновременно в нескольких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Понятия форм общественного контроля, указанные в </w:t>
      </w:r>
      <w:hyperlink w:history="0" w:anchor="P78" w:tooltip="1. 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закону &quot;Об основах общественного контроля в Российской Федерации&quot;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применяются в их определении, предусмотренном Федеральным </w:t>
      </w:r>
      <w:hyperlink w:history="0" r:id="rId3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33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Общественный мониторинг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Организаторами общественного мониторинга в области являются Общественная палата Амурской области, общественные палаты (советы) муниципальных образований, общественные инспекции, общественные объединения и иные негосударственные некоммерческие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общественного мониторинга и определения его результатов устанавливается организатором общественного мониторинга. Организатор общественного мониторинга обнародует информацию о предмете общественного мониторинга, сроках, порядке его проведения и определения его результатов в соответствии с Федеральным </w:t>
      </w:r>
      <w:hyperlink w:history="0" r:id="rId3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35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зависимости от результатов общественного мониторинга его организатор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проведение иных общественных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Общественная проверка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Инициаторами общественной проверки могут быть уполномоченный по правам человека в Амурской области, уполномоченный по правам ребенка в Амурской области, уполномоченный по защите прав предпринимателей в Амурской области, Общественная палата Российской Федерации, а в случаях, предусмотренных законодательством Российской Федерации и настоящим Законом, - Общественная палата Амурской области, общественные палаты (советы) муниципальных образований и иные субъекты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Организаторами общественной проверки являются субъекты общественного контроля, которыми в течение пяти дней с момента обращения к ним инициаторов общественной проверки принимается решение о проведении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общественной проверки субъекты общественного контроля вправе привлекать на общественных началах граждан (далее - общественные инспекторы), которые пользуются правами и несут обязанности, предусмотренные Федеральным </w:t>
      </w:r>
      <w:hyperlink w:history="0" r:id="rId3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37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организации и проведения общественной проверки устанавливается ее организатором с учетом положений настоящей статьи с предварительным уведомлением проверяемых органов и организаций и представлением им списка лиц, уполномоченных решением субъекта общественного контроля на проведение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проведении общественной проверки размещается ее организатором в информационно-телекоммуникационной сети "Интернет" не позднее чем за пять дней до начала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общественной проверки ее организатор вправе направить в адрес проверяемых органов и организаций запрос о представлении необходимых для проведения общественной проверки документов и материалов. Соответствующие органы и организации обязаны представлять запрошенные документы и материалы не позднее чем в семидневный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 организации обязаны оказывать содействие членам субъекта общественного контроля, общественным инспекторам, проводящим общественную проверку, путем обеспечения доступа к документам и материалам, необходимым для общественной проверки,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для получения объективных, достоверных и обоснованных выводов членам субъекта общественного контроля, общественным инспекторам, проводящим общественную проверку, необходимо посещение органа или организации, они имеют право доступа в проверяемый орган или организацию согласно распорядку работы этого органа или организации по списку лиц, уполномоченных на проведение общественной проверки, согласованному с руководителем соответствующего органа или организации, а в случае его отсутствия - с лицом, исполняющим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Срок проведения общественной проверки не должен превышать тридцать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общественной проверки ее организатор составляет итоговый документ (акт), содержание которого должно соответствовать требованиям Федерального </w:t>
      </w:r>
      <w:hyperlink w:history="0" r:id="rId3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39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Итоговый документ (акт) общественной проверки в течение пяти рабочих дней после окончания общественной проверки направляется руководителю органа или организации, в отношении которого проводилась общественная проверка, иным заинтересованным лицам и размещается субъектами общественного контроля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Общественная экспертиза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Инициатором общественной экспертизы могут быть органы и организации, а также уполномоченный по правам человека в Амурской области, уполномоченный по правам ребенка в Амурской области, уполномоченный по защите прав предпринимателей в Амурской области, а в случаях, предусмотренных законодательством Российской Федерации, - Общественная палата Российской Федерации, Общественная палата Амурской области, общественные палаты (советы) муниципальных образований области и иные субъекты общественного контроля.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40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Организатором общественной экспертизы являются субъекты общественного контроля, которыми в течение пяти дней с момента обращения к ним инициаторов общественной экспертизы принимается решение о проведении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Проведение общественной экспертизы является обязательным в отношении актов, проектов актов, решений, проектов решений, документов и других материалов в случаях, установленных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проведения общественной экспертизы устанавливается ее организатором в соответствии с Федеральным </w:t>
      </w:r>
      <w:hyperlink w:history="0" r:id="rId4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настоящим Законом, муниципальными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42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если в соответствии с федеральным законодательством общественная экспертиза является обязательной, органы и организации должны направить акты, проекты актов, решения, проекты решений, документы и другие материалы одному из субъектов общественного контроля и разместить их в информационно-телекоммуникационной сети "Интернет" вместе со всеми сопроводительными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Если органы государственной власти Амурской области, государственные организации, иные органы и организации, осуществляющие в соответствии с федеральными законами отдельные публичные полномочия, не направили акты, проекты актов, решения, проекты решений, документы и другие материалы, общественная экспертиза которых в соответствии с федеральным законодательством является обязательной, в советы при Законодательном Собрании Амурской области и исполнительных органах Амурской области или в Общественную палату Амурской области, указанные субъекты общественного контроля вправе самостоятельно приступить к ее проведению, уведомив об этом соответствующие органы и организации.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43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не направили акты, проекты актов, решения, проекты решений, документы и другие материалы, общественная экспертиза которых в соответствии с федеральным законодательством является обязательной, в советы при органах местного самоуправления муниципальных образований области или в Общественную палату Амурской области, общественные палаты (советы) муниципальных образований области, указанные субъекты общественного контроля вправе самостоятельно приступить к ее проведению, уведомив об этом соответствующие органы и организации.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44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направлении органами и организациями актов, проектов актов, решений, проектов решений, документов и других материалов на общественную экспертизу размещается ими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проведения общественной экспертизы ее организатор привлекает на общественных началах к проведению общественной экспертизы специалистов в соответствующей области знаний (общественных экспертов).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эксперт при проведении общественной экспертизы пользуется необходимыми для ее проведения правами и несет обязанности в соответствии с Федеральным </w:t>
      </w:r>
      <w:hyperlink w:history="0" r:id="rId4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46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общественного эксперта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общественной экспертизы в день принятия решения о проведении общественной экспертизы обязан разместить на своем официальном сайте в информационно-телекоммуникационной сети "Интернет" информацию о начале проведения общественной экспертизы, создании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Организатор общественной экспертизы вправе запрашивать у органов и организаций акты, проекты актов, решения, проекты решений, документы и другие дополнительные сведения и материалы, необходимые для проведения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Соответствующие органы и организации обязаны представлять запрошенные сведения и материалы не позднее чем в семидневный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результатам общественной экспертизы ее организатором подготавливается итоговый документ (заключение), содержание которого должно соответствовать требованиям Федерального </w:t>
      </w:r>
      <w:hyperlink w:history="0" r:id="rId4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48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 позднее двух рабочих дней после окончания общественной экспертизы итоговый документ (заключение), подготовленный по результатам общественной экспертизы, направляется на рассмотрение в органы и организации и обнародуется в соответствии с Федеральным </w:t>
      </w:r>
      <w:hyperlink w:history="0" r:id="rId4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в том числе размещается организатором общественной экспертизы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50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Общественное обсуждение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Общественное обсуждение общественно значимых вопросов, а также проектов решений органов и организаций может проводиться по инициативе субъектов общественного контроля, а также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Организаторами общественного обсуждения могут выступать Общественная палата Амурской области, общественные палаты (советы) муниципальных образований области, общественные советы, которыми в течение пяти дней с момента обращения к ним инициаторов общественного обсуждения принимается решение о проведении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проведения общественного обсуждения устанавливается его организатором в соответствии с Федеральным </w:t>
      </w:r>
      <w:hyperlink w:history="0" r:id="rId5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настоящим Законом, муниципальными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52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Организатор общественного обсуждения в течение десяти рабочих дней после принятия им решения о проведении общественного обсуждения обязан разместить в информационно-телекоммуникационной сети "Интернет" информацию о вопросе, выносимом на общественное обсуждение, сроке, порядке его проведения и определения его результатов, а также все имеющиеся в его распоряжении материалы, касающиеся вопроса, выносимого на общественное обсуждение.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53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Перед проведением общественного обсуждения его организатор утверждает программу общественного обсуждения и обеспечивает участников материалами по вопросу, выносимому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 дня размещения в информационно-телекоммуникационной сети "Интернет" материалов по вопросу, выносимому на общественное обсуждение, организатору общественного обсуждения могут направляться замечания, предложения по вынесенным на общественное обсуждение общественно значимым вопросам и проектам решений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Организатор общественного обсуждения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доступ участников в помещение для проведения общественного обсуждения и их регистрацию;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материалов, имеющихся в его распоряжении, необходимых для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общественную безопасность и соблюдение порядка при проведении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Общественное обсуждение проводится под председательством лица, назначенного организатором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обсуждение начинается с краткого вступительного слова председательствующего на общественном обсуждении, который информирует о существе вопроса, подлежащего обсуждению, о порядке проведения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обсуждение проводится с обязательным участием в таком обсуждении уполномоченных лиц органов и организаций, представителей граждан и общественных объединений, интересы которых затрагиваются рассматриваемым вопросом, проектом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результатам общественного обсуждения его организатором подготавливается итоговый документ (протокол), содержание которого должно соответствовать требованиям Федерального </w:t>
      </w:r>
      <w:hyperlink w:history="0" r:id="rId5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общественного контроля в Российской Федерации", в течение двух рабочих дней после окончания общественного обсуждения протокол направляется на рассмотрение в органы и организации и обнародуется в соответствии с Федеральным </w:t>
      </w:r>
      <w:hyperlink w:history="0" r:id="rId5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в том числе размещается организатором общественного обсуждения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56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Общественные (публичные) слушания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Организатором общественных (публичных) слушаний является субъект общественного контроля, а в случаях, предусмотренных законодательством Российской Федерации, -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общественных (публичных) слушаний и определения их результатов устанавливается организатором общественных (публичных) слушаний в соответствии с Федеральным </w:t>
      </w:r>
      <w:hyperlink w:history="0" r:id="rId5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и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58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(публичные) слушания проводятся также в случае принятия органом или организацией решения о необходимости проведения общественных (публичных) слушаний для обсуждения вопросов, касающихся деятельности указанных органов и организаций,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результатам общественных (публичных) слушаний их организатор составляет итоговый документ (протокол), содержание которого должно соответствовать требованиям Федерального </w:t>
      </w:r>
      <w:hyperlink w:history="0" r:id="rId5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60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Подготовленный по результатам общественных (публичных) слушаний итоговый документ направляется на рассмотрение в органы и организации и обнародуется в соответствии с Федеральным </w:t>
      </w:r>
      <w:hyperlink w:history="0" r:id="rId6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в том числе размещается организатором общественных (публичных) слушаний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62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Случаи учета предложений, рекомендаций и выводов, содержащихся в итоговых документах, подготовленных по результатам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Итоговый документ, подготовленный по результатам общественного контроля и направленный в органы и организации, должен содержать указание на место и время осуществления общественного контроля, задачи общественного контроля, субъекты общественного контроля, формы общественного контроля, установленные при осуществлении общественного контроля факты и обстоятельства, предложения, рекомендации и выводы.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06.02.2023 </w:t>
      </w:r>
      <w:hyperlink w:history="0" r:id="rId63" w:tooltip="Закон Амурской области от 06.02.2023 N 267-ОЗ &quot;О внесении изменений в Закон Амурской области &quot;Об отдельных вопросах организации и осуществления общественного контроля на территории Амурской области&quot; (принят Законодательным Собранием Амурской области 26.01.2023) {КонсультантПлюс}">
        <w:r>
          <w:rPr>
            <w:sz w:val="20"/>
            <w:color w:val="0000ff"/>
          </w:rPr>
          <w:t xml:space="preserve">N 267-ОЗ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 организации обязаны рассмотреть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направить соответствующим субъектам общественного контроля обоснованные ответы.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если орган или организация (или созданная ими рабочая группа) при рассмотрении итогового документа, подготовленного по результатам общественного контроля, сочтут обоснованными изложенные в нем предложения, рекомендации и выводы, органы и организации должны учесть предложения, рекомендации и выводы, содержащиеся в итоговых документах, и принять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О.Н.КОЖЕМЯКО</w:t>
      </w:r>
    </w:p>
    <w:p>
      <w:pPr>
        <w:pStyle w:val="0"/>
      </w:pPr>
      <w:r>
        <w:rPr>
          <w:sz w:val="20"/>
        </w:rPr>
        <w:t xml:space="preserve">г. Благовещенск</w:t>
      </w:r>
    </w:p>
    <w:p>
      <w:pPr>
        <w:pStyle w:val="0"/>
        <w:spacing w:before="200" w:line-rule="auto"/>
      </w:pPr>
      <w:r>
        <w:rPr>
          <w:sz w:val="20"/>
        </w:rPr>
        <w:t xml:space="preserve">29 декабря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478-ОЗ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Амурской области от 29.12.2014 N 478-ОЗ</w:t>
            <w:br/>
            <w:t>(ред. от 06.02.2023)</w:t>
            <w:br/>
            <w:t>"Об отдельных вопросах организации и осуществления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384165D523488A7590F855D3435EBB5FC52B7614D126A0367E2199A403D85F84B0CC53B4D2E08C8BE4C875E3F11C4CEBCA9AB8732A10676FF9BADm2lEP" TargetMode = "External"/>
	<Relationship Id="rId8" Type="http://schemas.openxmlformats.org/officeDocument/2006/relationships/hyperlink" Target="consultantplus://offline/ref=2384165D523488A7590F855D3435EBB5FC52B7614B11620164E14490486489FA4C039A2C4A6704C9BE4C8759334EC1DBADF1A4852CBF006EE399AF2Fm8l7P" TargetMode = "External"/>
	<Relationship Id="rId9" Type="http://schemas.openxmlformats.org/officeDocument/2006/relationships/hyperlink" Target="consultantplus://offline/ref=2384165D523488A7590F855D3435EBB5FC52B7614B11620164E14490486489FA4C039A2C4A6704C9BE4C87593C4EC1DBADF1A4852CBF006EE399AF2Fm8l7P" TargetMode = "External"/>
	<Relationship Id="rId10" Type="http://schemas.openxmlformats.org/officeDocument/2006/relationships/hyperlink" Target="consultantplus://offline/ref=2384165D523488A7590F9B502259B5B0FF58ED64491361543CBD42C717348FAF0C439C79092309C9BC47D30870109888E9BAA98132A3006AmFlEP" TargetMode = "External"/>
	<Relationship Id="rId11" Type="http://schemas.openxmlformats.org/officeDocument/2006/relationships/hyperlink" Target="consultantplus://offline/ref=2384165D523488A7590F9B502259B5B0FF58ED64491361543CBD42C717348FAF1E43C4750B2317C8B852855936m4l6P" TargetMode = "External"/>
	<Relationship Id="rId12" Type="http://schemas.openxmlformats.org/officeDocument/2006/relationships/hyperlink" Target="consultantplus://offline/ref=2384165D523488A7590F855D3435EBB5FC52B7614B11620164E14490486489FA4C039A2C4A6704C9BE4C8758344EC1DBADF1A4852CBF006EE399AF2Fm8l7P" TargetMode = "External"/>
	<Relationship Id="rId13" Type="http://schemas.openxmlformats.org/officeDocument/2006/relationships/hyperlink" Target="consultantplus://offline/ref=2384165D523488A7590F9B502259B5B0FF58ED64491361543CBD42C717348FAF1E43C4750B2317C8B852855936m4l6P" TargetMode = "External"/>
	<Relationship Id="rId14" Type="http://schemas.openxmlformats.org/officeDocument/2006/relationships/hyperlink" Target="consultantplus://offline/ref=2384165D523488A7590F855D3435EBB5FC52B7614D126A0367E2199A403D85F84B0CC53B4D2E08C8BE4C875E3F11C4CEBCA9AB8732A10676FF9BADm2lEP" TargetMode = "External"/>
	<Relationship Id="rId15" Type="http://schemas.openxmlformats.org/officeDocument/2006/relationships/hyperlink" Target="consultantplus://offline/ref=2384165D523488A7590F855D3435EBB5FC52B7614B11620164E14490486489FA4C039A2C4A6704C9BE4C8758374EC1DBADF1A4852CBF006EE399AF2Fm8l7P" TargetMode = "External"/>
	<Relationship Id="rId16" Type="http://schemas.openxmlformats.org/officeDocument/2006/relationships/hyperlink" Target="consultantplus://offline/ref=2384165D523488A7590F855D3435EBB5FC52B7614B116C0A60EE4490486489FA4C039A2C4A6704C9BE4C8558374EC1DBADF1A4852CBF006EE399AF2Fm8l7P" TargetMode = "External"/>
	<Relationship Id="rId17" Type="http://schemas.openxmlformats.org/officeDocument/2006/relationships/hyperlink" Target="consultantplus://offline/ref=2384165D523488A7590F855D3435EBB5FC52B7614B11620164E14490486489FA4C039A2C4A6704C9BE4C8758324EC1DBADF1A4852CBF006EE399AF2Fm8l7P" TargetMode = "External"/>
	<Relationship Id="rId18" Type="http://schemas.openxmlformats.org/officeDocument/2006/relationships/hyperlink" Target="consultantplus://offline/ref=2384165D523488A7590F855D3435EBB5FC52B7614B11620164E14490486489FA4C039A2C4A6704C9BE4C87583C4EC1DBADF1A4852CBF006EE399AF2Fm8l7P" TargetMode = "External"/>
	<Relationship Id="rId19" Type="http://schemas.openxmlformats.org/officeDocument/2006/relationships/hyperlink" Target="consultantplus://offline/ref=2384165D523488A7590F9B502259B5B0FF58ED64491361543CBD42C717348FAF1E43C4750B2317C8B852855936m4l6P" TargetMode = "External"/>
	<Relationship Id="rId20" Type="http://schemas.openxmlformats.org/officeDocument/2006/relationships/hyperlink" Target="consultantplus://offline/ref=2384165D523488A7590F855D3435EBB5FC52B7614B11620164E14490486489FA4C039A2C4A6704C9BE4C87583D4EC1DBADF1A4852CBF006EE399AF2Fm8l7P" TargetMode = "External"/>
	<Relationship Id="rId21" Type="http://schemas.openxmlformats.org/officeDocument/2006/relationships/hyperlink" Target="consultantplus://offline/ref=2384165D523488A7590F855D3435EBB5FC52B7614B11620164E14490486489FA4C039A2C4A6704C9BE4C875B354EC1DBADF1A4852CBF006EE399AF2Fm8l7P" TargetMode = "External"/>
	<Relationship Id="rId22" Type="http://schemas.openxmlformats.org/officeDocument/2006/relationships/hyperlink" Target="consultantplus://offline/ref=2384165D523488A7590F9B502259B5B0F85AEF6F421061543CBD42C717348FAF1E43C4750B2317C8B852855936m4l6P" TargetMode = "External"/>
	<Relationship Id="rId23" Type="http://schemas.openxmlformats.org/officeDocument/2006/relationships/hyperlink" Target="consultantplus://offline/ref=2384165D523488A7590F855D3435EBB5FC52B7614B11620164E14490486489FA4C039A2C4A6704C9BE4C875B364EC1DBADF1A4852CBF006EE399AF2Fm8l7P" TargetMode = "External"/>
	<Relationship Id="rId24" Type="http://schemas.openxmlformats.org/officeDocument/2006/relationships/hyperlink" Target="consultantplus://offline/ref=2384165D523488A7590F855D3435EBB5FC52B7614B11620164E14490486489FA4C039A2C4A6704C9BE4C875B304EC1DBADF1A4852CBF006EE399AF2Fm8l7P" TargetMode = "External"/>
	<Relationship Id="rId25" Type="http://schemas.openxmlformats.org/officeDocument/2006/relationships/hyperlink" Target="consultantplus://offline/ref=2384165D523488A7590F855D3435EBB5FC52B7614B11620164E14490486489FA4C039A2C4A6704C9BE4C875B3C4EC1DBADF1A4852CBF006EE399AF2Fm8l7P" TargetMode = "External"/>
	<Relationship Id="rId26" Type="http://schemas.openxmlformats.org/officeDocument/2006/relationships/hyperlink" Target="consultantplus://offline/ref=2384165D523488A7590F855D3435EBB5FC52B7614B11620164E14490486489FA4C039A2C4A6704C9BE4C875A364EC1DBADF1A4852CBF006EE399AF2Fm8l7P" TargetMode = "External"/>
	<Relationship Id="rId27" Type="http://schemas.openxmlformats.org/officeDocument/2006/relationships/hyperlink" Target="consultantplus://offline/ref=2384165D523488A7590F9B502259B5B0F85AEF6F421061543CBD42C717348FAF1E43C4750B2317C8B852855936m4l6P" TargetMode = "External"/>
	<Relationship Id="rId28" Type="http://schemas.openxmlformats.org/officeDocument/2006/relationships/hyperlink" Target="consultantplus://offline/ref=2384165D523488A7590F855D3435EBB5FC52B7614B11620164E14490486489FA4C039A2C4A6704C9BE4C875A304EC1DBADF1A4852CBF006EE399AF2Fm8l7P" TargetMode = "External"/>
	<Relationship Id="rId29" Type="http://schemas.openxmlformats.org/officeDocument/2006/relationships/hyperlink" Target="consultantplus://offline/ref=2384165D523488A7590F855D3435EBB5FC52B7614B11620164E14490486489FA4C039A2C4A6704C9BE4C875A324EC1DBADF1A4852CBF006EE399AF2Fm8l7P" TargetMode = "External"/>
	<Relationship Id="rId30" Type="http://schemas.openxmlformats.org/officeDocument/2006/relationships/hyperlink" Target="consultantplus://offline/ref=2384165D523488A7590F9B502259B5B0FF58ED64491361543CBD42C717348FAF0C439C79092308CAB747D30870109888E9BAA98132A3006AmFlEP" TargetMode = "External"/>
	<Relationship Id="rId31" Type="http://schemas.openxmlformats.org/officeDocument/2006/relationships/hyperlink" Target="consultantplus://offline/ref=2384165D523488A7590F855D3435EBB5FC52B7614B11620164E14490486489FA4C039A2C4A6704C9BE4C875A3C4EC1DBADF1A4852CBF006EE399AF2Fm8l7P" TargetMode = "External"/>
	<Relationship Id="rId32" Type="http://schemas.openxmlformats.org/officeDocument/2006/relationships/hyperlink" Target="consultantplus://offline/ref=2384165D523488A7590F9B502259B5B0FF58ED64491361543CBD42C717348FAF0C439C79092308CAB647D30870109888E9BAA98132A3006AmFlEP" TargetMode = "External"/>
	<Relationship Id="rId33" Type="http://schemas.openxmlformats.org/officeDocument/2006/relationships/hyperlink" Target="consultantplus://offline/ref=2384165D523488A7590F855D3435EBB5FC52B7614B11620164E14490486489FA4C039A2C4A6704C9BE4C875A3D4EC1DBADF1A4852CBF006EE399AF2Fm8l7P" TargetMode = "External"/>
	<Relationship Id="rId34" Type="http://schemas.openxmlformats.org/officeDocument/2006/relationships/hyperlink" Target="consultantplus://offline/ref=2384165D523488A7590F9B502259B5B0FF58ED64491361543CBD42C717348FAF0C439C79092308CBB947D30870109888E9BAA98132A3006AmFlEP" TargetMode = "External"/>
	<Relationship Id="rId35" Type="http://schemas.openxmlformats.org/officeDocument/2006/relationships/hyperlink" Target="consultantplus://offline/ref=2384165D523488A7590F855D3435EBB5FC52B7614B11620164E14490486489FA4C039A2C4A6704C9BE4C875D344EC1DBADF1A4852CBF006EE399AF2Fm8l7P" TargetMode = "External"/>
	<Relationship Id="rId36" Type="http://schemas.openxmlformats.org/officeDocument/2006/relationships/hyperlink" Target="consultantplus://offline/ref=2384165D523488A7590F9B502259B5B0FF58ED64491361543CBD42C717348FAF0C439C79092308CCBF47D30870109888E9BAA98132A3006AmFlEP" TargetMode = "External"/>
	<Relationship Id="rId37" Type="http://schemas.openxmlformats.org/officeDocument/2006/relationships/hyperlink" Target="consultantplus://offline/ref=2384165D523488A7590F855D3435EBB5FC52B7614B11620164E14490486489FA4C039A2C4A6704C9BE4C875D364EC1DBADF1A4852CBF006EE399AF2Fm8l7P" TargetMode = "External"/>
	<Relationship Id="rId38" Type="http://schemas.openxmlformats.org/officeDocument/2006/relationships/hyperlink" Target="consultantplus://offline/ref=2384165D523488A7590F9B502259B5B0FF58ED64491361543CBD42C717348FAF0C439C79092308CCB647D30870109888E9BAA98132A3006AmFlEP" TargetMode = "External"/>
	<Relationship Id="rId39" Type="http://schemas.openxmlformats.org/officeDocument/2006/relationships/hyperlink" Target="consultantplus://offline/ref=2384165D523488A7590F855D3435EBB5FC52B7614B11620164E14490486489FA4C039A2C4A6704C9BE4C875D374EC1DBADF1A4852CBF006EE399AF2Fm8l7P" TargetMode = "External"/>
	<Relationship Id="rId40" Type="http://schemas.openxmlformats.org/officeDocument/2006/relationships/hyperlink" Target="consultantplus://offline/ref=2384165D523488A7590F855D3435EBB5FC52B7614B11620164E14490486489FA4C039A2C4A6704C9BE4C875D314EC1DBADF1A4852CBF006EE399AF2Fm8l7P" TargetMode = "External"/>
	<Relationship Id="rId41" Type="http://schemas.openxmlformats.org/officeDocument/2006/relationships/hyperlink" Target="consultantplus://offline/ref=2384165D523488A7590F9B502259B5B0FF58ED64491361543CBD42C717348FAF0C439C79092308CEBE47D30870109888E9BAA98132A3006AmFlEP" TargetMode = "External"/>
	<Relationship Id="rId42" Type="http://schemas.openxmlformats.org/officeDocument/2006/relationships/hyperlink" Target="consultantplus://offline/ref=2384165D523488A7590F855D3435EBB5FC52B7614B11620164E14490486489FA4C039A2C4A6704C9BE4C875D324EC1DBADF1A4852CBF006EE399AF2Fm8l7P" TargetMode = "External"/>
	<Relationship Id="rId43" Type="http://schemas.openxmlformats.org/officeDocument/2006/relationships/hyperlink" Target="consultantplus://offline/ref=2384165D523488A7590F855D3435EBB5FC52B7614B11620164E14490486489FA4C039A2C4A6704C9BE4C875D3C4EC1DBADF1A4852CBF006EE399AF2Fm8l7P" TargetMode = "External"/>
	<Relationship Id="rId44" Type="http://schemas.openxmlformats.org/officeDocument/2006/relationships/hyperlink" Target="consultantplus://offline/ref=2384165D523488A7590F855D3435EBB5FC52B7614B11620164E14490486489FA4C039A2C4A6704C9BE4C875D3D4EC1DBADF1A4852CBF006EE399AF2Fm8l7P" TargetMode = "External"/>
	<Relationship Id="rId45" Type="http://schemas.openxmlformats.org/officeDocument/2006/relationships/hyperlink" Target="consultantplus://offline/ref=2384165D523488A7590F9B502259B5B0FF58ED64491361543CBD42C717348FAF1E43C4750B2317C8B852855936m4l6P" TargetMode = "External"/>
	<Relationship Id="rId46" Type="http://schemas.openxmlformats.org/officeDocument/2006/relationships/hyperlink" Target="consultantplus://offline/ref=2384165D523488A7590F855D3435EBB5FC52B7614B11620164E14490486489FA4C039A2C4A6704C9BE4C875C344EC1DBADF1A4852CBF006EE399AF2Fm8l7P" TargetMode = "External"/>
	<Relationship Id="rId47" Type="http://schemas.openxmlformats.org/officeDocument/2006/relationships/hyperlink" Target="consultantplus://offline/ref=2384165D523488A7590F9B502259B5B0FF58ED64491361543CBD42C717348FAF0C439C79092308CEBA47D30870109888E9BAA98132A3006AmFlEP" TargetMode = "External"/>
	<Relationship Id="rId48" Type="http://schemas.openxmlformats.org/officeDocument/2006/relationships/hyperlink" Target="consultantplus://offline/ref=2384165D523488A7590F855D3435EBB5FC52B7614B11620164E14490486489FA4C039A2C4A6704C9BE4C875C354EC1DBADF1A4852CBF006EE399AF2Fm8l7P" TargetMode = "External"/>
	<Relationship Id="rId49" Type="http://schemas.openxmlformats.org/officeDocument/2006/relationships/hyperlink" Target="consultantplus://offline/ref=2384165D523488A7590F9B502259B5B0FF58ED64491361543CBD42C717348FAF1E43C4750B2317C8B852855936m4l6P" TargetMode = "External"/>
	<Relationship Id="rId50" Type="http://schemas.openxmlformats.org/officeDocument/2006/relationships/hyperlink" Target="consultantplus://offline/ref=2384165D523488A7590F855D3435EBB5FC52B7614B11620164E14490486489FA4C039A2C4A6704C9BE4C875C344EC1DBADF1A4852CBF006EE399AF2Fm8l7P" TargetMode = "External"/>
	<Relationship Id="rId51" Type="http://schemas.openxmlformats.org/officeDocument/2006/relationships/hyperlink" Target="consultantplus://offline/ref=2384165D523488A7590F9B502259B5B0FF58ED64491361543CBD42C717348FAF0C439C79092308CFB647D30870109888E9BAA98132A3006AmFlEP" TargetMode = "External"/>
	<Relationship Id="rId52" Type="http://schemas.openxmlformats.org/officeDocument/2006/relationships/hyperlink" Target="consultantplus://offline/ref=2384165D523488A7590F855D3435EBB5FC52B7614B11620164E14490486489FA4C039A2C4A6704C9BE4C875C374EC1DBADF1A4852CBF006EE399AF2Fm8l7P" TargetMode = "External"/>
	<Relationship Id="rId53" Type="http://schemas.openxmlformats.org/officeDocument/2006/relationships/hyperlink" Target="consultantplus://offline/ref=2384165D523488A7590F855D3435EBB5FC52B7614B11620164E14490486489FA4C039A2C4A6704C9BE4C875C304EC1DBADF1A4852CBF006EE399AF2Fm8l7P" TargetMode = "External"/>
	<Relationship Id="rId54" Type="http://schemas.openxmlformats.org/officeDocument/2006/relationships/hyperlink" Target="consultantplus://offline/ref=2384165D523488A7590F9B502259B5B0FF58ED64491361543CBD42C717348FAF0C439C79092308CFB747D30870109888E9BAA98132A3006AmFlEP" TargetMode = "External"/>
	<Relationship Id="rId55" Type="http://schemas.openxmlformats.org/officeDocument/2006/relationships/hyperlink" Target="consultantplus://offline/ref=2384165D523488A7590F9B502259B5B0FF58ED64491361543CBD42C717348FAF0C439C79092308CFB747D30870109888E9BAA98132A3006AmFlEP" TargetMode = "External"/>
	<Relationship Id="rId56" Type="http://schemas.openxmlformats.org/officeDocument/2006/relationships/hyperlink" Target="consultantplus://offline/ref=2384165D523488A7590F855D3435EBB5FC52B7614B11620164E14490486489FA4C039A2C4A6704C9BE4C875C314EC1DBADF1A4852CBF006EE399AF2Fm8l7P" TargetMode = "External"/>
	<Relationship Id="rId57" Type="http://schemas.openxmlformats.org/officeDocument/2006/relationships/hyperlink" Target="consultantplus://offline/ref=2384165D523488A7590F9B502259B5B0FF58ED64491361543CBD42C717348FAF1E43C4750B2317C8B852855936m4l6P" TargetMode = "External"/>
	<Relationship Id="rId58" Type="http://schemas.openxmlformats.org/officeDocument/2006/relationships/hyperlink" Target="consultantplus://offline/ref=2384165D523488A7590F855D3435EBB5FC52B7614B11620164E14490486489FA4C039A2C4A6704C9BE4C875C334EC1DBADF1A4852CBF006EE399AF2Fm8l7P" TargetMode = "External"/>
	<Relationship Id="rId59" Type="http://schemas.openxmlformats.org/officeDocument/2006/relationships/hyperlink" Target="consultantplus://offline/ref=2384165D523488A7590F9B502259B5B0FF58ED64491361543CBD42C717348FAF0C439C79092308C0B847D30870109888E9BAA98132A3006AmFlEP" TargetMode = "External"/>
	<Relationship Id="rId60" Type="http://schemas.openxmlformats.org/officeDocument/2006/relationships/hyperlink" Target="consultantplus://offline/ref=2384165D523488A7590F855D3435EBB5FC52B7614B11620164E14490486489FA4C039A2C4A6704C9BE4C875C3C4EC1DBADF1A4852CBF006EE399AF2Fm8l7P" TargetMode = "External"/>
	<Relationship Id="rId61" Type="http://schemas.openxmlformats.org/officeDocument/2006/relationships/hyperlink" Target="consultantplus://offline/ref=2384165D523488A7590F9B502259B5B0FF58ED64491361543CBD42C717348FAF1E43C4750B2317C8B852855936m4l6P" TargetMode = "External"/>
	<Relationship Id="rId62" Type="http://schemas.openxmlformats.org/officeDocument/2006/relationships/hyperlink" Target="consultantplus://offline/ref=2384165D523488A7590F855D3435EBB5FC52B7614B11620164E14490486489FA4C039A2C4A6704C9BE4C875C334EC1DBADF1A4852CBF006EE399AF2Fm8l7P" TargetMode = "External"/>
	<Relationship Id="rId63" Type="http://schemas.openxmlformats.org/officeDocument/2006/relationships/hyperlink" Target="consultantplus://offline/ref=2384165D523488A7590F855D3435EBB5FC52B7614B11620164E14490486489FA4C039A2C4A6704C9BE4C875C3D4EC1DBADF1A4852CBF006EE399AF2Fm8l7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Амурской области от 29.12.2014 N 478-ОЗ
(ред. от 06.02.2023)
"Об отдельных вопросах организации и осуществления общественного контроля на территории Амурской области"
(принят Законодательным Собранием Амурской области 25.12.2014)</dc:title>
  <dcterms:created xsi:type="dcterms:W3CDTF">2023-06-20T15:37:38Z</dcterms:created>
</cp:coreProperties>
</file>