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физической культуры и спорта Брянской области от 09.11.2022 N 262/1</w:t>
              <w:br/>
              <w:t xml:space="preserve">"Об утверждении реестра социально ориентированных некоммерческих организаций - получателей государственной поддержки на территории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ФИЗИЧЕСКОЙ КУЛЬТУРЫ И СПОРТА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ноября 2022 г. N 262/1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РЕЕСТРА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- ПОЛУЧАТЕЛЕЙ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НА ТЕРРИТОРИИ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со </w:t>
      </w:r>
      <w:hyperlink w:history="0" r:id="rId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на основании </w:t>
      </w:r>
      <w:hyperlink w:history="0" r:id="rId8" w:tooltip="Указ Губернатора Брянской области от 12.04.2022 N 63 (ред. от 23.08.2022) &quot;О переименовании управления физической культуры и спорта Брянской области&quot; (вместе с &quot;Положением о департаменте физической культуры и спорта Брянской области&quot;) {КонсультантПлюс}">
        <w:r>
          <w:rPr>
            <w:sz w:val="20"/>
            <w:color w:val="0000ff"/>
          </w:rPr>
          <w:t xml:space="preserve">пунктов 3.41</w:t>
        </w:r>
      </w:hyperlink>
      <w:r>
        <w:rPr>
          <w:sz w:val="20"/>
        </w:rPr>
        <w:t xml:space="preserve">, </w:t>
      </w:r>
      <w:hyperlink w:history="0" r:id="rId9" w:tooltip="Указ Губернатора Брянской области от 12.04.2022 N 63 (ред. от 23.08.2022) &quot;О переименовании управления физической культуры и спорта Брянской области&quot; (вместе с &quot;Положением о департаменте физической культуры и спорта Брянской области&quot;) {КонсультантПлюс}">
        <w:r>
          <w:rPr>
            <w:sz w:val="20"/>
            <w:color w:val="0000ff"/>
          </w:rPr>
          <w:t xml:space="preserve">3.74</w:t>
        </w:r>
      </w:hyperlink>
      <w:r>
        <w:rPr>
          <w:sz w:val="20"/>
        </w:rPr>
        <w:t xml:space="preserve"> Указа Губернатора Брянской области от 12 апреля 2022 г. N 63 "О переименовании управления физической культуры и спорта Брянской области"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социально ориентированных некоммерческих организаций - получателей государственной поддержки на территории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Главному консультанту отдела развития массовой физической культуры и реализации ВФСК ГТО Пырусовой Вере Сергеевне разместить на сайте департамента (htpp://sportbrobl.ru) в разделе "СОНКО" настоящий приказ.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по руководству департаментом</w:t>
      </w:r>
    </w:p>
    <w:p>
      <w:pPr>
        <w:pStyle w:val="0"/>
        <w:jc w:val="right"/>
      </w:pPr>
      <w:r>
        <w:rPr>
          <w:sz w:val="20"/>
        </w:rPr>
        <w:t xml:space="preserve">О.П.ЛУЖЕЦКАЯ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Брянской области</w:t>
      </w:r>
    </w:p>
    <w:p>
      <w:pPr>
        <w:pStyle w:val="0"/>
        <w:jc w:val="right"/>
      </w:pPr>
      <w:r>
        <w:rPr>
          <w:sz w:val="20"/>
        </w:rPr>
        <w:t xml:space="preserve">от 09.11.2022 N 262/1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- ПОЛУЧАТЕЛЕЙ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НА ТЕРРИТОРИИ БРЯНСКОЙ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1852"/>
        <w:gridCol w:w="1252"/>
        <w:gridCol w:w="3016"/>
        <w:gridCol w:w="1888"/>
        <w:gridCol w:w="1984"/>
        <w:gridCol w:w="3052"/>
        <w:gridCol w:w="1264"/>
        <w:gridCol w:w="1912"/>
        <w:gridCol w:w="1816"/>
        <w:gridCol w:w="1912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принятия решения об оказании поддержки некоммерческой организации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(при наличии) наименование некоммерческой организации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организации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ИНН/ОГРН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и размер предоставленной субсидии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государственной власти, уполномоченного на включение некоммерческих организаций в реестр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деятельности, осуществляемых СОНКО, получившей поддержку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(если имеется) о нарушениях, допущенных СОНКО, получившей поддержку, в том числе о нецелевом использовании предоставленных средств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"Специальный Центр развития детей "Гармония" АНО "СЦРД "Гармония"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241050, Брянская обл., г. Брянск, пр. Ленина д. 7, оф. 210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3250073335/1073200000202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138831,00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социальных услуг без обеспечения проживания престарелым и инвалидам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реабилитации инвалидов" АНО "Центр реабилитации инвалидов"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241020, Брянская обл., г. Брянск, ул. Б.Хмельницкого, д. 39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32570129274/1143256000062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91796,00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социальных услуг без обеспечения проживания престарелым и инвалидам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"Центр психологии и развития человека "Сфера"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241013, Брянская обл., г. Брянск, ул. Молодой Гвардии, д. 41, оф.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3255990127/1113200000847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184194,00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социальных услуг без обеспечения проживания престарелым и инвалидам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Брянская региональная общественная организация "Физкультурно-спортивный клуб инвалидов "Пересвет" БРОО ФСКИ "Пересвет"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241011, Брянская обл., г. Брянск, ул. Луначарского, д. 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3234016379/1033200005651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43486,04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прочих общественных организаций, не включенных в другие группировки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Ассоциация "Стрелковый клуб "Пересвет" Ассоциация "СК "Пересвет"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241020, Брянская область, г. Брянск, проспект Московский, д. 67а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3245005587/1083200000751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74620,18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в области спорта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09.11.2022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Брянская региональная общественная организация "Федерация плавания Брянской области" БРОО "Федерация плавания Брянской области"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241050, Брянская область, г. Брянск, ул. Октябрьская, 34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3250075974/1093200000629</w:t>
            </w:r>
          </w:p>
        </w:tc>
        <w:tc>
          <w:tcPr>
            <w:tcW w:w="3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 конкурсной основе субсидий из областного бюджета социально-некоммерческим организациям Брянской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132833,25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физической культуры и спорта Брянской области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прочих общественных организаций, не включенных в другие группировки</w:t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Брянской области от 09.11.2022 N 262/1</w:t>
            <w:br/>
            <w:t>"Об утверждении реестра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Брянской области от 09.11.2022 N 262/1</w:t>
            <w:br/>
            <w:t>"Об утверждении реестра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72C13867C2A04CBE7E81BEA611D42016F872C0EB10A87395261CB1BAA8D4A74B48E60E309568C71ABE0374DB8943879BFD6CEB94X3eCM" TargetMode = "External"/>
	<Relationship Id="rId8" Type="http://schemas.openxmlformats.org/officeDocument/2006/relationships/hyperlink" Target="consultantplus://offline/ref=3572C13867C2A04CBE7E9FB3B07D882D13F028C5ED1BA32CCE7947ECEDA1DEF00C07BF4C729862934BFB5671D1DF0CC3C8EE6FE9883F28B84BA9ABX5eDM" TargetMode = "External"/>
	<Relationship Id="rId9" Type="http://schemas.openxmlformats.org/officeDocument/2006/relationships/hyperlink" Target="consultantplus://offline/ref=3572C13867C2A04CBE7E9FB3B07D882D13F028C5ED1BA32CCE7947ECEDA1DEF00C07BF4C729862934BFB5278D1DF0CC3C8EE6FE9883F28B84BA9ABX5eDM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физической культуры и спорта Брянской области от 09.11.2022 N 262/1
"Об утверждении реестра социально ориентированных некоммерческих организаций - получателей государственной поддержки на территории Брянской области"</dc:title>
  <dcterms:created xsi:type="dcterms:W3CDTF">2023-06-12T12:30:23Z</dcterms:created>
</cp:coreProperties>
</file>