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10.11.2006 N 101-З</w:t>
              <w:br/>
              <w:t xml:space="preserve">(ред. от 22.04.2023)</w:t>
              <w:br/>
              <w:t xml:space="preserve">"О референдуме Брянской области"</w:t>
              <w:br/>
              <w:t xml:space="preserve">(принят Брянской областной Думой 25.10.2006)</w:t>
              <w:br/>
              <w:t xml:space="preserve">(Зарегистрировано в Отделе Управления Минюста России по Центральному федеральному округу в Брянской области 11.01.2007 N RU32000200600299)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Отделе Управления Минюста России по Центральному федеральному округу в Брянской области 11 января 2007 г. N RU32000200600299</w:t>
      </w:r>
    </w:p>
    <w:p>
      <w:pPr>
        <w:pStyle w:val="0"/>
        <w:jc w:val="both"/>
        <w:pBdr>
          <w:bottom w:val="single" w:sz="6" w:space="0" w:color="auto"/>
        </w:pBdr>
        <w:spacing w:before="100" w:after="100"/>
        <w:rPr>
          <w:sz w:val="2"/>
          <w:szCs w:val="2"/>
        </w:rPr>
      </w:pPr>
    </w:p>
    <w:p>
      <w:pPr>
        <w:pStyle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ноября 2006 года</w:t>
            </w:r>
          </w:p>
        </w:tc>
        <w:tc>
          <w:tcPr>
            <w:tcW w:w="5103" w:type="dxa"/>
            <w:tcBorders>
              <w:top w:val="nil"/>
              <w:left w:val="nil"/>
              <w:bottom w:val="nil"/>
              <w:right w:val="nil"/>
            </w:tcBorders>
          </w:tcPr>
          <w:p>
            <w:pPr>
              <w:pStyle w:val="0"/>
              <w:jc w:val="right"/>
            </w:pPr>
            <w:r>
              <w:rPr>
                <w:sz w:val="20"/>
              </w:rPr>
              <w:t xml:space="preserve">N 101-З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РЕФЕРЕНДУМЕ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25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07.10.2011 </w:t>
            </w:r>
            <w:hyperlink w:history="0" r:id="rId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color w:val="392c69"/>
              </w:rPr>
              <w:t xml:space="preserve">,</w:t>
            </w:r>
          </w:p>
          <w:p>
            <w:pPr>
              <w:pStyle w:val="0"/>
              <w:jc w:val="center"/>
            </w:pPr>
            <w:r>
              <w:rPr>
                <w:sz w:val="20"/>
                <w:color w:val="392c69"/>
              </w:rPr>
              <w:t xml:space="preserve">от 28.12.2015 </w:t>
            </w:r>
            <w:hyperlink w:history="0" r:id="rId8" w:tooltip="Закон Брянской области от 28.12.2015 N 138-З &quot;О внесении изменений в отдельные законодательные акты Брянской области о выборах и референдумах&quot; (принят Брянской областной Думой 24.12.2015) {КонсультантПлюс}">
              <w:r>
                <w:rPr>
                  <w:sz w:val="20"/>
                  <w:color w:val="0000ff"/>
                </w:rPr>
                <w:t xml:space="preserve">N 138-З</w:t>
              </w:r>
            </w:hyperlink>
            <w:r>
              <w:rPr>
                <w:sz w:val="20"/>
                <w:color w:val="392c69"/>
              </w:rPr>
              <w:t xml:space="preserve">, от 07.12.2020 </w:t>
            </w:r>
            <w:hyperlink w:history="0" r:id="rId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color w:val="392c69"/>
              </w:rPr>
              <w:t xml:space="preserve">, от 28.07.2022 </w:t>
            </w:r>
            <w:hyperlink w:history="0" r:id="rId1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color w:val="392c69"/>
              </w:rPr>
              <w:t xml:space="preserve">,</w:t>
            </w:r>
          </w:p>
          <w:p>
            <w:pPr>
              <w:pStyle w:val="0"/>
              <w:jc w:val="center"/>
            </w:pPr>
            <w:r>
              <w:rPr>
                <w:sz w:val="20"/>
                <w:color w:val="392c69"/>
              </w:rPr>
              <w:t xml:space="preserve">от 22.04.2023 </w:t>
            </w:r>
            <w:hyperlink w:history="0" r:id="rId11" w:tooltip="Закон Брянской области от 22.04.2023 N 30-З &quot;О внесении изменений в отдельные законодательные акты Брянской области&quot; (принят Брянской областной Думой 21.04.2023) {КонсультантПлюс}">
              <w:r>
                <w:rPr>
                  <w:sz w:val="20"/>
                  <w:color w:val="0000ff"/>
                </w:rPr>
                <w:t xml:space="preserve">N 30-З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4"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устанавливает порядок организации и проведения референдума Брянской области.</w:t>
      </w:r>
    </w:p>
    <w:p>
      <w:pPr>
        <w:pStyle w:val="0"/>
        <w:ind w:firstLine="540"/>
        <w:jc w:val="both"/>
      </w:pPr>
      <w:r>
        <w:rPr>
          <w:sz w:val="20"/>
        </w:rPr>
      </w:r>
    </w:p>
    <w:p>
      <w:pPr>
        <w:pStyle w:val="2"/>
        <w:outlineLvl w:val="1"/>
        <w:jc w:val="center"/>
      </w:pPr>
      <w:r>
        <w:rPr>
          <w:sz w:val="20"/>
        </w:rPr>
        <w:t xml:space="preserve">Глава I. ОБЩИЕ ПОЛОЖЕНИЯ</w:t>
      </w:r>
    </w:p>
    <w:p>
      <w:pPr>
        <w:pStyle w:val="0"/>
        <w:ind w:firstLine="540"/>
        <w:jc w:val="both"/>
      </w:pPr>
      <w:r>
        <w:rPr>
          <w:sz w:val="20"/>
        </w:rPr>
      </w:r>
    </w:p>
    <w:p>
      <w:pPr>
        <w:pStyle w:val="2"/>
        <w:outlineLvl w:val="2"/>
        <w:ind w:firstLine="540"/>
        <w:jc w:val="both"/>
      </w:pPr>
      <w:r>
        <w:rPr>
          <w:sz w:val="20"/>
        </w:rPr>
        <w:t xml:space="preserve">Статья 1. Основные термины и понятия, применяемые в настоящем Законе</w:t>
      </w:r>
    </w:p>
    <w:p>
      <w:pPr>
        <w:pStyle w:val="0"/>
        <w:ind w:firstLine="540"/>
        <w:jc w:val="both"/>
      </w:pPr>
      <w:r>
        <w:rPr>
          <w:sz w:val="20"/>
        </w:rPr>
      </w:r>
    </w:p>
    <w:p>
      <w:pPr>
        <w:pStyle w:val="0"/>
        <w:ind w:firstLine="540"/>
        <w:jc w:val="both"/>
      </w:pPr>
      <w:r>
        <w:rPr>
          <w:sz w:val="20"/>
        </w:rPr>
        <w:t xml:space="preserve">В настоящем Законе применяются соответствующие термины и понятия, установленные Федеральным </w:t>
      </w:r>
      <w:hyperlink w:history="0" r:id="rId1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если не оговорено особо, - Федеральный закон).</w:t>
      </w:r>
    </w:p>
    <w:p>
      <w:pPr>
        <w:pStyle w:val="0"/>
        <w:ind w:firstLine="540"/>
        <w:jc w:val="both"/>
      </w:pPr>
      <w:r>
        <w:rPr>
          <w:sz w:val="20"/>
        </w:rPr>
      </w:r>
    </w:p>
    <w:p>
      <w:pPr>
        <w:pStyle w:val="2"/>
        <w:outlineLvl w:val="2"/>
        <w:ind w:firstLine="540"/>
        <w:jc w:val="both"/>
      </w:pPr>
      <w:r>
        <w:rPr>
          <w:sz w:val="20"/>
        </w:rPr>
        <w:t xml:space="preserve">Статья 2. Принципы проведения референдума Брянской области</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референдуме Брянской области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Брянской области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референдума при подготовке и проведении референдума Брянской области,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w:t>
      </w:r>
    </w:p>
    <w:p>
      <w:pPr>
        <w:pStyle w:val="0"/>
        <w:jc w:val="both"/>
      </w:pPr>
      <w:r>
        <w:rPr>
          <w:sz w:val="20"/>
        </w:rPr>
        <w:t xml:space="preserve">(п. 4 в ред. </w:t>
      </w:r>
      <w:hyperlink w:history="0" r:id="rId1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5. Референдум Брянской области организуют и проводят комиссии референдума (далее, если не оговорено особо, - комиссии). Вмешательство в деятельность комиссий со стороны органов государственной власти Брянской области, органов местного самоуправления, организаций, должностных лиц, иных граждан не допускается.</w:t>
      </w:r>
    </w:p>
    <w:p>
      <w:pPr>
        <w:pStyle w:val="0"/>
        <w:ind w:firstLine="540"/>
        <w:jc w:val="both"/>
      </w:pPr>
      <w:r>
        <w:rPr>
          <w:sz w:val="20"/>
        </w:rPr>
      </w:r>
    </w:p>
    <w:p>
      <w:pPr>
        <w:pStyle w:val="2"/>
        <w:outlineLvl w:val="2"/>
        <w:ind w:firstLine="540"/>
        <w:jc w:val="both"/>
      </w:pPr>
      <w:r>
        <w:rPr>
          <w:sz w:val="20"/>
        </w:rPr>
        <w:t xml:space="preserve">Статья 3. Право на участие в референдуме Брянской области</w:t>
      </w:r>
    </w:p>
    <w:p>
      <w:pPr>
        <w:pStyle w:val="0"/>
        <w:jc w:val="both"/>
      </w:pPr>
      <w:r>
        <w:rPr>
          <w:sz w:val="20"/>
        </w:rPr>
        <w:t xml:space="preserve">(в ред. </w:t>
      </w:r>
      <w:hyperlink w:history="0" r:id="rId1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Брянской области,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Федеральным законом, настоящим Законом и проводимых законными методами действиях по подготовке и проведению назначенного референдума Брянской области.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1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Правом голосовать на референдуме Брянской области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Брянской области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r:id="rId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073" w:tooltip="15.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
        <w:r>
          <w:rPr>
            <w:sz w:val="20"/>
            <w:color w:val="0000ff"/>
          </w:rPr>
          <w:t xml:space="preserve">пунктом 15 статьи 47</w:t>
        </w:r>
      </w:hyperlink>
      <w:r>
        <w:rPr>
          <w:sz w:val="20"/>
        </w:rPr>
        <w:t xml:space="preserve"> настоящего Закона.</w:t>
      </w:r>
    </w:p>
    <w:p>
      <w:pPr>
        <w:pStyle w:val="0"/>
        <w:jc w:val="both"/>
      </w:pPr>
      <w:r>
        <w:rPr>
          <w:sz w:val="20"/>
        </w:rPr>
        <w:t xml:space="preserve">(п. 1.1 введен </w:t>
      </w:r>
      <w:hyperlink w:history="0" r:id="rId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1.2. В случае принятия решений, предусмотренных </w:t>
      </w:r>
      <w:hyperlink w:history="0" w:anchor="P1028" w:tooltip="1. По решению Избирательной комиссии Брянской области голосование на референдуме Брян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29" w:tooltip="2. Право принятия решения, указанного в пункте 1 настоящей статьи, в случае совмещения дней голосования на референдуме Брянской области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46.1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соответствующем референдуме.</w:t>
      </w:r>
    </w:p>
    <w:p>
      <w:pPr>
        <w:pStyle w:val="0"/>
        <w:jc w:val="both"/>
      </w:pPr>
      <w:r>
        <w:rPr>
          <w:sz w:val="20"/>
        </w:rPr>
        <w:t xml:space="preserve">(п. 1.2 введен </w:t>
      </w:r>
      <w:hyperlink w:history="0" r:id="rId21"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2. Гражданин Российской Федерации имеет право участвовать в референдуме Брянской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Брянской области граждане, признанные судом недееспособными или содержащиеся в местах лишения свободы по приговору суда.</w:t>
      </w:r>
    </w:p>
    <w:p>
      <w:pPr>
        <w:pStyle w:val="0"/>
        <w:ind w:firstLine="540"/>
        <w:jc w:val="both"/>
      </w:pPr>
      <w:r>
        <w:rPr>
          <w:sz w:val="20"/>
        </w:rPr>
      </w:r>
    </w:p>
    <w:p>
      <w:pPr>
        <w:pStyle w:val="2"/>
        <w:outlineLvl w:val="2"/>
        <w:ind w:firstLine="540"/>
        <w:jc w:val="both"/>
      </w:pPr>
      <w:r>
        <w:rPr>
          <w:sz w:val="20"/>
        </w:rPr>
        <w:t xml:space="preserve">Статья 4. Равное право на участие в референдуме Брянской области</w:t>
      </w:r>
    </w:p>
    <w:p>
      <w:pPr>
        <w:pStyle w:val="0"/>
        <w:ind w:firstLine="540"/>
        <w:jc w:val="both"/>
      </w:pPr>
      <w:r>
        <w:rPr>
          <w:sz w:val="20"/>
        </w:rPr>
      </w:r>
    </w:p>
    <w:p>
      <w:pPr>
        <w:pStyle w:val="0"/>
        <w:ind w:firstLine="540"/>
        <w:jc w:val="both"/>
      </w:pPr>
      <w:r>
        <w:rPr>
          <w:sz w:val="20"/>
        </w:rPr>
        <w:t xml:space="preserve">Граждане Российской Федерации участвуют в референдуме Брянской области на равных основаниях.</w:t>
      </w:r>
    </w:p>
    <w:p>
      <w:pPr>
        <w:pStyle w:val="0"/>
        <w:ind w:firstLine="540"/>
        <w:jc w:val="both"/>
      </w:pPr>
      <w:r>
        <w:rPr>
          <w:sz w:val="20"/>
        </w:rPr>
      </w:r>
    </w:p>
    <w:p>
      <w:pPr>
        <w:pStyle w:val="2"/>
        <w:outlineLvl w:val="2"/>
        <w:ind w:firstLine="540"/>
        <w:jc w:val="both"/>
      </w:pPr>
      <w:r>
        <w:rPr>
          <w:sz w:val="20"/>
        </w:rPr>
        <w:t xml:space="preserve">Статья 5. Право на прямое волеизъявление на референдуме Брянской области</w:t>
      </w:r>
    </w:p>
    <w:p>
      <w:pPr>
        <w:pStyle w:val="0"/>
        <w:ind w:firstLine="540"/>
        <w:jc w:val="both"/>
      </w:pPr>
      <w:r>
        <w:rPr>
          <w:sz w:val="20"/>
        </w:rPr>
      </w:r>
    </w:p>
    <w:p>
      <w:pPr>
        <w:pStyle w:val="0"/>
        <w:ind w:firstLine="540"/>
        <w:jc w:val="both"/>
      </w:pPr>
      <w:r>
        <w:rPr>
          <w:sz w:val="20"/>
        </w:rPr>
        <w:t xml:space="preserve">Гражданин Российской Федерации голосует на референдуме Брянской области за вынесенный на референдум вопрос или против него непосредственно.</w:t>
      </w:r>
    </w:p>
    <w:p>
      <w:pPr>
        <w:pStyle w:val="0"/>
        <w:ind w:firstLine="540"/>
        <w:jc w:val="both"/>
      </w:pPr>
      <w:r>
        <w:rPr>
          <w:sz w:val="20"/>
        </w:rPr>
      </w:r>
    </w:p>
    <w:p>
      <w:pPr>
        <w:pStyle w:val="2"/>
        <w:outlineLvl w:val="2"/>
        <w:ind w:firstLine="540"/>
        <w:jc w:val="both"/>
      </w:pPr>
      <w:r>
        <w:rPr>
          <w:sz w:val="20"/>
        </w:rPr>
        <w:t xml:space="preserve">Статья 6. Тайное голосование</w:t>
      </w:r>
    </w:p>
    <w:p>
      <w:pPr>
        <w:pStyle w:val="0"/>
        <w:ind w:firstLine="540"/>
        <w:jc w:val="both"/>
      </w:pPr>
      <w:r>
        <w:rPr>
          <w:sz w:val="20"/>
        </w:rPr>
      </w:r>
    </w:p>
    <w:p>
      <w:pPr>
        <w:pStyle w:val="0"/>
        <w:ind w:firstLine="540"/>
        <w:jc w:val="both"/>
      </w:pPr>
      <w:r>
        <w:rPr>
          <w:sz w:val="20"/>
        </w:rPr>
        <w:t xml:space="preserve">Голосование на референдуме Брянской области является тайным, исключающим возможность какого-либо контроля за волеизъявлением гражданина.</w:t>
      </w:r>
    </w:p>
    <w:p>
      <w:pPr>
        <w:pStyle w:val="0"/>
        <w:ind w:firstLine="540"/>
        <w:jc w:val="both"/>
      </w:pPr>
      <w:r>
        <w:rPr>
          <w:sz w:val="20"/>
        </w:rPr>
      </w:r>
    </w:p>
    <w:p>
      <w:pPr>
        <w:pStyle w:val="2"/>
        <w:outlineLvl w:val="2"/>
        <w:ind w:firstLine="540"/>
        <w:jc w:val="both"/>
      </w:pPr>
      <w:r>
        <w:rPr>
          <w:sz w:val="20"/>
        </w:rPr>
        <w:t xml:space="preserve">Статья 7. Законодательство Брянской области о референдуме Брянской области</w:t>
      </w:r>
    </w:p>
    <w:p>
      <w:pPr>
        <w:pStyle w:val="0"/>
        <w:ind w:firstLine="540"/>
        <w:jc w:val="both"/>
      </w:pPr>
      <w:r>
        <w:rPr>
          <w:sz w:val="20"/>
        </w:rPr>
      </w:r>
    </w:p>
    <w:p>
      <w:pPr>
        <w:pStyle w:val="0"/>
        <w:ind w:firstLine="540"/>
        <w:jc w:val="both"/>
      </w:pPr>
      <w:r>
        <w:rPr>
          <w:sz w:val="20"/>
        </w:rPr>
        <w:t xml:space="preserve">Законодательство Брянской области о референдуме Брянской области составляют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"Об основных гарантиях избирательных прав и права на участие в референдуме граждан Российской Федерации", иные федеральные законы, </w:t>
      </w:r>
      <w:hyperlink w:history="0" r:id="rId24" w:tooltip="Устав Брянской области от 26.01.1996 N 7-З (ред. от 02.11.2012) (принят Брянской областной Думой 26.01.1996) {КонсультантПлюс}">
        <w:r>
          <w:rPr>
            <w:sz w:val="20"/>
            <w:color w:val="0000ff"/>
          </w:rPr>
          <w:t xml:space="preserve">Устав</w:t>
        </w:r>
      </w:hyperlink>
      <w:r>
        <w:rPr>
          <w:sz w:val="20"/>
        </w:rPr>
        <w:t xml:space="preserve"> Брянской области, настоящий Закон, законы Брянской области, иные нормативные правовые акты о референдумах, принимаемые в Российской Федерации.</w:t>
      </w:r>
    </w:p>
    <w:p>
      <w:pPr>
        <w:pStyle w:val="0"/>
        <w:ind w:firstLine="540"/>
        <w:jc w:val="both"/>
      </w:pPr>
      <w:r>
        <w:rPr>
          <w:sz w:val="20"/>
        </w:rPr>
      </w:r>
    </w:p>
    <w:p>
      <w:pPr>
        <w:pStyle w:val="2"/>
        <w:outlineLvl w:val="1"/>
        <w:jc w:val="center"/>
      </w:pPr>
      <w:r>
        <w:rPr>
          <w:sz w:val="20"/>
        </w:rPr>
        <w:t xml:space="preserve">Глава II. ГАРАНТИИ ПРАВА ГРАЖДАН РОССИЙСКОЙ ФЕДЕРАЦИИ</w:t>
      </w:r>
    </w:p>
    <w:p>
      <w:pPr>
        <w:pStyle w:val="2"/>
        <w:jc w:val="center"/>
      </w:pPr>
      <w:r>
        <w:rPr>
          <w:sz w:val="20"/>
        </w:rPr>
        <w:t xml:space="preserve">НА НАЗНАЧЕНИЕ РЕФЕРЕНДУМА БРЯНСКОЙ ОБЛАСТИ</w:t>
      </w:r>
    </w:p>
    <w:p>
      <w:pPr>
        <w:pStyle w:val="0"/>
        <w:jc w:val="center"/>
      </w:pPr>
      <w:r>
        <w:rPr>
          <w:sz w:val="20"/>
        </w:rPr>
      </w:r>
    </w:p>
    <w:bookmarkStart w:id="68" w:name="P68"/>
    <w:bookmarkEnd w:id="68"/>
    <w:p>
      <w:pPr>
        <w:pStyle w:val="2"/>
        <w:outlineLvl w:val="2"/>
        <w:ind w:firstLine="540"/>
        <w:jc w:val="both"/>
      </w:pPr>
      <w:r>
        <w:rPr>
          <w:sz w:val="20"/>
        </w:rPr>
        <w:t xml:space="preserve">Статья 8. Вопросы референдума Брянской области</w:t>
      </w:r>
    </w:p>
    <w:p>
      <w:pPr>
        <w:pStyle w:val="0"/>
        <w:ind w:firstLine="540"/>
        <w:jc w:val="both"/>
      </w:pPr>
      <w:r>
        <w:rPr>
          <w:sz w:val="20"/>
        </w:rPr>
      </w:r>
    </w:p>
    <w:p>
      <w:pPr>
        <w:pStyle w:val="0"/>
        <w:ind w:firstLine="540"/>
        <w:jc w:val="both"/>
      </w:pPr>
      <w:r>
        <w:rPr>
          <w:sz w:val="20"/>
        </w:rPr>
        <w:t xml:space="preserve">1. На референдум Брянской области могут быть вынесены только вопросы, находящиеся в ведении Брянской области или в совместном ведении Российской Федерации и Брянской области, если указанные вопросы не урегулированы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Федеральными законами, </w:t>
      </w:r>
      <w:hyperlink w:history="0" r:id="rId2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законами Брянской области могут быть определены вопросы, подлежащие обязательному вынесению на референдум Брянской области.</w:t>
      </w:r>
    </w:p>
    <w:p>
      <w:pPr>
        <w:pStyle w:val="0"/>
        <w:jc w:val="both"/>
      </w:pPr>
      <w:r>
        <w:rPr>
          <w:sz w:val="20"/>
        </w:rPr>
        <w:t xml:space="preserve">(в ред. </w:t>
      </w:r>
      <w:hyperlink w:history="0" r:id="rId2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Вопросы референдума Брянской области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Брянской области не должны противоречить законодательству Российской Федерации.</w:t>
      </w:r>
    </w:p>
    <w:p>
      <w:pPr>
        <w:pStyle w:val="0"/>
        <w:spacing w:before="200" w:line-rule="auto"/>
        <w:ind w:firstLine="540"/>
        <w:jc w:val="both"/>
      </w:pPr>
      <w:r>
        <w:rPr>
          <w:sz w:val="20"/>
        </w:rPr>
        <w:t xml:space="preserve">5. Вопрос референдума Брянской области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Брянской области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Брянской области,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Брянской области,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Брянской области,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областного бюджета Брянской области, бюджета муниципального образования, исполнении и изменении финансовых обязательств Брянской области,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Брянской области,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9.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Брянской области или на части ее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Брянская областная Дума вправе отказать в назначении референдума Брянской области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Брянской области с такой же по смыслу формулировкой вопроса не проводится в течение двух лет со дня официального опубликования результатов предыдущего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10. Назначение референдума</w:t>
      </w:r>
    </w:p>
    <w:p>
      <w:pPr>
        <w:pStyle w:val="0"/>
        <w:ind w:firstLine="540"/>
        <w:jc w:val="both"/>
      </w:pPr>
      <w:r>
        <w:rPr>
          <w:sz w:val="20"/>
        </w:rPr>
      </w:r>
    </w:p>
    <w:p>
      <w:pPr>
        <w:pStyle w:val="0"/>
        <w:ind w:firstLine="540"/>
        <w:jc w:val="both"/>
      </w:pPr>
      <w:r>
        <w:rPr>
          <w:sz w:val="20"/>
        </w:rPr>
        <w:t xml:space="preserve">1. Назначение и проведение референдума Брянской области обязательно, если соблюдены порядок и сроки выдвижения инициативы проведения референдума и ее реализации, установленные Федеральным законом, </w:t>
      </w:r>
      <w:hyperlink w:history="0" r:id="rId28"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настоящим Законом.</w:t>
      </w:r>
    </w:p>
    <w:p>
      <w:pPr>
        <w:pStyle w:val="0"/>
        <w:jc w:val="both"/>
      </w:pPr>
      <w:r>
        <w:rPr>
          <w:sz w:val="20"/>
        </w:rPr>
        <w:t xml:space="preserve">(в ред. </w:t>
      </w:r>
      <w:hyperlink w:history="0" r:id="rId2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Принятие Брянской областной Думой, иным государственным органом, органом местного самоуправления решения по существу вопроса, который может быть вынесен на референдум Брянской области,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Брянской области назначается Брянской областной Думой в соответствии с Федеральным </w:t>
      </w:r>
      <w:hyperlink w:history="0" r:id="rId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31"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настоящим Законом.</w:t>
      </w:r>
    </w:p>
    <w:p>
      <w:pPr>
        <w:pStyle w:val="0"/>
        <w:spacing w:before="200" w:line-rule="auto"/>
        <w:ind w:firstLine="540"/>
        <w:jc w:val="both"/>
      </w:pPr>
      <w:r>
        <w:rPr>
          <w:sz w:val="20"/>
        </w:rPr>
        <w:t xml:space="preserve">Брянская областная Дума обязана назначить референдум в течение 30 дней со дня поступления из Избирательной комиссии Брянской области документов о выдвижении инициативы проведения референдума, в соответствии с </w:t>
      </w:r>
      <w:hyperlink w:history="0" w:anchor="P514" w:tooltip="10. Избирательная комиссия Брянской области, установившая соответствие порядка выдвижения инициативы проведения референдума требованиям Федерального закона, настоящего Закона, в течение 15 дней со дня представления инициативной группой по проведению референдума Брянской области подписных листов и протокола об итогах сбора подписей направляет эти подписные листы, экземпляр протокола и копию своего постановления в Брянскую областную Думу, которая в соответствии с Уставом Брянской области принимает решение ...">
        <w:r>
          <w:rPr>
            <w:sz w:val="20"/>
            <w:color w:val="0000ff"/>
          </w:rPr>
          <w:t xml:space="preserve">пунктом 10 статьи 26</w:t>
        </w:r>
      </w:hyperlink>
      <w:r>
        <w:rPr>
          <w:sz w:val="20"/>
        </w:rPr>
        <w:t xml:space="preserve"> настоящего Закона. В решении о назначении референдума указываются дата его проведения, вопрос референдума или проект выносимого на референдум Брянской области решения.</w:t>
      </w:r>
    </w:p>
    <w:p>
      <w:pPr>
        <w:pStyle w:val="0"/>
        <w:jc w:val="both"/>
      </w:pPr>
      <w:r>
        <w:rPr>
          <w:sz w:val="20"/>
        </w:rPr>
        <w:t xml:space="preserve">(абзац введен </w:t>
      </w:r>
      <w:hyperlink w:history="0" r:id="rId3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4. Голосование на референдуме Брянской области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Брянской области подлежит официальному опубликованию в средствах массовой информации не менее чем за 60 дней до дня голосования.</w:t>
      </w:r>
    </w:p>
    <w:p>
      <w:pPr>
        <w:pStyle w:val="0"/>
        <w:spacing w:before="200" w:line-rule="auto"/>
        <w:ind w:firstLine="540"/>
        <w:jc w:val="both"/>
      </w:pPr>
      <w:r>
        <w:rPr>
          <w:sz w:val="20"/>
        </w:rPr>
        <w:t xml:space="preserve">5. Голосование на референдуме Брянской области не позднее чем за 25 дней до назначенного дня голосования может быть перенесено Брянской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Брянской области, а также о перенесении дня голосования на референдуме в соответствии с пунктом 5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10.1. Проведение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3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3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при наличии угрозы жизни и (или) здоровью участников референдума голосование может быть отложено.</w:t>
      </w:r>
    </w:p>
    <w:bookmarkStart w:id="107" w:name="P107"/>
    <w:bookmarkEnd w:id="107"/>
    <w:p>
      <w:pPr>
        <w:pStyle w:val="0"/>
        <w:spacing w:before="200" w:line-rule="auto"/>
        <w:ind w:firstLine="540"/>
        <w:jc w:val="both"/>
      </w:pPr>
      <w:r>
        <w:rPr>
          <w:sz w:val="20"/>
        </w:rPr>
        <w:t xml:space="preserve">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Брянской области либо на территориях двух и более муниципальных образований Брянской области - Центральной избирательной комиссией Российской Федерации по мотивированному предложению Избирательной комиссии Брянской области;</w:t>
      </w:r>
    </w:p>
    <w:p>
      <w:pPr>
        <w:pStyle w:val="0"/>
        <w:spacing w:before="200" w:line-rule="auto"/>
        <w:ind w:firstLine="540"/>
        <w:jc w:val="both"/>
      </w:pPr>
      <w:r>
        <w:rPr>
          <w:sz w:val="20"/>
        </w:rPr>
        <w:t xml:space="preserve">2) на территории Российской Федерации либо на территориях Брянской области и одного и более субъектов Российской Федерации - самостоятельно Центральной избирательной комиссией Российской Федерации.</w:t>
      </w:r>
    </w:p>
    <w:p>
      <w:pPr>
        <w:pStyle w:val="0"/>
        <w:spacing w:before="200" w:line-rule="auto"/>
        <w:ind w:firstLine="540"/>
        <w:jc w:val="both"/>
      </w:pPr>
      <w:r>
        <w:rPr>
          <w:sz w:val="20"/>
        </w:rPr>
        <w:t xml:space="preserve">3. Сроки и порядок совершения действий, связанных с организацией и проведением референдума, в случае принятия Центральной избирательной комиссией Российской Федерации решения, предусмотренного </w:t>
      </w:r>
      <w:hyperlink w:history="0" w:anchor="P107" w:tooltip="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ею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ind w:firstLine="540"/>
        <w:jc w:val="both"/>
      </w:pPr>
      <w:r>
        <w:rPr>
          <w:sz w:val="20"/>
        </w:rPr>
      </w:r>
    </w:p>
    <w:p>
      <w:pPr>
        <w:pStyle w:val="2"/>
        <w:outlineLvl w:val="1"/>
        <w:jc w:val="center"/>
      </w:pPr>
      <w:r>
        <w:rPr>
          <w:sz w:val="20"/>
        </w:rPr>
        <w:t xml:space="preserve">Глава III. ГАРАНТИИ ПРАВ ГРАЖДАН РОССИЙСКОЙ ФЕДЕРАЦИИ</w:t>
      </w:r>
    </w:p>
    <w:p>
      <w:pPr>
        <w:pStyle w:val="2"/>
        <w:jc w:val="center"/>
      </w:pPr>
      <w:r>
        <w:rPr>
          <w:sz w:val="20"/>
        </w:rPr>
        <w:t xml:space="preserve">ПРИ РЕГИСТРАЦИИ (УЧЕТЕ) УЧАСТНИКОВ РЕФЕРЕНДУМА, СОСТАВЛЕНИИ</w:t>
      </w:r>
    </w:p>
    <w:p>
      <w:pPr>
        <w:pStyle w:val="2"/>
        <w:jc w:val="center"/>
      </w:pPr>
      <w:r>
        <w:rPr>
          <w:sz w:val="20"/>
        </w:rPr>
        <w:t xml:space="preserve">СПИСКОВ УЧАСТНИКОВ РЕФЕРЕНДУМА, ОБРАЗОВАНИИ</w:t>
      </w:r>
    </w:p>
    <w:p>
      <w:pPr>
        <w:pStyle w:val="2"/>
        <w:jc w:val="center"/>
      </w:pPr>
      <w:r>
        <w:rPr>
          <w:sz w:val="20"/>
        </w:rPr>
        <w:t xml:space="preserve">УЧАСТКОВ РЕФЕРЕНДУМА</w:t>
      </w:r>
    </w:p>
    <w:p>
      <w:pPr>
        <w:pStyle w:val="0"/>
        <w:ind w:firstLine="540"/>
        <w:jc w:val="both"/>
      </w:pPr>
      <w:r>
        <w:rPr>
          <w:sz w:val="20"/>
        </w:rPr>
      </w:r>
    </w:p>
    <w:p>
      <w:pPr>
        <w:pStyle w:val="2"/>
        <w:outlineLvl w:val="2"/>
        <w:ind w:firstLine="540"/>
        <w:jc w:val="both"/>
      </w:pPr>
      <w:r>
        <w:rPr>
          <w:sz w:val="20"/>
        </w:rPr>
        <w:t xml:space="preserve">Статья 11. Регистрация (учет) участников референдума</w:t>
      </w:r>
    </w:p>
    <w:p>
      <w:pPr>
        <w:pStyle w:val="0"/>
        <w:ind w:firstLine="540"/>
        <w:jc w:val="both"/>
      </w:pPr>
      <w:r>
        <w:rPr>
          <w:sz w:val="20"/>
        </w:rPr>
        <w:t xml:space="preserve">(в ред. </w:t>
      </w:r>
      <w:hyperlink w:history="0" r:id="rId3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осуществляется в соответствии со </w:t>
      </w:r>
      <w:hyperlink w:history="0" r:id="rId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12. Составление списков участников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референдума Брянской области территориальными комиссиями, а на участках, образованных на территориях воинских частей, в местах временного пребывания, - участковыми комиссиями,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130" w:tooltip="4. Сведения об участниках референдума формирует и уточняет глава местной администрации муниципального района, муниципального округа, городского округа.">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3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В списки участников референдума Брянской области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Брянской области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r:id="rId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073" w:tooltip="15.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
        <w:r>
          <w:rPr>
            <w:sz w:val="20"/>
            <w:color w:val="0000ff"/>
          </w:rPr>
          <w:t xml:space="preserve">пунктом 15 статьи 47</w:t>
        </w:r>
      </w:hyperlink>
      <w:r>
        <w:rPr>
          <w:sz w:val="20"/>
        </w:rPr>
        <w:t xml:space="preserve"> настоящего Закона.</w:t>
      </w:r>
    </w:p>
    <w:p>
      <w:pPr>
        <w:pStyle w:val="0"/>
        <w:jc w:val="both"/>
      </w:pPr>
      <w:r>
        <w:rPr>
          <w:sz w:val="20"/>
        </w:rPr>
        <w:t xml:space="preserve">(в ред. </w:t>
      </w:r>
      <w:hyperlink w:history="0" r:id="rId3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30" w:name="P130"/>
    <w:bookmarkEnd w:id="130"/>
    <w:p>
      <w:pPr>
        <w:pStyle w:val="0"/>
        <w:spacing w:before="200" w:line-rule="auto"/>
        <w:ind w:firstLine="540"/>
        <w:jc w:val="both"/>
      </w:pPr>
      <w:r>
        <w:rPr>
          <w:sz w:val="20"/>
        </w:rPr>
        <w:t xml:space="preserve">4. Сведения об участниках референдума формирует и уточняет глава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4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а в случаях, предусмотренных настоящим Законом, - в участковые комиссии сразу после назначения дня голосования или образования этих комиссий.</w:t>
      </w:r>
    </w:p>
    <w:p>
      <w:pPr>
        <w:pStyle w:val="0"/>
        <w:jc w:val="both"/>
      </w:pPr>
      <w:r>
        <w:rPr>
          <w:sz w:val="20"/>
        </w:rPr>
        <w:t xml:space="preserve">(в ред. </w:t>
      </w:r>
      <w:hyperlink w:history="0" r:id="rId4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Список участников референдума Брянской области составляется соответствующей территориальной комиссией, а в случаях, предусмотренных настоящим Законом, - соответствующей участковой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w:t>
      </w:r>
      <w:hyperlink w:history="0" r:id="rId4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7. Гражданин Российской Федерации включается в список участников референдума Брянской области только на одном участке референдума.</w:t>
      </w:r>
    </w:p>
    <w:p>
      <w:pPr>
        <w:pStyle w:val="0"/>
        <w:spacing w:before="200" w:line-rule="auto"/>
        <w:ind w:firstLine="540"/>
        <w:jc w:val="both"/>
      </w:pPr>
      <w:r>
        <w:rPr>
          <w:sz w:val="20"/>
        </w:rPr>
        <w:t xml:space="preserve">При выявлении территориальной комиссией факта включения гражданина Российской Федерации в списки участников референдума Брянской области на разных участках референдума на одном и том же референдуме соответствующая комиссия до передачи списков участников референдума Брянской области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8. Список участников референдума Брянской области составляется в двух экземплярах. Сведения об участниках референдума, включаемые в список участников референдума, располагаются в алфавитном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4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Первый экземпляр списка участников референдума Брянской области подписывают председатель и секретарь комиссии, составившей список. На участках референдума, образованных на территории воинской части, в месте временного пребывания, список участников референдума подписывают председатель и секретарь участковой комиссии. Список участников референдума заверяется печатями соответственно территориальной комиссии и участковой комиссии, а на участке референдума, образованном на территории воинской части, в месте временного пребывания - печатью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Брянской области.</w:t>
      </w:r>
    </w:p>
    <w:p>
      <w:pPr>
        <w:pStyle w:val="0"/>
        <w:jc w:val="both"/>
      </w:pPr>
      <w:r>
        <w:rPr>
          <w:sz w:val="20"/>
        </w:rPr>
        <w:t xml:space="preserve">(в ред. </w:t>
      </w:r>
      <w:hyperlink w:history="0" r:id="rId4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Соответствующая территориальная комиссия передает по акту участковым комиссиям первый экземпляр списка участников референдума Брянской области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4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Участковая комиссия уточняет список участников референдума Брянской области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12. Участковая комиссия за 10 дней до дня голосования представляет список участников референдума Брянской области для ознакомления участников референдума и его дополнительного уточнения.</w:t>
      </w:r>
    </w:p>
    <w:p>
      <w:pPr>
        <w:pStyle w:val="0"/>
        <w:jc w:val="both"/>
      </w:pPr>
      <w:r>
        <w:rPr>
          <w:sz w:val="20"/>
        </w:rPr>
        <w:t xml:space="preserve">(в ред. </w:t>
      </w:r>
      <w:hyperlink w:history="0" r:id="rId4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Брянской области.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Брянской области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Брянской области после его подписания председателями и секретарями соответствующих комиссий и заверения его печатями этих комиссий в порядке, предусмотренном пунктом 9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Брянской области,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изменениях указанных в </w:t>
      </w:r>
      <w:hyperlink w:history="0" r:id="rId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w:t>
      </w:r>
      <w:hyperlink w:history="0" r:id="rId4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Брянской области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(п. 14 в ред. </w:t>
      </w:r>
      <w:hyperlink w:history="0" r:id="rId4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14.1. На участках референдума, образованных в соответствии с </w:t>
      </w:r>
      <w:hyperlink w:history="0" w:anchor="P167"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
        <w:r>
          <w:rPr>
            <w:sz w:val="20"/>
            <w:color w:val="0000ff"/>
          </w:rPr>
          <w:t xml:space="preserve">пунктом 3 статьи 14</w:t>
        </w:r>
      </w:hyperlink>
      <w:r>
        <w:rPr>
          <w:sz w:val="20"/>
        </w:rPr>
        <w:t xml:space="preserve"> настоящего Закона на вокзалах и в аэропортах, списки участников референдума составляются не позднее дня, предшествующего дню голосования, на основании заявлений участников референдума, поданных в порядке, установленном Центральной избирательной комиссией Российской Федерации.</w:t>
      </w:r>
    </w:p>
    <w:p>
      <w:pPr>
        <w:pStyle w:val="0"/>
        <w:jc w:val="both"/>
      </w:pPr>
      <w:r>
        <w:rPr>
          <w:sz w:val="20"/>
        </w:rPr>
        <w:t xml:space="preserve">(п. 14.1 в ред. </w:t>
      </w:r>
      <w:hyperlink w:history="0" r:id="rId5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15. Вносить какие-либо изменения в списки участников референдума Брянской области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16. После официального опубликования результатов референдума Брянской области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ind w:firstLine="540"/>
        <w:jc w:val="both"/>
      </w:pPr>
      <w:r>
        <w:rPr>
          <w:sz w:val="20"/>
        </w:rPr>
      </w:r>
    </w:p>
    <w:p>
      <w:pPr>
        <w:pStyle w:val="2"/>
        <w:outlineLvl w:val="2"/>
        <w:ind w:firstLine="540"/>
        <w:jc w:val="both"/>
      </w:pPr>
      <w:r>
        <w:rPr>
          <w:sz w:val="20"/>
        </w:rPr>
        <w:t xml:space="preserve">Статья 13. Определение округа референдума</w:t>
      </w:r>
    </w:p>
    <w:p>
      <w:pPr>
        <w:pStyle w:val="0"/>
        <w:ind w:firstLine="540"/>
        <w:jc w:val="both"/>
      </w:pPr>
      <w:r>
        <w:rPr>
          <w:sz w:val="20"/>
        </w:rPr>
      </w:r>
    </w:p>
    <w:p>
      <w:pPr>
        <w:pStyle w:val="0"/>
        <w:ind w:firstLine="540"/>
        <w:jc w:val="both"/>
      </w:pPr>
      <w:r>
        <w:rPr>
          <w:sz w:val="20"/>
        </w:rPr>
        <w:t xml:space="preserve">Округ референдума Брянской области составляет территория Брянской области.</w:t>
      </w:r>
    </w:p>
    <w:p>
      <w:pPr>
        <w:pStyle w:val="0"/>
        <w:ind w:firstLine="540"/>
        <w:jc w:val="both"/>
      </w:pPr>
      <w:r>
        <w:rPr>
          <w:sz w:val="20"/>
        </w:rPr>
      </w:r>
    </w:p>
    <w:p>
      <w:pPr>
        <w:pStyle w:val="2"/>
        <w:outlineLvl w:val="2"/>
        <w:ind w:firstLine="540"/>
        <w:jc w:val="both"/>
      </w:pPr>
      <w:r>
        <w:rPr>
          <w:sz w:val="20"/>
        </w:rPr>
        <w:t xml:space="preserve">Статья 14. Образование участков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Брянской области образуются участки референдума в соответствии с требованиями </w:t>
      </w:r>
      <w:hyperlink w:history="0" r:id="rId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5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Участки референдума образуются по согласованию с территориальными комиссиями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из расчета не более чем три тысячи участников референдума на каждом участке. Участки референдума образуются не позднее чем за 45 дней до дня голосования.</w:t>
      </w:r>
    </w:p>
    <w:p>
      <w:pPr>
        <w:pStyle w:val="0"/>
        <w:jc w:val="both"/>
      </w:pPr>
      <w:r>
        <w:rPr>
          <w:sz w:val="20"/>
        </w:rPr>
        <w:t xml:space="preserve">(в ред. </w:t>
      </w:r>
      <w:hyperlink w:history="0" r:id="rId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67" w:name="P167"/>
    <w:bookmarkEnd w:id="167"/>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w:t>
      </w:r>
    </w:p>
    <w:p>
      <w:pPr>
        <w:pStyle w:val="0"/>
        <w:jc w:val="both"/>
      </w:pPr>
      <w:r>
        <w:rPr>
          <w:sz w:val="20"/>
        </w:rPr>
        <w:t xml:space="preserve">(в ред. Законов Брянской области от 07.12.2020 </w:t>
      </w:r>
      <w:hyperlink w:history="0" r:id="rId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55"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воинских частях участки референдума могут образовываться командирами воинских частей в случаях, а также в порядке и сроки, которые установлены настоящим Законом.</w:t>
      </w:r>
    </w:p>
    <w:p>
      <w:pPr>
        <w:pStyle w:val="0"/>
        <w:jc w:val="both"/>
      </w:pPr>
      <w:r>
        <w:rPr>
          <w:sz w:val="20"/>
        </w:rPr>
        <w:t xml:space="preserve">(в ред. </w:t>
      </w:r>
      <w:hyperlink w:history="0" r:id="rId5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В случаях, предусмотренных </w:t>
      </w:r>
      <w:hyperlink w:history="0" w:anchor="P167"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
        <w:r>
          <w:rPr>
            <w:sz w:val="20"/>
            <w:color w:val="0000ff"/>
          </w:rPr>
          <w:t xml:space="preserve">пунктом 3</w:t>
        </w:r>
      </w:hyperlink>
      <w:r>
        <w:rPr>
          <w:sz w:val="20"/>
        </w:rPr>
        <w:t xml:space="preserve"> настоящей статьи, указанные сведения доводятся до участников референдума руководителями соответствующих организаций и учреждений не позднее чем за три дня до дня (первого дня) голосования.</w:t>
      </w:r>
    </w:p>
    <w:p>
      <w:pPr>
        <w:pStyle w:val="0"/>
        <w:jc w:val="both"/>
      </w:pPr>
      <w:r>
        <w:rPr>
          <w:sz w:val="20"/>
        </w:rPr>
        <w:t xml:space="preserve">(в ред. Законов Брянской области от 07.12.2020 </w:t>
      </w:r>
      <w:hyperlink w:history="0" r:id="rId5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5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ind w:firstLine="540"/>
        <w:jc w:val="both"/>
      </w:pPr>
      <w:r>
        <w:rPr>
          <w:sz w:val="20"/>
        </w:rPr>
      </w:r>
    </w:p>
    <w:p>
      <w:pPr>
        <w:pStyle w:val="2"/>
        <w:outlineLvl w:val="1"/>
        <w:jc w:val="center"/>
      </w:pPr>
      <w:r>
        <w:rPr>
          <w:sz w:val="20"/>
        </w:rPr>
        <w:t xml:space="preserve">Глава IV. КОМИССИИ РЕФЕРЕНДУМА</w:t>
      </w:r>
    </w:p>
    <w:p>
      <w:pPr>
        <w:pStyle w:val="0"/>
        <w:ind w:firstLine="540"/>
        <w:jc w:val="both"/>
      </w:pPr>
      <w:r>
        <w:rPr>
          <w:sz w:val="20"/>
        </w:rPr>
      </w:r>
    </w:p>
    <w:p>
      <w:pPr>
        <w:pStyle w:val="2"/>
        <w:outlineLvl w:val="2"/>
        <w:ind w:firstLine="540"/>
        <w:jc w:val="both"/>
      </w:pPr>
      <w:r>
        <w:rPr>
          <w:sz w:val="20"/>
        </w:rPr>
        <w:t xml:space="preserve">Статья 15. Система и статус комиссий референдума</w:t>
      </w:r>
    </w:p>
    <w:p>
      <w:pPr>
        <w:pStyle w:val="0"/>
        <w:ind w:firstLine="540"/>
        <w:jc w:val="both"/>
      </w:pPr>
      <w:r>
        <w:rPr>
          <w:sz w:val="20"/>
        </w:rPr>
      </w:r>
    </w:p>
    <w:p>
      <w:pPr>
        <w:pStyle w:val="0"/>
        <w:ind w:firstLine="540"/>
        <w:jc w:val="both"/>
      </w:pPr>
      <w:r>
        <w:rPr>
          <w:sz w:val="20"/>
        </w:rPr>
        <w:t xml:space="preserve">1. В Брянской области действуют следующие комиссии референдума Брянской области:</w:t>
      </w:r>
    </w:p>
    <w:p>
      <w:pPr>
        <w:pStyle w:val="0"/>
        <w:spacing w:before="200" w:line-rule="auto"/>
        <w:ind w:firstLine="540"/>
        <w:jc w:val="both"/>
      </w:pPr>
      <w:r>
        <w:rPr>
          <w:sz w:val="20"/>
        </w:rPr>
        <w:t xml:space="preserve">Избирательная комиссия Брянской области;</w:t>
      </w:r>
    </w:p>
    <w:p>
      <w:pPr>
        <w:pStyle w:val="0"/>
        <w:jc w:val="both"/>
      </w:pPr>
      <w:r>
        <w:rPr>
          <w:sz w:val="20"/>
        </w:rPr>
        <w:t xml:space="preserve">(в ред. </w:t>
      </w:r>
      <w:hyperlink w:history="0" r:id="rId5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территориальные комиссии;</w:t>
      </w:r>
    </w:p>
    <w:p>
      <w:pPr>
        <w:pStyle w:val="0"/>
        <w:jc w:val="both"/>
      </w:pPr>
      <w:r>
        <w:rPr>
          <w:sz w:val="20"/>
        </w:rPr>
        <w:t xml:space="preserve">(в ред. </w:t>
      </w:r>
      <w:hyperlink w:history="0" r:id="rId6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2. При проведении референдума Брянской области Избирательная комиссия Брянской области, территориальные, участковые избирательные комиссии действуют в качестве комиссий референдума.</w:t>
      </w:r>
    </w:p>
    <w:p>
      <w:pPr>
        <w:pStyle w:val="0"/>
        <w:jc w:val="both"/>
      </w:pPr>
      <w:r>
        <w:rPr>
          <w:sz w:val="20"/>
        </w:rPr>
        <w:t xml:space="preserve">(в ред. </w:t>
      </w:r>
      <w:hyperlink w:history="0" r:id="rId6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Комиссии обеспечивают реализацию и защиту права на участие в референдуме Брянской области граждан Российской Федерации, осуществляют подготовку и проведение референдума Брянской области.</w:t>
      </w:r>
    </w:p>
    <w:bookmarkStart w:id="187" w:name="P187"/>
    <w:bookmarkEnd w:id="187"/>
    <w:p>
      <w:pPr>
        <w:pStyle w:val="0"/>
        <w:spacing w:before="200" w:line-rule="auto"/>
        <w:ind w:firstLine="540"/>
        <w:jc w:val="both"/>
      </w:pPr>
      <w:r>
        <w:rPr>
          <w:sz w:val="20"/>
        </w:rPr>
        <w:t xml:space="preserve">4. Комиссии обязаны в пределах своей компетенции рассматривать поступившие к ним в период кампании референдума Брянской области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эта инициативная группа по проведению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jc w:val="both"/>
      </w:pPr>
      <w:r>
        <w:rPr>
          <w:sz w:val="20"/>
        </w:rPr>
        <w:t xml:space="preserve">(в ред. </w:t>
      </w:r>
      <w:hyperlink w:history="0" r:id="rId6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Комиссии вправе, в том числе в связи с обращениями, указанными в </w:t>
      </w:r>
      <w:hyperlink w:history="0" w:anchor="P187" w:tooltip="4. Комиссии обязаны в пределах своей компетенции рассматривать поступившие к ним в период кампании референдума Брянской област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w:r>
          <w:rPr>
            <w:sz w:val="20"/>
            <w:color w:val="0000ff"/>
          </w:rPr>
          <w:t xml:space="preserve">пункте 4</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6. В случае нарушения инициативной группой по проведению референдума Брянской области настоящего Закона соответствующая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7. Комиссии обеспечивают информирование участников референдума Брянской области о сроках и порядке осуществления действий, связанных с подготовкой и проведением референдума, ходе кампании референдума.</w:t>
      </w:r>
    </w:p>
    <w:p>
      <w:pPr>
        <w:pStyle w:val="0"/>
        <w:spacing w:before="200" w:line-rule="auto"/>
        <w:ind w:firstLine="540"/>
        <w:jc w:val="both"/>
      </w:pPr>
      <w:r>
        <w:rPr>
          <w:sz w:val="20"/>
        </w:rPr>
        <w:t xml:space="preserve">8. Компетенция, полномочия и порядок деятельности Избирательной комиссии Брянской области, территориальных и участковых комиссий при подготовке и проведении референдума Брянской области устанавливаются Федеральным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участия в референдуме граждан Российской Федерации", </w:t>
      </w:r>
      <w:hyperlink w:history="0" r:id="rId64"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настоящим Законом и иными законами Брянской области.</w:t>
      </w:r>
    </w:p>
    <w:p>
      <w:pPr>
        <w:pStyle w:val="0"/>
        <w:jc w:val="both"/>
      </w:pPr>
      <w:r>
        <w:rPr>
          <w:sz w:val="20"/>
        </w:rPr>
        <w:t xml:space="preserve">(в ред. </w:t>
      </w:r>
      <w:hyperlink w:history="0" r:id="rId6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10. Решение комиссии, противоречащее закону либо принятое с превышением установленной компетенции, подлежит отмене вышестоящей комиссией или судом.</w:t>
      </w:r>
    </w:p>
    <w:p>
      <w:pPr>
        <w:pStyle w:val="0"/>
        <w:spacing w:before="200" w:line-rule="auto"/>
        <w:ind w:firstLine="540"/>
        <w:jc w:val="both"/>
      </w:pPr>
      <w:r>
        <w:rPr>
          <w:sz w:val="20"/>
        </w:rPr>
        <w:t xml:space="preserve">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w:t>
      </w:r>
    </w:p>
    <w:p>
      <w:pPr>
        <w:pStyle w:val="0"/>
        <w:spacing w:before="200" w:line-rule="auto"/>
        <w:ind w:firstLine="540"/>
        <w:jc w:val="both"/>
      </w:pPr>
      <w:r>
        <w:rPr>
          <w:sz w:val="20"/>
        </w:rPr>
        <w:t xml:space="preserve">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11.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12.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Брянской области, государственных учреждений, органов местного самоуправления, общественных объединений, организаций, должностных лиц и участников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13. В соответствии с Федеральным </w:t>
      </w:r>
      <w:hyperlink w:history="0" r:id="rId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Федеральным законом,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(в ред. </w:t>
      </w:r>
      <w:hyperlink w:history="0" r:id="rId6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13.1. Сведения о численности на территории муниципального образования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в Избирательную комиссию Брянской области.</w:t>
      </w:r>
    </w:p>
    <w:p>
      <w:pPr>
        <w:pStyle w:val="0"/>
        <w:jc w:val="both"/>
      </w:pPr>
      <w:r>
        <w:rPr>
          <w:sz w:val="20"/>
        </w:rPr>
        <w:t xml:space="preserve">(п. 13.1 введен </w:t>
      </w:r>
      <w:hyperlink w:history="0" r:id="rId6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 в ред. </w:t>
      </w:r>
      <w:hyperlink w:history="0" r:id="rId69" w:tooltip="Закон Брянской области от 22.04.2023 N 30-З &quot;О внесении изменений в отдельные законодательные акты Брянской области&quot; (принят Брянской областной Думой 21.04.2023) {КонсультантПлюс}">
        <w:r>
          <w:rPr>
            <w:sz w:val="20"/>
            <w:color w:val="0000ff"/>
          </w:rPr>
          <w:t xml:space="preserve">Закона</w:t>
        </w:r>
      </w:hyperlink>
      <w:r>
        <w:rPr>
          <w:sz w:val="20"/>
        </w:rPr>
        <w:t xml:space="preserve"> Брянской области от 22.04.2023 N 30-З)</w:t>
      </w:r>
    </w:p>
    <w:p>
      <w:pPr>
        <w:pStyle w:val="0"/>
        <w:spacing w:before="200" w:line-rule="auto"/>
        <w:ind w:firstLine="540"/>
        <w:jc w:val="both"/>
      </w:pPr>
      <w:r>
        <w:rPr>
          <w:sz w:val="20"/>
        </w:rPr>
        <w:t xml:space="preserve">13.2. Органы исполнительной власти Брянской области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13.2 введен </w:t>
      </w:r>
      <w:hyperlink w:history="0" r:id="rId7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14. Организации,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15. Региональные государственные организации, осуществляющие теле- и (или) радиовещание, и редакции региональных государственных периодических печатных изданий обязаны безвозмездно предоставлять комиссиям референдума Брянской области эфирное время для информирования участников референдума в порядке, установленном Федеральным </w:t>
      </w:r>
      <w:hyperlink w:history="0" r:id="rId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печатную площадь для опубликования решений комиссий референдума Брянской области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698" w:tooltip="8.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Брянской области, относятся на результаты деятельности этих организаций и редакций.">
        <w:r>
          <w:rPr>
            <w:sz w:val="20"/>
            <w:color w:val="0000ff"/>
          </w:rPr>
          <w:t xml:space="preserve">пунктом 8 статьи 34</w:t>
        </w:r>
      </w:hyperlink>
      <w:r>
        <w:rPr>
          <w:sz w:val="20"/>
        </w:rPr>
        <w:t xml:space="preserve"> настоящего Закона.</w:t>
      </w:r>
    </w:p>
    <w:p>
      <w:pPr>
        <w:pStyle w:val="0"/>
        <w:jc w:val="both"/>
      </w:pPr>
      <w:r>
        <w:rPr>
          <w:sz w:val="20"/>
        </w:rPr>
        <w:t xml:space="preserve">(в ред. Законов Брянской области от 07.10.2011 </w:t>
      </w:r>
      <w:hyperlink w:history="0" r:id="rId7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7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В период кампании референдума для разъяснения законодательства о референдуме, информирования участников референдума о ходе подготовки и проведения референдума, о сроках и порядке осуществления действий по участию в референдуме, а также для ответов на вопросы участников референдума редакции региональных государственных периодических печатных изданий, выходящих не реже одного раза в неделю, безвозмездно предоставляют Избирательной комиссии Брянской области не менее одной пятидесятой от еженедельного объема печатной площади.</w:t>
      </w:r>
    </w:p>
    <w:p>
      <w:pPr>
        <w:pStyle w:val="0"/>
        <w:jc w:val="both"/>
      </w:pPr>
      <w:r>
        <w:rPr>
          <w:sz w:val="20"/>
        </w:rPr>
        <w:t xml:space="preserve">(абзац введен </w:t>
      </w:r>
      <w:hyperlink w:history="0" r:id="rId7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16. В соответствии с Федеральным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комиссиям безвозмездно.</w:t>
      </w:r>
    </w:p>
    <w:p>
      <w:pPr>
        <w:pStyle w:val="0"/>
        <w:jc w:val="both"/>
      </w:pPr>
      <w:r>
        <w:rPr>
          <w:sz w:val="20"/>
        </w:rPr>
        <w:t xml:space="preserve">(в ред. </w:t>
      </w:r>
      <w:hyperlink w:history="0" r:id="rId76"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17.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17 введен </w:t>
      </w:r>
      <w:hyperlink w:history="0" r:id="rId7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16. Общие условия и порядок формирования комиссий референдума Брянской области</w:t>
      </w:r>
    </w:p>
    <w:p>
      <w:pPr>
        <w:pStyle w:val="0"/>
        <w:ind w:firstLine="540"/>
        <w:jc w:val="both"/>
      </w:pPr>
      <w:r>
        <w:rPr>
          <w:sz w:val="20"/>
        </w:rPr>
      </w:r>
    </w:p>
    <w:p>
      <w:pPr>
        <w:pStyle w:val="0"/>
        <w:ind w:firstLine="540"/>
        <w:jc w:val="both"/>
      </w:pPr>
      <w:r>
        <w:rPr>
          <w:sz w:val="20"/>
        </w:rPr>
        <w:t xml:space="preserve">Общие условия и порядок формирования комиссий референдума Брянской области устанавливаются Федеральным </w:t>
      </w:r>
      <w:hyperlink w:history="0" r:id="rId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законами Брянской области.</w:t>
      </w:r>
    </w:p>
    <w:p>
      <w:pPr>
        <w:pStyle w:val="0"/>
        <w:ind w:firstLine="540"/>
        <w:jc w:val="both"/>
      </w:pPr>
      <w:r>
        <w:rPr>
          <w:sz w:val="20"/>
        </w:rPr>
      </w:r>
    </w:p>
    <w:p>
      <w:pPr>
        <w:pStyle w:val="2"/>
        <w:outlineLvl w:val="2"/>
        <w:ind w:firstLine="540"/>
        <w:jc w:val="both"/>
      </w:pPr>
      <w:r>
        <w:rPr>
          <w:sz w:val="20"/>
        </w:rPr>
        <w:t xml:space="preserve">Статья 17. Полномочия Избирательной комиссии Брянской области по подготовке и проведению референдума Брянской области</w:t>
      </w:r>
    </w:p>
    <w:p>
      <w:pPr>
        <w:pStyle w:val="0"/>
        <w:jc w:val="both"/>
      </w:pPr>
      <w:r>
        <w:rPr>
          <w:sz w:val="20"/>
        </w:rPr>
        <w:t xml:space="preserve">(в ред. </w:t>
      </w:r>
      <w:hyperlink w:history="0" r:id="rId7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Избирательная комиссия Брянской области обладает следующими полномочиями по подготовке и проведению референдума Брянской области:</w:t>
      </w:r>
    </w:p>
    <w:p>
      <w:pPr>
        <w:pStyle w:val="0"/>
        <w:spacing w:before="200" w:line-rule="auto"/>
        <w:ind w:firstLine="540"/>
        <w:jc w:val="both"/>
      </w:pPr>
      <w:r>
        <w:rPr>
          <w:sz w:val="20"/>
        </w:rPr>
        <w:t xml:space="preserve">а) осуществляет на территории Брянской области контроль за соблюдением права граждан Российской Федерации на участие в референдуме Брянской области;</w:t>
      </w:r>
    </w:p>
    <w:p>
      <w:pPr>
        <w:pStyle w:val="0"/>
        <w:spacing w:before="200" w:line-rule="auto"/>
        <w:ind w:firstLine="540"/>
        <w:jc w:val="both"/>
      </w:pPr>
      <w:r>
        <w:rPr>
          <w:sz w:val="20"/>
        </w:rPr>
        <w:t xml:space="preserve">б) обеспечивает на территории Брянской области реализацию мероприятий, связанных с подготовкой и проведением референдума Брянской области,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референдума Брянской области, изданием необходимой печатной продукции;</w:t>
      </w:r>
    </w:p>
    <w:p>
      <w:pPr>
        <w:pStyle w:val="0"/>
        <w:spacing w:before="200" w:line-rule="auto"/>
        <w:ind w:firstLine="540"/>
        <w:jc w:val="both"/>
      </w:pPr>
      <w:r>
        <w:rPr>
          <w:sz w:val="20"/>
        </w:rPr>
        <w:t xml:space="preserve">в) организует закупку технологического оборудования (кабины для голосования, ящики для голосования) для участковых комиссий, осуществляет на территории Брянской области контроль за соблюдением нормативов технологического оборудования для участковых комиссий;</w:t>
      </w:r>
    </w:p>
    <w:p>
      <w:pPr>
        <w:pStyle w:val="0"/>
        <w:jc w:val="both"/>
      </w:pPr>
      <w:r>
        <w:rPr>
          <w:sz w:val="20"/>
        </w:rPr>
        <w:t xml:space="preserve">(в ред. </w:t>
      </w:r>
      <w:hyperlink w:history="0" r:id="rId8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осуществляет на территории Брянской области меры по организации единого порядка распределения эфирного времени и печатной площади между инициативной группой по проведению референдума Брянской области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референдума;</w:t>
      </w:r>
    </w:p>
    <w:p>
      <w:pPr>
        <w:pStyle w:val="0"/>
        <w:spacing w:before="200" w:line-rule="auto"/>
        <w:ind w:firstLine="540"/>
        <w:jc w:val="both"/>
      </w:pPr>
      <w:r>
        <w:rPr>
          <w:sz w:val="20"/>
        </w:rPr>
        <w:t xml:space="preserve">д) осуществляет на территории Брянской области меры по организации финансирования подготовки и проведения референдума Брянской области, распределяет выделенные из областного бюджета Брянской области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е) исключен. - </w:t>
      </w:r>
      <w:hyperlink w:history="0" r:id="rId8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е.1) устанавливает единую нумерацию участков для голосования на территории Брянской области;</w:t>
      </w:r>
    </w:p>
    <w:p>
      <w:pPr>
        <w:pStyle w:val="0"/>
        <w:jc w:val="both"/>
      </w:pPr>
      <w:r>
        <w:rPr>
          <w:sz w:val="20"/>
        </w:rPr>
        <w:t xml:space="preserve">(пп. "е.1" введен </w:t>
      </w:r>
      <w:hyperlink w:history="0" r:id="rId8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ж)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з) заслушивает сообщения органов исполнительной власти Брянской области и органов местного самоуправления по вопросам, связанным с подготовкой и проведением референдума Брянской области;</w:t>
      </w:r>
    </w:p>
    <w:p>
      <w:pPr>
        <w:pStyle w:val="0"/>
        <w:spacing w:before="200" w:line-rule="auto"/>
        <w:ind w:firstLine="540"/>
        <w:jc w:val="both"/>
      </w:pPr>
      <w:r>
        <w:rPr>
          <w:sz w:val="20"/>
        </w:rP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а также документы, связанные с подготовкой и проведением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spacing w:before="200" w:line-rule="auto"/>
        <w:ind w:firstLine="540"/>
        <w:jc w:val="both"/>
      </w:pPr>
      <w:r>
        <w:rPr>
          <w:sz w:val="20"/>
        </w:rPr>
        <w:t xml:space="preserve">л.1) представляет по запросу территориальной комиссии сведения о численности на соответствующей территории участников референдума, являющихся инвалидами, с указанием группы инвалидности;</w:t>
      </w:r>
    </w:p>
    <w:p>
      <w:pPr>
        <w:pStyle w:val="0"/>
        <w:jc w:val="both"/>
      </w:pPr>
      <w:r>
        <w:rPr>
          <w:sz w:val="20"/>
        </w:rPr>
        <w:t xml:space="preserve">(пп. "л.1" введен </w:t>
      </w:r>
      <w:hyperlink w:history="0" r:id="rId8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8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м) устанавливает формы бюллетеня и других документов для голосования на референдуме Брянской области, контролирует своевременность и правильность составления списков граждан, имеющих право на участие в референдуме;</w:t>
      </w:r>
    </w:p>
    <w:p>
      <w:pPr>
        <w:pStyle w:val="0"/>
        <w:spacing w:before="200" w:line-rule="auto"/>
        <w:ind w:firstLine="540"/>
        <w:jc w:val="both"/>
      </w:pPr>
      <w:r>
        <w:rPr>
          <w:sz w:val="20"/>
        </w:rPr>
        <w:t xml:space="preserve">н) утверждает образцы печатей комиссии по проведению референдума Брянской области, порядок пересылки и хранения документов референдума;</w:t>
      </w:r>
    </w:p>
    <w:p>
      <w:pPr>
        <w:pStyle w:val="0"/>
        <w:spacing w:before="200" w:line-rule="auto"/>
        <w:ind w:firstLine="540"/>
        <w:jc w:val="both"/>
      </w:pPr>
      <w:r>
        <w:rPr>
          <w:sz w:val="20"/>
        </w:rPr>
        <w:t xml:space="preserve">о) обеспечивает не позднее чем за 45 дней до дня проведения референдума Брянской области опубликование в целях обсуждения текста законопроекта, вынесенного на референдум, и текста действующего закона, который предлагается отменить или изменить;</w:t>
      </w:r>
    </w:p>
    <w:p>
      <w:pPr>
        <w:pStyle w:val="0"/>
        <w:spacing w:before="200" w:line-rule="auto"/>
        <w:ind w:firstLine="540"/>
        <w:jc w:val="both"/>
      </w:pPr>
      <w:r>
        <w:rPr>
          <w:sz w:val="20"/>
        </w:rPr>
        <w:t xml:space="preserve">п) определяет результаты референдума Брянской области и опубликовывает (обнародует) их в средствах массовой информации, а также обеспечивает передачу документации, связанной с подготовкой и проведением референдума, в архивные учреждения;</w:t>
      </w:r>
    </w:p>
    <w:p>
      <w:pPr>
        <w:pStyle w:val="0"/>
        <w:spacing w:before="200" w:line-rule="auto"/>
        <w:ind w:firstLine="540"/>
        <w:jc w:val="both"/>
      </w:pPr>
      <w:r>
        <w:rPr>
          <w:sz w:val="20"/>
        </w:rPr>
        <w:t xml:space="preserve">р) осуществляет иные полномочия в соответствии с Федеральным законом, </w:t>
      </w:r>
      <w:hyperlink w:history="0" r:id="rId85"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настоящим Законом и </w:t>
      </w:r>
      <w:hyperlink w:history="0" r:id="rId86" w:tooltip="Закон Брянской области от 25.12.2006 N 125-З (ред. от 27.05.2022) &quot;Об Избирательной комиссии Брянской области&quot; (принят Брянской областной Думой 30.11.2006) (Зарегистрировано в Отделе Управления Минюста России по Центральному федеральному округу в Брянской области 11.01.2007 N RU32000200600308) (с изм. и доп., вступ. в силу с 01.01.2023) {КонсультантПлюс}">
        <w:r>
          <w:rPr>
            <w:sz w:val="20"/>
            <w:color w:val="0000ff"/>
          </w:rPr>
          <w:t xml:space="preserve">Законом</w:t>
        </w:r>
      </w:hyperlink>
      <w:r>
        <w:rPr>
          <w:sz w:val="20"/>
        </w:rPr>
        <w:t xml:space="preserve"> Брянской области "Об избирательной комиссии Брянской области".</w:t>
      </w:r>
    </w:p>
    <w:p>
      <w:pPr>
        <w:pStyle w:val="0"/>
        <w:jc w:val="both"/>
      </w:pPr>
      <w:r>
        <w:rPr>
          <w:sz w:val="20"/>
        </w:rPr>
        <w:t xml:space="preserve">(в ред. </w:t>
      </w:r>
      <w:hyperlink w:history="0" r:id="rId8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Избирательная комиссия Брянской области при проведении референдума Брянской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w:t>
      </w:r>
    </w:p>
    <w:p>
      <w:pPr>
        <w:pStyle w:val="0"/>
        <w:jc w:val="both"/>
      </w:pPr>
      <w:r>
        <w:rPr>
          <w:sz w:val="20"/>
        </w:rPr>
        <w:t xml:space="preserve">(часть вторая введена </w:t>
      </w:r>
      <w:hyperlink w:history="0" r:id="rId8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ind w:firstLine="540"/>
        <w:jc w:val="both"/>
      </w:pPr>
      <w:r>
        <w:rPr>
          <w:sz w:val="20"/>
        </w:rPr>
      </w:r>
    </w:p>
    <w:p>
      <w:pPr>
        <w:pStyle w:val="2"/>
        <w:outlineLvl w:val="2"/>
        <w:ind w:firstLine="540"/>
        <w:jc w:val="both"/>
      </w:pPr>
      <w:r>
        <w:rPr>
          <w:sz w:val="20"/>
        </w:rPr>
        <w:t xml:space="preserve">Статья 18. Полномочия территориальных комиссий по подготовке и проведению референдума Брянской области</w:t>
      </w:r>
    </w:p>
    <w:p>
      <w:pPr>
        <w:pStyle w:val="0"/>
        <w:ind w:firstLine="540"/>
        <w:jc w:val="both"/>
      </w:pPr>
      <w:r>
        <w:rPr>
          <w:sz w:val="20"/>
        </w:rPr>
      </w:r>
    </w:p>
    <w:p>
      <w:pPr>
        <w:pStyle w:val="0"/>
        <w:ind w:firstLine="540"/>
        <w:jc w:val="both"/>
      </w:pPr>
      <w:r>
        <w:rPr>
          <w:sz w:val="20"/>
        </w:rPr>
        <w:t xml:space="preserve">Территориальная комиссия обладает следующими полномочиями по подготовке и проведению референдума Брянской области:</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граждан Российской Федерации на участие в референдуме Брянской области;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референдума Брянской области, внедрением, эксплуатацией и развитием средств автоматизации, правовым обучением участников референдума, профессиональной подготовкой членов комиссий и других организаторов референдума;</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д) распределяет выделенные ей из областного бюджета Брянской области средства на финансовое обеспечение подготовки и проведения референдума Брянской области, контролирует целевое использование указанных средств;</w:t>
      </w:r>
    </w:p>
    <w:p>
      <w:pPr>
        <w:pStyle w:val="0"/>
        <w:spacing w:before="200" w:line-rule="auto"/>
        <w:ind w:firstLine="540"/>
        <w:jc w:val="both"/>
      </w:pPr>
      <w:r>
        <w:rPr>
          <w:sz w:val="20"/>
        </w:rPr>
        <w:t xml:space="preserve">е) 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ж) заслушивает сообщения органов исполнительной власти Брянской области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и) формирует участковые комиссии, координирует работу участковых комиссий по проведению референдума Брянской области на соответствующей территории;</w:t>
      </w:r>
    </w:p>
    <w:p>
      <w:pPr>
        <w:pStyle w:val="0"/>
        <w:spacing w:before="200" w:line-rule="auto"/>
        <w:ind w:firstLine="540"/>
        <w:jc w:val="both"/>
      </w:pPr>
      <w:r>
        <w:rPr>
          <w:sz w:val="20"/>
        </w:rPr>
        <w:t xml:space="preserve">к) организует доставку бюллетеней для голосования и иных документов участковым комиссиям по проведению референдума Брянской области;</w:t>
      </w:r>
    </w:p>
    <w:p>
      <w:pPr>
        <w:pStyle w:val="0"/>
        <w:spacing w:before="200" w:line-rule="auto"/>
        <w:ind w:firstLine="540"/>
        <w:jc w:val="both"/>
      </w:pPr>
      <w:r>
        <w:rPr>
          <w:sz w:val="20"/>
        </w:rPr>
        <w:t xml:space="preserve">л) устанавливает итоги голосования на референдуме Брянской области на соответствующей территории, сообщает их средствам массовой информации и передает протокол об итогах голосования в Избирательную комиссию Брянской области;</w:t>
      </w:r>
    </w:p>
    <w:p>
      <w:pPr>
        <w:pStyle w:val="0"/>
        <w:jc w:val="both"/>
      </w:pPr>
      <w:r>
        <w:rPr>
          <w:sz w:val="20"/>
        </w:rPr>
        <w:t xml:space="preserve">(в ред. </w:t>
      </w:r>
      <w:hyperlink w:history="0" r:id="rId8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м) осуществляет иные полномочия в соответствии с Федеральным </w:t>
      </w:r>
      <w:hyperlink w:history="0" r:id="rId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91"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настоящим Законом и иными законами Брянской области.</w:t>
      </w:r>
    </w:p>
    <w:p>
      <w:pPr>
        <w:pStyle w:val="0"/>
        <w:jc w:val="both"/>
      </w:pPr>
      <w:r>
        <w:rPr>
          <w:sz w:val="20"/>
        </w:rPr>
        <w:t xml:space="preserve">(в ред. </w:t>
      </w:r>
      <w:hyperlink w:history="0" r:id="rId9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19. Порядок формирования и полномочия участковых комиссий</w:t>
      </w:r>
    </w:p>
    <w:p>
      <w:pPr>
        <w:pStyle w:val="0"/>
        <w:ind w:firstLine="540"/>
        <w:jc w:val="both"/>
      </w:pPr>
      <w:r>
        <w:rPr>
          <w:sz w:val="20"/>
        </w:rPr>
      </w:r>
    </w:p>
    <w:p>
      <w:pPr>
        <w:pStyle w:val="0"/>
        <w:ind w:firstLine="540"/>
        <w:jc w:val="both"/>
      </w:pPr>
      <w:r>
        <w:rPr>
          <w:sz w:val="20"/>
        </w:rPr>
        <w:t xml:space="preserve">1. Общие условия и порядок формирования участковых комиссий устанавливаются Федеральным </w:t>
      </w:r>
      <w:hyperlink w:history="0" r:id="rId9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9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Срок полномочий участковой комиссии составляет 5 лет, за исключением случаев, установленных Федеральным </w:t>
      </w:r>
      <w:hyperlink w:history="0" r:id="rId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 в ред. </w:t>
      </w:r>
      <w:hyperlink w:history="0" r:id="rId9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3 - 4. Исключены. - </w:t>
      </w:r>
      <w:hyperlink w:history="0" r:id="rId9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5. Участковая комиссия:</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Брянской области,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jc w:val="both"/>
      </w:pPr>
      <w:r>
        <w:rPr>
          <w:sz w:val="20"/>
        </w:rPr>
        <w:t xml:space="preserve">(в ред. </w:t>
      </w:r>
      <w:hyperlink w:history="0" r:id="rId9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е) исключен. - </w:t>
      </w:r>
      <w:hyperlink w:history="0" r:id="rId9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ж) организует на участке референдума голосование в день голосования;</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Федерального закона, настоящего Закона и принимает по указанным жалобам (заявлениям) мотивированные решения;</w:t>
      </w:r>
    </w:p>
    <w:p>
      <w:pPr>
        <w:pStyle w:val="0"/>
        <w:jc w:val="both"/>
      </w:pPr>
      <w:r>
        <w:rPr>
          <w:sz w:val="20"/>
        </w:rPr>
        <w:t xml:space="preserve">(в ред. </w:t>
      </w:r>
      <w:hyperlink w:history="0" r:id="rId10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л) обеспечивает хранение и передачу в вышестоящие комиссии документов, связанных с подготовкой и проведением референдума;</w:t>
      </w:r>
    </w:p>
    <w:p>
      <w:pPr>
        <w:pStyle w:val="0"/>
        <w:spacing w:before="200" w:line-rule="auto"/>
        <w:ind w:firstLine="540"/>
        <w:jc w:val="both"/>
      </w:pPr>
      <w:r>
        <w:rPr>
          <w:sz w:val="20"/>
        </w:rPr>
        <w:t xml:space="preserve">м) осуществляет иные полномочия в соответствии с Федеральным законом, настоящим Законом.</w:t>
      </w:r>
    </w:p>
    <w:p>
      <w:pPr>
        <w:pStyle w:val="0"/>
        <w:jc w:val="both"/>
      </w:pPr>
      <w:r>
        <w:rPr>
          <w:sz w:val="20"/>
        </w:rPr>
        <w:t xml:space="preserve">(в ред. </w:t>
      </w:r>
      <w:hyperlink w:history="0" r:id="rId10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20. Организация деятельности комиссий референдума Брянской области, статус членов комиссий</w:t>
      </w:r>
    </w:p>
    <w:p>
      <w:pPr>
        <w:pStyle w:val="0"/>
        <w:jc w:val="both"/>
      </w:pPr>
      <w:r>
        <w:rPr>
          <w:sz w:val="20"/>
        </w:rPr>
        <w:t xml:space="preserve">(в ред. </w:t>
      </w:r>
      <w:hyperlink w:history="0" r:id="rId10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Организация деятельности комиссий референдума, а также статус их членов устанавливается Федеральным </w:t>
      </w:r>
      <w:hyperlink w:history="0" r:id="rId1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0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21. Гласность в деятельности комиссий референдума Брянской области</w:t>
      </w:r>
    </w:p>
    <w:p>
      <w:pPr>
        <w:pStyle w:val="0"/>
        <w:ind w:firstLine="540"/>
        <w:jc w:val="both"/>
      </w:pPr>
      <w:r>
        <w:rPr>
          <w:sz w:val="20"/>
        </w:rPr>
      </w:r>
    </w:p>
    <w:bookmarkStart w:id="299" w:name="P299"/>
    <w:bookmarkEnd w:id="299"/>
    <w:p>
      <w:pPr>
        <w:pStyle w:val="0"/>
        <w:ind w:firstLine="540"/>
        <w:jc w:val="both"/>
      </w:pPr>
      <w:r>
        <w:rPr>
          <w:sz w:val="20"/>
        </w:rPr>
        <w:t xml:space="preserve">1. На всех заседаниях комиссии, референдума, а также при подсчете голосов участников референдума Брянской области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референдума Брянской области. Для присутствия на заседаниях комиссии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Брянской области, осуществляется работа с указанными документами, связанными с подготовкой и проведением референдума. При проведении референдума Брянской области наблюдателем может быть гражданин Российской Федерации, обладающий правом на участие в референдуме Брянской области.</w:t>
      </w:r>
    </w:p>
    <w:p>
      <w:pPr>
        <w:pStyle w:val="0"/>
        <w:jc w:val="both"/>
      </w:pPr>
      <w:r>
        <w:rPr>
          <w:sz w:val="20"/>
        </w:rPr>
        <w:t xml:space="preserve">(в ред. </w:t>
      </w:r>
      <w:hyperlink w:history="0" r:id="rId10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На всех заседаниях соответствующей комиссии референдума и при осуществлении ею работы с документами, указанными в </w:t>
      </w:r>
      <w:hyperlink w:history="0" w:anchor="P299" w:tooltip="1. На всех заседаниях комиссии, референдума, а также при подсчете голосов участников референдума Брянской области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референдума Брянской области. Для присутствия на заседаниях комиссии и при ос...">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pPr>
        <w:pStyle w:val="0"/>
        <w:jc w:val="both"/>
      </w:pPr>
      <w:r>
        <w:rPr>
          <w:sz w:val="20"/>
        </w:rPr>
        <w:t xml:space="preserve">(п. 1.1 введен </w:t>
      </w:r>
      <w:hyperlink w:history="0" r:id="rId10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303" w:name="P303"/>
    <w:bookmarkEnd w:id="303"/>
    <w:p>
      <w:pPr>
        <w:pStyle w:val="0"/>
        <w:spacing w:before="200" w:line-rule="auto"/>
        <w:ind w:firstLine="540"/>
        <w:jc w:val="both"/>
      </w:pPr>
      <w:r>
        <w:rPr>
          <w:sz w:val="20"/>
        </w:rPr>
        <w:t xml:space="preserve">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пунктом 11.2 настоящей статьи.</w:t>
      </w:r>
    </w:p>
    <w:p>
      <w:pPr>
        <w:pStyle w:val="0"/>
        <w:jc w:val="both"/>
      </w:pPr>
      <w:r>
        <w:rPr>
          <w:sz w:val="20"/>
        </w:rPr>
        <w:t xml:space="preserve">(п. 1.2 введен </w:t>
      </w:r>
      <w:hyperlink w:history="0" r:id="rId10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Брянской области, публикуются в региональных государственных периодических печатных изданиях (передаются для опубликования) в объеме и сроки, установленные настоящим Законом, и (или) размещаются на официальном сайте Избирательной комиссии Брянской области в информационно-телекоммуникационной сети "Интернет" либо доводятся до сведения участников референдума иным путем в течение 10 дней после принятия. Случаи обязательного опубликования (публикации) решений комиссий референдума в региональных государственных периодических печатных изданиях устанавливаются Федеральным законом, настоящим Законом.</w:t>
      </w:r>
    </w:p>
    <w:p>
      <w:pPr>
        <w:pStyle w:val="0"/>
        <w:jc w:val="both"/>
      </w:pPr>
      <w:r>
        <w:rPr>
          <w:sz w:val="20"/>
        </w:rPr>
        <w:t xml:space="preserve">(п. 2 в ред. </w:t>
      </w:r>
      <w:hyperlink w:history="0" r:id="rId10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307" w:name="P307"/>
    <w:bookmarkEnd w:id="307"/>
    <w:p>
      <w:pPr>
        <w:pStyle w:val="0"/>
        <w:spacing w:before="200" w:line-rule="auto"/>
        <w:ind w:firstLine="540"/>
        <w:jc w:val="both"/>
      </w:pPr>
      <w:r>
        <w:rPr>
          <w:sz w:val="20"/>
        </w:rPr>
        <w:t xml:space="preserve">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299" w:tooltip="1. На всех заседаниях комиссии, референдума, а также при подсчете голосов участников референдума Брянской области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референдума Брянской области. Для присутствия на заседаниях комиссии и при ос...">
        <w:r>
          <w:rPr>
            <w:sz w:val="20"/>
            <w:color w:val="0000ff"/>
          </w:rPr>
          <w:t xml:space="preserve">пунктах 1</w:t>
        </w:r>
      </w:hyperlink>
      <w:r>
        <w:rPr>
          <w:sz w:val="20"/>
        </w:rPr>
        <w:t xml:space="preserve"> и </w:t>
      </w:r>
      <w:hyperlink w:history="0" w:anchor="P303"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пунктом 11.2 н...">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w:t>
      </w:r>
      <w:hyperlink w:history="0" r:id="rId10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309" w:name="P309"/>
    <w:bookmarkEnd w:id="309"/>
    <w:p>
      <w:pPr>
        <w:pStyle w:val="0"/>
        <w:spacing w:before="200" w:line-rule="auto"/>
        <w:ind w:firstLine="540"/>
        <w:jc w:val="both"/>
      </w:pPr>
      <w:r>
        <w:rPr>
          <w:sz w:val="20"/>
        </w:rPr>
        <w:t xml:space="preserve">4. При проведении референдума Брянской области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Брянской области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Инициативная группа по проведению референдума, общественное объединение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тоже лицо может быть назначено наблюдателем только в одну комиссию.</w:t>
      </w:r>
    </w:p>
    <w:p>
      <w:pPr>
        <w:pStyle w:val="0"/>
        <w:jc w:val="both"/>
      </w:pPr>
      <w:r>
        <w:rPr>
          <w:sz w:val="20"/>
        </w:rPr>
        <w:t xml:space="preserve">(в ред. Законов Брянской области от 07.12.2020 </w:t>
      </w:r>
      <w:hyperlink w:history="0" r:id="rId11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112"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образованной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299" w:tooltip="1. На всех заседаниях комиссии, референдума, а также при подсчете голосов участников референдума Брянской области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и работники их аппаратов, член или уполномоченный представитель инициативной группы по проведению референдума Брянской области. Для присутствия на заседаниях комиссии и при ос...">
        <w:r>
          <w:rPr>
            <w:sz w:val="20"/>
            <w:color w:val="0000ff"/>
          </w:rPr>
          <w:t xml:space="preserve">пункте 1</w:t>
        </w:r>
      </w:hyperlink>
      <w:r>
        <w:rPr>
          <w:sz w:val="20"/>
        </w:rPr>
        <w:t xml:space="preserve"> настоящей статьи, наблюдателям.</w:t>
      </w:r>
    </w:p>
    <w:p>
      <w:pPr>
        <w:pStyle w:val="0"/>
        <w:jc w:val="both"/>
      </w:pPr>
      <w:r>
        <w:rPr>
          <w:sz w:val="20"/>
        </w:rPr>
        <w:t xml:space="preserve">(в ред. </w:t>
      </w:r>
      <w:hyperlink w:history="0" r:id="rId11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Наблюдатели вправе присутствовать в иных комиссиях при установлении итогов голосования, определении результатов референдума Брянской области,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p>
      <w:pPr>
        <w:pStyle w:val="0"/>
        <w:jc w:val="both"/>
      </w:pPr>
      <w:r>
        <w:rPr>
          <w:sz w:val="20"/>
        </w:rPr>
        <w:t xml:space="preserve">(в ред. </w:t>
      </w:r>
      <w:hyperlink w:history="0" r:id="rId11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315" w:name="P315"/>
    <w:bookmarkEnd w:id="315"/>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Брянской области, назначившими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309" w:tooltip="4. При проведении референдума Брянской области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Брянской области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требуется.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11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Абзац исключен. - </w:t>
      </w:r>
      <w:hyperlink w:history="0" r:id="rId11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7.1. Общественное объединение,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7.1 введен </w:t>
      </w:r>
      <w:hyperlink w:history="0" r:id="rId11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 в ред. </w:t>
      </w:r>
      <w:hyperlink w:history="0" r:id="rId11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8. Направление, указанное в </w:t>
      </w:r>
      <w:hyperlink w:history="0" w:anchor="P315" w:tooltip="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Брянской области, назначившими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
        <w:r>
          <w:rPr>
            <w:sz w:val="20"/>
            <w:color w:val="0000ff"/>
          </w:rPr>
          <w:t xml:space="preserve">пункте 7</w:t>
        </w:r>
      </w:hyperlink>
      <w:r>
        <w:rPr>
          <w:sz w:val="20"/>
        </w:rPr>
        <w:t xml:space="preserve"> настоящей статьи, должно быть представлено наблюдателем в комиссию референдума, в которую он назначен, в день, предшествующий дню голосования, либо непосредственно в день голосования. В участковую комиссию референдума направление может быть представлено только наблюдателем, указанным в списке, предусмотренном пунктом 7.1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(п. 8 в ред. </w:t>
      </w:r>
      <w:hyperlink w:history="0" r:id="rId11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участников референдума Брянской области, реестром заявлений (обращений) о голосовании вне помещения для голосования;</w:t>
      </w:r>
    </w:p>
    <w:p>
      <w:pPr>
        <w:pStyle w:val="0"/>
        <w:jc w:val="both"/>
      </w:pPr>
      <w:r>
        <w:rPr>
          <w:sz w:val="20"/>
        </w:rPr>
        <w:t xml:space="preserve">(в ред. </w:t>
      </w:r>
      <w:hyperlink w:history="0" r:id="rId1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Брянской области в день голосования в любое время в период, указанный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референдума Брянской области;</w:t>
      </w:r>
    </w:p>
    <w:p>
      <w:pPr>
        <w:pStyle w:val="0"/>
        <w:spacing w:before="200" w:line-rule="auto"/>
        <w:ind w:firstLine="540"/>
        <w:jc w:val="both"/>
      </w:pPr>
      <w:r>
        <w:rPr>
          <w:sz w:val="20"/>
        </w:rPr>
        <w:t xml:space="preserve">г) присутствовать при голосовании участников референдума Брянской области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Брянской области,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нижестоящих комиссий об итогах голосования, о результатах референдума Брянской области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Избирательной комиссией Брянской области;</w:t>
      </w:r>
    </w:p>
    <w:p>
      <w:pPr>
        <w:pStyle w:val="0"/>
        <w:jc w:val="both"/>
      </w:pPr>
      <w:r>
        <w:rPr>
          <w:sz w:val="20"/>
        </w:rPr>
        <w:t xml:space="preserve">(в ред. </w:t>
      </w:r>
      <w:hyperlink w:history="0" r:id="rId12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и) обжаловать в порядке, установленном </w:t>
      </w:r>
      <w:hyperlink w:history="0" w:anchor="P1340" w:tooltip="Статья 56. Обжалование решений и действий (бездействия), нарушающих право на участие в референдуме Брянской области граждан Российской Федерации">
        <w:r>
          <w:rPr>
            <w:sz w:val="20"/>
            <w:color w:val="0000ff"/>
          </w:rPr>
          <w:t xml:space="preserve">статьей 56</w:t>
        </w:r>
      </w:hyperlink>
      <w:r>
        <w:rPr>
          <w:sz w:val="20"/>
        </w:rPr>
        <w:t xml:space="preserve"> настоящего Закона, действия (бездействие) комиссии в вышестоящую комиссию, Избирательную комиссию Брянской области, Центральную избирательную комиссию Российской Федерации или в суд;</w:t>
      </w:r>
    </w:p>
    <w:p>
      <w:pPr>
        <w:pStyle w:val="0"/>
        <w:jc w:val="both"/>
      </w:pPr>
      <w:r>
        <w:rPr>
          <w:sz w:val="20"/>
        </w:rPr>
        <w:t xml:space="preserve">(в ред. </w:t>
      </w:r>
      <w:hyperlink w:history="0" r:id="rId12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w:t>
      </w:r>
    </w:p>
    <w:p>
      <w:pPr>
        <w:pStyle w:val="0"/>
        <w:jc w:val="both"/>
      </w:pPr>
      <w:r>
        <w:rPr>
          <w:sz w:val="20"/>
        </w:rPr>
        <w:t xml:space="preserve">(в ред. </w:t>
      </w:r>
      <w:hyperlink w:history="0" r:id="rId12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"л" введен </w:t>
      </w:r>
      <w:hyperlink w:history="0" r:id="rId12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Брянской области бюллетени;</w:t>
      </w:r>
    </w:p>
    <w:p>
      <w:pPr>
        <w:pStyle w:val="0"/>
        <w:spacing w:before="200" w:line-rule="auto"/>
        <w:ind w:firstLine="540"/>
        <w:jc w:val="both"/>
      </w:pPr>
      <w:r>
        <w:rPr>
          <w:sz w:val="20"/>
        </w:rPr>
        <w:t xml:space="preserve">б) расписываться за участника референдума Брянской области,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Брянской области,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 Брянской области;</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Брянской области, вправе:</w:t>
      </w:r>
    </w:p>
    <w:p>
      <w:pPr>
        <w:pStyle w:val="0"/>
        <w:spacing w:before="200" w:line-rule="auto"/>
        <w:ind w:firstLine="540"/>
        <w:jc w:val="both"/>
      </w:pPr>
      <w:r>
        <w:rPr>
          <w:sz w:val="20"/>
        </w:rPr>
        <w:t xml:space="preserve">а) исключен. - </w:t>
      </w:r>
      <w:hyperlink w:history="0" r:id="rId12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12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исключен. - </w:t>
      </w:r>
      <w:hyperlink w:history="0" r:id="rId12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11.1. Представители средств массовой информации, указанные в </w:t>
      </w:r>
      <w:hyperlink w:history="0" w:anchor="P303"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пунктом 11.2 н...">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w:t>
      </w:r>
    </w:p>
    <w:p>
      <w:pPr>
        <w:pStyle w:val="0"/>
        <w:jc w:val="both"/>
      </w:pPr>
      <w:r>
        <w:rPr>
          <w:sz w:val="20"/>
        </w:rPr>
        <w:t xml:space="preserve">(п. 11.1 введен </w:t>
      </w:r>
      <w:hyperlink w:history="0" r:id="rId12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Брянской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w:t>
      </w:r>
    </w:p>
    <w:p>
      <w:pPr>
        <w:pStyle w:val="0"/>
        <w:jc w:val="both"/>
      </w:pPr>
      <w:r>
        <w:rPr>
          <w:sz w:val="20"/>
        </w:rPr>
        <w:t xml:space="preserve">(п. 11.2 введен </w:t>
      </w:r>
      <w:hyperlink w:history="0" r:id="rId12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 в ред. </w:t>
      </w:r>
      <w:hyperlink w:history="0" r:id="rId13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референдума, если выполнены требования закона об опубликовании (обнародовании) соответствующей информации.</w:t>
      </w:r>
    </w:p>
    <w:p>
      <w:pPr>
        <w:pStyle w:val="0"/>
        <w:jc w:val="both"/>
      </w:pPr>
      <w:r>
        <w:rPr>
          <w:sz w:val="20"/>
        </w:rPr>
        <w:t xml:space="preserve">(п. 11.3 введен </w:t>
      </w:r>
      <w:hyperlink w:history="0" r:id="rId13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Исключен. - </w:t>
      </w:r>
      <w:hyperlink w:history="0" r:id="rId13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22. Расформирование комиссии референдума Брянской области</w:t>
      </w:r>
    </w:p>
    <w:p>
      <w:pPr>
        <w:pStyle w:val="0"/>
        <w:ind w:firstLine="540"/>
        <w:jc w:val="both"/>
      </w:pPr>
      <w:r>
        <w:rPr>
          <w:sz w:val="20"/>
        </w:rPr>
      </w:r>
    </w:p>
    <w:p>
      <w:pPr>
        <w:pStyle w:val="0"/>
        <w:ind w:firstLine="540"/>
        <w:jc w:val="both"/>
      </w:pPr>
      <w:r>
        <w:rPr>
          <w:sz w:val="20"/>
        </w:rPr>
        <w:t xml:space="preserve">Расформирование комиссии референдума Брянской области осуществляется в соответствии с Федеральным </w:t>
      </w:r>
      <w:hyperlink w:history="0" r:id="rId1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V. ГАРАНТИИ ПРАВ ГРАЖДАН ПРИ РЕАЛИЗАЦИИ</w:t>
      </w:r>
    </w:p>
    <w:p>
      <w:pPr>
        <w:pStyle w:val="2"/>
        <w:jc w:val="center"/>
      </w:pPr>
      <w:r>
        <w:rPr>
          <w:sz w:val="20"/>
        </w:rPr>
        <w:t xml:space="preserve">ИНИЦИАТИВЫ ПРОВЕДЕНИЯ РЕФЕРЕНДУМА БРЯНСКОЙ ОБЛАСТИ</w:t>
      </w:r>
    </w:p>
    <w:p>
      <w:pPr>
        <w:pStyle w:val="0"/>
        <w:ind w:firstLine="540"/>
        <w:jc w:val="both"/>
      </w:pPr>
      <w:r>
        <w:rPr>
          <w:sz w:val="20"/>
        </w:rPr>
      </w:r>
    </w:p>
    <w:p>
      <w:pPr>
        <w:pStyle w:val="2"/>
        <w:outlineLvl w:val="2"/>
        <w:ind w:firstLine="540"/>
        <w:jc w:val="both"/>
      </w:pPr>
      <w:r>
        <w:rPr>
          <w:sz w:val="20"/>
        </w:rPr>
        <w:t xml:space="preserve">Статья 23. Инициатива проведения референдума Брянской области</w:t>
      </w:r>
    </w:p>
    <w:p>
      <w:pPr>
        <w:pStyle w:val="0"/>
        <w:ind w:firstLine="540"/>
        <w:jc w:val="both"/>
      </w:pPr>
      <w:r>
        <w:rPr>
          <w:sz w:val="20"/>
        </w:rPr>
      </w:r>
    </w:p>
    <w:p>
      <w:pPr>
        <w:pStyle w:val="0"/>
        <w:ind w:firstLine="540"/>
        <w:jc w:val="both"/>
      </w:pPr>
      <w:r>
        <w:rPr>
          <w:sz w:val="20"/>
        </w:rPr>
        <w:t xml:space="preserve">1. Инициатива проведения референдума Брянской области принадлежит гражданам Российской Федерации, имеющим право на участие в референдуме.</w:t>
      </w:r>
    </w:p>
    <w:bookmarkStart w:id="373" w:name="P373"/>
    <w:bookmarkEnd w:id="373"/>
    <w:p>
      <w:pPr>
        <w:pStyle w:val="0"/>
        <w:spacing w:before="200" w:line-rule="auto"/>
        <w:ind w:firstLine="540"/>
        <w:jc w:val="both"/>
      </w:pPr>
      <w:r>
        <w:rPr>
          <w:sz w:val="20"/>
        </w:rPr>
        <w:t xml:space="preserve">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образовывается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устанавливается </w:t>
      </w:r>
      <w:hyperlink w:history="0" w:anchor="P380" w:tooltip="1. Каждый гражданин Российской Федерации или группа граждан, имеющие право на участие в референдуме Брянской области, вправе образовать инициативную группу по проведению референдума в количестве не менее 200 человек, имеющих право на участие в референдуме, для выдвижения инициативы проведения референдума Брянской области.">
        <w:r>
          <w:rPr>
            <w:sz w:val="20"/>
            <w:color w:val="0000ff"/>
          </w:rPr>
          <w:t xml:space="preserve">пунктом 1 статьи 24</w:t>
        </w:r>
      </w:hyperlink>
      <w:r>
        <w:rPr>
          <w:sz w:val="20"/>
        </w:rPr>
        <w:t xml:space="preserve"> настоящего Закона.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t xml:space="preserve">(в ред. </w:t>
      </w:r>
      <w:hyperlink w:history="0" r:id="rId13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w:t>
      </w:r>
      <w:hyperlink w:history="0" r:id="rId13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24. Порядок реализации инициативы проведения референдума Брянской области</w:t>
      </w:r>
    </w:p>
    <w:p>
      <w:pPr>
        <w:pStyle w:val="0"/>
        <w:ind w:firstLine="540"/>
        <w:jc w:val="both"/>
      </w:pPr>
      <w:r>
        <w:rPr>
          <w:sz w:val="20"/>
        </w:rPr>
      </w:r>
    </w:p>
    <w:bookmarkStart w:id="380" w:name="P380"/>
    <w:bookmarkEnd w:id="380"/>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Брянской области, вправе образовать инициативную группу по проведению референдума в количестве не менее 200 человек, имеющих право на участие в референдуме, для выдвижения инициативы проведения референдума Брянской области.</w:t>
      </w:r>
    </w:p>
    <w:p>
      <w:pPr>
        <w:pStyle w:val="0"/>
        <w:jc w:val="both"/>
      </w:pPr>
      <w:r>
        <w:rPr>
          <w:sz w:val="20"/>
        </w:rPr>
        <w:t xml:space="preserve">(в ред. </w:t>
      </w:r>
      <w:hyperlink w:history="0" r:id="rId13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Собрание инициативной группы по проведению референдума Брянской области проводится на территории Брянской области. Собрание инициативной группы по проведению референдума Брянской области правомочно, если на нем присутствует не менее установленного настоящим пунктом числа участников инициативной группы по проведению референдума, место жительство которых расположено на территории не менее трех четвертей от общего количества муниципальных районов, муниципальных округов и городских округов Брянской области.</w:t>
      </w:r>
    </w:p>
    <w:p>
      <w:pPr>
        <w:pStyle w:val="0"/>
        <w:jc w:val="both"/>
      </w:pPr>
      <w:r>
        <w:rPr>
          <w:sz w:val="20"/>
        </w:rPr>
        <w:t xml:space="preserve">(абзац введен </w:t>
      </w:r>
      <w:hyperlink w:history="0" r:id="rId137"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Каждый гражданин Российской Федерации или группа граждан, инициировавший (инициировавшие) собрание инициативной группы по проведению референдума Брянской области, руководящий орган избирательного объединения, иного общественного объединения (его регионального отделения или иного структурного подразделения), указанного в </w:t>
      </w:r>
      <w:hyperlink w:history="0" w:anchor="P373" w:tooltip="2.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овыва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устанавливается пунктом 1 статьи 24 настоящего Закона. Выдвинуть инициативу провед...">
        <w:r>
          <w:rPr>
            <w:sz w:val="20"/>
            <w:color w:val="0000ff"/>
          </w:rPr>
          <w:t xml:space="preserve">пункте 2 статьи 23</w:t>
        </w:r>
      </w:hyperlink>
      <w:r>
        <w:rPr>
          <w:sz w:val="20"/>
        </w:rPr>
        <w:t xml:space="preserve"> настоящего Закона, не позднее чем за три дня до дня проведения собрания при его проведении в пределах населенного пункта, в котором расположена Избирательная комиссия Брянской области, и не позднее чем за пять дней до дня проведения собрания при его проведении за пределами указанного населенного пункта, на котором будет выдвигаться инициатива проведения референдума Брянской области, в письменной форме уведомляют Избирательную комиссию Брянской области о дате, месте и времени проведения указанного собрания, а также о вопросе (вопросах) референдума.</w:t>
      </w:r>
    </w:p>
    <w:p>
      <w:pPr>
        <w:pStyle w:val="0"/>
        <w:jc w:val="both"/>
      </w:pPr>
      <w:r>
        <w:rPr>
          <w:sz w:val="20"/>
        </w:rPr>
        <w:t xml:space="preserve">(абзац введен </w:t>
      </w:r>
      <w:hyperlink w:history="0" r:id="rId13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На собрании инициативной группы по проведению референдума Брянской области вправе присутствовать представители Избирательной комиссии Брянской области. Избирательная комиссия Брянской области для присутствия на собрании может направить представителя - члена комиссии с правом решающего голоса и (или) работника аппарата комиссии. Избирательной комиссией Брянской области может быть организовано осуществление аудио- и (или) видеозаписи указанного собрания.</w:t>
      </w:r>
    </w:p>
    <w:p>
      <w:pPr>
        <w:pStyle w:val="0"/>
        <w:jc w:val="both"/>
      </w:pPr>
      <w:r>
        <w:rPr>
          <w:sz w:val="20"/>
        </w:rPr>
        <w:t xml:space="preserve">(абзац введен </w:t>
      </w:r>
      <w:hyperlink w:history="0" r:id="rId139"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bookmarkStart w:id="388" w:name="P388"/>
    <w:bookmarkEnd w:id="388"/>
    <w:p>
      <w:pPr>
        <w:pStyle w:val="0"/>
        <w:spacing w:before="200" w:line-rule="auto"/>
        <w:ind w:firstLine="540"/>
        <w:jc w:val="both"/>
      </w:pPr>
      <w:r>
        <w:rPr>
          <w:sz w:val="20"/>
        </w:rPr>
        <w:t xml:space="preserve">2. Инициативная группа по проведению референдума Брянской области обращается в Избирательную комиссию Брянской области,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(в ред. </w:t>
      </w:r>
      <w:hyperlink w:history="0" r:id="rId14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В ходатайстве инициативной группы по проведению референдума Брянской области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Брянской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 Подлинность подписи каждого члена инициативной группы по проведению референдума Брянской области, в том числе в качестве которой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удостоверяется нотариально.</w:t>
      </w:r>
    </w:p>
    <w:p>
      <w:pPr>
        <w:pStyle w:val="0"/>
        <w:jc w:val="both"/>
      </w:pPr>
      <w:r>
        <w:rPr>
          <w:sz w:val="20"/>
        </w:rPr>
        <w:t xml:space="preserve">(в ред. Законов Брянской области от 07.12.2020 </w:t>
      </w:r>
      <w:hyperlink w:history="0" r:id="rId14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142"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Брянской области, на котором было принято решение о выдвижении инициативы проведения референдума и назначении уполномоченных представителей из числа членов инициативной группы по проведению референдума, а также письменное согласие каждого из уполномоченных представителей инициативной группы осуществлять указанную деятельность.</w:t>
      </w:r>
    </w:p>
    <w:p>
      <w:pPr>
        <w:pStyle w:val="0"/>
        <w:jc w:val="both"/>
      </w:pPr>
      <w:r>
        <w:rPr>
          <w:sz w:val="20"/>
        </w:rPr>
        <w:t xml:space="preserve">(в ред. </w:t>
      </w:r>
      <w:hyperlink w:history="0" r:id="rId143"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Протокол собрания инициативной группы по проведению референдума Брянской области должен содержать следующие решения:</w:t>
      </w:r>
    </w:p>
    <w:p>
      <w:pPr>
        <w:pStyle w:val="0"/>
        <w:spacing w:before="200" w:line-rule="auto"/>
        <w:ind w:firstLine="540"/>
        <w:jc w:val="both"/>
      </w:pPr>
      <w:r>
        <w:rPr>
          <w:sz w:val="20"/>
        </w:rPr>
        <w:t xml:space="preserve">об образовании инициативной группы по проведению референдума Брянской области;</w:t>
      </w:r>
    </w:p>
    <w:p>
      <w:pPr>
        <w:pStyle w:val="0"/>
        <w:spacing w:before="200" w:line-rule="auto"/>
        <w:ind w:firstLine="540"/>
        <w:jc w:val="both"/>
      </w:pPr>
      <w:r>
        <w:rPr>
          <w:sz w:val="20"/>
        </w:rPr>
        <w:t xml:space="preserve">об утверждении вопроса (вопросов), текста проекта закона Брянской области, иного нормативного правового акта Брянской области, выносимых на референдум Брянской области;</w:t>
      </w:r>
    </w:p>
    <w:p>
      <w:pPr>
        <w:pStyle w:val="0"/>
        <w:spacing w:before="200" w:line-rule="auto"/>
        <w:ind w:firstLine="540"/>
        <w:jc w:val="both"/>
      </w:pPr>
      <w:r>
        <w:rPr>
          <w:sz w:val="20"/>
        </w:rPr>
        <w:t xml:space="preserve">о назначении уполномоченных представителей инициативной группы референдума Брянской области, с указанием объема полномочий;</w:t>
      </w:r>
    </w:p>
    <w:p>
      <w:pPr>
        <w:pStyle w:val="0"/>
        <w:spacing w:before="200" w:line-rule="auto"/>
        <w:ind w:firstLine="540"/>
        <w:jc w:val="both"/>
      </w:pPr>
      <w:r>
        <w:rPr>
          <w:sz w:val="20"/>
        </w:rPr>
        <w:t xml:space="preserve">результаты голосования по поставленным вопросам.</w:t>
      </w:r>
    </w:p>
    <w:p>
      <w:pPr>
        <w:pStyle w:val="0"/>
        <w:jc w:val="both"/>
      </w:pPr>
      <w:r>
        <w:rPr>
          <w:sz w:val="20"/>
        </w:rPr>
        <w:t xml:space="preserve">(абзац введен </w:t>
      </w:r>
      <w:hyperlink w:history="0" r:id="rId144"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Решение собрания инициативной группы по проведению референдума считается принятым, если за него проголосовало более половины участников собрания, если иное не установлено уставом соответствующего избирательного объединения, иного общественного объединения.</w:t>
      </w:r>
    </w:p>
    <w:p>
      <w:pPr>
        <w:pStyle w:val="0"/>
        <w:jc w:val="both"/>
      </w:pPr>
      <w:r>
        <w:rPr>
          <w:sz w:val="20"/>
        </w:rPr>
        <w:t xml:space="preserve">(абзац введен </w:t>
      </w:r>
      <w:hyperlink w:history="0" r:id="rId145"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Протокол подписывается председательствующим и секретарем собрания инициативной группы по проведению референдума Брянской области.</w:t>
      </w:r>
    </w:p>
    <w:p>
      <w:pPr>
        <w:pStyle w:val="0"/>
        <w:jc w:val="both"/>
      </w:pPr>
      <w:r>
        <w:rPr>
          <w:sz w:val="20"/>
        </w:rPr>
        <w:t xml:space="preserve">(абзац введен </w:t>
      </w:r>
      <w:hyperlink w:history="0" r:id="rId14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Неотъемлемым приложением к протоколу собрания инициативной группы по проведению референдума Брянской области является список членов инициативной группы по проведению референдума, принявших участие в собрании, с подписями каждого участника собрания.</w:t>
      </w:r>
    </w:p>
    <w:p>
      <w:pPr>
        <w:pStyle w:val="0"/>
        <w:jc w:val="both"/>
      </w:pPr>
      <w:r>
        <w:rPr>
          <w:sz w:val="20"/>
        </w:rPr>
        <w:t xml:space="preserve">(абзац введен </w:t>
      </w:r>
      <w:hyperlink w:history="0" r:id="rId147"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Если на референдум Брянской области выносится проект закона Брянской области, иного нормативного правового акта Брянской области, к ходатайству должен быть приложен текст этого закона, иного нормативного правового акта.</w:t>
      </w:r>
    </w:p>
    <w:p>
      <w:pPr>
        <w:pStyle w:val="0"/>
        <w:jc w:val="both"/>
      </w:pPr>
      <w:r>
        <w:rPr>
          <w:sz w:val="20"/>
        </w:rPr>
        <w:t xml:space="preserve">(абзац введен </w:t>
      </w:r>
      <w:hyperlink w:history="0" r:id="rId14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bookmarkStart w:id="408" w:name="P408"/>
    <w:bookmarkEnd w:id="408"/>
    <w:p>
      <w:pPr>
        <w:pStyle w:val="0"/>
        <w:spacing w:before="200" w:line-rule="auto"/>
        <w:ind w:firstLine="540"/>
        <w:jc w:val="both"/>
      </w:pPr>
      <w:r>
        <w:rPr>
          <w:sz w:val="20"/>
        </w:rPr>
        <w:t xml:space="preserve">4.1. Если в качестве инициативной группы по проведению референдума действует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то к ходатайству должны быть приложены документы, подтверждающие их право на выдвижение инициативы проведения референдума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нотариально удостоверенная копия документа о государственной регистрации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региональное отделение или иное структурное подразделение общественного объединения не является юридическим лицом, также решение о его создании).</w:t>
      </w:r>
    </w:p>
    <w:p>
      <w:pPr>
        <w:pStyle w:val="0"/>
        <w:jc w:val="both"/>
      </w:pPr>
      <w:r>
        <w:rPr>
          <w:sz w:val="20"/>
        </w:rPr>
        <w:t xml:space="preserve">(п. 4.1 введен </w:t>
      </w:r>
      <w:hyperlink w:history="0" r:id="rId14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4.2. Документы, указанные в </w:t>
      </w:r>
      <w:hyperlink w:history="0" w:anchor="P388" w:tooltip="2. Инициативная группа по проведению референдума Брянской области обращается в Избирательную комиссию Брянской области,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пунктах 2</w:t>
        </w:r>
      </w:hyperlink>
      <w:r>
        <w:rPr>
          <w:sz w:val="20"/>
        </w:rPr>
        <w:t xml:space="preserve"> - </w:t>
      </w:r>
      <w:hyperlink w:history="0" w:anchor="P408" w:tooltip="4.1. Если в качестве инициативной группы по проведению референдума действует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то к ходатайству должны быть приложены документы, подтверждающие их право на выдвижение инициативы проведения референдума (копия устава общественного объединения, заверенная постоянно действующим руководящим органом общественного объединения (за исключением политиче...">
        <w:r>
          <w:rPr>
            <w:sz w:val="20"/>
            <w:color w:val="0000ff"/>
          </w:rPr>
          <w:t xml:space="preserve">4.1</w:t>
        </w:r>
      </w:hyperlink>
      <w:r>
        <w:rPr>
          <w:sz w:val="20"/>
        </w:rPr>
        <w:t xml:space="preserve"> настоящей статьи, уполномоченный представитель инициативной группы по проведению референдума Брянской области обязан представить в Избирательную комиссию Брянской области одновременно, лично при предъявлении паспорта или документа, заменяющего паспорт гражданина. Избирательная комиссия Брянской области незамедлительно после представления документов выдает уполномоченному представителю инициативной группы по проведению референдума Брянской области документ, подтверждающий их прием, с указанием даты и времени приема.</w:t>
      </w:r>
    </w:p>
    <w:p>
      <w:pPr>
        <w:pStyle w:val="0"/>
        <w:jc w:val="both"/>
      </w:pPr>
      <w:r>
        <w:rPr>
          <w:sz w:val="20"/>
        </w:rPr>
        <w:t xml:space="preserve">(п. 4.2 введен </w:t>
      </w:r>
      <w:hyperlink w:history="0" r:id="rId15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5. Комиссия, указанная в </w:t>
      </w:r>
      <w:hyperlink w:history="0" w:anchor="P388" w:tooltip="2. Инициативная группа по проведению референдума Брянской области обращается в Избирательную комиссию Брянской области,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w:t>
        </w:r>
      </w:hyperlink>
      <w:r>
        <w:rPr>
          <w:sz w:val="20"/>
        </w:rPr>
        <w:t xml:space="preserve"> настоящей статьи, в течение 15 дней со дня поступления ходатайства инициативной группы по проведению референдума Брянской области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1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152" w:tooltip="Устав Брянской области от 26.01.1996 N 7-З (ред. от 02.11.2012) (принят Брянской областной Думой 26.01.1996) {КонсультантПлюс}">
        <w:r>
          <w:rPr>
            <w:sz w:val="20"/>
            <w:color w:val="0000ff"/>
          </w:rPr>
          <w:t xml:space="preserve">Устава</w:t>
        </w:r>
      </w:hyperlink>
      <w:r>
        <w:rPr>
          <w:sz w:val="20"/>
        </w:rPr>
        <w:t xml:space="preserve"> Брянской области, настоящего Закона - о направлении их в Брянскую областную Думу, уполномоченную принимать решение о назначении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bookmarkStart w:id="415" w:name="P415"/>
    <w:bookmarkEnd w:id="415"/>
    <w:p>
      <w:pPr>
        <w:pStyle w:val="0"/>
        <w:spacing w:before="200" w:line-rule="auto"/>
        <w:ind w:firstLine="540"/>
        <w:jc w:val="both"/>
      </w:pPr>
      <w:r>
        <w:rPr>
          <w:sz w:val="20"/>
        </w:rPr>
        <w:t xml:space="preserve">6. Брянская областная Дума обязана проверить соответствие вопроса, предлагаемого для вынесения на референдум Брянской области, требованиям </w:t>
      </w:r>
      <w:hyperlink w:history="0" w:anchor="P68" w:tooltip="Статья 8. Вопросы референдума Брянской области">
        <w:r>
          <w:rPr>
            <w:sz w:val="20"/>
            <w:color w:val="0000ff"/>
          </w:rPr>
          <w:t xml:space="preserve">статьи 8</w:t>
        </w:r>
      </w:hyperlink>
      <w:r>
        <w:rPr>
          <w:sz w:val="20"/>
        </w:rPr>
        <w:t xml:space="preserve"> настоящего Закона в срок, не превышающий 20 дней со дня поступления в нее ходатайства инициативной группы по проведению референдума Брянской области и приложенных к нему документов. Соответствие вопроса, предлагаемого для внесения на референдум, указанным требованиям осуществляется Брянской областной Думой в порядке, предусмотренном нормативными правовыми актами, регламентирующими работу Брянской областной Думы, с учетом особенностей, предусмотренных </w:t>
      </w:r>
      <w:hyperlink w:history="0" w:anchor="P415" w:tooltip="6. Брянская областная Дума обязана проверить соответствие вопроса, предлагаемого для вынесения на референдум Брянской области, требованиям статьи 8 настоящего Закона в срок, не превышающий 20 дней со дня поступления в нее ходатайства инициативной группы по проведению референдума Брянской области и приложенных к нему документов. Соответствие вопроса, предлагаемого для внесения на референдум, указанным требованиям осуществляется Брянской областной Думой в порядке, предусмотренном нормативными правовыми акт...">
        <w:r>
          <w:rPr>
            <w:sz w:val="20"/>
            <w:color w:val="0000ff"/>
          </w:rPr>
          <w:t xml:space="preserve">настоящим пунктом</w:t>
        </w:r>
      </w:hyperlink>
      <w:r>
        <w:rPr>
          <w:sz w:val="20"/>
        </w:rPr>
        <w:t xml:space="preserve">.</w:t>
      </w:r>
    </w:p>
    <w:p>
      <w:pPr>
        <w:pStyle w:val="0"/>
        <w:spacing w:before="200" w:line-rule="auto"/>
        <w:ind w:firstLine="540"/>
        <w:jc w:val="both"/>
      </w:pPr>
      <w:r>
        <w:rPr>
          <w:sz w:val="20"/>
        </w:rPr>
        <w:t xml:space="preserve">7. Брянская областная Дума не позднее чем через пять дней со дня поступления ходатайства инициативной группы по проведению референдума Брянской области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Центральную избирательную комиссию Российской Федерации.</w:t>
      </w:r>
    </w:p>
    <w:p>
      <w:pPr>
        <w:pStyle w:val="0"/>
        <w:jc w:val="both"/>
      </w:pPr>
      <w:r>
        <w:rPr>
          <w:sz w:val="20"/>
        </w:rPr>
        <w:t xml:space="preserve">(в ред. </w:t>
      </w:r>
      <w:hyperlink w:history="0" r:id="rId1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418" w:name="P418"/>
    <w:bookmarkEnd w:id="418"/>
    <w:p>
      <w:pPr>
        <w:pStyle w:val="0"/>
        <w:spacing w:before="200" w:line-rule="auto"/>
        <w:ind w:firstLine="540"/>
        <w:jc w:val="both"/>
      </w:pPr>
      <w:r>
        <w:rPr>
          <w:sz w:val="20"/>
        </w:rPr>
        <w:t xml:space="preserve">8. Если Брянская областная Дума признает, что вопрос, выносимый на референдум Брянской области, отвечает требованиям </w:t>
      </w:r>
      <w:hyperlink w:history="0" w:anchor="P418" w:tooltip="8. Если Брянская областная Дума признает, что вопрос, выносимый на референдум Брянской области, отвечает требованиям статьи 8 настоящего Закона, Избирательная комиссия Бря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Брянской областной Думой соответ...">
        <w:r>
          <w:rPr>
            <w:sz w:val="20"/>
            <w:color w:val="0000ff"/>
          </w:rPr>
          <w:t xml:space="preserve">статьи 8</w:t>
        </w:r>
      </w:hyperlink>
      <w:r>
        <w:rPr>
          <w:sz w:val="20"/>
        </w:rPr>
        <w:t xml:space="preserve"> настоящего Закона, Избирательная комиссия Брянской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Брянской областной Думой соответствия вопроса, выносимого на референдум, требованиям статьи 8 настоящего Закона.</w:t>
      </w:r>
    </w:p>
    <w:p>
      <w:pPr>
        <w:pStyle w:val="0"/>
        <w:jc w:val="both"/>
      </w:pPr>
      <w:r>
        <w:rPr>
          <w:sz w:val="20"/>
        </w:rPr>
        <w:t xml:space="preserve">(в ред. </w:t>
      </w:r>
      <w:hyperlink w:history="0" r:id="rId1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Брянской области и которое выдается инициативной группе по проведению референдума, действительно в течение трех месяцев.</w:t>
      </w:r>
    </w:p>
    <w:p>
      <w:pPr>
        <w:pStyle w:val="0"/>
        <w:jc w:val="both"/>
      </w:pPr>
      <w:r>
        <w:rPr>
          <w:sz w:val="20"/>
        </w:rPr>
        <w:t xml:space="preserve">(в ред. </w:t>
      </w:r>
      <w:hyperlink w:history="0" r:id="rId15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В случае возникновения спора о компетенции в связи с выдвижением инициативы проведения референдума Брянской области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Брянской областной Думе, признавшей, что вопрос, выносимый на референдум, отвечает требованиям </w:t>
      </w:r>
      <w:hyperlink w:history="0" w:anchor="P68" w:tooltip="Статья 8. Вопросы референдума Брянской области">
        <w:r>
          <w:rPr>
            <w:sz w:val="20"/>
            <w:color w:val="0000ff"/>
          </w:rPr>
          <w:t xml:space="preserve">статьи 8</w:t>
        </w:r>
      </w:hyperlink>
      <w:r>
        <w:rPr>
          <w:sz w:val="20"/>
        </w:rPr>
        <w:t xml:space="preserve"> настоящего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Брянской области. По результатам работы согласительной комиссии Брянская областная Дума подтверждает ранее принятое решение или принимает новое решение. На время работы согласительной комиссии течение срока, указанного в </w:t>
      </w:r>
      <w:hyperlink w:history="0" w:anchor="P418" w:tooltip="8. Если Брянская областная Дума признает, что вопрос, выносимый на референдум Брянской области, отвечает требованиям статьи 8 настоящего Закона, Избирательная комиссия Бря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Брянской областной Думой соответ...">
        <w:r>
          <w:rPr>
            <w:sz w:val="20"/>
            <w:color w:val="0000ff"/>
          </w:rPr>
          <w:t xml:space="preserve">пункте 8</w:t>
        </w:r>
      </w:hyperlink>
      <w:r>
        <w:rPr>
          <w:sz w:val="20"/>
        </w:rPr>
        <w:t xml:space="preserve"> настоящей статьи, приостанавливается.</w:t>
      </w:r>
    </w:p>
    <w:p>
      <w:pPr>
        <w:pStyle w:val="0"/>
        <w:jc w:val="both"/>
      </w:pPr>
      <w:r>
        <w:rPr>
          <w:sz w:val="20"/>
        </w:rPr>
        <w:t xml:space="preserve">(в ред. </w:t>
      </w:r>
      <w:hyperlink w:history="0" r:id="rId15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Если Брянская областная Дума признает, что вопрос, выносимый на референдум Брянской области, не отвечает требованиям </w:t>
      </w:r>
      <w:hyperlink w:history="0" w:anchor="P418" w:tooltip="8. Если Брянская областная Дума признает, что вопрос, выносимый на референдум Брянской области, отвечает требованиям статьи 8 настоящего Закона, Избирательная комиссия Бря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Брянской областной Думой соответ...">
        <w:r>
          <w:rPr>
            <w:sz w:val="20"/>
            <w:color w:val="0000ff"/>
          </w:rPr>
          <w:t xml:space="preserve">статьи 8</w:t>
        </w:r>
      </w:hyperlink>
      <w:r>
        <w:rPr>
          <w:sz w:val="20"/>
        </w:rPr>
        <w:t xml:space="preserve"> настоящего Закона, Избирательная комиссия Брянской области отказывает инициативной группе по проведению референдума в регистрации.</w:t>
      </w:r>
    </w:p>
    <w:p>
      <w:pPr>
        <w:pStyle w:val="0"/>
        <w:jc w:val="both"/>
      </w:pPr>
      <w:r>
        <w:rPr>
          <w:sz w:val="20"/>
        </w:rPr>
        <w:t xml:space="preserve">(в ред. </w:t>
      </w:r>
      <w:hyperlink w:history="0" r:id="rId15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12. В случае отказа инициативной группе по проведению референдума Брянской области в регистрации ей выдается решение Избирательной комиссии Брянской области, в котором указываются основания отказа.</w:t>
      </w:r>
    </w:p>
    <w:p>
      <w:pPr>
        <w:pStyle w:val="0"/>
        <w:jc w:val="both"/>
      </w:pPr>
      <w:r>
        <w:rPr>
          <w:sz w:val="20"/>
        </w:rPr>
        <w:t xml:space="preserve">(в ред. </w:t>
      </w:r>
      <w:hyperlink w:history="0" r:id="rId15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Основанием отказа инициативной группе по проведению референдума Брянской области в регистрации может быть только нарушение инициативной группой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60" w:tooltip="Устав Брянской области от 26.01.1996 N 7-З (ред. от 02.11.2012) (принят Брянской областной Думой 26.01.1996) {КонсультантПлюс}">
        <w:r>
          <w:rPr>
            <w:sz w:val="20"/>
            <w:color w:val="0000ff"/>
          </w:rPr>
          <w:t xml:space="preserve">Устава</w:t>
        </w:r>
      </w:hyperlink>
      <w:r>
        <w:rPr>
          <w:sz w:val="20"/>
        </w:rPr>
        <w:t xml:space="preserve"> Брянской области, настоящего Закона, законов Брянской области. Отказ в регистрации может быть обжалован в порядке, установленном </w:t>
      </w:r>
      <w:hyperlink w:history="0" w:anchor="P1340" w:tooltip="Статья 56. Обжалование решений и действий (бездействия), нарушающих право на участие в референдуме Брянской области граждан Российской Федерации">
        <w:r>
          <w:rPr>
            <w:sz w:val="20"/>
            <w:color w:val="0000ff"/>
          </w:rPr>
          <w:t xml:space="preserve">статьей 56</w:t>
        </w:r>
      </w:hyperlink>
      <w:r>
        <w:rPr>
          <w:sz w:val="20"/>
        </w:rPr>
        <w:t xml:space="preserve"> настоящего Закона.</w:t>
      </w:r>
    </w:p>
    <w:p>
      <w:pPr>
        <w:pStyle w:val="0"/>
        <w:jc w:val="both"/>
      </w:pPr>
      <w:r>
        <w:rPr>
          <w:sz w:val="20"/>
        </w:rPr>
        <w:t xml:space="preserve">(в ред. </w:t>
      </w:r>
      <w:hyperlink w:history="0" r:id="rId16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25. Сбор подписей в поддержку выдвижения инициативы проведения референдума Брянской области</w:t>
      </w:r>
    </w:p>
    <w:p>
      <w:pPr>
        <w:pStyle w:val="0"/>
        <w:ind w:firstLine="540"/>
        <w:jc w:val="both"/>
      </w:pPr>
      <w:r>
        <w:rPr>
          <w:sz w:val="20"/>
        </w:rPr>
      </w:r>
    </w:p>
    <w:p>
      <w:pPr>
        <w:pStyle w:val="0"/>
        <w:ind w:firstLine="540"/>
        <w:jc w:val="both"/>
      </w:pPr>
      <w:r>
        <w:rPr>
          <w:sz w:val="20"/>
        </w:rPr>
        <w:t xml:space="preserve">1. В поддержку инициативы проведения референдума должны быть собраны подписи участников референдума в количестве 2 процентов от числа участников референдума, зарегистрированных на территории Брянской области.</w:t>
      </w:r>
    </w:p>
    <w:p>
      <w:pPr>
        <w:pStyle w:val="0"/>
        <w:jc w:val="both"/>
      </w:pPr>
      <w:r>
        <w:rPr>
          <w:sz w:val="20"/>
        </w:rPr>
        <w:t xml:space="preserve">(п. 1 в ред. </w:t>
      </w:r>
      <w:hyperlink w:history="0" r:id="rId16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Установление квоты на сбор подписей участников референдума Брянской области при проведении референдума Брянской области на части территории Брянской области не допускается.</w:t>
      </w:r>
    </w:p>
    <w:bookmarkStart w:id="436" w:name="P436"/>
    <w:bookmarkEnd w:id="436"/>
    <w:p>
      <w:pPr>
        <w:pStyle w:val="0"/>
        <w:spacing w:before="200" w:line-rule="auto"/>
        <w:ind w:firstLine="540"/>
        <w:jc w:val="both"/>
      </w:pPr>
      <w:r>
        <w:rPr>
          <w:sz w:val="20"/>
        </w:rPr>
        <w:t xml:space="preserve">3. Подписные листы должны изготавливаться за счет средств фонда референдума Брянской области. При выдвижении инициативы проведения референдума Брянской области подписи могут собираться со дня оплаты изготовления подписных листов. Период для сбора подписей в поддержку инициативы проведения референдума Брянской области, составляет 30 дней со дня, следующего за днем регистрации инициативной группы по проведению референдума.</w:t>
      </w:r>
    </w:p>
    <w:p>
      <w:pPr>
        <w:pStyle w:val="0"/>
        <w:jc w:val="both"/>
      </w:pPr>
      <w:r>
        <w:rPr>
          <w:sz w:val="20"/>
        </w:rPr>
        <w:t xml:space="preserve">(в ред. Законов Брянской области от 07.10.2011 </w:t>
      </w:r>
      <w:hyperlink w:history="0" r:id="rId16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16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bookmarkStart w:id="438" w:name="P438"/>
    <w:bookmarkEnd w:id="438"/>
    <w:p>
      <w:pPr>
        <w:pStyle w:val="0"/>
        <w:spacing w:before="200" w:line-rule="auto"/>
        <w:ind w:firstLine="540"/>
        <w:jc w:val="both"/>
      </w:pPr>
      <w:r>
        <w:rPr>
          <w:sz w:val="20"/>
        </w:rPr>
        <w:t xml:space="preserve">4. Подписи могут собираться только среди участников референдума Брянской области, обладающих правом на участие в референдуме Брянской области.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Брянской области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Брянской области от 07.10.2011 </w:t>
      </w:r>
      <w:hyperlink w:history="0" r:id="rId16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16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5. Право сбора подписей участников референдума Брянской области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Брянской области может заключать с лицом, осуществляющим сбор подписей участников референдума Брянской области,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Брянской области.</w:t>
      </w:r>
    </w:p>
    <w:p>
      <w:pPr>
        <w:pStyle w:val="0"/>
        <w:jc w:val="both"/>
      </w:pPr>
      <w:r>
        <w:rPr>
          <w:sz w:val="20"/>
        </w:rPr>
        <w:t xml:space="preserve">(в ред. </w:t>
      </w:r>
      <w:hyperlink w:history="0" r:id="rId16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6. Подписные </w:t>
      </w:r>
      <w:hyperlink w:history="0" r:id="rId1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Брянской области изготавливаются и оформляются по форме согласно приложению 9 к Федеральному закону.</w:t>
      </w:r>
    </w:p>
    <w:p>
      <w:pPr>
        <w:pStyle w:val="0"/>
        <w:jc w:val="both"/>
      </w:pPr>
      <w:r>
        <w:rPr>
          <w:sz w:val="20"/>
        </w:rPr>
        <w:t xml:space="preserve">(в ред. Законов Брянской области от 07.10.2011 </w:t>
      </w:r>
      <w:hyperlink w:history="0" r:id="rId16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17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bookmarkStart w:id="444" w:name="P444"/>
    <w:bookmarkEnd w:id="444"/>
    <w:p>
      <w:pPr>
        <w:pStyle w:val="0"/>
        <w:spacing w:before="200" w:line-rule="auto"/>
        <w:ind w:firstLine="540"/>
        <w:jc w:val="both"/>
      </w:pPr>
      <w:r>
        <w:rPr>
          <w:sz w:val="20"/>
        </w:rPr>
        <w:t xml:space="preserve">6.1. На основании формы подписного </w:t>
      </w:r>
      <w:hyperlink w:history="0" r:id="rId1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Избирательная комиссия Брянской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(п. 6.1 введен </w:t>
      </w:r>
      <w:hyperlink w:history="0" r:id="rId17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446" w:name="P446"/>
    <w:bookmarkEnd w:id="446"/>
    <w:p>
      <w:pPr>
        <w:pStyle w:val="0"/>
        <w:spacing w:before="200" w:line-rule="auto"/>
        <w:ind w:firstLine="540"/>
        <w:jc w:val="both"/>
      </w:pPr>
      <w:r>
        <w:rPr>
          <w:sz w:val="20"/>
        </w:rPr>
        <w:t xml:space="preserve">7. При выдвижении инициативы проведения референдума Брянской области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(п. 7 введен </w:t>
      </w:r>
      <w:hyperlink w:history="0" r:id="rId17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8.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(п. 8 введен </w:t>
      </w:r>
      <w:hyperlink w:history="0" r:id="rId17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7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осуществляющего сбор подписей участников референдума.</w:t>
      </w:r>
    </w:p>
    <w:p>
      <w:pPr>
        <w:pStyle w:val="0"/>
        <w:jc w:val="both"/>
      </w:pPr>
      <w:r>
        <w:rPr>
          <w:sz w:val="20"/>
        </w:rPr>
        <w:t xml:space="preserve">(п. 9 введен </w:t>
      </w:r>
      <w:hyperlink w:history="0" r:id="rId17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7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10 введен </w:t>
      </w:r>
      <w:hyperlink w:history="0" r:id="rId17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8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Исключен. - </w:t>
      </w:r>
      <w:hyperlink w:history="0" r:id="rId18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12.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Брянской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12 введен </w:t>
      </w:r>
      <w:hyperlink w:history="0" r:id="rId18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8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457" w:name="P457"/>
    <w:bookmarkEnd w:id="457"/>
    <w:p>
      <w:pPr>
        <w:pStyle w:val="0"/>
        <w:spacing w:before="200" w:line-rule="auto"/>
        <w:ind w:firstLine="540"/>
        <w:jc w:val="both"/>
      </w:pPr>
      <w:r>
        <w:rPr>
          <w:sz w:val="20"/>
        </w:rPr>
        <w:t xml:space="preserve">13.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При выдвижении инициативы проведения референдума Брянской области инициативная группа по проведению референдума обязана составить и представить в комиссию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Брянской области.</w:t>
      </w:r>
    </w:p>
    <w:p>
      <w:pPr>
        <w:pStyle w:val="0"/>
        <w:jc w:val="both"/>
      </w:pPr>
      <w:r>
        <w:rPr>
          <w:sz w:val="20"/>
        </w:rPr>
        <w:t xml:space="preserve">(п. 13 введен </w:t>
      </w:r>
      <w:hyperlink w:history="0" r:id="rId18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8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26. Порядок назначения референдума Брянской области</w:t>
      </w:r>
    </w:p>
    <w:p>
      <w:pPr>
        <w:pStyle w:val="0"/>
        <w:ind w:firstLine="540"/>
        <w:jc w:val="both"/>
      </w:pPr>
      <w:r>
        <w:rPr>
          <w:sz w:val="20"/>
        </w:rPr>
      </w:r>
    </w:p>
    <w:p>
      <w:pPr>
        <w:pStyle w:val="0"/>
        <w:ind w:firstLine="540"/>
        <w:jc w:val="both"/>
      </w:pPr>
      <w:r>
        <w:rPr>
          <w:sz w:val="20"/>
        </w:rPr>
        <w:t xml:space="preserve">1. Наличие необходимого количества подписей участников референдума Брянской области, собранных в поддержку инициативы проведения референдума Брянской области, выдвинутой инициативной группой по проведению референдума, является основанием для назначения референдума Брянской области в порядке, предусмотренном Федеральным законом, настоящим Законом.</w:t>
      </w:r>
    </w:p>
    <w:p>
      <w:pPr>
        <w:pStyle w:val="0"/>
        <w:jc w:val="both"/>
      </w:pPr>
      <w:r>
        <w:rPr>
          <w:sz w:val="20"/>
        </w:rPr>
        <w:t xml:space="preserve">(в ред. </w:t>
      </w:r>
      <w:hyperlink w:history="0" r:id="rId18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Количество представляемых для назначения референдума Брянской области подписей участников референдума может превышать количество подписей, необходимое для назначения референдума Брянской области, не более чем на 10 процентов.</w:t>
      </w:r>
    </w:p>
    <w:p>
      <w:pPr>
        <w:pStyle w:val="0"/>
        <w:spacing w:before="200" w:line-rule="auto"/>
        <w:ind w:firstLine="540"/>
        <w:jc w:val="both"/>
      </w:pPr>
      <w:r>
        <w:rPr>
          <w:sz w:val="20"/>
        </w:rPr>
        <w:t xml:space="preserve">3. Избирательная комиссия Брянской области вправе обратиться с просьбой о проверке достоверности данных и сведений, представляемых в соответствии с настоящим Законом, в соответствующие органы.</w:t>
      </w:r>
    </w:p>
    <w:bookmarkStart w:id="466" w:name="P466"/>
    <w:bookmarkEnd w:id="466"/>
    <w:p>
      <w:pPr>
        <w:pStyle w:val="0"/>
        <w:spacing w:before="200" w:line-rule="auto"/>
        <w:ind w:firstLine="540"/>
        <w:jc w:val="both"/>
      </w:pPr>
      <w:r>
        <w:rPr>
          <w:sz w:val="20"/>
        </w:rPr>
        <w:t xml:space="preserve">4. Избирательная комиссия Брянской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Брянской области и подписей участников референдума Брянской области,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Брянской области от 07.10.2011 </w:t>
      </w:r>
      <w:hyperlink w:history="0" r:id="rId18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18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4.1.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Брянской области используется ГАС "Выборы", включая регистр участников референдума.</w:t>
      </w:r>
    </w:p>
    <w:p>
      <w:pPr>
        <w:pStyle w:val="0"/>
        <w:jc w:val="both"/>
      </w:pPr>
      <w:r>
        <w:rPr>
          <w:sz w:val="20"/>
        </w:rPr>
        <w:t xml:space="preserve">(п. 4.1 введен </w:t>
      </w:r>
      <w:hyperlink w:history="0" r:id="rId18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5. Проверке могут подлежать все представленные подписи или их часть, но не менее 20 процентов от установленного Федеральным законом, настоящим Законом необходимого для назначения референдума количества подписей участников референдума Брянской области, отобранных для проверки посредством случайной выборки (жребия). Процедура проведения выборки (жребия), количество отбираемых для проверки посредством случайной выборки (жребия) подписей участников референдума определяются Избирательной комиссией Брянской области.</w:t>
      </w:r>
    </w:p>
    <w:p>
      <w:pPr>
        <w:pStyle w:val="0"/>
        <w:jc w:val="both"/>
      </w:pPr>
      <w:r>
        <w:rPr>
          <w:sz w:val="20"/>
        </w:rPr>
        <w:t xml:space="preserve">(в ред. </w:t>
      </w:r>
      <w:hyperlink w:history="0" r:id="rId19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Часть вторая исключена. - </w:t>
      </w:r>
      <w:hyperlink w:history="0" r:id="rId191"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w:t>
        </w:r>
      </w:hyperlink>
      <w:r>
        <w:rPr>
          <w:sz w:val="20"/>
        </w:rPr>
        <w:t xml:space="preserve"> Брянской области от 07.10.2011 N 96-З.</w:t>
      </w:r>
    </w:p>
    <w:p>
      <w:pPr>
        <w:pStyle w:val="0"/>
        <w:spacing w:before="200" w:line-rule="auto"/>
        <w:ind w:firstLine="540"/>
        <w:jc w:val="both"/>
      </w:pPr>
      <w:r>
        <w:rPr>
          <w:sz w:val="20"/>
        </w:rPr>
        <w:t xml:space="preserve">6. Проверке и учету не подлежат подписи участников референдума Брянской области,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Брянской области.</w:t>
      </w:r>
    </w:p>
    <w:p>
      <w:pPr>
        <w:pStyle w:val="0"/>
        <w:jc w:val="both"/>
      </w:pPr>
      <w:r>
        <w:rPr>
          <w:sz w:val="20"/>
        </w:rPr>
        <w:t xml:space="preserve">(в ред. </w:t>
      </w:r>
      <w:hyperlink w:history="0" r:id="rId19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Не могут служить основанием для признания подписи участника референдума Брянской области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19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8. При проведении проверки подписей участников референдума Брянской области, в том числе при выборке подписей для проверки, вправе присутствовать уполномоченные представители инициативной группы по проведению референдума Брянской области, представившей необходимое для назначения референдума Брянской области количество подписей участников референдума. О соответствующей проверке должны извещаться уполномоченные представители инициативной группы по проведению референдума Брянской области, представившие установленное количество подписей участников референдума Брянской области.</w:t>
      </w:r>
    </w:p>
    <w:p>
      <w:pPr>
        <w:pStyle w:val="0"/>
        <w:spacing w:before="200" w:line-rule="auto"/>
        <w:ind w:firstLine="540"/>
        <w:jc w:val="both"/>
      </w:pPr>
      <w:r>
        <w:rPr>
          <w:sz w:val="20"/>
        </w:rPr>
        <w:t xml:space="preserve">8.1.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8.1 введен </w:t>
      </w:r>
      <w:hyperlink w:history="0" r:id="rId19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8.2.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(п. 8.2 введен </w:t>
      </w:r>
      <w:hyperlink w:history="0" r:id="rId19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9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466" w:tooltip="4. Избирательная комиссия Брян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Брянской области и подписей участников референдума Брянской области,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
        <w:r>
          <w:rPr>
            <w:sz w:val="20"/>
            <w:color w:val="0000ff"/>
          </w:rPr>
          <w:t xml:space="preserve">пунктом 4</w:t>
        </w:r>
      </w:hyperlink>
      <w:r>
        <w:rPr>
          <w:sz w:val="20"/>
        </w:rPr>
        <w:t xml:space="preserve"> настоящей статьи.</w:t>
      </w:r>
    </w:p>
    <w:p>
      <w:pPr>
        <w:pStyle w:val="0"/>
        <w:jc w:val="both"/>
      </w:pPr>
      <w:r>
        <w:rPr>
          <w:sz w:val="20"/>
        </w:rPr>
        <w:t xml:space="preserve">(п. 8.3 введен </w:t>
      </w:r>
      <w:hyperlink w:history="0" r:id="rId19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19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8.4.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w:t>
      </w:r>
    </w:p>
    <w:p>
      <w:pPr>
        <w:pStyle w:val="0"/>
        <w:jc w:val="both"/>
      </w:pPr>
      <w:r>
        <w:rPr>
          <w:sz w:val="20"/>
        </w:rPr>
        <w:t xml:space="preserve">(в ред. </w:t>
      </w:r>
      <w:hyperlink w:history="0" r:id="rId19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466" w:tooltip="4. Избирательная комиссия Брян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Брянской области и подписей участников референдума Брянской области,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20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466" w:tooltip="4. Избирательная комиссия Брян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Брянской области и подписей участников референдума Брянской области,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20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20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496" w:name="P496"/>
    <w:bookmarkEnd w:id="496"/>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20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498" w:name="P498"/>
    <w:bookmarkEnd w:id="498"/>
    <w:p>
      <w:pPr>
        <w:pStyle w:val="0"/>
        <w:spacing w:before="200" w:line-rule="auto"/>
        <w:ind w:firstLine="540"/>
        <w:jc w:val="both"/>
      </w:pPr>
      <w:r>
        <w:rPr>
          <w:sz w:val="20"/>
        </w:rPr>
        <w:t xml:space="preserve">и) все подписи участников референдума в подписном </w:t>
      </w:r>
      <w:hyperlink w:history="0" r:id="rId2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листе</w:t>
        </w:r>
      </w:hyperlink>
      <w:r>
        <w:rPr>
          <w:sz w:val="20"/>
        </w:rPr>
        <w:t xml:space="preserve">, форма которого не соответствует требованиям приложения 9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446" w:tooltip="7. При выдвижении инициативы проведения референдума Брянской области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пунктом 7 статьи 25</w:t>
        </w:r>
      </w:hyperlink>
      <w:r>
        <w:rPr>
          <w:sz w:val="20"/>
        </w:rPr>
        <w:t xml:space="preserve"> настоящего Закона, и (или) который изготовлен с несоблюдением требований, предусмотренных </w:t>
      </w:r>
      <w:hyperlink w:history="0" w:anchor="P436" w:tooltip="3. Подписные листы должны изготавливаться за счет средств фонда референдума Брянской области. При выдвижении инициативы проведения референдума Брянской области подписи могут собираться со дня оплаты изготовления подписных листов. Период для сбора подписей в поддержку инициативы проведения референдума Брянской области, составляет 30 дней со дня, следующего за днем регистрации инициативной группы по проведению референдума.">
        <w:r>
          <w:rPr>
            <w:sz w:val="20"/>
            <w:color w:val="0000ff"/>
          </w:rPr>
          <w:t xml:space="preserve">пунктом 3 статьи 25</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444" w:tooltip="6.1. На основании формы подписного листа, установленной приложением 9 к Федеральному закону, Избирательная комиссия Брянской области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пунктом 6.1 статьи 25</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20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438" w:tooltip="4. Подписи могут собираться только среди участников референдума Брянской области, обладающих правом на участие в референдуме Брянской област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Брянской области в процессе сбора подписей и их вознаграждение за внесение подписи, не допуска...">
        <w:r>
          <w:rPr>
            <w:sz w:val="20"/>
            <w:color w:val="0000ff"/>
          </w:rPr>
          <w:t xml:space="preserve">пунктом 4 статьи 25</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466" w:tooltip="4. Избирательная комиссия Брянской области для проведения проверки соблюдения порядка сбора подписей, оформления подписных листов, достоверности сведений об участниках референдума Брянской области и подписей участников референдума Брянской области,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
        <w:r>
          <w:rPr>
            <w:sz w:val="20"/>
            <w:color w:val="0000ff"/>
          </w:rPr>
          <w:t xml:space="preserve">пунктом 4</w:t>
        </w:r>
      </w:hyperlink>
      <w:r>
        <w:rPr>
          <w:sz w:val="20"/>
        </w:rPr>
        <w:t xml:space="preserve"> настоящей статьи;</w:t>
      </w:r>
    </w:p>
    <w:p>
      <w:pPr>
        <w:pStyle w:val="0"/>
        <w:jc w:val="both"/>
      </w:pPr>
      <w:r>
        <w:rPr>
          <w:sz w:val="20"/>
        </w:rPr>
        <w:t xml:space="preserve">(в ред. </w:t>
      </w:r>
      <w:hyperlink w:history="0" r:id="rId20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503" w:name="P503"/>
    <w:bookmarkEnd w:id="503"/>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w:t>
      </w:r>
      <w:hyperlink w:history="0" w:anchor="P457" w:tooltip="13.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При выдвижении инициативы проведения референдума Брянской области инициативная группа по проведению референдума обязана составить и представить в комиссию список лиц, осуществлявших сбор подписей участников референдума, нотариально удостоверить сведени...">
        <w:r>
          <w:rPr>
            <w:sz w:val="20"/>
            <w:color w:val="0000ff"/>
          </w:rPr>
          <w:t xml:space="preserve">пунктом 13 статьи 25</w:t>
        </w:r>
      </w:hyperlink>
      <w:r>
        <w:rPr>
          <w:sz w:val="20"/>
        </w:rPr>
        <w:t xml:space="preserve"> настоящего Закона;</w:t>
      </w:r>
    </w:p>
    <w:p>
      <w:pPr>
        <w:pStyle w:val="0"/>
        <w:jc w:val="both"/>
      </w:pPr>
      <w:r>
        <w:rPr>
          <w:sz w:val="20"/>
        </w:rPr>
        <w:t xml:space="preserve">(в ред. </w:t>
      </w:r>
      <w:hyperlink w:history="0" r:id="rId20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506" w:name="P506"/>
    <w:bookmarkEnd w:id="506"/>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8.4 введен </w:t>
      </w:r>
      <w:hyperlink w:history="0" r:id="rId208"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8.5.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496"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498"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7 статьи 25 настоящего Закона, и (или) который изготовлен с несоблюдением требований, предусмотренных пунктом 3 статьи 25 настоящего Закона. Неточное указание в подписном листе наименования субъекта Росси...">
        <w:r>
          <w:rPr>
            <w:sz w:val="20"/>
            <w:color w:val="0000ff"/>
          </w:rPr>
          <w:t xml:space="preserve">"и"</w:t>
        </w:r>
      </w:hyperlink>
      <w:r>
        <w:rPr>
          <w:sz w:val="20"/>
        </w:rPr>
        <w:t xml:space="preserve">, </w:t>
      </w:r>
      <w:hyperlink w:history="0" w:anchor="P503"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3 статьи 25 настоящего Закона;">
        <w:r>
          <w:rPr>
            <w:sz w:val="20"/>
            <w:color w:val="0000ff"/>
          </w:rPr>
          <w:t xml:space="preserve">"м"</w:t>
        </w:r>
      </w:hyperlink>
      <w:r>
        <w:rPr>
          <w:sz w:val="20"/>
        </w:rPr>
        <w:t xml:space="preserve"> и </w:t>
      </w:r>
      <w:hyperlink w:history="0" w:anchor="P50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8.4</w:t>
        </w:r>
      </w:hyperlink>
      <w:r>
        <w:rPr>
          <w:sz w:val="20"/>
        </w:rPr>
        <w:t xml:space="preserve"> настоящей статьи.</w:t>
      </w:r>
    </w:p>
    <w:p>
      <w:pPr>
        <w:pStyle w:val="0"/>
        <w:jc w:val="both"/>
      </w:pPr>
      <w:r>
        <w:rPr>
          <w:sz w:val="20"/>
        </w:rPr>
        <w:t xml:space="preserve">(п. 8.5 введен </w:t>
      </w:r>
      <w:hyperlink w:history="0" r:id="rId20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8.6.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496"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498"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пунктом 7 статьи 25 настоящего Закона, и (или) который изготовлен с несоблюдением требований, предусмотренных пунктом 3 статьи 25 настоящего Закона. Неточное указание в подписном листе наименования субъекта Росси...">
        <w:r>
          <w:rPr>
            <w:sz w:val="20"/>
            <w:color w:val="0000ff"/>
          </w:rPr>
          <w:t xml:space="preserve">"и"</w:t>
        </w:r>
      </w:hyperlink>
      <w:r>
        <w:rPr>
          <w:sz w:val="20"/>
        </w:rPr>
        <w:t xml:space="preserve">, </w:t>
      </w:r>
      <w:hyperlink w:history="0" w:anchor="P503" w:tooltip="м) все подписи участников референдума в подписном листе, который заверен осуществлявшим сбор подписей участников референдума лицом, не внесенным в список, составленный в соответствии с пунктом 13 статьи 25 настоящего Закона;">
        <w:r>
          <w:rPr>
            <w:sz w:val="20"/>
            <w:color w:val="0000ff"/>
          </w:rPr>
          <w:t xml:space="preserve">"м"</w:t>
        </w:r>
      </w:hyperlink>
      <w:r>
        <w:rPr>
          <w:sz w:val="20"/>
        </w:rPr>
        <w:t xml:space="preserve"> и </w:t>
      </w:r>
      <w:hyperlink w:history="0" w:anchor="P50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пункта 8.4</w:t>
        </w:r>
      </w:hyperlink>
      <w:r>
        <w:rPr>
          <w:sz w:val="20"/>
        </w:rPr>
        <w:t xml:space="preserve"> настоящей статьи.</w:t>
      </w:r>
    </w:p>
    <w:p>
      <w:pPr>
        <w:pStyle w:val="0"/>
        <w:jc w:val="both"/>
      </w:pPr>
      <w:r>
        <w:rPr>
          <w:sz w:val="20"/>
        </w:rPr>
        <w:t xml:space="preserve">(п. 8.6 введен </w:t>
      </w:r>
      <w:hyperlink w:history="0" r:id="rId210"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Брянской области,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Брянской области не позднее чем за двое суток до заседания Избирательной комиссии Брянской области, на котором должен рассматриваться вопрос о проведении референдума Брянской области. В случае, если проведенная комиссией проверка подписных листов повлечет за собой последствия, предусмотренные </w:t>
      </w:r>
      <w:hyperlink w:history="0" w:anchor="P524" w:tooltip="б.1) выявление 5 и более процентов недостоверных и (или) недействительных подписей от общего количества подписей, отобранных для проверки, в случае, когда для назначения референдума требуется представить 200 и более подписей участников референдума;">
        <w:r>
          <w:rPr>
            <w:sz w:val="20"/>
            <w:color w:val="0000ff"/>
          </w:rPr>
          <w:t xml:space="preserve">пунктами "б.1"</w:t>
        </w:r>
      </w:hyperlink>
      <w:r>
        <w:rPr>
          <w:sz w:val="20"/>
        </w:rPr>
        <w:t xml:space="preserve"> и </w:t>
      </w:r>
      <w:hyperlink w:history="0" w:anchor="P526" w:tooltip="в) недостаточное количество достоверных подписей участников референдума Брянской области, представленных для назначения референдума Брянской области;">
        <w:r>
          <w:rPr>
            <w:sz w:val="20"/>
            <w:color w:val="0000ff"/>
          </w:rPr>
          <w:t xml:space="preserve">"в" пункта 13</w:t>
        </w:r>
      </w:hyperlink>
      <w:r>
        <w:rPr>
          <w:sz w:val="20"/>
        </w:rPr>
        <w:t xml:space="preserve"> настоящей статьи, уполномоченный представитель инициативной группы по проведению референдума Брянской области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Брянской области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Брянской области.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законом и только в пределах подписей, подлежавших проверке.</w:t>
      </w:r>
    </w:p>
    <w:p>
      <w:pPr>
        <w:pStyle w:val="0"/>
        <w:jc w:val="both"/>
      </w:pPr>
      <w:r>
        <w:rPr>
          <w:sz w:val="20"/>
        </w:rPr>
        <w:t xml:space="preserve">(в ред. </w:t>
      </w:r>
      <w:hyperlink w:history="0" r:id="rId21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514" w:name="P514"/>
    <w:bookmarkEnd w:id="514"/>
    <w:p>
      <w:pPr>
        <w:pStyle w:val="0"/>
        <w:spacing w:before="200" w:line-rule="auto"/>
        <w:ind w:firstLine="540"/>
        <w:jc w:val="both"/>
      </w:pPr>
      <w:r>
        <w:rPr>
          <w:sz w:val="20"/>
        </w:rPr>
        <w:t xml:space="preserve">10. Избирательная комиссия Брянской области, установившая соответствие порядка выдвижения инициативы проведения референдума требованиям Федерального закона, настоящего Закона, в течение 15 дней со дня представления инициативной группой по проведению референдума Брянской области подписных листов и протокола об итогах сбора подписей направляет эти подписные листы, экземпляр протокола и копию своего постановления в Брянскую областную Думу, которая в соответствии с </w:t>
      </w:r>
      <w:hyperlink w:history="0" r:id="rId212"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принимает решение о назначении референдума Брянской области. Копия постановления комиссии направляется также инициативной группе по проведению референдума Брянской области.</w:t>
      </w:r>
    </w:p>
    <w:p>
      <w:pPr>
        <w:pStyle w:val="0"/>
        <w:jc w:val="both"/>
      </w:pPr>
      <w:r>
        <w:rPr>
          <w:sz w:val="20"/>
        </w:rPr>
        <w:t xml:space="preserve">(в ред. </w:t>
      </w:r>
      <w:hyperlink w:history="0" r:id="rId21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В случае возникновения спора о компетенции между органами государственной власти Российской Федерации и органами государственной власти Брянской области в связи с назначением референдума Брянской области подготовка такого референдума приостанавливается до вынесения решения Конституционным Судом Российской Федерации.</w:t>
      </w:r>
    </w:p>
    <w:p>
      <w:pPr>
        <w:pStyle w:val="0"/>
        <w:spacing w:before="200" w:line-rule="auto"/>
        <w:ind w:firstLine="540"/>
        <w:jc w:val="both"/>
      </w:pPr>
      <w:r>
        <w:rPr>
          <w:sz w:val="20"/>
        </w:rPr>
        <w:t xml:space="preserve">12. В случае отказа в проведении референдума Брянской области Избирательная комиссия Брянской области в течение одних суток с момента принятия ею решения об отказе в проведении референдума Брянской области обязана выдать уполномоченному представителю инициативной группы по проведению референдума Брянской области копию соответствующего решения с изложением оснований отказа.</w:t>
      </w:r>
    </w:p>
    <w:p>
      <w:pPr>
        <w:pStyle w:val="0"/>
        <w:jc w:val="both"/>
      </w:pPr>
      <w:r>
        <w:rPr>
          <w:sz w:val="20"/>
        </w:rPr>
        <w:t xml:space="preserve">(в ред. </w:t>
      </w:r>
      <w:hyperlink w:history="0" r:id="rId21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519" w:name="P519"/>
    <w:bookmarkEnd w:id="519"/>
    <w:p>
      <w:pPr>
        <w:pStyle w:val="0"/>
        <w:spacing w:before="200" w:line-rule="auto"/>
        <w:ind w:firstLine="540"/>
        <w:jc w:val="both"/>
      </w:pPr>
      <w:r>
        <w:rPr>
          <w:sz w:val="20"/>
        </w:rPr>
        <w:t xml:space="preserve">13. Основаниями отказа в проведении референдума Брянской области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Брянской области, документов, необходимых в соответствии с Федеральным законом, настоящим Законом, для назначения референдума;</w:t>
      </w:r>
    </w:p>
    <w:p>
      <w:pPr>
        <w:pStyle w:val="0"/>
        <w:jc w:val="both"/>
      </w:pPr>
      <w:r>
        <w:rPr>
          <w:sz w:val="20"/>
        </w:rPr>
        <w:t xml:space="preserve">(в ред. </w:t>
      </w:r>
      <w:hyperlink w:history="0" r:id="rId21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б) наличие среди подписей участников референдума Брянской области, представленных для назначения референдума Брянской области, более 5 процентов подписей, собранных в местах, где в соответствии с Федеральным законом, настоящим Законом сбор подписей запрещен;</w:t>
      </w:r>
    </w:p>
    <w:p>
      <w:pPr>
        <w:pStyle w:val="0"/>
        <w:jc w:val="both"/>
      </w:pPr>
      <w:r>
        <w:rPr>
          <w:sz w:val="20"/>
        </w:rPr>
        <w:t xml:space="preserve">(в ред. </w:t>
      </w:r>
      <w:hyperlink w:history="0" r:id="rId21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524" w:name="P524"/>
    <w:bookmarkEnd w:id="524"/>
    <w:p>
      <w:pPr>
        <w:pStyle w:val="0"/>
        <w:spacing w:before="200" w:line-rule="auto"/>
        <w:ind w:firstLine="540"/>
        <w:jc w:val="both"/>
      </w:pPr>
      <w:r>
        <w:rPr>
          <w:sz w:val="20"/>
        </w:rPr>
        <w:t xml:space="preserve">б.1) выявление 5 и более процентов недостоверных и (или) недействительных подписей от общего количества подписей, отобранных для проверки, в случае, когда для назначения референдума требуется представить 200 и более подписей участников референдума;</w:t>
      </w:r>
    </w:p>
    <w:p>
      <w:pPr>
        <w:pStyle w:val="0"/>
        <w:jc w:val="both"/>
      </w:pPr>
      <w:r>
        <w:rPr>
          <w:sz w:val="20"/>
        </w:rPr>
        <w:t xml:space="preserve">(пп. "б.1" введен </w:t>
      </w:r>
      <w:hyperlink w:history="0" r:id="rId21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526" w:name="P526"/>
    <w:bookmarkEnd w:id="526"/>
    <w:p>
      <w:pPr>
        <w:pStyle w:val="0"/>
        <w:spacing w:before="200" w:line-rule="auto"/>
        <w:ind w:firstLine="540"/>
        <w:jc w:val="both"/>
      </w:pPr>
      <w:r>
        <w:rPr>
          <w:sz w:val="20"/>
        </w:rPr>
        <w:t xml:space="preserve">в) недостаточное количество достоверных подписей участников референдума Брянской области, представленных для назначения референдума Брянской области;</w:t>
      </w:r>
    </w:p>
    <w:p>
      <w:pPr>
        <w:pStyle w:val="0"/>
        <w:jc w:val="both"/>
      </w:pPr>
      <w:r>
        <w:rPr>
          <w:sz w:val="20"/>
        </w:rPr>
        <w:t xml:space="preserve">(в ред. </w:t>
      </w:r>
      <w:hyperlink w:history="0" r:id="rId21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несоздание инициативной группой по проведению референдума Брянской области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Брянской области при финансировании своей деятельности по выдвижению инициативы проведения референдума Брянской области, организации сбора подписей участников референдума Брянской области, а также деятельности, направленной на получение определенного результата на референдуме Брянской области, помимо средств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21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е) превышение инициативной группой по проведению референдума Брянской области при финансировании своей деятельности по выдвижению инициативы проведения референдума Брянской области, организации сбора подписей участников референдума Брянской области, а также деятельности, направленной на получение определенного результата на референдуме Брянской области, более чем на 5 процентов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2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Брянской области ограничений, предусмотренных </w:t>
      </w:r>
      <w:hyperlink w:history="0" r:id="rId2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1</w:t>
        </w:r>
      </w:hyperlink>
      <w:r>
        <w:rPr>
          <w:sz w:val="20"/>
        </w:rPr>
        <w:t xml:space="preserve"> или </w:t>
      </w:r>
      <w:hyperlink w:history="0" r:id="rId2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"ж" в ред. </w:t>
      </w:r>
      <w:hyperlink w:history="0" r:id="rId22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Брянской области преимуществ своего должностного или служебного положения.</w:t>
      </w:r>
    </w:p>
    <w:p>
      <w:pPr>
        <w:pStyle w:val="0"/>
        <w:spacing w:before="200" w:line-rule="auto"/>
        <w:ind w:firstLine="540"/>
        <w:jc w:val="both"/>
      </w:pPr>
      <w:r>
        <w:rPr>
          <w:sz w:val="20"/>
        </w:rPr>
        <w:t xml:space="preserve">14. Перечень оснований отказа в проведении референдума, установленный </w:t>
      </w:r>
      <w:hyperlink w:history="0" w:anchor="P519" w:tooltip="13. Основаниями отказа в проведении референдума Брянской области являются:">
        <w:r>
          <w:rPr>
            <w:sz w:val="20"/>
            <w:color w:val="0000ff"/>
          </w:rPr>
          <w:t xml:space="preserve">пунктом 13</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15. В случае принятия Избирательной комиссией Брянской области решения об отказе в проведении референдума Брянской области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Брянской области по вопросу, имеющему такую же по смыслу или содержанию формулировку.</w:t>
      </w:r>
    </w:p>
    <w:p>
      <w:pPr>
        <w:pStyle w:val="0"/>
        <w:jc w:val="both"/>
      </w:pPr>
      <w:r>
        <w:rPr>
          <w:sz w:val="20"/>
        </w:rPr>
        <w:t xml:space="preserve">(в ред. </w:t>
      </w:r>
      <w:hyperlink w:history="0" r:id="rId22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27. Статус членов инициативной группы по проведению референдума и иных групп участников референдума</w:t>
      </w:r>
    </w:p>
    <w:p>
      <w:pPr>
        <w:pStyle w:val="0"/>
        <w:ind w:firstLine="540"/>
        <w:jc w:val="both"/>
      </w:pPr>
      <w:r>
        <w:rPr>
          <w:sz w:val="20"/>
        </w:rPr>
      </w:r>
    </w:p>
    <w:bookmarkStart w:id="542" w:name="P542"/>
    <w:bookmarkEnd w:id="542"/>
    <w:p>
      <w:pPr>
        <w:pStyle w:val="0"/>
        <w:ind w:firstLine="540"/>
        <w:jc w:val="both"/>
      </w:pPr>
      <w:r>
        <w:rPr>
          <w:sz w:val="20"/>
        </w:rPr>
        <w:t xml:space="preserve">1. Члены и уполномоченные представители инициативной группы по проведению референдума Брянской области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543" w:name="P543"/>
    <w:bookmarkEnd w:id="543"/>
    <w:p>
      <w:pPr>
        <w:pStyle w:val="0"/>
        <w:spacing w:before="200" w:line-rule="auto"/>
        <w:ind w:firstLine="540"/>
        <w:jc w:val="both"/>
      </w:pPr>
      <w:r>
        <w:rPr>
          <w:sz w:val="20"/>
        </w:rPr>
        <w:t xml:space="preserve">2.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Избирательной комиссией Брянской области иные группы участников референдума в количестве не менее 10 участников референдума. Указанную группу вправе образовать гражданин Российской Федерации или группа граждан, имеющих право на участие в референдуме. В качестве указанных групп могут действовать руководящие органы политических партий или их региональных отделений, а также руководящие органы общественных объединений, руководящие органы их региональных отделений, устав которых предусматривает участие в референдумах и которые зарегистрированы в порядке, предусмотренном Федеральным законом, на областном или на более высоком уровне не позднее чем за шесть месяцев до дня обращения с инициативой о проведении референдума. При этом членом группы участников референдума не может быть член инициативной группы по проведению референдума. Участник референдума не может быть членом более чем одной группы участников референдума.</w:t>
      </w:r>
    </w:p>
    <w:p>
      <w:pPr>
        <w:pStyle w:val="0"/>
        <w:jc w:val="both"/>
      </w:pPr>
      <w:r>
        <w:rPr>
          <w:sz w:val="20"/>
        </w:rPr>
        <w:t xml:space="preserve">(п. 2 в ред. </w:t>
      </w:r>
      <w:hyperlink w:history="0" r:id="rId22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545" w:name="P545"/>
    <w:bookmarkEnd w:id="545"/>
    <w:p>
      <w:pPr>
        <w:pStyle w:val="0"/>
        <w:spacing w:before="200" w:line-rule="auto"/>
        <w:ind w:firstLine="540"/>
        <w:jc w:val="both"/>
      </w:pPr>
      <w:r>
        <w:rPr>
          <w:sz w:val="20"/>
        </w:rPr>
        <w:t xml:space="preserve">3. Группы участников референдума, указанные в </w:t>
      </w:r>
      <w:hyperlink w:history="0" w:anchor="P543" w:tooltip="2.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Избирательной комиссией Брянской области иные группы участников референдума в количестве не менее 10 ...">
        <w:r>
          <w:rPr>
            <w:sz w:val="20"/>
            <w:color w:val="0000ff"/>
          </w:rPr>
          <w:t xml:space="preserve">пункте 2</w:t>
        </w:r>
      </w:hyperlink>
      <w:r>
        <w:rPr>
          <w:sz w:val="20"/>
        </w:rPr>
        <w:t xml:space="preserve"> настоящей статьи, не позднее чем за 40 дней до дня голосования до 18 часов (по местному времени) вправе обратиться в Избирательную комиссию Брянской области с ходатайством о регистрации группы участников референдума, в котором указываются цель создания группы, фамилия, имя, отчество, дата и место рождения, серия, номер и дата выдачи паспорта или заменяющего его документа каждого из членов группы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имени группы, в том числе одного по финансовым вопросам. Ходатайство должно быть подписано всеми членами указанной группы. К ходатайству должен быть приложен протокол собрания группы участников референдума либо протокол заседания руководящего органа общественного объединения, его регионального отделения или иного структурного подразделения, на котором было принято решение об участии в референдуме в качестве группы участников референдума и о назначении уполномоченных представителей этой группы, в том числе и по финансовым вопросам, а также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нотариально удостоверенная копия документа о государственной регистрации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региональное отделение или иное структурное подразделение общественного объединения не является юридическим лицом, также решение о его создании.</w:t>
      </w:r>
    </w:p>
    <w:p>
      <w:pPr>
        <w:pStyle w:val="0"/>
        <w:jc w:val="both"/>
      </w:pPr>
      <w:r>
        <w:rPr>
          <w:sz w:val="20"/>
        </w:rPr>
        <w:t xml:space="preserve">(п. 3 введен </w:t>
      </w:r>
      <w:hyperlink w:history="0" r:id="rId22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4. При соблюдении требований </w:t>
      </w:r>
      <w:hyperlink w:history="0" w:anchor="P542" w:tooltip="1. Члены и уполномоченные представители инициативной группы по проведению референдума Брянской области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
        <w:r>
          <w:rPr>
            <w:sz w:val="20"/>
            <w:color w:val="0000ff"/>
          </w:rPr>
          <w:t xml:space="preserve">пунктов 1</w:t>
        </w:r>
      </w:hyperlink>
      <w:r>
        <w:rPr>
          <w:sz w:val="20"/>
        </w:rPr>
        <w:t xml:space="preserve"> - </w:t>
      </w:r>
      <w:hyperlink w:history="0" w:anchor="P545" w:tooltip="3. Группы участников референдума, указанные в пункте 2 настоящей статьи, не позднее чем за 40 дней до дня голосования до 18 часов (по местному времени) вправе обратиться в Избирательную комиссию Брянской области с ходатайством о регистрации группы участников референдума, в котором указываются цель создания группы, фамилия, имя, отчество, дата и место рождения, серия, номер и дата выдачи паспорта или заменяющего его документа каждого из членов группы с указанием наименования или кода выдавшего его органа,...">
        <w:r>
          <w:rPr>
            <w:sz w:val="20"/>
            <w:color w:val="0000ff"/>
          </w:rPr>
          <w:t xml:space="preserve">3</w:t>
        </w:r>
      </w:hyperlink>
      <w:r>
        <w:rPr>
          <w:sz w:val="20"/>
        </w:rPr>
        <w:t xml:space="preserve"> настоящей статьи Избирательная комиссия Брянской области в течение пяти дней со дня поступления ходатайства, указанного в </w:t>
      </w:r>
      <w:hyperlink w:history="0" w:anchor="P543" w:tooltip="2.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Избирательной комиссией Брянской области иные группы участников референдума в количестве не менее 10 ...">
        <w:r>
          <w:rPr>
            <w:sz w:val="20"/>
            <w:color w:val="0000ff"/>
          </w:rPr>
          <w:t xml:space="preserve">пункте 2</w:t>
        </w:r>
      </w:hyperlink>
      <w:r>
        <w:rPr>
          <w:sz w:val="20"/>
        </w:rPr>
        <w:t xml:space="preserve"> настоящей статьи, обязана рассмотреть ходатайство и приложенные к нему документы и принять решение о регистрации или об отказе в регистрации иной группы участников референдума.</w:t>
      </w:r>
    </w:p>
    <w:p>
      <w:pPr>
        <w:pStyle w:val="0"/>
        <w:spacing w:before="200" w:line-rule="auto"/>
        <w:ind w:firstLine="540"/>
        <w:jc w:val="both"/>
      </w:pPr>
      <w:r>
        <w:rPr>
          <w:sz w:val="20"/>
        </w:rPr>
        <w:t xml:space="preserve">Основанием для отказа в регистрации группы участников референдума может быть только несоответствие представленных документов требованиям Федерального закона, настоящего Закона.</w:t>
      </w:r>
    </w:p>
    <w:p>
      <w:pPr>
        <w:pStyle w:val="0"/>
        <w:spacing w:before="200" w:line-rule="auto"/>
        <w:ind w:firstLine="540"/>
        <w:jc w:val="both"/>
      </w:pPr>
      <w:r>
        <w:rPr>
          <w:sz w:val="20"/>
        </w:rPr>
        <w:t xml:space="preserve">В случае отказа группе участников референдума в регистрации ей выдается решение Избирательной комиссии Брянской области, в котором указываются основания отказа. Отказ в регистрации может быть обжалован в суд.</w:t>
      </w:r>
    </w:p>
    <w:p>
      <w:pPr>
        <w:pStyle w:val="0"/>
        <w:jc w:val="both"/>
      </w:pPr>
      <w:r>
        <w:rPr>
          <w:sz w:val="20"/>
        </w:rPr>
        <w:t xml:space="preserve">(п. 4 введен </w:t>
      </w:r>
      <w:hyperlink w:history="0" r:id="rId22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5. Положения Федерального </w:t>
      </w:r>
      <w:hyperlink w:history="0" r:id="rId2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настоящим Законом.</w:t>
      </w:r>
    </w:p>
    <w:p>
      <w:pPr>
        <w:pStyle w:val="0"/>
        <w:jc w:val="both"/>
      </w:pPr>
      <w:r>
        <w:rPr>
          <w:sz w:val="20"/>
        </w:rPr>
        <w:t xml:space="preserve">(п. 5 введен </w:t>
      </w:r>
      <w:hyperlink w:history="0" r:id="rId22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приобретает права и обязанности, предусмотренные Федеральным законом, настоящим Законом, иными законами, после ее регистрации Избирательной комиссией Брянской области.</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утрачивает свои права и освобождается от обязанностей, которые связаны с ее статусом, за исключением обязанностей, предусмотренных </w:t>
      </w:r>
      <w:hyperlink w:history="0" w:anchor="P950" w:tooltip="9. Итоговый финансовый отчет инициативная группа по проведению референдума, иная группа участников референдума обязаны представить в Избирательную комиссию Брянской области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
        <w:r>
          <w:rPr>
            <w:sz w:val="20"/>
            <w:color w:val="0000ff"/>
          </w:rPr>
          <w:t xml:space="preserve">пунктом 9 статьи 43</w:t>
        </w:r>
      </w:hyperlink>
      <w:r>
        <w:rPr>
          <w:sz w:val="20"/>
        </w:rPr>
        <w:t xml:space="preserve"> настоящего Закона, с момента официального опубликования (обнародования) результатов референдума либо принятия решения об отказе в проведении референдума, отмене референдума, отмене регистрации указанной группы.</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обладают равными правами и несут равные обязанности, за исключением случаев, установленных Федеральным законом, настоящим Законом.</w:t>
      </w:r>
    </w:p>
    <w:p>
      <w:pPr>
        <w:pStyle w:val="0"/>
        <w:spacing w:before="200" w:line-rule="auto"/>
        <w:ind w:firstLine="540"/>
        <w:jc w:val="both"/>
      </w:pPr>
      <w:r>
        <w:rPr>
          <w:sz w:val="20"/>
        </w:rPr>
        <w:t xml:space="preserve">От имени инициативной группы по проведению референдума, иных групп участников референдума вправе выступать исключительно их уполномоченные представители, в том числе и по финансовым вопросам.</w:t>
      </w:r>
    </w:p>
    <w:p>
      <w:pPr>
        <w:pStyle w:val="0"/>
        <w:jc w:val="both"/>
      </w:pPr>
      <w:r>
        <w:rPr>
          <w:sz w:val="20"/>
        </w:rPr>
        <w:t xml:space="preserve">(п. 6 введен </w:t>
      </w:r>
      <w:hyperlink w:history="0" r:id="rId23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1"/>
        <w:jc w:val="center"/>
      </w:pPr>
      <w:r>
        <w:rPr>
          <w:sz w:val="20"/>
        </w:rPr>
        <w:t xml:space="preserve">Глава VI. ГАРАНТИИ ПРАВ ГРАЖДАН НА ПОЛУЧЕНИЕ</w:t>
      </w:r>
    </w:p>
    <w:p>
      <w:pPr>
        <w:pStyle w:val="2"/>
        <w:jc w:val="center"/>
      </w:pPr>
      <w:r>
        <w:rPr>
          <w:sz w:val="20"/>
        </w:rPr>
        <w:t xml:space="preserve">И РАСПРОСТРАНЕНИЕ ИНФОРМАЦИИ О РЕФЕРЕНДУМАХ</w:t>
      </w:r>
    </w:p>
    <w:p>
      <w:pPr>
        <w:pStyle w:val="0"/>
        <w:ind w:firstLine="540"/>
        <w:jc w:val="both"/>
      </w:pPr>
      <w:r>
        <w:rPr>
          <w:sz w:val="20"/>
        </w:rPr>
      </w:r>
    </w:p>
    <w:p>
      <w:pPr>
        <w:pStyle w:val="2"/>
        <w:outlineLvl w:val="2"/>
        <w:ind w:firstLine="540"/>
        <w:jc w:val="both"/>
      </w:pPr>
      <w:r>
        <w:rPr>
          <w:sz w:val="20"/>
        </w:rPr>
        <w:t xml:space="preserve">Статья 28. Информационное обеспечение референдума Брянской области</w:t>
      </w:r>
    </w:p>
    <w:p>
      <w:pPr>
        <w:pStyle w:val="0"/>
        <w:ind w:firstLine="540"/>
        <w:jc w:val="both"/>
      </w:pPr>
      <w:r>
        <w:rPr>
          <w:sz w:val="20"/>
        </w:rPr>
      </w:r>
    </w:p>
    <w:p>
      <w:pPr>
        <w:pStyle w:val="0"/>
        <w:ind w:firstLine="540"/>
        <w:jc w:val="both"/>
      </w:pPr>
      <w:r>
        <w:rPr>
          <w:sz w:val="20"/>
        </w:rPr>
        <w:t xml:space="preserve">Информационное обеспечение референдума Брянской области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ind w:firstLine="540"/>
        <w:jc w:val="both"/>
      </w:pPr>
      <w:r>
        <w:rPr>
          <w:sz w:val="20"/>
        </w:rPr>
      </w:r>
    </w:p>
    <w:p>
      <w:pPr>
        <w:pStyle w:val="2"/>
        <w:outlineLvl w:val="2"/>
        <w:ind w:firstLine="540"/>
        <w:jc w:val="both"/>
      </w:pPr>
      <w:r>
        <w:rPr>
          <w:sz w:val="20"/>
        </w:rPr>
        <w:t xml:space="preserve">Статья 29. Информирование участников референдума Брянской области</w:t>
      </w:r>
    </w:p>
    <w:p>
      <w:pPr>
        <w:pStyle w:val="0"/>
        <w:ind w:firstLine="540"/>
        <w:jc w:val="both"/>
      </w:pPr>
      <w:r>
        <w:rPr>
          <w:sz w:val="20"/>
        </w:rPr>
      </w:r>
    </w:p>
    <w:p>
      <w:pPr>
        <w:pStyle w:val="0"/>
        <w:ind w:firstLine="540"/>
        <w:jc w:val="both"/>
      </w:pPr>
      <w:r>
        <w:rPr>
          <w:sz w:val="20"/>
        </w:rPr>
        <w:t xml:space="preserve">1. Информирование участников референдума Брянской области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w:t>
      </w:r>
    </w:p>
    <w:p>
      <w:pPr>
        <w:pStyle w:val="0"/>
        <w:jc w:val="both"/>
      </w:pPr>
      <w:r>
        <w:rPr>
          <w:sz w:val="20"/>
        </w:rPr>
        <w:t xml:space="preserve">(в ред. </w:t>
      </w:r>
      <w:hyperlink w:history="0" r:id="rId23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Брянской области, о сроках и порядке совершения действий по участию в референдуме, о законодательстве Российской Федерации о референдуме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Брянской области от 07.10.2011 </w:t>
      </w:r>
      <w:hyperlink w:history="0" r:id="rId23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23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(п. 3 в ред. </w:t>
      </w:r>
      <w:hyperlink w:history="0" r:id="rId23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4 в ред. </w:t>
      </w:r>
      <w:hyperlink w:history="0" r:id="rId23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Брянской области, в соответствии с законодательством Российской Федерации о референдуме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3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В день голосования до момента окончания голосования на территории Брянской области запрещается публикация (обнародование) данных об итогах голосования, о результатах референдума Брянской области,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3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30.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Брянской области,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Брянской области,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Брянской области,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3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референдума Брянской области</w:t>
      </w:r>
    </w:p>
    <w:p>
      <w:pPr>
        <w:pStyle w:val="0"/>
        <w:ind w:firstLine="540"/>
        <w:jc w:val="both"/>
      </w:pPr>
      <w:r>
        <w:rPr>
          <w:sz w:val="20"/>
        </w:rPr>
      </w:r>
    </w:p>
    <w:p>
      <w:pPr>
        <w:pStyle w:val="0"/>
        <w:ind w:firstLine="540"/>
        <w:jc w:val="both"/>
      </w:pPr>
      <w:r>
        <w:rPr>
          <w:sz w:val="20"/>
        </w:rPr>
        <w:t xml:space="preserve">1. Информационное обеспечение референдума Брянской области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В соответствии с Федеральным </w:t>
      </w:r>
      <w:hyperlink w:history="0" r:id="rId2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Брянской области, выделялись бюджетные ассигнования из федерального бюджета, бюджета Брянской области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Брянской области.</w:t>
      </w:r>
    </w:p>
    <w:p>
      <w:pPr>
        <w:pStyle w:val="0"/>
        <w:jc w:val="both"/>
      </w:pPr>
      <w:r>
        <w:rPr>
          <w:sz w:val="20"/>
        </w:rPr>
        <w:t xml:space="preserve">(в ред. </w:t>
      </w:r>
      <w:hyperlink w:history="0" r:id="rId24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В соответствии с Федеральным </w:t>
      </w:r>
      <w:hyperlink w:history="0" r:id="rId2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4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r:id="rId24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jc w:val="both"/>
      </w:pPr>
      <w:r>
        <w:rPr>
          <w:sz w:val="20"/>
        </w:rPr>
        <w:t xml:space="preserve">(п. 4 в ред. </w:t>
      </w:r>
      <w:hyperlink w:history="0" r:id="rId24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В зависимости от территории распространения информации организации телерадиовещания и периодические печатные издания разделяются в соответствии с </w:t>
      </w:r>
      <w:hyperlink w:history="0" r:id="rId2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47</w:t>
        </w:r>
      </w:hyperlink>
      <w:r>
        <w:rPr>
          <w:sz w:val="20"/>
        </w:rPr>
        <w:t xml:space="preserve"> Федерального закона.</w:t>
      </w:r>
    </w:p>
    <w:p>
      <w:pPr>
        <w:pStyle w:val="0"/>
        <w:jc w:val="both"/>
      </w:pPr>
      <w:r>
        <w:rPr>
          <w:sz w:val="20"/>
        </w:rPr>
        <w:t xml:space="preserve">(п. 5 в ред. </w:t>
      </w:r>
      <w:hyperlink w:history="0" r:id="rId24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600" w:name="P600"/>
    <w:bookmarkEnd w:id="600"/>
    <w:p>
      <w:pPr>
        <w:pStyle w:val="0"/>
        <w:spacing w:before="200" w:line-rule="auto"/>
        <w:ind w:firstLine="540"/>
        <w:jc w:val="both"/>
      </w:pPr>
      <w:r>
        <w:rPr>
          <w:sz w:val="20"/>
        </w:rPr>
        <w:t xml:space="preserve">7. Перечень региональных государственных и муниципальных организаций телерадиовещания, региональных государственных и редакций муниципальных периодических печатных изданий, которые обязаны представлять эфирное время, печатную площадь для проведения агитации по вопросам референдума, публикуется Избирательной комиссией Брянской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(п. 7 в ред. </w:t>
      </w:r>
      <w:hyperlink w:history="0" r:id="rId24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Перечень, указанный в </w:t>
      </w:r>
      <w:hyperlink w:history="0" w:anchor="P600" w:tooltip="7. Перечень региональных государственных и муниципальных организаций телерадиовещания, региональных государственных и редакций муниципальных периодических печатных изданий, которые обязаны представлять эфирное время, печатную площадь для проведения агитации по вопросам референдума, публикуется Избирательной комиссией Брянской области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
        <w:r>
          <w:rPr>
            <w:sz w:val="20"/>
            <w:color w:val="0000ff"/>
          </w:rPr>
          <w:t xml:space="preserve">пункте 7</w:t>
        </w:r>
      </w:hyperlink>
      <w:r>
        <w:rPr>
          <w:sz w:val="20"/>
        </w:rPr>
        <w:t xml:space="preserve"> настоящей статьи, представляется в Избирательную комиссию Брянской области не позднее чем на десятый день после дня официального опубликования решения о назначении референдума Брянской области.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24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(пп. "а" в ред. </w:t>
      </w:r>
      <w:hyperlink w:history="0" r:id="rId25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25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редакции периодического печатного издания, периодического печатного издания;</w:t>
      </w:r>
    </w:p>
    <w:p>
      <w:pPr>
        <w:pStyle w:val="0"/>
        <w:jc w:val="both"/>
      </w:pPr>
      <w:r>
        <w:rPr>
          <w:sz w:val="20"/>
        </w:rPr>
        <w:t xml:space="preserve">(в ред. </w:t>
      </w:r>
      <w:hyperlink w:history="0" r:id="rId25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(пп. "г" в ред. </w:t>
      </w:r>
      <w:hyperlink w:history="0" r:id="rId2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 доля (вклад) Российской Федерации, Брянской области,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jc w:val="both"/>
      </w:pPr>
      <w:r>
        <w:rPr>
          <w:sz w:val="20"/>
        </w:rPr>
        <w:t xml:space="preserve">(в ред. </w:t>
      </w:r>
      <w:hyperlink w:history="0" r:id="rId2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25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Уполномоченный орган исполнительной власти Брянской области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Брянской области, и (или) которым за год, предшествующий дню официального опубликования решения о назначении референдума, выделялись бюджетные ассигнования из бюджета Брянской области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референдума имеется доля (вклад) Брянской области и (или) иных субъектов Российской Федерации.</w:t>
      </w:r>
    </w:p>
    <w:p>
      <w:pPr>
        <w:pStyle w:val="0"/>
        <w:jc w:val="both"/>
      </w:pPr>
      <w:r>
        <w:rPr>
          <w:sz w:val="20"/>
        </w:rPr>
        <w:t xml:space="preserve">(п. 9 введен </w:t>
      </w:r>
      <w:hyperlink w:history="0" r:id="rId25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10. Уполномоченный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10 введен </w:t>
      </w:r>
      <w:hyperlink w:history="0" r:id="rId25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32. Агитация по вопросам референдума Брянской области</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 Брянской области.</w:t>
      </w:r>
    </w:p>
    <w:p>
      <w:pPr>
        <w:pStyle w:val="0"/>
        <w:spacing w:before="200" w:line-rule="auto"/>
        <w:ind w:firstLine="540"/>
        <w:jc w:val="both"/>
      </w:pPr>
      <w:r>
        <w:rPr>
          <w:sz w:val="20"/>
        </w:rPr>
        <w:t xml:space="preserve">2. Агитация по вопросам референдума Брянской области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(пп. "а" в ред. </w:t>
      </w:r>
      <w:hyperlink w:history="0" r:id="rId25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6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(п. 2.1 введен </w:t>
      </w:r>
      <w:hyperlink w:history="0" r:id="rId261"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Брянской области осуществляются исключительно за счет средств соответствующих фондов референдума в установленном настоящим Законом порядке.</w:t>
      </w:r>
    </w:p>
    <w:p>
      <w:pPr>
        <w:pStyle w:val="0"/>
        <w:jc w:val="both"/>
      </w:pPr>
      <w:r>
        <w:rPr>
          <w:sz w:val="20"/>
        </w:rPr>
        <w:t xml:space="preserve">(в ред. </w:t>
      </w:r>
      <w:hyperlink w:history="0" r:id="rId26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638" w:name="P638"/>
    <w:bookmarkEnd w:id="638"/>
    <w:p>
      <w:pPr>
        <w:pStyle w:val="0"/>
        <w:spacing w:before="200" w:line-rule="auto"/>
        <w:ind w:firstLine="540"/>
        <w:jc w:val="both"/>
      </w:pPr>
      <w:r>
        <w:rPr>
          <w:sz w:val="20"/>
        </w:rPr>
        <w:t xml:space="preserve">5. Запрещается привлекать к агитации по вопросам референдума Брянской области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39" w:name="P639"/>
    <w:bookmarkEnd w:id="639"/>
    <w:p>
      <w:pPr>
        <w:pStyle w:val="0"/>
        <w:spacing w:before="200" w:line-rule="auto"/>
        <w:ind w:firstLine="540"/>
        <w:jc w:val="both"/>
      </w:pPr>
      <w:r>
        <w:rPr>
          <w:sz w:val="20"/>
        </w:rPr>
        <w:t xml:space="preserve">6. Запрещается проводить агитацию по вопросам референдума Брянской области,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Брянской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54"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6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(в ред. </w:t>
      </w:r>
      <w:hyperlink w:history="0" r:id="rId26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 "е.1" введен </w:t>
      </w:r>
      <w:hyperlink w:history="0" r:id="rId26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представителями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6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з) лицам, в отношении которых решением суда в период проводимой кампании референдума Брянской области установлен факт нарушения ограничений, предусмотренных </w:t>
      </w:r>
      <w:hyperlink w:history="0" r:id="rId2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"з" введен </w:t>
      </w:r>
      <w:hyperlink w:history="0" r:id="rId268"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bookmarkStart w:id="654" w:name="P654"/>
    <w:bookmarkEnd w:id="654"/>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55" w:name="P655"/>
    <w:bookmarkEnd w:id="655"/>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w:t>
      </w:r>
      <w:hyperlink w:history="0" r:id="rId2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не допускается.</w:t>
      </w:r>
    </w:p>
    <w:p>
      <w:pPr>
        <w:pStyle w:val="0"/>
        <w:jc w:val="both"/>
      </w:pPr>
      <w:r>
        <w:rPr>
          <w:sz w:val="20"/>
        </w:rPr>
        <w:t xml:space="preserve">(п. 8 введен </w:t>
      </w:r>
      <w:hyperlink w:history="0" r:id="rId27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657" w:name="P657"/>
    <w:bookmarkEnd w:id="657"/>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Брянской области вместе с экземплярами (фотографиями, копиями) агитационных материалов, представляемых в соответствии с </w:t>
      </w:r>
      <w:hyperlink w:history="0" w:anchor="P79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Брянской области.">
        <w:r>
          <w:rPr>
            <w:sz w:val="20"/>
            <w:color w:val="0000ff"/>
          </w:rPr>
          <w:t xml:space="preserve">пунктом 4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Брянской области по ее требованию.</w:t>
      </w:r>
    </w:p>
    <w:p>
      <w:pPr>
        <w:pStyle w:val="0"/>
        <w:jc w:val="both"/>
      </w:pPr>
      <w:r>
        <w:rPr>
          <w:sz w:val="20"/>
        </w:rPr>
        <w:t xml:space="preserve">(п. 9 введен </w:t>
      </w:r>
      <w:hyperlink w:history="0" r:id="rId27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659" w:name="P659"/>
    <w:bookmarkEnd w:id="659"/>
    <w:p>
      <w:pPr>
        <w:pStyle w:val="0"/>
        <w:spacing w:before="200" w:line-rule="auto"/>
        <w:ind w:firstLine="540"/>
        <w:jc w:val="both"/>
      </w:pPr>
      <w:r>
        <w:rPr>
          <w:sz w:val="20"/>
        </w:rP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Брянской области вместе с экземплярами (фотографиями, копиями) агитационных материалов, представляемых в соответствии с пунктом 4 статье 38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Брянской области по ее требованию.</w:t>
      </w:r>
    </w:p>
    <w:p>
      <w:pPr>
        <w:pStyle w:val="0"/>
        <w:jc w:val="both"/>
      </w:pPr>
      <w:r>
        <w:rPr>
          <w:sz w:val="20"/>
        </w:rPr>
        <w:t xml:space="preserve">(п. 10 введен </w:t>
      </w:r>
      <w:hyperlink w:history="0" r:id="rId27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33. Агитационный период</w:t>
      </w:r>
    </w:p>
    <w:p>
      <w:pPr>
        <w:pStyle w:val="0"/>
        <w:ind w:firstLine="540"/>
        <w:jc w:val="both"/>
      </w:pPr>
      <w:r>
        <w:rPr>
          <w:sz w:val="20"/>
        </w:rPr>
      </w:r>
    </w:p>
    <w:bookmarkStart w:id="664" w:name="P664"/>
    <w:bookmarkEnd w:id="664"/>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Брянской области.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028" w:tooltip="1. По решению Избирательной комиссии Брянской области голосование на референдуме Брян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29" w:tooltip="2. Право принятия решения, указанного в пункте 1 настоящей статьи, в случае совмещения дней голосования на референдуме Брянской области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Брянской области от 07.12.2020 </w:t>
      </w:r>
      <w:hyperlink w:history="0" r:id="rId27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274"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bookmarkStart w:id="666" w:name="P666"/>
    <w:bookmarkEnd w:id="666"/>
    <w:p>
      <w:pPr>
        <w:pStyle w:val="0"/>
        <w:spacing w:before="200" w:line-rule="auto"/>
        <w:ind w:firstLine="540"/>
        <w:jc w:val="both"/>
      </w:pPr>
      <w:r>
        <w:rPr>
          <w:sz w:val="20"/>
        </w:rPr>
        <w:t xml:space="preserve">2. Агитация по вопросам референдума Брянской области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Брянской области от 07.12.2020 </w:t>
      </w:r>
      <w:hyperlink w:history="0" r:id="rId27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27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Брянской области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Брянской области в день, предшествующий дню голосования, запрещается, за исключением случая принятия предусмотренного </w:t>
      </w:r>
      <w:hyperlink w:history="0" w:anchor="P1028" w:tooltip="1. По решению Избирательной комиссии Брянской области голосование на референдуме Брян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029" w:tooltip="2. Право принятия решения, указанного в пункте 1 настоящей статьи, в случае совмещения дней голосования на референдуме Брянской области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46.1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277"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законом, настоящим Законом и размещенные в установленном законом порядке на специальных местах, указанных в </w:t>
      </w:r>
      <w:hyperlink w:history="0" w:anchor="P805" w:tooltip="8. Органы местного самоуправления по предложению Избирательной комиссии Брянской области или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Брянской области.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
        <w:r>
          <w:rPr>
            <w:sz w:val="20"/>
            <w:color w:val="0000ff"/>
          </w:rPr>
          <w:t xml:space="preserve">пункте 8 статьи 38</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07" w:tooltip="9. Печатные агитационные материалы могут размещаться в помещениях, на зданиях, сооружениях и иных объектах (за исключением мест, предусмотренных пунктом 8 настоящей статьи) только с согласия и на условиях собственников, владельцев указанных объектов.">
        <w:r>
          <w:rPr>
            <w:sz w:val="20"/>
            <w:color w:val="0000ff"/>
          </w:rPr>
          <w:t xml:space="preserve">пунктами 9</w:t>
        </w:r>
      </w:hyperlink>
      <w:r>
        <w:rPr>
          <w:sz w:val="20"/>
        </w:rPr>
        <w:t xml:space="preserve"> и </w:t>
      </w:r>
      <w:hyperlink w:history="0" w:anchor="P813"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11 статьи 38</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27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673" w:name="P673"/>
    <w:bookmarkEnd w:id="673"/>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Избирательной комиссией Брянской области дня повторного голосования и прекращается в соответствии с </w:t>
      </w:r>
      <w:hyperlink w:history="0" w:anchor="P664" w:tooltip="1. Агитационный период начинается со дня регистрации инициативной группы по проведению референдума Брянской области. Агитационный период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пунктами 1</w:t>
        </w:r>
      </w:hyperlink>
      <w:r>
        <w:rPr>
          <w:sz w:val="20"/>
        </w:rPr>
        <w:t xml:space="preserve"> и </w:t>
      </w:r>
      <w:hyperlink w:history="0" w:anchor="P666" w:tooltip="2. Агитация по вопросам референдума Брянской области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2</w:t>
        </w:r>
      </w:hyperlink>
      <w:r>
        <w:rPr>
          <w:sz w:val="20"/>
        </w:rPr>
        <w:t xml:space="preserve"> настоящей статьи.</w:t>
      </w:r>
    </w:p>
    <w:p>
      <w:pPr>
        <w:pStyle w:val="0"/>
        <w:jc w:val="both"/>
      </w:pPr>
      <w:r>
        <w:rPr>
          <w:sz w:val="20"/>
        </w:rPr>
        <w:t xml:space="preserve">(в ред. Законов Брянской области от 07.12.2020 </w:t>
      </w:r>
      <w:hyperlink w:history="0" r:id="rId27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28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8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Брянской области и иным группам участников референдума равные условия проведения агитации по вопросам референдума в порядке, установленном Федеральным законом, настоящим Законом. Эфирное время на каналах региональных государственных организаций телерадиовещания и печатная площадь в региональных государственных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 Бесплатное эфирное время, печатная площадь предоставляются инициативной группе по проведению референдума и иным группам участников референдума в последовательности, соответствующей времени их регистрации.</w:t>
      </w:r>
    </w:p>
    <w:p>
      <w:pPr>
        <w:pStyle w:val="0"/>
        <w:jc w:val="both"/>
      </w:pPr>
      <w:r>
        <w:rPr>
          <w:sz w:val="20"/>
        </w:rPr>
        <w:t xml:space="preserve">(в ред. Законов Брянской области от 07.10.2011 </w:t>
      </w:r>
      <w:hyperlink w:history="0" r:id="rId28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28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2.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пунктами 3 и 4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w:t>
      </w:r>
    </w:p>
    <w:p>
      <w:pPr>
        <w:pStyle w:val="0"/>
        <w:jc w:val="both"/>
      </w:pPr>
      <w:r>
        <w:rPr>
          <w:sz w:val="20"/>
        </w:rPr>
        <w:t xml:space="preserve">(п. 2 в ред. </w:t>
      </w:r>
      <w:hyperlink w:history="0" r:id="rId28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едиными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3 в ред. </w:t>
      </w:r>
      <w:hyperlink w:history="0" r:id="rId28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685" w:name="P685"/>
    <w:bookmarkEnd w:id="685"/>
    <w:p>
      <w:pPr>
        <w:pStyle w:val="0"/>
        <w:spacing w:before="200" w:line-rule="auto"/>
        <w:ind w:firstLine="540"/>
        <w:jc w:val="both"/>
      </w:pPr>
      <w:r>
        <w:rPr>
          <w:sz w:val="20"/>
        </w:rPr>
        <w:t xml:space="preserve">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агитации по вопросам референдума, услуги по размещению агитационных материалов в сетевом издании в Избирательную комиссию Брянской области не позднее чем за один день до дня выпуска первого агитационного материала.</w:t>
      </w:r>
    </w:p>
    <w:p>
      <w:pPr>
        <w:pStyle w:val="0"/>
        <w:jc w:val="both"/>
      </w:pPr>
      <w:r>
        <w:rPr>
          <w:sz w:val="20"/>
        </w:rPr>
        <w:t xml:space="preserve">(п. 4 в ред. </w:t>
      </w:r>
      <w:hyperlink w:history="0" r:id="rId28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Брянской области уведомления, указанного в </w:t>
      </w:r>
      <w:hyperlink w:history="0" w:anchor="P685"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пункте 4</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5 в ред. </w:t>
      </w:r>
      <w:hyperlink w:history="0" r:id="rId28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Брянской области, объемов и стоимости услуг по размещению агитационных материалов в сетевых изданиях в соответствии с формами такого учета, установленными Избирательной комиссией Брянской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w:t>
      </w:r>
      <w:hyperlink w:history="0" r:id="rId28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обязаны хранить указанные в пунктах 6 и 9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7 в ред. </w:t>
      </w:r>
      <w:hyperlink w:history="0" r:id="rId28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698" w:name="P698"/>
    <w:bookmarkEnd w:id="698"/>
    <w:p>
      <w:pPr>
        <w:pStyle w:val="0"/>
        <w:spacing w:before="200" w:line-rule="auto"/>
        <w:ind w:firstLine="540"/>
        <w:jc w:val="both"/>
      </w:pPr>
      <w:r>
        <w:rPr>
          <w:sz w:val="20"/>
        </w:rPr>
        <w:t xml:space="preserve">8.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Брянской области, относятся на результаты деятельности этих организаций и редакций.</w:t>
      </w:r>
    </w:p>
    <w:p>
      <w:pPr>
        <w:pStyle w:val="0"/>
        <w:spacing w:before="200" w:line-rule="auto"/>
        <w:ind w:firstLine="540"/>
        <w:jc w:val="both"/>
      </w:pPr>
      <w:r>
        <w:rPr>
          <w:sz w:val="20"/>
        </w:rPr>
        <w:t xml:space="preserve">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Брянской области, предоставление услуг по размещению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(в ред. Законов Брянской области от 07.10.2011 </w:t>
      </w:r>
      <w:hyperlink w:history="0" r:id="rId290"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29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ind w:firstLine="540"/>
        <w:jc w:val="both"/>
      </w:pPr>
      <w:r>
        <w:rPr>
          <w:sz w:val="20"/>
        </w:rPr>
      </w:r>
    </w:p>
    <w:bookmarkStart w:id="702" w:name="P702"/>
    <w:bookmarkEnd w:id="702"/>
    <w:p>
      <w:pPr>
        <w:pStyle w:val="2"/>
        <w:outlineLvl w:val="2"/>
        <w:ind w:firstLine="540"/>
        <w:jc w:val="both"/>
      </w:pPr>
      <w:r>
        <w:rPr>
          <w:sz w:val="20"/>
        </w:rPr>
        <w:t xml:space="preserve">Статья 35. Условия проведения агитации по вопросам референдума Брянской области на телевидении и радио</w:t>
      </w:r>
    </w:p>
    <w:p>
      <w:pPr>
        <w:pStyle w:val="0"/>
        <w:ind w:firstLine="540"/>
        <w:jc w:val="both"/>
      </w:pPr>
      <w:r>
        <w:rPr>
          <w:sz w:val="20"/>
        </w:rPr>
      </w:r>
    </w:p>
    <w:bookmarkStart w:id="704" w:name="P704"/>
    <w:bookmarkEnd w:id="704"/>
    <w:p>
      <w:pPr>
        <w:pStyle w:val="0"/>
        <w:ind w:firstLine="540"/>
        <w:jc w:val="both"/>
      </w:pPr>
      <w:r>
        <w:rPr>
          <w:sz w:val="20"/>
        </w:rPr>
        <w:t xml:space="preserve">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543" w:tooltip="2.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Избирательной комиссией Брянской области иные группы участников референдума в количестве не менее 10 ...">
        <w:r>
          <w:rPr>
            <w:sz w:val="20"/>
            <w:color w:val="0000ff"/>
          </w:rPr>
          <w:t xml:space="preserve">пункте 2 статьи 27</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Брянской областной Думе.</w:t>
      </w:r>
    </w:p>
    <w:p>
      <w:pPr>
        <w:pStyle w:val="0"/>
        <w:jc w:val="both"/>
      </w:pPr>
      <w:r>
        <w:rPr>
          <w:sz w:val="20"/>
        </w:rPr>
        <w:t xml:space="preserve">(в ред. Законов Брянской области от 07.10.2011 </w:t>
      </w:r>
      <w:hyperlink w:history="0" r:id="rId29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29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указанное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инициативной группе по проведению референдума Брянской области и иным группам участников референдума, указанным в пункте 1 настоящей статьи, для проведения агитации по вопросам референдума Брянской области.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(п. 2 в ред. </w:t>
      </w:r>
      <w:hyperlink w:history="0" r:id="rId29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3. Общий объем эфирного времени, указанного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которое каждая региональная государственная организация телерадиовещания предоставляет для проведения агитации по вопросам референдума Брянской области,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на каждую инициативную группу по проведению референдума или иную группу участников референдума Брянской области, указанную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(в ред. Законов Брянской области от 07.10.2011 </w:t>
      </w:r>
      <w:hyperlink w:history="0" r:id="rId29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29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4. При проведении референдума Брянской области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для совместного проведения дискуссий, "круглых столов" и иных совместных агитационных мероприятий.</w:t>
      </w:r>
    </w:p>
    <w:p>
      <w:pPr>
        <w:pStyle w:val="0"/>
        <w:jc w:val="both"/>
      </w:pPr>
      <w:r>
        <w:rPr>
          <w:sz w:val="20"/>
        </w:rPr>
        <w:t xml:space="preserve">(в ред. </w:t>
      </w:r>
      <w:hyperlink w:history="0" r:id="rId29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Исключен. - </w:t>
      </w:r>
      <w:hyperlink w:history="0" r:id="rId29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bookmarkStart w:id="713" w:name="P713"/>
    <w:bookmarkEnd w:id="713"/>
    <w:p>
      <w:pPr>
        <w:pStyle w:val="0"/>
        <w:spacing w:before="200" w:line-rule="auto"/>
        <w:ind w:firstLine="540"/>
        <w:jc w:val="both"/>
      </w:pPr>
      <w:r>
        <w:rPr>
          <w:sz w:val="20"/>
        </w:rPr>
        <w:t xml:space="preserve">6. После завершения регистрации инициативной группы по проведению референдума Брянской области и иных групп участников референдума, но не позднее чем за 35 дней до дня голосования Избирательная комиссия Брянской области совместно с представителями региональных государственных организаций телерадиовещания проводит жеребьевку, в результате которой происходит распределение эфирного времени, предоставляемого безвозмездно, между группами, которым предоставлено право на проведение агитации по вопросам референдума, и установление дат и времени выхода в эфир агитационных материалов по вопросам референдума. Результаты жеребьевки оформляются протоколом.</w:t>
      </w:r>
    </w:p>
    <w:p>
      <w:pPr>
        <w:pStyle w:val="0"/>
        <w:jc w:val="both"/>
      </w:pPr>
      <w:r>
        <w:rPr>
          <w:sz w:val="20"/>
        </w:rPr>
        <w:t xml:space="preserve">(п. 6 в ред. </w:t>
      </w:r>
      <w:hyperlink w:history="0" r:id="rId29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7 в ред. </w:t>
      </w:r>
      <w:hyperlink w:history="0" r:id="rId30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7.1. Оставшаяся часть общего объема эфирного времени (при ее наличии), указанного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предоставляется региональными государственными организациями телерадиовещания инициативной группе по проведению референдума и указанным в пункте 1 настоящей статьи иным группам участников референдума для размещения агитационных материалов.</w:t>
      </w:r>
    </w:p>
    <w:p>
      <w:pPr>
        <w:pStyle w:val="0"/>
        <w:jc w:val="both"/>
      </w:pPr>
      <w:r>
        <w:rPr>
          <w:sz w:val="20"/>
        </w:rPr>
        <w:t xml:space="preserve">(п. 7.1 введен </w:t>
      </w:r>
      <w:hyperlink w:history="0" r:id="rId30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8. Региональные государственные организации телерадиовещания обязаны резервировать эфирное время для проведения агитации по вопросам референдума Брянской области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указанного в </w:t>
      </w:r>
      <w:hyperlink w:history="0" w:anchor="P704" w:tooltip="1. Бесплатное эфирное время на каналах региональны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Брянской области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27 настоящего Закона, если выдвинутые ими списки кандидатов допущены ...">
        <w:r>
          <w:rPr>
            <w:sz w:val="20"/>
            <w:color w:val="0000ff"/>
          </w:rPr>
          <w:t xml:space="preserve">пункте 1</w:t>
        </w:r>
      </w:hyperlink>
      <w:r>
        <w:rPr>
          <w:sz w:val="20"/>
        </w:rPr>
        <w:t xml:space="preserve"> настоящей статьи,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w:t>
      </w:r>
    </w:p>
    <w:p>
      <w:pPr>
        <w:pStyle w:val="0"/>
        <w:jc w:val="both"/>
      </w:pPr>
      <w:r>
        <w:rPr>
          <w:sz w:val="20"/>
        </w:rPr>
        <w:t xml:space="preserve">(в ред. </w:t>
      </w:r>
      <w:hyperlink w:history="0" r:id="rId30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Даты и время выхода в эфир агитационных материалов определяются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предшествующего дню проведения жеребьевки. Жеребьевка должна проводиться в срок, установленный </w:t>
      </w:r>
      <w:hyperlink w:history="0" w:anchor="P713" w:tooltip="6. После завершения регистрации инициативной группы по проведению референдума Брянской области и иных групп участников референдума, но не позднее чем за 35 дней до дня голосования Избирательная комиссия Брянской области совместно с представителями региональных государственных организаций телерадиовещания проводит жеребьевку, в результате которой происходит распределение эфирного времени, предоставляемого безвозмездно, между группами, которым предоставлено право на проведение агитации по вопросам референд...">
        <w:r>
          <w:rPr>
            <w:sz w:val="20"/>
            <w:color w:val="0000ff"/>
          </w:rPr>
          <w:t xml:space="preserve">пунктом 6</w:t>
        </w:r>
      </w:hyperlink>
      <w:r>
        <w:rPr>
          <w:sz w:val="20"/>
        </w:rPr>
        <w:t xml:space="preserve"> настоящей статьи. Результаты жеребьевки оформляются протоколом.</w:t>
      </w:r>
    </w:p>
    <w:p>
      <w:pPr>
        <w:pStyle w:val="0"/>
        <w:jc w:val="both"/>
      </w:pPr>
      <w:r>
        <w:rPr>
          <w:sz w:val="20"/>
        </w:rPr>
        <w:t xml:space="preserve">(абзац введен </w:t>
      </w:r>
      <w:hyperlink w:history="0" r:id="rId30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Если после такого распределения платного эфирного времени останется нераспределенное эфирное время, оно может быть предоставлено за плату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(абзац введен </w:t>
      </w:r>
      <w:hyperlink w:history="0" r:id="rId30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8.1. Общероссийские государственные и муниципальные организации телерадиовещания, выполнившие условия </w:t>
      </w:r>
      <w:hyperlink w:history="0" w:anchor="P685"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пункта 4 статьи 34</w:t>
        </w:r>
      </w:hyperlink>
      <w:r>
        <w:rPr>
          <w:sz w:val="20"/>
        </w:rPr>
        <w:t xml:space="preserve"> настоящего Закона, вправе предоставлять инициативной группе по проведению референдума, иным группам участников референдума платное эфирное время. Размер и условия оплаты должны быть едиными для инициативной группы по проведению референдума, иных групп участников референдума. Общий объем эфирного времени, которое каждая общероссийская государственная и муниципальная организация телерадиовещания предоставляет для проведения агитации по вопросам референдума, определяется самими организациями телерадиовещания.</w:t>
      </w:r>
    </w:p>
    <w:p>
      <w:pPr>
        <w:pStyle w:val="0"/>
        <w:jc w:val="both"/>
      </w:pPr>
      <w:r>
        <w:rPr>
          <w:sz w:val="20"/>
        </w:rPr>
        <w:t xml:space="preserve">(п. 8.1 введен </w:t>
      </w:r>
      <w:hyperlink w:history="0" r:id="rId30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9. Негосударственные организации телерадиовещания, выполнившие условия </w:t>
      </w:r>
      <w:hyperlink w:history="0" w:anchor="P685"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пункта 4 статьи 34</w:t>
        </w:r>
      </w:hyperlink>
      <w:r>
        <w:rPr>
          <w:sz w:val="20"/>
        </w:rPr>
        <w:t xml:space="preserve"> настоящего Закона, обязаны предоставлять эфирное время инициативной группе по проведению референдума Брянской области и иным группам участников референдума на равных условиях (в том числе по времени выхода в эфир).</w:t>
      </w:r>
    </w:p>
    <w:p>
      <w:pPr>
        <w:pStyle w:val="0"/>
        <w:jc w:val="both"/>
      </w:pPr>
      <w:r>
        <w:rPr>
          <w:sz w:val="20"/>
        </w:rPr>
        <w:t xml:space="preserve">(в ред. </w:t>
      </w:r>
      <w:hyperlink w:history="0" r:id="rId30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Запрещается перекрывать передачу агитационных материалов, рекламой товаров, работ и услуг на каналах организаций телерадиовещания трансляцией иных теле- и радиопрограмм, иных агитационных материалов, рекламой товаров, работ и услуг.</w:t>
      </w:r>
    </w:p>
    <w:p>
      <w:pPr>
        <w:pStyle w:val="0"/>
        <w:jc w:val="both"/>
      </w:pPr>
      <w:r>
        <w:rPr>
          <w:sz w:val="20"/>
        </w:rPr>
        <w:t xml:space="preserve">(в ред. </w:t>
      </w:r>
      <w:hyperlink w:history="0" r:id="rId30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Платежный документ о перечислении в полном объеме средств в оплату стоимости эфирного времени представляется уполномоченным представителем группы, обладающей правом на проведение агитации по вопросам референдума,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представляется уполномоченным представителем группы,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pPr>
        <w:pStyle w:val="0"/>
        <w:jc w:val="both"/>
      </w:pPr>
      <w:r>
        <w:rPr>
          <w:sz w:val="20"/>
        </w:rPr>
        <w:t xml:space="preserve">(п. 11 введен </w:t>
      </w:r>
      <w:hyperlink w:history="0" r:id="rId30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операционных дней начиная со дня списания денежных средств со специального счета фонда референдума.</w:t>
      </w:r>
    </w:p>
    <w:p>
      <w:pPr>
        <w:pStyle w:val="0"/>
        <w:jc w:val="both"/>
      </w:pPr>
      <w:r>
        <w:rPr>
          <w:sz w:val="20"/>
        </w:rPr>
        <w:t xml:space="preserve">(п. 12 введен </w:t>
      </w:r>
      <w:hyperlink w:history="0" r:id="rId30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jc w:val="both"/>
      </w:pPr>
      <w:r>
        <w:rPr>
          <w:sz w:val="20"/>
        </w:rPr>
      </w:r>
    </w:p>
    <w:bookmarkStart w:id="736" w:name="P736"/>
    <w:bookmarkEnd w:id="736"/>
    <w:p>
      <w:pPr>
        <w:pStyle w:val="2"/>
        <w:outlineLvl w:val="2"/>
        <w:ind w:firstLine="540"/>
        <w:jc w:val="both"/>
      </w:pPr>
      <w:r>
        <w:rPr>
          <w:sz w:val="20"/>
        </w:rPr>
        <w:t xml:space="preserve">Статья 36. Условия проведения агитации по вопросам референдума Брянской области в периодических печатных изданиях</w:t>
      </w:r>
    </w:p>
    <w:p>
      <w:pPr>
        <w:pStyle w:val="0"/>
        <w:ind w:firstLine="540"/>
        <w:jc w:val="both"/>
      </w:pPr>
      <w:r>
        <w:rPr>
          <w:sz w:val="20"/>
        </w:rPr>
      </w:r>
    </w:p>
    <w:p>
      <w:pPr>
        <w:pStyle w:val="0"/>
        <w:ind w:firstLine="540"/>
        <w:jc w:val="both"/>
      </w:pPr>
      <w:r>
        <w:rPr>
          <w:sz w:val="20"/>
        </w:rPr>
        <w:t xml:space="preserve">1. Редакции региональных государственных периодических печатных изданий, распространяемых на территории Брянской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на следующих условиях: равный объем предоставляемой печатной площади, равноценное место на полосе, одинаковый размер шрифта и так далее.</w:t>
      </w:r>
    </w:p>
    <w:p>
      <w:pPr>
        <w:pStyle w:val="0"/>
        <w:jc w:val="both"/>
      </w:pPr>
      <w:r>
        <w:rPr>
          <w:sz w:val="20"/>
        </w:rPr>
        <w:t xml:space="preserve">(в ред. </w:t>
      </w:r>
      <w:hyperlink w:history="0" r:id="rId31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имеют право на предоставление им безвозмездной печатной площади в периодических печатных изданиях, указанных в настоящем пункте, на равных условиях.</w:t>
      </w:r>
    </w:p>
    <w:p>
      <w:pPr>
        <w:pStyle w:val="0"/>
        <w:jc w:val="both"/>
      </w:pPr>
      <w:r>
        <w:rPr>
          <w:sz w:val="20"/>
        </w:rPr>
        <w:t xml:space="preserve">(абзац введен </w:t>
      </w:r>
      <w:hyperlink w:history="0" r:id="rId31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742" w:name="P742"/>
    <w:bookmarkEnd w:id="742"/>
    <w:p>
      <w:pPr>
        <w:pStyle w:val="0"/>
        <w:spacing w:before="200" w:line-rule="auto"/>
        <w:ind w:firstLine="540"/>
        <w:jc w:val="both"/>
      </w:pPr>
      <w:r>
        <w:rPr>
          <w:sz w:val="20"/>
        </w:rPr>
        <w:t xml:space="preserve">2.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инициативной группе по проведению референдума, иным группам участников референдума, должен составлять не менее 5 процентов от общего объема еженедельной печатной площади соответствующего издания, в пределах периода, установленного пунктами 2 и 5 статьи 33 настоящего Закона. Информация об общем объеме печатной площади, которую такое периодическое печатное издание безвозмездно предоставляет для целей агитации по вопросам референдума Брянской области, публикуется редакцией данного издания не позднее чем через 20 дней после официального опубликования решения о назначении референдума Брянской области.</w:t>
      </w:r>
    </w:p>
    <w:p>
      <w:pPr>
        <w:pStyle w:val="0"/>
        <w:jc w:val="both"/>
      </w:pPr>
      <w:r>
        <w:rPr>
          <w:sz w:val="20"/>
        </w:rPr>
        <w:t xml:space="preserve">(в ред. Законов Брянской области от 07.10.2011 </w:t>
      </w:r>
      <w:hyperlink w:history="0" r:id="rId31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31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3. Общий объем бесплатной печатной площади, которую предоставляет каждая из редакций региональных государственных периодических печатных изданий, распределяется между инициативной группой по проведению референдума, иными группами участников референдума путем деления общего объема выделяемой печатной площади на общее число групп, имеющих право на проведение агитации.</w:t>
      </w:r>
    </w:p>
    <w:p>
      <w:pPr>
        <w:pStyle w:val="0"/>
        <w:jc w:val="both"/>
      </w:pPr>
      <w:r>
        <w:rPr>
          <w:sz w:val="20"/>
        </w:rPr>
        <w:t xml:space="preserve">(п. 3 в ред. </w:t>
      </w:r>
      <w:hyperlink w:history="0" r:id="rId31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746" w:name="P746"/>
    <w:bookmarkEnd w:id="746"/>
    <w:p>
      <w:pPr>
        <w:pStyle w:val="0"/>
        <w:spacing w:before="200" w:line-rule="auto"/>
        <w:ind w:firstLine="540"/>
        <w:jc w:val="both"/>
      </w:pPr>
      <w:r>
        <w:rPr>
          <w:sz w:val="20"/>
        </w:rPr>
        <w:t xml:space="preserve">4. После завершения регистрации инициативной группы по проведению референдума Брянской области и иных групп участников референдума, но не позднее чем за 32 дня до дня голосования Избирательная комиссия Брянской области совместно с представителями редакций региональных государственных периодических печатных изданий проводит жеребьевку, в результате которой происходит распределение печатной площади, предоставляемой безвозмездно, между группами, которым предоставлено право на проведение агитации по вопросам референдума, и определение дат публикации агитационных материалов по вопросам референдума. Результаты жеребьевки оформляются протоколом.</w:t>
      </w:r>
    </w:p>
    <w:p>
      <w:pPr>
        <w:pStyle w:val="0"/>
        <w:jc w:val="both"/>
      </w:pPr>
      <w:r>
        <w:rPr>
          <w:sz w:val="20"/>
        </w:rPr>
        <w:t xml:space="preserve">(п. 4 в ред. </w:t>
      </w:r>
      <w:hyperlink w:history="0" r:id="rId31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Брянской области инициативной группой по проведению референдума, иными группами участников референдума за плату. Размер и условия оплаты должны быть едиными для инициативной группы по проведению референдума, иных групп участников референдума.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history="0" w:anchor="P742" w:tooltip="2.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инициативной группе по проведению референдума, иным группам участников референдума, должен составлять не менее 5 процентов от общего объема еженедельной печатной площади соответствующего издания, в пределах периода, установленного пунктами 2 и 5 статьи 33 настоящего Закона. Информация об общем объеме печатной площади, которую такое пе...">
        <w:r>
          <w:rPr>
            <w:sz w:val="20"/>
            <w:color w:val="0000ff"/>
          </w:rPr>
          <w:t xml:space="preserve">пунктом 2</w:t>
        </w:r>
      </w:hyperlink>
      <w:r>
        <w:rPr>
          <w:sz w:val="20"/>
        </w:rP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пяти процентов общего объема еженедельной печатной площади соответствующего издания в пределах периода, установленного </w:t>
      </w:r>
      <w:hyperlink w:history="0" w:anchor="P666" w:tooltip="2. Агитация по вопросам референдума Брянской области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пунктами 2</w:t>
        </w:r>
      </w:hyperlink>
      <w:r>
        <w:rPr>
          <w:sz w:val="20"/>
        </w:rPr>
        <w:t xml:space="preserve"> и </w:t>
      </w:r>
      <w:hyperlink w:history="0" w:anchor="P673" w:tooltip="5. В случае проведения повторного голосования агитационный период возобновляется со дня назначения Избирательной комиссией Брянской области дня повторного голосования и прекращается в соответствии с пунктами 1 и 2 настоящей статьи.">
        <w:r>
          <w:rPr>
            <w:sz w:val="20"/>
            <w:color w:val="0000ff"/>
          </w:rPr>
          <w:t xml:space="preserve">5 статьи 33</w:t>
        </w:r>
      </w:hyperlink>
      <w:r>
        <w:rPr>
          <w:sz w:val="20"/>
        </w:rPr>
        <w:t xml:space="preserve"> настоящего Закона.</w:t>
      </w:r>
    </w:p>
    <w:p>
      <w:pPr>
        <w:pStyle w:val="0"/>
        <w:jc w:val="both"/>
      </w:pPr>
      <w:r>
        <w:rPr>
          <w:sz w:val="20"/>
        </w:rPr>
        <w:t xml:space="preserve">(в ред. </w:t>
      </w:r>
      <w:hyperlink w:history="0" r:id="rId31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референдума.</w:t>
      </w:r>
    </w:p>
    <w:p>
      <w:pPr>
        <w:pStyle w:val="0"/>
        <w:jc w:val="both"/>
      </w:pPr>
      <w:r>
        <w:rPr>
          <w:sz w:val="20"/>
        </w:rPr>
        <w:t xml:space="preserve">(в ред. </w:t>
      </w:r>
      <w:hyperlink w:history="0" r:id="rId31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Даты публикаций агитационных материалов определяются жеребьевкой, проводимой редакцией регионального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предшествующего дню проведения жеребьевки. Жеребьевка должна проводиться в срок, установленный </w:t>
      </w:r>
      <w:hyperlink w:history="0" w:anchor="P746" w:tooltip="4. После завершения регистрации инициативной группы по проведению референдума Брянской области и иных групп участников референдума, но не позднее чем за 32 дня до дня голосования Избирательная комиссия Брянской области совместно с представителями редакций региональных государственных периодических печатных изданий проводит жеребьевку, в результате которой происходит распределение печатной площади, предоставляемой безвозмездно, между группами, которым предоставлено право на проведение агитации по вопросам...">
        <w:r>
          <w:rPr>
            <w:sz w:val="20"/>
            <w:color w:val="0000ff"/>
          </w:rPr>
          <w:t xml:space="preserve">пунктом 4</w:t>
        </w:r>
      </w:hyperlink>
      <w:r>
        <w:rPr>
          <w:sz w:val="20"/>
        </w:rPr>
        <w:t xml:space="preserve"> настоящей статьи. Результаты жеребьевки оформляются протоколом.</w:t>
      </w:r>
    </w:p>
    <w:p>
      <w:pPr>
        <w:pStyle w:val="0"/>
        <w:jc w:val="both"/>
      </w:pPr>
      <w:r>
        <w:rPr>
          <w:sz w:val="20"/>
        </w:rPr>
        <w:t xml:space="preserve">(абзац введен </w:t>
      </w:r>
      <w:hyperlink w:history="0" r:id="rId31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31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7. Редакции общероссийских государственных 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history="0" w:anchor="P685"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пункта 4 статьи 34</w:t>
        </w:r>
      </w:hyperlink>
      <w:r>
        <w:rPr>
          <w:sz w:val="20"/>
        </w:rPr>
        <w:t xml:space="preserve"> настоящего Закона, вправе предоставлять инициативной группе по проведению референдума, иным группам участников референдума платную печатную площадь. Размер и условия оплаты должны быть едиными для инициативной группы по проведению референдума, иных групп участников референдума. Общий объем печатной площади, предоставляемой группам, имеющим право на проведение агитации по вопросам референдума, определяется самими редакциями.</w:t>
      </w:r>
    </w:p>
    <w:p>
      <w:pPr>
        <w:pStyle w:val="0"/>
        <w:jc w:val="both"/>
      </w:pPr>
      <w:r>
        <w:rPr>
          <w:sz w:val="20"/>
        </w:rPr>
        <w:t xml:space="preserve">(п. 7 в ред. </w:t>
      </w:r>
      <w:hyperlink w:history="0" r:id="rId3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Редакции негосударственных периодических печатных изданий, выполнившие условия пункта 4 статьи 34 настоящего Закона, предоставляют инициативной группе по проведению референдума Брянской области и иным группам участников референдума печатную площадь для проведения агитации по вопросам референдума на равных условиях оплаты. Указанные редакции вправе отказать в предоставлении печатной площади для проведения агитации по вопросам референдума.</w:t>
      </w:r>
    </w:p>
    <w:p>
      <w:pPr>
        <w:pStyle w:val="0"/>
        <w:jc w:val="both"/>
      </w:pPr>
      <w:r>
        <w:rPr>
          <w:sz w:val="20"/>
        </w:rPr>
        <w:t xml:space="preserve">(п. 8 в ред. </w:t>
      </w:r>
      <w:hyperlink w:history="0" r:id="rId32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8.1. Платежный документ о перечислении в полном объеме средств в оплату стоимости печатной площади представляется уполномоченным представителем группы, обладающей правом на проведение агитации по вопросам референдума, в филиал публичного акционерного общества "Сбербанк России" не позднее чем за два дня до дня опубликования агитационного материала, а при проведении повторного голосования не позднее чем в день, предшествующий дню опубликования. Копия платежного документа с отметкой филиала публичного акционерного общества "Сбербанк России" представляется уполномоченным представителем группы, обладающей правом на проведение агитации по вопросам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(п. 8.1 введен </w:t>
      </w:r>
      <w:hyperlink w:history="0" r:id="rId32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8.2.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операционных дней начиная со дня списания денежных средств со специального счета фонда референдума.</w:t>
      </w:r>
    </w:p>
    <w:p>
      <w:pPr>
        <w:pStyle w:val="0"/>
        <w:jc w:val="both"/>
      </w:pPr>
      <w:r>
        <w:rPr>
          <w:sz w:val="20"/>
        </w:rPr>
        <w:t xml:space="preserve">(п. 8.2 введен </w:t>
      </w:r>
      <w:hyperlink w:history="0" r:id="rId32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pPr>
        <w:pStyle w:val="0"/>
        <w:jc w:val="both"/>
      </w:pPr>
      <w:r>
        <w:rPr>
          <w:sz w:val="20"/>
        </w:rPr>
        <w:t xml:space="preserve">(в ред. </w:t>
      </w:r>
      <w:hyperlink w:history="0" r:id="rId32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Брянской области от 07.10.2011 </w:t>
      </w:r>
      <w:hyperlink w:history="0" r:id="rId32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32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11.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t xml:space="preserve">(в ред. </w:t>
      </w:r>
      <w:hyperlink w:history="0" r:id="rId32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37. Условия проведения агитации по вопросам референдума Брянской области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Брянской области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75" w:name="P775"/>
    <w:bookmarkEnd w:id="775"/>
    <w:p>
      <w:pPr>
        <w:pStyle w:val="0"/>
        <w:spacing w:before="200" w:line-rule="auto"/>
        <w:ind w:firstLine="540"/>
        <w:jc w:val="both"/>
      </w:pPr>
      <w:r>
        <w:rPr>
          <w:sz w:val="20"/>
        </w:rPr>
        <w:t xml:space="preserve">3. По заявке инициативной группы по проведению референдума Брянской области, иной группы участников референдума Брянской области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Брянской области, представителям инициативной группы по проведению референдума Брянской области и иной группы участников референдума Брянской области для встреч с участниками референдума Брянской области. При этом комиссия обязана обеспечить равные условия проведения указанных мероприятий для инициативной группы по проведению референдума Брянской области и иных групп участников референдума Брянской области.</w:t>
      </w:r>
    </w:p>
    <w:p>
      <w:pPr>
        <w:pStyle w:val="0"/>
        <w:jc w:val="both"/>
      </w:pPr>
      <w:r>
        <w:rPr>
          <w:sz w:val="20"/>
        </w:rPr>
        <w:t xml:space="preserve">(в ред. </w:t>
      </w:r>
      <w:hyperlink w:history="0" r:id="rId32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777" w:name="P777"/>
    <w:bookmarkEnd w:id="777"/>
    <w:p>
      <w:pPr>
        <w:pStyle w:val="0"/>
        <w:spacing w:before="200" w:line-rule="auto"/>
        <w:ind w:firstLine="540"/>
        <w:jc w:val="both"/>
      </w:pPr>
      <w:r>
        <w:rPr>
          <w:sz w:val="20"/>
        </w:rPr>
        <w:t xml:space="preserve">4. Если указанное в </w:t>
      </w:r>
      <w:hyperlink w:history="0" w:anchor="P775" w:tooltip="3. По заявке инициативной группы по проведению референдума Брянской области, иной группы участников референдума Брянской област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Брянской области, представителям инициативной группы по проведению референдума Брянской области и иной группы учас...">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Брянской области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было предоставлено одной инициативной группе по проведению референдума Брянской области (иной группе участников референдума), собственник, владелец помещения не вправе отказать иной группе участников референдума Брянской области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Брянской области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Брянской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Брянской области (инициативной группе по проведению референдума).</w:t>
      </w:r>
    </w:p>
    <w:p>
      <w:pPr>
        <w:pStyle w:val="0"/>
        <w:jc w:val="both"/>
      </w:pPr>
      <w:r>
        <w:rPr>
          <w:sz w:val="20"/>
        </w:rPr>
        <w:t xml:space="preserve">(в ред. Законов Брянской области от 07.10.2011 </w:t>
      </w:r>
      <w:hyperlink w:history="0" r:id="rId32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33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4.1. Избирательная комиссия Брянской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4.1 введен </w:t>
      </w:r>
      <w:hyperlink w:history="0" r:id="rId331"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33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Заявки на выделение помещений, указанных в </w:t>
      </w:r>
      <w:hyperlink w:history="0" w:anchor="P775" w:tooltip="3. По заявке инициативной группы по проведению референдума Брянской области, иной группы участников референдума Брянской области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Брянской области, представителям инициативной группы по проведению референдума Брянской области и иной группы учас...">
        <w:r>
          <w:rPr>
            <w:sz w:val="20"/>
            <w:color w:val="0000ff"/>
          </w:rPr>
          <w:t xml:space="preserve">пунктах 3</w:t>
        </w:r>
      </w:hyperlink>
      <w:r>
        <w:rPr>
          <w:sz w:val="20"/>
        </w:rPr>
        <w:t xml:space="preserve"> и </w:t>
      </w:r>
      <w:hyperlink w:history="0" w:anchor="P777"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Брянской области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было предоставлено одной инициативной группе по проведению референдума Брянской области (иной группе участников референдума), собств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Брянской области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Брянской области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Брянской области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комиссии для встреч представителей инициативной группы по проведению референдума Брянской области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территориальной комиссией, при этом все представители инициативной группы по проведению референдума Брянской области и иных групп участников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33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34"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Брянской области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Брянской области от 07.12.2020 </w:t>
      </w:r>
      <w:hyperlink w:history="0" r:id="rId33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33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bookmarkStart w:id="792" w:name="P792"/>
    <w:bookmarkEnd w:id="792"/>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Брянской области,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Брянской области и в тот же срок представлены в избирательную комиссию Брянской области. Вместе с указанными сведениями в Избирательную комиссию Брянской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0"/>
        <w:jc w:val="both"/>
      </w:pPr>
      <w:r>
        <w:rPr>
          <w:sz w:val="20"/>
        </w:rPr>
        <w:t xml:space="preserve">(в ред. </w:t>
      </w:r>
      <w:hyperlink w:history="0" r:id="rId33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794" w:name="P794"/>
    <w:bookmarkEnd w:id="794"/>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Брянской области.</w:t>
      </w:r>
    </w:p>
    <w:p>
      <w:pPr>
        <w:pStyle w:val="0"/>
        <w:jc w:val="both"/>
      </w:pPr>
      <w:r>
        <w:rPr>
          <w:sz w:val="20"/>
        </w:rPr>
        <w:t xml:space="preserve">(в ред. Законов Брянской области от 07.12.2020 </w:t>
      </w:r>
      <w:hyperlink w:history="0" r:id="rId33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339"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bookmarkStart w:id="796" w:name="P796"/>
    <w:bookmarkEnd w:id="796"/>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Брянской области.</w:t>
      </w:r>
    </w:p>
    <w:p>
      <w:pPr>
        <w:pStyle w:val="0"/>
        <w:jc w:val="both"/>
      </w:pPr>
      <w:r>
        <w:rPr>
          <w:sz w:val="20"/>
        </w:rPr>
        <w:t xml:space="preserve">(в ред. </w:t>
      </w:r>
      <w:hyperlink w:history="0" r:id="rId340"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Вместе с указанными материалами в Избирательную комиссию Брянской области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pPr>
        <w:pStyle w:val="0"/>
        <w:jc w:val="both"/>
      </w:pPr>
      <w:r>
        <w:rPr>
          <w:sz w:val="20"/>
        </w:rPr>
        <w:t xml:space="preserve">(п. 4 в ред. </w:t>
      </w:r>
      <w:hyperlink w:history="0" r:id="rId34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Исключен. - </w:t>
      </w:r>
      <w:hyperlink w:history="0" r:id="rId34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w:t>
        </w:r>
      </w:hyperlink>
      <w:r>
        <w:rPr>
          <w:sz w:val="20"/>
        </w:rPr>
        <w:t xml:space="preserve"> Брянской области от 07.10.2011 N 96-З.</w:t>
      </w:r>
    </w:p>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9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Брянской области,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38" w:tooltip="5. Запрещается привлекать к агитации по вопросам референдума Брянской област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639" w:tooltip="6. Запрещается проводить агитацию по вопросам референдума Брянской области, выпускать и распространять любые агитационные материалы:">
        <w:r>
          <w:rPr>
            <w:sz w:val="20"/>
            <w:color w:val="0000ff"/>
          </w:rPr>
          <w:t xml:space="preserve">6</w:t>
        </w:r>
      </w:hyperlink>
      <w:r>
        <w:rPr>
          <w:sz w:val="20"/>
        </w:rPr>
        <w:t xml:space="preserve">, </w:t>
      </w:r>
      <w:hyperlink w:history="0" w:anchor="P655" w:tooltip="8.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не допускается.">
        <w:r>
          <w:rPr>
            <w:sz w:val="20"/>
            <w:color w:val="0000ff"/>
          </w:rPr>
          <w:t xml:space="preserve">8 статьи 32</w:t>
        </w:r>
      </w:hyperlink>
      <w:r>
        <w:rPr>
          <w:sz w:val="20"/>
        </w:rPr>
        <w:t xml:space="preserve"> настоящего Закона, </w:t>
      </w:r>
      <w:hyperlink w:history="0" w:anchor="P79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jc w:val="both"/>
      </w:pPr>
      <w:r>
        <w:rPr>
          <w:sz w:val="20"/>
        </w:rPr>
        <w:t xml:space="preserve">(п. 6 в ред. </w:t>
      </w:r>
      <w:hyperlink w:history="0" r:id="rId34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пункта 6 настоящей статьи и (или) с нарушением требований, предусмотренных </w:t>
      </w:r>
      <w:hyperlink w:history="0" w:anchor="P79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Брянской области.">
        <w:r>
          <w:rPr>
            <w:sz w:val="20"/>
            <w:color w:val="0000ff"/>
          </w:rPr>
          <w:t xml:space="preserve">пунктом 4</w:t>
        </w:r>
      </w:hyperlink>
      <w:r>
        <w:rPr>
          <w:sz w:val="20"/>
        </w:rPr>
        <w:t xml:space="preserve"> настоящей статьи, </w:t>
      </w:r>
      <w:hyperlink w:history="0" w:anchor="P657" w:tooltip="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Брянской области вместе с экземплярами (фотографиями, копиями) агитационных материалов, представляемых в соответствии с пунктом 4 статьи 38 настоящего Закона. В случае размещения агитационного материала на канале организ...">
        <w:r>
          <w:rPr>
            <w:sz w:val="20"/>
            <w:color w:val="0000ff"/>
          </w:rPr>
          <w:t xml:space="preserve">пунктами 9</w:t>
        </w:r>
      </w:hyperlink>
      <w:r>
        <w:rPr>
          <w:sz w:val="20"/>
        </w:rPr>
        <w:t xml:space="preserve"> и </w:t>
      </w:r>
      <w:hyperlink w:history="0" w:anchor="P659" w:tooltip="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Брянской области вместе с экземплярами (фотографиями, копиями) агитационных материалов, представляемых в соответствии с пунктом 4 статье 38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w:r>
          <w:rPr>
            <w:sz w:val="20"/>
            <w:color w:val="0000ff"/>
          </w:rPr>
          <w:t xml:space="preserve">10 статьи 32</w:t>
        </w:r>
      </w:hyperlink>
      <w:r>
        <w:rPr>
          <w:sz w:val="20"/>
        </w:rPr>
        <w:t xml:space="preserve"> настоящего Закона.</w:t>
      </w:r>
    </w:p>
    <w:p>
      <w:pPr>
        <w:pStyle w:val="0"/>
        <w:jc w:val="both"/>
      </w:pPr>
      <w:r>
        <w:rPr>
          <w:sz w:val="20"/>
        </w:rPr>
        <w:t xml:space="preserve">(в ред. </w:t>
      </w:r>
      <w:hyperlink w:history="0" r:id="rId34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805" w:name="P805"/>
    <w:bookmarkEnd w:id="805"/>
    <w:p>
      <w:pPr>
        <w:pStyle w:val="0"/>
        <w:spacing w:before="200" w:line-rule="auto"/>
        <w:ind w:firstLine="540"/>
        <w:jc w:val="both"/>
      </w:pPr>
      <w:r>
        <w:rPr>
          <w:sz w:val="20"/>
        </w:rPr>
        <w:t xml:space="preserve">8. Органы местного самоуправления по предложению Избирательной комиссии Брянской области или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Брянской области.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4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807" w:name="P807"/>
    <w:bookmarkEnd w:id="807"/>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пунктом 8 настоящей статьи) только с согласия и на условиях собственников, владельцев указанных объектов.</w:t>
      </w:r>
    </w:p>
    <w:p>
      <w:pPr>
        <w:pStyle w:val="0"/>
        <w:jc w:val="both"/>
      </w:pPr>
      <w:r>
        <w:rPr>
          <w:sz w:val="20"/>
        </w:rPr>
        <w:t xml:space="preserve">(в ред. </w:t>
      </w:r>
      <w:hyperlink w:history="0" r:id="rId34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Брянской области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Брянской области и иных групп участников референдума.</w:t>
      </w:r>
    </w:p>
    <w:p>
      <w:pPr>
        <w:pStyle w:val="0"/>
        <w:spacing w:before="200" w:line-rule="auto"/>
        <w:ind w:firstLine="540"/>
        <w:jc w:val="both"/>
      </w:pPr>
      <w:r>
        <w:rPr>
          <w:sz w:val="20"/>
        </w:rPr>
        <w:t xml:space="preserve">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10 в ред. </w:t>
      </w:r>
      <w:hyperlink w:history="0" r:id="rId34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813" w:name="P813"/>
    <w:bookmarkEnd w:id="813"/>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(в ред. </w:t>
      </w:r>
      <w:hyperlink w:history="0" r:id="rId34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702" w:tooltip="Статья 35. Условия проведения агитации по вопросам референдума Брянской области на телевидении и радио">
        <w:r>
          <w:rPr>
            <w:sz w:val="20"/>
            <w:color w:val="0000ff"/>
          </w:rPr>
          <w:t xml:space="preserve">статьями 35</w:t>
        </w:r>
      </w:hyperlink>
      <w:r>
        <w:rPr>
          <w:sz w:val="20"/>
        </w:rPr>
        <w:t xml:space="preserve"> и </w:t>
      </w:r>
      <w:hyperlink w:history="0" w:anchor="P736" w:tooltip="Статья 36. Условия проведения агитации по вопросам референдума Брянской области в периодических печатных изданиях">
        <w:r>
          <w:rPr>
            <w:sz w:val="20"/>
            <w:color w:val="0000ff"/>
          </w:rPr>
          <w:t xml:space="preserve">36</w:t>
        </w:r>
      </w:hyperlink>
      <w:r>
        <w:rPr>
          <w:sz w:val="20"/>
        </w:rPr>
        <w:t xml:space="preserve"> настоящего Закона.</w:t>
      </w:r>
    </w:p>
    <w:p>
      <w:pPr>
        <w:pStyle w:val="0"/>
        <w:jc w:val="both"/>
      </w:pPr>
      <w:r>
        <w:rPr>
          <w:sz w:val="20"/>
        </w:rPr>
        <w:t xml:space="preserve">(п. 12 введен </w:t>
      </w:r>
      <w:hyperlink w:history="0" r:id="rId349"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ind w:firstLine="540"/>
        <w:jc w:val="both"/>
      </w:pPr>
      <w:r>
        <w:rPr>
          <w:sz w:val="20"/>
        </w:rPr>
      </w:r>
    </w:p>
    <w:p>
      <w:pPr>
        <w:pStyle w:val="2"/>
        <w:outlineLvl w:val="2"/>
        <w:ind w:firstLine="540"/>
        <w:jc w:val="both"/>
      </w:pPr>
      <w:r>
        <w:rPr>
          <w:sz w:val="20"/>
        </w:rPr>
        <w:t xml:space="preserve">Статья 39. Гарантии права участников референдума Брянской области на своевременное ознакомление с текстом проекта закона, иного нормативного правового акта, выносимого на референдум</w:t>
      </w:r>
    </w:p>
    <w:p>
      <w:pPr>
        <w:pStyle w:val="0"/>
        <w:ind w:firstLine="540"/>
        <w:jc w:val="both"/>
      </w:pPr>
      <w:r>
        <w:rPr>
          <w:sz w:val="20"/>
        </w:rPr>
      </w:r>
    </w:p>
    <w:p>
      <w:pPr>
        <w:pStyle w:val="0"/>
        <w:ind w:firstLine="540"/>
        <w:jc w:val="both"/>
      </w:pPr>
      <w:r>
        <w:rPr>
          <w:sz w:val="20"/>
        </w:rPr>
        <w:t xml:space="preserve">В случае вынесения на референдум Брянской области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w:t>
      </w:r>
    </w:p>
    <w:p>
      <w:pPr>
        <w:pStyle w:val="0"/>
        <w:ind w:firstLine="540"/>
        <w:jc w:val="both"/>
      </w:pPr>
      <w:r>
        <w:rPr>
          <w:sz w:val="20"/>
        </w:rPr>
      </w:r>
    </w:p>
    <w:p>
      <w:pPr>
        <w:pStyle w:val="2"/>
        <w:outlineLvl w:val="2"/>
        <w:ind w:firstLine="540"/>
        <w:jc w:val="both"/>
      </w:pPr>
      <w:r>
        <w:rPr>
          <w:sz w:val="20"/>
        </w:rPr>
        <w:t xml:space="preserve">Статья 40. Ограничения при проведении агитации по вопросам референдума Брянской области</w:t>
      </w:r>
    </w:p>
    <w:p>
      <w:pPr>
        <w:pStyle w:val="0"/>
        <w:ind w:firstLine="540"/>
        <w:jc w:val="both"/>
      </w:pPr>
      <w:r>
        <w:rPr>
          <w:sz w:val="20"/>
        </w:rPr>
      </w:r>
    </w:p>
    <w:p>
      <w:pPr>
        <w:pStyle w:val="0"/>
        <w:ind w:firstLine="540"/>
        <w:jc w:val="both"/>
      </w:pPr>
      <w:r>
        <w:rPr>
          <w:sz w:val="20"/>
        </w:rPr>
        <w:t xml:space="preserve">При проведении агитации по вопросам референдума Брянской области члены и уполномоченные представители инициативной группы по проведению референдума Брянской области, иных групп участников референдума, а также иные лица и организации должны выполнять установленные </w:t>
      </w:r>
      <w:hyperlink w:history="0" r:id="rId3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ограничения и запреты, направленные на недопустимость злоупотребления правом на проведение агитации по вопросам референдума.</w:t>
      </w:r>
    </w:p>
    <w:p>
      <w:pPr>
        <w:pStyle w:val="0"/>
        <w:ind w:firstLine="540"/>
        <w:jc w:val="both"/>
      </w:pPr>
      <w:r>
        <w:rPr>
          <w:sz w:val="20"/>
        </w:rPr>
      </w:r>
    </w:p>
    <w:p>
      <w:pPr>
        <w:pStyle w:val="2"/>
        <w:outlineLvl w:val="1"/>
        <w:jc w:val="center"/>
      </w:pPr>
      <w:r>
        <w:rPr>
          <w:sz w:val="20"/>
        </w:rPr>
        <w:t xml:space="preserve">Глава VII. ФИНАНСИРОВАНИЕ РЕФЕРЕНДУМА БРЯНСКОЙ ОБЛАСТИ</w:t>
      </w:r>
    </w:p>
    <w:p>
      <w:pPr>
        <w:pStyle w:val="0"/>
        <w:ind w:firstLine="540"/>
        <w:jc w:val="both"/>
      </w:pPr>
      <w:r>
        <w:rPr>
          <w:sz w:val="20"/>
        </w:rPr>
      </w:r>
    </w:p>
    <w:p>
      <w:pPr>
        <w:pStyle w:val="2"/>
        <w:outlineLvl w:val="2"/>
        <w:ind w:firstLine="540"/>
        <w:jc w:val="both"/>
      </w:pPr>
      <w:r>
        <w:rPr>
          <w:sz w:val="20"/>
        </w:rPr>
        <w:t xml:space="preserve">Статья 41. Финансовое обеспечение подготовки и проведения референдума Брянской области</w:t>
      </w:r>
    </w:p>
    <w:p>
      <w:pPr>
        <w:pStyle w:val="0"/>
        <w:ind w:firstLine="540"/>
        <w:jc w:val="both"/>
      </w:pPr>
      <w:r>
        <w:rPr>
          <w:sz w:val="20"/>
        </w:rPr>
      </w:r>
    </w:p>
    <w:p>
      <w:pPr>
        <w:pStyle w:val="0"/>
        <w:ind w:firstLine="540"/>
        <w:jc w:val="both"/>
      </w:pPr>
      <w:r>
        <w:rPr>
          <w:sz w:val="20"/>
        </w:rPr>
        <w:t xml:space="preserve">1. Расходы, связанные с проведением референдума Брянской области, осуществляются за счет средств, выделенных из областного бюджета Брянской области на указанные цели. При этом за счет средств, выделенных комиссиям из областного бюджета Брянской области,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в областном бюджете Брянской области на проведение референдума, является Избирательная комиссия Брянской области.</w:t>
      </w:r>
    </w:p>
    <w:p>
      <w:pPr>
        <w:pStyle w:val="0"/>
        <w:jc w:val="both"/>
      </w:pPr>
      <w:r>
        <w:rPr>
          <w:sz w:val="20"/>
        </w:rPr>
        <w:t xml:space="preserve">(п. 2 в ред. </w:t>
      </w:r>
      <w:hyperlink w:history="0" r:id="rId35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Председатели комиссий референдума Брянской области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областного бюджета Брянской области Избирательной комиссии Брянской области, другим комиссиям референдума на подготовку и проведение референдума Брянской области, эксплуатацию и развитие средств автоматизации, обучение организаторов проведения референдума и участников референдума, обеспечение деятельности комиссий референдума, устанавливается Избирательной комиссией Брянской области по согласованию с Отделением по Брянской области Главного управления Центрального банка Российской Федерации по Центральному федеральному округу.</w:t>
      </w:r>
    </w:p>
    <w:p>
      <w:pPr>
        <w:pStyle w:val="0"/>
        <w:jc w:val="both"/>
      </w:pPr>
      <w:r>
        <w:rPr>
          <w:sz w:val="20"/>
        </w:rPr>
        <w:t xml:space="preserve">(в ред. </w:t>
      </w:r>
      <w:hyperlink w:history="0" r:id="rId35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w:t>
      </w:r>
      <w:hyperlink w:history="0" r:id="rId3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Формы финансового отчета комиссий референдума по проведению референдума Брянской области о поступлении и расходовании средств, выделенных на подготовку и проведение референдума Брянской области, устанавливаются Избирательной комиссией Брянской области.</w:t>
      </w:r>
    </w:p>
    <w:p>
      <w:pPr>
        <w:pStyle w:val="0"/>
        <w:jc w:val="both"/>
      </w:pPr>
      <w:r>
        <w:rPr>
          <w:sz w:val="20"/>
        </w:rPr>
        <w:t xml:space="preserve">(в ред. </w:t>
      </w:r>
      <w:hyperlink w:history="0" r:id="rId3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Участковые комиссии по проведению референдума Брянской области представляют территориальным комиссиям по проведению референдума Брянской области финансовые отчеты не позднее чем через 10 дней со дня официального опубликования (обнародования) результатов референдума Брянской области.</w:t>
      </w:r>
    </w:p>
    <w:p>
      <w:pPr>
        <w:pStyle w:val="0"/>
        <w:spacing w:before="200" w:line-rule="auto"/>
        <w:ind w:firstLine="540"/>
        <w:jc w:val="both"/>
      </w:pPr>
      <w:r>
        <w:rPr>
          <w:sz w:val="20"/>
        </w:rPr>
        <w:t xml:space="preserve">8. Территориальные комиссии по проведению референдума Брянской области представляют финансовые отчеты Избирательной комиссии Брянской области не позднее чем через 30 дней со дня официального опубликования (обнародования) результатов референдума Брянской области.</w:t>
      </w:r>
    </w:p>
    <w:p>
      <w:pPr>
        <w:pStyle w:val="0"/>
        <w:jc w:val="both"/>
      </w:pPr>
      <w:r>
        <w:rPr>
          <w:sz w:val="20"/>
        </w:rPr>
        <w:t xml:space="preserve">(в ред. </w:t>
      </w:r>
      <w:hyperlink w:history="0" r:id="rId35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Избирательная комиссия Брянской области представляет финансовый отчет о расходовании средств областного бюджета в Брянскую областную Думу не позднее чем через 60 дней со дня официального опубликования (обнародования) результатов референдума Брянской области.</w:t>
      </w:r>
    </w:p>
    <w:p>
      <w:pPr>
        <w:pStyle w:val="0"/>
        <w:spacing w:before="200" w:line-rule="auto"/>
        <w:ind w:firstLine="540"/>
        <w:jc w:val="both"/>
      </w:pPr>
      <w:r>
        <w:rPr>
          <w:sz w:val="20"/>
        </w:rPr>
        <w:t xml:space="preserve">10. За счет средств областного бюджета финансируются следующие расходы комиссий референдума:</w:t>
      </w:r>
    </w:p>
    <w:p>
      <w:pPr>
        <w:pStyle w:val="0"/>
        <w:spacing w:before="200" w:line-rule="auto"/>
        <w:ind w:firstLine="540"/>
        <w:jc w:val="both"/>
      </w:pPr>
      <w:r>
        <w:rPr>
          <w:sz w:val="20"/>
        </w:rPr>
        <w:t xml:space="preserve">а) на дополнительную оплату труда (вознаграждение) членов комиссий референдума Брянской области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привлекаемым к работе в комиссиях по гражданско-правовым договорам;</w:t>
      </w:r>
    </w:p>
    <w:p>
      <w:pPr>
        <w:pStyle w:val="0"/>
        <w:spacing w:before="200" w:line-rule="auto"/>
        <w:ind w:firstLine="540"/>
        <w:jc w:val="both"/>
      </w:pPr>
      <w:r>
        <w:rPr>
          <w:sz w:val="20"/>
        </w:rPr>
        <w:t xml:space="preserve">б)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в) на приобретение, доставку и установку оборудования (в том числе технологического), других материальных ценностей, необходимых для обеспечения референдума Брянской области и полномочий комиссий референдума;</w:t>
      </w:r>
    </w:p>
    <w:p>
      <w:pPr>
        <w:pStyle w:val="0"/>
        <w:spacing w:before="200" w:line-rule="auto"/>
        <w:ind w:firstLine="540"/>
        <w:jc w:val="both"/>
      </w:pPr>
      <w:r>
        <w:rPr>
          <w:sz w:val="20"/>
        </w:rPr>
        <w:t xml:space="preserve">г) на транспортные расходы;</w:t>
      </w:r>
    </w:p>
    <w:p>
      <w:pPr>
        <w:pStyle w:val="0"/>
        <w:spacing w:before="200" w:line-rule="auto"/>
        <w:ind w:firstLine="540"/>
        <w:jc w:val="both"/>
      </w:pPr>
      <w:r>
        <w:rPr>
          <w:sz w:val="20"/>
        </w:rPr>
        <w:t xml:space="preserve">д) на доставку, хранение документации по референдуму Брянской области, подготовку ее к передаче в архив и на ее уничтожение;</w:t>
      </w:r>
    </w:p>
    <w:p>
      <w:pPr>
        <w:pStyle w:val="0"/>
        <w:spacing w:before="200" w:line-rule="auto"/>
        <w:ind w:firstLine="540"/>
        <w:jc w:val="both"/>
      </w:pPr>
      <w:r>
        <w:rPr>
          <w:sz w:val="20"/>
        </w:rPr>
        <w:t xml:space="preserve">е) на командировки и другие цели, связанные с проведением референдума Брянской области, а также с обеспечением полномочий и деятельности комиссий референдума.</w:t>
      </w:r>
    </w:p>
    <w:p>
      <w:pPr>
        <w:pStyle w:val="0"/>
        <w:spacing w:before="200" w:line-rule="auto"/>
        <w:ind w:firstLine="540"/>
        <w:jc w:val="both"/>
      </w:pPr>
      <w:r>
        <w:rPr>
          <w:sz w:val="20"/>
        </w:rPr>
        <w:t xml:space="preserve">10.1. Закупки товаров, работ или услуг, связанных с подготовкой и проведением референдума Брянской области, осуществляются Избирательной комиссией Брянской области или по ее решению соответствующими нижестоящими комиссиями референдума в соответствии с Федеральным </w:t>
      </w:r>
      <w:hyperlink w:history="0" r:id="rId35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5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10.1 в ред. </w:t>
      </w:r>
      <w:hyperlink w:history="0" r:id="rId35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10.2. Закупка товара, работы или услуги, связанных с подготовкой и проведением референдума Брянской области, может осуществляться Избирательной комиссией Брянской области в соответствии с утвержденной бюджетной росписью бюджета Брянской области до дня официального опубликования (публикации) решения о назначении референдума.</w:t>
      </w:r>
    </w:p>
    <w:p>
      <w:pPr>
        <w:pStyle w:val="0"/>
        <w:jc w:val="both"/>
      </w:pPr>
      <w:r>
        <w:rPr>
          <w:sz w:val="20"/>
        </w:rPr>
        <w:t xml:space="preserve">(п. 10.2 введен </w:t>
      </w:r>
      <w:hyperlink w:history="0" r:id="rId35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11.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Избирательной комиссией Брянской области за счет и в пределах средств, выделенных из областного бюджета на подготовку и проведение референдума.</w:t>
      </w:r>
    </w:p>
    <w:p>
      <w:pPr>
        <w:pStyle w:val="0"/>
        <w:jc w:val="both"/>
      </w:pPr>
      <w:r>
        <w:rPr>
          <w:sz w:val="20"/>
        </w:rPr>
        <w:t xml:space="preserve">(в ред. </w:t>
      </w:r>
      <w:hyperlink w:history="0" r:id="rId36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12.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областного бюджета на подготовку и проведение референдума, в порядке и размерах, определяемых Избирательной комиссией Брянской области.</w:t>
      </w:r>
    </w:p>
    <w:p>
      <w:pPr>
        <w:pStyle w:val="0"/>
        <w:jc w:val="both"/>
      </w:pPr>
      <w:r>
        <w:rPr>
          <w:sz w:val="20"/>
        </w:rPr>
        <w:t xml:space="preserve">(в ред. </w:t>
      </w:r>
      <w:hyperlink w:history="0" r:id="rId36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В период проведения кампании референдума средства бюджета Брянской области, выделенные комиссиям референдума на подготовку и проведение референдума Брянской области и находящиеся на конец текущего финансового года на счетах, открытых в учреждении Центрального банка Российской Федерации или филиале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(п. 13 в ред. </w:t>
      </w:r>
      <w:hyperlink w:history="0" r:id="rId36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42. Порядок создания фондов референдума Брянской области</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Брянской области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Предельный размер расходования средств фонда референдума Брянской области не может превышать 5 миллионов рублей.</w:t>
      </w:r>
    </w:p>
    <w:p>
      <w:pPr>
        <w:pStyle w:val="0"/>
        <w:spacing w:before="200" w:line-rule="auto"/>
        <w:ind w:firstLine="540"/>
        <w:jc w:val="both"/>
      </w:pPr>
      <w:r>
        <w:rPr>
          <w:sz w:val="20"/>
        </w:rPr>
        <w:t xml:space="preserve">3. Источниками формирования фонда референдума являются добровольные пожертвования в размере, не превышающем для гражданина и юридического лица соответственно одного процента и семи процентов от предельной суммы всех расходов из средств фонда референдума Брянской области.</w:t>
      </w:r>
    </w:p>
    <w:p>
      <w:pPr>
        <w:pStyle w:val="0"/>
        <w:jc w:val="both"/>
      </w:pPr>
      <w:r>
        <w:rPr>
          <w:sz w:val="20"/>
        </w:rPr>
        <w:t xml:space="preserve">(в ред. </w:t>
      </w:r>
      <w:hyperlink w:history="0" r:id="rId36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Фонды референдума могут создаваться также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законом,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w:t>
      </w:r>
      <w:hyperlink w:history="0" r:id="rId36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Инициативная группа по проведению референдума, иные группы участников референдума обязаны при образовании фонда назначить уполномоченных представителей по финансовым вопросам, решение о назначении которых представляется в Избирательную комиссию Брянской области. Регистрация уполномоченных представителей по финансовым вопросам осуществляется Избирательной комиссией Брянской области на основании следующих документов:</w:t>
      </w:r>
    </w:p>
    <w:p>
      <w:pPr>
        <w:pStyle w:val="0"/>
        <w:spacing w:before="200" w:line-rule="auto"/>
        <w:ind w:firstLine="540"/>
        <w:jc w:val="both"/>
      </w:pPr>
      <w:r>
        <w:rPr>
          <w:sz w:val="20"/>
        </w:rPr>
        <w:t xml:space="preserve">1) нотариально заверенной доверенности, выданной инициативной группой по проведению референдума, иной группой участников референдума (одновременно с документами для регистрации уполномоченного представителя по финансовым вопросам представляется нотариально заверенная копия доверенности для хранения в Избирательной комиссии Брянской области);</w:t>
      </w:r>
    </w:p>
    <w:p>
      <w:pPr>
        <w:pStyle w:val="0"/>
        <w:spacing w:before="200" w:line-rule="auto"/>
        <w:ind w:firstLine="540"/>
        <w:jc w:val="both"/>
      </w:pPr>
      <w:r>
        <w:rPr>
          <w:sz w:val="20"/>
        </w:rPr>
        <w:t xml:space="preserve">2) решения инициативной группы по проведению референдума, иной группы участников референдума о назначении уполномоченного представителя по финансовым вопросам, письменного согласия лица, назначаемого уполномоченным представителем по финансовым вопросам, на осуществление указанной деятельности;</w:t>
      </w:r>
    </w:p>
    <w:p>
      <w:pPr>
        <w:pStyle w:val="0"/>
        <w:spacing w:before="200" w:line-rule="auto"/>
        <w:ind w:firstLine="540"/>
        <w:jc w:val="both"/>
      </w:pPr>
      <w:r>
        <w:rPr>
          <w:sz w:val="20"/>
        </w:rPr>
        <w:t xml:space="preserve">3) копии паспорта уполномоченного представителя по финансовым вопросам или документа, заменяющего паспорт гражданина, копии документа, подтверждающего сведения о его основном месте работы или службы, о занимаемой должности (в случае отсутствия основного места работы или службы - копии документа, подтверждающего сведения о роде занятий),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В нотариально удостоверенной и оформленной в установленном порядке доверенности уполномоченного представителя по финансовым вопросам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а также полномочия уполномоченного представителя. Не указанные в доверенности уполномоченного представителя по финансовым вопросам полномочия считаются непорученными.</w:t>
      </w:r>
    </w:p>
    <w:p>
      <w:pPr>
        <w:pStyle w:val="0"/>
        <w:spacing w:before="200" w:line-rule="auto"/>
        <w:ind w:firstLine="540"/>
        <w:jc w:val="both"/>
      </w:pPr>
      <w:r>
        <w:rPr>
          <w:sz w:val="20"/>
        </w:rPr>
        <w:t xml:space="preserve">Срок полномочий уполномоченного представителя по финансовым вопросам начинается со дня его регистрации и истекает после представления в Избирательную комиссию Брянской области итогового финансового отчета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Избирательная комиссия Брянской области рассматривает документы, представленные для регистрации уполномоченного представителя по финансовым вопросам, в течение трех дней после дня представления документов. Регистрация уполномоченного представителя по финансовым вопросам осуществляется Избирательной комиссией Брянской области не ранее регистрации инициативной группы по проведению референдума.</w:t>
      </w:r>
    </w:p>
    <w:p>
      <w:pPr>
        <w:pStyle w:val="0"/>
        <w:jc w:val="both"/>
      </w:pPr>
      <w:r>
        <w:rPr>
          <w:sz w:val="20"/>
        </w:rPr>
        <w:t xml:space="preserve">(абзац введен </w:t>
      </w:r>
      <w:hyperlink w:history="0" r:id="rId365"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jc w:val="both"/>
      </w:pPr>
      <w:r>
        <w:rPr>
          <w:sz w:val="20"/>
        </w:rPr>
        <w:t xml:space="preserve">(п. 5 в ред. </w:t>
      </w:r>
      <w:hyperlink w:history="0" r:id="rId36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Запрещается вносить пожертвования в фонды референдума:</w:t>
      </w:r>
    </w:p>
    <w:bookmarkStart w:id="881" w:name="P881"/>
    <w:bookmarkEnd w:id="881"/>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w:t>
      </w:r>
    </w:p>
    <w:p>
      <w:pPr>
        <w:pStyle w:val="0"/>
        <w:spacing w:before="200" w:line-rule="auto"/>
        <w:ind w:firstLine="540"/>
        <w:jc w:val="both"/>
      </w:pPr>
      <w:r>
        <w:rPr>
          <w:sz w:val="20"/>
        </w:rPr>
        <w:t xml:space="preserve">в) лицам без гражданства;</w:t>
      </w:r>
    </w:p>
    <w:bookmarkStart w:id="884" w:name="P884"/>
    <w:bookmarkEnd w:id="884"/>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p>
      <w:pPr>
        <w:pStyle w:val="0"/>
        <w:jc w:val="both"/>
      </w:pPr>
      <w:r>
        <w:rPr>
          <w:sz w:val="20"/>
        </w:rPr>
        <w:t xml:space="preserve">(в ред. </w:t>
      </w:r>
      <w:hyperlink w:history="0" r:id="rId36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886" w:name="P886"/>
    <w:bookmarkEnd w:id="886"/>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68"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bookmarkStart w:id="888" w:name="P888"/>
    <w:bookmarkEnd w:id="888"/>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890" w:name="P890"/>
    <w:bookmarkEnd w:id="890"/>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891" w:name="P891"/>
    <w:bookmarkEnd w:id="891"/>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6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8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91" w:tooltip="и) юридическим лицам,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886"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891" w:tooltip="и) юридическим лицам,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70"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bookmarkStart w:id="895" w:name="P895"/>
    <w:bookmarkEnd w:id="895"/>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98" w:name="P898"/>
    <w:bookmarkEnd w:id="898"/>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Брянской области,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pStyle w:val="0"/>
        <w:jc w:val="both"/>
      </w:pPr>
      <w:r>
        <w:rPr>
          <w:sz w:val="20"/>
        </w:rPr>
        <w:t xml:space="preserve">(в ред. Законов Брянской области от 07.12.2020 </w:t>
      </w:r>
      <w:hyperlink w:history="0" r:id="rId37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372"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bookmarkStart w:id="900" w:name="P900"/>
    <w:bookmarkEnd w:id="900"/>
    <w:p>
      <w:pPr>
        <w:pStyle w:val="0"/>
        <w:spacing w:before="200" w:line-rule="auto"/>
        <w:ind w:firstLine="540"/>
        <w:jc w:val="both"/>
      </w:pPr>
      <w:r>
        <w:rPr>
          <w:sz w:val="20"/>
        </w:rPr>
        <w:t xml:space="preserve">п) некоммерческим организациям, получившим в течение года, предшествующего дню внесения пожертвования в фонд референдума Брянской области, денежные средства либо иное имущество от:</w:t>
      </w:r>
    </w:p>
    <w:bookmarkStart w:id="901" w:name="P901"/>
    <w:bookmarkEnd w:id="901"/>
    <w:p>
      <w:pPr>
        <w:pStyle w:val="0"/>
        <w:spacing w:before="200" w:line-rule="auto"/>
        <w:ind w:firstLine="540"/>
        <w:jc w:val="both"/>
      </w:pPr>
      <w:r>
        <w:rPr>
          <w:sz w:val="20"/>
        </w:rPr>
        <w:t xml:space="preserve">иностранных государств, а также от указанных в </w:t>
      </w:r>
      <w:hyperlink w:history="0" w:anchor="P881"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884"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888"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890"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895"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898" w:tooltip="о) юридическим лицам, зарегистрированным менее чем за один год до дня начала кампании референдума Брянской области,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r>
          <w:rPr>
            <w:sz w:val="20"/>
            <w:color w:val="0000ff"/>
          </w:rPr>
          <w:t xml:space="preserve">"о"</w:t>
        </w:r>
      </w:hyperlink>
      <w:r>
        <w:rPr>
          <w:sz w:val="20"/>
        </w:rPr>
        <w:t xml:space="preserve"> настоящего пункта органов, организаций или физических лиц;</w:t>
      </w:r>
    </w:p>
    <w:bookmarkStart w:id="902" w:name="P902"/>
    <w:bookmarkEnd w:id="902"/>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03" w:name="P903"/>
    <w:bookmarkEnd w:id="903"/>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90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0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906" w:name="P906"/>
    <w:bookmarkEnd w:id="90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902"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03"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w:t>
      </w:r>
      <w:hyperlink w:history="0" r:id="rId37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6.1. Некоммерческие организации, указанные в </w:t>
      </w:r>
      <w:hyperlink w:history="0" w:anchor="P900" w:tooltip="п) некоммерческим организациям, получившим в течение года, предшествующего дню внесения пожертвования в фонд референдума Брянской области, денежные средства либо иное имущество от:">
        <w:r>
          <w:rPr>
            <w:sz w:val="20"/>
            <w:color w:val="0000ff"/>
          </w:rPr>
          <w:t xml:space="preserve">подпункте "п" пункта 6</w:t>
        </w:r>
      </w:hyperlink>
      <w:r>
        <w:rPr>
          <w:sz w:val="20"/>
        </w:rPr>
        <w:t xml:space="preserve"> настоящей статьи, не вправе вносить пожертвования в фонд референдума Брянской области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01"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906"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 Брянской области.</w:t>
      </w:r>
    </w:p>
    <w:p>
      <w:pPr>
        <w:pStyle w:val="0"/>
        <w:jc w:val="both"/>
      </w:pPr>
      <w:r>
        <w:rPr>
          <w:sz w:val="20"/>
        </w:rPr>
        <w:t xml:space="preserve">(п. 6.1 введен </w:t>
      </w:r>
      <w:hyperlink w:history="0" r:id="rId37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bookmarkStart w:id="910" w:name="P910"/>
    <w:bookmarkEnd w:id="910"/>
    <w:p>
      <w:pPr>
        <w:pStyle w:val="0"/>
        <w:spacing w:before="200" w:line-rule="auto"/>
        <w:ind w:firstLine="540"/>
        <w:jc w:val="both"/>
      </w:pPr>
      <w:r>
        <w:rPr>
          <w:sz w:val="20"/>
        </w:rPr>
        <w:t xml:space="preserve">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(в ред. </w:t>
      </w:r>
      <w:hyperlink w:history="0" r:id="rId375"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bookmarkStart w:id="912" w:name="P912"/>
    <w:bookmarkEnd w:id="912"/>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3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(в ред. </w:t>
      </w:r>
      <w:hyperlink w:history="0" r:id="rId37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Инициативная группа по проведению референдума Брянской области вправе возвратить жертвователю любое пожертвование в фонд референдума Брянской области,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10"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пунктов 7</w:t>
        </w:r>
      </w:hyperlink>
      <w:r>
        <w:rPr>
          <w:sz w:val="20"/>
        </w:rPr>
        <w:t xml:space="preserve"> и </w:t>
      </w:r>
      <w:hyperlink w:history="0" w:anchor="P912"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Брянской области не позднее чем через десять дней со дня поступления такого пожертвования в фонд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910" w:tooltip="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пунктами 7</w:t>
        </w:r>
      </w:hyperlink>
      <w:r>
        <w:rPr>
          <w:sz w:val="20"/>
        </w:rPr>
        <w:t xml:space="preserve"> и </w:t>
      </w:r>
      <w:hyperlink w:history="0" w:anchor="P912"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8</w:t>
        </w:r>
      </w:hyperlink>
      <w:r>
        <w:rPr>
          <w:sz w:val="20"/>
        </w:rPr>
        <w:t xml:space="preserve"> настоящей статьи и оказавшиеся недостоверными.</w:t>
      </w:r>
    </w:p>
    <w:p>
      <w:pPr>
        <w:pStyle w:val="0"/>
        <w:jc w:val="both"/>
      </w:pPr>
      <w:r>
        <w:rPr>
          <w:sz w:val="20"/>
        </w:rPr>
        <w:t xml:space="preserve">(в ред. </w:t>
      </w:r>
      <w:hyperlink w:history="0" r:id="rId37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Все денежные средства, образующие фонд референдума Брянской области, перечисляются на специальный счет фонда референдума, открытый с разрешения Избирательной комиссии Брянской области уполномоченным представителем по финансовым вопросам инициативной группы по проведению референдума в филиалах публичного акционерного общества "Сбербанк России".</w:t>
      </w:r>
    </w:p>
    <w:p>
      <w:pPr>
        <w:pStyle w:val="0"/>
        <w:jc w:val="both"/>
      </w:pPr>
      <w:r>
        <w:rPr>
          <w:sz w:val="20"/>
        </w:rPr>
        <w:t xml:space="preserve">(в ред. </w:t>
      </w:r>
      <w:hyperlink w:history="0" r:id="rId37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По предъявлении разрешения на открытие специального счета фонда референдума, выданного Избирательной комиссией Брянской области, а также иных документов, требуемых для заключения договора банковского счета, филиалы публичного акционерного общества "Сбербанк России"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(абзац введен </w:t>
      </w:r>
      <w:hyperlink w:history="0" r:id="rId38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11. Порядок открытия, ведения и закрытия специальных счетов фондов референдума устанавливается Избирательной комиссией Брянской области по согласованию с Отделением по Брянской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Брянской области.</w:t>
      </w:r>
    </w:p>
    <w:p>
      <w:pPr>
        <w:pStyle w:val="0"/>
        <w:jc w:val="both"/>
      </w:pPr>
      <w:r>
        <w:rPr>
          <w:sz w:val="20"/>
        </w:rPr>
        <w:t xml:space="preserve">(п. 11 введен </w:t>
      </w:r>
      <w:hyperlink w:history="0" r:id="rId38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922" w:name="P922"/>
    <w:bookmarkEnd w:id="922"/>
    <w:p>
      <w:pPr>
        <w:pStyle w:val="0"/>
        <w:spacing w:before="200" w:line-rule="auto"/>
        <w:ind w:firstLine="540"/>
        <w:jc w:val="both"/>
      </w:pPr>
      <w:r>
        <w:rPr>
          <w:sz w:val="20"/>
        </w:rPr>
        <w:t xml:space="preserve">12. Сведения о поступлении средств на специальный счет фонда референдума и расходовании этих средств размещаются Избирательной комиссией Брянской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jc w:val="both"/>
      </w:pPr>
      <w:r>
        <w:rPr>
          <w:sz w:val="20"/>
        </w:rPr>
        <w:t xml:space="preserve">(п. 12 введен </w:t>
      </w:r>
      <w:hyperlink w:history="0" r:id="rId38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13. Размещение сведений, указанных в </w:t>
      </w:r>
      <w:hyperlink w:history="0" w:anchor="P922" w:tooltip="12. Сведения о поступлении средств на специальный счет фонда референдума и расходовании этих средств размещаются Избирательной комиссией Бря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пункте 12</w:t>
        </w:r>
      </w:hyperlink>
      <w:r>
        <w:rPr>
          <w:sz w:val="20"/>
        </w:rPr>
        <w:t xml:space="preserve"> настоящей статьи, осуществляется в объеме, определяемом Избирательной комиссией Брянской области.</w:t>
      </w:r>
    </w:p>
    <w:p>
      <w:pPr>
        <w:pStyle w:val="0"/>
        <w:jc w:val="both"/>
      </w:pPr>
      <w:r>
        <w:rPr>
          <w:sz w:val="20"/>
        </w:rPr>
        <w:t xml:space="preserve">(п. 13 введен </w:t>
      </w:r>
      <w:hyperlink w:history="0" r:id="rId38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43. Порядок расходования средств фондов референдума Брянской области</w:t>
      </w:r>
    </w:p>
    <w:p>
      <w:pPr>
        <w:pStyle w:val="0"/>
        <w:ind w:firstLine="540"/>
        <w:jc w:val="both"/>
      </w:pPr>
      <w:r>
        <w:rPr>
          <w:sz w:val="20"/>
        </w:rPr>
      </w:r>
    </w:p>
    <w:p>
      <w:pPr>
        <w:pStyle w:val="0"/>
        <w:ind w:firstLine="540"/>
        <w:jc w:val="both"/>
      </w:pPr>
      <w:r>
        <w:rPr>
          <w:sz w:val="20"/>
        </w:rPr>
        <w:t xml:space="preserve">1. Право распоряжаться средствами фондов референдума Брянской области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Брянской области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Брянской области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Брянской области,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Брянской области только через соответствующие фонды референдума. Расходование в целях достижения определенного результата на референдуме Брянской области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Брянской области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Брянской области, получение определенного результата на референдуме Брянской области.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Брянской области и направленных на выдвижение инициативы проведения референдума Брянской области, получение определенного результата на референдуме Брянской области. Материальная поддержка инициативной группы по проведению референдума Брянской области,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Брянской области без привлечения третьих лиц.</w:t>
      </w:r>
    </w:p>
    <w:p>
      <w:pPr>
        <w:pStyle w:val="0"/>
        <w:jc w:val="both"/>
      </w:pPr>
      <w:r>
        <w:rPr>
          <w:sz w:val="20"/>
        </w:rPr>
        <w:t xml:space="preserve">(в ред. </w:t>
      </w:r>
      <w:hyperlink w:history="0" r:id="rId38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Инициативная группа по проведению референдума Брянской области вправе использовать на оплату организационно-технических мероприятий по сбору подписей участников референдума Брянской области,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Брянской области, только денежные средства, поступившие в фонды референдума Брянской области в установленном настоящим Законом порядке.</w:t>
      </w:r>
    </w:p>
    <w:p>
      <w:pPr>
        <w:pStyle w:val="0"/>
        <w:spacing w:before="200" w:line-rule="auto"/>
        <w:ind w:firstLine="540"/>
        <w:jc w:val="both"/>
      </w:pPr>
      <w:r>
        <w:rPr>
          <w:sz w:val="20"/>
        </w:rPr>
        <w:t xml:space="preserve">7. Филиал публичного акционерного банка "Сбербанк России", в котором открыт специальный счет фонда референдума, по требованию Избирательной комиссии Брянской области, инициативной группы по проведению референдума обязан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Филиал публичного акционерного банка "Сбербанк России", в котором открыт специальный счет фонда референдума, по представлению Избирательной комиссии Брянской области, а по соответствующему фонду референдума также по требованию инициативной группы по проведению референдума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Брянской области от 07.12.2020 </w:t>
      </w:r>
      <w:hyperlink w:history="0" r:id="rId38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386"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8. Избирательная комиссия Брянской области до дня голосования на референдуме Брянской области периодически направляет в средства массовой информации для опубликования сведения о поступлении и расходовании средств фондов референдума. Редакции региональных государственных периодических печатных изданий обязаны публиковать указанные сведения, передаваемые им комиссиями референдума для опубликования, в течение трех дней со дня получения.</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а) об общей сумме средств, поступивших в фонд референдума Брянской области, и об общей сумме средств, израсходованных из него;</w:t>
      </w:r>
    </w:p>
    <w:p>
      <w:pPr>
        <w:pStyle w:val="0"/>
        <w:spacing w:before="200" w:line-rule="auto"/>
        <w:ind w:firstLine="540"/>
        <w:jc w:val="both"/>
      </w:pPr>
      <w:r>
        <w:rPr>
          <w:sz w:val="20"/>
        </w:rPr>
        <w:t xml:space="preserve">б) о средствах, возвращенных жертвователям, в том числе об основаниях возврата.</w:t>
      </w:r>
    </w:p>
    <w:bookmarkStart w:id="950" w:name="P950"/>
    <w:bookmarkEnd w:id="950"/>
    <w:p>
      <w:pPr>
        <w:pStyle w:val="0"/>
        <w:spacing w:before="200" w:line-rule="auto"/>
        <w:ind w:firstLine="540"/>
        <w:jc w:val="both"/>
      </w:pPr>
      <w:r>
        <w:rPr>
          <w:sz w:val="20"/>
        </w:rPr>
        <w:t xml:space="preserve">9. Итоговый финансовый отчет инициативная группа по проведению референдума, иная группа участников референдума обязаны представить в Избирательную комиссию Брянской области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Избирательной комиссией Брянской области. Инициативная группа по проведению референдума одновременно с представлением подписных листов представляет первый финансовый отчет по форме, утвержденной Избирательной комиссией Брянской области.</w:t>
      </w:r>
    </w:p>
    <w:p>
      <w:pPr>
        <w:pStyle w:val="0"/>
        <w:spacing w:before="200" w:line-rule="auto"/>
        <w:ind w:firstLine="540"/>
        <w:jc w:val="both"/>
      </w:pPr>
      <w:r>
        <w:rPr>
          <w:sz w:val="20"/>
        </w:rPr>
        <w:t xml:space="preserve">Копии финансовых отчетов не позднее чем через пять дней со дня их получения передаются Избирательной комиссией Брянской области в редакции региональных государственных периодических печатных изданий для опубликования.</w:t>
      </w:r>
    </w:p>
    <w:p>
      <w:pPr>
        <w:pStyle w:val="0"/>
        <w:jc w:val="both"/>
      </w:pPr>
      <w:r>
        <w:rPr>
          <w:sz w:val="20"/>
        </w:rPr>
        <w:t xml:space="preserve">(п. 9 в ред. </w:t>
      </w:r>
      <w:hyperlink w:history="0" r:id="rId38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9.1. Все финансовые операции по оплате расходов со специальных счетов фондов референдума инициативной группы по проведению референдума и иных групп участников референдума прекращаются в день голосования.</w:t>
      </w:r>
    </w:p>
    <w:p>
      <w:pPr>
        <w:pStyle w:val="0"/>
        <w:spacing w:before="200" w:line-rule="auto"/>
        <w:ind w:firstLine="540"/>
        <w:jc w:val="both"/>
      </w:pPr>
      <w:r>
        <w:rPr>
          <w:sz w:val="20"/>
        </w:rPr>
        <w:t xml:space="preserve">Если инициативная группа по проведению референдума не представила в установленном настоящим Законом порядке в Избирательную комиссию Брянской области документы, необходимые для назначения референдума, либо регистрация инициативной группы по проведению референдума была отменена судом, финансовые операции по оплате расходов со специальных счетов фондов референдума прекращаются филиалом публичного акционерного общества "Сбербанк России" по указанию Избирательной комиссии Брянской области.</w:t>
      </w:r>
    </w:p>
    <w:p>
      <w:pPr>
        <w:pStyle w:val="0"/>
        <w:spacing w:before="200" w:line-rule="auto"/>
        <w:ind w:firstLine="540"/>
        <w:jc w:val="both"/>
      </w:pPr>
      <w:r>
        <w:rPr>
          <w:sz w:val="20"/>
        </w:rPr>
        <w:t xml:space="preserve">На основании ходатайства инициативной группы по проведению референдума, иной группы участников референдума Избирательная комиссия Брянской области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голосования, дня истечения установленного настоящим Законом срока представления документов для назначения референдума, дня отмены регистрации инициативной группы по проведению референдума.</w:t>
      </w:r>
    </w:p>
    <w:p>
      <w:pPr>
        <w:pStyle w:val="0"/>
        <w:jc w:val="both"/>
      </w:pPr>
      <w:r>
        <w:rPr>
          <w:sz w:val="20"/>
        </w:rPr>
        <w:t xml:space="preserve">(п. 9.1 введен </w:t>
      </w:r>
      <w:hyperlink w:history="0" r:id="rId38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10. После дня голосования инициативная группа по проведению референдума Брянской области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Брянской области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бюджета Брянской области и закрыть этот счет.</w:t>
      </w:r>
    </w:p>
    <w:p>
      <w:pPr>
        <w:pStyle w:val="0"/>
        <w:jc w:val="both"/>
      </w:pPr>
      <w:r>
        <w:rPr>
          <w:sz w:val="20"/>
        </w:rPr>
        <w:t xml:space="preserve">(в ред. </w:t>
      </w:r>
      <w:hyperlink w:history="0" r:id="rId38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Порядок налогообложения средств фондов референдума Брянской области,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Избирательная комиссия Брянской области осуществляет контроль за порядком формирования средств фондов референдума Брянской области и расходованием этих средств. Органы регистрационного учета граждан Российской Федерации по месту пребывания и по месту жительства в пределах Брянской области,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Брянской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(в ред. Законов Брянской области от 07.10.2011 </w:t>
      </w:r>
      <w:hyperlink w:history="0" r:id="rId390"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39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13. Для осуществления контроля за целевым расходованием денежных средств, выделенных комиссиям референдума на подготовку и проведение референдума Брянской области, а также за источниками поступления, правильным учетом и использованием денежных средств фондов референдума Брянской области, для проверки финансовых отчетов инициативной группы по проведению референдума Брянской области создается контрольно-ревизионная служба при Избирательной комиссии Брянской области.</w:t>
      </w:r>
    </w:p>
    <w:p>
      <w:pPr>
        <w:pStyle w:val="0"/>
        <w:jc w:val="both"/>
      </w:pPr>
      <w:r>
        <w:rPr>
          <w:sz w:val="20"/>
        </w:rPr>
        <w:t xml:space="preserve">(в ред. </w:t>
      </w:r>
      <w:hyperlink w:history="0" r:id="rId39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964" w:name="P964"/>
    <w:bookmarkEnd w:id="964"/>
    <w:p>
      <w:pPr>
        <w:pStyle w:val="0"/>
        <w:spacing w:before="200" w:line-rule="auto"/>
        <w:ind w:firstLine="540"/>
        <w:jc w:val="both"/>
      </w:pPr>
      <w:r>
        <w:rPr>
          <w:sz w:val="20"/>
        </w:rPr>
        <w:t xml:space="preserve">14. Контрольно-ревизионная служба создается при Избирательной комиссии Брянской области с привлечением руководителей и специалистов из государственных и иных органов и учреждений, включая Отделение по Брянской области Главного управления Центрального банка Российской Федерации по Центральному федеральному округу, филиал публичного акционерного общества "Сбербанк России". Указанные органы и учреждения по запросу Избирательной комиссии Брянской области не позднее чем через один месяц со дня официального опубликования решения о назначении референдума Брянской области обязаны откомандировать специалистов в распоряжение комиссии на срок не менее двух месяцев.</w:t>
      </w:r>
    </w:p>
    <w:p>
      <w:pPr>
        <w:pStyle w:val="0"/>
        <w:jc w:val="both"/>
      </w:pPr>
      <w:r>
        <w:rPr>
          <w:sz w:val="20"/>
        </w:rPr>
        <w:t xml:space="preserve">(в ред. </w:t>
      </w:r>
      <w:hyperlink w:history="0" r:id="rId39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15. На срок работы в контрольно-ревизионной службе специалисты, указанные в </w:t>
      </w:r>
      <w:hyperlink w:history="0" w:anchor="P964" w:tooltip="14. Контрольно-ревизионная служба создается при Избирательной комиссии Брянской области с привлечением руководителей и специалистов из государственных и иных органов и учреждений, включая Отделение по Брянской области Главного управления Центрального банка Российской Федерации по Центральному федеральному округу, филиал публичного акционерного общества &quot;Сбербанк России&quot;. Указанные органы и учреждения по запросу Избирательной комиссии Брянской области не позднее чем через один месяц со дня официального оп...">
        <w:r>
          <w:rPr>
            <w:sz w:val="20"/>
            <w:color w:val="0000ff"/>
          </w:rPr>
          <w:t xml:space="preserve">пункте 14</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Брянской области.</w:t>
      </w:r>
    </w:p>
    <w:p>
      <w:pPr>
        <w:pStyle w:val="0"/>
        <w:jc w:val="both"/>
      </w:pPr>
      <w:r>
        <w:rPr>
          <w:sz w:val="20"/>
        </w:rPr>
        <w:t xml:space="preserve">(в ред. </w:t>
      </w:r>
      <w:hyperlink w:history="0" r:id="rId39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16. При осуществлении своих полномочий контрольно-ревизионная служба может использовать ГАС "Выборы".</w:t>
      </w:r>
    </w:p>
    <w:p>
      <w:pPr>
        <w:pStyle w:val="0"/>
        <w:jc w:val="both"/>
      </w:pPr>
      <w:r>
        <w:rPr>
          <w:sz w:val="20"/>
        </w:rPr>
        <w:t xml:space="preserve">(п. 16 введен </w:t>
      </w:r>
      <w:hyperlink w:history="0" r:id="rId39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1"/>
        <w:jc w:val="center"/>
      </w:pPr>
      <w:r>
        <w:rPr>
          <w:sz w:val="20"/>
        </w:rPr>
        <w:t xml:space="preserve">Глава VIII.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РЕФЕРЕНДУМА</w:t>
      </w:r>
    </w:p>
    <w:p>
      <w:pPr>
        <w:pStyle w:val="2"/>
        <w:jc w:val="center"/>
      </w:pPr>
      <w:r>
        <w:rPr>
          <w:sz w:val="20"/>
        </w:rPr>
        <w:t xml:space="preserve">И ИХ ОПУБЛИКОВАНИИ</w:t>
      </w:r>
    </w:p>
    <w:p>
      <w:pPr>
        <w:pStyle w:val="0"/>
        <w:jc w:val="center"/>
      </w:pPr>
      <w:r>
        <w:rPr>
          <w:sz w:val="20"/>
        </w:rPr>
        <w:t xml:space="preserve">(в ред. </w:t>
      </w:r>
      <w:hyperlink w:history="0" r:id="rId39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44.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981" w:name="P981"/>
    <w:bookmarkEnd w:id="981"/>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w:t>
      </w:r>
    </w:p>
    <w:p>
      <w:pPr>
        <w:pStyle w:val="0"/>
        <w:jc w:val="both"/>
      </w:pPr>
      <w:r>
        <w:rPr>
          <w:sz w:val="20"/>
        </w:rPr>
        <w:t xml:space="preserve">(п. 3 в ред. </w:t>
      </w:r>
      <w:hyperlink w:history="0" r:id="rId39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 Брянской области.</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981" w:tooltip="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Брянской области.</w:t>
      </w:r>
    </w:p>
    <w:p>
      <w:pPr>
        <w:pStyle w:val="0"/>
        <w:jc w:val="both"/>
      </w:pPr>
      <w:r>
        <w:rPr>
          <w:sz w:val="20"/>
        </w:rPr>
        <w:t xml:space="preserve">(п. 4.1 введен </w:t>
      </w:r>
      <w:hyperlink w:history="0" r:id="rId398"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Брянской области,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w:t>
      </w:r>
      <w:hyperlink w:history="0" r:id="rId40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При проведении электронного голосования используются комплексы для электронного голосования.</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комплексы для электронного голосования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40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законом, настоящим Законом.</w:t>
      </w:r>
    </w:p>
    <w:p>
      <w:pPr>
        <w:pStyle w:val="0"/>
        <w:jc w:val="both"/>
      </w:pPr>
      <w:r>
        <w:rPr>
          <w:sz w:val="20"/>
        </w:rPr>
        <w:t xml:space="preserve">(п. 10 введен </w:t>
      </w:r>
      <w:hyperlink w:history="0" r:id="rId402" w:tooltip="Закон Брянской области от 28.12.2015 N 138-З &quot;О внесении изменений в отдельные законодательные акты Брянской области о выборах и референдумах&quot; (принят Брянской областной Думой 24.12.2015) {КонсультантПлюс}">
        <w:r>
          <w:rPr>
            <w:sz w:val="20"/>
            <w:color w:val="0000ff"/>
          </w:rPr>
          <w:t xml:space="preserve">Законом</w:t>
        </w:r>
      </w:hyperlink>
      <w:r>
        <w:rPr>
          <w:sz w:val="20"/>
        </w:rPr>
        <w:t xml:space="preserve"> Брянской области от 28.12.2015 N 138-З; в ред. </w:t>
      </w:r>
      <w:hyperlink w:history="0" r:id="rId40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45. Исключена. - </w:t>
      </w:r>
      <w:hyperlink w:history="0" r:id="rId40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46. Бюллетень</w:t>
      </w:r>
    </w:p>
    <w:p>
      <w:pPr>
        <w:pStyle w:val="0"/>
        <w:ind w:firstLine="54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решению Избирательной комиссии Брянской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 Брянской области.</w:t>
      </w:r>
    </w:p>
    <w:p>
      <w:pPr>
        <w:pStyle w:val="0"/>
        <w:jc w:val="both"/>
      </w:pPr>
      <w:r>
        <w:rPr>
          <w:sz w:val="20"/>
        </w:rPr>
        <w:t xml:space="preserve">(в ред. </w:t>
      </w:r>
      <w:hyperlink w:history="0" r:id="rId40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Брянской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Брянской области.</w:t>
      </w:r>
    </w:p>
    <w:p>
      <w:pPr>
        <w:pStyle w:val="0"/>
        <w:jc w:val="both"/>
      </w:pPr>
      <w:r>
        <w:rPr>
          <w:sz w:val="20"/>
        </w:rPr>
        <w:t xml:space="preserve">(п. 2.1 введен </w:t>
      </w:r>
      <w:hyperlink w:history="0" r:id="rId406"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 в ред. </w:t>
      </w:r>
      <w:hyperlink w:history="0" r:id="rId40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005" w:name="P1005"/>
    <w:bookmarkEnd w:id="1005"/>
    <w:p>
      <w:pPr>
        <w:pStyle w:val="0"/>
        <w:spacing w:before="200" w:line-rule="auto"/>
        <w:ind w:firstLine="540"/>
        <w:jc w:val="both"/>
      </w:pPr>
      <w:r>
        <w:rPr>
          <w:sz w:val="20"/>
        </w:rPr>
        <w:t xml:space="preserve">3. Форма и текст бюллетеня референдума Брянской области, число бюллетеней, а также порядок осуществления контроля за изготовлением бюллетеней утверждаются Избирательной комиссией Брянской области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число бюллетеней утверждается Избирательной комиссией Брянской области одновременно с принятием решения о проведении повторного голосования. В случае использования прозрачных ящиков для голосования форма бюллетеня для голосования устанавливается с учетом необходимости защиты тайны голосования, за исключением случая, если по решению Избирательной комиссии Брянской области в этих целях используются конверты.</w:t>
      </w:r>
    </w:p>
    <w:p>
      <w:pPr>
        <w:pStyle w:val="0"/>
        <w:jc w:val="both"/>
      </w:pPr>
      <w:r>
        <w:rPr>
          <w:sz w:val="20"/>
        </w:rPr>
        <w:t xml:space="preserve">(в ред. </w:t>
      </w:r>
      <w:hyperlink w:history="0" r:id="rId40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В случае проведения повторного голосования текст бюллетеня, число бюллетеней утверждаются Избирательной комиссией Брянской области одновременно с принятием решения о проведении повторного голосования.</w:t>
      </w:r>
    </w:p>
    <w:p>
      <w:pPr>
        <w:pStyle w:val="0"/>
        <w:jc w:val="both"/>
      </w:pPr>
      <w:r>
        <w:rPr>
          <w:sz w:val="20"/>
        </w:rPr>
        <w:t xml:space="preserve">(абзац введен </w:t>
      </w:r>
      <w:hyperlink w:history="0" r:id="rId40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1009" w:name="P1009"/>
    <w:bookmarkEnd w:id="1009"/>
    <w:p>
      <w:pPr>
        <w:pStyle w:val="0"/>
        <w:spacing w:before="200" w:line-rule="auto"/>
        <w:ind w:firstLine="540"/>
        <w:jc w:val="both"/>
      </w:pPr>
      <w:r>
        <w:rPr>
          <w:sz w:val="20"/>
        </w:rPr>
        <w:t xml:space="preserve">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1010" w:name="P1010"/>
    <w:bookmarkEnd w:id="1010"/>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Брянской области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Брянской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w:t>
      </w:r>
      <w:hyperlink w:history="0" r:id="rId41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Избирательная комиссия Брянской области после передачи ей бюллетеней полиграфической организацией передает их по акту непосредственно территориальным комиссиям в срок, установленный Избирательной комиссией Брянской области, на основании своего решения о распределении бюллетеней. Непосредственно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41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r:id="rId4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w:t>
      </w:r>
      <w:hyperlink w:history="0" w:anchor="P1073" w:tooltip="15.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
        <w:r>
          <w:rPr>
            <w:sz w:val="20"/>
            <w:color w:val="0000ff"/>
          </w:rPr>
          <w:t xml:space="preserve">пунктом 15 статьи 47</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для голосования по решению территориальной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Брянской области от 07.12.2020 </w:t>
      </w:r>
      <w:hyperlink w:history="0" r:id="rId41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414"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9. При передаче бюллетеней вышестоящей комиссией нижестоящей комиссии, их выбраковке и уничтожении вправе присутствовать члены этих комиссий, а также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164" w:tooltip="3. После окончания времени голосования члены участковой комиссии референдума с правом решающего голоса в присутствии наблюдателей и лиц, указанных в пункте 3 статьи 21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
        <w:r>
          <w:rPr>
            <w:sz w:val="20"/>
            <w:color w:val="0000ff"/>
          </w:rPr>
          <w:t xml:space="preserve">пунктом 3 статьи 50</w:t>
        </w:r>
      </w:hyperlink>
      <w:r>
        <w:rPr>
          <w:sz w:val="20"/>
        </w:rPr>
        <w:t xml:space="preserve"> настоящего Закона. В иных комиссиях референдума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1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При проведении референдума Брянской области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Брянской области не позднее чем за 20 дней до дня голосования и должны соответствовать требованиям, предусмотренным </w:t>
      </w:r>
      <w:hyperlink w:history="0" w:anchor="P1009" w:tooltip="4.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пунктами 4</w:t>
        </w:r>
      </w:hyperlink>
      <w:r>
        <w:rPr>
          <w:sz w:val="20"/>
        </w:rPr>
        <w:t xml:space="preserve"> и </w:t>
      </w:r>
      <w:hyperlink w:history="0" w:anchor="P1010" w:tooltip="5. Бюллетени печатаются на русском языке.">
        <w:r>
          <w:rPr>
            <w:sz w:val="20"/>
            <w:color w:val="0000ff"/>
          </w:rPr>
          <w:t xml:space="preserve">5</w:t>
        </w:r>
      </w:hyperlink>
      <w:r>
        <w:rPr>
          <w:sz w:val="20"/>
        </w:rPr>
        <w:t xml:space="preserve"> настоящей статьи.</w:t>
      </w:r>
    </w:p>
    <w:p>
      <w:pPr>
        <w:pStyle w:val="0"/>
        <w:jc w:val="both"/>
      </w:pPr>
      <w:r>
        <w:rPr>
          <w:sz w:val="20"/>
        </w:rPr>
        <w:t xml:space="preserve">(в ред. </w:t>
      </w:r>
      <w:hyperlink w:history="0" r:id="rId41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46.1. Дни голосования на референдуме Брянской области</w:t>
      </w:r>
    </w:p>
    <w:p>
      <w:pPr>
        <w:pStyle w:val="0"/>
        <w:ind w:firstLine="540"/>
        <w:jc w:val="both"/>
      </w:pPr>
      <w:r>
        <w:rPr>
          <w:sz w:val="20"/>
        </w:rPr>
        <w:t xml:space="preserve">(введена </w:t>
      </w:r>
      <w:hyperlink w:history="0" r:id="rId417"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28.07.2022 N 56-З)</w:t>
      </w:r>
    </w:p>
    <w:p>
      <w:pPr>
        <w:pStyle w:val="0"/>
        <w:ind w:firstLine="540"/>
        <w:jc w:val="both"/>
      </w:pPr>
      <w:r>
        <w:rPr>
          <w:sz w:val="20"/>
        </w:rPr>
      </w:r>
    </w:p>
    <w:bookmarkStart w:id="1028" w:name="P1028"/>
    <w:bookmarkEnd w:id="1028"/>
    <w:p>
      <w:pPr>
        <w:pStyle w:val="0"/>
        <w:ind w:firstLine="540"/>
        <w:jc w:val="both"/>
      </w:pPr>
      <w:r>
        <w:rPr>
          <w:sz w:val="20"/>
        </w:rPr>
        <w:t xml:space="preserve">1. По решению Избирательной комиссии Брянской области голосование на референдуме Брянской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1029" w:name="P1029"/>
    <w:bookmarkEnd w:id="1029"/>
    <w:p>
      <w:pPr>
        <w:pStyle w:val="0"/>
        <w:spacing w:before="200" w:line-rule="auto"/>
        <w:ind w:firstLine="540"/>
        <w:jc w:val="both"/>
      </w:pPr>
      <w:r>
        <w:rPr>
          <w:sz w:val="20"/>
        </w:rPr>
        <w:t xml:space="preserve">2. Право принятия решения, указанного в пункте 1 настоящей статьи, в случае совмещения дней голосования на референдуме Брянской области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сроки действий по подготовке и проведению референдума Брянской области,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bookmarkStart w:id="1031" w:name="P1031"/>
    <w:bookmarkEnd w:id="1031"/>
    <w:p>
      <w:pPr>
        <w:pStyle w:val="0"/>
        <w:spacing w:before="200" w:line-rule="auto"/>
        <w:ind w:firstLine="540"/>
        <w:jc w:val="both"/>
      </w:pPr>
      <w:r>
        <w:rPr>
          <w:sz w:val="20"/>
        </w:rPr>
        <w:t xml:space="preserve">4. По решению Избирательной комиссии Брянской области в период, определенный в соответствии с </w:t>
      </w:r>
      <w:hyperlink w:history="0" w:anchor="P1028" w:tooltip="1. По решению Избирательной комиссии Брянской области голосование на референдуме Брянской област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участников референдума Брянской области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Брянской области,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031" w:tooltip="4. По решению Избирательной комиссии Брянской област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референдуме Брянской области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6. Подсчет голосов участников референдума Брянской области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1038" w:name="P1038"/>
    <w:bookmarkEnd w:id="1038"/>
    <w:p>
      <w:pPr>
        <w:pStyle w:val="2"/>
        <w:outlineLvl w:val="2"/>
        <w:ind w:firstLine="540"/>
        <w:jc w:val="both"/>
      </w:pPr>
      <w:r>
        <w:rPr>
          <w:sz w:val="20"/>
        </w:rPr>
        <w:t xml:space="preserve">Статья 47. Порядок голосования</w:t>
      </w:r>
    </w:p>
    <w:p>
      <w:pPr>
        <w:pStyle w:val="0"/>
        <w:ind w:firstLine="540"/>
        <w:jc w:val="both"/>
      </w:pPr>
      <w:r>
        <w:rPr>
          <w:sz w:val="20"/>
        </w:rPr>
      </w:r>
    </w:p>
    <w:bookmarkStart w:id="1040" w:name="P1040"/>
    <w:bookmarkEnd w:id="1040"/>
    <w:p>
      <w:pPr>
        <w:pStyle w:val="0"/>
        <w:ind w:firstLine="540"/>
        <w:jc w:val="both"/>
      </w:pPr>
      <w:r>
        <w:rPr>
          <w:sz w:val="20"/>
        </w:rPr>
        <w:t xml:space="preserve">1. Голосование проводится с 8 до 20 часов по местному времени.</w:t>
      </w:r>
    </w:p>
    <w:p>
      <w:pPr>
        <w:pStyle w:val="0"/>
        <w:spacing w:before="200" w:line-rule="auto"/>
        <w:ind w:firstLine="540"/>
        <w:jc w:val="both"/>
      </w:pPr>
      <w:r>
        <w:rPr>
          <w:sz w:val="20"/>
        </w:rPr>
        <w:t xml:space="preserve">Если при проведении референдума Брянской области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Брянской области время начала голосования на этом участке референдума может быть перенесено на более ранее время, но не более чем на два часа.</w:t>
      </w:r>
    </w:p>
    <w:p>
      <w:pPr>
        <w:pStyle w:val="0"/>
        <w:spacing w:before="200" w:line-rule="auto"/>
        <w:ind w:firstLine="540"/>
        <w:jc w:val="both"/>
      </w:pPr>
      <w:r>
        <w:rPr>
          <w:sz w:val="20"/>
        </w:rPr>
        <w:t xml:space="preserve">При проведении референдума Брянской области, день голосования которого совмещен с днем голосования на выборах в федеральные органы государственной власти, на референдуме Российской Федерации, применяются нормы федерального законодательства, устанавливающие время начала и окончания голосования.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(п. 1 в ред. </w:t>
      </w:r>
      <w:hyperlink w:history="0" r:id="rId41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 в порядке, предусмотренном настоящим Законом, не позднее чем за пять дней до дня голосования.</w:t>
      </w:r>
    </w:p>
    <w:p>
      <w:pPr>
        <w:pStyle w:val="0"/>
        <w:jc w:val="both"/>
      </w:pPr>
      <w:r>
        <w:rPr>
          <w:sz w:val="20"/>
        </w:rPr>
        <w:t xml:space="preserve">(в ред. </w:t>
      </w:r>
      <w:hyperlink w:history="0" r:id="rId41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2.1. На участках референдума, образованных в воинских частях, участковая комиссия референдума может объявить голосование законченным раньше времени, установленного в соответствии с </w:t>
      </w:r>
      <w:hyperlink w:history="0" w:anchor="P1040" w:tooltip="1. Голосование проводится с 8 до 20 часов по местному времени.">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4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участковой комиссии, присутствующим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w:t>
      </w:r>
    </w:p>
    <w:p>
      <w:pPr>
        <w:pStyle w:val="0"/>
        <w:jc w:val="both"/>
      </w:pPr>
      <w:r>
        <w:rPr>
          <w:sz w:val="20"/>
        </w:rPr>
        <w:t xml:space="preserve">(п. 3 в ред. </w:t>
      </w:r>
      <w:hyperlink w:history="0" r:id="rId42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Каждый участник референдума Брянской области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Брянской области,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42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При получении бюллетеня участник референдума Брянской области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w:t>
      </w:r>
    </w:p>
    <w:p>
      <w:pPr>
        <w:pStyle w:val="0"/>
        <w:jc w:val="both"/>
      </w:pPr>
      <w:r>
        <w:rPr>
          <w:sz w:val="20"/>
        </w:rPr>
        <w:t xml:space="preserve">(в ред. </w:t>
      </w:r>
      <w:hyperlink w:history="0" r:id="rId42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Голосование проводится путем внесения участником референдума Брянской области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42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Бюллетень заполняется участником референдума Брянской области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059" w:tooltip="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Брянской области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059" w:name="P1059"/>
    <w:bookmarkEnd w:id="1059"/>
    <w:p>
      <w:pPr>
        <w:pStyle w:val="0"/>
        <w:spacing w:before="200" w:line-rule="auto"/>
        <w:ind w:firstLine="540"/>
        <w:jc w:val="both"/>
      </w:pPr>
      <w:r>
        <w:rPr>
          <w:sz w:val="20"/>
        </w:rPr>
        <w:t xml:space="preserve">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(п. 10 в ред. </w:t>
      </w:r>
      <w:hyperlink w:history="0" r:id="rId42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11. Заполненные бюллетени опускаются участниками референдума Брянской области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Брянской области в соответствии с </w:t>
      </w:r>
      <w:hyperlink w:history="0" w:anchor="P1005" w:tooltip="3. Форма и текст бюллетеня референдума Брянской области, число бюллетеней, а также порядок осуществления контроля за изготовлением бюллетеней утверждаются Избирательной комиссией Брянской област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число бюллетеней утверждается Избирательной комиссией Брянской области одновременно с принятием решения о проведении повторного голосования. В случае использо...">
        <w:r>
          <w:rPr>
            <w:sz w:val="20"/>
            <w:color w:val="0000ff"/>
          </w:rPr>
          <w:t xml:space="preserve">пунктом 3 статьи 46</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42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42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основе представленных данными лицами документов.</w:t>
      </w:r>
    </w:p>
    <w:p>
      <w:pPr>
        <w:pStyle w:val="0"/>
        <w:jc w:val="both"/>
      </w:pPr>
      <w:r>
        <w:rPr>
          <w:sz w:val="20"/>
        </w:rPr>
        <w:t xml:space="preserve">(п. 11.2 введен </w:t>
      </w:r>
      <w:hyperlink w:history="0" r:id="rId42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12 в ред. </w:t>
      </w:r>
      <w:hyperlink w:history="0" r:id="rId42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Брянской области,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запрещается предпринимать действия, направленные на обеспечение доставки участников референдума для участия в голосовании.</w:t>
      </w:r>
    </w:p>
    <w:p>
      <w:pPr>
        <w:pStyle w:val="0"/>
        <w:jc w:val="both"/>
      </w:pPr>
      <w:r>
        <w:rPr>
          <w:sz w:val="20"/>
        </w:rPr>
        <w:t xml:space="preserve">(в ред. </w:t>
      </w:r>
      <w:hyperlink w:history="0" r:id="rId43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14. В случаях и порядке, которые установлены Центральной избирательной комиссией Российской Федерации, при проведении референдума может быть предусмотрена возможность голосования участников референдума по почте, а также посредством дистанционного электронного голосования.</w:t>
      </w:r>
    </w:p>
    <w:p>
      <w:pPr>
        <w:pStyle w:val="0"/>
        <w:jc w:val="both"/>
      </w:pPr>
      <w:r>
        <w:rPr>
          <w:sz w:val="20"/>
        </w:rPr>
        <w:t xml:space="preserve">(п. 14 введен </w:t>
      </w:r>
      <w:hyperlink w:history="0" r:id="rId43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bookmarkStart w:id="1073" w:name="P1073"/>
    <w:bookmarkEnd w:id="1073"/>
    <w:p>
      <w:pPr>
        <w:pStyle w:val="0"/>
        <w:spacing w:before="200" w:line-rule="auto"/>
        <w:ind w:firstLine="540"/>
        <w:jc w:val="both"/>
      </w:pPr>
      <w:r>
        <w:rPr>
          <w:sz w:val="20"/>
        </w:rPr>
        <w:t xml:space="preserve">15.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(п. 15 введен </w:t>
      </w:r>
      <w:hyperlink w:history="0" r:id="rId43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 в ред. </w:t>
      </w:r>
      <w:hyperlink w:history="0" r:id="rId433"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16.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(п. 16 введен </w:t>
      </w:r>
      <w:hyperlink w:history="0" r:id="rId43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Брянской области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17 введен </w:t>
      </w:r>
      <w:hyperlink w:history="0" r:id="rId43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48. Порядок голосования участников референдума Брянской области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36"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(п. 1 в ред. </w:t>
      </w:r>
      <w:hyperlink w:history="0" r:id="rId43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084" w:name="P1084"/>
    <w:bookmarkEnd w:id="1084"/>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123"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Брянской области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w:t>
      </w:r>
      <w:hyperlink w:history="0" r:id="rId43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84"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Брянской области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Брянской области,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bookmarkStart w:id="1087" w:name="P1087"/>
    <w:bookmarkEnd w:id="1087"/>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Брянской области не может прибыть в помещение для голосования. В заявлении должны содержаться фамилия, имя и отчество участника референдума Брянской области,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087"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Брянской области не может прибыть в помещение для голосования. В заявлении должны содержаться фамилия, имя и отчество участника референдума Брянской области,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Брянской области от 07.10.2011 </w:t>
      </w:r>
      <w:hyperlink w:history="0" r:id="rId43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44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44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Брянской области от 07.10.2011 </w:t>
      </w:r>
      <w:hyperlink w:history="0" r:id="rId44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44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Брянской области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 Брянской области.</w:t>
      </w:r>
    </w:p>
    <w:bookmarkStart w:id="1095" w:name="P1095"/>
    <w:bookmarkEnd w:id="1095"/>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территориальной комиссии.</w:t>
      </w:r>
    </w:p>
    <w:p>
      <w:pPr>
        <w:pStyle w:val="0"/>
        <w:jc w:val="both"/>
      </w:pPr>
      <w:r>
        <w:rPr>
          <w:sz w:val="20"/>
        </w:rPr>
        <w:t xml:space="preserve">(в ред. </w:t>
      </w:r>
      <w:hyperlink w:history="0" r:id="rId44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4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(часть введена </w:t>
      </w:r>
      <w:hyperlink w:history="0" r:id="rId447"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8.1. Решением соответствующей комиссии, указанной в </w:t>
      </w:r>
      <w:hyperlink w:history="0" w:anchor="P109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территориальной комиссии.">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пункте 8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48"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4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4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(п. 8.1 введен </w:t>
      </w:r>
      <w:hyperlink w:history="0" r:id="rId451"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1084"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Брянской области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Брянской области и о поступившем заявлении (устном обращении) о предоставлении возможности проголосовать вне помещения для голосования, поступившие заявления от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118"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Брянской области и иными группами участников референдума, общественными об...">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Брянской области от 07.10.2011 </w:t>
      </w:r>
      <w:hyperlink w:history="0" r:id="rId452"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4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038" w:tooltip="Статья 47. Порядок голосования">
        <w:r>
          <w:rPr>
            <w:sz w:val="20"/>
            <w:color w:val="0000ff"/>
          </w:rPr>
          <w:t xml:space="preserve">статье 47</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Брянской области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jc w:val="both"/>
      </w:pPr>
      <w:r>
        <w:rPr>
          <w:sz w:val="20"/>
        </w:rPr>
        <w:t xml:space="preserve">(в ред. </w:t>
      </w:r>
      <w:hyperlink w:history="0" r:id="rId4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059" w:tooltip="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
        <w:r>
          <w:rPr>
            <w:sz w:val="20"/>
            <w:color w:val="0000ff"/>
          </w:rPr>
          <w:t xml:space="preserve">пунктом 10 статьи 47</w:t>
        </w:r>
      </w:hyperlink>
      <w:r>
        <w:rPr>
          <w:sz w:val="20"/>
        </w:rPr>
        <w:t xml:space="preserve"> настоящего Закона.</w:t>
      </w:r>
    </w:p>
    <w:p>
      <w:pPr>
        <w:pStyle w:val="0"/>
        <w:jc w:val="both"/>
      </w:pPr>
      <w:r>
        <w:rPr>
          <w:sz w:val="20"/>
        </w:rPr>
        <w:t xml:space="preserve">(п. 11.1 введен </w:t>
      </w:r>
      <w:hyperlink w:history="0" r:id="rId45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Брянской области,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84"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Брянской области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участников референдума Брянской области, проголосовавших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118" w:name="P1118"/>
    <w:bookmarkEnd w:id="1118"/>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Брянской области и иными группами участников референдума, общественными объединениями.</w:t>
      </w:r>
    </w:p>
    <w:p>
      <w:pPr>
        <w:pStyle w:val="0"/>
        <w:jc w:val="both"/>
      </w:pPr>
      <w:r>
        <w:rPr>
          <w:sz w:val="20"/>
        </w:rPr>
        <w:t xml:space="preserve">(в ред. </w:t>
      </w:r>
      <w:hyperlink w:history="0" r:id="rId45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Брянской области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Брянской области,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Брянской области о предоставлении им возможности проголосовать вне помещения для голосования, количество выданных участникам референдума Брянской области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bookmarkStart w:id="1123" w:name="P1123"/>
    <w:bookmarkEnd w:id="1123"/>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45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bookmarkStart w:id="1126" w:name="P1126"/>
    <w:bookmarkEnd w:id="1126"/>
    <w:p>
      <w:pPr>
        <w:pStyle w:val="2"/>
        <w:outlineLvl w:val="2"/>
        <w:ind w:firstLine="540"/>
        <w:jc w:val="both"/>
      </w:pPr>
      <w:r>
        <w:rPr>
          <w:sz w:val="20"/>
        </w:rPr>
        <w:t xml:space="preserve">Статья 49. Протокол участковой комиссии об итогах голосования</w:t>
      </w:r>
    </w:p>
    <w:p>
      <w:pPr>
        <w:pStyle w:val="0"/>
        <w:ind w:firstLine="540"/>
        <w:jc w:val="both"/>
      </w:pPr>
      <w:r>
        <w:rPr>
          <w:sz w:val="20"/>
        </w:rPr>
      </w:r>
    </w:p>
    <w:bookmarkStart w:id="1128" w:name="P1128"/>
    <w:bookmarkEnd w:id="1128"/>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Брянской области.</w:t>
      </w:r>
    </w:p>
    <w:bookmarkStart w:id="1129" w:name="P1129"/>
    <w:bookmarkEnd w:id="1129"/>
    <w:p>
      <w:pPr>
        <w:pStyle w:val="0"/>
        <w:spacing w:before="200" w:line-rule="auto"/>
        <w:ind w:firstLine="540"/>
        <w:jc w:val="both"/>
      </w:pPr>
      <w:r>
        <w:rPr>
          <w:sz w:val="20"/>
        </w:rPr>
        <w:t xml:space="preserve">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Брянской области,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206"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3 к настоящему Закону (за исключением контрольного соотношения, проверка которого проводится в соответствии с пунктом 6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
        <w:r>
          <w:rPr>
            <w:sz w:val="20"/>
            <w:color w:val="0000ff"/>
          </w:rPr>
          <w:t xml:space="preserve">пунктом 20 статьи 50</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Протокол, указанный в </w:t>
      </w:r>
      <w:hyperlink w:history="0" w:anchor="P1128" w:tooltip="1. Участковая комиссия оформляет свое решение об итогах голосования протоколом об итогах голосования на соответствующем участке референдума Брянской области.">
        <w:r>
          <w:rPr>
            <w:sz w:val="20"/>
            <w:color w:val="0000ff"/>
          </w:rPr>
          <w:t xml:space="preserve">пункте 1</w:t>
        </w:r>
      </w:hyperlink>
      <w:r>
        <w:rPr>
          <w:sz w:val="20"/>
        </w:rPr>
        <w:t xml:space="preserve"> настоящей статьи, должен также содержать строки:</w:t>
      </w:r>
    </w:p>
    <w:p>
      <w:pPr>
        <w:pStyle w:val="0"/>
        <w:spacing w:before="200" w:line-rule="auto"/>
        <w:ind w:firstLine="540"/>
        <w:jc w:val="both"/>
      </w:pPr>
      <w:r>
        <w:rPr>
          <w:sz w:val="20"/>
        </w:rPr>
        <w:t xml:space="preserve">строка 12: число голосов участников референдума по позиции "Да" ("За");</w:t>
      </w:r>
    </w:p>
    <w:p>
      <w:pPr>
        <w:pStyle w:val="0"/>
        <w:spacing w:before="200" w:line-rule="auto"/>
        <w:ind w:firstLine="540"/>
        <w:jc w:val="both"/>
      </w:pPr>
      <w:r>
        <w:rPr>
          <w:sz w:val="20"/>
        </w:rPr>
        <w:t xml:space="preserve">строка 13: число голосов участников референдума по позиции "Нет" ("Против");</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(п. 2 в ред. </w:t>
      </w:r>
      <w:hyperlink w:history="0" r:id="rId45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Числа, указанные в </w:t>
      </w:r>
      <w:hyperlink w:history="0" w:anchor="P1129" w:tooltip="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50. Порядок подсчета голосов участников референдума и составления протокола об итогах голосования участковой комиссией референдума</w:t>
      </w:r>
    </w:p>
    <w:p>
      <w:pPr>
        <w:pStyle w:val="0"/>
        <w:ind w:firstLine="540"/>
        <w:jc w:val="both"/>
      </w:pPr>
      <w:r>
        <w:rPr>
          <w:sz w:val="20"/>
        </w:rPr>
        <w:t xml:space="preserve">(в ред. </w:t>
      </w:r>
      <w:hyperlink w:history="0" r:id="rId45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ind w:firstLine="54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участковой комиссии референдума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6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референдума, а также наблюдатели.</w:t>
      </w:r>
    </w:p>
    <w:p>
      <w:pPr>
        <w:pStyle w:val="0"/>
        <w:jc w:val="both"/>
      </w:pPr>
      <w:r>
        <w:rPr>
          <w:sz w:val="20"/>
        </w:rPr>
        <w:t xml:space="preserve">(в ред. </w:t>
      </w:r>
      <w:hyperlink w:history="0" r:id="rId46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164" w:name="P1164"/>
    <w:bookmarkEnd w:id="1164"/>
    <w:p>
      <w:pPr>
        <w:pStyle w:val="0"/>
        <w:spacing w:before="200" w:line-rule="auto"/>
        <w:ind w:firstLine="540"/>
        <w:jc w:val="both"/>
      </w:pPr>
      <w:r>
        <w:rPr>
          <w:sz w:val="20"/>
        </w:rPr>
        <w:t xml:space="preserve">3. После окончания времени голосования члены участковой комиссии референдума с правом решающего голоса в присутствии наблюдателей и лиц, указанных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0"/>
        <w:jc w:val="both"/>
      </w:pPr>
      <w:r>
        <w:rPr>
          <w:sz w:val="20"/>
        </w:rPr>
        <w:t xml:space="preserve">(п. 3 в ред. </w:t>
      </w:r>
      <w:hyperlink w:history="0" r:id="rId46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167" w:name="P1167"/>
    <w:bookmarkEnd w:id="1167"/>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pPr>
        <w:pStyle w:val="0"/>
        <w:jc w:val="both"/>
      </w:pPr>
      <w:r>
        <w:rPr>
          <w:sz w:val="20"/>
        </w:rPr>
        <w:t xml:space="preserve">(в ред. </w:t>
      </w:r>
      <w:hyperlink w:history="0" r:id="rId46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участников референдума, исключенных из списка участников референдума на основании </w:t>
      </w:r>
      <w:hyperlink w:history="0" r:id="rId4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16 статьи 64</w:t>
        </w:r>
      </w:hyperlink>
      <w:r>
        <w:rPr>
          <w:sz w:val="20"/>
        </w:rPr>
        <w:t xml:space="preserve"> Федерального закона, </w:t>
      </w:r>
      <w:hyperlink w:history="0" w:anchor="P1073" w:tooltip="15.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
        <w:r>
          <w:rPr>
            <w:sz w:val="20"/>
            <w:color w:val="0000ff"/>
          </w:rPr>
          <w:t xml:space="preserve">пункта 15 статьи 47</w:t>
        </w:r>
      </w:hyperlink>
      <w:r>
        <w:rPr>
          <w:sz w:val="20"/>
        </w:rPr>
        <w:t xml:space="preserve"> настоящего Закона, а также участников референдума, выбывших по другим причинам);</w:t>
      </w:r>
    </w:p>
    <w:p>
      <w:pPr>
        <w:pStyle w:val="0"/>
        <w:jc w:val="both"/>
      </w:pPr>
      <w:r>
        <w:rPr>
          <w:sz w:val="20"/>
        </w:rPr>
        <w:t xml:space="preserve">(в ред. </w:t>
      </w:r>
      <w:hyperlink w:history="0" r:id="rId46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jc w:val="both"/>
      </w:pPr>
      <w:r>
        <w:rPr>
          <w:sz w:val="20"/>
        </w:rPr>
        <w:t xml:space="preserve">(в ред. </w:t>
      </w:r>
      <w:hyperlink w:history="0" r:id="rId46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 е) исключены. - </w:t>
      </w:r>
      <w:hyperlink w:history="0" r:id="rId46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bookmarkStart w:id="1175" w:name="P1175"/>
    <w:bookmarkEnd w:id="1175"/>
    <w:p>
      <w:pPr>
        <w:pStyle w:val="0"/>
        <w:spacing w:before="200" w:line-rule="auto"/>
        <w:ind w:firstLine="540"/>
        <w:jc w:val="both"/>
      </w:pPr>
      <w:r>
        <w:rPr>
          <w:sz w:val="20"/>
        </w:rPr>
        <w:t xml:space="preserve">6. После внесения указанных в </w:t>
      </w:r>
      <w:hyperlink w:history="0" w:anchor="P1167"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а также лицам, присутствующим при подсчете голосов участников референдума.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итоговые данные, которые определяются как сумма данных, установленных в соответствии с </w:t>
      </w:r>
      <w:hyperlink w:history="0" w:anchor="P1167"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подтверждает своей подписью и заверяет печатью участковой комиссии референдума. Оглашенные данные вносятся в соответствующие строки протокола участковой комиссии референдума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46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а) в строку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3: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в) в строку 4: число бюллетеней, выданных участникам референдума, проголосовавшим вне помещения для голосования в день голосования.</w:t>
      </w:r>
    </w:p>
    <w:p>
      <w:pPr>
        <w:pStyle w:val="0"/>
        <w:jc w:val="both"/>
      </w:pPr>
      <w:r>
        <w:rPr>
          <w:sz w:val="20"/>
        </w:rPr>
        <w:t xml:space="preserve">(в ред. </w:t>
      </w:r>
      <w:hyperlink w:history="0" r:id="rId46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 з) исключены. - </w:t>
      </w:r>
      <w:hyperlink w:history="0" r:id="rId47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Абзац исключен. - </w:t>
      </w:r>
      <w:hyperlink w:history="0" r:id="rId47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spacing w:before="200" w:line-rule="auto"/>
        <w:ind w:firstLine="540"/>
        <w:jc w:val="both"/>
      </w:pPr>
      <w:r>
        <w:rPr>
          <w:sz w:val="20"/>
        </w:rPr>
        <w:t xml:space="preserve">7. После осуществления действий, указанных в пункте 6 настоящей статьи, со списком участников референдума вправе ознакомиться наблюдатели и иные лица, указанные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w:t>
      </w:r>
    </w:p>
    <w:p>
      <w:pPr>
        <w:pStyle w:val="0"/>
        <w:jc w:val="both"/>
      </w:pPr>
      <w:r>
        <w:rPr>
          <w:sz w:val="20"/>
        </w:rPr>
        <w:t xml:space="preserve">(в ред. </w:t>
      </w:r>
      <w:hyperlink w:history="0" r:id="rId47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референдума об итогах голосования, в соответствии с </w:t>
      </w:r>
      <w:hyperlink w:history="0" w:anchor="P1206"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3 к настоящему Закону (за исключением контрольного соотношения, проверка которого проводится в соответствии с пунктом 6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jc w:val="both"/>
      </w:pPr>
      <w:r>
        <w:rPr>
          <w:sz w:val="20"/>
        </w:rPr>
        <w:t xml:space="preserve">(в ред. </w:t>
      </w:r>
      <w:hyperlink w:history="0" r:id="rId47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9.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При непосредственном подсчете голосов участников референдума вправе присутствовать члены участковой комиссии референдума с правом совещательного голоса, наблюдатели и иные лица, указанные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w:t>
      </w:r>
    </w:p>
    <w:p>
      <w:pPr>
        <w:pStyle w:val="0"/>
        <w:jc w:val="both"/>
      </w:pPr>
      <w:r>
        <w:rPr>
          <w:sz w:val="20"/>
        </w:rPr>
        <w:t xml:space="preserve">(в ред. </w:t>
      </w:r>
      <w:hyperlink w:history="0" r:id="rId47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участковой комиссии референдума как с правом решающего, так и с правом совещательного голоса. Членам участковой комиссии референдума с правом решающего голоса, за исключением председателя, заместителя председателя и секретаря участковой комиссии референдума, запрещается при подсчете голосов пользоваться письменными принадлежностями, кроме случаев, предусмотренных </w:t>
      </w:r>
      <w:hyperlink w:history="0" w:anchor="P1192"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пунктами 12</w:t>
        </w:r>
      </w:hyperlink>
      <w:r>
        <w:rPr>
          <w:sz w:val="20"/>
        </w:rPr>
        <w:t xml:space="preserve"> и </w:t>
      </w:r>
      <w:hyperlink w:history="0" w:anchor="P1197"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ых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7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При сортировке бюллетеней участковая комиссия референдума отделяет бюллетени неустановленной формы, то есть изготовленные неофициально либо не заверенные участковой комиссией референдума.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bookmarkStart w:id="1192" w:name="P1192"/>
    <w:bookmarkEnd w:id="1192"/>
    <w:p>
      <w:pPr>
        <w:pStyle w:val="0"/>
        <w:spacing w:before="200" w:line-rule="auto"/>
        <w:ind w:firstLine="540"/>
        <w:jc w:val="both"/>
      </w:pPr>
      <w:r>
        <w:rPr>
          <w:sz w:val="20"/>
        </w:rPr>
        <w:t xml:space="preserve">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(п. 12 в ред. </w:t>
      </w:r>
      <w:hyperlink w:history="0" r:id="rId47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47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197" w:name="P1197"/>
    <w:bookmarkEnd w:id="1197"/>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установленных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history="0" w:anchor="P1192"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пункта 12</w:t>
        </w:r>
      </w:hyperlink>
      <w:r>
        <w:rPr>
          <w:sz w:val="20"/>
        </w:rPr>
        <w:t xml:space="preserve"> настоящей статьи) заносится в строку 8 протокола об итогах голосования и его увеличенной формы.</w:t>
      </w:r>
    </w:p>
    <w:p>
      <w:pPr>
        <w:pStyle w:val="0"/>
        <w:jc w:val="both"/>
      </w:pPr>
      <w:r>
        <w:rPr>
          <w:sz w:val="20"/>
        </w:rPr>
        <w:t xml:space="preserve">(в ред. </w:t>
      </w:r>
      <w:hyperlink w:history="0" r:id="rId47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12 и 13 протокола об итогах голосования, а также его увеличенной формы.</w:t>
      </w:r>
    </w:p>
    <w:p>
      <w:pPr>
        <w:pStyle w:val="0"/>
        <w:jc w:val="both"/>
      </w:pPr>
      <w:r>
        <w:rPr>
          <w:sz w:val="20"/>
        </w:rPr>
        <w:t xml:space="preserve">(п. 16 в ред. </w:t>
      </w:r>
      <w:hyperlink w:history="0" r:id="rId47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17. Члены участковой комиссии референдума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(п. 18 в ред. </w:t>
      </w:r>
      <w:hyperlink w:history="0" r:id="rId48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(п. 19 в ред. </w:t>
      </w:r>
      <w:hyperlink w:history="0" r:id="rId48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206" w:name="P1206"/>
    <w:bookmarkEnd w:id="1206"/>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w:t>
      </w:r>
      <w:hyperlink w:history="0" w:anchor="P1453" w:tooltip="КОНТРОЛЬНЫЕ СООТНОШЕНИЯ ДАННЫХ, ВНЕСЕННЫХ">
        <w:r>
          <w:rPr>
            <w:sz w:val="20"/>
            <w:color w:val="0000ff"/>
          </w:rPr>
          <w:t xml:space="preserve">соотношений</w:t>
        </w:r>
      </w:hyperlink>
      <w:r>
        <w:rPr>
          <w:sz w:val="20"/>
        </w:rPr>
        <w:t xml:space="preserve"> данных, внесенных в протокол об итогах голосования в соответствии с приложением 3 к настоящему Закону (за исключением контрольного соотношения, проверка которого проводится в соответствии с </w:t>
      </w:r>
      <w:hyperlink w:history="0" w:anchor="P1175"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а также лицам, присутствующим при подсчете голосов участников референдума. Председатель, заместитель председателя или секретарь участковой комиссии референдума оглашает, вносит в последнюю стра...">
        <w:r>
          <w:rPr>
            <w:sz w:val="20"/>
            <w:color w:val="0000ff"/>
          </w:rPr>
          <w:t xml:space="preserve">пунктом 6</w:t>
        </w:r>
      </w:hyperlink>
      <w:r>
        <w:rPr>
          <w:sz w:val="20"/>
        </w:rPr>
        <w:t xml:space="preserve">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протокола: в строку 10 "Число утраченных бюллетеней" и строку 11 "Число бюллетеней, не учтенных при получении".</w:t>
      </w:r>
    </w:p>
    <w:p>
      <w:pPr>
        <w:pStyle w:val="0"/>
        <w:spacing w:before="200" w:line-rule="auto"/>
        <w:ind w:firstLine="540"/>
        <w:jc w:val="both"/>
      </w:pPr>
      <w:r>
        <w:rPr>
          <w:sz w:val="20"/>
        </w:rPr>
        <w:t xml:space="preserve">Если число, указанное в строке 2, больше суммы чисел, указанных в строках 3, 4, 5, разность между числом, указанным в строке 2, и суммой чисел, указанных в строках 3, 4, 5, вносится в строку 10, при этом в строке 11 проставляется цифра "0". Если сумма чисел, указанных в строках 3, 4, 5, больше числа, указанного в строке 2, разность между суммой чисел, указанных в строках 3, 4, 5, и числом, указанным в строке 2, вносится в строку 11, при этом в строке 10 проставляется цифра "0".</w:t>
      </w:r>
    </w:p>
    <w:p>
      <w:pPr>
        <w:pStyle w:val="0"/>
        <w:spacing w:before="200" w:line-rule="auto"/>
        <w:ind w:firstLine="540"/>
        <w:jc w:val="both"/>
      </w:pPr>
      <w:r>
        <w:rPr>
          <w:sz w:val="20"/>
        </w:rP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(п. 20 в ред. </w:t>
      </w:r>
      <w:hyperlink w:history="0" r:id="rId48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w:t>
      </w:r>
      <w:hyperlink w:history="0" r:id="rId48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пункте 3 статьи 21 настоящего Закона:</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референдума производит подсчет бюллетеней, находившихся в переносных ящиках для голосования, в порядке, предусмотренном </w:t>
      </w:r>
      <w:hyperlink w:history="0" w:anchor="P1192"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увеличенной формы протокола об итогах голосования;</w:t>
      </w:r>
    </w:p>
    <w:p>
      <w:pPr>
        <w:pStyle w:val="0"/>
        <w:jc w:val="both"/>
      </w:pPr>
      <w:r>
        <w:rPr>
          <w:sz w:val="20"/>
        </w:rPr>
        <w:t xml:space="preserve">(в ред. </w:t>
      </w:r>
      <w:hyperlink w:history="0" r:id="rId48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13 увеличенной формы протокола об итогах голосования;</w:t>
      </w:r>
    </w:p>
    <w:p>
      <w:pPr>
        <w:pStyle w:val="0"/>
        <w:jc w:val="both"/>
      </w:pPr>
      <w:r>
        <w:rPr>
          <w:sz w:val="20"/>
        </w:rPr>
        <w:t xml:space="preserve">(в ред. </w:t>
      </w:r>
      <w:hyperlink w:history="0" r:id="rId48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w:t>
      </w:r>
      <w:hyperlink w:history="0" r:id="rId48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22.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проставляется дата и время (час с минутами) его подписания.</w:t>
      </w:r>
    </w:p>
    <w:p>
      <w:pPr>
        <w:pStyle w:val="0"/>
        <w:spacing w:before="200" w:line-rule="auto"/>
        <w:ind w:firstLine="540"/>
        <w:jc w:val="both"/>
      </w:pPr>
      <w:r>
        <w:rPr>
          <w:sz w:val="20"/>
        </w:rPr>
        <w:t xml:space="preserve">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протоколов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(п. 22 в ред. </w:t>
      </w:r>
      <w:hyperlink w:history="0" r:id="rId48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23. Если во время заполнения протокола участковой комиссии референдума об итогах голосования некоторые члены участковой комиссии референдума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референдума с правом решающего голоса другим членом участковой комиссии референдума или посторонним лицом, это является основанием для признания данного протокола недействительным и проведения повторного подсчета голосов участников референдума.</w:t>
      </w:r>
    </w:p>
    <w:p>
      <w:pPr>
        <w:pStyle w:val="0"/>
        <w:jc w:val="both"/>
      </w:pPr>
      <w:r>
        <w:rPr>
          <w:sz w:val="20"/>
        </w:rPr>
        <w:t xml:space="preserve">(в ред. </w:t>
      </w:r>
      <w:hyperlink w:history="0" r:id="rId48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24. При подписании протокола участковой комиссии референдума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jc w:val="both"/>
      </w:pPr>
      <w:r>
        <w:rPr>
          <w:sz w:val="20"/>
        </w:rPr>
        <w:t xml:space="preserve">(в ред. </w:t>
      </w:r>
      <w:hyperlink w:history="0" r:id="rId48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25. По требованию члена участковой комиссии референдума, наблюдателя, иных лиц, указанных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референдума отмечает факт выдачи заверенных копий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указанные копии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w:t>
      </w:r>
      <w:hyperlink w:history="0" r:id="rId49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26.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соответствующую территориальную комиссию и возврату в участковую комиссию референдума не подлежит. К первому экземпляру протокола об итогах голосования прилагаются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референдума и составленные ею акты и реестры. Заверенные копии указанных документов и решений участковой комиссии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референдума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референдума, а также наблюдатели, направленные в данную участковую комиссию референдума.</w:t>
      </w:r>
    </w:p>
    <w:p>
      <w:pPr>
        <w:pStyle w:val="0"/>
        <w:jc w:val="both"/>
      </w:pPr>
      <w:r>
        <w:rPr>
          <w:sz w:val="20"/>
        </w:rPr>
        <w:t xml:space="preserve">(в ред. </w:t>
      </w:r>
      <w:hyperlink w:history="0" r:id="rId49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27. Второй экземпляр протокола об итогах голосования предоставляется для ознакомления наблюдателям, иным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референдума с правом совещательного голоса и иных лиц, указанных в пункте 3 статьи 21 настоящего Закона, а также печать участковой комиссии передается в территориальную комиссию для хранения.</w:t>
      </w:r>
    </w:p>
    <w:p>
      <w:pPr>
        <w:pStyle w:val="0"/>
        <w:jc w:val="both"/>
      </w:pPr>
      <w:r>
        <w:rPr>
          <w:sz w:val="20"/>
        </w:rPr>
        <w:t xml:space="preserve">(п. 27 в ред. </w:t>
      </w:r>
      <w:hyperlink w:history="0" r:id="rId49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27.1.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Брянской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Брянской области.</w:t>
      </w:r>
    </w:p>
    <w:p>
      <w:pPr>
        <w:pStyle w:val="0"/>
        <w:jc w:val="both"/>
      </w:pPr>
      <w:r>
        <w:rPr>
          <w:sz w:val="20"/>
        </w:rPr>
        <w:t xml:space="preserve">(п. 27.1 введен </w:t>
      </w:r>
      <w:hyperlink w:history="0" r:id="rId49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27.2.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(п. 27.2 введен </w:t>
      </w:r>
      <w:hyperlink w:history="0" r:id="rId49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27.3.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территориальную комиссию с использованием ГАС "Выборы".</w:t>
      </w:r>
    </w:p>
    <w:p>
      <w:pPr>
        <w:pStyle w:val="0"/>
        <w:jc w:val="both"/>
      </w:pPr>
      <w:r>
        <w:rPr>
          <w:sz w:val="20"/>
        </w:rPr>
        <w:t xml:space="preserve">(п. 27.3 введен </w:t>
      </w:r>
      <w:hyperlink w:history="0" r:id="rId49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27.4.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(п. 27.4 введен </w:t>
      </w:r>
      <w:hyperlink w:history="0" r:id="rId49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28. Если после подписания протокола участковой комиссии референдума об итогах голосования и направления его первого экземпляра в территориальную комиссию участковая комиссия референдума, составившая протокол, либо территориальная комиссия в ходе предварительной проверки выявила неточность в строках 1 - 11 протокола (в том числе описку, опечатку или ошибку в суммировании данных), участковая комиссия референдума обязана на своем заседании рассмотреть вопрос о внесении уточнений в строки 1 - 11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прилагается к повторному протоколу. В случае если требуется внести уточнения в 12 и 13 строки протокола об итогах голосования, проводится повторный подсчет голосов в порядке, установленном </w:t>
      </w:r>
      <w:hyperlink w:history="0" w:anchor="P1271" w:tooltip="8. При выявлении ошибок, несоответствий в протоколах об итогах голосования, возникновения сомнений в правильности составления протоколов, поступивших из участковых комиссий референдума, территориальн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на соответствующем участке референдума. Повторный подсчет голосов участников референдума проводится в присутствии члена (членов)...">
        <w:r>
          <w:rPr>
            <w:sz w:val="20"/>
            <w:color w:val="0000ff"/>
          </w:rPr>
          <w:t xml:space="preserve">пунктом 8 статьи 51</w:t>
        </w:r>
      </w:hyperlink>
      <w:r>
        <w:rPr>
          <w:sz w:val="20"/>
        </w:rPr>
        <w:t xml:space="preserve"> настоящего Закона.</w:t>
      </w:r>
    </w:p>
    <w:p>
      <w:pPr>
        <w:pStyle w:val="0"/>
        <w:jc w:val="both"/>
      </w:pPr>
      <w:r>
        <w:rPr>
          <w:sz w:val="20"/>
        </w:rPr>
        <w:t xml:space="preserve">(в ред. </w:t>
      </w:r>
      <w:hyperlink w:history="0" r:id="rId49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29. При проведении референдума Брянской области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(п. 29 введен </w:t>
      </w:r>
      <w:hyperlink w:history="0" r:id="rId49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51. Обработка итогов голосования в территориальных комиссиях</w:t>
      </w:r>
    </w:p>
    <w:p>
      <w:pPr>
        <w:pStyle w:val="0"/>
        <w:jc w:val="both"/>
      </w:pPr>
      <w:r>
        <w:rPr>
          <w:sz w:val="20"/>
        </w:rPr>
        <w:t xml:space="preserve">(в ред. </w:t>
      </w:r>
      <w:hyperlink w:history="0" r:id="rId49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Брянской области, определяющую результаты референдума Брянской области.</w:t>
      </w:r>
    </w:p>
    <w:p>
      <w:pPr>
        <w:pStyle w:val="0"/>
        <w:jc w:val="both"/>
      </w:pPr>
      <w:r>
        <w:rPr>
          <w:sz w:val="20"/>
        </w:rPr>
        <w:t xml:space="preserve">(в ред. </w:t>
      </w:r>
      <w:hyperlink w:history="0" r:id="rId50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На основании данных протоколов участковых комиссий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не позднее чем на третий день после дня голосования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 итогах голосования,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 иных лиц, указанных в пункте 3 статьи 21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history="0" w:anchor="P1269" w:tooltip="7. Если после подписания протокола об итогах голосования и (или) сводной таблицы об итогах голосования и направления в Избирательную комиссию Брянской области их первых экземпляров территориальная комиссия, либо Избирательная комиссия Брянской области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1 и (или) в с...">
        <w:r>
          <w:rPr>
            <w:sz w:val="20"/>
            <w:color w:val="0000ff"/>
          </w:rPr>
          <w:t xml:space="preserve">пункта 7</w:t>
        </w:r>
      </w:hyperlink>
      <w:r>
        <w:rPr>
          <w:sz w:val="20"/>
        </w:rPr>
        <w:t xml:space="preserve"> настоящей статьи,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jc w:val="both"/>
      </w:pPr>
      <w:r>
        <w:rPr>
          <w:sz w:val="20"/>
        </w:rPr>
        <w:t xml:space="preserve">(п. 2 в ред. </w:t>
      </w:r>
      <w:hyperlink w:history="0" r:id="rId50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По данным протоколов участковых комиссий территориальная комиссия составляет сводную таблицу и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129" w:tooltip="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49</w:t>
        </w:r>
      </w:hyperlink>
      <w:r>
        <w:rPr>
          <w:sz w:val="20"/>
        </w:rPr>
        <w:t xml:space="preserve"> настоящего Закона.</w:t>
      </w:r>
    </w:p>
    <w:p>
      <w:pPr>
        <w:pStyle w:val="0"/>
        <w:spacing w:before="200" w:line-rule="auto"/>
        <w:ind w:firstLine="540"/>
        <w:jc w:val="both"/>
      </w:pPr>
      <w:r>
        <w:rPr>
          <w:sz w:val="20"/>
        </w:rPr>
        <w:t xml:space="preserve">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(п. 3 в ред. </w:t>
      </w:r>
      <w:hyperlink w:history="0" r:id="rId50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К протоколу об итогах голосования территориальной комиссии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участковых комиссий референдума об итогах голосования. Сводная таблица подписывается председателем (заместителем председателя) и секретарем территориальной комиссии.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(п. 4 в ред. </w:t>
      </w:r>
      <w:hyperlink w:history="0" r:id="rId50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pPr>
        <w:pStyle w:val="0"/>
        <w:jc w:val="both"/>
      </w:pPr>
      <w:r>
        <w:rPr>
          <w:sz w:val="20"/>
        </w:rPr>
        <w:t xml:space="preserve">(п. 5 в ред. </w:t>
      </w:r>
      <w:hyperlink w:history="0" r:id="rId50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6. Второй экземпляр протокола территориальной комиссии об итогах голосования вместе со вторым экземпляром сводной таблицы об итогах голосования, списками наблюдателей и иных лиц, указанных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комиссии в охраняемом помещении.</w:t>
      </w:r>
    </w:p>
    <w:p>
      <w:pPr>
        <w:pStyle w:val="0"/>
        <w:spacing w:before="200" w:line-rule="auto"/>
        <w:ind w:firstLine="540"/>
        <w:jc w:val="both"/>
      </w:pPr>
      <w:r>
        <w:rPr>
          <w:sz w:val="20"/>
        </w:rPr>
        <w:t xml:space="preserve">Второй экземпляр протокола территориальной комиссии об итогах голосования вместе со вторым экземпляром сводной таблицы об итогах голосования предоставляются для ознакомления наблюдателям и иным лицам, указанным в пункте 3 статьи 21 настоящего Закона, а заверенная копия протокола вывешивается для всеобщего ознакомления.</w:t>
      </w:r>
    </w:p>
    <w:p>
      <w:pPr>
        <w:pStyle w:val="0"/>
        <w:jc w:val="both"/>
      </w:pPr>
      <w:r>
        <w:rPr>
          <w:sz w:val="20"/>
        </w:rPr>
        <w:t xml:space="preserve">(п. 6 в ред. </w:t>
      </w:r>
      <w:hyperlink w:history="0" r:id="rId50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269" w:name="P1269"/>
    <w:bookmarkEnd w:id="1269"/>
    <w:p>
      <w:pPr>
        <w:pStyle w:val="0"/>
        <w:spacing w:before="200" w:line-rule="auto"/>
        <w:ind w:firstLine="540"/>
        <w:jc w:val="both"/>
      </w:pPr>
      <w:r>
        <w:rPr>
          <w:sz w:val="20"/>
        </w:rPr>
        <w:t xml:space="preserve">7. Если после подписания протокола об итогах голосования и (или) сводной таблицы об итогах голосования и направления в Избирательную комиссию Брянской области их первых экземпляров территориальная комиссия, либо Избирательная комиссия Брянской области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1 - 11 и (или) в сводную таблицу.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Брянской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строки 12, 13 протокола об итогах голосования, проводится повторный подсчет голосов в порядке, установленном пунктом 8 настоящей статьи.</w:t>
      </w:r>
    </w:p>
    <w:p>
      <w:pPr>
        <w:pStyle w:val="0"/>
        <w:jc w:val="both"/>
      </w:pPr>
      <w:r>
        <w:rPr>
          <w:sz w:val="20"/>
        </w:rPr>
        <w:t xml:space="preserve">(п. 7 в ред. </w:t>
      </w:r>
      <w:hyperlink w:history="0" r:id="rId50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271" w:name="P1271"/>
    <w:bookmarkEnd w:id="1271"/>
    <w:p>
      <w:pPr>
        <w:pStyle w:val="0"/>
        <w:spacing w:before="200" w:line-rule="auto"/>
        <w:ind w:firstLine="540"/>
        <w:jc w:val="both"/>
      </w:pPr>
      <w:r>
        <w:rPr>
          <w:sz w:val="20"/>
        </w:rPr>
        <w:t xml:space="preserve">8. При выявлении ошибок, несоответствий в протоколах об итогах голосования, возникновения сомнений в правильности составления протоколов, поступивших из участковых комиссий референдума, территориальная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на соответствующем участке референдума.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об итогах голосования, который подлежит проверке, или территориальной комиссией, принявшей решение о повторном подсчете голосов участников референдума с обязательным извещением об этом членов соответствующей комиссии, наблюдателей, иных лиц, указанных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21 настоящего Закона. Если протокол составляется участковой комиссией референдума, он незамедлительно направляется в территориальную комиссию. Указанный повторный подсчет голосов может проводиться до установления территориальной комиссией референдума итогов голосования и составления ею протокола об итогах голосования.</w:t>
      </w:r>
    </w:p>
    <w:p>
      <w:pPr>
        <w:pStyle w:val="0"/>
        <w:jc w:val="both"/>
      </w:pPr>
      <w:r>
        <w:rPr>
          <w:sz w:val="20"/>
        </w:rPr>
        <w:t xml:space="preserve">(п. 8 в ред. </w:t>
      </w:r>
      <w:hyperlink w:history="0" r:id="rId50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52. Порядок определения результатов референдума Брянской области</w:t>
      </w:r>
    </w:p>
    <w:p>
      <w:pPr>
        <w:pStyle w:val="0"/>
        <w:ind w:firstLine="540"/>
        <w:jc w:val="both"/>
      </w:pPr>
      <w:r>
        <w:rPr>
          <w:sz w:val="20"/>
        </w:rPr>
      </w:r>
    </w:p>
    <w:p>
      <w:pPr>
        <w:pStyle w:val="0"/>
        <w:ind w:firstLine="540"/>
        <w:jc w:val="both"/>
      </w:pPr>
      <w:r>
        <w:rPr>
          <w:sz w:val="20"/>
        </w:rPr>
        <w:t xml:space="preserve">1. Первые экземпляры протоколов территориальных комиссий и сводные таблицы об итогах голосования немедленно после их подписания членами территориальной комиссии с правом решающего голоса и выдачи их заверенных копий лицам, имеющим право на получение этих копий, доставляются в Избирательную комиссию Брянской области в целях суммирования данных, содержащихся в указанных протоколах.</w:t>
      </w:r>
    </w:p>
    <w:p>
      <w:pPr>
        <w:pStyle w:val="0"/>
        <w:spacing w:before="200" w:line-rule="auto"/>
        <w:ind w:firstLine="540"/>
        <w:jc w:val="both"/>
      </w:pPr>
      <w:r>
        <w:rPr>
          <w:sz w:val="20"/>
        </w:rPr>
        <w:t xml:space="preserve">На основании первых экземпляров протоколов территориальных комиссий об итогах голосования после предварительной проверки правильности их составления Избирательная комиссия Брянской области путем суммирования содержащихся в этих протоколах данных не позднее чем через 5 дней со дня голосования определяет результаты референдума Брянской области. Члены Избирательной комиссии Брянской области с правом решающего голоса определяют результаты референдума лично. О результатах референдума составляются в двух экземплярах протокол, который подписывают все присутствующие члены Избирательной комиссии Брянской области с правом решающего голоса, и сводная таблица, которую подписывают председатель (заместитель председателя) и секретарь Избирательной комиссии Брянской области.</w:t>
      </w:r>
    </w:p>
    <w:p>
      <w:pPr>
        <w:pStyle w:val="0"/>
        <w:spacing w:before="200" w:line-rule="auto"/>
        <w:ind w:firstLine="540"/>
        <w:jc w:val="both"/>
      </w:pPr>
      <w:r>
        <w:rPr>
          <w:sz w:val="20"/>
        </w:rPr>
        <w:t xml:space="preserve">На основании протокола о результатах референдума Избирательная комиссия Брянской области принимает решение о результатах референдума.</w:t>
      </w:r>
    </w:p>
    <w:p>
      <w:pPr>
        <w:pStyle w:val="0"/>
        <w:jc w:val="both"/>
      </w:pPr>
      <w:r>
        <w:rPr>
          <w:sz w:val="20"/>
        </w:rPr>
        <w:t xml:space="preserve">(п. 1 в ред. </w:t>
      </w:r>
      <w:hyperlink w:history="0" r:id="rId50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1.1. Число участников референдума Брянской области,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Брянской области, принявших участие в референдуме, определяется по числу подписей участников референдума в списке участников референдума Брянской области,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w:t>
      </w:r>
    </w:p>
    <w:p>
      <w:pPr>
        <w:pStyle w:val="0"/>
        <w:jc w:val="both"/>
      </w:pPr>
      <w:r>
        <w:rPr>
          <w:sz w:val="20"/>
        </w:rPr>
        <w:t xml:space="preserve">(п. 1.1 введен </w:t>
      </w:r>
      <w:hyperlink w:history="0" r:id="rId509"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96-З)</w:t>
      </w:r>
    </w:p>
    <w:p>
      <w:pPr>
        <w:pStyle w:val="0"/>
        <w:spacing w:before="200" w:line-rule="auto"/>
        <w:ind w:firstLine="540"/>
        <w:jc w:val="both"/>
      </w:pPr>
      <w:r>
        <w:rPr>
          <w:sz w:val="20"/>
        </w:rPr>
        <w:t xml:space="preserve">2. Референдум признается Избирательной комиссией Брянской области несостоявшимся в случае, если в нем приняло участие не более половины участников референдума, внесенных в списки участников референдума на территории Брянской области. Избирательная комиссия Брянской области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51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bookmarkStart w:id="1284" w:name="P1284"/>
    <w:bookmarkEnd w:id="1284"/>
    <w:p>
      <w:pPr>
        <w:pStyle w:val="0"/>
        <w:spacing w:before="200" w:line-rule="auto"/>
        <w:ind w:firstLine="540"/>
        <w:jc w:val="both"/>
      </w:pPr>
      <w:r>
        <w:rPr>
          <w:sz w:val="20"/>
        </w:rPr>
        <w:t xml:space="preserve">3. Избирательная комиссия Брянской области признает итоги голосования, результаты референдума Брянской области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4. Если после подписания протокола о результатах референдума и (или) сводной таблицы Избирательная комиссия Брянской области выявила в них неточность (описку, опечатку либо ошибку в сложении данных протоколов участковых комиссий), Избирательная комиссия Брянской области обязана на своем заседании рассмотреть вопрос о внесении уточнений в строки 1 - 11 протокола и (или) сводную таблицу. О принятом решении Избирательная комиссия Брянской области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Брянской области составляет протокол и (или) сводную таблицу об итогах голосования,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(п. 4 в ред. </w:t>
      </w:r>
      <w:hyperlink w:history="0" r:id="rId51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комиссии референдума, Избирательная комиссия Брянской области вправе принять решение о проведении повторного подсчета голосов участников референдума нижестоящей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Избирательной комиссии Брянской области с правом решающего голоса комиссией референдума, составившей и утвердившей протокол, который подлежит проверке, или Избирательной комиссией Брянской области, принявшей решение о повторном подсчете голосов участников референдума, с обязательным извещением об этом членов соответствующей комиссии референдума, наблюдателей, иных лиц, указанных в </w:t>
      </w:r>
      <w:hyperlink w:history="0" w:anchor="P307" w:tooltip="3. С момента начала работы участковой комиссии в день голосования и до получения сообщения о принятии территориально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w:r>
          <w:rPr>
            <w:sz w:val="20"/>
            <w:color w:val="0000ff"/>
          </w:rPr>
          <w:t xml:space="preserve">пункте 3 статьи 21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21 настоящего Закона. Протокол незамедлительно направляется в вышестоящую комиссию референдума. Указанный повторный подсчет голосов может проводиться до определения Избирательной комиссией Брянской области результатов референдума и составления ею протокола о результатах референдума.</w:t>
      </w:r>
    </w:p>
    <w:p>
      <w:pPr>
        <w:pStyle w:val="0"/>
        <w:jc w:val="both"/>
      </w:pPr>
      <w:r>
        <w:rPr>
          <w:sz w:val="20"/>
        </w:rPr>
        <w:t xml:space="preserve">(п. 4.1 введен </w:t>
      </w:r>
      <w:hyperlink w:history="0" r:id="rId51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5. Документация комиссий референдума всех уровней, включая подписные листы с подписями участников референдума, бюллетени и списки участников референдума Брянской области, подлежит хранению в течение сроков, установленных Федеральным законом, настоящим Законом. При этом устанавливаемые сроки хранения подписных листов с подписями участников референдума, бюллетеней и списков участников референдума не могут быть менее одного года со дня опубликования итогов голосования и результатов референдума. Устанавливаемые сроки хранения протоколов об итогах голосования и сводных таблиц об итогах голосования комиссий референдума не могут быть менее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Законов Брянской области от 07.10.2011 </w:t>
      </w:r>
      <w:hyperlink w:history="0" r:id="rId513"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N 96-З</w:t>
        </w:r>
      </w:hyperlink>
      <w:r>
        <w:rPr>
          <w:sz w:val="20"/>
        </w:rPr>
        <w:t xml:space="preserve">, от 07.12.2020 </w:t>
      </w:r>
      <w:hyperlink w:history="0" r:id="rId51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53. Повторное голосование на референдуме Брянской области</w:t>
      </w:r>
    </w:p>
    <w:p>
      <w:pPr>
        <w:pStyle w:val="0"/>
        <w:ind w:firstLine="540"/>
        <w:jc w:val="both"/>
      </w:pPr>
      <w:r>
        <w:rPr>
          <w:sz w:val="20"/>
        </w:rPr>
      </w:r>
    </w:p>
    <w:p>
      <w:pPr>
        <w:pStyle w:val="0"/>
        <w:ind w:firstLine="540"/>
        <w:jc w:val="both"/>
      </w:pPr>
      <w:r>
        <w:rPr>
          <w:sz w:val="20"/>
        </w:rPr>
        <w:t xml:space="preserve">1. Если результаты референдума признаны Избирательной комиссией Брянской области недействительными на основании </w:t>
      </w:r>
      <w:hyperlink w:history="0" w:anchor="P1284" w:tooltip="3. Избирательная комиссия Брянской области признает итоги голосования, результаты референдума Брянской области недействительными:">
        <w:r>
          <w:rPr>
            <w:sz w:val="20"/>
            <w:color w:val="0000ff"/>
          </w:rPr>
          <w:t xml:space="preserve">пункта 3 статьи 52</w:t>
        </w:r>
      </w:hyperlink>
      <w:r>
        <w:rPr>
          <w:sz w:val="20"/>
        </w:rPr>
        <w:t xml:space="preserve"> настоящего Закона, Избирательная комиссия Брянской области назначает повторное голосование на референдуме.</w:t>
      </w:r>
    </w:p>
    <w:p>
      <w:pPr>
        <w:pStyle w:val="0"/>
        <w:jc w:val="both"/>
      </w:pPr>
      <w:r>
        <w:rPr>
          <w:sz w:val="20"/>
        </w:rPr>
        <w:t xml:space="preserve">(в ред. </w:t>
      </w:r>
      <w:hyperlink w:history="0" r:id="rId51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Повторное голосование на референдуме проводится не позднее чем через 30 дней со дня принятия решения Избирательной комиссии Брянской области о признании результатов референдума недействительными.</w:t>
      </w:r>
    </w:p>
    <w:p>
      <w:pPr>
        <w:pStyle w:val="0"/>
        <w:jc w:val="both"/>
      </w:pPr>
      <w:r>
        <w:rPr>
          <w:sz w:val="20"/>
        </w:rPr>
        <w:t xml:space="preserve">(в ред. </w:t>
      </w:r>
      <w:hyperlink w:history="0" r:id="rId51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Избирательная комиссия Брянской области может дать распоряжение о формировании новых участковых комиссий для организации повторного голосования на референдуме, при этом сроки формирования указанных комиссий, установленные настоящим Законом, сокращаются.</w:t>
      </w:r>
    </w:p>
    <w:p>
      <w:pPr>
        <w:pStyle w:val="0"/>
        <w:ind w:firstLine="540"/>
        <w:jc w:val="both"/>
      </w:pPr>
      <w:r>
        <w:rPr>
          <w:sz w:val="20"/>
        </w:rPr>
      </w:r>
    </w:p>
    <w:p>
      <w:pPr>
        <w:pStyle w:val="2"/>
        <w:outlineLvl w:val="2"/>
        <w:ind w:firstLine="540"/>
        <w:jc w:val="both"/>
      </w:pPr>
      <w:r>
        <w:rPr>
          <w:sz w:val="20"/>
        </w:rPr>
        <w:t xml:space="preserve">Статья 54. Опубликование и обнародование итогов голосования и результатов референдума Брянской области</w:t>
      </w:r>
    </w:p>
    <w:p>
      <w:pPr>
        <w:pStyle w:val="0"/>
        <w:ind w:firstLine="540"/>
        <w:jc w:val="both"/>
      </w:pPr>
      <w:r>
        <w:rPr>
          <w:sz w:val="20"/>
        </w:rPr>
      </w:r>
    </w:p>
    <w:p>
      <w:pPr>
        <w:pStyle w:val="0"/>
        <w:ind w:firstLine="540"/>
        <w:jc w:val="both"/>
      </w:pPr>
      <w:r>
        <w:rPr>
          <w:sz w:val="20"/>
        </w:rPr>
        <w:t xml:space="preserve">1. Избирательная комиссия Брянской области представляет для ознакомления итоги голосования по каждому участку референдума Брянской области на территории Брянской области,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по их требованию.</w:t>
      </w:r>
    </w:p>
    <w:p>
      <w:pPr>
        <w:pStyle w:val="0"/>
        <w:jc w:val="both"/>
      </w:pPr>
      <w:r>
        <w:rPr>
          <w:sz w:val="20"/>
        </w:rPr>
        <w:t xml:space="preserve">(в ред. </w:t>
      </w:r>
      <w:hyperlink w:history="0" r:id="rId51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Избирательная комиссия Брянской области, определяющая результаты референдума Брянской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(обнародование) результатов референдума Брянской области, а также данных о числе голосов участников референдума, поданных по позициям "Да" и "Нет" ("За" и "Против"), осуществляется Избирательной комиссией Брянской области не позднее чем через один месяц со дня голосования.</w:t>
      </w:r>
    </w:p>
    <w:p>
      <w:pPr>
        <w:pStyle w:val="0"/>
        <w:jc w:val="both"/>
      </w:pPr>
      <w:r>
        <w:rPr>
          <w:sz w:val="20"/>
        </w:rPr>
        <w:t xml:space="preserve">(в ред. </w:t>
      </w:r>
      <w:hyperlink w:history="0" r:id="rId51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референдума Брянской области,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Брянской области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Брянской области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51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55. Юридическая сила решения, принятого на референдуме Брянской области</w:t>
      </w:r>
    </w:p>
    <w:p>
      <w:pPr>
        <w:pStyle w:val="0"/>
        <w:ind w:firstLine="540"/>
        <w:jc w:val="both"/>
      </w:pPr>
      <w:r>
        <w:rPr>
          <w:sz w:val="20"/>
        </w:rPr>
      </w:r>
    </w:p>
    <w:p>
      <w:pPr>
        <w:pStyle w:val="0"/>
        <w:ind w:firstLine="540"/>
        <w:jc w:val="both"/>
      </w:pPr>
      <w:r>
        <w:rPr>
          <w:sz w:val="20"/>
        </w:rPr>
        <w:t xml:space="preserve">1. Решение, принятое на референдуме Брянской области,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Брянской области, действует на территории Брянской области.</w:t>
      </w:r>
    </w:p>
    <w:p>
      <w:pPr>
        <w:pStyle w:val="0"/>
        <w:spacing w:before="200" w:line-rule="auto"/>
        <w:ind w:firstLine="540"/>
        <w:jc w:val="both"/>
      </w:pPr>
      <w:r>
        <w:rPr>
          <w:sz w:val="20"/>
        </w:rPr>
        <w:t xml:space="preserve">3. Решение, принятое на референдуме Брянской области, подлежит регистрации в администрации Брянской области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Брянской области, может быть отменено или изменено путем принятия иного решения на референдуме Брянской области, но не ранее чем через два года после его принятия, либо признано недействительным (недействующим) в судебном порядке. В случае принятия на референдуме Брянской области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jc w:val="both"/>
      </w:pPr>
      <w:r>
        <w:rPr>
          <w:sz w:val="20"/>
        </w:rPr>
        <w:t xml:space="preserve">(в ред. </w:t>
      </w:r>
      <w:hyperlink w:history="0" r:id="rId52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5. Отмена судом решения, принятого на референдуме Брянской области,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законом, настоящим Законом порядка проведения референдума Брянской области, повлекшее невозможность выявить действительную волю участников референдума;</w:t>
      </w:r>
    </w:p>
    <w:p>
      <w:pPr>
        <w:pStyle w:val="0"/>
        <w:jc w:val="both"/>
      </w:pPr>
      <w:r>
        <w:rPr>
          <w:sz w:val="20"/>
        </w:rPr>
        <w:t xml:space="preserve">(в ред. </w:t>
      </w:r>
      <w:hyperlink w:history="0" r:id="rId52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несоответствие настоящего Закона, на основании которого проводился референдум Брянской области, </w:t>
      </w:r>
      <w:hyperlink w:history="0" r:id="rId5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действовавшим на момент проведения данного референдума, повлекшее невозможность выявить действительную волю участников референдума;</w:t>
      </w:r>
    </w:p>
    <w:p>
      <w:pPr>
        <w:pStyle w:val="0"/>
        <w:jc w:val="both"/>
      </w:pPr>
      <w:r>
        <w:rPr>
          <w:sz w:val="20"/>
        </w:rPr>
        <w:t xml:space="preserve">(в ред. </w:t>
      </w:r>
      <w:hyperlink w:history="0" r:id="rId52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несоответствие решения, принятого на референдуме Брянской области, </w:t>
      </w:r>
      <w:hyperlink w:history="0" r:id="rId5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w:t>
      </w:r>
    </w:p>
    <w:p>
      <w:pPr>
        <w:pStyle w:val="0"/>
        <w:spacing w:before="200" w:line-rule="auto"/>
        <w:ind w:firstLine="540"/>
        <w:jc w:val="both"/>
      </w:pPr>
      <w:r>
        <w:rPr>
          <w:sz w:val="20"/>
        </w:rPr>
        <w:t xml:space="preserve">6. Если для реализации решения, принятого на референдуме Брянской области, дополнительно требуется издание закона, иного нормативного правового акта, Брянская областная Дума обязана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7. Если после проведения референдума Брянской области по вопросу, находящемуся в совместном ведении Российской Федерации и Брянской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t xml:space="preserve">(в ред. </w:t>
      </w:r>
      <w:hyperlink w:history="0" r:id="rId52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55.1. Использование ГАС "Выборы" при проведении референдума</w:t>
      </w:r>
    </w:p>
    <w:p>
      <w:pPr>
        <w:pStyle w:val="0"/>
        <w:ind w:firstLine="540"/>
        <w:jc w:val="both"/>
      </w:pPr>
      <w:r>
        <w:rPr>
          <w:sz w:val="20"/>
        </w:rPr>
        <w:t xml:space="preserve">(введена </w:t>
      </w:r>
      <w:hyperlink w:history="0" r:id="rId52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При подготовке и проведении референдума Брянской области, а также для осуществления иных полномочий комиссий референдума по обеспечению права на участие в референдуме граждан Российской Федерации используется ГАС "Выборы" в порядке, предусмотренном Федеральным </w:t>
      </w:r>
      <w:hyperlink w:history="0" r:id="rId5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528"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ind w:firstLine="540"/>
        <w:jc w:val="both"/>
      </w:pPr>
      <w:r>
        <w:rPr>
          <w:sz w:val="20"/>
        </w:rPr>
      </w:r>
    </w:p>
    <w:p>
      <w:pPr>
        <w:pStyle w:val="2"/>
        <w:outlineLvl w:val="1"/>
        <w:jc w:val="center"/>
      </w:pPr>
      <w:r>
        <w:rPr>
          <w:sz w:val="20"/>
        </w:rPr>
        <w:t xml:space="preserve">Глава IX. ОБЖАЛОВАНИЕ НАРУШЕНИЙ ПРАВА НА УЧАСТИЕ</w:t>
      </w:r>
    </w:p>
    <w:p>
      <w:pPr>
        <w:pStyle w:val="2"/>
        <w:jc w:val="center"/>
      </w:pPr>
      <w:r>
        <w:rPr>
          <w:sz w:val="20"/>
        </w:rPr>
        <w:t xml:space="preserve">В РЕФЕРЕНДУМЕ БРЯНСКОЙ ОБЛАСТИ ГРАЖДАН</w:t>
      </w:r>
    </w:p>
    <w:p>
      <w:pPr>
        <w:pStyle w:val="2"/>
        <w:jc w:val="center"/>
      </w:pPr>
      <w:r>
        <w:rPr>
          <w:sz w:val="20"/>
        </w:rPr>
        <w:t xml:space="preserve">РОССИЙСКОЙ ФЕДЕРАЦИИ И ОТВЕТСТВЕННОСТЬ ЗА НАРУШЕНИЕ</w:t>
      </w:r>
    </w:p>
    <w:p>
      <w:pPr>
        <w:pStyle w:val="2"/>
        <w:jc w:val="center"/>
      </w:pPr>
      <w:r>
        <w:rPr>
          <w:sz w:val="20"/>
        </w:rPr>
        <w:t xml:space="preserve">ЗАКОНОДАТЕЛЬСТВА О РЕФЕРЕНДУМАХ</w:t>
      </w:r>
    </w:p>
    <w:p>
      <w:pPr>
        <w:pStyle w:val="0"/>
        <w:ind w:firstLine="540"/>
        <w:jc w:val="both"/>
      </w:pPr>
      <w:r>
        <w:rPr>
          <w:sz w:val="20"/>
        </w:rPr>
      </w:r>
    </w:p>
    <w:bookmarkStart w:id="1340" w:name="P1340"/>
    <w:bookmarkEnd w:id="1340"/>
    <w:p>
      <w:pPr>
        <w:pStyle w:val="2"/>
        <w:outlineLvl w:val="2"/>
        <w:ind w:firstLine="540"/>
        <w:jc w:val="both"/>
      </w:pPr>
      <w:r>
        <w:rPr>
          <w:sz w:val="20"/>
        </w:rPr>
        <w:t xml:space="preserve">Статья 56. Обжалование решений и действий (бездействия), нарушающих право на участие в референдуме Брянской области граждан Российской Федерации</w:t>
      </w:r>
    </w:p>
    <w:p>
      <w:pPr>
        <w:pStyle w:val="0"/>
        <w:ind w:firstLine="540"/>
        <w:jc w:val="both"/>
      </w:pPr>
      <w:r>
        <w:rPr>
          <w:sz w:val="20"/>
        </w:rPr>
        <w:t xml:space="preserve">(в ред. </w:t>
      </w:r>
      <w:hyperlink w:history="0" r:id="rId529"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28.07.2022 N 56-З)</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референдуме Брянской области граждан Российской Федерации, осуществляется в порядке и сроки, установленные Федеральным </w:t>
      </w:r>
      <w:hyperlink w:history="0" r:id="rId5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57. Основания для отмены регистрации инициативной группы по проведению референдума Брянской области, иной группы участников референдума</w:t>
      </w:r>
    </w:p>
    <w:p>
      <w:pPr>
        <w:pStyle w:val="0"/>
        <w:jc w:val="both"/>
      </w:pPr>
      <w:r>
        <w:rPr>
          <w:sz w:val="20"/>
        </w:rPr>
        <w:t xml:space="preserve">(в ред. </w:t>
      </w:r>
      <w:hyperlink w:history="0" r:id="rId53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референдума Брянской области, иной группы участников референдума может быть отменена судом по заявлению Избирательной комиссии Брянской области не позднее чем за три дня до дня (первого дня) голосования в случаях:</w:t>
      </w:r>
    </w:p>
    <w:p>
      <w:pPr>
        <w:pStyle w:val="0"/>
        <w:jc w:val="both"/>
      </w:pPr>
      <w:r>
        <w:rPr>
          <w:sz w:val="20"/>
        </w:rPr>
        <w:t xml:space="preserve">(в ред. Законов Брянской области от 07.12.2020 </w:t>
      </w:r>
      <w:hyperlink w:history="0" r:id="rId53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N 104-З</w:t>
        </w:r>
      </w:hyperlink>
      <w:r>
        <w:rPr>
          <w:sz w:val="20"/>
        </w:rPr>
        <w:t xml:space="preserve">, от 28.07.2022 </w:t>
      </w:r>
      <w:hyperlink w:history="0" r:id="rId533" w:tooltip="Закон Брянской области от 28.07.2022 N 56-З &quot;О внесении изменений в Закон Брянской области &quot;О референдуме Брянской области&quot; (принят Брянской областной Думой 26.07.2022) {КонсультантПлюс}">
        <w:r>
          <w:rPr>
            <w:sz w:val="20"/>
            <w:color w:val="0000ff"/>
          </w:rPr>
          <w:t xml:space="preserve">N 56-З</w:t>
        </w:r>
      </w:hyperlink>
      <w:r>
        <w:rPr>
          <w:sz w:val="20"/>
        </w:rPr>
        <w:t xml:space="preserve">)</w:t>
      </w:r>
    </w:p>
    <w:p>
      <w:pPr>
        <w:pStyle w:val="0"/>
        <w:spacing w:before="200" w:line-rule="auto"/>
        <w:ind w:firstLine="540"/>
        <w:jc w:val="both"/>
      </w:pPr>
      <w:r>
        <w:rPr>
          <w:sz w:val="20"/>
        </w:rPr>
        <w:t xml:space="preserve">а) нарушения порядка выдвижения инициативы проведения референдума;</w:t>
      </w:r>
    </w:p>
    <w:p>
      <w:pPr>
        <w:pStyle w:val="0"/>
        <w:jc w:val="both"/>
      </w:pPr>
      <w:r>
        <w:rPr>
          <w:sz w:val="20"/>
        </w:rPr>
        <w:t xml:space="preserve">(в ред. </w:t>
      </w:r>
      <w:hyperlink w:history="0" r:id="rId534"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535" w:tooltip="Закон Брянской области от 07.10.2011 N 96-З &quot;О внесении изменений в Закон Брянской области &quot;О референдуме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96-З)</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г) установления фактов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Федеральным законом, настоящим Законом.</w:t>
      </w:r>
    </w:p>
    <w:p>
      <w:pPr>
        <w:pStyle w:val="0"/>
        <w:jc w:val="both"/>
      </w:pPr>
      <w:r>
        <w:rPr>
          <w:sz w:val="20"/>
        </w:rPr>
        <w:t xml:space="preserve">(в ред. </w:t>
      </w:r>
      <w:hyperlink w:history="0" r:id="rId53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58. Отмена решения об итогах голосования, о результатах референдума Брянской области</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закона, настоящего Закона,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pPr>
        <w:pStyle w:val="0"/>
        <w:jc w:val="both"/>
      </w:pPr>
      <w:r>
        <w:rPr>
          <w:sz w:val="20"/>
        </w:rPr>
        <w:t xml:space="preserve">(в ред. </w:t>
      </w:r>
      <w:hyperlink w:history="0" r:id="rId53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После установления итогов голосования, определения результатов референдума Брянской области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Избирательную комиссию Брянской области.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jc w:val="both"/>
      </w:pPr>
      <w:r>
        <w:rPr>
          <w:sz w:val="20"/>
        </w:rPr>
        <w:t xml:space="preserve">(в ред. </w:t>
      </w:r>
      <w:hyperlink w:history="0" r:id="rId53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Суд соответствующего уровня может отменить решение комиссии об итогах голосования в случае:</w:t>
      </w:r>
    </w:p>
    <w:bookmarkStart w:id="1366" w:name="P1366"/>
    <w:bookmarkEnd w:id="1366"/>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367" w:name="P1367"/>
    <w:bookmarkEnd w:id="1367"/>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д) других нарушений Федерального </w:t>
      </w:r>
      <w:hyperlink w:history="0" r:id="rId5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участников референдума.</w:t>
      </w:r>
    </w:p>
    <w:p>
      <w:pPr>
        <w:pStyle w:val="0"/>
        <w:jc w:val="both"/>
      </w:pPr>
      <w:r>
        <w:rPr>
          <w:sz w:val="20"/>
        </w:rPr>
        <w:t xml:space="preserve">(п. 3 в ред. </w:t>
      </w:r>
      <w:hyperlink w:history="0" r:id="rId540"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3.1. Суд соответствующего уровня по заявлению участника референдума об оспаривании итогов голосования на участке референдума, на котором этот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366"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подпунктах "а"</w:t>
        </w:r>
      </w:hyperlink>
      <w:r>
        <w:rPr>
          <w:sz w:val="20"/>
        </w:rPr>
        <w:t xml:space="preserve"> и </w:t>
      </w:r>
      <w:hyperlink w:history="0" w:anchor="P1367"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"б" пункта 3</w:t>
        </w:r>
      </w:hyperlink>
      <w:r>
        <w:rPr>
          <w:sz w:val="20"/>
        </w:rPr>
        <w:t xml:space="preserve"> настоящей статьи.</w:t>
      </w:r>
    </w:p>
    <w:p>
      <w:pPr>
        <w:pStyle w:val="0"/>
        <w:jc w:val="both"/>
      </w:pPr>
      <w:r>
        <w:rPr>
          <w:sz w:val="20"/>
        </w:rPr>
        <w:t xml:space="preserve">(п. 3.1 введен </w:t>
      </w:r>
      <w:hyperlink w:history="0" r:id="rId541"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(п. 3.2 введен </w:t>
      </w:r>
      <w:hyperlink w:history="0" r:id="rId542"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Брянской области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Федерального закона, настоящего Закона, если эти действия (бездействие) не позволяют выявить действительную волю участников референдума.</w:t>
      </w:r>
    </w:p>
    <w:p>
      <w:pPr>
        <w:pStyle w:val="0"/>
        <w:jc w:val="both"/>
      </w:pPr>
      <w:r>
        <w:rPr>
          <w:sz w:val="20"/>
        </w:rPr>
        <w:t xml:space="preserve">(п. 4 в ред. </w:t>
      </w:r>
      <w:hyperlink w:history="0" r:id="rId54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4.1. Суд соответствующего уровня, отменив решение комиссии об итогах голосования,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закона, настоящего Закона.</w:t>
      </w:r>
    </w:p>
    <w:p>
      <w:pPr>
        <w:pStyle w:val="0"/>
        <w:jc w:val="both"/>
      </w:pPr>
      <w:r>
        <w:rPr>
          <w:sz w:val="20"/>
        </w:rPr>
        <w:t xml:space="preserve">(п. 4.1 введен </w:t>
      </w:r>
      <w:hyperlink w:history="0" r:id="rId54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spacing w:before="200" w:line-rule="auto"/>
        <w:ind w:firstLine="540"/>
        <w:jc w:val="both"/>
      </w:pPr>
      <w:r>
        <w:rPr>
          <w:sz w:val="20"/>
        </w:rPr>
        <w:t xml:space="preserve">5. Отмена судом решения о результатах референдума Брянской области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референдума, территории Брянской области недействительными после составления соответствующей вышестоящей комиссией референдума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(в ред. </w:t>
      </w:r>
      <w:hyperlink w:history="0" r:id="rId54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7. На основании протоколов комиссий референдума об итогах голосования с отметкой: "Повторный" или "Повторный подсчет голосов", составленных после составления вышестоящей комиссией референдума протокола об итогах голосования, о результатах референдума и сводной таблицы, в протокол и сводную таблицу, составленные вышестоящей комиссией референдума, вносятся соответствующие изменения.</w:t>
      </w:r>
    </w:p>
    <w:p>
      <w:pPr>
        <w:pStyle w:val="0"/>
        <w:jc w:val="both"/>
      </w:pPr>
      <w:r>
        <w:rPr>
          <w:sz w:val="20"/>
        </w:rPr>
        <w:t xml:space="preserve">(п. 7 введен </w:t>
      </w:r>
      <w:hyperlink w:history="0" r:id="rId546"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59. Сроки подачи и рассмотрения жалоб</w:t>
      </w:r>
    </w:p>
    <w:p>
      <w:pPr>
        <w:pStyle w:val="0"/>
        <w:ind w:firstLine="540"/>
        <w:jc w:val="both"/>
      </w:pPr>
      <w:r>
        <w:rPr>
          <w:sz w:val="20"/>
        </w:rPr>
      </w:r>
    </w:p>
    <w:p>
      <w:pPr>
        <w:pStyle w:val="0"/>
        <w:ind w:firstLine="540"/>
        <w:jc w:val="both"/>
      </w:pPr>
      <w:r>
        <w:rPr>
          <w:sz w:val="20"/>
        </w:rPr>
        <w:t xml:space="preserve">1. Жалоба на решение комиссии о регистрации, об отказе в регистрации инициативной группы по проведению референдума Брянской области, иной группы участников референдума в соответствии с Федеральным законом может быть подана в течение десяти дней со дня принятия обжалуемого решения. Жалоба на решение, действие (бездействие) комиссии референдума по иным вопросам в период кампании референдума может быть подана в соответствующую комиссию референдума в течение 15 дней. Жалоба на решение комиссии референдума, принятое в соответствии с </w:t>
      </w:r>
      <w:hyperlink w:history="0" w:anchor="P1340" w:tooltip="Статья 56. Обжалование решений и действий (бездействия), нарушающих право на участие в референдуме Брянской области граждан Российской Федерации">
        <w:r>
          <w:rPr>
            <w:sz w:val="20"/>
            <w:color w:val="0000ff"/>
          </w:rPr>
          <w:t xml:space="preserve">пунктами 3</w:t>
        </w:r>
      </w:hyperlink>
      <w:r>
        <w:rPr>
          <w:sz w:val="20"/>
        </w:rPr>
        <w:t xml:space="preserve"> и 3.1 статьи 56 настоящего Закона,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w:t>
      </w:r>
      <w:hyperlink w:history="0" r:id="rId547"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2. Заявление об отмене решения участковой комиссии референдума об итогах голосования может быть подано в суд в течение 10 дней со дня принятия решения об итогах голосования. Заявление об отмене решения Избирательной комиссии Брянской области о результатах референдума может быть подано в суд в течение трех месяцев со дня официального опубликования результатов референдума. Указанные сроки восстановлению не подлежат.</w:t>
      </w:r>
    </w:p>
    <w:p>
      <w:pPr>
        <w:pStyle w:val="0"/>
        <w:jc w:val="both"/>
      </w:pPr>
      <w:r>
        <w:rPr>
          <w:sz w:val="20"/>
        </w:rPr>
        <w:t xml:space="preserve">(п. 2 в ред. </w:t>
      </w:r>
      <w:hyperlink w:history="0" r:id="rId548"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spacing w:before="200" w:line-rule="auto"/>
        <w:ind w:firstLine="540"/>
        <w:jc w:val="both"/>
      </w:pPr>
      <w:r>
        <w:rPr>
          <w:sz w:val="20"/>
        </w:rPr>
        <w:t xml:space="preserve">3. Решения по жалобам, поступившим до дня голосования в период кампании референдума Брянской области,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549"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07.12.2020 N 104-З)</w:t>
      </w:r>
    </w:p>
    <w:p>
      <w:pPr>
        <w:pStyle w:val="0"/>
        <w:ind w:firstLine="540"/>
        <w:jc w:val="both"/>
      </w:pPr>
      <w:r>
        <w:rPr>
          <w:sz w:val="20"/>
        </w:rPr>
      </w:r>
    </w:p>
    <w:p>
      <w:pPr>
        <w:pStyle w:val="2"/>
        <w:outlineLvl w:val="2"/>
        <w:ind w:firstLine="540"/>
        <w:jc w:val="both"/>
      </w:pPr>
      <w:r>
        <w:rPr>
          <w:sz w:val="20"/>
        </w:rPr>
        <w:t xml:space="preserve">Статья 60. Ответственность за нарушение законодательства Российской Федерации о референдумах</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референдумах устанавливается федеральными законами.</w:t>
      </w:r>
    </w:p>
    <w:p>
      <w:pPr>
        <w:pStyle w:val="0"/>
        <w:ind w:firstLine="540"/>
        <w:jc w:val="both"/>
      </w:pPr>
      <w:r>
        <w:rPr>
          <w:sz w:val="20"/>
        </w:rPr>
      </w:r>
    </w:p>
    <w:p>
      <w:pPr>
        <w:pStyle w:val="2"/>
        <w:outlineLvl w:val="1"/>
        <w:jc w:val="center"/>
      </w:pPr>
      <w:r>
        <w:rPr>
          <w:sz w:val="20"/>
        </w:rPr>
        <w:t xml:space="preserve">Глава X.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61.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550" w:tooltip="Закон Брянской области от 25.05.2004 N 23-З (ред. от 01.04.2005) &quot;О референдуме Брянской области&quot; (принят Брянской областной Думой 29.04.2004) ------------ Утратил силу или отменен {КонсультантПлюс}">
        <w:r>
          <w:rPr>
            <w:sz w:val="20"/>
            <w:color w:val="0000ff"/>
          </w:rPr>
          <w:t xml:space="preserve">Закон</w:t>
        </w:r>
      </w:hyperlink>
      <w:r>
        <w:rPr>
          <w:sz w:val="20"/>
        </w:rPr>
        <w:t xml:space="preserve"> Брянской области от 25 мая 2004 года N 23-З "О референдуме Брянской области";</w:t>
      </w:r>
    </w:p>
    <w:p>
      <w:pPr>
        <w:pStyle w:val="0"/>
        <w:spacing w:before="200" w:line-rule="auto"/>
        <w:ind w:firstLine="540"/>
        <w:jc w:val="both"/>
      </w:pPr>
      <w:hyperlink w:history="0" r:id="rId551" w:tooltip="Закон Брянской области от 24.09.2004 N 56-З &quot;О внесении изменений в Закон Брянской области &quot;О референдуме Брянской области&quot; (принят Брянской областной Думой 15.09.2004) ------------ Утратил силу или отменен {КонсультантПлюс}">
        <w:r>
          <w:rPr>
            <w:sz w:val="20"/>
            <w:color w:val="0000ff"/>
          </w:rPr>
          <w:t xml:space="preserve">Закон</w:t>
        </w:r>
      </w:hyperlink>
      <w:r>
        <w:rPr>
          <w:sz w:val="20"/>
        </w:rPr>
        <w:t xml:space="preserve"> Брянской области от 24 сентября 2004 года N 56-З "О внесении изменений в Закон Брянской области "О референдуме Брянской области";</w:t>
      </w:r>
    </w:p>
    <w:p>
      <w:pPr>
        <w:pStyle w:val="0"/>
        <w:spacing w:before="200" w:line-rule="auto"/>
        <w:ind w:firstLine="540"/>
        <w:jc w:val="both"/>
      </w:pPr>
      <w:hyperlink w:history="0" r:id="rId552" w:tooltip="Закон Брянской области от 01.04.2005 N 17-З &quot;О внесении изменений в Закон Брянской области &quot;О референдуме Брянской области&quot; (принят Брянской областной Думой 24.03.2005) ------------ Утратил силу или отменен {КонсультантПлюс}">
        <w:r>
          <w:rPr>
            <w:sz w:val="20"/>
            <w:color w:val="0000ff"/>
          </w:rPr>
          <w:t xml:space="preserve">Закон</w:t>
        </w:r>
      </w:hyperlink>
      <w:r>
        <w:rPr>
          <w:sz w:val="20"/>
        </w:rPr>
        <w:t xml:space="preserve"> Брянской области от 1 апреля 2005 года N 17-З "О внесении изменений в Закон Брянской области "О референдуме Брянской области".</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Н.В.ДЕНИН</w:t>
      </w:r>
    </w:p>
    <w:p>
      <w:pPr>
        <w:pStyle w:val="0"/>
        <w:jc w:val="both"/>
      </w:pPr>
      <w:r>
        <w:rPr>
          <w:sz w:val="20"/>
        </w:rPr>
        <w:t xml:space="preserve">г. Брянск</w:t>
      </w:r>
    </w:p>
    <w:p>
      <w:pPr>
        <w:pStyle w:val="0"/>
        <w:spacing w:before="200" w:line-rule="auto"/>
        <w:jc w:val="both"/>
      </w:pPr>
      <w:r>
        <w:rPr>
          <w:sz w:val="20"/>
        </w:rPr>
        <w:t xml:space="preserve">10 ноября 2006 года</w:t>
      </w:r>
    </w:p>
    <w:p>
      <w:pPr>
        <w:pStyle w:val="0"/>
        <w:spacing w:before="200" w:line-rule="auto"/>
        <w:jc w:val="both"/>
      </w:pPr>
      <w:r>
        <w:rPr>
          <w:sz w:val="20"/>
        </w:rPr>
        <w:t xml:space="preserve">N 101-З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Брянской области</w:t>
      </w:r>
    </w:p>
    <w:p>
      <w:pPr>
        <w:pStyle w:val="0"/>
        <w:jc w:val="right"/>
      </w:pPr>
      <w:r>
        <w:rPr>
          <w:sz w:val="20"/>
        </w:rPr>
        <w:t xml:space="preserve">"О референдуме Брянской области"</w:t>
      </w:r>
    </w:p>
    <w:p>
      <w:pPr>
        <w:pStyle w:val="0"/>
        <w:ind w:firstLine="540"/>
        <w:jc w:val="both"/>
      </w:pPr>
      <w:r>
        <w:rPr>
          <w:sz w:val="20"/>
        </w:rPr>
      </w:r>
    </w:p>
    <w:p>
      <w:pPr>
        <w:pStyle w:val="0"/>
        <w:jc w:val="center"/>
      </w:pPr>
      <w:r>
        <w:rPr>
          <w:sz w:val="20"/>
        </w:rPr>
        <w:t xml:space="preserve">Подписной лист</w:t>
      </w:r>
    </w:p>
    <w:p>
      <w:pPr>
        <w:pStyle w:val="0"/>
        <w:jc w:val="center"/>
      </w:pPr>
      <w:r>
        <w:rPr>
          <w:sz w:val="20"/>
        </w:rPr>
        <w:t xml:space="preserve">референдума Брянской области</w:t>
      </w:r>
    </w:p>
    <w:p>
      <w:pPr>
        <w:pStyle w:val="0"/>
      </w:pPr>
      <w:r>
        <w:rPr>
          <w:sz w:val="20"/>
        </w:rPr>
      </w:r>
    </w:p>
    <w:p>
      <w:pPr>
        <w:pStyle w:val="0"/>
        <w:ind w:firstLine="540"/>
        <w:jc w:val="both"/>
      </w:pPr>
      <w:r>
        <w:rPr>
          <w:sz w:val="20"/>
        </w:rPr>
        <w:t xml:space="preserve">Исключен. - </w:t>
      </w:r>
      <w:hyperlink w:history="0" r:id="rId553"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Брянской области</w:t>
      </w:r>
    </w:p>
    <w:p>
      <w:pPr>
        <w:pStyle w:val="0"/>
        <w:jc w:val="right"/>
      </w:pPr>
      <w:r>
        <w:rPr>
          <w:sz w:val="20"/>
        </w:rPr>
        <w:t xml:space="preserve">"О референдуме Брянской области"</w:t>
      </w:r>
    </w:p>
    <w:p>
      <w:pPr>
        <w:pStyle w:val="0"/>
        <w:ind w:firstLine="540"/>
        <w:jc w:val="both"/>
      </w:pPr>
      <w:r>
        <w:rPr>
          <w:sz w:val="20"/>
        </w:rPr>
      </w:r>
    </w:p>
    <w:p>
      <w:pPr>
        <w:pStyle w:val="0"/>
        <w:jc w:val="center"/>
      </w:pPr>
      <w:r>
        <w:rPr>
          <w:sz w:val="20"/>
        </w:rPr>
        <w:t xml:space="preserve">Форма открепительного удостоверения</w:t>
      </w:r>
    </w:p>
    <w:p>
      <w:pPr>
        <w:pStyle w:val="0"/>
        <w:jc w:val="center"/>
      </w:pPr>
      <w:r>
        <w:rPr>
          <w:sz w:val="20"/>
        </w:rPr>
        <w:t xml:space="preserve">на референдуме Брянской области</w:t>
      </w:r>
    </w:p>
    <w:p>
      <w:pPr>
        <w:pStyle w:val="0"/>
      </w:pPr>
      <w:r>
        <w:rPr>
          <w:sz w:val="20"/>
        </w:rPr>
      </w:r>
    </w:p>
    <w:p>
      <w:pPr>
        <w:pStyle w:val="0"/>
        <w:ind w:firstLine="540"/>
        <w:jc w:val="both"/>
      </w:pPr>
      <w:r>
        <w:rPr>
          <w:sz w:val="20"/>
        </w:rPr>
        <w:t xml:space="preserve">Исключено. - </w:t>
      </w:r>
      <w:hyperlink w:history="0" r:id="rId554"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07.12.2020 N 104-З.</w:t>
      </w:r>
    </w:p>
    <w:p>
      <w:pPr>
        <w:pStyle w:val="0"/>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Брянской области</w:t>
      </w:r>
    </w:p>
    <w:p>
      <w:pPr>
        <w:pStyle w:val="0"/>
        <w:jc w:val="right"/>
      </w:pPr>
      <w:r>
        <w:rPr>
          <w:sz w:val="20"/>
        </w:rPr>
        <w:t xml:space="preserve">"О референдуме Брянской области"</w:t>
      </w:r>
    </w:p>
    <w:p>
      <w:pPr>
        <w:pStyle w:val="0"/>
        <w:jc w:val="right"/>
      </w:pPr>
      <w:r>
        <w:rPr>
          <w:sz w:val="20"/>
        </w:rPr>
      </w:r>
    </w:p>
    <w:bookmarkStart w:id="1453" w:name="P1453"/>
    <w:bookmarkEnd w:id="1453"/>
    <w:p>
      <w:pPr>
        <w:pStyle w:val="2"/>
        <w:jc w:val="center"/>
      </w:pPr>
      <w:r>
        <w:rPr>
          <w:sz w:val="20"/>
        </w:rPr>
        <w:t xml:space="preserve">КОНТРОЛЬНЫЕ СООТНОШЕНИЯ ДАННЫХ, ВНЕСЕННЫХ</w:t>
      </w:r>
    </w:p>
    <w:p>
      <w:pPr>
        <w:pStyle w:val="2"/>
        <w:jc w:val="center"/>
      </w:pPr>
      <w:r>
        <w:rPr>
          <w:sz w:val="20"/>
        </w:rPr>
        <w:t xml:space="preserve">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5" w:tooltip="Закон Брянской области от 07.12.2020 N 104-З &quot;О внесении изменений в Закон Брянской области &quot;О референдуме Брянской области&quot; (принят Брянской областной Думой 26.11.2020) {КонсультантПлюс}">
              <w:r>
                <w:rPr>
                  <w:sz w:val="20"/>
                  <w:color w:val="0000ff"/>
                </w:rPr>
                <w:t xml:space="preserve">Закона</w:t>
              </w:r>
            </w:hyperlink>
            <w:r>
              <w:rPr>
                <w:sz w:val="20"/>
                <w:color w:val="392c69"/>
              </w:rPr>
              <w:t xml:space="preserve"> Брянской области от 07.12.2020 N 104-З)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126" w:tooltip="Статья 49. Протокол участковой комиссии об итогах голосования">
        <w:r>
          <w:rPr>
            <w:sz w:val="20"/>
            <w:color w:val="0000ff"/>
          </w:rPr>
          <w:t xml:space="preserve">статьей 49</w:t>
        </w:r>
      </w:hyperlink>
      <w:r>
        <w:rPr>
          <w:sz w:val="20"/>
        </w:rPr>
        <w:t xml:space="preserve"> настоящего Закона)</w:t>
      </w:r>
    </w:p>
    <w:p>
      <w:pPr>
        <w:pStyle w:val="0"/>
        <w:jc w:val="center"/>
      </w:pPr>
      <w:r>
        <w:rPr>
          <w:sz w:val="20"/>
        </w:rPr>
      </w:r>
    </w:p>
    <w:p>
      <w:pPr>
        <w:pStyle w:val="0"/>
        <w:jc w:val="center"/>
      </w:pPr>
      <w:r>
        <w:rPr>
          <w:sz w:val="20"/>
        </w:rPr>
        <w:t xml:space="preserve">1 больше или равно 3 + 4</w:t>
      </w:r>
    </w:p>
    <w:p>
      <w:pPr>
        <w:pStyle w:val="0"/>
        <w:jc w:val="both"/>
      </w:pPr>
      <w:r>
        <w:rPr>
          <w:sz w:val="20"/>
        </w:rPr>
      </w:r>
    </w:p>
    <w:p>
      <w:pPr>
        <w:pStyle w:val="0"/>
        <w:jc w:val="center"/>
      </w:pPr>
      <w:r>
        <w:rPr>
          <w:sz w:val="20"/>
        </w:rPr>
        <w:t xml:space="preserve">2 равно 3 + 4 + 5 + 10 - 11</w:t>
      </w:r>
    </w:p>
    <w:p>
      <w:pPr>
        <w:pStyle w:val="0"/>
        <w:jc w:val="both"/>
      </w:pPr>
      <w:r>
        <w:rPr>
          <w:sz w:val="20"/>
        </w:rPr>
      </w:r>
    </w:p>
    <w:p>
      <w:pPr>
        <w:pStyle w:val="0"/>
        <w:jc w:val="center"/>
      </w:pPr>
      <w:r>
        <w:rPr>
          <w:sz w:val="20"/>
        </w:rPr>
        <w:t xml:space="preserve">6 + 7 равно 8 + 9</w:t>
      </w:r>
    </w:p>
    <w:p>
      <w:pPr>
        <w:pStyle w:val="0"/>
        <w:jc w:val="both"/>
      </w:pPr>
      <w:r>
        <w:rPr>
          <w:sz w:val="20"/>
        </w:rPr>
      </w:r>
    </w:p>
    <w:p>
      <w:pPr>
        <w:pStyle w:val="0"/>
        <w:jc w:val="center"/>
      </w:pPr>
      <w:r>
        <w:rPr>
          <w:sz w:val="20"/>
        </w:rPr>
        <w:t xml:space="preserve">9 равно 12 + 13</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10.11.2006 N 101-З</w:t>
            <w:br/>
            <w:t>(ред. от 22.04.2023)</w:t>
            <w:br/>
            <w:t>"О референдуме Брянской области"</w:t>
            <w:br/>
            <w:t>(принят Брянской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F713E2678A36EDC1331436CA422B5D1264AA1057B2966DB85762840590AB0178F19937271A59BE14828058ABE229E17E2B3643FF20649D98EA1DgA3DI" TargetMode = "External"/>
	<Relationship Id="rId8" Type="http://schemas.openxmlformats.org/officeDocument/2006/relationships/hyperlink" Target="consultantplus://offline/ref=D8F713E2678A36EDC1331436CA422B5D1264AA1051B0966DBB5762840590AB0178F19937271A59BE14828158ABE229E17E2B3643FF20649D98EA1DgA3DI" TargetMode = "External"/>
	<Relationship Id="rId9" Type="http://schemas.openxmlformats.org/officeDocument/2006/relationships/hyperlink" Target="consultantplus://offline/ref=7DEBBC27D0AB23DBD4D5EB1F7853F85C6B2164E03C1128474C041829B058BEEEEBF33E55D4F28BDCC4B7D8B172219B7B479127D1A11E08C4052C3Ah53DI" TargetMode = "External"/>
	<Relationship Id="rId10" Type="http://schemas.openxmlformats.org/officeDocument/2006/relationships/hyperlink" Target="consultantplus://offline/ref=7DEBBC27D0AB23DBD4D5EB1F7853F85C6B2164E03D1727444B041829B058BEEEEBF33E55D4F28BDCC4B7D8B172219B7B479127D1A11E08C4052C3Ah53DI" TargetMode = "External"/>
	<Relationship Id="rId11" Type="http://schemas.openxmlformats.org/officeDocument/2006/relationships/hyperlink" Target="consultantplus://offline/ref=7DEBBC27D0AB23DBD4D5EB1F7853F85C6B2164E03D1323464E041829B058BEEEEBF33E55D4F28BDCC4B7D8BE72219B7B479127D1A11E08C4052C3Ah53DI" TargetMode = "External"/>
	<Relationship Id="rId12" Type="http://schemas.openxmlformats.org/officeDocument/2006/relationships/hyperlink" Target="consultantplus://offline/ref=7DEBBC27D0AB23DBD4D5F5126E3FA45168223DE831437C15450E4D71EF01FCA9E2F96A1690FD8FD790E69CE27474CA21129A38D3BF1Ch03DI" TargetMode = "External"/>
	<Relationship Id="rId13" Type="http://schemas.openxmlformats.org/officeDocument/2006/relationships/hyperlink" Target="consultantplus://offline/ref=7DEBBC27D0AB23DBD4D5F5126E3FA4516E2E32EF3A102B17145B4374E751B4B9ACBC671790FE8FDCC6BC8CE63D20C73E128226D7A11C0ED8h034I" TargetMode = "External"/>
	<Relationship Id="rId14" Type="http://schemas.openxmlformats.org/officeDocument/2006/relationships/hyperlink" Target="consultantplus://offline/ref=7DEBBC27D0AB23DBD4D5EB1F7853F85C6B2164E0381227444C041829B058BEEEEBF33E55D4F28BDCC4B6D0B372219B7B479127D1A11E08C4052C3Ah53DI" TargetMode = "External"/>
	<Relationship Id="rId15" Type="http://schemas.openxmlformats.org/officeDocument/2006/relationships/hyperlink" Target="consultantplus://offline/ref=7DEBBC27D0AB23DBD4D5F5126E3FA4516E2E32EF3A102B17145B4374E751B4B9ACBC671790FF8ADDC3BC8CE63D20C73E128226D7A11C0ED8h034I" TargetMode = "External"/>
	<Relationship Id="rId16" Type="http://schemas.openxmlformats.org/officeDocument/2006/relationships/hyperlink" Target="consultantplus://offline/ref=7DEBBC27D0AB23DBD4D5EB1F7853F85C6B2164E03D1727444B041829B058BEEEEBF33E55D4F28BDCC4B7D8B072219B7B479127D1A11E08C4052C3Ah53DI" TargetMode = "External"/>
	<Relationship Id="rId17" Type="http://schemas.openxmlformats.org/officeDocument/2006/relationships/hyperlink" Target="consultantplus://offline/ref=7DEBBC27D0AB23DBD4D5EB1F7853F85C6B2164E03C1128474C041829B058BEEEEBF33E55D4F28BDCC4B7D9B672219B7B479127D1A11E08C4052C3Ah53DI" TargetMode = "External"/>
	<Relationship Id="rId18" Type="http://schemas.openxmlformats.org/officeDocument/2006/relationships/hyperlink" Target="consultantplus://offline/ref=7DEBBC27D0AB23DBD4D5EB1F7853F85C6B2164E03C1128474C041829B058BEEEEBF33E55D4F28BDCC4B7D9B572219B7B479127D1A11E08C4052C3Ah53DI" TargetMode = "External"/>
	<Relationship Id="rId19" Type="http://schemas.openxmlformats.org/officeDocument/2006/relationships/hyperlink" Target="consultantplus://offline/ref=7DEBBC27D0AB23DBD4D5F5126E3FA4516E2E32EF3A102B17145B4374E751B4B9ACBC671192FC818895F38DBA7875D43F148224D1BDh13DI" TargetMode = "External"/>
	<Relationship Id="rId20" Type="http://schemas.openxmlformats.org/officeDocument/2006/relationships/hyperlink" Target="consultantplus://offline/ref=7DEBBC27D0AB23DBD4D5EB1F7853F85C6B2164E03C1128474C041829B058BEEEEBF33E55D4F28BDCC4B7D9B072219B7B479127D1A11E08C4052C3Ah53DI" TargetMode = "External"/>
	<Relationship Id="rId21" Type="http://schemas.openxmlformats.org/officeDocument/2006/relationships/hyperlink" Target="consultantplus://offline/ref=7DEBBC27D0AB23DBD4D5EB1F7853F85C6B2164E03D1727444B041829B058BEEEEBF33E55D4F28BDCC4B7D8BE72219B7B479127D1A11E08C4052C3Ah53DI" TargetMode = "External"/>
	<Relationship Id="rId22" Type="http://schemas.openxmlformats.org/officeDocument/2006/relationships/hyperlink" Target="consultantplus://offline/ref=7DEBBC27D0AB23DBD4D5F5126E3FA45168223DE831437C15450E4D71EF01FCA9E2F96A1690FD8FD790E69CE27474CA21129A38D3BF1Ch03DI" TargetMode = "External"/>
	<Relationship Id="rId23" Type="http://schemas.openxmlformats.org/officeDocument/2006/relationships/hyperlink" Target="consultantplus://offline/ref=7DEBBC27D0AB23DBD4D5F5126E3FA4516E2E32EF3A102B17145B4374E751B4B9ACBC671790FE8FDCC6BC8CE63D20C73E128226D7A11C0ED8h034I" TargetMode = "External"/>
	<Relationship Id="rId24" Type="http://schemas.openxmlformats.org/officeDocument/2006/relationships/hyperlink" Target="consultantplus://offline/ref=7DEBBC27D0AB23DBD4D5EB1F7853F85C6B2164E0381227444C041829B058BEEEEBF33E55D4F28BDCC4B6D0B372219B7B479127D1A11E08C4052C3Ah53DI" TargetMode = "External"/>
	<Relationship Id="rId25" Type="http://schemas.openxmlformats.org/officeDocument/2006/relationships/hyperlink" Target="consultantplus://offline/ref=7DEBBC27D0AB23DBD4D5F5126E3FA45168223DE831437C15450E4D71EF01EEA9BAF56B168EFF8CC2C6B7DAhB34I" TargetMode = "External"/>
	<Relationship Id="rId26" Type="http://schemas.openxmlformats.org/officeDocument/2006/relationships/hyperlink" Target="consultantplus://offline/ref=7DEBBC27D0AB23DBD4D5EB1F7853F85C6B2164E03D16244940041829B058BEEEEBF33E47D4AA87DDC4A9D8B16777CA3Dh131I" TargetMode = "External"/>
	<Relationship Id="rId27" Type="http://schemas.openxmlformats.org/officeDocument/2006/relationships/hyperlink" Target="consultantplus://offline/ref=7DEBBC27D0AB23DBD4D5EB1F7853F85C6B2164E03C1128474C041829B058BEEEEBF33E55D4F28BDCC4B7D9BE72219B7B479127D1A11E08C4052C3Ah53DI" TargetMode = "External"/>
	<Relationship Id="rId28" Type="http://schemas.openxmlformats.org/officeDocument/2006/relationships/hyperlink" Target="consultantplus://offline/ref=7DEBBC27D0AB23DBD4D5EB1F7853F85C6B2164E03D16244940041829B058BEEEEBF33E47D4AA87DDC4A9D8B16777CA3Dh131I" TargetMode = "External"/>
	<Relationship Id="rId29" Type="http://schemas.openxmlformats.org/officeDocument/2006/relationships/hyperlink" Target="consultantplus://offline/ref=7DEBBC27D0AB23DBD4D5EB1F7853F85C6B2164E03C1128474C041829B058BEEEEBF33E55D4F28BDCC4B7DAB672219B7B479127D1A11E08C4052C3Ah53DI" TargetMode = "External"/>
	<Relationship Id="rId30" Type="http://schemas.openxmlformats.org/officeDocument/2006/relationships/hyperlink" Target="consultantplus://offline/ref=7DEBBC27D0AB23DBD4D5F5126E3FA4516E2E32EF3A102B17145B4374E751B4B9ACBC671790FF8BD9CDBC8CE63D20C73E128226D7A11C0ED8h034I" TargetMode = "External"/>
	<Relationship Id="rId31" Type="http://schemas.openxmlformats.org/officeDocument/2006/relationships/hyperlink" Target="consultantplus://offline/ref=7DEBBC27D0AB23DBD4D5EB1F7853F85C6B2164E0381227444C041829B058BEEEEBF33E55D4F28BDCC4B6D0B172219B7B479127D1A11E08C4052C3Ah53DI" TargetMode = "External"/>
	<Relationship Id="rId32" Type="http://schemas.openxmlformats.org/officeDocument/2006/relationships/hyperlink" Target="consultantplus://offline/ref=7DEBBC27D0AB23DBD4D5EB1F7853F85C6B2164E03C1128474C041829B058BEEEEBF33E55D4F28BDCC4B7DAB572219B7B479127D1A11E08C4052C3Ah53DI" TargetMode = "External"/>
	<Relationship Id="rId33" Type="http://schemas.openxmlformats.org/officeDocument/2006/relationships/hyperlink" Target="consultantplus://offline/ref=7DEBBC27D0AB23DBD4D5EB1F7853F85C6B2164E03C1128474C041829B058BEEEEBF33E55D4F28BDCC4B7DAB372219B7B479127D1A11E08C4052C3Ah53DI" TargetMode = "External"/>
	<Relationship Id="rId34" Type="http://schemas.openxmlformats.org/officeDocument/2006/relationships/hyperlink" Target="consultantplus://offline/ref=7DEBBC27D0AB23DBD4D5F5126E3FA4516E2E3EEA3E1D2B17145B4374E751B4B9BEBC3F1B91FF94DCC2A9DAB77Bh736I" TargetMode = "External"/>
	<Relationship Id="rId35" Type="http://schemas.openxmlformats.org/officeDocument/2006/relationships/hyperlink" Target="consultantplus://offline/ref=7DEBBC27D0AB23DBD4D5EB1F7853F85C6B2164E03C1128474C041829B058BEEEEBF33E55D4F28BDCC4B7DBB672219B7B479127D1A11E08C4052C3Ah53DI" TargetMode = "External"/>
	<Relationship Id="rId36" Type="http://schemas.openxmlformats.org/officeDocument/2006/relationships/hyperlink" Target="consultantplus://offline/ref=7DEBBC27D0AB23DBD4D5F5126E3FA4516E2E32EF3A102B17145B4374E751B4B9ACBC671790FE8FDDC6BC8CE63D20C73E128226D7A11C0ED8h034I" TargetMode = "External"/>
	<Relationship Id="rId37" Type="http://schemas.openxmlformats.org/officeDocument/2006/relationships/hyperlink" Target="consultantplus://offline/ref=7DEBBC27D0AB23DBD4D5EB1F7853F85C6B2164E03C1128474C041829B058BEEEEBF33E55D4F28BDCC4B7DBB272219B7B479127D1A11E08C4052C3Ah53DI" TargetMode = "External"/>
	<Relationship Id="rId38" Type="http://schemas.openxmlformats.org/officeDocument/2006/relationships/hyperlink" Target="consultantplus://offline/ref=7DEBBC27D0AB23DBD4D5F5126E3FA4516E2E32EF3A102B17145B4374E751B4B9ACBC671192FC818895F38DBA7875D43F148224D1BDh13DI" TargetMode = "External"/>
	<Relationship Id="rId39" Type="http://schemas.openxmlformats.org/officeDocument/2006/relationships/hyperlink" Target="consultantplus://offline/ref=7DEBBC27D0AB23DBD4D5EB1F7853F85C6B2164E03C1128474C041829B058BEEEEBF33E55D4F28BDCC4B7DBB172219B7B479127D1A11E08C4052C3Ah53DI" TargetMode = "External"/>
	<Relationship Id="rId40" Type="http://schemas.openxmlformats.org/officeDocument/2006/relationships/hyperlink" Target="consultantplus://offline/ref=7DEBBC27D0AB23DBD4D5EB1F7853F85C6B2164E03C1128474C041829B058BEEEEBF33E55D4F28BDCC4B7DCB572219B7B479127D1A11E08C4052C3Ah53DI" TargetMode = "External"/>
	<Relationship Id="rId41" Type="http://schemas.openxmlformats.org/officeDocument/2006/relationships/hyperlink" Target="consultantplus://offline/ref=7DEBBC27D0AB23DBD4D5EB1F7853F85C6B2164E03C1128474C041829B058BEEEEBF33E55D4F28BDCC4B7DCB472219B7B479127D1A11E08C4052C3Ah53DI" TargetMode = "External"/>
	<Relationship Id="rId42" Type="http://schemas.openxmlformats.org/officeDocument/2006/relationships/hyperlink" Target="consultantplus://offline/ref=7DEBBC27D0AB23DBD4D5EB1F7853F85C6B2164E03C1128474C041829B058BEEEEBF33E55D4F28BDCC4B7DCB072219B7B479127D1A11E08C4052C3Ah53DI" TargetMode = "External"/>
	<Relationship Id="rId43" Type="http://schemas.openxmlformats.org/officeDocument/2006/relationships/hyperlink" Target="consultantplus://offline/ref=7DEBBC27D0AB23DBD4D5EB1F7853F85C6B2164E03C1128474C041829B058BEEEEBF33E55D4F28BDCC4B7DCBF72219B7B479127D1A11E08C4052C3Ah53DI" TargetMode = "External"/>
	<Relationship Id="rId44" Type="http://schemas.openxmlformats.org/officeDocument/2006/relationships/hyperlink" Target="consultantplus://offline/ref=7DEBBC27D0AB23DBD4D5EB1F7853F85C6B2164E03C1128474C041829B058BEEEEBF33E55D4F28BDCC4B7DCBE72219B7B479127D1A11E08C4052C3Ah53DI" TargetMode = "External"/>
	<Relationship Id="rId45" Type="http://schemas.openxmlformats.org/officeDocument/2006/relationships/hyperlink" Target="consultantplus://offline/ref=7DEBBC27D0AB23DBD4D5EB1F7853F85C6B2164E03C1128474C041829B058BEEEEBF33E55D4F28BDCC4B7DDB472219B7B479127D1A11E08C4052C3Ah53DI" TargetMode = "External"/>
	<Relationship Id="rId46" Type="http://schemas.openxmlformats.org/officeDocument/2006/relationships/hyperlink" Target="consultantplus://offline/ref=7DEBBC27D0AB23DBD4D5EB1F7853F85C6B2164E03C1128474C041829B058BEEEEBF33E55D4F28BDCC4B7DDB372219B7B479127D1A11E08C4052C3Ah53DI" TargetMode = "External"/>
	<Relationship Id="rId47" Type="http://schemas.openxmlformats.org/officeDocument/2006/relationships/hyperlink" Target="consultantplus://offline/ref=7DEBBC27D0AB23DBD4D5F5126E3FA4516E2E32EF3A102B17145B4374E751B4B9ACBC671790FC8AD8C0BC8CE63D20C73E128226D7A11C0ED8h034I" TargetMode = "External"/>
	<Relationship Id="rId48" Type="http://schemas.openxmlformats.org/officeDocument/2006/relationships/hyperlink" Target="consultantplus://offline/ref=7DEBBC27D0AB23DBD4D5EB1F7853F85C6B2164E03C1128474C041829B058BEEEEBF33E55D4F28BDCC4B7DDB272219B7B479127D1A11E08C4052C3Ah53DI" TargetMode = "External"/>
	<Relationship Id="rId49" Type="http://schemas.openxmlformats.org/officeDocument/2006/relationships/hyperlink" Target="consultantplus://offline/ref=7DEBBC27D0AB23DBD4D5EB1F7853F85C6B2164E03C1128474C041829B058BEEEEBF33E55D4F28BDCC4B7DDB172219B7B479127D1A11E08C4052C3Ah53DI" TargetMode = "External"/>
	<Relationship Id="rId50" Type="http://schemas.openxmlformats.org/officeDocument/2006/relationships/hyperlink" Target="consultantplus://offline/ref=7DEBBC27D0AB23DBD4D5EB1F7853F85C6B2164E03C1128474C041829B058BEEEEBF33E55D4F28BDCC4B7DDBF72219B7B479127D1A11E08C4052C3Ah53DI" TargetMode = "External"/>
	<Relationship Id="rId51" Type="http://schemas.openxmlformats.org/officeDocument/2006/relationships/hyperlink" Target="consultantplus://offline/ref=7DEBBC27D0AB23DBD4D5F5126E3FA4516E2E32EF3A102B17145B4374E751B4B9ACBC671790FF88DDC4BC8CE63D20C73E128226D7A11C0ED8h034I" TargetMode = "External"/>
	<Relationship Id="rId52" Type="http://schemas.openxmlformats.org/officeDocument/2006/relationships/hyperlink" Target="consultantplus://offline/ref=7DEBBC27D0AB23DBD4D5EB1F7853F85C6B2164E03C1128474C041829B058BEEEEBF33E55D4F28BDCC4B7DEB672219B7B479127D1A11E08C4052C3Ah53DI" TargetMode = "External"/>
	<Relationship Id="rId53" Type="http://schemas.openxmlformats.org/officeDocument/2006/relationships/hyperlink" Target="consultantplus://offline/ref=7DEBBC27D0AB23DBD4D5EB1F7853F85C6B2164E03C1128474C041829B058BEEEEBF33E55D4F28BDCC4B7DEB572219B7B479127D1A11E08C4052C3Ah53DI" TargetMode = "External"/>
	<Relationship Id="rId54" Type="http://schemas.openxmlformats.org/officeDocument/2006/relationships/hyperlink" Target="consultantplus://offline/ref=7DEBBC27D0AB23DBD4D5EB1F7853F85C6B2164E03C1128474C041829B058BEEEEBF33E55D4F28BDCC4B7DEB272219B7B479127D1A11E08C4052C3Ah53DI" TargetMode = "External"/>
	<Relationship Id="rId55" Type="http://schemas.openxmlformats.org/officeDocument/2006/relationships/hyperlink" Target="consultantplus://offline/ref=7DEBBC27D0AB23DBD4D5EB1F7853F85C6B2164E03D1727444B041829B058BEEEEBF33E55D4F28BDCC4B7D9B572219B7B479127D1A11E08C4052C3Ah53DI" TargetMode = "External"/>
	<Relationship Id="rId56" Type="http://schemas.openxmlformats.org/officeDocument/2006/relationships/hyperlink" Target="consultantplus://offline/ref=7DEBBC27D0AB23DBD4D5EB1F7853F85C6B2164E03C1128474C041829B058BEEEEBF33E55D4F28BDCC4B7DEB072219B7B479127D1A11E08C4052C3Ah53DI" TargetMode = "External"/>
	<Relationship Id="rId57" Type="http://schemas.openxmlformats.org/officeDocument/2006/relationships/hyperlink" Target="consultantplus://offline/ref=7DEBBC27D0AB23DBD4D5EB1F7853F85C6B2164E03C1128474C041829B058BEEEEBF33E55D4F28BDCC4B7DEBF72219B7B479127D1A11E08C4052C3Ah53DI" TargetMode = "External"/>
	<Relationship Id="rId58" Type="http://schemas.openxmlformats.org/officeDocument/2006/relationships/hyperlink" Target="consultantplus://offline/ref=7DEBBC27D0AB23DBD4D5EB1F7853F85C6B2164E03D1727444B041829B058BEEEEBF33E55D4F28BDCC4B7D9B472219B7B479127D1A11E08C4052C3Ah53DI" TargetMode = "External"/>
	<Relationship Id="rId59" Type="http://schemas.openxmlformats.org/officeDocument/2006/relationships/hyperlink" Target="consultantplus://offline/ref=7DEBBC27D0AB23DBD4D5EB1F7853F85C6B2164E03C1128474C041829B058BEEEEBF33E55D4F28BDCC4B7DFB472219B7B479127D1A11E08C4052C3Ah53DI" TargetMode = "External"/>
	<Relationship Id="rId60" Type="http://schemas.openxmlformats.org/officeDocument/2006/relationships/hyperlink" Target="consultantplus://offline/ref=7DEBBC27D0AB23DBD4D5EB1F7853F85C6B2164E03C1128474C041829B058BEEEEBF33E55D4F28BDCC4B7DFB472219B7B479127D1A11E08C4052C3Ah53DI" TargetMode = "External"/>
	<Relationship Id="rId61" Type="http://schemas.openxmlformats.org/officeDocument/2006/relationships/hyperlink" Target="consultantplus://offline/ref=7DEBBC27D0AB23DBD4D5EB1F7853F85C6B2164E03C1128474C041829B058BEEEEBF33E55D4F28BDCC4B7DFB372219B7B479127D1A11E08C4052C3Ah53DI" TargetMode = "External"/>
	<Relationship Id="rId62" Type="http://schemas.openxmlformats.org/officeDocument/2006/relationships/hyperlink" Target="consultantplus://offline/ref=7DEBBC27D0AB23DBD4D5EB1F7853F85C6B2164E03C1128474C041829B058BEEEEBF33E55D4F28BDCC4B7DFB272219B7B479127D1A11E08C4052C3Ah53DI" TargetMode = "External"/>
	<Relationship Id="rId63" Type="http://schemas.openxmlformats.org/officeDocument/2006/relationships/hyperlink" Target="consultantplus://offline/ref=7DEBBC27D0AB23DBD4D5F5126E3FA4516E2E32EF3A102B17145B4374E751B4B9ACBC671790FF88DDCCBC8CE63D20C73E128226D7A11C0ED8h034I" TargetMode = "External"/>
	<Relationship Id="rId64" Type="http://schemas.openxmlformats.org/officeDocument/2006/relationships/hyperlink" Target="consultantplus://offline/ref=7DEBBC27D0AB23DBD4D5EB1F7853F85C6B2164E0381227444C041829B058BEEEEBF33E55D4F28BDCC4B6D1B772219B7B479127D1A11E08C4052C3Ah53DI" TargetMode = "External"/>
	<Relationship Id="rId65" Type="http://schemas.openxmlformats.org/officeDocument/2006/relationships/hyperlink" Target="consultantplus://offline/ref=7DEBBC27D0AB23DBD4D5EB1F7853F85C6B2164E03C1128474C041829B058BEEEEBF33E55D4F28BDCC4B7DFB172219B7B479127D1A11E08C4052C3Ah53DI" TargetMode = "External"/>
	<Relationship Id="rId66" Type="http://schemas.openxmlformats.org/officeDocument/2006/relationships/hyperlink" Target="consultantplus://offline/ref=7DEBBC27D0AB23DBD4D5F5126E3FA4516E2E32EF3A102B17145B4374E751B4B9ACBC671790FF88D8C5BC8CE63D20C73E128226D7A11C0ED8h034I" TargetMode = "External"/>
	<Relationship Id="rId67" Type="http://schemas.openxmlformats.org/officeDocument/2006/relationships/hyperlink" Target="consultantplus://offline/ref=7DEBBC27D0AB23DBD4D5EB1F7853F85C6B2164E03C1128474C041829B058BEEEEBF33E55D4F28BDCC4B7DFB072219B7B479127D1A11E08C4052C3Ah53DI" TargetMode = "External"/>
	<Relationship Id="rId68" Type="http://schemas.openxmlformats.org/officeDocument/2006/relationships/hyperlink" Target="consultantplus://offline/ref=7DEBBC27D0AB23DBD4D5EB1F7853F85C6B2164E03C1128474C041829B058BEEEEBF33E55D4F28BDCC4B7DFBF72219B7B479127D1A11E08C4052C3Ah53DI" TargetMode = "External"/>
	<Relationship Id="rId69" Type="http://schemas.openxmlformats.org/officeDocument/2006/relationships/hyperlink" Target="consultantplus://offline/ref=7DEBBC27D0AB23DBD4D5EB1F7853F85C6B2164E03D1323464E041829B058BEEEEBF33E55D4F28BDCC4B7D8BE72219B7B479127D1A11E08C4052C3Ah53DI" TargetMode = "External"/>
	<Relationship Id="rId70" Type="http://schemas.openxmlformats.org/officeDocument/2006/relationships/hyperlink" Target="consultantplus://offline/ref=7DEBBC27D0AB23DBD4D5EB1F7853F85C6B2164E03C1128474C041829B058BEEEEBF33E55D4F28BDCC4B7D0B772219B7B479127D1A11E08C4052C3Ah53DI" TargetMode = "External"/>
	<Relationship Id="rId71" Type="http://schemas.openxmlformats.org/officeDocument/2006/relationships/hyperlink" Target="consultantplus://offline/ref=7DEBBC27D0AB23DBD4D5F5126E3FA4516E2E32EF3A102B17145B4374E751B4B9ACBC671790FF8DD9C2BC8CE63D20C73E128226D7A11C0ED8h034I" TargetMode = "External"/>
	<Relationship Id="rId72" Type="http://schemas.openxmlformats.org/officeDocument/2006/relationships/hyperlink" Target="consultantplus://offline/ref=7DEBBC27D0AB23DBD4D5EB1F7853F85C6B2164E0381628424A041829B058BEEEEBF33E55D4F28BDCC4B7D9B572219B7B479127D1A11E08C4052C3Ah53DI" TargetMode = "External"/>
	<Relationship Id="rId73" Type="http://schemas.openxmlformats.org/officeDocument/2006/relationships/hyperlink" Target="consultantplus://offline/ref=7DEBBC27D0AB23DBD4D5EB1F7853F85C6B2164E03C1128474C041829B058BEEEEBF33E55D4F28BDCC4B7D0B572219B7B479127D1A11E08C4052C3Ah53DI" TargetMode = "External"/>
	<Relationship Id="rId74" Type="http://schemas.openxmlformats.org/officeDocument/2006/relationships/hyperlink" Target="consultantplus://offline/ref=7DEBBC27D0AB23DBD4D5EB1F7853F85C6B2164E03C1128474C041829B058BEEEEBF33E55D4F28BDCC4B7D0B472219B7B479127D1A11E08C4052C3Ah53DI" TargetMode = "External"/>
	<Relationship Id="rId75" Type="http://schemas.openxmlformats.org/officeDocument/2006/relationships/hyperlink" Target="consultantplus://offline/ref=7DEBBC27D0AB23DBD4D5F5126E3FA4516E2E32EF3A102B17145B4374E751B4B9ACBC671790FE8FDFC7BC8CE63D20C73E128226D7A11C0ED8h034I" TargetMode = "External"/>
	<Relationship Id="rId76" Type="http://schemas.openxmlformats.org/officeDocument/2006/relationships/hyperlink" Target="consultantplus://offline/ref=7DEBBC27D0AB23DBD4D5EB1F7853F85C6B2164E0381628424A041829B058BEEEEBF33E55D4F28BDCC4B7D9B372219B7B479127D1A11E08C4052C3Ah53DI" TargetMode = "External"/>
	<Relationship Id="rId77" Type="http://schemas.openxmlformats.org/officeDocument/2006/relationships/hyperlink" Target="consultantplus://offline/ref=7DEBBC27D0AB23DBD4D5EB1F7853F85C6B2164E03C1128474C041829B058BEEEEBF33E55D4F28BDCC4B7D0B272219B7B479127D1A11E08C4052C3Ah53DI" TargetMode = "External"/>
	<Relationship Id="rId78" Type="http://schemas.openxmlformats.org/officeDocument/2006/relationships/hyperlink" Target="consultantplus://offline/ref=7DEBBC27D0AB23DBD4D5F5126E3FA4516E2E32EF3A102B17145B4374E751B4B9ACBC671790FF88DDCCBC8CE63D20C73E128226D7A11C0ED8h034I" TargetMode = "External"/>
	<Relationship Id="rId79" Type="http://schemas.openxmlformats.org/officeDocument/2006/relationships/hyperlink" Target="consultantplus://offline/ref=7DEBBC27D0AB23DBD4D5EB1F7853F85C6B2164E03C1128474C041829B058BEEEEBF33E55D4F28BDCC4B7D0BF72219B7B479127D1A11E08C4052C3Ah53DI" TargetMode = "External"/>
	<Relationship Id="rId80" Type="http://schemas.openxmlformats.org/officeDocument/2006/relationships/hyperlink" Target="consultantplus://offline/ref=7DEBBC27D0AB23DBD4D5EB1F7853F85C6B2164E03C1128474C041829B058BEEEEBF33E55D4F28BDCC4B7D0BE72219B7B479127D1A11E08C4052C3Ah53DI" TargetMode = "External"/>
	<Relationship Id="rId81" Type="http://schemas.openxmlformats.org/officeDocument/2006/relationships/hyperlink" Target="consultantplus://offline/ref=7DEBBC27D0AB23DBD4D5EB1F7853F85C6B2164E03C1128474C041829B058BEEEEBF33E55D4F28BDCC4B7D1B772219B7B479127D1A11E08C4052C3Ah53DI" TargetMode = "External"/>
	<Relationship Id="rId82" Type="http://schemas.openxmlformats.org/officeDocument/2006/relationships/hyperlink" Target="consultantplus://offline/ref=7DEBBC27D0AB23DBD4D5EB1F7853F85C6B2164E03C1128474C041829B058BEEEEBF33E55D4F28BDCC4B7D1B672219B7B479127D1A11E08C4052C3Ah53DI" TargetMode = "External"/>
	<Relationship Id="rId83" Type="http://schemas.openxmlformats.org/officeDocument/2006/relationships/hyperlink" Target="consultantplus://offline/ref=7DEBBC27D0AB23DBD4D5EB1F7853F85C6B2164E0381628424A041829B058BEEEEBF33E55D4F28BDCC4B7D9B272219B7B479127D1A11E08C4052C3Ah53DI" TargetMode = "External"/>
	<Relationship Id="rId84" Type="http://schemas.openxmlformats.org/officeDocument/2006/relationships/hyperlink" Target="consultantplus://offline/ref=7DEBBC27D0AB23DBD4D5EB1F7853F85C6B2164E03C1128474C041829B058BEEEEBF33E55D4F28BDCC4B7D1B472219B7B479127D1A11E08C4052C3Ah53DI" TargetMode = "External"/>
	<Relationship Id="rId85" Type="http://schemas.openxmlformats.org/officeDocument/2006/relationships/hyperlink" Target="consultantplus://offline/ref=7DEBBC27D0AB23DBD4D5EB1F7853F85C6B2164E0381227444C041829B058BEEEEBF33E55D4F28BDCC4B6D1B672219B7B479127D1A11E08C4052C3Ah53DI" TargetMode = "External"/>
	<Relationship Id="rId86" Type="http://schemas.openxmlformats.org/officeDocument/2006/relationships/hyperlink" Target="consultantplus://offline/ref=7DEBBC27D0AB23DBD4D5EB1F7853F85C6B2164E03D1721454A041829B058BEEEEBF33E55D4F28BDCC4B6DAB172219B7B479127D1A11E08C4052C3Ah53DI" TargetMode = "External"/>
	<Relationship Id="rId87" Type="http://schemas.openxmlformats.org/officeDocument/2006/relationships/hyperlink" Target="consultantplus://offline/ref=7DEBBC27D0AB23DBD4D5EB1F7853F85C6B2164E03C1128474C041829B058BEEEEBF33E55D4F28BDCC4B7D1B372219B7B479127D1A11E08C4052C3Ah53DI" TargetMode = "External"/>
	<Relationship Id="rId88" Type="http://schemas.openxmlformats.org/officeDocument/2006/relationships/hyperlink" Target="consultantplus://offline/ref=7DEBBC27D0AB23DBD4D5EB1F7853F85C6B2164E03D1727444B041829B058BEEEEBF33E55D4F28BDCC4B7D9B372219B7B479127D1A11E08C4052C3Ah53DI" TargetMode = "External"/>
	<Relationship Id="rId89" Type="http://schemas.openxmlformats.org/officeDocument/2006/relationships/hyperlink" Target="consultantplus://offline/ref=7DEBBC27D0AB23DBD4D5EB1F7853F85C6B2164E03C1128474C041829B058BEEEEBF33E55D4F28BDCC4B7D1B172219B7B479127D1A11E08C4052C3Ah53DI" TargetMode = "External"/>
	<Relationship Id="rId90" Type="http://schemas.openxmlformats.org/officeDocument/2006/relationships/hyperlink" Target="consultantplus://offline/ref=7DEBBC27D0AB23DBD4D5F5126E3FA4516E2E32EF3A102B17145B4374E751B4B9ACBC671790FF89D9C2BC8CE63D20C73E128226D7A11C0ED8h034I" TargetMode = "External"/>
	<Relationship Id="rId91" Type="http://schemas.openxmlformats.org/officeDocument/2006/relationships/hyperlink" Target="consultantplus://offline/ref=7DEBBC27D0AB23DBD4D5EB1F7853F85C6B2164E0381227444C041829B058BEEEEBF33E55D4F28BDCC4B6D1B772219B7B479127D1A11E08C4052C3Ah53DI" TargetMode = "External"/>
	<Relationship Id="rId92" Type="http://schemas.openxmlformats.org/officeDocument/2006/relationships/hyperlink" Target="consultantplus://offline/ref=7DEBBC27D0AB23DBD4D5EB1F7853F85C6B2164E03C1128474C041829B058BEEEEBF33E55D4F28BDCC4B7D1B072219B7B479127D1A11E08C4052C3Ah53DI" TargetMode = "External"/>
	<Relationship Id="rId93" Type="http://schemas.openxmlformats.org/officeDocument/2006/relationships/hyperlink" Target="consultantplus://offline/ref=7DEBBC27D0AB23DBD4D5F5126E3FA4516E2E32EF3A102B17145B4374E751B4B9BEBC3F1B91FF94DCC2A9DAB77Bh736I" TargetMode = "External"/>
	<Relationship Id="rId94" Type="http://schemas.openxmlformats.org/officeDocument/2006/relationships/hyperlink" Target="consultantplus://offline/ref=7DEBBC27D0AB23DBD4D5EB1F7853F85C6B2164E03C1128474C041829B058BEEEEBF33E55D4F28BDCC4B7D1BE72219B7B479127D1A11E08C4052C3Ah53DI" TargetMode = "External"/>
	<Relationship Id="rId95" Type="http://schemas.openxmlformats.org/officeDocument/2006/relationships/hyperlink" Target="consultantplus://offline/ref=7DEBBC27D0AB23DBD4D5F5126E3FA4516E2E32EF3A102B17145B4374E751B4B9BEBC3F1B91FF94DCC2A9DAB77Bh736I" TargetMode = "External"/>
	<Relationship Id="rId96" Type="http://schemas.openxmlformats.org/officeDocument/2006/relationships/hyperlink" Target="consultantplus://offline/ref=7DEBBC27D0AB23DBD4D5EB1F7853F85C6B2164E03C1128474C041829B058BEEEEBF33E55D4F28BDCC4B6D8B672219B7B479127D1A11E08C4052C3Ah53DI" TargetMode = "External"/>
	<Relationship Id="rId97" Type="http://schemas.openxmlformats.org/officeDocument/2006/relationships/hyperlink" Target="consultantplus://offline/ref=7DEBBC27D0AB23DBD4D5EB1F7853F85C6B2164E03C1128474C041829B058BEEEEBF33E55D4F28BDCC4B6D8B472219B7B479127D1A11E08C4052C3Ah53DI" TargetMode = "External"/>
	<Relationship Id="rId98" Type="http://schemas.openxmlformats.org/officeDocument/2006/relationships/hyperlink" Target="consultantplus://offline/ref=7DEBBC27D0AB23DBD4D5EB1F7853F85C6B2164E03C1128474C041829B058BEEEEBF33E55D4F28BDCC4B6D8B272219B7B479127D1A11E08C4052C3Ah53DI" TargetMode = "External"/>
	<Relationship Id="rId99" Type="http://schemas.openxmlformats.org/officeDocument/2006/relationships/hyperlink" Target="consultantplus://offline/ref=7DEBBC27D0AB23DBD4D5EB1F7853F85C6B2164E03C1128474C041829B058BEEEEBF33E55D4F28BDCC4B6D8B172219B7B479127D1A11E08C4052C3Ah53DI" TargetMode = "External"/>
	<Relationship Id="rId100" Type="http://schemas.openxmlformats.org/officeDocument/2006/relationships/hyperlink" Target="consultantplus://offline/ref=7DEBBC27D0AB23DBD4D5EB1F7853F85C6B2164E03C1128474C041829B058BEEEEBF33E55D4F28BDCC4B6D8B072219B7B479127D1A11E08C4052C3Ah53DI" TargetMode = "External"/>
	<Relationship Id="rId101" Type="http://schemas.openxmlformats.org/officeDocument/2006/relationships/hyperlink" Target="consultantplus://offline/ref=7DEBBC27D0AB23DBD4D5EB1F7853F85C6B2164E03C1128474C041829B058BEEEEBF33E55D4F28BDCC4B6D8BF72219B7B479127D1A11E08C4052C3Ah53DI" TargetMode = "External"/>
	<Relationship Id="rId102" Type="http://schemas.openxmlformats.org/officeDocument/2006/relationships/hyperlink" Target="consultantplus://offline/ref=7DEBBC27D0AB23DBD4D5EB1F7853F85C6B2164E03C1128474C041829B058BEEEEBF33E55D4F28BDCC4B6D9B772219B7B479127D1A11E08C4052C3Ah53DI" TargetMode = "External"/>
	<Relationship Id="rId103" Type="http://schemas.openxmlformats.org/officeDocument/2006/relationships/hyperlink" Target="consultantplus://offline/ref=7DEBBC27D0AB23DBD4D5F5126E3FA4516E2E32EF3A102B17145B4374E751B4B9BEBC3F1B91FF94DCC2A9DAB77Bh736I" TargetMode = "External"/>
	<Relationship Id="rId104" Type="http://schemas.openxmlformats.org/officeDocument/2006/relationships/hyperlink" Target="consultantplus://offline/ref=7DEBBC27D0AB23DBD4D5EB1F7853F85C6B2164E03C1128474C041829B058BEEEEBF33E55D4F28BDCC4B6D9B672219B7B479127D1A11E08C4052C3Ah53DI" TargetMode = "External"/>
	<Relationship Id="rId105" Type="http://schemas.openxmlformats.org/officeDocument/2006/relationships/hyperlink" Target="consultantplus://offline/ref=7DEBBC27D0AB23DBD4D5EB1F7853F85C6B2164E03C1128474C041829B058BEEEEBF33E55D4F28BDCC4B6D9B372219B7B479127D1A11E08C4052C3Ah53DI" TargetMode = "External"/>
	<Relationship Id="rId106" Type="http://schemas.openxmlformats.org/officeDocument/2006/relationships/hyperlink" Target="consultantplus://offline/ref=7DEBBC27D0AB23DBD4D5EB1F7853F85C6B2164E03C1128474C041829B058BEEEEBF33E55D4F28BDCC4B6DAB772219B7B479127D1A11E08C4052C3Ah53DI" TargetMode = "External"/>
	<Relationship Id="rId107" Type="http://schemas.openxmlformats.org/officeDocument/2006/relationships/hyperlink" Target="consultantplus://offline/ref=7DEBBC27D0AB23DBD4D5EB1F7853F85C6B2164E03C1128474C041829B058BEEEEBF33E55D4F28BDCC4B6DAB572219B7B479127D1A11E08C4052C3Ah53DI" TargetMode = "External"/>
	<Relationship Id="rId108" Type="http://schemas.openxmlformats.org/officeDocument/2006/relationships/hyperlink" Target="consultantplus://offline/ref=7DEBBC27D0AB23DBD4D5EB1F7853F85C6B2164E03C1128474C041829B058BEEEEBF33E55D4F28BDCC4B6DAB472219B7B479127D1A11E08C4052C3Ah53DI" TargetMode = "External"/>
	<Relationship Id="rId109" Type="http://schemas.openxmlformats.org/officeDocument/2006/relationships/hyperlink" Target="consultantplus://offline/ref=7DEBBC27D0AB23DBD4D5EB1F7853F85C6B2164E03C1128474C041829B058BEEEEBF33E55D4F28BDCC4B6DAB272219B7B479127D1A11E08C4052C3Ah53DI" TargetMode = "External"/>
	<Relationship Id="rId110" Type="http://schemas.openxmlformats.org/officeDocument/2006/relationships/hyperlink" Target="consultantplus://offline/ref=7DEBBC27D0AB23DBD4D5F5126E3FA4516E2E32EF3A102B17145B4374E751B4B9ACBC671790FD82DEC3BC8CE63D20C73E128226D7A11C0ED8h034I" TargetMode = "External"/>
	<Relationship Id="rId111" Type="http://schemas.openxmlformats.org/officeDocument/2006/relationships/hyperlink" Target="consultantplus://offline/ref=7DEBBC27D0AB23DBD4D5EB1F7853F85C6B2164E03C1128474C041829B058BEEEEBF33E55D4F28BDCC4B6DAB172219B7B479127D1A11E08C4052C3Ah53DI" TargetMode = "External"/>
	<Relationship Id="rId112" Type="http://schemas.openxmlformats.org/officeDocument/2006/relationships/hyperlink" Target="consultantplus://offline/ref=7DEBBC27D0AB23DBD4D5EB1F7853F85C6B2164E03D1727444B041829B058BEEEEBF33E55D4F28BDCC4B7D9B072219B7B479127D1A11E08C4052C3Ah53DI" TargetMode = "External"/>
	<Relationship Id="rId113" Type="http://schemas.openxmlformats.org/officeDocument/2006/relationships/hyperlink" Target="consultantplus://offline/ref=7DEBBC27D0AB23DBD4D5EB1F7853F85C6B2164E03C1128474C041829B058BEEEEBF33E55D4F28BDCC4B6DBB672219B7B479127D1A11E08C4052C3Ah53DI" TargetMode = "External"/>
	<Relationship Id="rId114" Type="http://schemas.openxmlformats.org/officeDocument/2006/relationships/hyperlink" Target="consultantplus://offline/ref=7DEBBC27D0AB23DBD4D5EB1F7853F85C6B2164E03C1128474C041829B058BEEEEBF33E55D4F28BDCC4B6DBB572219B7B479127D1A11E08C4052C3Ah53DI" TargetMode = "External"/>
	<Relationship Id="rId115" Type="http://schemas.openxmlformats.org/officeDocument/2006/relationships/hyperlink" Target="consultantplus://offline/ref=7DEBBC27D0AB23DBD4D5EB1F7853F85C6B2164E03C1128474C041829B058BEEEEBF33E55D4F28BDCC4B6DBB472219B7B479127D1A11E08C4052C3Ah53DI" TargetMode = "External"/>
	<Relationship Id="rId116" Type="http://schemas.openxmlformats.org/officeDocument/2006/relationships/hyperlink" Target="consultantplus://offline/ref=7DEBBC27D0AB23DBD4D5EB1F7853F85C6B2164E03C1128474C041829B058BEEEEBF33E55D4F28BDCC4B6DBB172219B7B479127D1A11E08C4052C3Ah53DI" TargetMode = "External"/>
	<Relationship Id="rId117" Type="http://schemas.openxmlformats.org/officeDocument/2006/relationships/hyperlink" Target="consultantplus://offline/ref=7DEBBC27D0AB23DBD4D5EB1F7853F85C6B2164E03C1128474C041829B058BEEEEBF33E55D4F28BDCC4B6DBB072219B7B479127D1A11E08C4052C3Ah53DI" TargetMode = "External"/>
	<Relationship Id="rId118" Type="http://schemas.openxmlformats.org/officeDocument/2006/relationships/hyperlink" Target="consultantplus://offline/ref=7DEBBC27D0AB23DBD4D5EB1F7853F85C6B2164E03D1727444B041829B058BEEEEBF33E55D4F28BDCC4B7D9BF72219B7B479127D1A11E08C4052C3Ah53DI" TargetMode = "External"/>
	<Relationship Id="rId119" Type="http://schemas.openxmlformats.org/officeDocument/2006/relationships/hyperlink" Target="consultantplus://offline/ref=7DEBBC27D0AB23DBD4D5EB1F7853F85C6B2164E03C1128474C041829B058BEEEEBF33E55D4F28BDCC4B6DBBE72219B7B479127D1A11E08C4052C3Ah53DI" TargetMode = "External"/>
	<Relationship Id="rId120" Type="http://schemas.openxmlformats.org/officeDocument/2006/relationships/hyperlink" Target="consultantplus://offline/ref=7DEBBC27D0AB23DBD4D5EB1F7853F85C6B2164E03C1128474C041829B058BEEEEBF33E55D4F28BDCC4B6DCB572219B7B479127D1A11E08C4052C3Ah53DI" TargetMode = "External"/>
	<Relationship Id="rId121" Type="http://schemas.openxmlformats.org/officeDocument/2006/relationships/hyperlink" Target="consultantplus://offline/ref=7DEBBC27D0AB23DBD4D5EB1F7853F85C6B2164E03C1128474C041829B058BEEEEBF33E55D4F28BDCC4B6DCB472219B7B479127D1A11E08C4052C3Ah53DI" TargetMode = "External"/>
	<Relationship Id="rId122" Type="http://schemas.openxmlformats.org/officeDocument/2006/relationships/hyperlink" Target="consultantplus://offline/ref=7DEBBC27D0AB23DBD4D5EB1F7853F85C6B2164E03C1128474C041829B058BEEEEBF33E55D4F28BDCC4B6DCB372219B7B479127D1A11E08C4052C3Ah53DI" TargetMode = "External"/>
	<Relationship Id="rId123" Type="http://schemas.openxmlformats.org/officeDocument/2006/relationships/hyperlink" Target="consultantplus://offline/ref=7DEBBC27D0AB23DBD4D5EB1F7853F85C6B2164E03C1128474C041829B058BEEEEBF33E55D4F28BDCC4B6DCB272219B7B479127D1A11E08C4052C3Ah53DI" TargetMode = "External"/>
	<Relationship Id="rId124" Type="http://schemas.openxmlformats.org/officeDocument/2006/relationships/hyperlink" Target="consultantplus://offline/ref=7DEBBC27D0AB23DBD4D5EB1F7853F85C6B2164E03C1128474C041829B058BEEEEBF33E55D4F28BDCC4B6DCB172219B7B479127D1A11E08C4052C3Ah53DI" TargetMode = "External"/>
	<Relationship Id="rId125" Type="http://schemas.openxmlformats.org/officeDocument/2006/relationships/hyperlink" Target="consultantplus://offline/ref=7DEBBC27D0AB23DBD4D5EB1F7853F85C6B2164E03C1128474C041829B058BEEEEBF33E55D4F28BDCC4B6DCBE72219B7B479127D1A11E08C4052C3Ah53DI" TargetMode = "External"/>
	<Relationship Id="rId126" Type="http://schemas.openxmlformats.org/officeDocument/2006/relationships/hyperlink" Target="consultantplus://offline/ref=7DEBBC27D0AB23DBD4D5EB1F7853F85C6B2164E03C1128474C041829B058BEEEEBF33E55D4F28BDCC4B6DDB772219B7B479127D1A11E08C4052C3Ah53DI" TargetMode = "External"/>
	<Relationship Id="rId127" Type="http://schemas.openxmlformats.org/officeDocument/2006/relationships/hyperlink" Target="consultantplus://offline/ref=7DEBBC27D0AB23DBD4D5EB1F7853F85C6B2164E03C1128474C041829B058BEEEEBF33E55D4F28BDCC4B6DDB672219B7B479127D1A11E08C4052C3Ah53DI" TargetMode = "External"/>
	<Relationship Id="rId128" Type="http://schemas.openxmlformats.org/officeDocument/2006/relationships/hyperlink" Target="consultantplus://offline/ref=7DEBBC27D0AB23DBD4D5EB1F7853F85C6B2164E03C1128474C041829B058BEEEEBF33E55D4F28BDCC4B6DDB572219B7B479127D1A11E08C4052C3Ah53DI" TargetMode = "External"/>
	<Relationship Id="rId129" Type="http://schemas.openxmlformats.org/officeDocument/2006/relationships/hyperlink" Target="consultantplus://offline/ref=7DEBBC27D0AB23DBD4D5EB1F7853F85C6B2164E03C1128474C041829B058BEEEEBF33E55D4F28BDCC4B6DDB372219B7B479127D1A11E08C4052C3Ah53DI" TargetMode = "External"/>
	<Relationship Id="rId130" Type="http://schemas.openxmlformats.org/officeDocument/2006/relationships/hyperlink" Target="consultantplus://offline/ref=7DEBBC27D0AB23DBD4D5EB1F7853F85C6B2164E03D1727444B041829B058BEEEEBF33E55D4F28BDCC4B7D9BE72219B7B479127D1A11E08C4052C3Ah53DI" TargetMode = "External"/>
	<Relationship Id="rId131" Type="http://schemas.openxmlformats.org/officeDocument/2006/relationships/hyperlink" Target="consultantplus://offline/ref=7DEBBC27D0AB23DBD4D5EB1F7853F85C6B2164E03C1128474C041829B058BEEEEBF33E55D4F28BDCC4B6DDB272219B7B479127D1A11E08C4052C3Ah53DI" TargetMode = "External"/>
	<Relationship Id="rId132" Type="http://schemas.openxmlformats.org/officeDocument/2006/relationships/hyperlink" Target="consultantplus://offline/ref=7DEBBC27D0AB23DBD4D5EB1F7853F85C6B2164E03C1128474C041829B058BEEEEBF33E55D4F28BDCC4B6DDB172219B7B479127D1A11E08C4052C3Ah53DI" TargetMode = "External"/>
	<Relationship Id="rId133" Type="http://schemas.openxmlformats.org/officeDocument/2006/relationships/hyperlink" Target="consultantplus://offline/ref=7DEBBC27D0AB23DBD4D5F5126E3FA4516E2E32EF3A102B17145B4374E751B4B9ACBC671790FF8FDDC7BC8CE63D20C73E128226D7A11C0ED8h034I" TargetMode = "External"/>
	<Relationship Id="rId134" Type="http://schemas.openxmlformats.org/officeDocument/2006/relationships/hyperlink" Target="consultantplus://offline/ref=7DEBBC27D0AB23DBD4D5EB1F7853F85C6B2164E03C1128474C041829B058BEEEEBF33E55D4F28BDCC4B6DDBF72219B7B479127D1A11E08C4052C3Ah53DI" TargetMode = "External"/>
	<Relationship Id="rId135" Type="http://schemas.openxmlformats.org/officeDocument/2006/relationships/hyperlink" Target="consultantplus://offline/ref=7DEBBC27D0AB23DBD4D5EB1F7853F85C6B2164E03C1128474C041829B058BEEEEBF33E55D4F28BDCC4B6DEB472219B7B479127D1A11E08C4052C3Ah53DI" TargetMode = "External"/>
	<Relationship Id="rId136" Type="http://schemas.openxmlformats.org/officeDocument/2006/relationships/hyperlink" Target="consultantplus://offline/ref=7DEBBC27D0AB23DBD4D5EB1F7853F85C6B2164E03D1727444B041829B058BEEEEBF33E55D4F28BDCC4B7DAB672219B7B479127D1A11E08C4052C3Ah53DI" TargetMode = "External"/>
	<Relationship Id="rId137" Type="http://schemas.openxmlformats.org/officeDocument/2006/relationships/hyperlink" Target="consultantplus://offline/ref=7DEBBC27D0AB23DBD4D5EB1F7853F85C6B2164E03D1727444B041829B058BEEEEBF33E55D4F28BDCC4B7DAB472219B7B479127D1A11E08C4052C3Ah53DI" TargetMode = "External"/>
	<Relationship Id="rId138" Type="http://schemas.openxmlformats.org/officeDocument/2006/relationships/hyperlink" Target="consultantplus://offline/ref=7DEBBC27D0AB23DBD4D5EB1F7853F85C6B2164E03D1727444B041829B058BEEEEBF33E55D4F28BDCC4B7DAB272219B7B479127D1A11E08C4052C3Ah53DI" TargetMode = "External"/>
	<Relationship Id="rId139" Type="http://schemas.openxmlformats.org/officeDocument/2006/relationships/hyperlink" Target="consultantplus://offline/ref=7DEBBC27D0AB23DBD4D5EB1F7853F85C6B2164E03D1727444B041829B058BEEEEBF33E55D4F28BDCC4B7DAB172219B7B479127D1A11E08C4052C3Ah53DI" TargetMode = "External"/>
	<Relationship Id="rId140" Type="http://schemas.openxmlformats.org/officeDocument/2006/relationships/hyperlink" Target="consultantplus://offline/ref=7DEBBC27D0AB23DBD4D5EB1F7853F85C6B2164E03C1128474C041829B058BEEEEBF33E55D4F28BDCC4B6DEB272219B7B479127D1A11E08C4052C3Ah53DI" TargetMode = "External"/>
	<Relationship Id="rId141" Type="http://schemas.openxmlformats.org/officeDocument/2006/relationships/hyperlink" Target="consultantplus://offline/ref=7DEBBC27D0AB23DBD4D5EB1F7853F85C6B2164E03C1128474C041829B058BEEEEBF33E55D4F28BDCC4B6DEB172219B7B479127D1A11E08C4052C3Ah53DI" TargetMode = "External"/>
	<Relationship Id="rId142" Type="http://schemas.openxmlformats.org/officeDocument/2006/relationships/hyperlink" Target="consultantplus://offline/ref=7DEBBC27D0AB23DBD4D5EB1F7853F85C6B2164E03D1727444B041829B058BEEEEBF33E55D4F28BDCC4B7DAB072219B7B479127D1A11E08C4052C3Ah53DI" TargetMode = "External"/>
	<Relationship Id="rId143" Type="http://schemas.openxmlformats.org/officeDocument/2006/relationships/hyperlink" Target="consultantplus://offline/ref=7DEBBC27D0AB23DBD4D5EB1F7853F85C6B2164E03D1727444B041829B058BEEEEBF33E55D4F28BDCC4B7DABE72219B7B479127D1A11E08C4052C3Ah53DI" TargetMode = "External"/>
	<Relationship Id="rId144" Type="http://schemas.openxmlformats.org/officeDocument/2006/relationships/hyperlink" Target="consultantplus://offline/ref=7DEBBC27D0AB23DBD4D5EB1F7853F85C6B2164E03D1727444B041829B058BEEEEBF33E55D4F28BDCC4B7DBB672219B7B479127D1A11E08C4052C3Ah53DI" TargetMode = "External"/>
	<Relationship Id="rId145" Type="http://schemas.openxmlformats.org/officeDocument/2006/relationships/hyperlink" Target="consultantplus://offline/ref=7DEBBC27D0AB23DBD4D5EB1F7853F85C6B2164E03D1727444B041829B058BEEEEBF33E55D4F28BDCC4B7DBB672219B7B479127D1A11E08C4052C3Ah53DI" TargetMode = "External"/>
	<Relationship Id="rId146" Type="http://schemas.openxmlformats.org/officeDocument/2006/relationships/hyperlink" Target="consultantplus://offline/ref=7DEBBC27D0AB23DBD4D5EB1F7853F85C6B2164E03D1727444B041829B058BEEEEBF33E55D4F28BDCC4B7DBBF72219B7B479127D1A11E08C4052C3Ah53DI" TargetMode = "External"/>
	<Relationship Id="rId147" Type="http://schemas.openxmlformats.org/officeDocument/2006/relationships/hyperlink" Target="consultantplus://offline/ref=7DEBBC27D0AB23DBD4D5EB1F7853F85C6B2164E03D1727444B041829B058BEEEEBF33E55D4F28BDCC4B7DBBE72219B7B479127D1A11E08C4052C3Ah53DI" TargetMode = "External"/>
	<Relationship Id="rId148" Type="http://schemas.openxmlformats.org/officeDocument/2006/relationships/hyperlink" Target="consultantplus://offline/ref=7DEBBC27D0AB23DBD4D5EB1F7853F85C6B2164E03D1727444B041829B058BEEEEBF33E55D4F28BDCC4B7DCB772219B7B479127D1A11E08C4052C3Ah53DI" TargetMode = "External"/>
	<Relationship Id="rId149" Type="http://schemas.openxmlformats.org/officeDocument/2006/relationships/hyperlink" Target="consultantplus://offline/ref=7DEBBC27D0AB23DBD4D5EB1F7853F85C6B2164E03C1128474C041829B058BEEEEBF33E55D4F28BDCC4B6DEB072219B7B479127D1A11E08C4052C3Ah53DI" TargetMode = "External"/>
	<Relationship Id="rId150" Type="http://schemas.openxmlformats.org/officeDocument/2006/relationships/hyperlink" Target="consultantplus://offline/ref=7DEBBC27D0AB23DBD4D5EB1F7853F85C6B2164E03D1727444B041829B058BEEEEBF33E55D4F28BDCC4B7DCB672219B7B479127D1A11E08C4052C3Ah53DI" TargetMode = "External"/>
	<Relationship Id="rId151" Type="http://schemas.openxmlformats.org/officeDocument/2006/relationships/hyperlink" Target="consultantplus://offline/ref=7DEBBC27D0AB23DBD4D5F5126E3FA4516E2E32EF3A102B17145B4374E751B4B9ACBC671790FF8FDECCBC8CE63D20C73E128226D7A11C0ED8h034I" TargetMode = "External"/>
	<Relationship Id="rId152" Type="http://schemas.openxmlformats.org/officeDocument/2006/relationships/hyperlink" Target="consultantplus://offline/ref=7DEBBC27D0AB23DBD4D5EB1F7853F85C6B2164E0381227444C041829B058BEEEEBF33E55D4F28BDCC4B5D1B372219B7B479127D1A11E08C4052C3Ah53DI" TargetMode = "External"/>
	<Relationship Id="rId153" Type="http://schemas.openxmlformats.org/officeDocument/2006/relationships/hyperlink" Target="consultantplus://offline/ref=7DEBBC27D0AB23DBD4D5EB1F7853F85C6B2164E03C1128474C041829B058BEEEEBF33E55D4F28BDCC4B6DEBE72219B7B479127D1A11E08C4052C3Ah53DI" TargetMode = "External"/>
	<Relationship Id="rId154" Type="http://schemas.openxmlformats.org/officeDocument/2006/relationships/hyperlink" Target="consultantplus://offline/ref=7DEBBC27D0AB23DBD4D5EB1F7853F85C6B2164E03C1128474C041829B058BEEEEBF33E55D4F28BDCC4B6DFB772219B7B479127D1A11E08C4052C3Ah53DI" TargetMode = "External"/>
	<Relationship Id="rId155" Type="http://schemas.openxmlformats.org/officeDocument/2006/relationships/hyperlink" Target="consultantplus://offline/ref=7DEBBC27D0AB23DBD4D5EB1F7853F85C6B2164E03C1128474C041829B058BEEEEBF33E55D4F28BDCC4B6DFB672219B7B479127D1A11E08C4052C3Ah53DI" TargetMode = "External"/>
	<Relationship Id="rId156" Type="http://schemas.openxmlformats.org/officeDocument/2006/relationships/hyperlink" Target="consultantplus://offline/ref=7DEBBC27D0AB23DBD4D5EB1F7853F85C6B2164E03C1128474C041829B058BEEEEBF33E55D4F28BDCC4B6DFB572219B7B479127D1A11E08C4052C3Ah53DI" TargetMode = "External"/>
	<Relationship Id="rId157" Type="http://schemas.openxmlformats.org/officeDocument/2006/relationships/hyperlink" Target="consultantplus://offline/ref=7DEBBC27D0AB23DBD4D5EB1F7853F85C6B2164E03C1128474C041829B058BEEEEBF33E55D4F28BDCC4B6DFB372219B7B479127D1A11E08C4052C3Ah53DI" TargetMode = "External"/>
	<Relationship Id="rId158" Type="http://schemas.openxmlformats.org/officeDocument/2006/relationships/hyperlink" Target="consultantplus://offline/ref=7DEBBC27D0AB23DBD4D5EB1F7853F85C6B2164E03C1128474C041829B058BEEEEBF33E55D4F28BDCC4B6DFB272219B7B479127D1A11E08C4052C3Ah53DI" TargetMode = "External"/>
	<Relationship Id="rId159" Type="http://schemas.openxmlformats.org/officeDocument/2006/relationships/hyperlink" Target="consultantplus://offline/ref=7DEBBC27D0AB23DBD4D5F5126E3FA45168223DE831437C15450E4D71EF01EEA9BAF56B168EFF8CC2C6B7DAhB34I" TargetMode = "External"/>
	<Relationship Id="rId160" Type="http://schemas.openxmlformats.org/officeDocument/2006/relationships/hyperlink" Target="consultantplus://offline/ref=7DEBBC27D0AB23DBD4D5EB1F7853F85C6B2164E0381227444C041829B058BEEEEBF33E55D4F28BDCC4B6D1B772219B7B479127D1A11E08C4052C3Ah53DI" TargetMode = "External"/>
	<Relationship Id="rId161" Type="http://schemas.openxmlformats.org/officeDocument/2006/relationships/hyperlink" Target="consultantplus://offline/ref=7DEBBC27D0AB23DBD4D5EB1F7853F85C6B2164E03C1128474C041829B058BEEEEBF33E55D4F28BDCC4B6DFB172219B7B479127D1A11E08C4052C3Ah53DI" TargetMode = "External"/>
	<Relationship Id="rId162" Type="http://schemas.openxmlformats.org/officeDocument/2006/relationships/hyperlink" Target="consultantplus://offline/ref=7DEBBC27D0AB23DBD4D5EB1F7853F85C6B2164E03C1128474C041829B058BEEEEBF33E55D4F28BDCC4B6DFBF72219B7B479127D1A11E08C4052C3Ah53DI" TargetMode = "External"/>
	<Relationship Id="rId163" Type="http://schemas.openxmlformats.org/officeDocument/2006/relationships/hyperlink" Target="consultantplus://offline/ref=7DEBBC27D0AB23DBD4D5EB1F7853F85C6B2164E0381628424A041829B058BEEEEBF33E55D4F28BDCC4B7D9BF72219B7B479127D1A11E08C4052C3Ah53DI" TargetMode = "External"/>
	<Relationship Id="rId164" Type="http://schemas.openxmlformats.org/officeDocument/2006/relationships/hyperlink" Target="consultantplus://offline/ref=7DEBBC27D0AB23DBD4D5EB1F7853F85C6B2164E03C1128474C041829B058BEEEEBF33E55D4F28BDCC4B6D0B772219B7B479127D1A11E08C4052C3Ah53DI" TargetMode = "External"/>
	<Relationship Id="rId165" Type="http://schemas.openxmlformats.org/officeDocument/2006/relationships/hyperlink" Target="consultantplus://offline/ref=7DEBBC27D0AB23DBD4D5EB1F7853F85C6B2164E0381628424A041829B058BEEEEBF33E55D4F28BDCC4B7DAB772219B7B479127D1A11E08C4052C3Ah53DI" TargetMode = "External"/>
	<Relationship Id="rId166" Type="http://schemas.openxmlformats.org/officeDocument/2006/relationships/hyperlink" Target="consultantplus://offline/ref=7DEBBC27D0AB23DBD4D5EB1F7853F85C6B2164E03C1128474C041829B058BEEEEBF33E55D4F28BDCC4B6D0B672219B7B479127D1A11E08C4052C3Ah53DI" TargetMode = "External"/>
	<Relationship Id="rId167" Type="http://schemas.openxmlformats.org/officeDocument/2006/relationships/hyperlink" Target="consultantplus://offline/ref=7DEBBC27D0AB23DBD4D5EB1F7853F85C6B2164E0381628424A041829B058BEEEEBF33E55D4F28BDCC4B7DAB672219B7B479127D1A11E08C4052C3Ah53DI" TargetMode = "External"/>
	<Relationship Id="rId168" Type="http://schemas.openxmlformats.org/officeDocument/2006/relationships/hyperlink" Target="consultantplus://offline/ref=7DEBBC27D0AB23DBD4D5F5126E3FA4516E2E32EF3A102B17145B4374E751B4B9ACBC671091F9818895F38DBA7875D43F148224D1BDh13DI" TargetMode = "External"/>
	<Relationship Id="rId169" Type="http://schemas.openxmlformats.org/officeDocument/2006/relationships/hyperlink" Target="consultantplus://offline/ref=7DEBBC27D0AB23DBD4D5EB1F7853F85C6B2164E0381628424A041829B058BEEEEBF33E55D4F28BDCC4B7DAB272219B7B479127D1A11E08C4052C3Ah53DI" TargetMode = "External"/>
	<Relationship Id="rId170" Type="http://schemas.openxmlformats.org/officeDocument/2006/relationships/hyperlink" Target="consultantplus://offline/ref=7DEBBC27D0AB23DBD4D5EB1F7853F85C6B2164E03C1128474C041829B058BEEEEBF33E55D4F28BDCC4B6D0B572219B7B479127D1A11E08C4052C3Ah53DI" TargetMode = "External"/>
	<Relationship Id="rId171" Type="http://schemas.openxmlformats.org/officeDocument/2006/relationships/hyperlink" Target="consultantplus://offline/ref=7DEBBC27D0AB23DBD4D5F5126E3FA4516E2E32EF3A102B17145B4374E751B4B9ACBC671091F9818895F38DBA7875D43F148224D1BDh13DI" TargetMode = "External"/>
	<Relationship Id="rId172" Type="http://schemas.openxmlformats.org/officeDocument/2006/relationships/hyperlink" Target="consultantplus://offline/ref=7DEBBC27D0AB23DBD4D5EB1F7853F85C6B2164E03C1128474C041829B058BEEEEBF33E55D4F28BDCC4B6D0B472219B7B479127D1A11E08C4052C3Ah53DI" TargetMode = "External"/>
	<Relationship Id="rId173" Type="http://schemas.openxmlformats.org/officeDocument/2006/relationships/hyperlink" Target="consultantplus://offline/ref=7DEBBC27D0AB23DBD4D5EB1F7853F85C6B2164E0381628424A041829B058BEEEEBF33E55D4F28BDCC4B7DAB072219B7B479127D1A11E08C4052C3Ah53DI" TargetMode = "External"/>
	<Relationship Id="rId174" Type="http://schemas.openxmlformats.org/officeDocument/2006/relationships/hyperlink" Target="consultantplus://offline/ref=7DEBBC27D0AB23DBD4D5EB1F7853F85C6B2164E0381628424A041829B058BEEEEBF33E55D4F28BDCC4B7DABE72219B7B479127D1A11E08C4052C3Ah53DI" TargetMode = "External"/>
	<Relationship Id="rId175" Type="http://schemas.openxmlformats.org/officeDocument/2006/relationships/hyperlink" Target="consultantplus://offline/ref=7DEBBC27D0AB23DBD4D5EB1F7853F85C6B2164E03C1128474C041829B058BEEEEBF33E55D4F28BDCC4B6D0B272219B7B479127D1A11E08C4052C3Ah53DI" TargetMode = "External"/>
	<Relationship Id="rId176" Type="http://schemas.openxmlformats.org/officeDocument/2006/relationships/hyperlink" Target="consultantplus://offline/ref=7DEBBC27D0AB23DBD4D5F5126E3FA4516E2E32EF3A102B17145B4374E751B4B9ACBC671790FF8ADEC7BC8CE63D20C73E128226D7A11C0ED8h034I" TargetMode = "External"/>
	<Relationship Id="rId177" Type="http://schemas.openxmlformats.org/officeDocument/2006/relationships/hyperlink" Target="consultantplus://offline/ref=7DEBBC27D0AB23DBD4D5EB1F7853F85C6B2164E0381628424A041829B058BEEEEBF33E55D4F28BDCC4B7DBB772219B7B479127D1A11E08C4052C3Ah53DI" TargetMode = "External"/>
	<Relationship Id="rId178" Type="http://schemas.openxmlformats.org/officeDocument/2006/relationships/hyperlink" Target="consultantplus://offline/ref=7DEBBC27D0AB23DBD4D5EB1F7853F85C6B2164E03C1128474C041829B058BEEEEBF33E55D4F28BDCC4B6D1B672219B7B479127D1A11E08C4052C3Ah53DI" TargetMode = "External"/>
	<Relationship Id="rId179" Type="http://schemas.openxmlformats.org/officeDocument/2006/relationships/hyperlink" Target="consultantplus://offline/ref=7DEBBC27D0AB23DBD4D5EB1F7853F85C6B2164E0381628424A041829B058BEEEEBF33E55D4F28BDCC4B7DBB672219B7B479127D1A11E08C4052C3Ah53DI" TargetMode = "External"/>
	<Relationship Id="rId180" Type="http://schemas.openxmlformats.org/officeDocument/2006/relationships/hyperlink" Target="consultantplus://offline/ref=7DEBBC27D0AB23DBD4D5EB1F7853F85C6B2164E03C1128474C041829B058BEEEEBF33E55D4F28BDCC4B6D1B472219B7B479127D1A11E08C4052C3Ah53DI" TargetMode = "External"/>
	<Relationship Id="rId181" Type="http://schemas.openxmlformats.org/officeDocument/2006/relationships/hyperlink" Target="consultantplus://offline/ref=7DEBBC27D0AB23DBD4D5EB1F7853F85C6B2164E03C1128474C041829B058BEEEEBF33E55D4F28BDCC4B6D1B372219B7B479127D1A11E08C4052C3Ah53DI" TargetMode = "External"/>
	<Relationship Id="rId182" Type="http://schemas.openxmlformats.org/officeDocument/2006/relationships/hyperlink" Target="consultantplus://offline/ref=7DEBBC27D0AB23DBD4D5EB1F7853F85C6B2164E0381628424A041829B058BEEEEBF33E55D4F28BDCC4B7DBB472219B7B479127D1A11E08C4052C3Ah53DI" TargetMode = "External"/>
	<Relationship Id="rId183" Type="http://schemas.openxmlformats.org/officeDocument/2006/relationships/hyperlink" Target="consultantplus://offline/ref=7DEBBC27D0AB23DBD4D5EB1F7853F85C6B2164E03C1128474C041829B058BEEEEBF33E55D4F28BDCC4B6D1B272219B7B479127D1A11E08C4052C3Ah53DI" TargetMode = "External"/>
	<Relationship Id="rId184" Type="http://schemas.openxmlformats.org/officeDocument/2006/relationships/hyperlink" Target="consultantplus://offline/ref=7DEBBC27D0AB23DBD4D5EB1F7853F85C6B2164E0381628424A041829B058BEEEEBF33E55D4F28BDCC4B7DBB372219B7B479127D1A11E08C4052C3Ah53DI" TargetMode = "External"/>
	<Relationship Id="rId185" Type="http://schemas.openxmlformats.org/officeDocument/2006/relationships/hyperlink" Target="consultantplus://offline/ref=7DEBBC27D0AB23DBD4D5EB1F7853F85C6B2164E03C1128474C041829B058BEEEEBF33E55D4F28BDCC4B6D1B172219B7B479127D1A11E08C4052C3Ah53DI" TargetMode = "External"/>
	<Relationship Id="rId186" Type="http://schemas.openxmlformats.org/officeDocument/2006/relationships/hyperlink" Target="consultantplus://offline/ref=7DEBBC27D0AB23DBD4D5EB1F7853F85C6B2164E03C1128474C041829B058BEEEEBF33E55D4F28BDCC4B6D1BF72219B7B479127D1A11E08C4052C3Ah53DI" TargetMode = "External"/>
	<Relationship Id="rId187" Type="http://schemas.openxmlformats.org/officeDocument/2006/relationships/hyperlink" Target="consultantplus://offline/ref=7DEBBC27D0AB23DBD4D5EB1F7853F85C6B2164E0381628424A041829B058BEEEEBF33E55D4F28BDCC4B7DBB172219B7B479127D1A11E08C4052C3Ah53DI" TargetMode = "External"/>
	<Relationship Id="rId188" Type="http://schemas.openxmlformats.org/officeDocument/2006/relationships/hyperlink" Target="consultantplus://offline/ref=7DEBBC27D0AB23DBD4D5EB1F7853F85C6B2164E03C1128474C041829B058BEEEEBF33E55D4F28BDCC4B6D1BE72219B7B479127D1A11E08C4052C3Ah53DI" TargetMode = "External"/>
	<Relationship Id="rId189" Type="http://schemas.openxmlformats.org/officeDocument/2006/relationships/hyperlink" Target="consultantplus://offline/ref=7DEBBC27D0AB23DBD4D5EB1F7853F85C6B2164E0381628424A041829B058BEEEEBF33E55D4F28BDCC4B7DBBF72219B7B479127D1A11E08C4052C3Ah53DI" TargetMode = "External"/>
	<Relationship Id="rId190" Type="http://schemas.openxmlformats.org/officeDocument/2006/relationships/hyperlink" Target="consultantplus://offline/ref=7DEBBC27D0AB23DBD4D5EB1F7853F85C6B2164E03C1128474C041829B058BEEEEBF33E55D4F28BDCC4B5D8B472219B7B479127D1A11E08C4052C3Ah53DI" TargetMode = "External"/>
	<Relationship Id="rId191" Type="http://schemas.openxmlformats.org/officeDocument/2006/relationships/hyperlink" Target="consultantplus://offline/ref=7DEBBC27D0AB23DBD4D5EB1F7853F85C6B2164E0381628424A041829B058BEEEEBF33E55D4F28BDCC4B7DCB772219B7B479127D1A11E08C4052C3Ah53DI" TargetMode = "External"/>
	<Relationship Id="rId192" Type="http://schemas.openxmlformats.org/officeDocument/2006/relationships/hyperlink" Target="consultantplus://offline/ref=7DEBBC27D0AB23DBD4D5EB1F7853F85C6B2164E03C1128474C041829B058BEEEEBF33E55D4F28BDCC4B5D8B072219B7B479127D1A11E08C4052C3Ah53DI" TargetMode = "External"/>
	<Relationship Id="rId193" Type="http://schemas.openxmlformats.org/officeDocument/2006/relationships/hyperlink" Target="consultantplus://offline/ref=7DEBBC27D0AB23DBD4D5EB1F7853F85C6B2164E0381628424A041829B058BEEEEBF33E55D4F28BDCC4B7DCB672219B7B479127D1A11E08C4052C3Ah53DI" TargetMode = "External"/>
	<Relationship Id="rId194" Type="http://schemas.openxmlformats.org/officeDocument/2006/relationships/hyperlink" Target="consultantplus://offline/ref=7DEBBC27D0AB23DBD4D5EB1F7853F85C6B2164E0381628424A041829B058BEEEEBF33E55D4F28BDCC4B7DCB572219B7B479127D1A11E08C4052C3Ah53DI" TargetMode = "External"/>
	<Relationship Id="rId195" Type="http://schemas.openxmlformats.org/officeDocument/2006/relationships/hyperlink" Target="consultantplus://offline/ref=7DEBBC27D0AB23DBD4D5EB1F7853F85C6B2164E0381628424A041829B058BEEEEBF33E55D4F28BDCC4B7DCB372219B7B479127D1A11E08C4052C3Ah53DI" TargetMode = "External"/>
	<Relationship Id="rId196" Type="http://schemas.openxmlformats.org/officeDocument/2006/relationships/hyperlink" Target="consultantplus://offline/ref=7DEBBC27D0AB23DBD4D5EB1F7853F85C6B2164E03C1128474C041829B058BEEEEBF33E55D4F28BDCC4B5D8BF72219B7B479127D1A11E08C4052C3Ah53DI" TargetMode = "External"/>
	<Relationship Id="rId197" Type="http://schemas.openxmlformats.org/officeDocument/2006/relationships/hyperlink" Target="consultantplus://offline/ref=7DEBBC27D0AB23DBD4D5EB1F7853F85C6B2164E0381628424A041829B058BEEEEBF33E55D4F28BDCC4B7DCB272219B7B479127D1A11E08C4052C3Ah53DI" TargetMode = "External"/>
	<Relationship Id="rId198" Type="http://schemas.openxmlformats.org/officeDocument/2006/relationships/hyperlink" Target="consultantplus://offline/ref=7DEBBC27D0AB23DBD4D5EB1F7853F85C6B2164E03C1128474C041829B058BEEEEBF33E55D4F28BDCC4B5D8BE72219B7B479127D1A11E08C4052C3Ah53DI" TargetMode = "External"/>
	<Relationship Id="rId199" Type="http://schemas.openxmlformats.org/officeDocument/2006/relationships/hyperlink" Target="consultantplus://offline/ref=7DEBBC27D0AB23DBD4D5EB1F7853F85C6B2164E03C1128474C041829B058BEEEEBF33E55D4F28BDCC4B5D9B672219B7B479127D1A11E08C4052C3Ah53DI" TargetMode = "External"/>
	<Relationship Id="rId200" Type="http://schemas.openxmlformats.org/officeDocument/2006/relationships/hyperlink" Target="consultantplus://offline/ref=7DEBBC27D0AB23DBD4D5EB1F7853F85C6B2164E03C1128474C041829B058BEEEEBF33E55D4F28BDCC4B5D9B572219B7B479127D1A11E08C4052C3Ah53DI" TargetMode = "External"/>
	<Relationship Id="rId201" Type="http://schemas.openxmlformats.org/officeDocument/2006/relationships/hyperlink" Target="consultantplus://offline/ref=7DEBBC27D0AB23DBD4D5EB1F7853F85C6B2164E03C1128474C041829B058BEEEEBF33E55D4F28BDCC4B5D9B372219B7B479127D1A11E08C4052C3Ah53DI" TargetMode = "External"/>
	<Relationship Id="rId202" Type="http://schemas.openxmlformats.org/officeDocument/2006/relationships/hyperlink" Target="consultantplus://offline/ref=7DEBBC27D0AB23DBD4D5EB1F7853F85C6B2164E03C1128474C041829B058BEEEEBF33E55D4F28BDCC4B5D9B272219B7B479127D1A11E08C4052C3Ah53DI" TargetMode = "External"/>
	<Relationship Id="rId203" Type="http://schemas.openxmlformats.org/officeDocument/2006/relationships/hyperlink" Target="consultantplus://offline/ref=7DEBBC27D0AB23DBD4D5EB1F7853F85C6B2164E03C1128474C041829B058BEEEEBF33E55D4F28BDCC4B5D9B172219B7B479127D1A11E08C4052C3Ah53DI" TargetMode = "External"/>
	<Relationship Id="rId204" Type="http://schemas.openxmlformats.org/officeDocument/2006/relationships/hyperlink" Target="consultantplus://offline/ref=7DEBBC27D0AB23DBD4D5F5126E3FA4516E2E32EF3A102B17145B4374E751B4B9ACBC671091F9818895F38DBA7875D43F148224D1BDh13DI" TargetMode = "External"/>
	<Relationship Id="rId205" Type="http://schemas.openxmlformats.org/officeDocument/2006/relationships/hyperlink" Target="consultantplus://offline/ref=7DEBBC27D0AB23DBD4D5EB1F7853F85C6B2164E03C1128474C041829B058BEEEEBF33E55D4F28BDCC4B5D9B072219B7B479127D1A11E08C4052C3Ah53DI" TargetMode = "External"/>
	<Relationship Id="rId206" Type="http://schemas.openxmlformats.org/officeDocument/2006/relationships/hyperlink" Target="consultantplus://offline/ref=7DEBBC27D0AB23DBD4D5EB1F7853F85C6B2164E03C1128474C041829B058BEEEEBF33E55D4F28BDCC4B5D9BF72219B7B479127D1A11E08C4052C3Ah53DI" TargetMode = "External"/>
	<Relationship Id="rId207" Type="http://schemas.openxmlformats.org/officeDocument/2006/relationships/hyperlink" Target="consultantplus://offline/ref=7DEBBC27D0AB23DBD4D5EB1F7853F85C6B2164E03C1128474C041829B058BEEEEBF33E55D4F28BDCC4B5D9BE72219B7B479127D1A11E08C4052C3Ah53DI" TargetMode = "External"/>
	<Relationship Id="rId208" Type="http://schemas.openxmlformats.org/officeDocument/2006/relationships/hyperlink" Target="consultantplus://offline/ref=7DEBBC27D0AB23DBD4D5EB1F7853F85C6B2164E0381628424A041829B058BEEEEBF33E55D4F28BDCC4B7DCB172219B7B479127D1A11E08C4052C3Ah53DI" TargetMode = "External"/>
	<Relationship Id="rId209" Type="http://schemas.openxmlformats.org/officeDocument/2006/relationships/hyperlink" Target="consultantplus://offline/ref=7DEBBC27D0AB23DBD4D5EB1F7853F85C6B2164E0381628424A041829B058BEEEEBF33E55D4F28BDCC4B7DEB672219B7B479127D1A11E08C4052C3Ah53DI" TargetMode = "External"/>
	<Relationship Id="rId210" Type="http://schemas.openxmlformats.org/officeDocument/2006/relationships/hyperlink" Target="consultantplus://offline/ref=7DEBBC27D0AB23DBD4D5EB1F7853F85C6B2164E0381628424A041829B058BEEEEBF33E55D4F28BDCC4B7DEB572219B7B479127D1A11E08C4052C3Ah53DI" TargetMode = "External"/>
	<Relationship Id="rId211" Type="http://schemas.openxmlformats.org/officeDocument/2006/relationships/hyperlink" Target="consultantplus://offline/ref=7DEBBC27D0AB23DBD4D5EB1F7853F85C6B2164E03C1128474C041829B058BEEEEBF33E55D4F28BDCC4B5DAB772219B7B479127D1A11E08C4052C3Ah53DI" TargetMode = "External"/>
	<Relationship Id="rId212" Type="http://schemas.openxmlformats.org/officeDocument/2006/relationships/hyperlink" Target="consultantplus://offline/ref=7DEBBC27D0AB23DBD4D5EB1F7853F85C6B2164E0381227444C041829B058BEEEEBF33E47D4AA87DDC4A9D8B16777CA3Dh131I" TargetMode = "External"/>
	<Relationship Id="rId213" Type="http://schemas.openxmlformats.org/officeDocument/2006/relationships/hyperlink" Target="consultantplus://offline/ref=7DEBBC27D0AB23DBD4D5EB1F7853F85C6B2164E03C1128474C041829B058BEEEEBF33E55D4F28BDCC4B5DAB372219B7B479127D1A11E08C4052C3Ah53DI" TargetMode = "External"/>
	<Relationship Id="rId214" Type="http://schemas.openxmlformats.org/officeDocument/2006/relationships/hyperlink" Target="consultantplus://offline/ref=7DEBBC27D0AB23DBD4D5EB1F7853F85C6B2164E03C1128474C041829B058BEEEEBF33E55D4F28BDCC4B5DAB272219B7B479127D1A11E08C4052C3Ah53DI" TargetMode = "External"/>
	<Relationship Id="rId215" Type="http://schemas.openxmlformats.org/officeDocument/2006/relationships/hyperlink" Target="consultantplus://offline/ref=7DEBBC27D0AB23DBD4D5EB1F7853F85C6B2164E03C1128474C041829B058BEEEEBF33E55D4F28BDCC4B5DAB072219B7B479127D1A11E08C4052C3Ah53DI" TargetMode = "External"/>
	<Relationship Id="rId216" Type="http://schemas.openxmlformats.org/officeDocument/2006/relationships/hyperlink" Target="consultantplus://offline/ref=7DEBBC27D0AB23DBD4D5EB1F7853F85C6B2164E03C1128474C041829B058BEEEEBF33E55D4F28BDCC4B5DABF72219B7B479127D1A11E08C4052C3Ah53DI" TargetMode = "External"/>
	<Relationship Id="rId217" Type="http://schemas.openxmlformats.org/officeDocument/2006/relationships/hyperlink" Target="consultantplus://offline/ref=7DEBBC27D0AB23DBD4D5EB1F7853F85C6B2164E03C1128474C041829B058BEEEEBF33E55D4F28BDCC4B5DABE72219B7B479127D1A11E08C4052C3Ah53DI" TargetMode = "External"/>
	<Relationship Id="rId218" Type="http://schemas.openxmlformats.org/officeDocument/2006/relationships/hyperlink" Target="consultantplus://offline/ref=7DEBBC27D0AB23DBD4D5EB1F7853F85C6B2164E03C1128474C041829B058BEEEEBF33E55D4F28BDCC4B5DBB672219B7B479127D1A11E08C4052C3Ah53DI" TargetMode = "External"/>
	<Relationship Id="rId219" Type="http://schemas.openxmlformats.org/officeDocument/2006/relationships/hyperlink" Target="consultantplus://offline/ref=7DEBBC27D0AB23DBD4D5EB1F7853F85C6B2164E03C1128474C041829B058BEEEEBF33E55D4F28BDCC4B5DBB572219B7B479127D1A11E08C4052C3Ah53DI" TargetMode = "External"/>
	<Relationship Id="rId220" Type="http://schemas.openxmlformats.org/officeDocument/2006/relationships/hyperlink" Target="consultantplus://offline/ref=7DEBBC27D0AB23DBD4D5EB1F7853F85C6B2164E03C1128474C041829B058BEEEEBF33E55D4F28BDCC4B5DBB472219B7B479127D1A11E08C4052C3Ah53DI" TargetMode = "External"/>
	<Relationship Id="rId221" Type="http://schemas.openxmlformats.org/officeDocument/2006/relationships/hyperlink" Target="consultantplus://offline/ref=7DEBBC27D0AB23DBD4D5F5126E3FA4516E2E32EF3A102B17145B4374E751B4B9ACBC671490FE818895F38DBA7875D43F148224D1BDh13DI" TargetMode = "External"/>
	<Relationship Id="rId222" Type="http://schemas.openxmlformats.org/officeDocument/2006/relationships/hyperlink" Target="consultantplus://offline/ref=7DEBBC27D0AB23DBD4D5F5126E3FA4516E2E32EF3A102B17145B4374E751B4B9ACBC671790FD8BD4C5BC8CE63D20C73E128226D7A11C0ED8h034I" TargetMode = "External"/>
	<Relationship Id="rId223" Type="http://schemas.openxmlformats.org/officeDocument/2006/relationships/hyperlink" Target="consultantplus://offline/ref=7DEBBC27D0AB23DBD4D5EB1F7853F85C6B2164E0381628424A041829B058BEEEEBF33E55D4F28BDCC4B7DEB472219B7B479127D1A11E08C4052C3Ah53DI" TargetMode = "External"/>
	<Relationship Id="rId224" Type="http://schemas.openxmlformats.org/officeDocument/2006/relationships/hyperlink" Target="consultantplus://offline/ref=7DEBBC27D0AB23DBD4D5EB1F7853F85C6B2164E03C1128474C041829B058BEEEEBF33E55D4F28BDCC4B5DBB372219B7B479127D1A11E08C4052C3Ah53DI" TargetMode = "External"/>
	<Relationship Id="rId225" Type="http://schemas.openxmlformats.org/officeDocument/2006/relationships/hyperlink" Target="consultantplus://offline/ref=7DEBBC27D0AB23DBD4D5EB1F7853F85C6B2164E03C1128474C041829B058BEEEEBF33E55D4F28BDCC4B5DBB172219B7B479127D1A11E08C4052C3Ah53DI" TargetMode = "External"/>
	<Relationship Id="rId226" Type="http://schemas.openxmlformats.org/officeDocument/2006/relationships/hyperlink" Target="consultantplus://offline/ref=7DEBBC27D0AB23DBD4D5EB1F7853F85C6B2164E03C1128474C041829B058BEEEEBF33E55D4F28BDCC4B5DBBF72219B7B479127D1A11E08C4052C3Ah53DI" TargetMode = "External"/>
	<Relationship Id="rId227" Type="http://schemas.openxmlformats.org/officeDocument/2006/relationships/hyperlink" Target="consultantplus://offline/ref=7DEBBC27D0AB23DBD4D5EB1F7853F85C6B2164E03C1128474C041829B058BEEEEBF33E55D4F28BDCC4B5DCB772219B7B479127D1A11E08C4052C3Ah53DI" TargetMode = "External"/>
	<Relationship Id="rId228" Type="http://schemas.openxmlformats.org/officeDocument/2006/relationships/hyperlink" Target="consultantplus://offline/ref=7DEBBC27D0AB23DBD4D5F5126E3FA4516E2E32EF3A102B17145B4374E751B4B9BEBC3F1B91FF94DCC2A9DAB77Bh736I" TargetMode = "External"/>
	<Relationship Id="rId229" Type="http://schemas.openxmlformats.org/officeDocument/2006/relationships/hyperlink" Target="consultantplus://offline/ref=7DEBBC27D0AB23DBD4D5EB1F7853F85C6B2164E03C1128474C041829B058BEEEEBF33E55D4F28BDCC4B5DCB472219B7B479127D1A11E08C4052C3Ah53DI" TargetMode = "External"/>
	<Relationship Id="rId230" Type="http://schemas.openxmlformats.org/officeDocument/2006/relationships/hyperlink" Target="consultantplus://offline/ref=7DEBBC27D0AB23DBD4D5EB1F7853F85C6B2164E03C1128474C041829B058BEEEEBF33E55D4F28BDCC4B5DCB372219B7B479127D1A11E08C4052C3Ah53DI" TargetMode = "External"/>
	<Relationship Id="rId231" Type="http://schemas.openxmlformats.org/officeDocument/2006/relationships/hyperlink" Target="consultantplus://offline/ref=7DEBBC27D0AB23DBD4D5EB1F7853F85C6B2164E03C1128474C041829B058BEEEEBF33E55D4F28BDCC4B5DCBE72219B7B479127D1A11E08C4052C3Ah53DI" TargetMode = "External"/>
	<Relationship Id="rId232" Type="http://schemas.openxmlformats.org/officeDocument/2006/relationships/hyperlink" Target="consultantplus://offline/ref=7DEBBC27D0AB23DBD4D5EB1F7853F85C6B2164E0381628424A041829B058BEEEEBF33E55D4F28BDCC4B7DEB272219B7B479127D1A11E08C4052C3Ah53DI" TargetMode = "External"/>
	<Relationship Id="rId233" Type="http://schemas.openxmlformats.org/officeDocument/2006/relationships/hyperlink" Target="consultantplus://offline/ref=7DEBBC27D0AB23DBD4D5EB1F7853F85C6B2164E03C1128474C041829B058BEEEEBF33E55D4F28BDCC4B5DDB772219B7B479127D1A11E08C4052C3Ah53DI" TargetMode = "External"/>
	<Relationship Id="rId234" Type="http://schemas.openxmlformats.org/officeDocument/2006/relationships/hyperlink" Target="consultantplus://offline/ref=7DEBBC27D0AB23DBD4D5EB1F7853F85C6B2164E03C1128474C041829B058BEEEEBF33E55D4F28BDCC4B5DDB672219B7B479127D1A11E08C4052C3Ah53DI" TargetMode = "External"/>
	<Relationship Id="rId235" Type="http://schemas.openxmlformats.org/officeDocument/2006/relationships/hyperlink" Target="consultantplus://offline/ref=7DEBBC27D0AB23DBD4D5EB1F7853F85C6B2164E03C1128474C041829B058BEEEEBF33E55D4F28BDCC4B5DDB472219B7B479127D1A11E08C4052C3Ah53DI" TargetMode = "External"/>
	<Relationship Id="rId236" Type="http://schemas.openxmlformats.org/officeDocument/2006/relationships/hyperlink" Target="consultantplus://offline/ref=7DEBBC27D0AB23DBD4D5EB1F7853F85C6B2164E03C1128474C041829B058BEEEEBF33E55D4F28BDCC4B5DDB272219B7B479127D1A11E08C4052C3Ah53DI" TargetMode = "External"/>
	<Relationship Id="rId237" Type="http://schemas.openxmlformats.org/officeDocument/2006/relationships/hyperlink" Target="consultantplus://offline/ref=7DEBBC27D0AB23DBD4D5EB1F7853F85C6B2164E03C1128474C041829B058BEEEEBF33E55D4F28BDCC4B5DDB172219B7B479127D1A11E08C4052C3Ah53DI" TargetMode = "External"/>
	<Relationship Id="rId238" Type="http://schemas.openxmlformats.org/officeDocument/2006/relationships/hyperlink" Target="consultantplus://offline/ref=7DEBBC27D0AB23DBD4D5EB1F7853F85C6B2164E03C1128474C041829B058BEEEEBF33E55D4F28BDCC4B5DDB072219B7B479127D1A11E08C4052C3Ah53DI" TargetMode = "External"/>
	<Relationship Id="rId239" Type="http://schemas.openxmlformats.org/officeDocument/2006/relationships/hyperlink" Target="consultantplus://offline/ref=7DEBBC27D0AB23DBD4D5F5126E3FA4516E2E32EF3A102B17145B4374E751B4B9ACBC671790FE82DCC0BC8CE63D20C73E128226D7A11C0ED8h034I" TargetMode = "External"/>
	<Relationship Id="rId240" Type="http://schemas.openxmlformats.org/officeDocument/2006/relationships/hyperlink" Target="consultantplus://offline/ref=7DEBBC27D0AB23DBD4D5EB1F7853F85C6B2164E03C1128474C041829B058BEEEEBF33E55D4F28BDCC4B5DDBE72219B7B479127D1A11E08C4052C3Ah53DI" TargetMode = "External"/>
	<Relationship Id="rId241" Type="http://schemas.openxmlformats.org/officeDocument/2006/relationships/hyperlink" Target="consultantplus://offline/ref=7DEBBC27D0AB23DBD4D5F5126E3FA4516E2E32EF3A102B17145B4374E751B4B9ACBC671790FE82DCC1BC8CE63D20C73E128226D7A11C0ED8h034I" TargetMode = "External"/>
	<Relationship Id="rId242" Type="http://schemas.openxmlformats.org/officeDocument/2006/relationships/hyperlink" Target="consultantplus://offline/ref=7DEBBC27D0AB23DBD4D5EB1F7853F85C6B2164E03C1128474C041829B058BEEEEBF33E55D4F28BDCC4B5DEB772219B7B479127D1A11E08C4052C3Ah53DI" TargetMode = "External"/>
	<Relationship Id="rId243" Type="http://schemas.openxmlformats.org/officeDocument/2006/relationships/hyperlink" Target="consultantplus://offline/ref=7DEBBC27D0AB23DBD4D5F5126E3FA4516E2E32EF3A102B17145B4374E751B4B9ACBC671790FD82DBC3BC8CE63D20C73E128226D7A11C0ED8h034I" TargetMode = "External"/>
	<Relationship Id="rId244" Type="http://schemas.openxmlformats.org/officeDocument/2006/relationships/hyperlink" Target="consultantplus://offline/ref=7DEBBC27D0AB23DBD4D5F5126E3FA4516E2E32EF3A102B17145B4374E751B4B9ACBC671790FD82DBCCBC8CE63D20C73E128226D7A11C0ED8h034I" TargetMode = "External"/>
	<Relationship Id="rId245" Type="http://schemas.openxmlformats.org/officeDocument/2006/relationships/hyperlink" Target="consultantplus://offline/ref=7DEBBC27D0AB23DBD4D5EB1F7853F85C6B2164E03C1128474C041829B058BEEEEBF33E55D4F28BDCC4B5DEB672219B7B479127D1A11E08C4052C3Ah53DI" TargetMode = "External"/>
	<Relationship Id="rId246" Type="http://schemas.openxmlformats.org/officeDocument/2006/relationships/hyperlink" Target="consultantplus://offline/ref=7DEBBC27D0AB23DBD4D5F5126E3FA4516E2E32EF3A102B17145B4374E751B4B9ACBC671790FE82DCC3BC8CE63D20C73E128226D7A11C0ED8h034I" TargetMode = "External"/>
	<Relationship Id="rId247" Type="http://schemas.openxmlformats.org/officeDocument/2006/relationships/hyperlink" Target="consultantplus://offline/ref=7DEBBC27D0AB23DBD4D5EB1F7853F85C6B2164E03C1128474C041829B058BEEEEBF33E55D4F28BDCC4B5DEB472219B7B479127D1A11E08C4052C3Ah53DI" TargetMode = "External"/>
	<Relationship Id="rId248" Type="http://schemas.openxmlformats.org/officeDocument/2006/relationships/hyperlink" Target="consultantplus://offline/ref=7DEBBC27D0AB23DBD4D5EB1F7853F85C6B2164E03C1128474C041829B058BEEEEBF33E55D4F28BDCC4B5DEB272219B7B479127D1A11E08C4052C3Ah53DI" TargetMode = "External"/>
	<Relationship Id="rId249" Type="http://schemas.openxmlformats.org/officeDocument/2006/relationships/hyperlink" Target="consultantplus://offline/ref=7DEBBC27D0AB23DBD4D5EB1F7853F85C6B2164E03C1128474C041829B058BEEEEBF33E55D4F28BDCC4B5DEBF72219B7B479127D1A11E08C4052C3Ah53DI" TargetMode = "External"/>
	<Relationship Id="rId250" Type="http://schemas.openxmlformats.org/officeDocument/2006/relationships/hyperlink" Target="consultantplus://offline/ref=7DEBBC27D0AB23DBD4D5EB1F7853F85C6B2164E03C1128474C041829B058BEEEEBF33E55D4F28BDCC4B5DEBE72219B7B479127D1A11E08C4052C3Ah53DI" TargetMode = "External"/>
	<Relationship Id="rId251" Type="http://schemas.openxmlformats.org/officeDocument/2006/relationships/hyperlink" Target="consultantplus://offline/ref=7DEBBC27D0AB23DBD4D5EB1F7853F85C6B2164E03C1128474C041829B058BEEEEBF33E55D4F28BDCC4B5DFB672219B7B479127D1A11E08C4052C3Ah53DI" TargetMode = "External"/>
	<Relationship Id="rId252" Type="http://schemas.openxmlformats.org/officeDocument/2006/relationships/hyperlink" Target="consultantplus://offline/ref=7DEBBC27D0AB23DBD4D5EB1F7853F85C6B2164E03C1128474C041829B058BEEEEBF33E55D4F28BDCC4B5DFB472219B7B479127D1A11E08C4052C3Ah53DI" TargetMode = "External"/>
	<Relationship Id="rId253" Type="http://schemas.openxmlformats.org/officeDocument/2006/relationships/hyperlink" Target="consultantplus://offline/ref=7DEBBC27D0AB23DBD4D5EB1F7853F85C6B2164E03C1128474C041829B058BEEEEBF33E55D4F28BDCC4B5DFB372219B7B479127D1A11E08C4052C3Ah53DI" TargetMode = "External"/>
	<Relationship Id="rId254" Type="http://schemas.openxmlformats.org/officeDocument/2006/relationships/hyperlink" Target="consultantplus://offline/ref=7DEBBC27D0AB23DBD4D5EB1F7853F85C6B2164E03C1128474C041829B058BEEEEBF33E55D4F28BDCC4B5DFB172219B7B479127D1A11E08C4052C3Ah53DI" TargetMode = "External"/>
	<Relationship Id="rId255" Type="http://schemas.openxmlformats.org/officeDocument/2006/relationships/hyperlink" Target="consultantplus://offline/ref=7DEBBC27D0AB23DBD4D5EB1F7853F85C6B2164E03C1128474C041829B058BEEEEBF33E55D4F28BDCC4B5DFB072219B7B479127D1A11E08C4052C3Ah53DI" TargetMode = "External"/>
	<Relationship Id="rId256" Type="http://schemas.openxmlformats.org/officeDocument/2006/relationships/hyperlink" Target="consultantplus://offline/ref=7DEBBC27D0AB23DBD4D5EB1F7853F85C6B2164E03C1128474C041829B058BEEEEBF33E55D4F28BDCC4B5DFBE72219B7B479127D1A11E08C4052C3Ah53DI" TargetMode = "External"/>
	<Relationship Id="rId257" Type="http://schemas.openxmlformats.org/officeDocument/2006/relationships/hyperlink" Target="consultantplus://offline/ref=7DEBBC27D0AB23DBD4D5F5126E3FA4516E2E32EF3A102B17145B4374E751B4B9ACBC671790FD82DBCCBC8CE63D20C73E128226D7A11C0ED8h034I" TargetMode = "External"/>
	<Relationship Id="rId258" Type="http://schemas.openxmlformats.org/officeDocument/2006/relationships/hyperlink" Target="consultantplus://offline/ref=7DEBBC27D0AB23DBD4D5EB1F7853F85C6B2164E03C1128474C041829B058BEEEEBF33E55D4F28BDCC4B5D0B672219B7B479127D1A11E08C4052C3Ah53DI" TargetMode = "External"/>
	<Relationship Id="rId259" Type="http://schemas.openxmlformats.org/officeDocument/2006/relationships/hyperlink" Target="consultantplus://offline/ref=7DEBBC27D0AB23DBD4D5EB1F7853F85C6B2164E03C1128474C041829B058BEEEEBF33E55D4F28BDCC4B5D0B472219B7B479127D1A11E08C4052C3Ah53DI" TargetMode = "External"/>
	<Relationship Id="rId260" Type="http://schemas.openxmlformats.org/officeDocument/2006/relationships/hyperlink" Target="consultantplus://offline/ref=7DEBBC27D0AB23DBD4D5EB1F7853F85C6B2164E03D1727444B041829B058BEEEEBF33E55D4F28BDCC4B7DCB372219B7B479127D1A11E08C4052C3Ah53DI" TargetMode = "External"/>
	<Relationship Id="rId261" Type="http://schemas.openxmlformats.org/officeDocument/2006/relationships/hyperlink" Target="consultantplus://offline/ref=7DEBBC27D0AB23DBD4D5EB1F7853F85C6B2164E03D1727444B041829B058BEEEEBF33E55D4F28BDCC4B7DCB272219B7B479127D1A11E08C4052C3Ah53DI" TargetMode = "External"/>
	<Relationship Id="rId262" Type="http://schemas.openxmlformats.org/officeDocument/2006/relationships/hyperlink" Target="consultantplus://offline/ref=7DEBBC27D0AB23DBD4D5EB1F7853F85C6B2164E03C1128474C041829B058BEEEEBF33E55D4F28BDCC4B5D0B272219B7B479127D1A11E08C4052C3Ah53DI" TargetMode = "External"/>
	<Relationship Id="rId263" Type="http://schemas.openxmlformats.org/officeDocument/2006/relationships/hyperlink" Target="consultantplus://offline/ref=7DEBBC27D0AB23DBD4D5EB1F7853F85C6B2164E03C1128474C041829B058BEEEEBF33E55D4F28BDCC4B5D0B072219B7B479127D1A11E08C4052C3Ah53DI" TargetMode = "External"/>
	<Relationship Id="rId264" Type="http://schemas.openxmlformats.org/officeDocument/2006/relationships/hyperlink" Target="consultantplus://offline/ref=7DEBBC27D0AB23DBD4D5EB1F7853F85C6B2164E03C1128474C041829B058BEEEEBF33E55D4F28BDCC4B5D0BF72219B7B479127D1A11E08C4052C3Ah53DI" TargetMode = "External"/>
	<Relationship Id="rId265" Type="http://schemas.openxmlformats.org/officeDocument/2006/relationships/hyperlink" Target="consultantplus://offline/ref=7DEBBC27D0AB23DBD4D5EB1F7853F85C6B2164E03C1128474C041829B058BEEEEBF33E55D4F28BDCC4B5D0BE72219B7B479127D1A11E08C4052C3Ah53DI" TargetMode = "External"/>
	<Relationship Id="rId266" Type="http://schemas.openxmlformats.org/officeDocument/2006/relationships/hyperlink" Target="consultantplus://offline/ref=7DEBBC27D0AB23DBD4D5EB1F7853F85C6B2164E03C1128474C041829B058BEEEEBF33E55D4F28BDCC4B5D1B672219B7B479127D1A11E08C4052C3Ah53DI" TargetMode = "External"/>
	<Relationship Id="rId267" Type="http://schemas.openxmlformats.org/officeDocument/2006/relationships/hyperlink" Target="consultantplus://offline/ref=7DEBBC27D0AB23DBD4D5F5126E3FA4516E2E32EF3A102B17145B4374E751B4B9ACBC671490FE818895F38DBA7875D43F148224D1BDh13DI" TargetMode = "External"/>
	<Relationship Id="rId268" Type="http://schemas.openxmlformats.org/officeDocument/2006/relationships/hyperlink" Target="consultantplus://offline/ref=7DEBBC27D0AB23DBD4D5EB1F7853F85C6B2164E0381628424A041829B058BEEEEBF33E55D4F28BDCC4B7DEB072219B7B479127D1A11E08C4052C3Ah53DI" TargetMode = "External"/>
	<Relationship Id="rId269" Type="http://schemas.openxmlformats.org/officeDocument/2006/relationships/hyperlink" Target="consultantplus://offline/ref=7DEBBC27D0AB23DBD4D5F5126E3FA4516E2E32EF3A102B17145B4374E751B4B9BEBC3F1B91FF94DCC2A9DAB77Bh736I" TargetMode = "External"/>
	<Relationship Id="rId270" Type="http://schemas.openxmlformats.org/officeDocument/2006/relationships/hyperlink" Target="consultantplus://offline/ref=7DEBBC27D0AB23DBD4D5EB1F7853F85C6B2164E03C1128474C041829B058BEEEEBF33E55D4F28BDCC4B5D1B572219B7B479127D1A11E08C4052C3Ah53DI" TargetMode = "External"/>
	<Relationship Id="rId271" Type="http://schemas.openxmlformats.org/officeDocument/2006/relationships/hyperlink" Target="consultantplus://offline/ref=7DEBBC27D0AB23DBD4D5EB1F7853F85C6B2164E03C1128474C041829B058BEEEEBF33E55D4F28BDCC4B5D1B372219B7B479127D1A11E08C4052C3Ah53DI" TargetMode = "External"/>
	<Relationship Id="rId272" Type="http://schemas.openxmlformats.org/officeDocument/2006/relationships/hyperlink" Target="consultantplus://offline/ref=7DEBBC27D0AB23DBD4D5EB1F7853F85C6B2164E03C1128474C041829B058BEEEEBF33E55D4F28BDCC4B5D1B272219B7B479127D1A11E08C4052C3Ah53DI" TargetMode = "External"/>
	<Relationship Id="rId273" Type="http://schemas.openxmlformats.org/officeDocument/2006/relationships/hyperlink" Target="consultantplus://offline/ref=7DEBBC27D0AB23DBD4D5EB1F7853F85C6B2164E03C1128474C041829B058BEEEEBF33E55D4F28BDCC4B5D1B072219B7B479127D1A11E08C4052C3Ah53DI" TargetMode = "External"/>
	<Relationship Id="rId274" Type="http://schemas.openxmlformats.org/officeDocument/2006/relationships/hyperlink" Target="consultantplus://offline/ref=7DEBBC27D0AB23DBD4D5EB1F7853F85C6B2164E03D1727444B041829B058BEEEEBF33E55D4F28BDCC4B7DCBF72219B7B479127D1A11E08C4052C3Ah53DI" TargetMode = "External"/>
	<Relationship Id="rId275" Type="http://schemas.openxmlformats.org/officeDocument/2006/relationships/hyperlink" Target="consultantplus://offline/ref=7DEBBC27D0AB23DBD4D5EB1F7853F85C6B2164E03C1128474C041829B058BEEEEBF33E55D4F28BDCC4B5D1BF72219B7B479127D1A11E08C4052C3Ah53DI" TargetMode = "External"/>
	<Relationship Id="rId276" Type="http://schemas.openxmlformats.org/officeDocument/2006/relationships/hyperlink" Target="consultantplus://offline/ref=7DEBBC27D0AB23DBD4D5EB1F7853F85C6B2164E03D1727444B041829B058BEEEEBF33E55D4F28BDCC4B7DCBE72219B7B479127D1A11E08C4052C3Ah53DI" TargetMode = "External"/>
	<Relationship Id="rId277" Type="http://schemas.openxmlformats.org/officeDocument/2006/relationships/hyperlink" Target="consultantplus://offline/ref=7DEBBC27D0AB23DBD4D5EB1F7853F85C6B2164E03D1727444B041829B058BEEEEBF33E55D4F28BDCC4B7DDB772219B7B479127D1A11E08C4052C3Ah53DI" TargetMode = "External"/>
	<Relationship Id="rId278" Type="http://schemas.openxmlformats.org/officeDocument/2006/relationships/hyperlink" Target="consultantplus://offline/ref=7DEBBC27D0AB23DBD4D5EB1F7853F85C6B2164E03C1128474C041829B058BEEEEBF33E55D4F28BDCC4B5D1BE72219B7B479127D1A11E08C4052C3Ah53DI" TargetMode = "External"/>
	<Relationship Id="rId279" Type="http://schemas.openxmlformats.org/officeDocument/2006/relationships/hyperlink" Target="consultantplus://offline/ref=7DEBBC27D0AB23DBD4D5EB1F7853F85C6B2164E03C1128474C041829B058BEEEEBF33E55D4F28BDCC4B4D8B672219B7B479127D1A11E08C4052C3Ah53DI" TargetMode = "External"/>
	<Relationship Id="rId280" Type="http://schemas.openxmlformats.org/officeDocument/2006/relationships/hyperlink" Target="consultantplus://offline/ref=7DEBBC27D0AB23DBD4D5EB1F7853F85C6B2164E03D1727444B041829B058BEEEEBF33E55D4F28BDCC4B7DDB472219B7B479127D1A11E08C4052C3Ah53DI" TargetMode = "External"/>
	<Relationship Id="rId281" Type="http://schemas.openxmlformats.org/officeDocument/2006/relationships/hyperlink" Target="consultantplus://offline/ref=7DEBBC27D0AB23DBD4D5EB1F7853F85C6B2164E03C1128474C041829B058BEEEEBF33E55D4F28BDCC4B4D8B472219B7B479127D1A11E08C4052C3Ah53DI" TargetMode = "External"/>
	<Relationship Id="rId282" Type="http://schemas.openxmlformats.org/officeDocument/2006/relationships/hyperlink" Target="consultantplus://offline/ref=7DEBBC27D0AB23DBD4D5EB1F7853F85C6B2164E0381628424A041829B058BEEEEBF33E55D4F28BDCC4B7DFB772219B7B479127D1A11E08C4052C3Ah53DI" TargetMode = "External"/>
	<Relationship Id="rId283" Type="http://schemas.openxmlformats.org/officeDocument/2006/relationships/hyperlink" Target="consultantplus://offline/ref=7DEBBC27D0AB23DBD4D5EB1F7853F85C6B2164E03C1128474C041829B058BEEEEBF33E55D4F28BDCC4B4D8B272219B7B479127D1A11E08C4052C3Ah53DI" TargetMode = "External"/>
	<Relationship Id="rId284" Type="http://schemas.openxmlformats.org/officeDocument/2006/relationships/hyperlink" Target="consultantplus://offline/ref=7DEBBC27D0AB23DBD4D5EB1F7853F85C6B2164E03C1128474C041829B058BEEEEBF33E55D4F28BDCC4B4D9B772219B7B479127D1A11E08C4052C3Ah53DI" TargetMode = "External"/>
	<Relationship Id="rId285" Type="http://schemas.openxmlformats.org/officeDocument/2006/relationships/hyperlink" Target="consultantplus://offline/ref=7DEBBC27D0AB23DBD4D5EB1F7853F85C6B2164E03C1128474C041829B058BEEEEBF33E55D4F28BDCC4B4D9B572219B7B479127D1A11E08C4052C3Ah53DI" TargetMode = "External"/>
	<Relationship Id="rId286" Type="http://schemas.openxmlformats.org/officeDocument/2006/relationships/hyperlink" Target="consultantplus://offline/ref=7DEBBC27D0AB23DBD4D5EB1F7853F85C6B2164E03C1128474C041829B058BEEEEBF33E55D4F28BDCC4B4D9B472219B7B479127D1A11E08C4052C3Ah53DI" TargetMode = "External"/>
	<Relationship Id="rId287" Type="http://schemas.openxmlformats.org/officeDocument/2006/relationships/hyperlink" Target="consultantplus://offline/ref=7DEBBC27D0AB23DBD4D5EB1F7853F85C6B2164E03C1128474C041829B058BEEEEBF33E55D4F28BDCC4B4D9B372219B7B479127D1A11E08C4052C3Ah53DI" TargetMode = "External"/>
	<Relationship Id="rId288" Type="http://schemas.openxmlformats.org/officeDocument/2006/relationships/hyperlink" Target="consultantplus://offline/ref=7DEBBC27D0AB23DBD4D5EB1F7853F85C6B2164E03C1128474C041829B058BEEEEBF33E55D4F28BDCC4B4DAB772219B7B479127D1A11E08C4052C3Ah53DI" TargetMode = "External"/>
	<Relationship Id="rId289" Type="http://schemas.openxmlformats.org/officeDocument/2006/relationships/hyperlink" Target="consultantplus://offline/ref=7DEBBC27D0AB23DBD4D5EB1F7853F85C6B2164E03C1128474C041829B058BEEEEBF33E55D4F28BDCC4B4DAB672219B7B479127D1A11E08C4052C3Ah53DI" TargetMode = "External"/>
	<Relationship Id="rId290" Type="http://schemas.openxmlformats.org/officeDocument/2006/relationships/hyperlink" Target="consultantplus://offline/ref=7DEBBC27D0AB23DBD4D5EB1F7853F85C6B2164E0381628424A041829B058BEEEEBF33E55D4F28BDCC4B7DFB572219B7B479127D1A11E08C4052C3Ah53DI" TargetMode = "External"/>
	<Relationship Id="rId291" Type="http://schemas.openxmlformats.org/officeDocument/2006/relationships/hyperlink" Target="consultantplus://offline/ref=7DEBBC27D0AB23DBD4D5EB1F7853F85C6B2164E03C1128474C041829B058BEEEEBF33E55D4F28BDCC4B4DAB472219B7B479127D1A11E08C4052C3Ah53DI" TargetMode = "External"/>
	<Relationship Id="rId292" Type="http://schemas.openxmlformats.org/officeDocument/2006/relationships/hyperlink" Target="consultantplus://offline/ref=7DEBBC27D0AB23DBD4D5EB1F7853F85C6B2164E0381628424A041829B058BEEEEBF33E55D4F28BDCC4B7DFB372219B7B479127D1A11E08C4052C3Ah53DI" TargetMode = "External"/>
	<Relationship Id="rId293" Type="http://schemas.openxmlformats.org/officeDocument/2006/relationships/hyperlink" Target="consultantplus://offline/ref=7DEBBC27D0AB23DBD4D5EB1F7853F85C6B2164E03C1128474C041829B058BEEEEBF33E55D4F28BDCC4B4DAB272219B7B479127D1A11E08C4052C3Ah53DI" TargetMode = "External"/>
	<Relationship Id="rId294" Type="http://schemas.openxmlformats.org/officeDocument/2006/relationships/hyperlink" Target="consultantplus://offline/ref=7DEBBC27D0AB23DBD4D5EB1F7853F85C6B2164E0381628424A041829B058BEEEEBF33E55D4F28BDCC4B7DFB172219B7B479127D1A11E08C4052C3Ah53DI" TargetMode = "External"/>
	<Relationship Id="rId295" Type="http://schemas.openxmlformats.org/officeDocument/2006/relationships/hyperlink" Target="consultantplus://offline/ref=7DEBBC27D0AB23DBD4D5EB1F7853F85C6B2164E0381628424A041829B058BEEEEBF33E55D4F28BDCC4B7DFB072219B7B479127D1A11E08C4052C3Ah53DI" TargetMode = "External"/>
	<Relationship Id="rId296" Type="http://schemas.openxmlformats.org/officeDocument/2006/relationships/hyperlink" Target="consultantplus://offline/ref=7DEBBC27D0AB23DBD4D5EB1F7853F85C6B2164E03C1128474C041829B058BEEEEBF33E55D4F28BDCC4B4DAB172219B7B479127D1A11E08C4052C3Ah53DI" TargetMode = "External"/>
	<Relationship Id="rId297" Type="http://schemas.openxmlformats.org/officeDocument/2006/relationships/hyperlink" Target="consultantplus://offline/ref=7DEBBC27D0AB23DBD4D5EB1F7853F85C6B2164E03C1128474C041829B058BEEEEBF33E55D4F28BDCC4B4DAB072219B7B479127D1A11E08C4052C3Ah53DI" TargetMode = "External"/>
	<Relationship Id="rId298" Type="http://schemas.openxmlformats.org/officeDocument/2006/relationships/hyperlink" Target="consultantplus://offline/ref=7DEBBC27D0AB23DBD4D5EB1F7853F85C6B2164E03C1128474C041829B058BEEEEBF33E55D4F28BDCC4B4DABF72219B7B479127D1A11E08C4052C3Ah53DI" TargetMode = "External"/>
	<Relationship Id="rId299" Type="http://schemas.openxmlformats.org/officeDocument/2006/relationships/hyperlink" Target="consultantplus://offline/ref=7DEBBC27D0AB23DBD4D5EB1F7853F85C6B2164E03C1128474C041829B058BEEEEBF33E55D4F28BDCC4B4DABE72219B7B479127D1A11E08C4052C3Ah53DI" TargetMode = "External"/>
	<Relationship Id="rId300" Type="http://schemas.openxmlformats.org/officeDocument/2006/relationships/hyperlink" Target="consultantplus://offline/ref=7DEBBC27D0AB23DBD4D5EB1F7853F85C6B2164E03C1128474C041829B058BEEEEBF33E55D4F28BDCC4B4DBB672219B7B479127D1A11E08C4052C3Ah53DI" TargetMode = "External"/>
	<Relationship Id="rId301" Type="http://schemas.openxmlformats.org/officeDocument/2006/relationships/hyperlink" Target="consultantplus://offline/ref=7DEBBC27D0AB23DBD4D5EB1F7853F85C6B2164E03C1128474C041829B058BEEEEBF33E55D4F28BDCC4B4DBB472219B7B479127D1A11E08C4052C3Ah53DI" TargetMode = "External"/>
	<Relationship Id="rId302" Type="http://schemas.openxmlformats.org/officeDocument/2006/relationships/hyperlink" Target="consultantplus://offline/ref=7DEBBC27D0AB23DBD4D5EB1F7853F85C6B2164E03C1128474C041829B058BEEEEBF33E55D4F28BDCC4B4DBB272219B7B479127D1A11E08C4052C3Ah53DI" TargetMode = "External"/>
	<Relationship Id="rId303" Type="http://schemas.openxmlformats.org/officeDocument/2006/relationships/hyperlink" Target="consultantplus://offline/ref=7DEBBC27D0AB23DBD4D5EB1F7853F85C6B2164E03C1128474C041829B058BEEEEBF33E55D4F28BDCC4B4DBB072219B7B479127D1A11E08C4052C3Ah53DI" TargetMode = "External"/>
	<Relationship Id="rId304" Type="http://schemas.openxmlformats.org/officeDocument/2006/relationships/hyperlink" Target="consultantplus://offline/ref=7DEBBC27D0AB23DBD4D5EB1F7853F85C6B2164E03C1128474C041829B058BEEEEBF33E55D4F28BDCC4B4DBBE72219B7B479127D1A11E08C4052C3Ah53DI" TargetMode = "External"/>
	<Relationship Id="rId305" Type="http://schemas.openxmlformats.org/officeDocument/2006/relationships/hyperlink" Target="consultantplus://offline/ref=7DEBBC27D0AB23DBD4D5EB1F7853F85C6B2164E03C1128474C041829B058BEEEEBF33E55D4F28BDCC4B4DCB772219B7B479127D1A11E08C4052C3Ah53DI" TargetMode = "External"/>
	<Relationship Id="rId306" Type="http://schemas.openxmlformats.org/officeDocument/2006/relationships/hyperlink" Target="consultantplus://offline/ref=7DEBBC27D0AB23DBD4D5EB1F7853F85C6B2164E03C1128474C041829B058BEEEEBF33E55D4F28BDCC4B4DCB572219B7B479127D1A11E08C4052C3Ah53DI" TargetMode = "External"/>
	<Relationship Id="rId307" Type="http://schemas.openxmlformats.org/officeDocument/2006/relationships/hyperlink" Target="consultantplus://offline/ref=7DEBBC27D0AB23DBD4D5EB1F7853F85C6B2164E03C1128474C041829B058BEEEEBF33E55D4F28BDCC4B4DCB472219B7B479127D1A11E08C4052C3Ah53DI" TargetMode = "External"/>
	<Relationship Id="rId308" Type="http://schemas.openxmlformats.org/officeDocument/2006/relationships/hyperlink" Target="consultantplus://offline/ref=7DEBBC27D0AB23DBD4D5EB1F7853F85C6B2164E03C1128474C041829B058BEEEEBF33E55D4F28BDCC4B4DCB372219B7B479127D1A11E08C4052C3Ah53DI" TargetMode = "External"/>
	<Relationship Id="rId309" Type="http://schemas.openxmlformats.org/officeDocument/2006/relationships/hyperlink" Target="consultantplus://offline/ref=7DEBBC27D0AB23DBD4D5EB1F7853F85C6B2164E03C1128474C041829B058BEEEEBF33E55D4F28BDCC4B4DCB172219B7B479127D1A11E08C4052C3Ah53DI" TargetMode = "External"/>
	<Relationship Id="rId310" Type="http://schemas.openxmlformats.org/officeDocument/2006/relationships/hyperlink" Target="consultantplus://offline/ref=7DEBBC27D0AB23DBD4D5EB1F7853F85C6B2164E03C1128474C041829B058BEEEEBF33E55D4F28BDCC4B4DCBE72219B7B479127D1A11E08C4052C3Ah53DI" TargetMode = "External"/>
	<Relationship Id="rId311" Type="http://schemas.openxmlformats.org/officeDocument/2006/relationships/hyperlink" Target="consultantplus://offline/ref=7DEBBC27D0AB23DBD4D5EB1F7853F85C6B2164E03C1128474C041829B058BEEEEBF33E55D4F28BDCC4B4DDB772219B7B479127D1A11E08C4052C3Ah53DI" TargetMode = "External"/>
	<Relationship Id="rId312" Type="http://schemas.openxmlformats.org/officeDocument/2006/relationships/hyperlink" Target="consultantplus://offline/ref=7DEBBC27D0AB23DBD4D5EB1F7853F85C6B2164E0381628424A041829B058BEEEEBF33E55D4F28BDCC4B7D0B572219B7B479127D1A11E08C4052C3Ah53DI" TargetMode = "External"/>
	<Relationship Id="rId313" Type="http://schemas.openxmlformats.org/officeDocument/2006/relationships/hyperlink" Target="consultantplus://offline/ref=7DEBBC27D0AB23DBD4D5EB1F7853F85C6B2164E03C1128474C041829B058BEEEEBF33E55D4F28BDCC4B4DDB572219B7B479127D1A11E08C4052C3Ah53DI" TargetMode = "External"/>
	<Relationship Id="rId314" Type="http://schemas.openxmlformats.org/officeDocument/2006/relationships/hyperlink" Target="consultantplus://offline/ref=7DEBBC27D0AB23DBD4D5EB1F7853F85C6B2164E03C1128474C041829B058BEEEEBF33E55D4F28BDCC4B4DDB172219B7B479127D1A11E08C4052C3Ah53DI" TargetMode = "External"/>
	<Relationship Id="rId315" Type="http://schemas.openxmlformats.org/officeDocument/2006/relationships/hyperlink" Target="consultantplus://offline/ref=7DEBBC27D0AB23DBD4D5EB1F7853F85C6B2164E03C1128474C041829B058BEEEEBF33E55D4F28BDCC4B4DDBF72219B7B479127D1A11E08C4052C3Ah53DI" TargetMode = "External"/>
	<Relationship Id="rId316" Type="http://schemas.openxmlformats.org/officeDocument/2006/relationships/hyperlink" Target="consultantplus://offline/ref=7DEBBC27D0AB23DBD4D5EB1F7853F85C6B2164E03C1128474C041829B058BEEEEBF33E55D4F28BDCC4B4DEB772219B7B479127D1A11E08C4052C3Ah53DI" TargetMode = "External"/>
	<Relationship Id="rId317" Type="http://schemas.openxmlformats.org/officeDocument/2006/relationships/hyperlink" Target="consultantplus://offline/ref=7DEBBC27D0AB23DBD4D5EB1F7853F85C6B2164E03C1128474C041829B058BEEEEBF33E55D4F28BDCC4B4DEB272219B7B479127D1A11E08C4052C3Ah53DI" TargetMode = "External"/>
	<Relationship Id="rId318" Type="http://schemas.openxmlformats.org/officeDocument/2006/relationships/hyperlink" Target="consultantplus://offline/ref=7DEBBC27D0AB23DBD4D5EB1F7853F85C6B2164E03C1128474C041829B058BEEEEBF33E55D4F28BDCC4B4DEB172219B7B479127D1A11E08C4052C3Ah53DI" TargetMode = "External"/>
	<Relationship Id="rId319" Type="http://schemas.openxmlformats.org/officeDocument/2006/relationships/hyperlink" Target="consultantplus://offline/ref=7DEBBC27D0AB23DBD4D5EB1F7853F85C6B2164E03C1128474C041829B058BEEEEBF33E55D4F28BDCC4B4DEBF72219B7B479127D1A11E08C4052C3Ah53DI" TargetMode = "External"/>
	<Relationship Id="rId320" Type="http://schemas.openxmlformats.org/officeDocument/2006/relationships/hyperlink" Target="consultantplus://offline/ref=7DEBBC27D0AB23DBD4D5EB1F7853F85C6B2164E03C1128474C041829B058BEEEEBF33E55D4F28BDCC4B4DEBE72219B7B479127D1A11E08C4052C3Ah53DI" TargetMode = "External"/>
	<Relationship Id="rId321" Type="http://schemas.openxmlformats.org/officeDocument/2006/relationships/hyperlink" Target="consultantplus://offline/ref=7DEBBC27D0AB23DBD4D5EB1F7853F85C6B2164E03C1128474C041829B058BEEEEBF33E55D4F28BDCC4B4DFB672219B7B479127D1A11E08C4052C3Ah53DI" TargetMode = "External"/>
	<Relationship Id="rId322" Type="http://schemas.openxmlformats.org/officeDocument/2006/relationships/hyperlink" Target="consultantplus://offline/ref=7DEBBC27D0AB23DBD4D5EB1F7853F85C6B2164E03C1128474C041829B058BEEEEBF33E55D4F28BDCC4B4DFB472219B7B479127D1A11E08C4052C3Ah53DI" TargetMode = "External"/>
	<Relationship Id="rId323" Type="http://schemas.openxmlformats.org/officeDocument/2006/relationships/hyperlink" Target="consultantplus://offline/ref=7DEBBC27D0AB23DBD4D5EB1F7853F85C6B2164E03C1128474C041829B058BEEEEBF33E55D4F28BDCC4B4DFB272219B7B479127D1A11E08C4052C3Ah53DI" TargetMode = "External"/>
	<Relationship Id="rId324" Type="http://schemas.openxmlformats.org/officeDocument/2006/relationships/hyperlink" Target="consultantplus://offline/ref=7DEBBC27D0AB23DBD4D5EB1F7853F85C6B2164E03C1128474C041829B058BEEEEBF33E55D4F28BDCC4B4DFB172219B7B479127D1A11E08C4052C3Ah53DI" TargetMode = "External"/>
	<Relationship Id="rId325" Type="http://schemas.openxmlformats.org/officeDocument/2006/relationships/hyperlink" Target="consultantplus://offline/ref=7DEBBC27D0AB23DBD4D5EB1F7853F85C6B2164E0381628424A041829B058BEEEEBF33E55D4F28BDCC4B7D0B072219B7B479127D1A11E08C4052C3Ah53DI" TargetMode = "External"/>
	<Relationship Id="rId326" Type="http://schemas.openxmlformats.org/officeDocument/2006/relationships/hyperlink" Target="consultantplus://offline/ref=7DEBBC27D0AB23DBD4D5EB1F7853F85C6B2164E03C1128474C041829B058BEEEEBF33E55D4F28BDCC4B4DFB072219B7B479127D1A11E08C4052C3Ah53DI" TargetMode = "External"/>
	<Relationship Id="rId327" Type="http://schemas.openxmlformats.org/officeDocument/2006/relationships/hyperlink" Target="consultantplus://offline/ref=7DEBBC27D0AB23DBD4D5EB1F7853F85C6B2164E03C1128474C041829B058BEEEEBF33E55D4F28BDCC4B4DFBF72219B7B479127D1A11E08C4052C3Ah53DI" TargetMode = "External"/>
	<Relationship Id="rId328" Type="http://schemas.openxmlformats.org/officeDocument/2006/relationships/hyperlink" Target="consultantplus://offline/ref=7DEBBC27D0AB23DBD4D5EB1F7853F85C6B2164E03C1128474C041829B058BEEEEBF33E55D4F28BDCC4B4D0B772219B7B479127D1A11E08C4052C3Ah53DI" TargetMode = "External"/>
	<Relationship Id="rId329" Type="http://schemas.openxmlformats.org/officeDocument/2006/relationships/hyperlink" Target="consultantplus://offline/ref=7DEBBC27D0AB23DBD4D5EB1F7853F85C6B2164E0381628424A041829B058BEEEEBF33E55D4F28BDCC4B7D0BE72219B7B479127D1A11E08C4052C3Ah53DI" TargetMode = "External"/>
	<Relationship Id="rId330" Type="http://schemas.openxmlformats.org/officeDocument/2006/relationships/hyperlink" Target="consultantplus://offline/ref=7DEBBC27D0AB23DBD4D5EB1F7853F85C6B2164E03C1128474C041829B058BEEEEBF33E55D4F28BDCC4B4D0B672219B7B479127D1A11E08C4052C3Ah53DI" TargetMode = "External"/>
	<Relationship Id="rId331" Type="http://schemas.openxmlformats.org/officeDocument/2006/relationships/hyperlink" Target="consultantplus://offline/ref=7DEBBC27D0AB23DBD4D5EB1F7853F85C6B2164E0381628424A041829B058BEEEEBF33E55D4F28BDCC4B7D1B672219B7B479127D1A11E08C4052C3Ah53DI" TargetMode = "External"/>
	<Relationship Id="rId332" Type="http://schemas.openxmlformats.org/officeDocument/2006/relationships/hyperlink" Target="consultantplus://offline/ref=7DEBBC27D0AB23DBD4D5EB1F7853F85C6B2164E03C1128474C041829B058BEEEEBF33E55D4F28BDCC4B4D0B572219B7B479127D1A11E08C4052C3Ah53DI" TargetMode = "External"/>
	<Relationship Id="rId333" Type="http://schemas.openxmlformats.org/officeDocument/2006/relationships/hyperlink" Target="consultantplus://offline/ref=7DEBBC27D0AB23DBD4D5EB1F7853F85C6B2164E03C1128474C041829B058BEEEEBF33E55D4F28BDCC4B4D0B472219B7B479127D1A11E08C4052C3Ah53DI" TargetMode = "External"/>
	<Relationship Id="rId334" Type="http://schemas.openxmlformats.org/officeDocument/2006/relationships/hyperlink" Target="consultantplus://offline/ref=7DEBBC27D0AB23DBD4D5EB1F7853F85C6B2164E03D1727444B041829B058BEEEEBF33E55D4F28BDCC4B7DDB272219B7B479127D1A11E08C4052C3Ah53DI" TargetMode = "External"/>
	<Relationship Id="rId335" Type="http://schemas.openxmlformats.org/officeDocument/2006/relationships/hyperlink" Target="consultantplus://offline/ref=7DEBBC27D0AB23DBD4D5EB1F7853F85C6B2164E03C1128474C041829B058BEEEEBF33E55D4F28BDCC4B4D0B272219B7B479127D1A11E08C4052C3Ah53DI" TargetMode = "External"/>
	<Relationship Id="rId336" Type="http://schemas.openxmlformats.org/officeDocument/2006/relationships/hyperlink" Target="consultantplus://offline/ref=7DEBBC27D0AB23DBD4D5EB1F7853F85C6B2164E03D1727444B041829B058BEEEEBF33E55D4F28BDCC4B7DDB172219B7B479127D1A11E08C4052C3Ah53DI" TargetMode = "External"/>
	<Relationship Id="rId337" Type="http://schemas.openxmlformats.org/officeDocument/2006/relationships/hyperlink" Target="consultantplus://offline/ref=7DEBBC27D0AB23DBD4D5EB1F7853F85C6B2164E03C1128474C041829B058BEEEEBF33E55D4F28BDCC4B4D0B072219B7B479127D1A11E08C4052C3Ah53DI" TargetMode = "External"/>
	<Relationship Id="rId338" Type="http://schemas.openxmlformats.org/officeDocument/2006/relationships/hyperlink" Target="consultantplus://offline/ref=7DEBBC27D0AB23DBD4D5EB1F7853F85C6B2164E03C1128474C041829B058BEEEEBF33E55D4F28BDCC4B4D0BE72219B7B479127D1A11E08C4052C3Ah53DI" TargetMode = "External"/>
	<Relationship Id="rId339" Type="http://schemas.openxmlformats.org/officeDocument/2006/relationships/hyperlink" Target="consultantplus://offline/ref=7DEBBC27D0AB23DBD4D5EB1F7853F85C6B2164E03D1727444B041829B058BEEEEBF33E55D4F28BDCC4B7DDB072219B7B479127D1A11E08C4052C3Ah53DI" TargetMode = "External"/>
	<Relationship Id="rId340" Type="http://schemas.openxmlformats.org/officeDocument/2006/relationships/hyperlink" Target="consultantplus://offline/ref=7DEBBC27D0AB23DBD4D5EB1F7853F85C6B2164E03D1727444B041829B058BEEEEBF33E55D4F28BDCC4B7DDBF72219B7B479127D1A11E08C4052C3Ah53DI" TargetMode = "External"/>
	<Relationship Id="rId341" Type="http://schemas.openxmlformats.org/officeDocument/2006/relationships/hyperlink" Target="consultantplus://offline/ref=7DEBBC27D0AB23DBD4D5EB1F7853F85C6B2164E03C1128474C041829B058BEEEEBF33E55D4F28BDCC4B4D1B772219B7B479127D1A11E08C4052C3Ah53DI" TargetMode = "External"/>
	<Relationship Id="rId342" Type="http://schemas.openxmlformats.org/officeDocument/2006/relationships/hyperlink" Target="consultantplus://offline/ref=7DEBBC27D0AB23DBD4D5EB1F7853F85C6B2164E0381628424A041829B058BEEEEBF33E55D4F28BDCC4B7D1B472219B7B479127D1A11E08C4052C3Ah53DI" TargetMode = "External"/>
	<Relationship Id="rId343" Type="http://schemas.openxmlformats.org/officeDocument/2006/relationships/hyperlink" Target="consultantplus://offline/ref=7DEBBC27D0AB23DBD4D5EB1F7853F85C6B2164E03C1128474C041829B058BEEEEBF33E55D4F28BDCC4B4D1B472219B7B479127D1A11E08C4052C3Ah53DI" TargetMode = "External"/>
	<Relationship Id="rId344" Type="http://schemas.openxmlformats.org/officeDocument/2006/relationships/hyperlink" Target="consultantplus://offline/ref=7DEBBC27D0AB23DBD4D5EB1F7853F85C6B2164E03C1128474C041829B058BEEEEBF33E55D4F28BDCC4B4D1B272219B7B479127D1A11E08C4052C3Ah53DI" TargetMode = "External"/>
	<Relationship Id="rId345" Type="http://schemas.openxmlformats.org/officeDocument/2006/relationships/hyperlink" Target="consultantplus://offline/ref=7DEBBC27D0AB23DBD4D5EB1F7853F85C6B2164E03C1128474C041829B058BEEEEBF33E55D4F28BDCC4B4D1B172219B7B479127D1A11E08C4052C3Ah53DI" TargetMode = "External"/>
	<Relationship Id="rId346" Type="http://schemas.openxmlformats.org/officeDocument/2006/relationships/hyperlink" Target="consultantplus://offline/ref=7DEBBC27D0AB23DBD4D5EB1F7853F85C6B2164E03C1128474C041829B058BEEEEBF33E55D4F28BDCC4B4D1B072219B7B479127D1A11E08C4052C3Ah53DI" TargetMode = "External"/>
	<Relationship Id="rId347" Type="http://schemas.openxmlformats.org/officeDocument/2006/relationships/hyperlink" Target="consultantplus://offline/ref=7DEBBC27D0AB23DBD4D5EB1F7853F85C6B2164E03C1128474C041829B058BEEEEBF33E55D4F28BDCC4B4D1BF72219B7B479127D1A11E08C4052C3Ah53DI" TargetMode = "External"/>
	<Relationship Id="rId348" Type="http://schemas.openxmlformats.org/officeDocument/2006/relationships/hyperlink" Target="consultantplus://offline/ref=7DEBBC27D0AB23DBD4D5EB1F7853F85C6B2164E03C1128474C041829B058BEEEEBF33E55D4F28BDCC4B3D8B772219B7B479127D1A11E08C4052C3Ah53DI" TargetMode = "External"/>
	<Relationship Id="rId349" Type="http://schemas.openxmlformats.org/officeDocument/2006/relationships/hyperlink" Target="consultantplus://offline/ref=7DEBBC27D0AB23DBD4D5EB1F7853F85C6B2164E03D1727444B041829B058BEEEEBF33E55D4F28BDCC4B7DDBE72219B7B479127D1A11E08C4052C3Ah53DI" TargetMode = "External"/>
	<Relationship Id="rId350" Type="http://schemas.openxmlformats.org/officeDocument/2006/relationships/hyperlink" Target="consultantplus://offline/ref=7DEBBC27D0AB23DBD4D5F5126E3FA4516E2E32EF3A102B17145B4374E751B4B9ACBC671790FE82D4CDBC8CE63D20C73E128226D7A11C0ED8h034I" TargetMode = "External"/>
	<Relationship Id="rId351" Type="http://schemas.openxmlformats.org/officeDocument/2006/relationships/hyperlink" Target="consultantplus://offline/ref=7DEBBC27D0AB23DBD4D5EB1F7853F85C6B2164E03C1128474C041829B058BEEEEBF33E55D4F28BDCC4B3D8B572219B7B479127D1A11E08C4052C3Ah53DI" TargetMode = "External"/>
	<Relationship Id="rId352" Type="http://schemas.openxmlformats.org/officeDocument/2006/relationships/hyperlink" Target="consultantplus://offline/ref=7DEBBC27D0AB23DBD4D5EB1F7853F85C6B2164E03C1128474C041829B058BEEEEBF33E55D4F28BDCC4B3D8B272219B7B479127D1A11E08C4052C3Ah53DI" TargetMode = "External"/>
	<Relationship Id="rId353" Type="http://schemas.openxmlformats.org/officeDocument/2006/relationships/hyperlink" Target="consultantplus://offline/ref=7DEBBC27D0AB23DBD4D5EB1F7853F85C6B2164E03C1128474C041829B058BEEEEBF33E55D4F28BDCC4B3D8B172219B7B479127D1A11E08C4052C3Ah53DI" TargetMode = "External"/>
	<Relationship Id="rId354" Type="http://schemas.openxmlformats.org/officeDocument/2006/relationships/hyperlink" Target="consultantplus://offline/ref=7DEBBC27D0AB23DBD4D5EB1F7853F85C6B2164E03C1128474C041829B058BEEEEBF33E55D4F28BDCC4B3D8BF72219B7B479127D1A11E08C4052C3Ah53DI" TargetMode = "External"/>
	<Relationship Id="rId355" Type="http://schemas.openxmlformats.org/officeDocument/2006/relationships/hyperlink" Target="consultantplus://offline/ref=7DEBBC27D0AB23DBD4D5EB1F7853F85C6B2164E03C1128474C041829B058BEEEEBF33E55D4F28BDCC4B3D8BE72219B7B479127D1A11E08C4052C3Ah53DI" TargetMode = "External"/>
	<Relationship Id="rId356" Type="http://schemas.openxmlformats.org/officeDocument/2006/relationships/hyperlink" Target="consultantplus://offline/ref=7DEBBC27D0AB23DBD4D5F5126E3FA4516E2E32EF3B102B17145B4374E751B4B9BEBC3F1B91FF94DCC2A9DAB77Bh736I" TargetMode = "External"/>
	<Relationship Id="rId357" Type="http://schemas.openxmlformats.org/officeDocument/2006/relationships/hyperlink" Target="consultantplus://offline/ref=7DEBBC27D0AB23DBD4D5F5126E3FA4516E2932E93D142B17145B4374E751B4B9BEBC3F1B91FF94DCC2A9DAB77Bh736I" TargetMode = "External"/>
	<Relationship Id="rId358" Type="http://schemas.openxmlformats.org/officeDocument/2006/relationships/hyperlink" Target="consultantplus://offline/ref=7DEBBC27D0AB23DBD4D5EB1F7853F85C6B2164E03D1727444B041829B058BEEEEBF33E55D4F28BDCC4B7DEB672219B7B479127D1A11E08C4052C3Ah53DI" TargetMode = "External"/>
	<Relationship Id="rId359" Type="http://schemas.openxmlformats.org/officeDocument/2006/relationships/hyperlink" Target="consultantplus://offline/ref=7DEBBC27D0AB23DBD4D5EB1F7853F85C6B2164E03C1128474C041829B058BEEEEBF33E55D4F28BDCC4B3D9B572219B7B479127D1A11E08C4052C3Ah53DI" TargetMode = "External"/>
	<Relationship Id="rId360" Type="http://schemas.openxmlformats.org/officeDocument/2006/relationships/hyperlink" Target="consultantplus://offline/ref=7DEBBC27D0AB23DBD4D5EB1F7853F85C6B2164E03C1128474C041829B058BEEEEBF33E55D4F28BDCC4B3D9B472219B7B479127D1A11E08C4052C3Ah53DI" TargetMode = "External"/>
	<Relationship Id="rId361" Type="http://schemas.openxmlformats.org/officeDocument/2006/relationships/hyperlink" Target="consultantplus://offline/ref=7DEBBC27D0AB23DBD4D5EB1F7853F85C6B2164E03C1128474C041829B058BEEEEBF33E55D4F28BDCC4B3D9B372219B7B479127D1A11E08C4052C3Ah53DI" TargetMode = "External"/>
	<Relationship Id="rId362" Type="http://schemas.openxmlformats.org/officeDocument/2006/relationships/hyperlink" Target="consultantplus://offline/ref=7DEBBC27D0AB23DBD4D5EB1F7853F85C6B2164E03C1128474C041829B058BEEEEBF33E55D4F28BDCC4B3D9B272219B7B479127D1A11E08C4052C3Ah53DI" TargetMode = "External"/>
	<Relationship Id="rId363" Type="http://schemas.openxmlformats.org/officeDocument/2006/relationships/hyperlink" Target="consultantplus://offline/ref=7DEBBC27D0AB23DBD4D5EB1F7853F85C6B2164E03C1128474C041829B058BEEEEBF33E55D4F28BDCC4B3D9BF72219B7B479127D1A11E08C4052C3Ah53DI" TargetMode = "External"/>
	<Relationship Id="rId364" Type="http://schemas.openxmlformats.org/officeDocument/2006/relationships/hyperlink" Target="consultantplus://offline/ref=7DEBBC27D0AB23DBD4D5EB1F7853F85C6B2164E03C1128474C041829B058BEEEEBF33E55D4F28BDCC4B3D9BE72219B7B479127D1A11E08C4052C3Ah53DI" TargetMode = "External"/>
	<Relationship Id="rId365" Type="http://schemas.openxmlformats.org/officeDocument/2006/relationships/hyperlink" Target="consultantplus://offline/ref=7DEBBC27D0AB23DBD4D5EB1F7853F85C6B2164E03D1727444B041829B058BEEEEBF33E55D4F28BDCC4B7DEB372219B7B479127D1A11E08C4052C3Ah53DI" TargetMode = "External"/>
	<Relationship Id="rId366" Type="http://schemas.openxmlformats.org/officeDocument/2006/relationships/hyperlink" Target="consultantplus://offline/ref=7DEBBC27D0AB23DBD4D5EB1F7853F85C6B2164E03C1128474C041829B058BEEEEBF33E55D4F28BDCC4B3DAB772219B7B479127D1A11E08C4052C3Ah53DI" TargetMode = "External"/>
	<Relationship Id="rId367" Type="http://schemas.openxmlformats.org/officeDocument/2006/relationships/hyperlink" Target="consultantplus://offline/ref=7DEBBC27D0AB23DBD4D5EB1F7853F85C6B2164E03C1128474C041829B058BEEEEBF33E55D4F28BDCC4B3DABF72219B7B479127D1A11E08C4052C3Ah53DI" TargetMode = "External"/>
	<Relationship Id="rId368" Type="http://schemas.openxmlformats.org/officeDocument/2006/relationships/hyperlink" Target="consultantplus://offline/ref=7DEBBC27D0AB23DBD4D5EB1F7853F85C6B2164E0381628424A041829B058BEEEEBF33E55D4F28BDCC4B7D1B272219B7B479127D1A11E08C4052C3Ah53DI" TargetMode = "External"/>
	<Relationship Id="rId369" Type="http://schemas.openxmlformats.org/officeDocument/2006/relationships/hyperlink" Target="consultantplus://offline/ref=7DEBBC27D0AB23DBD4D5EB1F7853F85C6B2164E0381628424A041829B058BEEEEBF33E55D4F28BDCC4B7D1B272219B7B479127D1A11E08C4052C3Ah53DI" TargetMode = "External"/>
	<Relationship Id="rId370" Type="http://schemas.openxmlformats.org/officeDocument/2006/relationships/hyperlink" Target="consultantplus://offline/ref=7DEBBC27D0AB23DBD4D5EB1F7853F85C6B2164E0381628424A041829B058BEEEEBF33E55D4F28BDCC4B7D1B272219B7B479127D1A11E08C4052C3Ah53DI" TargetMode = "External"/>
	<Relationship Id="rId371" Type="http://schemas.openxmlformats.org/officeDocument/2006/relationships/hyperlink" Target="consultantplus://offline/ref=7DEBBC27D0AB23DBD4D5EB1F7853F85C6B2164E03C1128474C041829B058BEEEEBF33E55D4F28BDCC4B3DABE72219B7B479127D1A11E08C4052C3Ah53DI" TargetMode = "External"/>
	<Relationship Id="rId372" Type="http://schemas.openxmlformats.org/officeDocument/2006/relationships/hyperlink" Target="consultantplus://offline/ref=7DEBBC27D0AB23DBD4D5EB1F7853F85C6B2164E03D1727444B041829B058BEEEEBF33E55D4F28BDCC4B7DEB172219B7B479127D1A11E08C4052C3Ah53DI" TargetMode = "External"/>
	<Relationship Id="rId373" Type="http://schemas.openxmlformats.org/officeDocument/2006/relationships/hyperlink" Target="consultantplus://offline/ref=7DEBBC27D0AB23DBD4D5EB1F7853F85C6B2164E0381628424A041829B058BEEEEBF33E55D4F28BDCC4B7D1B172219B7B479127D1A11E08C4052C3Ah53DI" TargetMode = "External"/>
	<Relationship Id="rId374" Type="http://schemas.openxmlformats.org/officeDocument/2006/relationships/hyperlink" Target="consultantplus://offline/ref=7DEBBC27D0AB23DBD4D5EB1F7853F85C6B2164E0381628424A041829B058BEEEEBF33E55D4F28BDCC4B6D8B372219B7B479127D1A11E08C4052C3Ah53DI" TargetMode = "External"/>
	<Relationship Id="rId375" Type="http://schemas.openxmlformats.org/officeDocument/2006/relationships/hyperlink" Target="consultantplus://offline/ref=7DEBBC27D0AB23DBD4D5EB1F7853F85C6B2164E03D1727444B041829B058BEEEEBF33E55D4F28BDCC4B7DEB072219B7B479127D1A11E08C4052C3Ah53DI" TargetMode = "External"/>
	<Relationship Id="rId376" Type="http://schemas.openxmlformats.org/officeDocument/2006/relationships/hyperlink" Target="consultantplus://offline/ref=7DEBBC27D0AB23DBD4D5F5126E3FA4516E2E32EF3A102B17145B4374E751B4B9ACBC671790FE83DDC5BC8CE63D20C73E128226D7A11C0ED8h034I" TargetMode = "External"/>
	<Relationship Id="rId377" Type="http://schemas.openxmlformats.org/officeDocument/2006/relationships/hyperlink" Target="consultantplus://offline/ref=7DEBBC27D0AB23DBD4D5EB1F7853F85C6B2164E03C1128474C041829B058BEEEEBF33E55D4F28BDCC4B3DBB772219B7B479127D1A11E08C4052C3Ah53DI" TargetMode = "External"/>
	<Relationship Id="rId378" Type="http://schemas.openxmlformats.org/officeDocument/2006/relationships/hyperlink" Target="consultantplus://offline/ref=7DEBBC27D0AB23DBD4D5EB1F7853F85C6B2164E03C1128474C041829B058BEEEEBF33E55D4F28BDCC4B3DBB672219B7B479127D1A11E08C4052C3Ah53DI" TargetMode = "External"/>
	<Relationship Id="rId379" Type="http://schemas.openxmlformats.org/officeDocument/2006/relationships/hyperlink" Target="consultantplus://offline/ref=7DEBBC27D0AB23DBD4D5EB1F7853F85C6B2164E03C1128474C041829B058BEEEEBF33E55D4F28BDCC4B3DBB572219B7B479127D1A11E08C4052C3Ah53DI" TargetMode = "External"/>
	<Relationship Id="rId380" Type="http://schemas.openxmlformats.org/officeDocument/2006/relationships/hyperlink" Target="consultantplus://offline/ref=7DEBBC27D0AB23DBD4D5EB1F7853F85C6B2164E03C1128474C041829B058BEEEEBF33E55D4F28BDCC4B3DBB372219B7B479127D1A11E08C4052C3Ah53DI" TargetMode = "External"/>
	<Relationship Id="rId381" Type="http://schemas.openxmlformats.org/officeDocument/2006/relationships/hyperlink" Target="consultantplus://offline/ref=7DEBBC27D0AB23DBD4D5EB1F7853F85C6B2164E03C1128474C041829B058BEEEEBF33E55D4F28BDCC4B3DBB172219B7B479127D1A11E08C4052C3Ah53DI" TargetMode = "External"/>
	<Relationship Id="rId382" Type="http://schemas.openxmlformats.org/officeDocument/2006/relationships/hyperlink" Target="consultantplus://offline/ref=7DEBBC27D0AB23DBD4D5EB1F7853F85C6B2164E03C1128474C041829B058BEEEEBF33E55D4F28BDCC4B3DBBF72219B7B479127D1A11E08C4052C3Ah53DI" TargetMode = "External"/>
	<Relationship Id="rId383" Type="http://schemas.openxmlformats.org/officeDocument/2006/relationships/hyperlink" Target="consultantplus://offline/ref=7DEBBC27D0AB23DBD4D5EB1F7853F85C6B2164E03C1128474C041829B058BEEEEBF33E55D4F28BDCC4B3DCB372219B7B479127D1A11E08C4052C3Ah53DI" TargetMode = "External"/>
	<Relationship Id="rId384" Type="http://schemas.openxmlformats.org/officeDocument/2006/relationships/hyperlink" Target="consultantplus://offline/ref=7DEBBC27D0AB23DBD4D5EB1F7853F85C6B2164E03C1128474C041829B058BEEEEBF33E55D4F28BDCC4B3DCB172219B7B479127D1A11E08C4052C3Ah53DI" TargetMode = "External"/>
	<Relationship Id="rId385" Type="http://schemas.openxmlformats.org/officeDocument/2006/relationships/hyperlink" Target="consultantplus://offline/ref=7DEBBC27D0AB23DBD4D5EB1F7853F85C6B2164E03C1128474C041829B058BEEEEBF33E55D4F28BDCC4B3DCBE72219B7B479127D1A11E08C4052C3Ah53DI" TargetMode = "External"/>
	<Relationship Id="rId386" Type="http://schemas.openxmlformats.org/officeDocument/2006/relationships/hyperlink" Target="consultantplus://offline/ref=7DEBBC27D0AB23DBD4D5EB1F7853F85C6B2164E03D1727444B041829B058BEEEEBF33E55D4F28BDCC4B7DEBE72219B7B479127D1A11E08C4052C3Ah53DI" TargetMode = "External"/>
	<Relationship Id="rId387" Type="http://schemas.openxmlformats.org/officeDocument/2006/relationships/hyperlink" Target="consultantplus://offline/ref=7DEBBC27D0AB23DBD4D5EB1F7853F85C6B2164E03C1128474C041829B058BEEEEBF33E55D4F28BDCC4B3DDB672219B7B479127D1A11E08C4052C3Ah53DI" TargetMode = "External"/>
	<Relationship Id="rId388" Type="http://schemas.openxmlformats.org/officeDocument/2006/relationships/hyperlink" Target="consultantplus://offline/ref=7DEBBC27D0AB23DBD4D5EB1F7853F85C6B2164E03C1128474C041829B058BEEEEBF33E55D4F28BDCC4B3DDB372219B7B479127D1A11E08C4052C3Ah53DI" TargetMode = "External"/>
	<Relationship Id="rId389" Type="http://schemas.openxmlformats.org/officeDocument/2006/relationships/hyperlink" Target="consultantplus://offline/ref=7DEBBC27D0AB23DBD4D5EB1F7853F85C6B2164E03C1128474C041829B058BEEEEBF33E55D4F28BDCC4B3DDBF72219B7B479127D1A11E08C4052C3Ah53DI" TargetMode = "External"/>
	<Relationship Id="rId390" Type="http://schemas.openxmlformats.org/officeDocument/2006/relationships/hyperlink" Target="consultantplus://offline/ref=7DEBBC27D0AB23DBD4D5EB1F7853F85C6B2164E0381628424A041829B058BEEEEBF33E55D4F28BDCC4B6D8B172219B7B479127D1A11E08C4052C3Ah53DI" TargetMode = "External"/>
	<Relationship Id="rId391" Type="http://schemas.openxmlformats.org/officeDocument/2006/relationships/hyperlink" Target="consultantplus://offline/ref=7DEBBC27D0AB23DBD4D5EB1F7853F85C6B2164E03C1128474C041829B058BEEEEBF33E55D4F28BDCC4B3DEB572219B7B479127D1A11E08C4052C3Ah53DI" TargetMode = "External"/>
	<Relationship Id="rId392" Type="http://schemas.openxmlformats.org/officeDocument/2006/relationships/hyperlink" Target="consultantplus://offline/ref=7DEBBC27D0AB23DBD4D5EB1F7853F85C6B2164E03C1128474C041829B058BEEEEBF33E55D4F28BDCC4B3DEB472219B7B479127D1A11E08C4052C3Ah53DI" TargetMode = "External"/>
	<Relationship Id="rId393" Type="http://schemas.openxmlformats.org/officeDocument/2006/relationships/hyperlink" Target="consultantplus://offline/ref=7DEBBC27D0AB23DBD4D5EB1F7853F85C6B2164E03C1128474C041829B058BEEEEBF33E55D4F28BDCC4B3DEB372219B7B479127D1A11E08C4052C3Ah53DI" TargetMode = "External"/>
	<Relationship Id="rId394" Type="http://schemas.openxmlformats.org/officeDocument/2006/relationships/hyperlink" Target="consultantplus://offline/ref=7DEBBC27D0AB23DBD4D5EB1F7853F85C6B2164E03C1128474C041829B058BEEEEBF33E55D4F28BDCC4B3DEB072219B7B479127D1A11E08C4052C3Ah53DI" TargetMode = "External"/>
	<Relationship Id="rId395" Type="http://schemas.openxmlformats.org/officeDocument/2006/relationships/hyperlink" Target="consultantplus://offline/ref=7DEBBC27D0AB23DBD4D5EB1F7853F85C6B2164E03C1128474C041829B058BEEEEBF33E55D4F28BDCC4B3DEBF72219B7B479127D1A11E08C4052C3Ah53DI" TargetMode = "External"/>
	<Relationship Id="rId396" Type="http://schemas.openxmlformats.org/officeDocument/2006/relationships/hyperlink" Target="consultantplus://offline/ref=7DEBBC27D0AB23DBD4D5EB1F7853F85C6B2164E03C1128474C041829B058BEEEEBF33E55D4F28BDCC4B3DFB772219B7B479127D1A11E08C4052C3Ah53DI" TargetMode = "External"/>
	<Relationship Id="rId397" Type="http://schemas.openxmlformats.org/officeDocument/2006/relationships/hyperlink" Target="consultantplus://offline/ref=7DEBBC27D0AB23DBD4D5EB1F7853F85C6B2164E03C1128474C041829B058BEEEEBF33E55D4F28BDCC4B3DFB472219B7B479127D1A11E08C4052C3Ah53DI" TargetMode = "External"/>
	<Relationship Id="rId398" Type="http://schemas.openxmlformats.org/officeDocument/2006/relationships/hyperlink" Target="consultantplus://offline/ref=7DEBBC27D0AB23DBD4D5EB1F7853F85C6B2164E0381628424A041829B058BEEEEBF33E55D4F28BDCC4B6D8B072219B7B479127D1A11E08C4052C3Ah53DI" TargetMode = "External"/>
	<Relationship Id="rId399" Type="http://schemas.openxmlformats.org/officeDocument/2006/relationships/hyperlink" Target="consultantplus://offline/ref=7DEBBC27D0AB23DBD4D5F5126E3FA4516E2E32EF3A102B17145B4374E751B4B9ACBC671598FF818895F38DBA7875D43F148224D1BDh13DI" TargetMode = "External"/>
	<Relationship Id="rId400" Type="http://schemas.openxmlformats.org/officeDocument/2006/relationships/hyperlink" Target="consultantplus://offline/ref=7DEBBC27D0AB23DBD4D5EB1F7853F85C6B2164E03C1128474C041829B058BEEEEBF33E55D4F28BDCC4B3DFB272219B7B479127D1A11E08C4052C3Ah53DI" TargetMode = "External"/>
	<Relationship Id="rId401" Type="http://schemas.openxmlformats.org/officeDocument/2006/relationships/hyperlink" Target="consultantplus://offline/ref=7DEBBC27D0AB23DBD4D5EB1F7853F85C6B2164E03C1128474C041829B058BEEEEBF33E55D4F28BDCC4B3DFBE72219B7B479127D1A11E08C4052C3Ah53DI" TargetMode = "External"/>
	<Relationship Id="rId402" Type="http://schemas.openxmlformats.org/officeDocument/2006/relationships/hyperlink" Target="consultantplus://offline/ref=7DEBBC27D0AB23DBD4D5EB1F7853F85C6B2164E03E14284249041829B058BEEEEBF33E55D4F28BDCC4B7D9B072219B7B479127D1A11E08C4052C3Ah53DI" TargetMode = "External"/>
	<Relationship Id="rId403" Type="http://schemas.openxmlformats.org/officeDocument/2006/relationships/hyperlink" Target="consultantplus://offline/ref=7DEBBC27D0AB23DBD4D5EB1F7853F85C6B2164E03C1128474C041829B058BEEEEBF33E55D4F28BDCC4B3D0B772219B7B479127D1A11E08C4052C3Ah53DI" TargetMode = "External"/>
	<Relationship Id="rId404" Type="http://schemas.openxmlformats.org/officeDocument/2006/relationships/hyperlink" Target="consultantplus://offline/ref=7DEBBC27D0AB23DBD4D5EB1F7853F85C6B2164E03C1128474C041829B058BEEEEBF33E55D4F28BDCC4B3D0B672219B7B479127D1A11E08C4052C3Ah53DI" TargetMode = "External"/>
	<Relationship Id="rId405" Type="http://schemas.openxmlformats.org/officeDocument/2006/relationships/hyperlink" Target="consultantplus://offline/ref=7DEBBC27D0AB23DBD4D5EB1F7853F85C6B2164E03C1128474C041829B058BEEEEBF33E55D4F28BDCC4B3D0B472219B7B479127D1A11E08C4052C3Ah53DI" TargetMode = "External"/>
	<Relationship Id="rId406" Type="http://schemas.openxmlformats.org/officeDocument/2006/relationships/hyperlink" Target="consultantplus://offline/ref=7DEBBC27D0AB23DBD4D5EB1F7853F85C6B2164E0381628424A041829B058BEEEEBF33E55D4F28BDCC4B6DAB172219B7B479127D1A11E08C4052C3Ah53DI" TargetMode = "External"/>
	<Relationship Id="rId407" Type="http://schemas.openxmlformats.org/officeDocument/2006/relationships/hyperlink" Target="consultantplus://offline/ref=7DEBBC27D0AB23DBD4D5EB1F7853F85C6B2164E03C1128474C041829B058BEEEEBF33E55D4F28BDCC4B3D0B372219B7B479127D1A11E08C4052C3Ah53DI" TargetMode = "External"/>
	<Relationship Id="rId408" Type="http://schemas.openxmlformats.org/officeDocument/2006/relationships/hyperlink" Target="consultantplus://offline/ref=7DEBBC27D0AB23DBD4D5EB1F7853F85C6B2164E03C1128474C041829B058BEEEEBF33E55D4F28BDCC4B3D0B272219B7B479127D1A11E08C4052C3Ah53DI" TargetMode = "External"/>
	<Relationship Id="rId409" Type="http://schemas.openxmlformats.org/officeDocument/2006/relationships/hyperlink" Target="consultantplus://offline/ref=7DEBBC27D0AB23DBD4D5EB1F7853F85C6B2164E03C1128474C041829B058BEEEEBF33E55D4F28BDCC4B3D1B772219B7B479127D1A11E08C4052C3Ah53DI" TargetMode = "External"/>
	<Relationship Id="rId410" Type="http://schemas.openxmlformats.org/officeDocument/2006/relationships/hyperlink" Target="consultantplus://offline/ref=7DEBBC27D0AB23DBD4D5EB1F7853F85C6B2164E03C1128474C041829B058BEEEEBF33E55D4F28BDCC4B3D1B572219B7B479127D1A11E08C4052C3Ah53DI" TargetMode = "External"/>
	<Relationship Id="rId411" Type="http://schemas.openxmlformats.org/officeDocument/2006/relationships/hyperlink" Target="consultantplus://offline/ref=7DEBBC27D0AB23DBD4D5EB1F7853F85C6B2164E03C1128474C041829B058BEEEEBF33E55D4F28BDCC4B3D1B472219B7B479127D1A11E08C4052C3Ah53DI" TargetMode = "External"/>
	<Relationship Id="rId412" Type="http://schemas.openxmlformats.org/officeDocument/2006/relationships/hyperlink" Target="consultantplus://offline/ref=7DEBBC27D0AB23DBD4D5F5126E3FA4516E2E32EF3A102B17145B4374E751B4B9ACBC671192FC818895F38DBA7875D43F148224D1BDh13DI" TargetMode = "External"/>
	<Relationship Id="rId413" Type="http://schemas.openxmlformats.org/officeDocument/2006/relationships/hyperlink" Target="consultantplus://offline/ref=7DEBBC27D0AB23DBD4D5EB1F7853F85C6B2164E03C1128474C041829B058BEEEEBF33E55D4F28BDCC4B3D1B372219B7B479127D1A11E08C4052C3Ah53DI" TargetMode = "External"/>
	<Relationship Id="rId414" Type="http://schemas.openxmlformats.org/officeDocument/2006/relationships/hyperlink" Target="consultantplus://offline/ref=7DEBBC27D0AB23DBD4D5EB1F7853F85C6B2164E03D1727444B041829B058BEEEEBF33E55D4F28BDCC4B7DFB772219B7B479127D1A11E08C4052C3Ah53DI" TargetMode = "External"/>
	<Relationship Id="rId415" Type="http://schemas.openxmlformats.org/officeDocument/2006/relationships/hyperlink" Target="consultantplus://offline/ref=7DEBBC27D0AB23DBD4D5EB1F7853F85C6B2164E03C1128474C041829B058BEEEEBF33E55D4F28BDCC4B3D1B172219B7B479127D1A11E08C4052C3Ah53DI" TargetMode = "External"/>
	<Relationship Id="rId416" Type="http://schemas.openxmlformats.org/officeDocument/2006/relationships/hyperlink" Target="consultantplus://offline/ref=7DEBBC27D0AB23DBD4D5EB1F7853F85C6B2164E03C1128474C041829B058BEEEEBF33E55D4F28BDCC4B3D1BF72219B7B479127D1A11E08C4052C3Ah53DI" TargetMode = "External"/>
	<Relationship Id="rId417" Type="http://schemas.openxmlformats.org/officeDocument/2006/relationships/hyperlink" Target="consultantplus://offline/ref=7DEBBC27D0AB23DBD4D5EB1F7853F85C6B2164E03D1727444B041829B058BEEEEBF33E55D4F28BDCC4B7DFB672219B7B479127D1A11E08C4052C3Ah53DI" TargetMode = "External"/>
	<Relationship Id="rId418" Type="http://schemas.openxmlformats.org/officeDocument/2006/relationships/hyperlink" Target="consultantplus://offline/ref=7DEBBC27D0AB23DBD4D5EB1F7853F85C6B2164E03C1128474C041829B058BEEEEBF33E55D4F28BDCC4B2D8B772219B7B479127D1A11E08C4052C3Ah53DI" TargetMode = "External"/>
	<Relationship Id="rId419" Type="http://schemas.openxmlformats.org/officeDocument/2006/relationships/hyperlink" Target="consultantplus://offline/ref=7DEBBC27D0AB23DBD4D5EB1F7853F85C6B2164E03C1128474C041829B058BEEEEBF33E55D4F28BDCC4B2D8B372219B7B479127D1A11E08C4052C3Ah53DI" TargetMode = "External"/>
	<Relationship Id="rId420" Type="http://schemas.openxmlformats.org/officeDocument/2006/relationships/hyperlink" Target="consultantplus://offline/ref=7DEBBC27D0AB23DBD4D5EB1F7853F85C6B2164E03C1128474C041829B058BEEEEBF33E55D4F28BDCC4B2D8B272219B7B479127D1A11E08C4052C3Ah53DI" TargetMode = "External"/>
	<Relationship Id="rId421" Type="http://schemas.openxmlformats.org/officeDocument/2006/relationships/hyperlink" Target="consultantplus://offline/ref=7DEBBC27D0AB23DBD4D5EB1F7853F85C6B2164E03C1128474C041829B058BEEEEBF33E55D4F28BDCC4B2D8B072219B7B479127D1A11E08C4052C3Ah53DI" TargetMode = "External"/>
	<Relationship Id="rId422" Type="http://schemas.openxmlformats.org/officeDocument/2006/relationships/hyperlink" Target="consultantplus://offline/ref=7DEBBC27D0AB23DBD4D5EB1F7853F85C6B2164E03C1128474C041829B058BEEEEBF33E55D4F28BDCC4B2D8BE72219B7B479127D1A11E08C4052C3Ah53DI" TargetMode = "External"/>
	<Relationship Id="rId423" Type="http://schemas.openxmlformats.org/officeDocument/2006/relationships/hyperlink" Target="consultantplus://offline/ref=7DEBBC27D0AB23DBD4D5EB1F7853F85C6B2164E03C1128474C041829B058BEEEEBF33E55D4F28BDCC4B2D9B772219B7B479127D1A11E08C4052C3Ah53DI" TargetMode = "External"/>
	<Relationship Id="rId424" Type="http://schemas.openxmlformats.org/officeDocument/2006/relationships/hyperlink" Target="consultantplus://offline/ref=7DEBBC27D0AB23DBD4D5EB1F7853F85C6B2164E03C1128474C041829B058BEEEEBF33E55D4F28BDCC4B2D9B672219B7B479127D1A11E08C4052C3Ah53DI" TargetMode = "External"/>
	<Relationship Id="rId425" Type="http://schemas.openxmlformats.org/officeDocument/2006/relationships/hyperlink" Target="consultantplus://offline/ref=7DEBBC27D0AB23DBD4D5EB1F7853F85C6B2164E0381628424A041829B058BEEEEBF33E55D4F28BDCC4B6DABF72219B7B479127D1A11E08C4052C3Ah53DI" TargetMode = "External"/>
	<Relationship Id="rId426" Type="http://schemas.openxmlformats.org/officeDocument/2006/relationships/hyperlink" Target="consultantplus://offline/ref=7DEBBC27D0AB23DBD4D5EB1F7853F85C6B2164E03C1128474C041829B058BEEEEBF33E55D4F28BDCC4B2D9B572219B7B479127D1A11E08C4052C3Ah53DI" TargetMode = "External"/>
	<Relationship Id="rId427" Type="http://schemas.openxmlformats.org/officeDocument/2006/relationships/hyperlink" Target="consultantplus://offline/ref=7DEBBC27D0AB23DBD4D5EB1F7853F85C6B2164E03C1128474C041829B058BEEEEBF33E55D4F28BDCC4B2D9B372219B7B479127D1A11E08C4052C3Ah53DI" TargetMode = "External"/>
	<Relationship Id="rId428" Type="http://schemas.openxmlformats.org/officeDocument/2006/relationships/hyperlink" Target="consultantplus://offline/ref=7DEBBC27D0AB23DBD4D5EB1F7853F85C6B2164E03C1128474C041829B058BEEEEBF33E55D4F28BDCC4B2D9B172219B7B479127D1A11E08C4052C3Ah53DI" TargetMode = "External"/>
	<Relationship Id="rId429" Type="http://schemas.openxmlformats.org/officeDocument/2006/relationships/hyperlink" Target="consultantplus://offline/ref=7DEBBC27D0AB23DBD4D5EB1F7853F85C6B2164E03C1128474C041829B058BEEEEBF33E55D4F28BDCC4B2D9B072219B7B479127D1A11E08C4052C3Ah53DI" TargetMode = "External"/>
	<Relationship Id="rId430" Type="http://schemas.openxmlformats.org/officeDocument/2006/relationships/hyperlink" Target="consultantplus://offline/ref=7DEBBC27D0AB23DBD4D5EB1F7853F85C6B2164E03C1128474C041829B058BEEEEBF33E55D4F28BDCC4B2D9BE72219B7B479127D1A11E08C4052C3Ah53DI" TargetMode = "External"/>
	<Relationship Id="rId431" Type="http://schemas.openxmlformats.org/officeDocument/2006/relationships/hyperlink" Target="consultantplus://offline/ref=7DEBBC27D0AB23DBD4D5EB1F7853F85C6B2164E03C1128474C041829B058BEEEEBF33E55D4F28BDCC4B2DAB772219B7B479127D1A11E08C4052C3Ah53DI" TargetMode = "External"/>
	<Relationship Id="rId432" Type="http://schemas.openxmlformats.org/officeDocument/2006/relationships/hyperlink" Target="consultantplus://offline/ref=7DEBBC27D0AB23DBD4D5EB1F7853F85C6B2164E03C1128474C041829B058BEEEEBF33E55D4F28BDCC4B2DAB572219B7B479127D1A11E08C4052C3Ah53DI" TargetMode = "External"/>
	<Relationship Id="rId433" Type="http://schemas.openxmlformats.org/officeDocument/2006/relationships/hyperlink" Target="consultantplus://offline/ref=7DEBBC27D0AB23DBD4D5EB1F7853F85C6B2164E03D1727444B041829B058BEEEEBF33E55D4F28BDCC4B7D0B572219B7B479127D1A11E08C4052C3Ah53DI" TargetMode = "External"/>
	<Relationship Id="rId434" Type="http://schemas.openxmlformats.org/officeDocument/2006/relationships/hyperlink" Target="consultantplus://offline/ref=7DEBBC27D0AB23DBD4D5EB1F7853F85C6B2164E03C1128474C041829B058BEEEEBF33E55D4F28BDCC4B2DAB472219B7B479127D1A11E08C4052C3Ah53DI" TargetMode = "External"/>
	<Relationship Id="rId435" Type="http://schemas.openxmlformats.org/officeDocument/2006/relationships/hyperlink" Target="consultantplus://offline/ref=7DEBBC27D0AB23DBD4D5EB1F7853F85C6B2164E03C1128474C041829B058BEEEEBF33E55D4F28BDCC4B2DAB372219B7B479127D1A11E08C4052C3Ah53DI" TargetMode = "External"/>
	<Relationship Id="rId436" Type="http://schemas.openxmlformats.org/officeDocument/2006/relationships/hyperlink" Target="consultantplus://offline/ref=7DEBBC27D0AB23DBD4D5F5126E3FA4516E2E3CEF3A172B17145B4374E751B4B9BEBC3F1B91FF94DCC2A9DAB77Bh736I" TargetMode = "External"/>
	<Relationship Id="rId437" Type="http://schemas.openxmlformats.org/officeDocument/2006/relationships/hyperlink" Target="consultantplus://offline/ref=7532C2991CD610440E79A3786A84815448EA1CC0913BAE61ECA125D6EAB185B681264CF4345E5A7DC29635B688B49F180E6967790B3A769072E5C3i037I" TargetMode = "External"/>
	<Relationship Id="rId438" Type="http://schemas.openxmlformats.org/officeDocument/2006/relationships/hyperlink" Target="consultantplus://offline/ref=7532C2991CD610440E79A3786A84815448EA1CC0913BAE61ECA125D6EAB185B681264CF4345E5A7DC29635B888B49F180E6967790B3A769072E5C3i037I" TargetMode = "External"/>
	<Relationship Id="rId439" Type="http://schemas.openxmlformats.org/officeDocument/2006/relationships/hyperlink" Target="consultantplus://offline/ref=7532C2991CD610440E79A3786A84815448EA1CC0953CAE64EAA125D6EAB185B681264CF4345E5A7DC29234B188B49F180E6967790B3A769072E5C3i037I" TargetMode = "External"/>
	<Relationship Id="rId440" Type="http://schemas.openxmlformats.org/officeDocument/2006/relationships/hyperlink" Target="consultantplus://offline/ref=7532C2991CD610440E79A3786A84815448EA1CC0913BAE61ECA125D6EAB185B681264CF4345E5A7DC29635B988B49F180E6967790B3A769072E5C3i037I" TargetMode = "External"/>
	<Relationship Id="rId441" Type="http://schemas.openxmlformats.org/officeDocument/2006/relationships/hyperlink" Target="consultantplus://offline/ref=7532C2991CD610440E79A3786A84815448EA1CC0913BAE61ECA125D6EAB185B681264CF4345E5A7DC29634B088B49F180E6967790B3A769072E5C3i037I" TargetMode = "External"/>
	<Relationship Id="rId442" Type="http://schemas.openxmlformats.org/officeDocument/2006/relationships/hyperlink" Target="consultantplus://offline/ref=7532C2991CD610440E79A3786A84815448EA1CC0953CAE64EAA125D6EAB185B681264CF4345E5A7DC29234B488B49F180E6967790B3A769072E5C3i037I" TargetMode = "External"/>
	<Relationship Id="rId443" Type="http://schemas.openxmlformats.org/officeDocument/2006/relationships/hyperlink" Target="consultantplus://offline/ref=7532C2991CD610440E79A3786A84815448EA1CC0913BAE61ECA125D6EAB185B681264CF4345E5A7DC29634B288B49F180E6967790B3A769072E5C3i037I" TargetMode = "External"/>
	<Relationship Id="rId444" Type="http://schemas.openxmlformats.org/officeDocument/2006/relationships/hyperlink" Target="consultantplus://offline/ref=7532C2991CD610440E79BD757CE8DD594DE54ACF973AAD31B4FE7E8BBDB88FE1C66915B47853502993D762BD82E0D05C5D7A647917i339I" TargetMode = "External"/>
	<Relationship Id="rId445" Type="http://schemas.openxmlformats.org/officeDocument/2006/relationships/hyperlink" Target="consultantplus://offline/ref=7532C2991CD610440E79A3786A84815448EA1CC0913BAE61ECA125D6EAB185B681264CF4345E5A7DC29634B488B49F180E6967790B3A769072E5C3i037I" TargetMode = "External"/>
	<Relationship Id="rId446" Type="http://schemas.openxmlformats.org/officeDocument/2006/relationships/hyperlink" Target="consultantplus://offline/ref=7532C2991CD610440E79A3786A84815448EA1CC0913BAE61ECA125D6EAB185B681264CF4345E5A7DC29634B688B49F180E6967790B3A769072E5C3i037I" TargetMode = "External"/>
	<Relationship Id="rId447" Type="http://schemas.openxmlformats.org/officeDocument/2006/relationships/hyperlink" Target="consultantplus://offline/ref=7532C2991CD610440E79A3786A84815448EA1CC0953CAE64EAA125D6EAB185B681264CF4345E5A7DC29234B788B49F180E6967790B3A769072E5C3i037I" TargetMode = "External"/>
	<Relationship Id="rId448" Type="http://schemas.openxmlformats.org/officeDocument/2006/relationships/hyperlink" Target="consultantplus://offline/ref=7532C2991CD610440E79A3786A84815448EA1CC0903DA162EBA125D6EAB185B681264CF4345E5A7DC2933FB388B49F180E6967790B3A769072E5C3i037I" TargetMode = "External"/>
	<Relationship Id="rId449" Type="http://schemas.openxmlformats.org/officeDocument/2006/relationships/hyperlink" Target="consultantplus://offline/ref=7532C2991CD610440E79BD757CE8DD594DE54ACF973AAD31B4FE7E8BBDB88FE1C66915B670525E7FC09863E1C7B5C35D5B7A667F0B38708Ci733I" TargetMode = "External"/>
	<Relationship Id="rId450" Type="http://schemas.openxmlformats.org/officeDocument/2006/relationships/hyperlink" Target="consultantplus://offline/ref=7532C2991CD610440E79BD757CE8DD594DE54ACF973AAD31B4FE7E8BBDB88FE1C66915B67851502993D762BD82E0D05C5D7A647917i339I" TargetMode = "External"/>
	<Relationship Id="rId451" Type="http://schemas.openxmlformats.org/officeDocument/2006/relationships/hyperlink" Target="consultantplus://offline/ref=7532C2991CD610440E79A3786A84815448EA1CC0953CAE64EAA125D6EAB185B681264CF4345E5A7DC29233B288B49F180E6967790B3A769072E5C3i037I" TargetMode = "External"/>
	<Relationship Id="rId452" Type="http://schemas.openxmlformats.org/officeDocument/2006/relationships/hyperlink" Target="consultantplus://offline/ref=7532C2991CD610440E79A3786A84815448EA1CC0953CAE64EAA125D6EAB185B681264CF4345E5A7DC29233B788B49F180E6967790B3A769072E5C3i037I" TargetMode = "External"/>
	<Relationship Id="rId453" Type="http://schemas.openxmlformats.org/officeDocument/2006/relationships/hyperlink" Target="consultantplus://offline/ref=7532C2991CD610440E79A3786A84815448EA1CC0913BAE61ECA125D6EAB185B681264CF4345E5A7DC29634B888B49F180E6967790B3A769072E5C3i037I" TargetMode = "External"/>
	<Relationship Id="rId454" Type="http://schemas.openxmlformats.org/officeDocument/2006/relationships/hyperlink" Target="consultantplus://offline/ref=7532C2991CD610440E79A3786A84815448EA1CC0913BAE61ECA125D6EAB185B681264CF4345E5A7DC29633B388B49F180E6967790B3A769072E5C3i037I" TargetMode = "External"/>
	<Relationship Id="rId455" Type="http://schemas.openxmlformats.org/officeDocument/2006/relationships/hyperlink" Target="consultantplus://offline/ref=7532C2991CD610440E79A3786A84815448EA1CC0953CAE64EAA125D6EAB185B681264CF4345E5A7DC29233B888B49F180E6967790B3A769072E5C3i037I" TargetMode = "External"/>
	<Relationship Id="rId456" Type="http://schemas.openxmlformats.org/officeDocument/2006/relationships/hyperlink" Target="consultantplus://offline/ref=7532C2991CD610440E79A3786A84815448EA1CC0913BAE61ECA125D6EAB185B681264CF4345E5A7DC29633B488B49F180E6967790B3A769072E5C3i037I" TargetMode = "External"/>
	<Relationship Id="rId457" Type="http://schemas.openxmlformats.org/officeDocument/2006/relationships/hyperlink" Target="consultantplus://offline/ref=7532C2991CD610440E79A3786A84815448EA1CC0913BAE61ECA125D6EAB185B681264CF4345E5A7DC29633B588B49F180E6967790B3A769072E5C3i037I" TargetMode = "External"/>
	<Relationship Id="rId458" Type="http://schemas.openxmlformats.org/officeDocument/2006/relationships/hyperlink" Target="consultantplus://offline/ref=7532C2991CD610440E79A3786A84815448EA1CC0913BAE61ECA125D6EAB185B681264CF4345E5A7DC29633B788B49F180E6967790B3A769072E5C3i037I" TargetMode = "External"/>
	<Relationship Id="rId459" Type="http://schemas.openxmlformats.org/officeDocument/2006/relationships/hyperlink" Target="consultantplus://offline/ref=7532C2991CD610440E79A3786A84815448EA1CC0953CAE64EAA125D6EAB185B681264CF4345E5A7DC29230B188B49F180E6967790B3A769072E5C3i037I" TargetMode = "External"/>
	<Relationship Id="rId460" Type="http://schemas.openxmlformats.org/officeDocument/2006/relationships/hyperlink" Target="consultantplus://offline/ref=7532C2991CD610440E79A3786A84815448EA1CC0913BAE61ECA125D6EAB185B681264CF4345E5A7DC29630B488B49F180E6967790B3A769072E5C3i037I" TargetMode = "External"/>
	<Relationship Id="rId461" Type="http://schemas.openxmlformats.org/officeDocument/2006/relationships/hyperlink" Target="consultantplus://offline/ref=7532C2991CD610440E79A3786A84815448EA1CC0913BAE61ECA125D6EAB185B681264CF4345E5A7DC29630B588B49F180E6967790B3A769072E5C3i037I" TargetMode = "External"/>
	<Relationship Id="rId462" Type="http://schemas.openxmlformats.org/officeDocument/2006/relationships/hyperlink" Target="consultantplus://offline/ref=7532C2991CD610440E79A3786A84815448EA1CC0913BAE61ECA125D6EAB185B681264CF4345E5A7DC29630B888B49F180E6967790B3A769072E5C3i037I" TargetMode = "External"/>
	<Relationship Id="rId463" Type="http://schemas.openxmlformats.org/officeDocument/2006/relationships/hyperlink" Target="consultantplus://offline/ref=7532C2991CD610440E79A3786A84815448EA1CC0913BAE61ECA125D6EAB185B681264CF4345E5A7DC2963FB188B49F180E6967790B3A769072E5C3i037I" TargetMode = "External"/>
	<Relationship Id="rId464" Type="http://schemas.openxmlformats.org/officeDocument/2006/relationships/hyperlink" Target="consultantplus://offline/ref=7532C2991CD610440E79BD757CE8DD594DE54ACF973AAD31B4FE7E8BBDB88FE1C66915B07250502993D762BD82E0D05C5D7A647917i339I" TargetMode = "External"/>
	<Relationship Id="rId465" Type="http://schemas.openxmlformats.org/officeDocument/2006/relationships/hyperlink" Target="consultantplus://offline/ref=7532C2991CD610440E79A3786A84815448EA1CC0913BAE61ECA125D6EAB185B681264CF4345E5A7DC2963FB288B49F180E6967790B3A769072E5C3i037I" TargetMode = "External"/>
	<Relationship Id="rId466" Type="http://schemas.openxmlformats.org/officeDocument/2006/relationships/hyperlink" Target="consultantplus://offline/ref=7532C2991CD610440E79A3786A84815448EA1CC0913BAE61ECA125D6EAB185B681264CF4345E5A7DC2963FB388B49F180E6967790B3A769072E5C3i037I" TargetMode = "External"/>
	<Relationship Id="rId467" Type="http://schemas.openxmlformats.org/officeDocument/2006/relationships/hyperlink" Target="consultantplus://offline/ref=7532C2991CD610440E79A3786A84815448EA1CC0913BAE61ECA125D6EAB185B681264CF4345E5A7DC2963FB488B49F180E6967790B3A769072E5C3i037I" TargetMode = "External"/>
	<Relationship Id="rId468" Type="http://schemas.openxmlformats.org/officeDocument/2006/relationships/hyperlink" Target="consultantplus://offline/ref=7532C2991CD610440E79A3786A84815448EA1CC0913BAE61ECA125D6EAB185B681264CF4345E5A7DC2963FB688B49F180E6967790B3A769072E5C3i037I" TargetMode = "External"/>
	<Relationship Id="rId469" Type="http://schemas.openxmlformats.org/officeDocument/2006/relationships/hyperlink" Target="consultantplus://offline/ref=7532C2991CD610440E79A3786A84815448EA1CC0913BAE61ECA125D6EAB185B681264CF4345E5A7DC2963FB788B49F180E6967790B3A769072E5C3i037I" TargetMode = "External"/>
	<Relationship Id="rId470" Type="http://schemas.openxmlformats.org/officeDocument/2006/relationships/hyperlink" Target="consultantplus://offline/ref=7532C2991CD610440E79A3786A84815448EA1CC0913BAE61ECA125D6EAB185B681264CF4345E5A7DC2963FB888B49F180E6967790B3A769072E5C3i037I" TargetMode = "External"/>
	<Relationship Id="rId471" Type="http://schemas.openxmlformats.org/officeDocument/2006/relationships/hyperlink" Target="consultantplus://offline/ref=7532C2991CD610440E79A3786A84815448EA1CC0913BAE61ECA125D6EAB185B681264CF4345E5A7DC2963FB888B49F180E6967790B3A769072E5C3i037I" TargetMode = "External"/>
	<Relationship Id="rId472" Type="http://schemas.openxmlformats.org/officeDocument/2006/relationships/hyperlink" Target="consultantplus://offline/ref=7532C2991CD610440E79A3786A84815448EA1CC0913BAE61ECA125D6EAB185B681264CF4345E5A7DC2963FB988B49F180E6967790B3A769072E5C3i037I" TargetMode = "External"/>
	<Relationship Id="rId473" Type="http://schemas.openxmlformats.org/officeDocument/2006/relationships/hyperlink" Target="consultantplus://offline/ref=7532C2991CD610440E79A3786A84815448EA1CC0913BAE61ECA125D6EAB185B681264CF4345E5A7DC2963EB088B49F180E6967790B3A769072E5C3i037I" TargetMode = "External"/>
	<Relationship Id="rId474" Type="http://schemas.openxmlformats.org/officeDocument/2006/relationships/hyperlink" Target="consultantplus://offline/ref=7532C2991CD610440E79A3786A84815448EA1CC0913BAE61ECA125D6EAB185B681264CF4345E5A7DC2963EB188B49F180E6967790B3A769072E5C3i037I" TargetMode = "External"/>
	<Relationship Id="rId475" Type="http://schemas.openxmlformats.org/officeDocument/2006/relationships/hyperlink" Target="consultantplus://offline/ref=7532C2991CD610440E79A3786A84815448EA1CC0913BAE61ECA125D6EAB185B681264CF4345E5A7DC2963EB288B49F180E6967790B3A769072E5C3i037I" TargetMode = "External"/>
	<Relationship Id="rId476" Type="http://schemas.openxmlformats.org/officeDocument/2006/relationships/hyperlink" Target="consultantplus://offline/ref=7532C2991CD610440E79A3786A84815448EA1CC0913BAE61ECA125D6EAB185B681264CF4345E5A7DC2963EB688B49F180E6967790B3A769072E5C3i037I" TargetMode = "External"/>
	<Relationship Id="rId477" Type="http://schemas.openxmlformats.org/officeDocument/2006/relationships/hyperlink" Target="consultantplus://offline/ref=7532C2991CD610440E79A3786A84815448EA1CC0913BAE61ECA125D6EAB185B681264CF4345E5A7DC2963EB888B49F180E6967790B3A769072E5C3i037I" TargetMode = "External"/>
	<Relationship Id="rId478" Type="http://schemas.openxmlformats.org/officeDocument/2006/relationships/hyperlink" Target="consultantplus://offline/ref=7532C2991CD610440E79A3786A84815448EA1CC0913BAE61ECA125D6EAB185B681264CF4345E5A7DC29537B088B49F180E6967790B3A769072E5C3i037I" TargetMode = "External"/>
	<Relationship Id="rId479" Type="http://schemas.openxmlformats.org/officeDocument/2006/relationships/hyperlink" Target="consultantplus://offline/ref=7532C2991CD610440E79A3786A84815448EA1CC0913BAE61ECA125D6EAB185B681264CF4345E5A7DC29537B188B49F180E6967790B3A769072E5C3i037I" TargetMode = "External"/>
	<Relationship Id="rId480" Type="http://schemas.openxmlformats.org/officeDocument/2006/relationships/hyperlink" Target="consultantplus://offline/ref=7532C2991CD610440E79A3786A84815448EA1CC0913BAE61ECA125D6EAB185B681264CF4345E5A7DC29537B388B49F180E6967790B3A769072E5C3i037I" TargetMode = "External"/>
	<Relationship Id="rId481" Type="http://schemas.openxmlformats.org/officeDocument/2006/relationships/hyperlink" Target="consultantplus://offline/ref=7532C2991CD610440E79A3786A84815448EA1CC0913BAE61ECA125D6EAB185B681264CF4345E5A7DC29537B588B49F180E6967790B3A769072E5C3i037I" TargetMode = "External"/>
	<Relationship Id="rId482" Type="http://schemas.openxmlformats.org/officeDocument/2006/relationships/hyperlink" Target="consultantplus://offline/ref=7532C2991CD610440E79A3786A84815448EA1CC0913BAE61ECA125D6EAB185B681264CF4345E5A7DC29537B788B49F180E6967790B3A769072E5C3i037I" TargetMode = "External"/>
	<Relationship Id="rId483" Type="http://schemas.openxmlformats.org/officeDocument/2006/relationships/hyperlink" Target="consultantplus://offline/ref=7532C2991CD610440E79A3786A84815448EA1CC0913BAE61ECA125D6EAB185B681264CF4345E5A7DC29536B288B49F180E6967790B3A769072E5C3i037I" TargetMode = "External"/>
	<Relationship Id="rId484" Type="http://schemas.openxmlformats.org/officeDocument/2006/relationships/hyperlink" Target="consultantplus://offline/ref=7532C2991CD610440E79A3786A84815448EA1CC0913BAE61ECA125D6EAB185B681264CF4345E5A7DC29536B488B49F180E6967790B3A769072E5C3i037I" TargetMode = "External"/>
	<Relationship Id="rId485" Type="http://schemas.openxmlformats.org/officeDocument/2006/relationships/hyperlink" Target="consultantplus://offline/ref=7532C2991CD610440E79A3786A84815448EA1CC0913BAE61ECA125D6EAB185B681264CF4345E5A7DC29536B588B49F180E6967790B3A769072E5C3i037I" TargetMode = "External"/>
	<Relationship Id="rId486" Type="http://schemas.openxmlformats.org/officeDocument/2006/relationships/hyperlink" Target="consultantplus://offline/ref=7532C2991CD610440E79A3786A84815448EA1CC0913BAE61ECA125D6EAB185B681264CF4345E5A7DC29536B688B49F180E6967790B3A769072E5C3i037I" TargetMode = "External"/>
	<Relationship Id="rId487" Type="http://schemas.openxmlformats.org/officeDocument/2006/relationships/hyperlink" Target="consultantplus://offline/ref=7532C2991CD610440E79A3786A84815448EA1CC0913BAE61ECA125D6EAB185B681264CF4345E5A7DC29536B788B49F180E6967790B3A769072E5C3i037I" TargetMode = "External"/>
	<Relationship Id="rId488" Type="http://schemas.openxmlformats.org/officeDocument/2006/relationships/hyperlink" Target="consultantplus://offline/ref=7532C2991CD610440E79A3786A84815448EA1CC0913BAE61ECA125D6EAB185B681264CF4345E5A7DC29535B188B49F180E6967790B3A769072E5C3i037I" TargetMode = "External"/>
	<Relationship Id="rId489" Type="http://schemas.openxmlformats.org/officeDocument/2006/relationships/hyperlink" Target="consultantplus://offline/ref=7532C2991CD610440E79A3786A84815448EA1CC0913BAE61ECA125D6EAB185B681264CF4345E5A7DC29535B288B49F180E6967790B3A769072E5C3i037I" TargetMode = "External"/>
	<Relationship Id="rId490" Type="http://schemas.openxmlformats.org/officeDocument/2006/relationships/hyperlink" Target="consultantplus://offline/ref=7532C2991CD610440E79A3786A84815448EA1CC0913BAE61ECA125D6EAB185B681264CF4345E5A7DC29535B388B49F180E6967790B3A769072E5C3i037I" TargetMode = "External"/>
	<Relationship Id="rId491" Type="http://schemas.openxmlformats.org/officeDocument/2006/relationships/hyperlink" Target="consultantplus://offline/ref=7532C2991CD610440E79A3786A84815448EA1CC0913BAE61ECA125D6EAB185B681264CF4345E5A7DC29535B988B49F180E6967790B3A769072E5C3i037I" TargetMode = "External"/>
	<Relationship Id="rId492" Type="http://schemas.openxmlformats.org/officeDocument/2006/relationships/hyperlink" Target="consultantplus://offline/ref=7532C2991CD610440E79A3786A84815448EA1CC0913BAE61ECA125D6EAB185B681264CF4345E5A7DC29534B588B49F180E6967790B3A769072E5C3i037I" TargetMode = "External"/>
	<Relationship Id="rId493" Type="http://schemas.openxmlformats.org/officeDocument/2006/relationships/hyperlink" Target="consultantplus://offline/ref=7532C2991CD610440E79A3786A84815448EA1CC0913BAE61ECA125D6EAB185B681264CF4345E5A7DC29534B788B49F180E6967790B3A769072E5C3i037I" TargetMode = "External"/>
	<Relationship Id="rId494" Type="http://schemas.openxmlformats.org/officeDocument/2006/relationships/hyperlink" Target="consultantplus://offline/ref=7532C2991CD610440E79A3786A84815448EA1CC0913BAE61ECA125D6EAB185B681264CF4345E5A7DC29534B988B49F180E6967790B3A769072E5C3i037I" TargetMode = "External"/>
	<Relationship Id="rId495" Type="http://schemas.openxmlformats.org/officeDocument/2006/relationships/hyperlink" Target="consultantplus://offline/ref=7532C2991CD610440E79A3786A84815448EA1CC0913BAE61ECA125D6EAB185B681264CF4345E5A7DC29533B088B49F180E6967790B3A769072E5C3i037I" TargetMode = "External"/>
	<Relationship Id="rId496" Type="http://schemas.openxmlformats.org/officeDocument/2006/relationships/hyperlink" Target="consultantplus://offline/ref=7532C2991CD610440E79A3786A84815448EA1CC0913BAE61ECA125D6EAB185B681264CF4345E5A7DC29533B188B49F180E6967790B3A769072E5C3i037I" TargetMode = "External"/>
	<Relationship Id="rId497" Type="http://schemas.openxmlformats.org/officeDocument/2006/relationships/hyperlink" Target="consultantplus://offline/ref=7532C2991CD610440E79A3786A84815448EA1CC0913BAE61ECA125D6EAB185B681264CF4345E5A7DC29533B288B49F180E6967790B3A769072E5C3i037I" TargetMode = "External"/>
	<Relationship Id="rId498" Type="http://schemas.openxmlformats.org/officeDocument/2006/relationships/hyperlink" Target="consultantplus://offline/ref=7532C2991CD610440E79A3786A84815448EA1CC0913BAE61ECA125D6EAB185B681264CF4345E5A7DC29533B688B49F180E6967790B3A769072E5C3i037I" TargetMode = "External"/>
	<Relationship Id="rId499" Type="http://schemas.openxmlformats.org/officeDocument/2006/relationships/hyperlink" Target="consultantplus://offline/ref=7532C2991CD610440E79A3786A84815448EA1CC0913BAE61ECA125D6EAB185B681264CF4345E5A7DC29533B988B49F180E6967790B3A769072E5C3i037I" TargetMode = "External"/>
	<Relationship Id="rId500" Type="http://schemas.openxmlformats.org/officeDocument/2006/relationships/hyperlink" Target="consultantplus://offline/ref=7532C2991CD610440E79A3786A84815448EA1CC0913BAE61ECA125D6EAB185B681264CF4345E5A7DC29532B088B49F180E6967790B3A769072E5C3i037I" TargetMode = "External"/>
	<Relationship Id="rId501" Type="http://schemas.openxmlformats.org/officeDocument/2006/relationships/hyperlink" Target="consultantplus://offline/ref=7532C2991CD610440E79A3786A84815448EA1CC0913BAE61ECA125D6EAB185B681264CF4345E5A7DC29532B188B49F180E6967790B3A769072E5C3i037I" TargetMode = "External"/>
	<Relationship Id="rId502" Type="http://schemas.openxmlformats.org/officeDocument/2006/relationships/hyperlink" Target="consultantplus://offline/ref=7532C2991CD610440E79A3786A84815448EA1CC0913BAE61ECA125D6EAB185B681264CF4345E5A7DC29532B788B49F180E6967790B3A769072E5C3i037I" TargetMode = "External"/>
	<Relationship Id="rId503" Type="http://schemas.openxmlformats.org/officeDocument/2006/relationships/hyperlink" Target="consultantplus://offline/ref=7532C2991CD610440E79A3786A84815448EA1CC0913BAE61ECA125D6EAB185B681264CF4345E5A7DC29532B988B49F180E6967790B3A769072E5C3i037I" TargetMode = "External"/>
	<Relationship Id="rId504" Type="http://schemas.openxmlformats.org/officeDocument/2006/relationships/hyperlink" Target="consultantplus://offline/ref=7532C2991CD610440E79A3786A84815448EA1CC0913BAE61ECA125D6EAB185B681264CF4345E5A7DC29531B088B49F180E6967790B3A769072E5C3i037I" TargetMode = "External"/>
	<Relationship Id="rId505" Type="http://schemas.openxmlformats.org/officeDocument/2006/relationships/hyperlink" Target="consultantplus://offline/ref=7532C2991CD610440E79A3786A84815448EA1CC0913BAE61ECA125D6EAB185B681264CF4345E5A7DC29531B188B49F180E6967790B3A769072E5C3i037I" TargetMode = "External"/>
	<Relationship Id="rId506" Type="http://schemas.openxmlformats.org/officeDocument/2006/relationships/hyperlink" Target="consultantplus://offline/ref=7532C2991CD610440E79A3786A84815448EA1CC0913BAE61ECA125D6EAB185B681264CF4345E5A7DC29531B388B49F180E6967790B3A769072E5C3i037I" TargetMode = "External"/>
	<Relationship Id="rId507" Type="http://schemas.openxmlformats.org/officeDocument/2006/relationships/hyperlink" Target="consultantplus://offline/ref=7532C2991CD610440E79A3786A84815448EA1CC0913BAE61ECA125D6EAB185B681264CF4345E5A7DC29531B488B49F180E6967790B3A769072E5C3i037I" TargetMode = "External"/>
	<Relationship Id="rId508" Type="http://schemas.openxmlformats.org/officeDocument/2006/relationships/hyperlink" Target="consultantplus://offline/ref=7532C2991CD610440E79A3786A84815448EA1CC0913BAE61ECA125D6EAB185B681264CF4345E5A7DC29531B688B49F180E6967790B3A769072E5C3i037I" TargetMode = "External"/>
	<Relationship Id="rId509" Type="http://schemas.openxmlformats.org/officeDocument/2006/relationships/hyperlink" Target="consultantplus://offline/ref=7532C2991CD610440E79A3786A84815448EA1CC0953CAE64EAA125D6EAB185B681264CF4345E5A7DC29135B888B49F180E6967790B3A769072E5C3i037I" TargetMode = "External"/>
	<Relationship Id="rId510" Type="http://schemas.openxmlformats.org/officeDocument/2006/relationships/hyperlink" Target="consultantplus://offline/ref=7532C2991CD610440E79A3786A84815448EA1CC0913BAE61ECA125D6EAB185B681264CF4345E5A7DC29530B088B49F180E6967790B3A769072E5C3i037I" TargetMode = "External"/>
	<Relationship Id="rId511" Type="http://schemas.openxmlformats.org/officeDocument/2006/relationships/hyperlink" Target="consultantplus://offline/ref=7532C2991CD610440E79A3786A84815448EA1CC0913BAE61ECA125D6EAB185B681264CF4345E5A7DC29530B188B49F180E6967790B3A769072E5C3i037I" TargetMode = "External"/>
	<Relationship Id="rId512" Type="http://schemas.openxmlformats.org/officeDocument/2006/relationships/hyperlink" Target="consultantplus://offline/ref=7532C2991CD610440E79A3786A84815448EA1CC0913BAE61ECA125D6EAB185B681264CF4345E5A7DC29530B388B49F180E6967790B3A769072E5C3i037I" TargetMode = "External"/>
	<Relationship Id="rId513" Type="http://schemas.openxmlformats.org/officeDocument/2006/relationships/hyperlink" Target="consultantplus://offline/ref=7532C2991CD610440E79A3786A84815448EA1CC0953CAE64EAA125D6EAB185B681264CF4345E5A7DC29134B088B49F180E6967790B3A769072E5C3i037I" TargetMode = "External"/>
	<Relationship Id="rId514" Type="http://schemas.openxmlformats.org/officeDocument/2006/relationships/hyperlink" Target="consultantplus://offline/ref=7532C2991CD610440E79A3786A84815448EA1CC0913BAE61ECA125D6EAB185B681264CF4345E5A7DC29530B588B49F180E6967790B3A769072E5C3i037I" TargetMode = "External"/>
	<Relationship Id="rId515" Type="http://schemas.openxmlformats.org/officeDocument/2006/relationships/hyperlink" Target="consultantplus://offline/ref=7532C2991CD610440E79A3786A84815448EA1CC0913BAE61ECA125D6EAB185B681264CF4345E5A7DC2953FB088B49F180E6967790B3A769072E5C3i037I" TargetMode = "External"/>
	<Relationship Id="rId516" Type="http://schemas.openxmlformats.org/officeDocument/2006/relationships/hyperlink" Target="consultantplus://offline/ref=7532C2991CD610440E79A3786A84815448EA1CC0913BAE61ECA125D6EAB185B681264CF4345E5A7DC2953FB188B49F180E6967790B3A769072E5C3i037I" TargetMode = "External"/>
	<Relationship Id="rId517" Type="http://schemas.openxmlformats.org/officeDocument/2006/relationships/hyperlink" Target="consultantplus://offline/ref=7532C2991CD610440E79A3786A84815448EA1CC0913BAE61ECA125D6EAB185B681264CF4345E5A7DC2953FB388B49F180E6967790B3A769072E5C3i037I" TargetMode = "External"/>
	<Relationship Id="rId518" Type="http://schemas.openxmlformats.org/officeDocument/2006/relationships/hyperlink" Target="consultantplus://offline/ref=7532C2991CD610440E79A3786A84815448EA1CC0913BAE61ECA125D6EAB185B681264CF4345E5A7DC2953FB488B49F180E6967790B3A769072E5C3i037I" TargetMode = "External"/>
	<Relationship Id="rId519" Type="http://schemas.openxmlformats.org/officeDocument/2006/relationships/hyperlink" Target="consultantplus://offline/ref=7532C2991CD610440E79A3786A84815448EA1CC0913BAE61ECA125D6EAB185B681264CF4345E5A7DC2953FB588B49F180E6967790B3A769072E5C3i037I" TargetMode = "External"/>
	<Relationship Id="rId520" Type="http://schemas.openxmlformats.org/officeDocument/2006/relationships/hyperlink" Target="consultantplus://offline/ref=7532C2991CD610440E79A3786A84815448EA1CC0913BAE61ECA125D6EAB185B681264CF4345E5A7DC2953FB788B49F180E6967790B3A769072E5C3i037I" TargetMode = "External"/>
	<Relationship Id="rId521" Type="http://schemas.openxmlformats.org/officeDocument/2006/relationships/hyperlink" Target="consultantplus://offline/ref=7532C2991CD610440E79A3786A84815448EA1CC0913BAE61ECA125D6EAB185B681264CF4345E5A7DC2953FB888B49F180E6967790B3A769072E5C3i037I" TargetMode = "External"/>
	<Relationship Id="rId522" Type="http://schemas.openxmlformats.org/officeDocument/2006/relationships/hyperlink" Target="consultantplus://offline/ref=7532C2991CD610440E79BD757CE8DD594BE945C89C69FA33E5AB708EB5E8C7F1882C18B77151587696C273E58EE1CE425B62787B1538i733I" TargetMode = "External"/>
	<Relationship Id="rId523" Type="http://schemas.openxmlformats.org/officeDocument/2006/relationships/hyperlink" Target="consultantplus://offline/ref=7532C2991CD610440E79A3786A84815448EA1CC0913BAE61ECA125D6EAB185B681264CF4345E5A7DC2953FB888B49F180E6967790B3A769072E5C3i037I" TargetMode = "External"/>
	<Relationship Id="rId524" Type="http://schemas.openxmlformats.org/officeDocument/2006/relationships/hyperlink" Target="consultantplus://offline/ref=7532C2991CD610440E79BD757CE8DD594BE945C89C69FA33E5AB708EB5E8C7F1882C18B77151587696C273E58EE1CE425B62787B1538i733I" TargetMode = "External"/>
	<Relationship Id="rId525" Type="http://schemas.openxmlformats.org/officeDocument/2006/relationships/hyperlink" Target="consultantplus://offline/ref=7532C2991CD610440E79A3786A84815448EA1CC0913BAE61ECA125D6EAB185B681264CF4345E5A7DC2953FB988B49F180E6967790B3A769072E5C3i037I" TargetMode = "External"/>
	<Relationship Id="rId526" Type="http://schemas.openxmlformats.org/officeDocument/2006/relationships/hyperlink" Target="consultantplus://offline/ref=7532C2991CD610440E79A3786A84815448EA1CC0913BAE61ECA125D6EAB185B681264CF4345E5A7DC2953EB088B49F180E6967790B3A769072E5C3i037I" TargetMode = "External"/>
	<Relationship Id="rId527" Type="http://schemas.openxmlformats.org/officeDocument/2006/relationships/hyperlink" Target="consultantplus://offline/ref=7532C2991CD610440E79BD757CE8DD594DE54ACF973AAD31B4FE7E8BBDB88FE1D4694DBA7153457DC48D35B081iE33I" TargetMode = "External"/>
	<Relationship Id="rId528" Type="http://schemas.openxmlformats.org/officeDocument/2006/relationships/hyperlink" Target="consultantplus://offline/ref=7532C2991CD610440E79BD757CE8DD594DE342C5953EAD31B4FE7E8BBDB88FE1D4694DBA7153457DC48D35B081iE33I" TargetMode = "External"/>
	<Relationship Id="rId529" Type="http://schemas.openxmlformats.org/officeDocument/2006/relationships/hyperlink" Target="consultantplus://offline/ref=7532C2991CD610440E79A3786A84815448EA1CC0903DA162EBA125D6EAB185B681264CF4345E5A7DC2933FB488B49F180E6967790B3A769072E5C3i037I" TargetMode = "External"/>
	<Relationship Id="rId530" Type="http://schemas.openxmlformats.org/officeDocument/2006/relationships/hyperlink" Target="consultantplus://offline/ref=7532C2991CD610440E79BD757CE8DD594DE54ACF973AAD31B4FE7E8BBDB88FE1D4694DBA7153457DC48D35B081iE33I" TargetMode = "External"/>
	<Relationship Id="rId531" Type="http://schemas.openxmlformats.org/officeDocument/2006/relationships/hyperlink" Target="consultantplus://offline/ref=7532C2991CD610440E79A3786A84815448EA1CC0913BAE61ECA125D6EAB185B681264CF4345E5A7DC2953EB788B49F180E6967790B3A769072E5C3i037I" TargetMode = "External"/>
	<Relationship Id="rId532" Type="http://schemas.openxmlformats.org/officeDocument/2006/relationships/hyperlink" Target="consultantplus://offline/ref=7532C2991CD610440E79A3786A84815448EA1CC0913BAE61ECA125D6EAB185B681264CF4345E5A7DC2953EB988B49F180E6967790B3A769072E5C3i037I" TargetMode = "External"/>
	<Relationship Id="rId533" Type="http://schemas.openxmlformats.org/officeDocument/2006/relationships/hyperlink" Target="consultantplus://offline/ref=7532C2991CD610440E79A3786A84815448EA1CC0903DA162EBA125D6EAB185B681264CF4345E5A7DC2933FB688B49F180E6967790B3A769072E5C3i037I" TargetMode = "External"/>
	<Relationship Id="rId534" Type="http://schemas.openxmlformats.org/officeDocument/2006/relationships/hyperlink" Target="consultantplus://offline/ref=7532C2991CD610440E79A3786A84815448EA1CC0953CAE64EAA125D6EAB185B681264CF4345E5A7DC29134B188B49F180E6967790B3A769072E5C3i037I" TargetMode = "External"/>
	<Relationship Id="rId535" Type="http://schemas.openxmlformats.org/officeDocument/2006/relationships/hyperlink" Target="consultantplus://offline/ref=7532C2991CD610440E79A3786A84815448EA1CC0953CAE64EAA125D6EAB185B681264CF4345E5A7DC29134B188B49F180E6967790B3A769072E5C3i037I" TargetMode = "External"/>
	<Relationship Id="rId536" Type="http://schemas.openxmlformats.org/officeDocument/2006/relationships/hyperlink" Target="consultantplus://offline/ref=7532C2991CD610440E79A3786A84815448EA1CC0913BAE61ECA125D6EAB185B681264CF4345E5A7DC29437B088B49F180E6967790B3A769072E5C3i037I" TargetMode = "External"/>
	<Relationship Id="rId537" Type="http://schemas.openxmlformats.org/officeDocument/2006/relationships/hyperlink" Target="consultantplus://offline/ref=7532C2991CD610440E79A3786A84815448EA1CC0913BAE61ECA125D6EAB185B681264CF4345E5A7DC29437B288B49F180E6967790B3A769072E5C3i037I" TargetMode = "External"/>
	<Relationship Id="rId538" Type="http://schemas.openxmlformats.org/officeDocument/2006/relationships/hyperlink" Target="consultantplus://offline/ref=7532C2991CD610440E79A3786A84815448EA1CC0913BAE61ECA125D6EAB185B681264CF4345E5A7DC29437B588B49F180E6967790B3A769072E5C3i037I" TargetMode = "External"/>
	<Relationship Id="rId539" Type="http://schemas.openxmlformats.org/officeDocument/2006/relationships/hyperlink" Target="consultantplus://offline/ref=7532C2991CD610440E79BD757CE8DD594DE54ACF973AAD31B4FE7E8BBDB88FE1D4694DBA7153457DC48D35B081iE33I" TargetMode = "External"/>
	<Relationship Id="rId540" Type="http://schemas.openxmlformats.org/officeDocument/2006/relationships/hyperlink" Target="consultantplus://offline/ref=7532C2991CD610440E79A3786A84815448EA1CC0913BAE61ECA125D6EAB185B681264CF4345E5A7DC29437B688B49F180E6967790B3A769072E5C3i037I" TargetMode = "External"/>
	<Relationship Id="rId541" Type="http://schemas.openxmlformats.org/officeDocument/2006/relationships/hyperlink" Target="consultantplus://offline/ref=7532C2991CD610440E79A3786A84815448EA1CC0913BAE61ECA125D6EAB185B681264CF4345E5A7DC29436B388B49F180E6967790B3A769072E5C3i037I" TargetMode = "External"/>
	<Relationship Id="rId542" Type="http://schemas.openxmlformats.org/officeDocument/2006/relationships/hyperlink" Target="consultantplus://offline/ref=7532C2991CD610440E79A3786A84815448EA1CC0913BAE61ECA125D6EAB185B681264CF4345E5A7DC29436B588B49F180E6967790B3A769072E5C3i037I" TargetMode = "External"/>
	<Relationship Id="rId543" Type="http://schemas.openxmlformats.org/officeDocument/2006/relationships/hyperlink" Target="consultantplus://offline/ref=7532C2991CD610440E79A3786A84815448EA1CC0913BAE61ECA125D6EAB185B681264CF4345E5A7DC29436B688B49F180E6967790B3A769072E5C3i037I" TargetMode = "External"/>
	<Relationship Id="rId544" Type="http://schemas.openxmlformats.org/officeDocument/2006/relationships/hyperlink" Target="consultantplus://offline/ref=7532C2991CD610440E79A3786A84815448EA1CC0913BAE61ECA125D6EAB185B681264CF4345E5A7DC29435B288B49F180E6967790B3A769072E5C3i037I" TargetMode = "External"/>
	<Relationship Id="rId545" Type="http://schemas.openxmlformats.org/officeDocument/2006/relationships/hyperlink" Target="consultantplus://offline/ref=7532C2991CD610440E79A3786A84815448EA1CC0913BAE61ECA125D6EAB185B681264CF4345E5A7DC29435B488B49F180E6967790B3A769072E5C3i037I" TargetMode = "External"/>
	<Relationship Id="rId546" Type="http://schemas.openxmlformats.org/officeDocument/2006/relationships/hyperlink" Target="consultantplus://offline/ref=7532C2991CD610440E79A3786A84815448EA1CC0913BAE61ECA125D6EAB185B681264CF4345E5A7DC29435B588B49F180E6967790B3A769072E5C3i037I" TargetMode = "External"/>
	<Relationship Id="rId547" Type="http://schemas.openxmlformats.org/officeDocument/2006/relationships/hyperlink" Target="consultantplus://offline/ref=7532C2991CD610440E79A3786A84815448EA1CC0913BAE61ECA125D6EAB185B681264CF4345E5A7DC29435B888B49F180E6967790B3A769072E5C3i037I" TargetMode = "External"/>
	<Relationship Id="rId548" Type="http://schemas.openxmlformats.org/officeDocument/2006/relationships/hyperlink" Target="consultantplus://offline/ref=7532C2991CD610440E79A3786A84815448EA1CC0913BAE61ECA125D6EAB185B681264CF4345E5A7DC29434B388B49F180E6967790B3A769072E5C3i037I" TargetMode = "External"/>
	<Relationship Id="rId549" Type="http://schemas.openxmlformats.org/officeDocument/2006/relationships/hyperlink" Target="consultantplus://offline/ref=7532C2991CD610440E79A3786A84815448EA1CC0913BAE61ECA125D6EAB185B681264CF4345E5A7DC29434B588B49F180E6967790B3A769072E5C3i037I" TargetMode = "External"/>
	<Relationship Id="rId550" Type="http://schemas.openxmlformats.org/officeDocument/2006/relationships/hyperlink" Target="consultantplus://offline/ref=7532C2991CD610440E79A3786A84815448EA1CC09239A260E3FC2FDEB3BD87B18E7949F3255E5A7DDC9331AE81E0CCi53FI" TargetMode = "External"/>
	<Relationship Id="rId551" Type="http://schemas.openxmlformats.org/officeDocument/2006/relationships/hyperlink" Target="consultantplus://offline/ref=7532C2991CD610440E79A3786A84815448EA1CC0923FA26FE3FC2FDEB3BD87B18E7949F3255E5A7DDC9331AE81E0CCi53FI" TargetMode = "External"/>
	<Relationship Id="rId552" Type="http://schemas.openxmlformats.org/officeDocument/2006/relationships/hyperlink" Target="consultantplus://offline/ref=7532C2991CD610440E79A3786A84815448EA1CC0923AAE67E3FC2FDEB3BD87B18E7949F3255E5A7DDC9331AE81E0CCi53FI" TargetMode = "External"/>
	<Relationship Id="rId553" Type="http://schemas.openxmlformats.org/officeDocument/2006/relationships/hyperlink" Target="consultantplus://offline/ref=7532C2991CD610440E79A3786A84815448EA1CC0913BAE61ECA125D6EAB185B681264CF4345E5A7DC29434B688B49F180E6967790B3A769072E5C3i037I" TargetMode = "External"/>
	<Relationship Id="rId554" Type="http://schemas.openxmlformats.org/officeDocument/2006/relationships/hyperlink" Target="consultantplus://offline/ref=7532C2991CD610440E79A3786A84815448EA1CC0913BAE61ECA125D6EAB185B681264CF4345E5A7DC29434B688B49F180E6967790B3A769072E5C3i037I" TargetMode = "External"/>
	<Relationship Id="rId555" Type="http://schemas.openxmlformats.org/officeDocument/2006/relationships/hyperlink" Target="consultantplus://offline/ref=7532C2991CD610440E79A3786A84815448EA1CC0913BAE61ECA125D6EAB185B681264CF4345E5A7DC29434B788B49F180E6967790B3A769072E5C3i03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10.11.2006 N 101-З
(ред. от 22.04.2023)
"О референдуме Брянской области"
(принят Брянской областной Думой 25.10.2006)
(Зарегистрировано в Отделе Управления Минюста России по Центральному федеральному округу в Брянской области 11.01.2007 N RU32000200600299)</dc:title>
  <dcterms:created xsi:type="dcterms:W3CDTF">2023-06-10T08:55:32Z</dcterms:created>
</cp:coreProperties>
</file>