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Чеченской Республики от 04.07.2006 N 10-РЗ</w:t>
              <w:br/>
              <w:t xml:space="preserve">(ред. от 18.07.2023)</w:t>
              <w:br/>
              <w:t xml:space="preserve">"Об охране окружающей среды в Чеченской Республике"</w:t>
              <w:br/>
              <w:t xml:space="preserve">(принят Народным Собранием ЧР 08.06.2006)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июля 2006 года</w:t>
            </w:r>
          </w:p>
        </w:tc>
        <w:tc>
          <w:tcPr>
            <w:tcW w:w="5103" w:type="dxa"/>
            <w:tcBorders>
              <w:top w:val="nil"/>
              <w:left w:val="nil"/>
              <w:bottom w:val="nil"/>
              <w:right w:val="nil"/>
            </w:tcBorders>
          </w:tcPr>
          <w:p>
            <w:pPr>
              <w:pStyle w:val="0"/>
              <w:jc w:val="right"/>
            </w:pPr>
            <w:r>
              <w:rPr>
                <w:sz w:val="20"/>
              </w:rPr>
              <w:t xml:space="preserve">N 10-РЗ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ЧЕЧЕНСКАЯ РЕСПУБЛИКА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ОХРАНЕ ОКРУЖАЮЩЕЙ СРЕДЫ В ЧЕЧЕНСКОЙ РЕСПУБЛИКЕ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Парламента</w:t>
      </w:r>
    </w:p>
    <w:p>
      <w:pPr>
        <w:pStyle w:val="0"/>
        <w:jc w:val="right"/>
      </w:pPr>
      <w:r>
        <w:rPr>
          <w:sz w:val="20"/>
        </w:rPr>
        <w:t xml:space="preserve">Чеченской Республики</w:t>
      </w:r>
    </w:p>
    <w:p>
      <w:pPr>
        <w:pStyle w:val="0"/>
        <w:jc w:val="right"/>
      </w:pPr>
      <w:r>
        <w:rPr>
          <w:sz w:val="20"/>
        </w:rPr>
        <w:t xml:space="preserve">8 июня 2006 года</w:t>
      </w:r>
    </w:p>
    <w:p>
      <w:pPr>
        <w:pStyle w:val="0"/>
        <w:ind w:firstLine="540"/>
        <w:jc w:val="both"/>
      </w:pPr>
      <w:r>
        <w:rPr>
          <w:sz w:val="20"/>
        </w:rPr>
      </w:r>
    </w:p>
    <w:p>
      <w:pPr>
        <w:pStyle w:val="0"/>
        <w:jc w:val="right"/>
      </w:pPr>
      <w:r>
        <w:rPr>
          <w:sz w:val="20"/>
        </w:rPr>
        <w:t xml:space="preserve">Одобрен</w:t>
      </w:r>
    </w:p>
    <w:p>
      <w:pPr>
        <w:pStyle w:val="0"/>
        <w:jc w:val="right"/>
      </w:pPr>
      <w:r>
        <w:rPr>
          <w:sz w:val="20"/>
        </w:rPr>
        <w:t xml:space="preserve">Советом Республики</w:t>
      </w:r>
    </w:p>
    <w:p>
      <w:pPr>
        <w:pStyle w:val="0"/>
        <w:jc w:val="right"/>
      </w:pPr>
      <w:r>
        <w:rPr>
          <w:sz w:val="20"/>
        </w:rPr>
        <w:t xml:space="preserve">Парламента Чеченской Республики</w:t>
      </w:r>
    </w:p>
    <w:p>
      <w:pPr>
        <w:pStyle w:val="0"/>
        <w:jc w:val="right"/>
      </w:pPr>
      <w:r>
        <w:rPr>
          <w:sz w:val="20"/>
        </w:rPr>
        <w:t xml:space="preserve">22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Чеченской Республики от 28.04.2007 </w:t>
            </w:r>
            <w:hyperlink w:history="0" r:id="rId7"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N 18-РЗ</w:t>
              </w:r>
            </w:hyperlink>
            <w:r>
              <w:rPr>
                <w:sz w:val="20"/>
                <w:color w:val="392c69"/>
              </w:rPr>
              <w:t xml:space="preserve">,</w:t>
            </w:r>
          </w:p>
          <w:p>
            <w:pPr>
              <w:pStyle w:val="0"/>
              <w:jc w:val="center"/>
            </w:pPr>
            <w:r>
              <w:rPr>
                <w:sz w:val="20"/>
                <w:color w:val="392c69"/>
              </w:rPr>
              <w:t xml:space="preserve">от 11.02.2008 </w:t>
            </w:r>
            <w:hyperlink w:history="0" r:id="rId8" w:tooltip="Закон Чеченской Республики от 11.02.2008 N 1-РЗ &quot;О внесении изменений в Закон Чеченской Республики от 4 июля 2006 года N 10-РЗ &quot;Об охране окружающей среды Чеченской Республики&quot; (в редакции Закона Чеченской Республики от 28 апреля 2007 года N 18-РЗ)&quot; (принят Народным Собранием ЧР 17.01.2008) {КонсультантПлюс}">
              <w:r>
                <w:rPr>
                  <w:sz w:val="20"/>
                  <w:color w:val="0000ff"/>
                </w:rPr>
                <w:t xml:space="preserve">N 1-РЗ</w:t>
              </w:r>
            </w:hyperlink>
            <w:r>
              <w:rPr>
                <w:sz w:val="20"/>
                <w:color w:val="392c69"/>
              </w:rPr>
              <w:t xml:space="preserve">, от 07.05.2009 </w:t>
            </w:r>
            <w:hyperlink w:history="0" r:id="rId9" w:tooltip="Закон Чеченской Республики от 07.05.2009 N 31-РЗ &quot;О внесении изменений в некоторые законодательные акты Чеченской Республики&quot; (принят Парламентом ЧР 16.04.2009) {КонсультантПлюс}">
              <w:r>
                <w:rPr>
                  <w:sz w:val="20"/>
                  <w:color w:val="0000ff"/>
                </w:rPr>
                <w:t xml:space="preserve">N 31-РЗ</w:t>
              </w:r>
            </w:hyperlink>
            <w:r>
              <w:rPr>
                <w:sz w:val="20"/>
                <w:color w:val="392c69"/>
              </w:rPr>
              <w:t xml:space="preserve">, от 06.05.2013 </w:t>
            </w:r>
            <w:hyperlink w:history="0" r:id="rId10" w:tooltip="Закон Чеченской Республики от 06.05.2013 N 11-РЗ &quot;О внесении изменений в отдельные законодательные акты Чеченской Республики в части осуществления государственного контроля (надзора)&quot; (принят Парламентом ЧР 18.04.2013) {КонсультантПлюс}">
              <w:r>
                <w:rPr>
                  <w:sz w:val="20"/>
                  <w:color w:val="0000ff"/>
                </w:rPr>
                <w:t xml:space="preserve">N 11-РЗ</w:t>
              </w:r>
            </w:hyperlink>
            <w:r>
              <w:rPr>
                <w:sz w:val="20"/>
                <w:color w:val="392c69"/>
              </w:rPr>
              <w:t xml:space="preserve">,</w:t>
            </w:r>
          </w:p>
          <w:p>
            <w:pPr>
              <w:pStyle w:val="0"/>
              <w:jc w:val="center"/>
            </w:pPr>
            <w:r>
              <w:rPr>
                <w:sz w:val="20"/>
                <w:color w:val="392c69"/>
              </w:rPr>
              <w:t xml:space="preserve">от 17.12.2013 </w:t>
            </w:r>
            <w:hyperlink w:history="0" r:id="rId11"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N 37-РЗ</w:t>
              </w:r>
            </w:hyperlink>
            <w:r>
              <w:rPr>
                <w:sz w:val="20"/>
                <w:color w:val="392c69"/>
              </w:rPr>
              <w:t xml:space="preserve">, от 08.06.2016 </w:t>
            </w:r>
            <w:hyperlink w:history="0" r:id="rId12"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N 28-РЗ</w:t>
              </w:r>
            </w:hyperlink>
            <w:r>
              <w:rPr>
                <w:sz w:val="20"/>
                <w:color w:val="392c69"/>
              </w:rPr>
              <w:t xml:space="preserve">, от 30.05.2018 </w:t>
            </w:r>
            <w:hyperlink w:history="0" r:id="rId13"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N 26-РЗ</w:t>
              </w:r>
            </w:hyperlink>
            <w:r>
              <w:rPr>
                <w:sz w:val="20"/>
                <w:color w:val="392c69"/>
              </w:rPr>
              <w:t xml:space="preserve">,</w:t>
            </w:r>
          </w:p>
          <w:p>
            <w:pPr>
              <w:pStyle w:val="0"/>
              <w:jc w:val="center"/>
            </w:pPr>
            <w:r>
              <w:rPr>
                <w:sz w:val="20"/>
                <w:color w:val="392c69"/>
              </w:rPr>
              <w:t xml:space="preserve">от 27.06.2019 </w:t>
            </w:r>
            <w:hyperlink w:history="0" r:id="rId14" w:tooltip="Закон Чеченской Республики от 27.06.2019 N 29-РЗ &quot;О внесении изменений в Закон Чеченской Республики &quot;Об охране окружающей среды в Чеченской Республике&quot; и Закон Чеченской Республики &quot;О разграничении полномочий органов государственной власти Чеченской Республики в сфере лесных отношений&quot; (принят Парламентом ЧР 13.06.2019) {КонсультантПлюс}">
              <w:r>
                <w:rPr>
                  <w:sz w:val="20"/>
                  <w:color w:val="0000ff"/>
                </w:rPr>
                <w:t xml:space="preserve">N 29-РЗ</w:t>
              </w:r>
            </w:hyperlink>
            <w:r>
              <w:rPr>
                <w:sz w:val="20"/>
                <w:color w:val="392c69"/>
              </w:rPr>
              <w:t xml:space="preserve">, от 06.05.2020 </w:t>
            </w:r>
            <w:hyperlink w:history="0" r:id="rId15"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N 28-РЗ</w:t>
              </w:r>
            </w:hyperlink>
            <w:r>
              <w:rPr>
                <w:sz w:val="20"/>
                <w:color w:val="392c69"/>
              </w:rPr>
              <w:t xml:space="preserve">, от 03.04.2022 </w:t>
            </w:r>
            <w:hyperlink w:history="0" r:id="rId16"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N 19-РЗ</w:t>
              </w:r>
            </w:hyperlink>
            <w:r>
              <w:rPr>
                <w:sz w:val="20"/>
                <w:color w:val="392c69"/>
              </w:rPr>
              <w:t xml:space="preserve">,</w:t>
            </w:r>
          </w:p>
          <w:p>
            <w:pPr>
              <w:pStyle w:val="0"/>
              <w:jc w:val="center"/>
            </w:pPr>
            <w:r>
              <w:rPr>
                <w:sz w:val="20"/>
                <w:color w:val="392c69"/>
              </w:rPr>
              <w:t xml:space="preserve">от 18.07.2023 </w:t>
            </w:r>
            <w:hyperlink w:history="0" r:id="rId17" w:tooltip="Закон Чеченской Республики от 18.07.2023 N 31-РЗ &quot;О внесении изменений в статью 46.2 Закона Чеченской Республики &quot;Об охране окружающей среды в Чеченской Республике&quot; (принят Парламентом ЧР 13.07.2023) {КонсультантПлюс}">
              <w:r>
                <w:rPr>
                  <w:sz w:val="20"/>
                  <w:color w:val="0000ff"/>
                </w:rPr>
                <w:t xml:space="preserve">N 31-РЗ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в пределах территории Чеченской Республики.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w:t>
      </w:r>
    </w:p>
    <w:p>
      <w:pPr>
        <w:pStyle w:val="0"/>
        <w:ind w:firstLine="540"/>
        <w:jc w:val="both"/>
      </w:pPr>
      <w:r>
        <w:rPr>
          <w:sz w:val="20"/>
        </w:rPr>
      </w:r>
    </w:p>
    <w:p>
      <w:pPr>
        <w:pStyle w:val="0"/>
        <w:ind w:firstLine="540"/>
        <w:jc w:val="both"/>
      </w:pPr>
      <w:r>
        <w:rPr>
          <w:sz w:val="20"/>
        </w:rPr>
        <w:t xml:space="preserve">Для целей настоящего Закона используются основные понятия, установленные Федеральным </w:t>
      </w:r>
      <w:hyperlink w:history="0" r:id="rId1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jc w:val="both"/>
      </w:pPr>
      <w:r>
        <w:rPr>
          <w:sz w:val="20"/>
        </w:rPr>
        <w:t xml:space="preserve">(в ред. </w:t>
      </w:r>
      <w:hyperlink w:history="0" r:id="rId19"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Закона</w:t>
        </w:r>
      </w:hyperlink>
      <w:r>
        <w:rPr>
          <w:sz w:val="20"/>
        </w:rPr>
        <w:t xml:space="preserve"> Чеченской Республики от 28.04.2007 N 18-РЗ)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ind w:firstLine="540"/>
        <w:jc w:val="both"/>
      </w:pPr>
      <w:r>
        <w:rPr>
          <w:sz w:val="20"/>
        </w:rPr>
      </w:r>
    </w:p>
    <w:p>
      <w:pPr>
        <w:pStyle w:val="0"/>
        <w:ind w:firstLine="540"/>
        <w:jc w:val="both"/>
      </w:pPr>
      <w:r>
        <w:rPr>
          <w:sz w:val="20"/>
        </w:rPr>
        <w:t xml:space="preserve">1. Законодательство Чеченской Республики в области охраны окружающей среды основывается на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 </w:t>
      </w:r>
      <w:hyperlink w:history="0" r:id="rId2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законе</w:t>
        </w:r>
      </w:hyperlink>
      <w:r>
        <w:rPr>
          <w:sz w:val="20"/>
        </w:rPr>
        <w:t xml:space="preserve"> от 10 января 2002 года N 7-ФЗ "Об охране окружающей среды" (далее - Федеральный закон "Об охране окружающей среды"), других федеральных законах, а также принимаемых в соответствии с ними иных нормативных правовых актах Российской Федерации, </w:t>
      </w:r>
      <w:hyperlink w:history="0" r:id="rId22" w:tooltip="&quot;Конституция Чеченской Республики&quot; (принята на референдуме 23.03.2003) (ред. от 10.02.2023) {КонсультантПлюс}">
        <w:r>
          <w:rPr>
            <w:sz w:val="20"/>
            <w:color w:val="0000ff"/>
          </w:rPr>
          <w:t xml:space="preserve">Конституции</w:t>
        </w:r>
      </w:hyperlink>
      <w:r>
        <w:rPr>
          <w:sz w:val="20"/>
        </w:rPr>
        <w:t xml:space="preserve"> Чеченской Республики и состоит из настоящего Закона, других законов и иных нормативных правовых актов Чеченской Республики.</w:t>
      </w:r>
    </w:p>
    <w:p>
      <w:pPr>
        <w:pStyle w:val="0"/>
        <w:jc w:val="both"/>
      </w:pPr>
      <w:r>
        <w:rPr>
          <w:sz w:val="20"/>
        </w:rPr>
        <w:t xml:space="preserve">(в ред. Законов Чеченской Республики от 28.04.2007 </w:t>
      </w:r>
      <w:hyperlink w:history="0" r:id="rId23"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N 18-РЗ</w:t>
        </w:r>
      </w:hyperlink>
      <w:r>
        <w:rPr>
          <w:sz w:val="20"/>
        </w:rPr>
        <w:t xml:space="preserve">, от 30.05.2018 </w:t>
      </w:r>
      <w:hyperlink w:history="0" r:id="rId24"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N 26-РЗ</w:t>
        </w:r>
      </w:hyperlink>
      <w:r>
        <w:rPr>
          <w:sz w:val="20"/>
        </w:rPr>
        <w:t xml:space="preserve">)</w:t>
      </w:r>
    </w:p>
    <w:p>
      <w:pPr>
        <w:pStyle w:val="0"/>
        <w:spacing w:before="200" w:line-rule="auto"/>
        <w:ind w:firstLine="540"/>
        <w:jc w:val="both"/>
      </w:pPr>
      <w:r>
        <w:rPr>
          <w:sz w:val="20"/>
        </w:rPr>
        <w:t xml:space="preserve">2. Настоящий Закон действует на всей территории Чеченской Республики.</w:t>
      </w:r>
    </w:p>
    <w:p>
      <w:pPr>
        <w:pStyle w:val="0"/>
        <w:spacing w:before="200" w:line-rule="auto"/>
        <w:ind w:firstLine="540"/>
        <w:jc w:val="both"/>
      </w:pPr>
      <w:r>
        <w:rPr>
          <w:sz w:val="20"/>
        </w:rPr>
        <w:t xml:space="preserve">3. Отношения, возникающие в области охраны окружающей среды, как основы жизни и деятельности граждан, проживающих на территории Чеченской Республики, в целях обеспечения их прав на благоприятную окружающую среду, регулируются международными договорами Российской Федерации, Федеральным законом, другими федеральными законами и иными нормативными правовыми актами Российской Федерации, настоящим Законом и иными нормативными правовыми актами Чеченской Республики.</w:t>
      </w:r>
    </w:p>
    <w:p>
      <w:pPr>
        <w:pStyle w:val="0"/>
        <w:jc w:val="both"/>
      </w:pPr>
      <w:r>
        <w:rPr>
          <w:sz w:val="20"/>
        </w:rPr>
        <w:t xml:space="preserve">(в ред. </w:t>
      </w:r>
      <w:hyperlink w:history="0" r:id="rId25"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spacing w:before="200" w:line-rule="auto"/>
        <w:ind w:firstLine="540"/>
        <w:jc w:val="both"/>
      </w:pPr>
      <w:r>
        <w:rPr>
          <w:sz w:val="20"/>
        </w:rPr>
        <w:t xml:space="preserve">4. Отношения, возникающие в области охраны и рационального использования природных ресурсов, их сохранения и восстановления, регулируются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 Российской Федерации и Чеченской Республики.</w:t>
      </w:r>
    </w:p>
    <w:p>
      <w:pPr>
        <w:pStyle w:val="0"/>
        <w:spacing w:before="200" w:line-rule="auto"/>
        <w:ind w:firstLine="540"/>
        <w:jc w:val="both"/>
      </w:pPr>
      <w:r>
        <w:rPr>
          <w:sz w:val="20"/>
        </w:rPr>
        <w:t xml:space="preserve">5.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 иным, направленным на обеспечение благоприятной для человека окружающей среды, законодательством.</w:t>
      </w:r>
    </w:p>
    <w:p>
      <w:pPr>
        <w:pStyle w:val="0"/>
        <w:ind w:firstLine="540"/>
        <w:jc w:val="both"/>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ind w:firstLine="540"/>
        <w:jc w:val="both"/>
      </w:pPr>
      <w:r>
        <w:rPr>
          <w:sz w:val="20"/>
        </w:rPr>
      </w:r>
    </w:p>
    <w:p>
      <w:pPr>
        <w:pStyle w:val="0"/>
        <w:ind w:firstLine="540"/>
        <w:jc w:val="both"/>
      </w:pPr>
      <w:r>
        <w:rPr>
          <w:sz w:val="20"/>
        </w:rPr>
        <w:t xml:space="preserve">Природоохранная деятельность на территории Чеченской Республики осуществляется на основе принципов, установленных Федеральным </w:t>
      </w:r>
      <w:hyperlink w:history="0" r:id="rId2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w:t>
      </w:r>
      <w:hyperlink w:history="0" r:id="rId27"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w:t>
      </w:r>
      <w:hyperlink w:history="0" r:id="rId28"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Законом</w:t>
        </w:r>
      </w:hyperlink>
      <w:r>
        <w:rPr>
          <w:sz w:val="20"/>
        </w:rPr>
        <w:t xml:space="preserve"> Чеченской Республики от 08.06.2016 N 28-РЗ)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w:t>
      </w:r>
      <w:hyperlink w:history="0" r:id="rId29"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Законом</w:t>
        </w:r>
      </w:hyperlink>
      <w:r>
        <w:rPr>
          <w:sz w:val="20"/>
        </w:rPr>
        <w:t xml:space="preserve"> Чеченской Республики от 08.06.2016 N 28-РЗ)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I категория - объекты, оказывающие значительное негативное воздействие на окружающую среду и относящиеся к областям применения наилучших доступных технологий;</w:t>
      </w:r>
    </w:p>
    <w:p>
      <w:pPr>
        <w:pStyle w:val="0"/>
        <w:spacing w:before="200" w:line-rule="auto"/>
        <w:ind w:firstLine="540"/>
        <w:jc w:val="both"/>
      </w:pPr>
      <w:r>
        <w:rPr>
          <w:sz w:val="20"/>
        </w:rPr>
        <w:t xml:space="preserve">II категория - объекты, оказывающие умеренное негативное воздействие на окружающую среду;</w:t>
      </w:r>
    </w:p>
    <w:p>
      <w:pPr>
        <w:pStyle w:val="0"/>
        <w:spacing w:before="200" w:line-rule="auto"/>
        <w:ind w:firstLine="540"/>
        <w:jc w:val="both"/>
      </w:pPr>
      <w:r>
        <w:rPr>
          <w:sz w:val="20"/>
        </w:rPr>
        <w:t xml:space="preserve">III категория - объекты, оказывающие незначительное негативное воздействие на окружающую среду;</w:t>
      </w:r>
    </w:p>
    <w:p>
      <w:pPr>
        <w:pStyle w:val="0"/>
        <w:spacing w:before="200" w:line-rule="auto"/>
        <w:ind w:firstLine="540"/>
        <w:jc w:val="both"/>
      </w:pPr>
      <w:r>
        <w:rPr>
          <w:sz w:val="20"/>
        </w:rPr>
        <w:t xml:space="preserve">IV категория - объекты, оказывающие минимальное негативное воздействие на окружающую среду.</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уровень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0"/>
        <w:jc w:val="center"/>
      </w:pPr>
      <w:r>
        <w:rPr>
          <w:sz w:val="20"/>
        </w:rPr>
        <w:t xml:space="preserve">Глава 2. ОСНОВЫ УПРАВЛЕНИЯ В ОБЛАСТИ</w:t>
      </w:r>
    </w:p>
    <w:p>
      <w:pPr>
        <w:pStyle w:val="2"/>
        <w:jc w:val="center"/>
      </w:pPr>
      <w:r>
        <w:rPr>
          <w:sz w:val="20"/>
        </w:rPr>
        <w:t xml:space="preserve">ОХРАНЫ ОКРУЖАЮЩЕЙ СРЕДЫ</w:t>
      </w:r>
    </w:p>
    <w:p>
      <w:pPr>
        <w:pStyle w:val="0"/>
        <w:ind w:firstLine="540"/>
        <w:jc w:val="both"/>
      </w:pPr>
      <w:r>
        <w:rPr>
          <w:sz w:val="20"/>
        </w:rPr>
      </w:r>
    </w:p>
    <w:p>
      <w:pPr>
        <w:pStyle w:val="2"/>
        <w:outlineLvl w:val="1"/>
        <w:ind w:firstLine="540"/>
        <w:jc w:val="both"/>
      </w:pPr>
      <w:r>
        <w:rPr>
          <w:sz w:val="20"/>
        </w:rPr>
        <w:t xml:space="preserve">Статья 5. Полномочия органов государственной власти Чеченской Республики в сфере отношений, связанных с охраной окружающей среды</w:t>
      </w:r>
    </w:p>
    <w:p>
      <w:pPr>
        <w:pStyle w:val="0"/>
        <w:ind w:firstLine="540"/>
        <w:jc w:val="both"/>
      </w:pPr>
      <w:r>
        <w:rPr>
          <w:sz w:val="20"/>
        </w:rPr>
        <w:t xml:space="preserve">(в ред. </w:t>
      </w:r>
      <w:hyperlink w:history="0" r:id="rId30"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Чеченской Республики в сфере отношений, связанных с охраной окружающей среды, относятся:</w:t>
      </w:r>
    </w:p>
    <w:p>
      <w:pPr>
        <w:pStyle w:val="0"/>
        <w:spacing w:before="200" w:line-rule="auto"/>
        <w:ind w:firstLine="540"/>
        <w:jc w:val="both"/>
      </w:pPr>
      <w:r>
        <w:rPr>
          <w:sz w:val="20"/>
        </w:rPr>
        <w:t xml:space="preserve">1) участие в определении основных направлений охраны окружающей среды на территории Чеченской Республики;</w:t>
      </w:r>
    </w:p>
    <w:p>
      <w:pPr>
        <w:pStyle w:val="0"/>
        <w:spacing w:before="200" w:line-rule="auto"/>
        <w:ind w:firstLine="540"/>
        <w:jc w:val="both"/>
      </w:pPr>
      <w:r>
        <w:rPr>
          <w:sz w:val="20"/>
        </w:rPr>
        <w:t xml:space="preserve">2) участие в реализации федеральной политики в области экологического развития Российской Федерации на территории Чеченской Республики;</w:t>
      </w:r>
    </w:p>
    <w:p>
      <w:pPr>
        <w:pStyle w:val="0"/>
        <w:spacing w:before="200" w:line-rule="auto"/>
        <w:ind w:firstLine="540"/>
        <w:jc w:val="both"/>
      </w:pPr>
      <w:r>
        <w:rPr>
          <w:sz w:val="20"/>
        </w:rPr>
        <w:t xml:space="preserve">3) принятие законов и иных нормативных правовых актов Чеченской Республики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4) принятие и реализация региональных программ в области охраны окружающей среды;</w:t>
      </w:r>
    </w:p>
    <w:p>
      <w:pPr>
        <w:pStyle w:val="0"/>
        <w:spacing w:before="200" w:line-rule="auto"/>
        <w:ind w:firstLine="540"/>
        <w:jc w:val="both"/>
      </w:pPr>
      <w:r>
        <w:rPr>
          <w:sz w:val="20"/>
        </w:rPr>
        <w:t xml:space="preserve">5)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Чеченской Республики, являющихся частью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6) 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контролю (надзору);</w:t>
      </w:r>
    </w:p>
    <w:p>
      <w:pPr>
        <w:pStyle w:val="0"/>
        <w:jc w:val="both"/>
      </w:pPr>
      <w:r>
        <w:rPr>
          <w:sz w:val="20"/>
        </w:rPr>
        <w:t xml:space="preserve">(в ред. </w:t>
      </w:r>
      <w:hyperlink w:history="0" r:id="rId31"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spacing w:before="200" w:line-rule="auto"/>
        <w:ind w:firstLine="540"/>
        <w:jc w:val="both"/>
      </w:pPr>
      <w:r>
        <w:rPr>
          <w:sz w:val="20"/>
        </w:rPr>
        <w:t xml:space="preserve">7) утверждение перечня должностных лиц органов государственной власти Чеченской Республики, осуществляющих региональный государственный экологический контроль (надзор) (государственных инспекторов в области охраны окружающей среды Чеченской Республики);</w:t>
      </w:r>
    </w:p>
    <w:p>
      <w:pPr>
        <w:pStyle w:val="0"/>
        <w:jc w:val="both"/>
      </w:pPr>
      <w:r>
        <w:rPr>
          <w:sz w:val="20"/>
        </w:rPr>
        <w:t xml:space="preserve">(в ред. </w:t>
      </w:r>
      <w:hyperlink w:history="0" r:id="rId32"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spacing w:before="200" w:line-rule="auto"/>
        <w:ind w:firstLine="540"/>
        <w:jc w:val="both"/>
      </w:pPr>
      <w:r>
        <w:rPr>
          <w:sz w:val="20"/>
        </w:rPr>
        <w:t xml:space="preserve">8)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9) право организации и развития системы экологического образования и формирования экологической культуры на территории Чеченской Республики;</w:t>
      </w:r>
    </w:p>
    <w:p>
      <w:pPr>
        <w:pStyle w:val="0"/>
        <w:spacing w:before="200" w:line-rule="auto"/>
        <w:ind w:firstLine="540"/>
        <w:jc w:val="both"/>
      </w:pPr>
      <w:r>
        <w:rPr>
          <w:sz w:val="20"/>
        </w:rPr>
        <w:t xml:space="preserve">10) обращение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11)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pPr>
        <w:pStyle w:val="0"/>
        <w:spacing w:before="200" w:line-rule="auto"/>
        <w:ind w:firstLine="540"/>
        <w:jc w:val="both"/>
      </w:pPr>
      <w:r>
        <w:rPr>
          <w:sz w:val="20"/>
        </w:rPr>
        <w:t xml:space="preserve">12)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контролю (надзору);</w:t>
      </w:r>
    </w:p>
    <w:p>
      <w:pPr>
        <w:pStyle w:val="0"/>
        <w:jc w:val="both"/>
      </w:pPr>
      <w:r>
        <w:rPr>
          <w:sz w:val="20"/>
        </w:rPr>
        <w:t xml:space="preserve">(в ред. </w:t>
      </w:r>
      <w:hyperlink w:history="0" r:id="rId33"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spacing w:before="200" w:line-rule="auto"/>
        <w:ind w:firstLine="540"/>
        <w:jc w:val="both"/>
      </w:pPr>
      <w:r>
        <w:rPr>
          <w:sz w:val="20"/>
        </w:rPr>
        <w:t xml:space="preserve">13) ведение Красной книги Чеченской Республики;</w:t>
      </w:r>
    </w:p>
    <w:p>
      <w:pPr>
        <w:pStyle w:val="0"/>
        <w:spacing w:before="200" w:line-rule="auto"/>
        <w:ind w:firstLine="540"/>
        <w:jc w:val="both"/>
      </w:pPr>
      <w:r>
        <w:rPr>
          <w:sz w:val="20"/>
        </w:rPr>
        <w:t xml:space="preserve">14) 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15) участие в обеспечении населения информацией о состоянии окружающей среды на территории Чеченской Республики;</w:t>
      </w:r>
    </w:p>
    <w:p>
      <w:pPr>
        <w:pStyle w:val="0"/>
        <w:spacing w:before="200" w:line-rule="auto"/>
        <w:ind w:firstLine="540"/>
        <w:jc w:val="both"/>
      </w:pPr>
      <w:r>
        <w:rPr>
          <w:sz w:val="20"/>
        </w:rPr>
        <w:t xml:space="preserve">16) право организации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территорий.</w:t>
      </w:r>
    </w:p>
    <w:p>
      <w:pPr>
        <w:pStyle w:val="0"/>
        <w:ind w:firstLine="540"/>
        <w:jc w:val="both"/>
      </w:pPr>
      <w:r>
        <w:rPr>
          <w:sz w:val="20"/>
        </w:rPr>
      </w:r>
    </w:p>
    <w:p>
      <w:pPr>
        <w:pStyle w:val="2"/>
        <w:outlineLvl w:val="1"/>
        <w:ind w:firstLine="540"/>
        <w:jc w:val="both"/>
      </w:pPr>
      <w:r>
        <w:rPr>
          <w:sz w:val="20"/>
        </w:rPr>
        <w:t xml:space="preserve">Статья 6. Полномочия органов местного самоуправления в сфере охраны окружающей среды</w:t>
      </w:r>
    </w:p>
    <w:p>
      <w:pPr>
        <w:pStyle w:val="0"/>
        <w:ind w:firstLine="540"/>
        <w:jc w:val="both"/>
      </w:pPr>
      <w:r>
        <w:rPr>
          <w:sz w:val="20"/>
        </w:rPr>
        <w:t xml:space="preserve">(в ред. </w:t>
      </w:r>
      <w:hyperlink w:history="0" r:id="rId34"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0"/>
        <w:ind w:firstLine="540"/>
        <w:jc w:val="both"/>
      </w:pPr>
      <w:r>
        <w:rPr>
          <w:sz w:val="20"/>
        </w:rPr>
        <w:t xml:space="preserve">Полномочия органов местного самоуправления в сфере отношений, связанных с охраной окружающей среды, определяется в соответствии с федеральными законами.</w:t>
      </w:r>
    </w:p>
    <w:p>
      <w:pPr>
        <w:pStyle w:val="0"/>
        <w:ind w:firstLine="540"/>
        <w:jc w:val="both"/>
      </w:pPr>
      <w:r>
        <w:rPr>
          <w:sz w:val="20"/>
        </w:rPr>
      </w:r>
    </w:p>
    <w:p>
      <w:pPr>
        <w:pStyle w:val="2"/>
        <w:outlineLvl w:val="1"/>
        <w:ind w:firstLine="540"/>
        <w:jc w:val="both"/>
      </w:pPr>
      <w:r>
        <w:rPr>
          <w:sz w:val="20"/>
        </w:rPr>
        <w:t xml:space="preserve">Статья 7. Орган исполнительной власти Чеченской Республики, осуществляющий государственное управление в области охраны окружающей среды</w:t>
      </w:r>
    </w:p>
    <w:p>
      <w:pPr>
        <w:pStyle w:val="0"/>
        <w:ind w:firstLine="540"/>
        <w:jc w:val="both"/>
      </w:pPr>
      <w:r>
        <w:rPr>
          <w:sz w:val="20"/>
        </w:rPr>
        <w:t xml:space="preserve">(в ред. </w:t>
      </w:r>
      <w:hyperlink w:history="0" r:id="rId35"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0"/>
        <w:ind w:firstLine="540"/>
        <w:jc w:val="both"/>
      </w:pPr>
      <w:r>
        <w:rPr>
          <w:sz w:val="20"/>
        </w:rPr>
        <w:t xml:space="preserve">Орган исполнительной власти Чеченской Республики, осуществляющий государственное управление в области охраны окружающей среды, определяется Правительством Чеченской Республики.</w:t>
      </w:r>
    </w:p>
    <w:p>
      <w:pPr>
        <w:pStyle w:val="0"/>
        <w:ind w:firstLine="540"/>
        <w:jc w:val="both"/>
      </w:pPr>
      <w:r>
        <w:rPr>
          <w:sz w:val="20"/>
        </w:rPr>
      </w:r>
    </w:p>
    <w:p>
      <w:pPr>
        <w:pStyle w:val="2"/>
        <w:outlineLvl w:val="1"/>
        <w:ind w:firstLine="540"/>
        <w:jc w:val="both"/>
      </w:pPr>
      <w:r>
        <w:rPr>
          <w:sz w:val="20"/>
        </w:rPr>
        <w:t xml:space="preserve">Статья 8. Утратила силу. - </w:t>
      </w:r>
      <w:hyperlink w:history="0" r:id="rId36"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w:t>
        </w:r>
      </w:hyperlink>
      <w:r>
        <w:rPr>
          <w:sz w:val="20"/>
        </w:rPr>
        <w:t xml:space="preserve"> Чеченской Республики от 17.12.2013 N 37-РЗ.</w:t>
      </w:r>
    </w:p>
    <w:p>
      <w:pPr>
        <w:pStyle w:val="0"/>
        <w:ind w:firstLine="540"/>
        <w:jc w:val="both"/>
      </w:pPr>
      <w:r>
        <w:rPr>
          <w:sz w:val="20"/>
        </w:rPr>
      </w:r>
    </w:p>
    <w:p>
      <w:pPr>
        <w:pStyle w:val="2"/>
        <w:outlineLvl w:val="0"/>
        <w:jc w:val="center"/>
      </w:pPr>
      <w:r>
        <w:rPr>
          <w:sz w:val="20"/>
        </w:rPr>
        <w:t xml:space="preserve">Глава 3. ПРАВА И ОБЯЗАННОСТИ ГРАЖДАН,</w:t>
      </w:r>
    </w:p>
    <w:p>
      <w:pPr>
        <w:pStyle w:val="2"/>
        <w:jc w:val="center"/>
      </w:pPr>
      <w:r>
        <w:rPr>
          <w:sz w:val="20"/>
        </w:rPr>
        <w:t xml:space="preserve">ОБЩЕСТВЕННЫХ И ИНЫХ НЕКОММЕРЧЕСКИХ ОБЪЕДИНЕНИЙ</w:t>
      </w:r>
    </w:p>
    <w:p>
      <w:pPr>
        <w:pStyle w:val="2"/>
        <w:jc w:val="center"/>
      </w:pPr>
      <w:r>
        <w:rPr>
          <w:sz w:val="20"/>
        </w:rPr>
        <w:t xml:space="preserve">В ОБЛАСТИ ОХРАНЫ ОКРУЖАЮЩЕЙ СРЕДЫ</w:t>
      </w:r>
    </w:p>
    <w:p>
      <w:pPr>
        <w:pStyle w:val="0"/>
        <w:ind w:firstLine="540"/>
        <w:jc w:val="both"/>
      </w:pPr>
      <w:r>
        <w:rPr>
          <w:sz w:val="20"/>
        </w:rPr>
      </w:r>
    </w:p>
    <w:p>
      <w:pPr>
        <w:pStyle w:val="0"/>
        <w:ind w:firstLine="540"/>
        <w:jc w:val="both"/>
      </w:pPr>
      <w:r>
        <w:rPr>
          <w:sz w:val="20"/>
        </w:rPr>
        <w:t xml:space="preserve">Утратила силу. - </w:t>
      </w:r>
      <w:hyperlink w:history="0" r:id="rId37"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w:t>
        </w:r>
      </w:hyperlink>
      <w:r>
        <w:rPr>
          <w:sz w:val="20"/>
        </w:rPr>
        <w:t xml:space="preserve"> Чеченской Республики от 08.06.2016 N 28-РЗ.</w:t>
      </w:r>
    </w:p>
    <w:p>
      <w:pPr>
        <w:pStyle w:val="0"/>
        <w:ind w:firstLine="540"/>
        <w:jc w:val="both"/>
      </w:pPr>
      <w:r>
        <w:rPr>
          <w:sz w:val="20"/>
        </w:rPr>
      </w:r>
    </w:p>
    <w:p>
      <w:pPr>
        <w:pStyle w:val="2"/>
        <w:outlineLvl w:val="0"/>
        <w:jc w:val="center"/>
      </w:pPr>
      <w:r>
        <w:rPr>
          <w:sz w:val="20"/>
        </w:rPr>
        <w:t xml:space="preserve">Глава 4. ЭКОНОМИЧЕСКОЕ РЕГУЛИРОВАНИЕ И НОРМИРОВАНИЕ</w:t>
      </w:r>
    </w:p>
    <w:p>
      <w:pPr>
        <w:pStyle w:val="2"/>
        <w:jc w:val="center"/>
      </w:pPr>
      <w:r>
        <w:rPr>
          <w:sz w:val="20"/>
        </w:rPr>
        <w:t xml:space="preserve">В ОБЛАСТИ ОХРАНЫ ОКРУЖАЮЩЕЙ СРЕДЫ</w:t>
      </w:r>
    </w:p>
    <w:p>
      <w:pPr>
        <w:pStyle w:val="0"/>
        <w:ind w:firstLine="540"/>
        <w:jc w:val="both"/>
      </w:pPr>
      <w:r>
        <w:rPr>
          <w:sz w:val="20"/>
        </w:rPr>
      </w:r>
    </w:p>
    <w:p>
      <w:pPr>
        <w:pStyle w:val="0"/>
        <w:ind w:firstLine="540"/>
        <w:jc w:val="both"/>
      </w:pPr>
      <w:r>
        <w:rPr>
          <w:sz w:val="20"/>
        </w:rPr>
        <w:t xml:space="preserve">Утратила силу. - </w:t>
      </w:r>
      <w:hyperlink w:history="0" r:id="rId38"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w:t>
        </w:r>
      </w:hyperlink>
      <w:r>
        <w:rPr>
          <w:sz w:val="20"/>
        </w:rPr>
        <w:t xml:space="preserve"> Чеченской Республики от 08.06.2016 N 28-РЗ.</w:t>
      </w:r>
    </w:p>
    <w:p>
      <w:pPr>
        <w:pStyle w:val="0"/>
        <w:ind w:firstLine="540"/>
        <w:jc w:val="both"/>
      </w:pPr>
      <w:r>
        <w:rPr>
          <w:sz w:val="20"/>
        </w:rPr>
      </w:r>
    </w:p>
    <w:p>
      <w:pPr>
        <w:pStyle w:val="2"/>
        <w:outlineLvl w:val="0"/>
        <w:jc w:val="center"/>
      </w:pPr>
      <w:r>
        <w:rPr>
          <w:sz w:val="20"/>
        </w:rPr>
        <w:t xml:space="preserve">Глава 5. ОЦЕНКА ВОЗДЕЙСТВИЯ НА ОКРУЖАЮЩУЮ СРЕДУ</w:t>
      </w:r>
    </w:p>
    <w:p>
      <w:pPr>
        <w:pStyle w:val="2"/>
        <w:jc w:val="center"/>
      </w:pPr>
      <w:r>
        <w:rPr>
          <w:sz w:val="20"/>
        </w:rPr>
        <w:t xml:space="preserve">И ЭКОЛОГИЧЕСКАЯ ЭКСПЕРТИЗА</w:t>
      </w:r>
    </w:p>
    <w:p>
      <w:pPr>
        <w:pStyle w:val="0"/>
        <w:ind w:firstLine="540"/>
        <w:jc w:val="both"/>
      </w:pPr>
      <w:r>
        <w:rPr>
          <w:sz w:val="20"/>
        </w:rPr>
      </w:r>
    </w:p>
    <w:p>
      <w:pPr>
        <w:pStyle w:val="2"/>
        <w:outlineLvl w:val="1"/>
        <w:ind w:firstLine="540"/>
        <w:jc w:val="both"/>
      </w:pPr>
      <w:r>
        <w:rPr>
          <w:sz w:val="20"/>
        </w:rPr>
        <w:t xml:space="preserve">Статья 17. Проведение оценки воздействия на окружающую среду</w:t>
      </w:r>
    </w:p>
    <w:p>
      <w:pPr>
        <w:pStyle w:val="0"/>
        <w:ind w:firstLine="540"/>
        <w:jc w:val="both"/>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w:t>
      </w:r>
      <w:hyperlink w:history="0" r:id="rId39"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spacing w:before="200" w:line-rule="auto"/>
        <w:ind w:firstLine="540"/>
        <w:jc w:val="both"/>
      </w:pPr>
      <w:r>
        <w:rPr>
          <w:sz w:val="20"/>
        </w:rPr>
        <w:t xml:space="preserve">2. Утратил силу. - </w:t>
      </w:r>
      <w:hyperlink w:history="0" r:id="rId40"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w:t>
        </w:r>
      </w:hyperlink>
      <w:r>
        <w:rPr>
          <w:sz w:val="20"/>
        </w:rPr>
        <w:t xml:space="preserve"> Чеченской Республики от 28.04.2007 N 18-РЗ.</w:t>
      </w:r>
    </w:p>
    <w:p>
      <w:pPr>
        <w:pStyle w:val="0"/>
        <w:spacing w:before="200" w:line-rule="auto"/>
        <w:ind w:firstLine="540"/>
        <w:jc w:val="both"/>
      </w:pPr>
      <w:r>
        <w:rPr>
          <w:sz w:val="20"/>
        </w:rPr>
        <w:t xml:space="preserve">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18. Экологическая экспертиза</w:t>
      </w:r>
    </w:p>
    <w:p>
      <w:pPr>
        <w:pStyle w:val="0"/>
        <w:ind w:firstLine="540"/>
        <w:jc w:val="both"/>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w:t>
      </w:r>
      <w:hyperlink w:history="0" r:id="rId41"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Закона</w:t>
        </w:r>
      </w:hyperlink>
      <w:r>
        <w:rPr>
          <w:sz w:val="20"/>
        </w:rPr>
        <w:t xml:space="preserve"> Чеченской Республики от 28.04.2007 N 18-РЗ)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2"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(часть 2 в ред. </w:t>
      </w:r>
      <w:hyperlink w:history="0" r:id="rId43"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2"/>
        <w:outlineLvl w:val="0"/>
        <w:jc w:val="center"/>
      </w:pPr>
      <w:r>
        <w:rPr>
          <w:sz w:val="20"/>
        </w:rPr>
        <w:t xml:space="preserve">Глава 6.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ind w:firstLine="540"/>
        <w:jc w:val="both"/>
      </w:pPr>
      <w:r>
        <w:rPr>
          <w:sz w:val="20"/>
        </w:rPr>
      </w:r>
    </w:p>
    <w:p>
      <w:pPr>
        <w:pStyle w:val="2"/>
        <w:outlineLvl w:val="1"/>
        <w:ind w:firstLine="540"/>
        <w:jc w:val="both"/>
      </w:pPr>
      <w:r>
        <w:rPr>
          <w:sz w:val="20"/>
        </w:rPr>
        <w:t xml:space="preserve">Статья 19.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w:t>
      </w:r>
      <w:hyperlink w:history="0" r:id="rId44"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Закона</w:t>
        </w:r>
      </w:hyperlink>
      <w:r>
        <w:rPr>
          <w:sz w:val="20"/>
        </w:rPr>
        <w:t xml:space="preserve"> Чеченской Республики от 06.05.2020 N 28-РЗ)</w:t>
      </w:r>
    </w:p>
    <w:p>
      <w:pPr>
        <w:pStyle w:val="0"/>
        <w:ind w:firstLine="540"/>
        <w:jc w:val="both"/>
      </w:pPr>
      <w:r>
        <w:rPr>
          <w:sz w:val="20"/>
        </w:rPr>
      </w:r>
    </w:p>
    <w:p>
      <w:pPr>
        <w:pStyle w:val="0"/>
        <w:ind w:firstLine="540"/>
        <w:jc w:val="both"/>
      </w:pPr>
      <w:r>
        <w:rPr>
          <w:sz w:val="20"/>
        </w:rPr>
        <w:t xml:space="preserve">Требования в области охраны окружающей среды при осуществлении хозяйственной и иной деятельности определены в </w:t>
      </w:r>
      <w:hyperlink w:history="0" r:id="rId4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главе VII</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1"/>
        <w:ind w:firstLine="540"/>
        <w:jc w:val="both"/>
      </w:pPr>
      <w:r>
        <w:rPr>
          <w:sz w:val="20"/>
        </w:rPr>
        <w:t xml:space="preserve">Статьи 20 - 24. Утратили силу. - </w:t>
      </w:r>
      <w:hyperlink w:history="0" r:id="rId46"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w:t>
        </w:r>
      </w:hyperlink>
      <w:r>
        <w:rPr>
          <w:sz w:val="20"/>
        </w:rPr>
        <w:t xml:space="preserve"> Чеченской Республики от 06.05.2020 N 28-РЗ.</w:t>
      </w:r>
    </w:p>
    <w:p>
      <w:pPr>
        <w:pStyle w:val="0"/>
        <w:ind w:firstLine="540"/>
        <w:jc w:val="both"/>
      </w:pPr>
      <w:r>
        <w:rPr>
          <w:sz w:val="20"/>
        </w:rPr>
      </w:r>
    </w:p>
    <w:p>
      <w:pPr>
        <w:pStyle w:val="2"/>
        <w:outlineLvl w:val="1"/>
        <w:ind w:firstLine="540"/>
        <w:jc w:val="both"/>
      </w:pPr>
      <w:r>
        <w:rPr>
          <w:sz w:val="20"/>
        </w:rPr>
        <w:t xml:space="preserve">Статья 25. Утратила силу. - </w:t>
      </w:r>
      <w:hyperlink w:history="0" r:id="rId47"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w:t>
        </w:r>
      </w:hyperlink>
      <w:r>
        <w:rPr>
          <w:sz w:val="20"/>
        </w:rPr>
        <w:t xml:space="preserve"> Чеченской Республики от 08.06.2016 N 28-РЗ.</w:t>
      </w:r>
    </w:p>
    <w:p>
      <w:pPr>
        <w:pStyle w:val="0"/>
        <w:ind w:firstLine="540"/>
        <w:jc w:val="both"/>
      </w:pPr>
      <w:r>
        <w:rPr>
          <w:sz w:val="20"/>
        </w:rPr>
      </w:r>
    </w:p>
    <w:p>
      <w:pPr>
        <w:pStyle w:val="2"/>
        <w:outlineLvl w:val="1"/>
        <w:ind w:firstLine="540"/>
        <w:jc w:val="both"/>
      </w:pPr>
      <w:r>
        <w:rPr>
          <w:sz w:val="20"/>
        </w:rPr>
        <w:t xml:space="preserve">Статьи 26 - 40. Утратили силу. - </w:t>
      </w:r>
      <w:hyperlink w:history="0" r:id="rId48"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w:t>
        </w:r>
      </w:hyperlink>
      <w:r>
        <w:rPr>
          <w:sz w:val="20"/>
        </w:rPr>
        <w:t xml:space="preserve"> Чеченской Республики от 06.05.2020 N 28-РЗ.</w:t>
      </w:r>
    </w:p>
    <w:p>
      <w:pPr>
        <w:pStyle w:val="0"/>
        <w:ind w:firstLine="540"/>
        <w:jc w:val="both"/>
      </w:pPr>
      <w:r>
        <w:rPr>
          <w:sz w:val="20"/>
        </w:rPr>
      </w:r>
    </w:p>
    <w:p>
      <w:pPr>
        <w:pStyle w:val="2"/>
        <w:outlineLvl w:val="0"/>
        <w:jc w:val="center"/>
      </w:pPr>
      <w:r>
        <w:rPr>
          <w:sz w:val="20"/>
        </w:rPr>
        <w:t xml:space="preserve">Глава 7. ЗОНЫ ЭКОЛОГИЧЕСКОГО БЕДСТВИЯ, ЗОНЫ</w:t>
      </w:r>
    </w:p>
    <w:p>
      <w:pPr>
        <w:pStyle w:val="2"/>
        <w:jc w:val="center"/>
      </w:pPr>
      <w:r>
        <w:rPr>
          <w:sz w:val="20"/>
        </w:rPr>
        <w:t xml:space="preserve">ЧРЕЗВЫЧАЙНЫХ СИТУАЦИЙ</w:t>
      </w:r>
    </w:p>
    <w:p>
      <w:pPr>
        <w:pStyle w:val="0"/>
        <w:ind w:firstLine="540"/>
        <w:jc w:val="both"/>
      </w:pPr>
      <w:r>
        <w:rPr>
          <w:sz w:val="20"/>
        </w:rPr>
      </w:r>
    </w:p>
    <w:p>
      <w:pPr>
        <w:pStyle w:val="2"/>
        <w:outlineLvl w:val="1"/>
        <w:ind w:firstLine="540"/>
        <w:jc w:val="both"/>
      </w:pPr>
      <w:r>
        <w:rPr>
          <w:sz w:val="20"/>
        </w:rPr>
        <w:t xml:space="preserve">Статья 41. Порядок установления зон экологического бедствия, зон чрезвычайных ситуаций</w:t>
      </w:r>
    </w:p>
    <w:p>
      <w:pPr>
        <w:pStyle w:val="0"/>
        <w:ind w:firstLine="540"/>
        <w:jc w:val="both"/>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законодательством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49"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и правовыми актами Российской Федерации, законами и нормативными актами Чеченской Республики.</w:t>
      </w:r>
    </w:p>
    <w:p>
      <w:pPr>
        <w:pStyle w:val="0"/>
        <w:jc w:val="both"/>
      </w:pPr>
      <w:r>
        <w:rPr>
          <w:sz w:val="20"/>
        </w:rPr>
        <w:t xml:space="preserve">(часть 2 в ред. </w:t>
      </w:r>
      <w:hyperlink w:history="0" r:id="rId50"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Закона</w:t>
        </w:r>
      </w:hyperlink>
      <w:r>
        <w:rPr>
          <w:sz w:val="20"/>
        </w:rPr>
        <w:t xml:space="preserve"> Чеченской Республики от 28.04.2007 N 18-РЗ)</w:t>
      </w:r>
    </w:p>
    <w:p>
      <w:pPr>
        <w:pStyle w:val="0"/>
        <w:ind w:firstLine="540"/>
        <w:jc w:val="both"/>
      </w:pPr>
      <w:r>
        <w:rPr>
          <w:sz w:val="20"/>
        </w:rPr>
      </w:r>
    </w:p>
    <w:p>
      <w:pPr>
        <w:pStyle w:val="2"/>
        <w:outlineLvl w:val="0"/>
        <w:jc w:val="center"/>
      </w:pPr>
      <w:r>
        <w:rPr>
          <w:sz w:val="20"/>
        </w:rPr>
        <w:t xml:space="preserve">Глава 8. ПРИРОДНЫЕ ОБЪЕКТЫ, НАХОДЯЩИЕСЯ</w:t>
      </w:r>
    </w:p>
    <w:p>
      <w:pPr>
        <w:pStyle w:val="2"/>
        <w:jc w:val="center"/>
      </w:pPr>
      <w:r>
        <w:rPr>
          <w:sz w:val="20"/>
        </w:rPr>
        <w:t xml:space="preserve">ПОД ОСОБОЙ ОХРАНОЙ</w:t>
      </w:r>
    </w:p>
    <w:p>
      <w:pPr>
        <w:pStyle w:val="0"/>
        <w:ind w:firstLine="540"/>
        <w:jc w:val="both"/>
      </w:pPr>
      <w:r>
        <w:rPr>
          <w:sz w:val="20"/>
        </w:rPr>
      </w:r>
    </w:p>
    <w:p>
      <w:pPr>
        <w:pStyle w:val="2"/>
        <w:outlineLvl w:val="1"/>
        <w:ind w:firstLine="540"/>
        <w:jc w:val="both"/>
      </w:pPr>
      <w:r>
        <w:rPr>
          <w:sz w:val="20"/>
        </w:rPr>
        <w:t xml:space="preserve">Статья 42. Меры охраны природных объектов</w:t>
      </w:r>
    </w:p>
    <w:p>
      <w:pPr>
        <w:pStyle w:val="0"/>
        <w:ind w:firstLine="540"/>
        <w:jc w:val="both"/>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jc w:val="both"/>
      </w:pPr>
      <w:r>
        <w:rPr>
          <w:sz w:val="20"/>
        </w:rPr>
        <w:t xml:space="preserve">(в ред. </w:t>
      </w:r>
      <w:hyperlink w:history="0" r:id="rId51"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Закона</w:t>
        </w:r>
      </w:hyperlink>
      <w:r>
        <w:rPr>
          <w:sz w:val="20"/>
        </w:rPr>
        <w:t xml:space="preserve"> Чеченской Республики от 28.04.2007 N 18-РЗ)</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ind w:firstLine="540"/>
        <w:jc w:val="both"/>
      </w:pPr>
      <w:r>
        <w:rPr>
          <w:sz w:val="20"/>
        </w:rPr>
      </w:r>
    </w:p>
    <w:p>
      <w:pPr>
        <w:pStyle w:val="2"/>
        <w:outlineLvl w:val="1"/>
        <w:ind w:firstLine="540"/>
        <w:jc w:val="both"/>
      </w:pPr>
      <w:r>
        <w:rPr>
          <w:sz w:val="20"/>
        </w:rPr>
        <w:t xml:space="preserve">Статья 43. Правовой режим охраны природных объектов</w:t>
      </w:r>
    </w:p>
    <w:p>
      <w:pPr>
        <w:pStyle w:val="0"/>
        <w:ind w:firstLine="540"/>
        <w:jc w:val="both"/>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(часть 1 в ред. </w:t>
      </w:r>
      <w:hyperlink w:history="0" r:id="rId52"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ind w:firstLine="540"/>
        <w:jc w:val="both"/>
      </w:pPr>
      <w:r>
        <w:rPr>
          <w:sz w:val="20"/>
        </w:rPr>
      </w:r>
    </w:p>
    <w:p>
      <w:pPr>
        <w:pStyle w:val="2"/>
        <w:outlineLvl w:val="1"/>
        <w:ind w:firstLine="540"/>
        <w:jc w:val="both"/>
      </w:pPr>
      <w:r>
        <w:rPr>
          <w:sz w:val="20"/>
        </w:rPr>
        <w:t xml:space="preserve">Статья 44. Охрана редких и находящихся под угрозой исчезновения растений, животных и других организмов</w:t>
      </w:r>
    </w:p>
    <w:p>
      <w:pPr>
        <w:pStyle w:val="0"/>
        <w:ind w:firstLine="540"/>
        <w:jc w:val="both"/>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учреждается Красная книга Чеченской Республики. Растения, животные и другие организмы, относящиеся к видам, занесенным в Красную книгу,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порядок ведения Красной книги Чеченской Республики,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Российской Федерации в области охраны окружающей среды.</w:t>
      </w:r>
    </w:p>
    <w:p>
      <w:pPr>
        <w:pStyle w:val="0"/>
        <w:spacing w:before="200" w:line-rule="auto"/>
        <w:ind w:firstLine="540"/>
        <w:jc w:val="both"/>
      </w:pPr>
      <w:r>
        <w:rPr>
          <w:sz w:val="20"/>
        </w:rPr>
        <w:t xml:space="preserve">3. Ввоз в Чеченскую Республику, вывоз из Чеченской Республики и транзитная перевозка через Чеченскую Республику, а также оборот редких и находящихся под угрозой исчезновения растений, животных и других организмов, их особо ценных видов, регулируется законодательством Российской Федерации с учетом общепризнанных принципов и норм международного права.</w:t>
      </w:r>
    </w:p>
    <w:p>
      <w:pPr>
        <w:pStyle w:val="0"/>
        <w:jc w:val="both"/>
      </w:pPr>
      <w:r>
        <w:rPr>
          <w:sz w:val="20"/>
        </w:rPr>
        <w:t xml:space="preserve">(в ред. </w:t>
      </w:r>
      <w:hyperlink w:history="0" r:id="rId53" w:tooltip="Закон Чеченской Республики от 28.04.2007 N 18-РЗ &quot;О внесении изменений и дополнений в Закон Чеченской Республики от 4 июля 2006 года N 10-РЗ &quot;Об охране окружающей среды Чеченской Республики&quot; (принят Народным Собранием ЧР 29.03.2007) {КонсультантПлюс}">
        <w:r>
          <w:rPr>
            <w:sz w:val="20"/>
            <w:color w:val="0000ff"/>
          </w:rPr>
          <w:t xml:space="preserve">Закона</w:t>
        </w:r>
      </w:hyperlink>
      <w:r>
        <w:rPr>
          <w:sz w:val="20"/>
        </w:rPr>
        <w:t xml:space="preserve"> Чеченской Республики от 28.04.2007 N 18-РЗ)</w:t>
      </w:r>
    </w:p>
    <w:p>
      <w:pPr>
        <w:pStyle w:val="0"/>
        <w:ind w:firstLine="540"/>
        <w:jc w:val="both"/>
      </w:pPr>
      <w:r>
        <w:rPr>
          <w:sz w:val="20"/>
        </w:rPr>
      </w:r>
    </w:p>
    <w:p>
      <w:pPr>
        <w:pStyle w:val="2"/>
        <w:outlineLvl w:val="1"/>
        <w:ind w:firstLine="540"/>
        <w:jc w:val="both"/>
      </w:pPr>
      <w:r>
        <w:rPr>
          <w:sz w:val="20"/>
        </w:rPr>
        <w:t xml:space="preserve">Статья 45. Охрана зеленого фонда городских и сельских населенных пунктов</w:t>
      </w:r>
    </w:p>
    <w:p>
      <w:pPr>
        <w:pStyle w:val="0"/>
        <w:jc w:val="both"/>
      </w:pPr>
      <w:r>
        <w:rPr>
          <w:sz w:val="20"/>
        </w:rPr>
        <w:t xml:space="preserve">(в ред. </w:t>
      </w:r>
      <w:hyperlink w:history="0" r:id="rId54"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Закона</w:t>
        </w:r>
      </w:hyperlink>
      <w:r>
        <w:rPr>
          <w:sz w:val="20"/>
        </w:rPr>
        <w:t xml:space="preserve"> Чеченской Республики от 06.05.2020 N 28-РЗ)</w:t>
      </w:r>
    </w:p>
    <w:p>
      <w:pPr>
        <w:pStyle w:val="0"/>
        <w:ind w:firstLine="540"/>
        <w:jc w:val="both"/>
      </w:pPr>
      <w:r>
        <w:rPr>
          <w:sz w:val="20"/>
        </w:rPr>
      </w:r>
    </w:p>
    <w:bookmarkStart w:id="198" w:name="P198"/>
    <w:bookmarkEnd w:id="198"/>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Законов Чеченской Республики от 08.06.2016 </w:t>
      </w:r>
      <w:hyperlink w:history="0" r:id="rId55"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N 28-РЗ</w:t>
        </w:r>
      </w:hyperlink>
      <w:r>
        <w:rPr>
          <w:sz w:val="20"/>
        </w:rPr>
        <w:t xml:space="preserve">, от 27.06.2019 </w:t>
      </w:r>
      <w:hyperlink w:history="0" r:id="rId56" w:tooltip="Закон Чеченской Республики от 27.06.2019 N 29-РЗ &quot;О внесении изменений в Закон Чеченской Республики &quot;Об охране окружающей среды в Чеченской Республике&quot; и Закон Чеченской Республики &quot;О разграничении полномочий органов государственной власти Чеченской Республики в сфере лесных отношений&quot; (принят Парламентом ЧР 13.06.2019) {КонсультантПлюс}">
        <w:r>
          <w:rPr>
            <w:sz w:val="20"/>
            <w:color w:val="0000ff"/>
          </w:rPr>
          <w:t xml:space="preserve">N 29-РЗ</w:t>
        </w:r>
      </w:hyperlink>
      <w:r>
        <w:rPr>
          <w:sz w:val="20"/>
        </w:rPr>
        <w:t xml:space="preserve">, от 06.05.2020 </w:t>
      </w:r>
      <w:hyperlink w:history="0" r:id="rId57"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N 28-РЗ</w:t>
        </w:r>
      </w:hyperlink>
      <w:r>
        <w:rPr>
          <w:sz w:val="20"/>
        </w:rPr>
        <w:t xml:space="preserve">)</w:t>
      </w:r>
    </w:p>
    <w:p>
      <w:pPr>
        <w:pStyle w:val="0"/>
        <w:spacing w:before="20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w:t>
      </w:r>
      <w:hyperlink w:history="0" r:id="rId58"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Закона</w:t>
        </w:r>
      </w:hyperlink>
      <w:r>
        <w:rPr>
          <w:sz w:val="20"/>
        </w:rPr>
        <w:t xml:space="preserve"> Чеченской Республики от 06.05.2020 N 28-РЗ)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w:t>
      </w:r>
      <w:hyperlink w:history="0" r:id="rId59" w:tooltip="Закон Чеченской Республики от 06.05.2020 N 28-РЗ &quot;О внесении изменений в Закон Чеченской Республики &quot;Об охране окружающей среды в Чеченской Республике&quot; (принят Парламентом ЧР 23.04.2020) {КонсультантПлюс}">
        <w:r>
          <w:rPr>
            <w:sz w:val="20"/>
            <w:color w:val="0000ff"/>
          </w:rPr>
          <w:t xml:space="preserve">Закона</w:t>
        </w:r>
      </w:hyperlink>
      <w:r>
        <w:rPr>
          <w:sz w:val="20"/>
        </w:rPr>
        <w:t xml:space="preserve"> Чеченской Республики от 06.05.2020 N 28-РЗ)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98"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части 1</w:t>
        </w:r>
      </w:hyperlink>
      <w:r>
        <w:rPr>
          <w:sz w:val="20"/>
        </w:rPr>
        <w:t xml:space="preserve"> настоящей статьи, осуществляются в соответствии с лесным законодательством.</w:t>
      </w:r>
    </w:p>
    <w:p>
      <w:pPr>
        <w:pStyle w:val="0"/>
        <w:jc w:val="both"/>
      </w:pPr>
      <w:r>
        <w:rPr>
          <w:sz w:val="20"/>
        </w:rPr>
        <w:t xml:space="preserve">(часть 4 введена </w:t>
      </w:r>
      <w:hyperlink w:history="0" r:id="rId60" w:tooltip="Закон Чеченской Республики от 27.06.2019 N 29-РЗ &quot;О внесении изменений в Закон Чеченской Республики &quot;Об охране окружающей среды в Чеченской Республике&quot; и Закон Чеченской Республики &quot;О разграничении полномочий органов государственной власти Чеченской Республики в сфере лесных отношений&quot; (принят Парламентом ЧР 13.06.2019) {КонсультантПлюс}">
        <w:r>
          <w:rPr>
            <w:sz w:val="20"/>
            <w:color w:val="0000ff"/>
          </w:rPr>
          <w:t xml:space="preserve">Законом</w:t>
        </w:r>
      </w:hyperlink>
      <w:r>
        <w:rPr>
          <w:sz w:val="20"/>
        </w:rPr>
        <w:t xml:space="preserve"> Чеченской Республики от 27.06.2019 N 29-РЗ)</w:t>
      </w:r>
    </w:p>
    <w:p>
      <w:pPr>
        <w:pStyle w:val="0"/>
        <w:ind w:firstLine="540"/>
        <w:jc w:val="both"/>
      </w:pPr>
      <w:r>
        <w:rPr>
          <w:sz w:val="20"/>
        </w:rPr>
      </w:r>
    </w:p>
    <w:p>
      <w:pPr>
        <w:pStyle w:val="2"/>
        <w:outlineLvl w:val="1"/>
        <w:ind w:firstLine="540"/>
        <w:jc w:val="both"/>
      </w:pPr>
      <w:r>
        <w:rPr>
          <w:sz w:val="20"/>
        </w:rPr>
        <w:t xml:space="preserve">Статья 46. Охрана редких и находящихся под угрозой исчезновения почв</w:t>
      </w:r>
    </w:p>
    <w:p>
      <w:pPr>
        <w:pStyle w:val="0"/>
        <w:ind w:firstLine="540"/>
        <w:jc w:val="both"/>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ind w:firstLine="540"/>
        <w:jc w:val="both"/>
      </w:pPr>
      <w:r>
        <w:rPr>
          <w:sz w:val="20"/>
        </w:rPr>
      </w:r>
    </w:p>
    <w:p>
      <w:pPr>
        <w:pStyle w:val="2"/>
        <w:outlineLvl w:val="0"/>
        <w:jc w:val="center"/>
      </w:pPr>
      <w:r>
        <w:rPr>
          <w:sz w:val="20"/>
        </w:rPr>
        <w:t xml:space="preserve">Глава 8.1. ЛЕСОПАРКОВЫЕ ЗЕЛЕНЫЕ ПОЯСА</w:t>
      </w:r>
    </w:p>
    <w:p>
      <w:pPr>
        <w:pStyle w:val="0"/>
        <w:jc w:val="center"/>
      </w:pPr>
      <w:r>
        <w:rPr>
          <w:sz w:val="20"/>
        </w:rPr>
        <w:t xml:space="preserve">(введена </w:t>
      </w:r>
      <w:hyperlink w:history="0" r:id="rId61"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w:t>
      </w:r>
    </w:p>
    <w:p>
      <w:pPr>
        <w:pStyle w:val="0"/>
        <w:jc w:val="center"/>
      </w:pPr>
      <w:r>
        <w:rPr>
          <w:sz w:val="20"/>
        </w:rPr>
        <w:t xml:space="preserve">от 30.05.2018 N 26-РЗ)</w:t>
      </w:r>
    </w:p>
    <w:p>
      <w:pPr>
        <w:pStyle w:val="0"/>
        <w:ind w:firstLine="540"/>
        <w:jc w:val="both"/>
      </w:pPr>
      <w:r>
        <w:rPr>
          <w:sz w:val="20"/>
        </w:rPr>
      </w:r>
    </w:p>
    <w:p>
      <w:pPr>
        <w:pStyle w:val="2"/>
        <w:outlineLvl w:val="1"/>
        <w:ind w:firstLine="540"/>
        <w:jc w:val="both"/>
      </w:pPr>
      <w:r>
        <w:rPr>
          <w:sz w:val="20"/>
        </w:rPr>
        <w:t xml:space="preserve">Статья 46.1. Лесопарковый зеленый пояс</w:t>
      </w:r>
    </w:p>
    <w:p>
      <w:pPr>
        <w:pStyle w:val="0"/>
        <w:ind w:firstLine="540"/>
        <w:jc w:val="both"/>
      </w:pPr>
      <w:r>
        <w:rPr>
          <w:sz w:val="20"/>
        </w:rPr>
      </w:r>
    </w:p>
    <w:p>
      <w:pPr>
        <w:pStyle w:val="0"/>
        <w:ind w:firstLine="540"/>
        <w:jc w:val="both"/>
      </w:pPr>
      <w:r>
        <w:rPr>
          <w:sz w:val="20"/>
        </w:rPr>
        <w:t xml:space="preserve">Реализация права граждан на благоприятную окружающую среду в виде создания лесопарковых зеленых поясов, указание случаев, при которых территории не включаются в лесопарковый зеленый пояс, определение приоритетных направлений деятельности на территории лесопарковых зеленых поясов осуществляется в соответствии со </w:t>
      </w:r>
      <w:hyperlink w:history="0" r:id="rId6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62.1</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46.2. Создание лесопаркового зеленого пояса</w:t>
      </w:r>
    </w:p>
    <w:p>
      <w:pPr>
        <w:pStyle w:val="0"/>
        <w:ind w:firstLine="540"/>
        <w:jc w:val="both"/>
      </w:pPr>
      <w:r>
        <w:rPr>
          <w:sz w:val="20"/>
        </w:rPr>
      </w:r>
    </w:p>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Чеченской Республики.</w:t>
      </w:r>
    </w:p>
    <w:p>
      <w:pPr>
        <w:pStyle w:val="0"/>
        <w:spacing w:before="200" w:line-rule="auto"/>
        <w:ind w:firstLine="540"/>
        <w:jc w:val="both"/>
      </w:pPr>
      <w:r>
        <w:rPr>
          <w:sz w:val="20"/>
        </w:rPr>
        <w:t xml:space="preserve">2. Общественная палата Чеченской Республики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6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течение 30 дней с момента поступления ходатайства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Чеченской Республики.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Чеченской Республики готовит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одобренных большинством участников рекомендациях.</w:t>
      </w:r>
    </w:p>
    <w:bookmarkStart w:id="227" w:name="P227"/>
    <w:bookmarkEnd w:id="227"/>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Парламент Чеченской Республики.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его площади либо решение об отказе в его создании принимается Парламентом Чеченской Республики в срок не позднее 40 дней с момента поступления в Парламент Чеченской Республики документов, указанных в </w:t>
      </w:r>
      <w:hyperlink w:history="0" w:anchor="P22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Парламент Чеченской Республик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22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Парламент Чеченской Республик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Уполномоченный орган государственной власти Чеченской Республики в течение 180 дней после дня принятия решения о создании лесопаркового зеленого пояса устанавливает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Чеченской Республики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(часть 8.1 введена </w:t>
      </w:r>
      <w:hyperlink w:history="0" r:id="rId64" w:tooltip="Закон Чеченской Республики от 18.07.2023 N 31-РЗ &quot;О внесении изменений в статью 46.2 Закона Чеченской Республики &quot;Об охране окружающей среды в Чеченской Республике&quot; (принят Парламентом ЧР 13.07.2023) {КонсультантПлюс}">
        <w:r>
          <w:rPr>
            <w:sz w:val="20"/>
            <w:color w:val="0000ff"/>
          </w:rPr>
          <w:t xml:space="preserve">Законом</w:t>
        </w:r>
      </w:hyperlink>
      <w:r>
        <w:rPr>
          <w:sz w:val="20"/>
        </w:rPr>
        <w:t xml:space="preserve"> Чеченской Республики от 18.07.2023 N 31-РЗ)</w:t>
      </w:r>
    </w:p>
    <w:p>
      <w:pPr>
        <w:pStyle w:val="0"/>
        <w:spacing w:before="200" w:line-rule="auto"/>
        <w:ind w:firstLine="540"/>
        <w:jc w:val="both"/>
      </w:pPr>
      <w:r>
        <w:rPr>
          <w:sz w:val="20"/>
        </w:rPr>
        <w:t xml:space="preserve">8.2. Форма графического описания местоположения границ лесопаркового зеленого пояса, требования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предоставление сведений, содержащихся в Едином государственном реестре недвижимости.</w:t>
      </w:r>
    </w:p>
    <w:p>
      <w:pPr>
        <w:pStyle w:val="0"/>
        <w:jc w:val="both"/>
      </w:pPr>
      <w:r>
        <w:rPr>
          <w:sz w:val="20"/>
        </w:rPr>
        <w:t xml:space="preserve">(часть 8.2 введена </w:t>
      </w:r>
      <w:hyperlink w:history="0" r:id="rId65" w:tooltip="Закон Чеченской Республики от 18.07.2023 N 31-РЗ &quot;О внесении изменений в статью 46.2 Закона Чеченской Республики &quot;Об охране окружающей среды в Чеченской Республике&quot; (принят Парламентом ЧР 13.07.2023) {КонсультантПлюс}">
        <w:r>
          <w:rPr>
            <w:sz w:val="20"/>
            <w:color w:val="0000ff"/>
          </w:rPr>
          <w:t xml:space="preserve">Законом</w:t>
        </w:r>
      </w:hyperlink>
      <w:r>
        <w:rPr>
          <w:sz w:val="20"/>
        </w:rPr>
        <w:t xml:space="preserve"> Чеченской Республики от 18.07.2023 N 31-РЗ)</w:t>
      </w:r>
    </w:p>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соответствующих требованиям </w:t>
      </w:r>
      <w:hyperlink w:history="0" r:id="rId6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62.1</w:t>
        </w:r>
      </w:hyperlink>
      <w:r>
        <w:rPr>
          <w:sz w:val="20"/>
        </w:rPr>
        <w:t xml:space="preserve"> Федерального закона "Об охране окружающей среды", и расположенные на них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 органом государственной власти Чеченской Республики.</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(часть 10 в ред. </w:t>
      </w:r>
      <w:hyperlink w:history="0" r:id="rId67" w:tooltip="Закон Чеченской Республики от 27.06.2019 N 29-РЗ &quot;О внесении изменений в Закон Чеченской Республики &quot;Об охране окружающей среды в Чеченской Республике&quot; и Закон Чеченской Республики &quot;О разграничении полномочий органов государственной власти Чеченской Республики в сфере лесных отношений&quot; (принят Парламентом ЧР 13.06.2019) {КонсультантПлюс}">
        <w:r>
          <w:rPr>
            <w:sz w:val="20"/>
            <w:color w:val="0000ff"/>
          </w:rPr>
          <w:t xml:space="preserve">Закона</w:t>
        </w:r>
      </w:hyperlink>
      <w:r>
        <w:rPr>
          <w:sz w:val="20"/>
        </w:rPr>
        <w:t xml:space="preserve"> Чеченской Республики от 27.06.2019 N 29-РЗ)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46.3. Информация о лесопарковых зеленых поясах</w:t>
      </w:r>
    </w:p>
    <w:p>
      <w:pPr>
        <w:pStyle w:val="0"/>
        <w:ind w:firstLine="540"/>
        <w:jc w:val="both"/>
      </w:pPr>
      <w:r>
        <w:rPr>
          <w:sz w:val="20"/>
        </w:rPr>
      </w:r>
    </w:p>
    <w:bookmarkStart w:id="247" w:name="P247"/>
    <w:bookmarkEnd w:id="247"/>
    <w:p>
      <w:pPr>
        <w:pStyle w:val="0"/>
        <w:ind w:firstLine="540"/>
        <w:jc w:val="both"/>
      </w:pPr>
      <w:r>
        <w:rPr>
          <w:sz w:val="20"/>
        </w:rPr>
        <w:t xml:space="preserve">1. Уполномоченный орган государственной власти Чеченской Республики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Чеченской Республики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249" w:name="P249"/>
    <w:bookmarkEnd w:id="249"/>
    <w:p>
      <w:pPr>
        <w:pStyle w:val="0"/>
        <w:spacing w:before="200" w:line-rule="auto"/>
        <w:ind w:firstLine="540"/>
        <w:jc w:val="both"/>
      </w:pPr>
      <w:r>
        <w:rPr>
          <w:sz w:val="20"/>
        </w:rPr>
        <w:t xml:space="preserve">3. Уполномоченный орган государственной власти Чеченской Республики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изменениях его состояния.</w:t>
      </w:r>
    </w:p>
    <w:p>
      <w:pPr>
        <w:pStyle w:val="0"/>
        <w:spacing w:before="200" w:line-rule="auto"/>
        <w:ind w:firstLine="540"/>
        <w:jc w:val="both"/>
      </w:pPr>
      <w:r>
        <w:rPr>
          <w:sz w:val="20"/>
        </w:rPr>
        <w:t xml:space="preserve">4. Информация, указанная в </w:t>
      </w:r>
      <w:hyperlink w:history="0" w:anchor="P247" w:tooltip="1. Уполномоченный орган государственной власти Чеченской Республик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частях 1</w:t>
        </w:r>
      </w:hyperlink>
      <w:r>
        <w:rPr>
          <w:sz w:val="20"/>
        </w:rPr>
        <w:t xml:space="preserve"> - </w:t>
      </w:r>
      <w:hyperlink w:history="0" w:anchor="P249" w:tooltip="3. Уполномоченный орган государственной власти Чеченской Республик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изменениях его состояния.">
        <w:r>
          <w:rPr>
            <w:sz w:val="20"/>
            <w:color w:val="0000ff"/>
          </w:rPr>
          <w:t xml:space="preserve">3</w:t>
        </w:r>
      </w:hyperlink>
      <w:r>
        <w:rPr>
          <w:sz w:val="20"/>
        </w:rPr>
        <w:t xml:space="preserve"> настоящей статьи, должна соответствовать требованиям, установленным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46.4. Режим особой охраны природных объектов, расположенных в лесопарковых зеленых поясах</w:t>
      </w:r>
    </w:p>
    <w:p>
      <w:pPr>
        <w:pStyle w:val="0"/>
        <w:ind w:firstLine="540"/>
        <w:jc w:val="both"/>
      </w:pPr>
      <w:r>
        <w:rPr>
          <w:sz w:val="20"/>
        </w:rPr>
      </w:r>
    </w:p>
    <w:p>
      <w:pPr>
        <w:pStyle w:val="0"/>
        <w:ind w:firstLine="540"/>
        <w:jc w:val="both"/>
      </w:pPr>
      <w:r>
        <w:rPr>
          <w:sz w:val="20"/>
        </w:rPr>
        <w:t xml:space="preserve">Режим особой охраны природных объектов, расположенных в лесопарковых зеленых поясах, устанавливается в соответствии со </w:t>
      </w:r>
      <w:hyperlink w:history="0" r:id="rId6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62.4</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46.5. Особенности рубок лесных и иных насаждений в лесопарковых зеленых поясах и порядок их компенсации</w:t>
      </w:r>
    </w:p>
    <w:p>
      <w:pPr>
        <w:pStyle w:val="0"/>
        <w:ind w:firstLine="540"/>
        <w:jc w:val="both"/>
      </w:pPr>
      <w:r>
        <w:rPr>
          <w:sz w:val="20"/>
        </w:rPr>
      </w:r>
    </w:p>
    <w:p>
      <w:pPr>
        <w:pStyle w:val="0"/>
        <w:ind w:firstLine="540"/>
        <w:jc w:val="both"/>
      </w:pPr>
      <w:r>
        <w:rPr>
          <w:sz w:val="20"/>
        </w:rPr>
        <w:t xml:space="preserve">Особенности рубок лесных и иных насаждений в лесопарковых зеленых поясах и порядок их компенсации определяются в соответствии со </w:t>
      </w:r>
      <w:hyperlink w:history="0" r:id="rId6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62.5</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0"/>
        <w:jc w:val="center"/>
      </w:pPr>
      <w:r>
        <w:rPr>
          <w:sz w:val="20"/>
        </w:rPr>
        <w:t xml:space="preserve">Глава 9.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w:t>
      </w:r>
      <w:hyperlink w:history="0" r:id="rId70"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17.12.2013 N 37-РЗ)</w:t>
      </w:r>
    </w:p>
    <w:p>
      <w:pPr>
        <w:pStyle w:val="0"/>
        <w:ind w:firstLine="540"/>
        <w:jc w:val="both"/>
      </w:pPr>
      <w:r>
        <w:rPr>
          <w:sz w:val="20"/>
        </w:rPr>
      </w:r>
    </w:p>
    <w:p>
      <w:pPr>
        <w:pStyle w:val="2"/>
        <w:outlineLvl w:val="1"/>
        <w:ind w:firstLine="540"/>
        <w:jc w:val="both"/>
      </w:pPr>
      <w:r>
        <w:rPr>
          <w:sz w:val="20"/>
        </w:rPr>
        <w:t xml:space="preserve">Статья 47. Участие в осуществлении государственного экологического мониторинга (государственного мониторинга окружающей среды) на территории Чеченской Республики</w:t>
      </w:r>
    </w:p>
    <w:p>
      <w:pPr>
        <w:pStyle w:val="0"/>
        <w:ind w:firstLine="540"/>
        <w:jc w:val="both"/>
      </w:pPr>
      <w:r>
        <w:rPr>
          <w:sz w:val="20"/>
        </w:rPr>
      </w:r>
    </w:p>
    <w:p>
      <w:pPr>
        <w:pStyle w:val="0"/>
        <w:ind w:firstLine="540"/>
        <w:jc w:val="both"/>
      </w:pPr>
      <w:r>
        <w:rPr>
          <w:sz w:val="20"/>
        </w:rPr>
        <w:t xml:space="preserve">1. Орган исполнительной власти Чеченской Республики, осуществляющий государственное управление в области охраны окружающей среды, участвует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Чеченской Республики,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w:t>
      </w:r>
      <w:hyperlink w:history="0" r:id="rId71"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Закона</w:t>
        </w:r>
      </w:hyperlink>
      <w:r>
        <w:rPr>
          <w:sz w:val="20"/>
        </w:rPr>
        <w:t xml:space="preserve"> Чеченской Республики от 30.05.2018 N 26-РЗ)</w:t>
      </w:r>
    </w:p>
    <w:p>
      <w:pPr>
        <w:pStyle w:val="0"/>
        <w:spacing w:before="200" w:line-rule="auto"/>
        <w:ind w:firstLine="540"/>
        <w:jc w:val="both"/>
      </w:pPr>
      <w:r>
        <w:rPr>
          <w:sz w:val="20"/>
        </w:rPr>
        <w:t xml:space="preserve">2. Орган исполнительной власти Чеченской Республики, осуществляющий государственное управление в области охраны окружающей среды, в соответствии с федеральным законом обязан направлять информацию, получаемую в ходе осуществления государственного экологического мониторинга (государственного мониторинга окружающей среды) на территории Чеченской Республики, в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r>
    </w:p>
    <w:p>
      <w:pPr>
        <w:pStyle w:val="2"/>
        <w:outlineLvl w:val="0"/>
        <w:jc w:val="center"/>
      </w:pPr>
      <w:r>
        <w:rPr>
          <w:sz w:val="20"/>
        </w:rPr>
        <w:t xml:space="preserve">Глава 10. ГОСУДАРСТВЕННЫЙ ЭКОЛОГИЧЕСКИЙ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w:t>
      </w:r>
      <w:hyperlink w:history="0" r:id="rId72" w:tooltip="Закон Чеченской Республики от 06.05.2013 N 11-РЗ &quot;О внесении изменений в отдельные законодательные акты Чеченской Республики в части осуществления государственного контроля (надзора)&quot; (принят Парламентом ЧР 18.04.2013) {КонсультантПлюс}">
        <w:r>
          <w:rPr>
            <w:sz w:val="20"/>
            <w:color w:val="0000ff"/>
          </w:rPr>
          <w:t xml:space="preserve">Закона</w:t>
        </w:r>
      </w:hyperlink>
      <w:r>
        <w:rPr>
          <w:sz w:val="20"/>
        </w:rPr>
        <w:t xml:space="preserve"> Чеченской Республики</w:t>
      </w:r>
    </w:p>
    <w:p>
      <w:pPr>
        <w:pStyle w:val="0"/>
        <w:jc w:val="center"/>
      </w:pPr>
      <w:r>
        <w:rPr>
          <w:sz w:val="20"/>
        </w:rPr>
        <w:t xml:space="preserve">от 06.05.2013 N 11-РЗ)</w:t>
      </w:r>
    </w:p>
    <w:p>
      <w:pPr>
        <w:pStyle w:val="0"/>
        <w:ind w:firstLine="540"/>
        <w:jc w:val="both"/>
      </w:pPr>
      <w:r>
        <w:rPr>
          <w:sz w:val="20"/>
        </w:rPr>
      </w:r>
    </w:p>
    <w:p>
      <w:pPr>
        <w:pStyle w:val="2"/>
        <w:outlineLvl w:val="1"/>
        <w:ind w:firstLine="540"/>
        <w:jc w:val="both"/>
      </w:pPr>
      <w:r>
        <w:rPr>
          <w:sz w:val="20"/>
        </w:rPr>
        <w:t xml:space="preserve">Статья 48. Осуществление регионального государственного экологического контроля (надзора)</w:t>
      </w:r>
    </w:p>
    <w:p>
      <w:pPr>
        <w:pStyle w:val="0"/>
        <w:ind w:firstLine="540"/>
        <w:jc w:val="both"/>
      </w:pPr>
      <w:r>
        <w:rPr>
          <w:sz w:val="20"/>
        </w:rPr>
        <w:t xml:space="preserve">(в ред. </w:t>
      </w:r>
      <w:hyperlink w:history="0" r:id="rId73"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ind w:firstLine="540"/>
        <w:jc w:val="both"/>
      </w:pPr>
      <w:r>
        <w:rPr>
          <w:sz w:val="20"/>
        </w:rPr>
      </w:r>
    </w:p>
    <w:p>
      <w:pPr>
        <w:pStyle w:val="0"/>
        <w:ind w:firstLine="540"/>
        <w:jc w:val="both"/>
      </w:pPr>
      <w:r>
        <w:rPr>
          <w:sz w:val="20"/>
        </w:rPr>
        <w:t xml:space="preserve">Региональный государственный экологический контроль (надзор) осуществляется органом исполнительной власти Чеченской Республики, осуществляющим государственное управление в области охраны окружающей среды, согласно его компетенции в соответствии с законодательством Российской Федерации в порядке, установленном Правительством Чеченской Республики с учетом положений Федерального </w:t>
      </w:r>
      <w:hyperlink w:history="0" r:id="rId7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p>
      <w:pPr>
        <w:pStyle w:val="2"/>
        <w:outlineLvl w:val="1"/>
        <w:ind w:firstLine="540"/>
        <w:jc w:val="both"/>
      </w:pPr>
      <w:r>
        <w:rPr>
          <w:sz w:val="20"/>
        </w:rPr>
        <w:t xml:space="preserve">Статья 49. Утратила силу. - </w:t>
      </w:r>
      <w:hyperlink w:history="0" r:id="rId75" w:tooltip="Закон Чеченской Республики от 06.05.2013 N 11-РЗ &quot;О внесении изменений в отдельные законодательные акты Чеченской Республики в части осуществления государственного контроля (надзора)&quot; (принят Парламентом ЧР 18.04.2013) {КонсультантПлюс}">
        <w:r>
          <w:rPr>
            <w:sz w:val="20"/>
            <w:color w:val="0000ff"/>
          </w:rPr>
          <w:t xml:space="preserve">Закон</w:t>
        </w:r>
      </w:hyperlink>
      <w:r>
        <w:rPr>
          <w:sz w:val="20"/>
        </w:rPr>
        <w:t xml:space="preserve"> Чеченской Республики от 06.05.2013 N 11-РЗ.</w:t>
      </w:r>
    </w:p>
    <w:p>
      <w:pPr>
        <w:pStyle w:val="0"/>
        <w:ind w:firstLine="540"/>
        <w:jc w:val="both"/>
      </w:pPr>
      <w:r>
        <w:rPr>
          <w:sz w:val="20"/>
        </w:rPr>
      </w:r>
    </w:p>
    <w:p>
      <w:pPr>
        <w:pStyle w:val="2"/>
        <w:outlineLvl w:val="1"/>
        <w:ind w:firstLine="540"/>
        <w:jc w:val="both"/>
      </w:pPr>
      <w:r>
        <w:rPr>
          <w:sz w:val="20"/>
        </w:rPr>
        <w:t xml:space="preserve">Статья 50. Права должностных лиц органов регионального государственного экологического контроля (надзора)</w:t>
      </w:r>
    </w:p>
    <w:p>
      <w:pPr>
        <w:pStyle w:val="0"/>
        <w:jc w:val="both"/>
      </w:pPr>
      <w:r>
        <w:rPr>
          <w:sz w:val="20"/>
        </w:rPr>
        <w:t xml:space="preserve">(в ред. </w:t>
      </w:r>
      <w:hyperlink w:history="0" r:id="rId76"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ind w:firstLine="540"/>
        <w:jc w:val="both"/>
      </w:pPr>
      <w:r>
        <w:rPr>
          <w:sz w:val="20"/>
        </w:rPr>
        <w:t xml:space="preserve">(в ред. </w:t>
      </w:r>
      <w:hyperlink w:history="0" r:id="rId77"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региональный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7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1)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2)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pPr>
        <w:pStyle w:val="0"/>
        <w:jc w:val="both"/>
      </w:pPr>
      <w:r>
        <w:rPr>
          <w:sz w:val="20"/>
        </w:rPr>
        <w:t xml:space="preserve">(часть 1 в ред. </w:t>
      </w:r>
      <w:hyperlink w:history="0" r:id="rId79"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spacing w:before="200" w:line-rule="auto"/>
        <w:ind w:firstLine="540"/>
        <w:jc w:val="both"/>
      </w:pPr>
      <w:r>
        <w:rPr>
          <w:sz w:val="20"/>
        </w:rPr>
        <w:t xml:space="preserve">2.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51. Утратила силу. - </w:t>
      </w:r>
      <w:hyperlink w:history="0" r:id="rId80"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w:t>
        </w:r>
      </w:hyperlink>
      <w:r>
        <w:rPr>
          <w:sz w:val="20"/>
        </w:rPr>
        <w:t xml:space="preserve"> Чеченской Республики от 08.06.2016 N 28-РЗ.</w:t>
      </w:r>
    </w:p>
    <w:p>
      <w:pPr>
        <w:pStyle w:val="0"/>
        <w:ind w:firstLine="540"/>
        <w:jc w:val="both"/>
      </w:pPr>
      <w:r>
        <w:rPr>
          <w:sz w:val="20"/>
        </w:rPr>
      </w:r>
    </w:p>
    <w:p>
      <w:pPr>
        <w:pStyle w:val="2"/>
        <w:outlineLvl w:val="1"/>
        <w:ind w:firstLine="540"/>
        <w:jc w:val="both"/>
      </w:pPr>
      <w:r>
        <w:rPr>
          <w:sz w:val="20"/>
        </w:rPr>
        <w:t xml:space="preserve">Статья 52. Общественный контроль в области охраны окружающей среды (общественный экологический контроль)</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jc w:val="both"/>
      </w:pPr>
      <w:r>
        <w:rPr>
          <w:sz w:val="20"/>
        </w:rPr>
        <w:t xml:space="preserve">(в ред. </w:t>
      </w:r>
      <w:hyperlink w:history="0" r:id="rId81"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Чеченской Республики, органы местного самоуправления, подлежат обязательному рассмотрению в порядке, установленном законодательством.</w:t>
      </w:r>
    </w:p>
    <w:p>
      <w:pPr>
        <w:pStyle w:val="0"/>
        <w:jc w:val="both"/>
      </w:pPr>
      <w:r>
        <w:rPr>
          <w:sz w:val="20"/>
        </w:rPr>
        <w:t xml:space="preserve">(в ред. </w:t>
      </w:r>
      <w:hyperlink w:history="0" r:id="rId82"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(часть 4 введена </w:t>
      </w:r>
      <w:hyperlink w:history="0" r:id="rId83"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 от 30.05.2018 N 26-РЗ)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(часть 5 введена </w:t>
      </w:r>
      <w:hyperlink w:history="0" r:id="rId84"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 от 30.05.2018 N 26-РЗ)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Чеченской Республики, органы местного самоуправления, к должностным лицам, в организации о представлении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(часть 6 введена </w:t>
      </w:r>
      <w:hyperlink w:history="0" r:id="rId85"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 от 30.05.2018 N 26-РЗ)</w:t>
      </w:r>
    </w:p>
    <w:p>
      <w:pPr>
        <w:pStyle w:val="0"/>
        <w:spacing w:before="200" w:line-rule="auto"/>
        <w:ind w:firstLine="540"/>
        <w:jc w:val="both"/>
      </w:pPr>
      <w:r>
        <w:rPr>
          <w:sz w:val="20"/>
        </w:rPr>
        <w:t xml:space="preserve">7. Организация деятельности общественных инспекторов по охране окружающей среды, в том числе форма удостоверения, его выдача, взаимодействие общественных советов органов государственного лесного и экологического надзора и общественных инспекторов по охране окружающей среды, осуществляется в порядке, установленном уполномоченным федеральным органом исполнительной власти.</w:t>
      </w:r>
    </w:p>
    <w:p>
      <w:pPr>
        <w:pStyle w:val="0"/>
        <w:jc w:val="both"/>
      </w:pPr>
      <w:r>
        <w:rPr>
          <w:sz w:val="20"/>
        </w:rPr>
        <w:t xml:space="preserve">(часть 7 введена </w:t>
      </w:r>
      <w:hyperlink w:history="0" r:id="rId86"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 от 30.05.2018 N 26-РЗ)</w:t>
      </w:r>
    </w:p>
    <w:p>
      <w:pPr>
        <w:pStyle w:val="0"/>
        <w:ind w:firstLine="540"/>
        <w:jc w:val="both"/>
      </w:pPr>
      <w:r>
        <w:rPr>
          <w:sz w:val="20"/>
        </w:rPr>
      </w:r>
    </w:p>
    <w:p>
      <w:pPr>
        <w:pStyle w:val="2"/>
        <w:outlineLvl w:val="1"/>
        <w:ind w:firstLine="540"/>
        <w:jc w:val="both"/>
      </w:pPr>
      <w:r>
        <w:rPr>
          <w:sz w:val="20"/>
        </w:rPr>
        <w:t xml:space="preserve">Статья 53.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w:t>
      </w:r>
      <w:hyperlink w:history="0" r:id="rId87"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Законом, законодательством Российской Федерации об информации, информационных технологиях и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объеме производимой продукции (товара), о выполняемых работах,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w:t>
      </w:r>
      <w:hyperlink w:history="0" r:id="rId88" w:tooltip="Закон Чеченской Республики от 27.06.2019 N 29-РЗ &quot;О внесении изменений в Закон Чеченской Республики &quot;Об охране окружающей среды в Чеченской Республике&quot; и Закон Чеченской Республики &quot;О разграничении полномочий органов государственной власти Чеченской Республики в сфере лесных отношений&quot; (принят Парламентом ЧР 13.06.2019) {КонсультантПлюс}">
        <w:r>
          <w:rPr>
            <w:sz w:val="20"/>
            <w:color w:val="0000ff"/>
          </w:rPr>
          <w:t xml:space="preserve">Закона</w:t>
        </w:r>
      </w:hyperlink>
      <w:r>
        <w:rPr>
          <w:sz w:val="20"/>
        </w:rPr>
        <w:t xml:space="preserve"> Чеченской Республики от 27.06.2019 N 29-РЗ)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замене юридического лица или индивидуального предпринимателя, эксплуатирующего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ему при осуществлении государственного учета и подлежащий сохранению до ликвидации данного объекта.</w:t>
      </w:r>
    </w:p>
    <w:p>
      <w:pPr>
        <w:pStyle w:val="0"/>
        <w:spacing w:before="200" w:line-rule="auto"/>
        <w:ind w:firstLine="540"/>
        <w:jc w:val="both"/>
      </w:pPr>
      <w:r>
        <w:rPr>
          <w:sz w:val="20"/>
        </w:rPr>
        <w:t xml:space="preserve">7. В соответствии с федеральным законодательством региональный государственный реестр объектов, оказывающих негативное воздействие на окружающую среду, является частью государственного реестра этих объектов.</w:t>
      </w:r>
    </w:p>
    <w:p>
      <w:pPr>
        <w:pStyle w:val="0"/>
        <w:spacing w:before="200" w:line-rule="auto"/>
        <w:ind w:firstLine="540"/>
        <w:jc w:val="both"/>
      </w:pPr>
      <w:r>
        <w:rPr>
          <w:sz w:val="20"/>
        </w:rPr>
        <w:t xml:space="preserve">8. Информация об уровнях и (или) объеме или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порядке, установленном законодательством Российской Федерации, к сведениям, составляющим государственную тайну.</w:t>
      </w:r>
    </w:p>
    <w:p>
      <w:pPr>
        <w:pStyle w:val="0"/>
        <w:jc w:val="both"/>
      </w:pPr>
      <w:r>
        <w:rPr>
          <w:sz w:val="20"/>
        </w:rPr>
        <w:t xml:space="preserve">(в ред. </w:t>
      </w:r>
      <w:hyperlink w:history="0" r:id="rId89"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spacing w:before="200" w:line-rule="auto"/>
        <w:ind w:firstLine="540"/>
        <w:jc w:val="both"/>
      </w:pPr>
      <w:r>
        <w:rPr>
          <w:sz w:val="20"/>
        </w:rPr>
        <w:t xml:space="preserve">9.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Федеральным </w:t>
      </w:r>
      <w:hyperlink w:history="0" r:id="rId9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"Об охране окружающей среды", выдается соответственно свидетельство о постановке их на государственный учет, об актуализации учетных сведений об объекте, оказывающем негативное воздействие на окружающую среду, о снятии с государственного учета объектов.</w:t>
      </w:r>
    </w:p>
    <w:p>
      <w:pPr>
        <w:pStyle w:val="0"/>
        <w:ind w:firstLine="540"/>
        <w:jc w:val="both"/>
      </w:pPr>
      <w:r>
        <w:rPr>
          <w:sz w:val="20"/>
        </w:rPr>
      </w:r>
    </w:p>
    <w:p>
      <w:pPr>
        <w:pStyle w:val="2"/>
        <w:outlineLvl w:val="1"/>
        <w:ind w:firstLine="540"/>
        <w:jc w:val="both"/>
      </w:pPr>
      <w:r>
        <w:rPr>
          <w:sz w:val="20"/>
        </w:rPr>
        <w:t xml:space="preserve">Статья 53.1. Постановка на государственный учет объектов, оказывающих негативное воздействие на окружающую среду, актуализация их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 ред. </w:t>
      </w:r>
      <w:hyperlink w:history="0" r:id="rId91" w:tooltip="Закон Чеченской Республики от 03.04.2022 N 19-РЗ &quot;О внесении изменений в Закон Чеченской Республики &quot;Об охране окружающей среды в Чеченской Республике&quot; (принят Парламентом ЧР 17.03.2022) {КонсультантПлюс}">
        <w:r>
          <w:rPr>
            <w:sz w:val="20"/>
            <w:color w:val="0000ff"/>
          </w:rPr>
          <w:t xml:space="preserve">Закона</w:t>
        </w:r>
      </w:hyperlink>
      <w:r>
        <w:rPr>
          <w:sz w:val="20"/>
        </w:rPr>
        <w:t xml:space="preserve"> Чеченской Республики от 03.04.2022 N 19-РЗ)</w:t>
      </w:r>
    </w:p>
    <w:p>
      <w:pPr>
        <w:pStyle w:val="0"/>
        <w:ind w:firstLine="540"/>
        <w:jc w:val="both"/>
      </w:pPr>
      <w:r>
        <w:rPr>
          <w:sz w:val="20"/>
        </w:rPr>
      </w:r>
    </w:p>
    <w:p>
      <w:pPr>
        <w:pStyle w:val="0"/>
        <w:ind w:firstLine="540"/>
        <w:jc w:val="both"/>
      </w:pPr>
      <w:r>
        <w:rPr>
          <w:sz w:val="20"/>
        </w:rPr>
        <w:t xml:space="preserve">Постановка на государственный учет объектов, оказывающих негативное воздействие на окружающую среду, актуализация их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осуществляется в соответствии со </w:t>
      </w:r>
      <w:hyperlink w:history="0" r:id="rId9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69.2</w:t>
        </w:r>
      </w:hyperlink>
      <w:r>
        <w:rPr>
          <w:sz w:val="20"/>
        </w:rPr>
        <w:t xml:space="preserve"> Федерального закона "Об охране окружающей среды".</w:t>
      </w:r>
    </w:p>
    <w:p>
      <w:pPr>
        <w:pStyle w:val="0"/>
        <w:ind w:firstLine="540"/>
        <w:jc w:val="both"/>
      </w:pPr>
      <w:r>
        <w:rPr>
          <w:sz w:val="20"/>
        </w:rPr>
      </w:r>
    </w:p>
    <w:p>
      <w:pPr>
        <w:pStyle w:val="2"/>
        <w:outlineLvl w:val="0"/>
        <w:jc w:val="center"/>
      </w:pPr>
      <w:r>
        <w:rPr>
          <w:sz w:val="20"/>
        </w:rPr>
        <w:t xml:space="preserve">Глава 11. НАУЧНЫЕ ИССЛЕДОВАНИЯ В ОБЛАСТИ ОХРАНЫ</w:t>
      </w:r>
    </w:p>
    <w:p>
      <w:pPr>
        <w:pStyle w:val="2"/>
        <w:jc w:val="center"/>
      </w:pPr>
      <w:r>
        <w:rPr>
          <w:sz w:val="20"/>
        </w:rPr>
        <w:t xml:space="preserve">ОКРУЖАЮЩЕЙ СРЕДЫ</w:t>
      </w:r>
    </w:p>
    <w:p>
      <w:pPr>
        <w:pStyle w:val="0"/>
        <w:ind w:firstLine="540"/>
        <w:jc w:val="both"/>
      </w:pPr>
      <w:r>
        <w:rPr>
          <w:sz w:val="20"/>
        </w:rPr>
      </w:r>
    </w:p>
    <w:p>
      <w:pPr>
        <w:pStyle w:val="2"/>
        <w:outlineLvl w:val="1"/>
        <w:ind w:firstLine="540"/>
        <w:jc w:val="both"/>
      </w:pPr>
      <w:r>
        <w:rPr>
          <w:sz w:val="20"/>
        </w:rPr>
        <w:t xml:space="preserve">Статья 54. Научные исследования в области охраны окружающей среды</w:t>
      </w:r>
    </w:p>
    <w:p>
      <w:pPr>
        <w:pStyle w:val="0"/>
        <w:ind w:firstLine="540"/>
        <w:jc w:val="both"/>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Чеченской Республики,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pPr>
        <w:pStyle w:val="0"/>
        <w:jc w:val="both"/>
      </w:pPr>
      <w:r>
        <w:rPr>
          <w:sz w:val="20"/>
        </w:rPr>
        <w:t xml:space="preserve">(в ред. </w:t>
      </w:r>
      <w:hyperlink w:history="0" r:id="rId93"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Чеченской Республики;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законодательством Российской Федерации о науке и государственной научно-технической политике.</w:t>
      </w:r>
    </w:p>
    <w:p>
      <w:pPr>
        <w:pStyle w:val="0"/>
        <w:ind w:firstLine="540"/>
        <w:jc w:val="both"/>
      </w:pPr>
      <w:r>
        <w:rPr>
          <w:sz w:val="20"/>
        </w:rPr>
      </w:r>
    </w:p>
    <w:p>
      <w:pPr>
        <w:pStyle w:val="2"/>
        <w:outlineLvl w:val="0"/>
        <w:jc w:val="center"/>
      </w:pPr>
      <w:r>
        <w:rPr>
          <w:sz w:val="20"/>
        </w:rPr>
        <w:t xml:space="preserve">Глава 12. ОСНОВЫ ФОРМИРОВАНИЯ ЭКОЛОГИЧЕСКОЙ КУЛЬТУРЫ</w:t>
      </w:r>
    </w:p>
    <w:p>
      <w:pPr>
        <w:pStyle w:val="0"/>
        <w:ind w:firstLine="540"/>
        <w:jc w:val="both"/>
      </w:pPr>
      <w:r>
        <w:rPr>
          <w:sz w:val="20"/>
        </w:rPr>
      </w:r>
    </w:p>
    <w:p>
      <w:pPr>
        <w:pStyle w:val="2"/>
        <w:outlineLvl w:val="1"/>
        <w:ind w:firstLine="540"/>
        <w:jc w:val="both"/>
      </w:pPr>
      <w:r>
        <w:rPr>
          <w:sz w:val="20"/>
        </w:rPr>
        <w:t xml:space="preserve">Статья 55. Всеобщность и комплексность экологического образования</w:t>
      </w:r>
    </w:p>
    <w:p>
      <w:pPr>
        <w:pStyle w:val="0"/>
        <w:ind w:firstLine="540"/>
        <w:jc w:val="both"/>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w:t>
      </w:r>
      <w:hyperlink w:history="0" r:id="rId94"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2"/>
        <w:outlineLvl w:val="1"/>
        <w:ind w:firstLine="540"/>
        <w:jc w:val="both"/>
      </w:pPr>
      <w:r>
        <w:rPr>
          <w:sz w:val="20"/>
        </w:rPr>
        <w:t xml:space="preserve">Статья 56. Утратила силу. - </w:t>
      </w:r>
      <w:hyperlink w:history="0" r:id="rId95"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w:t>
        </w:r>
      </w:hyperlink>
      <w:r>
        <w:rPr>
          <w:sz w:val="20"/>
        </w:rPr>
        <w:t xml:space="preserve"> Чеченской Республики от 17.12.2013 N 37-РЗ.</w:t>
      </w:r>
    </w:p>
    <w:p>
      <w:pPr>
        <w:pStyle w:val="0"/>
        <w:ind w:firstLine="540"/>
        <w:jc w:val="both"/>
      </w:pPr>
      <w:r>
        <w:rPr>
          <w:sz w:val="20"/>
        </w:rPr>
      </w:r>
    </w:p>
    <w:p>
      <w:pPr>
        <w:pStyle w:val="2"/>
        <w:outlineLvl w:val="1"/>
        <w:ind w:firstLine="540"/>
        <w:jc w:val="both"/>
      </w:pPr>
      <w:r>
        <w:rPr>
          <w:sz w:val="20"/>
        </w:rPr>
        <w:t xml:space="preserve">Статья 57. Подготовка руководителей организаций и специалистов в области охраны окружающей среды и экологической безопасности</w:t>
      </w:r>
    </w:p>
    <w:p>
      <w:pPr>
        <w:pStyle w:val="0"/>
        <w:ind w:firstLine="540"/>
        <w:jc w:val="both"/>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58. Экологическое просвещение</w:t>
      </w:r>
    </w:p>
    <w:p>
      <w:pPr>
        <w:pStyle w:val="0"/>
        <w:ind w:firstLine="540"/>
        <w:jc w:val="both"/>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Чеченской Республики,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w:t>
      </w:r>
      <w:hyperlink w:history="0" r:id="rId96" w:tooltip="Закон Чеченской Республики от 17.12.2013 N 37-РЗ &quot;О внесении изменений в Закон Чеченской Республики &quot;Об охране окружающей среды в Чеченской Республике&quot; (принят Парламентом ЧР 28.11.2013) {КонсультантПлюс}">
        <w:r>
          <w:rPr>
            <w:sz w:val="20"/>
            <w:color w:val="0000ff"/>
          </w:rPr>
          <w:t xml:space="preserve">Закона</w:t>
        </w:r>
      </w:hyperlink>
      <w:r>
        <w:rPr>
          <w:sz w:val="20"/>
        </w:rPr>
        <w:t xml:space="preserve"> Чеченской Республики от 17.12.2013 N 37-РЗ)</w:t>
      </w:r>
    </w:p>
    <w:p>
      <w:pPr>
        <w:pStyle w:val="0"/>
        <w:ind w:firstLine="540"/>
        <w:jc w:val="both"/>
      </w:pPr>
      <w:r>
        <w:rPr>
          <w:sz w:val="20"/>
        </w:rPr>
      </w:r>
    </w:p>
    <w:p>
      <w:pPr>
        <w:pStyle w:val="2"/>
        <w:outlineLvl w:val="0"/>
        <w:jc w:val="center"/>
      </w:pPr>
      <w:r>
        <w:rPr>
          <w:sz w:val="20"/>
        </w:rPr>
        <w:t xml:space="preserve">Глава 12.1. ЛИКВИДАЦИЯ НАКОПЛЕННОГО ВРЕДА ОКРУЖАЮЩЕЙ СРЕДЕ</w:t>
      </w:r>
    </w:p>
    <w:p>
      <w:pPr>
        <w:pStyle w:val="0"/>
        <w:jc w:val="center"/>
      </w:pPr>
      <w:r>
        <w:rPr>
          <w:sz w:val="20"/>
        </w:rPr>
        <w:t xml:space="preserve">(введена </w:t>
      </w:r>
      <w:hyperlink w:history="0" r:id="rId97"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w:t>
      </w:r>
    </w:p>
    <w:p>
      <w:pPr>
        <w:pStyle w:val="0"/>
        <w:jc w:val="center"/>
      </w:pPr>
      <w:r>
        <w:rPr>
          <w:sz w:val="20"/>
        </w:rPr>
        <w:t xml:space="preserve">от 30.05.2018 N 26-РЗ)</w:t>
      </w:r>
    </w:p>
    <w:p>
      <w:pPr>
        <w:pStyle w:val="0"/>
        <w:ind w:firstLine="540"/>
        <w:jc w:val="both"/>
      </w:pPr>
      <w:r>
        <w:rPr>
          <w:sz w:val="20"/>
        </w:rPr>
      </w:r>
    </w:p>
    <w:p>
      <w:pPr>
        <w:pStyle w:val="2"/>
        <w:outlineLvl w:val="1"/>
        <w:ind w:firstLine="540"/>
        <w:jc w:val="both"/>
      </w:pPr>
      <w:r>
        <w:rPr>
          <w:sz w:val="20"/>
        </w:rPr>
        <w:t xml:space="preserve">Статья 58.1. Выявление и оценка объектов накопленного вреда окружающей среде</w:t>
      </w:r>
    </w:p>
    <w:p>
      <w:pPr>
        <w:pStyle w:val="0"/>
        <w:ind w:firstLine="540"/>
        <w:jc w:val="both"/>
      </w:pPr>
      <w:r>
        <w:rPr>
          <w:sz w:val="20"/>
        </w:rPr>
      </w:r>
    </w:p>
    <w:p>
      <w:pPr>
        <w:pStyle w:val="0"/>
        <w:ind w:firstLine="540"/>
        <w:jc w:val="both"/>
      </w:pPr>
      <w:r>
        <w:rPr>
          <w:sz w:val="20"/>
        </w:rPr>
        <w:t xml:space="preserve">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pPr>
        <w:pStyle w:val="0"/>
        <w:spacing w:before="200" w:line-rule="auto"/>
        <w:ind w:firstLine="540"/>
        <w:jc w:val="both"/>
      </w:pPr>
      <w:r>
        <w:rPr>
          <w:sz w:val="20"/>
        </w:rPr>
        <w:t xml:space="preserve">2. Оценка объекта накопленного вреда окружающей среде включает в себя определение:</w:t>
      </w:r>
    </w:p>
    <w:p>
      <w:pPr>
        <w:pStyle w:val="0"/>
        <w:spacing w:before="200" w:line-rule="auto"/>
        <w:ind w:firstLine="540"/>
        <w:jc w:val="both"/>
      </w:pPr>
      <w:r>
        <w:rPr>
          <w:sz w:val="20"/>
        </w:rPr>
        <w:t xml:space="preserve">объема или массы загрязняющих веществ, отходов и их классов опасности;</w:t>
      </w:r>
    </w:p>
    <w:p>
      <w:pPr>
        <w:pStyle w:val="0"/>
        <w:spacing w:before="200" w:line-rule="auto"/>
        <w:ind w:firstLine="540"/>
        <w:jc w:val="both"/>
      </w:pPr>
      <w:r>
        <w:rPr>
          <w:sz w:val="20"/>
        </w:rPr>
        <w:t xml:space="preserve">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pPr>
        <w:pStyle w:val="0"/>
        <w:spacing w:before="200" w:line-rule="auto"/>
        <w:ind w:firstLine="540"/>
        <w:jc w:val="both"/>
      </w:pPr>
      <w:r>
        <w:rPr>
          <w:sz w:val="20"/>
        </w:rPr>
        <w:t xml:space="preserve">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pPr>
        <w:pStyle w:val="0"/>
        <w:spacing w:before="200" w:line-rule="auto"/>
        <w:ind w:firstLine="540"/>
        <w:jc w:val="both"/>
      </w:pPr>
      <w:r>
        <w:rPr>
          <w:sz w:val="20"/>
        </w:rPr>
        <w:t xml:space="preserve">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pPr>
        <w:pStyle w:val="0"/>
        <w:spacing w:before="200" w:line-rule="auto"/>
        <w:ind w:firstLine="540"/>
        <w:jc w:val="both"/>
      </w:pPr>
      <w:r>
        <w:rPr>
          <w:sz w:val="20"/>
        </w:rPr>
        <w:t xml:space="preserve">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pPr>
        <w:pStyle w:val="0"/>
        <w:spacing w:before="200" w:line-rule="auto"/>
        <w:ind w:firstLine="540"/>
        <w:jc w:val="both"/>
      </w:pPr>
      <w:r>
        <w:rPr>
          <w:sz w:val="20"/>
        </w:rPr>
        <w:t xml:space="preserve">3. Выявление объектов накопленного вреда окружающей среде и определение оценки вправе проводить органы государственной власти Чеченской Республики или органы местного самоуправления, за исключением случаев, установленных Правительством Российской Федерации, когда выявление и оценка объектов накопленного вреда окружающей среде проводятся федеральными органами исполнительной власти.</w:t>
      </w:r>
    </w:p>
    <w:p>
      <w:pPr>
        <w:pStyle w:val="0"/>
        <w:ind w:firstLine="540"/>
        <w:jc w:val="both"/>
      </w:pPr>
      <w:r>
        <w:rPr>
          <w:sz w:val="20"/>
        </w:rPr>
      </w:r>
    </w:p>
    <w:p>
      <w:pPr>
        <w:pStyle w:val="2"/>
        <w:outlineLvl w:val="1"/>
        <w:ind w:firstLine="540"/>
        <w:jc w:val="both"/>
      </w:pPr>
      <w:r>
        <w:rPr>
          <w:sz w:val="20"/>
        </w:rPr>
        <w:t xml:space="preserve">Статья 58.2. Организация работ по ликвидации накопленного вреда окружающей среде</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pPr>
        <w:pStyle w:val="0"/>
        <w:spacing w:before="200" w:line-rule="auto"/>
        <w:ind w:firstLine="540"/>
        <w:jc w:val="both"/>
      </w:pPr>
      <w:r>
        <w:rPr>
          <w:sz w:val="20"/>
        </w:rPr>
        <w:t xml:space="preserve">2. Организацию работ по ликвидации накопленного вреда окружающей среде вправе осуществлять органы государственной власти Чеченской Республики и органы местного самоуправления в порядке, установленном Правительством Российской Федерации, за исключением случаев, установленных Правительством Российской Федерации, когда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pPr>
        <w:pStyle w:val="0"/>
        <w:spacing w:before="200" w:line-rule="auto"/>
        <w:ind w:firstLine="540"/>
        <w:jc w:val="both"/>
      </w:pPr>
      <w:r>
        <w:rPr>
          <w:sz w:val="20"/>
        </w:rP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pPr>
        <w:pStyle w:val="0"/>
        <w:ind w:firstLine="540"/>
        <w:jc w:val="both"/>
      </w:pPr>
      <w:r>
        <w:rPr>
          <w:sz w:val="20"/>
        </w:rPr>
      </w:r>
    </w:p>
    <w:p>
      <w:pPr>
        <w:pStyle w:val="2"/>
        <w:outlineLvl w:val="0"/>
        <w:jc w:val="center"/>
      </w:pPr>
      <w:r>
        <w:rPr>
          <w:sz w:val="20"/>
        </w:rPr>
        <w:t xml:space="preserve">Глава 13.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59. Виды ответственности за нарушение законодательства в области охраны окружающей среды</w:t>
      </w:r>
    </w:p>
    <w:p>
      <w:pPr>
        <w:pStyle w:val="0"/>
        <w:ind w:firstLine="540"/>
        <w:jc w:val="both"/>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60. Разрешение споров в области охраны окружающей среды</w:t>
      </w:r>
    </w:p>
    <w:p>
      <w:pPr>
        <w:pStyle w:val="0"/>
        <w:ind w:firstLine="540"/>
        <w:jc w:val="both"/>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61. Обязанность полного возмещения вреда окружающей среде</w:t>
      </w:r>
    </w:p>
    <w:p>
      <w:pPr>
        <w:pStyle w:val="0"/>
        <w:ind w:firstLine="540"/>
        <w:jc w:val="both"/>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которого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(часть 2 в ред. </w:t>
      </w:r>
      <w:hyperlink w:history="0" r:id="rId98"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(часть 3 в ред. </w:t>
      </w:r>
      <w:hyperlink w:history="0" r:id="rId99" w:tooltip="Закон Чеченской Республики от 08.06.2016 N 28-РЗ &quot;О внесении изменений в Закон Чеченской Республики &quot;Об охране окружающей среды в Чеченской Республике&quot; (принят Парламентом ЧР 24.05.2016) {КонсультантПлюс}">
        <w:r>
          <w:rPr>
            <w:sz w:val="20"/>
            <w:color w:val="0000ff"/>
          </w:rPr>
          <w:t xml:space="preserve">Закона</w:t>
        </w:r>
      </w:hyperlink>
      <w:r>
        <w:rPr>
          <w:sz w:val="20"/>
        </w:rPr>
        <w:t xml:space="preserve"> Чеченской Республики от 08.06.2016 N 28-РЗ)</w:t>
      </w:r>
    </w:p>
    <w:p>
      <w:pPr>
        <w:pStyle w:val="0"/>
        <w:ind w:firstLine="540"/>
        <w:jc w:val="both"/>
      </w:pPr>
      <w:r>
        <w:rPr>
          <w:sz w:val="20"/>
        </w:rPr>
      </w:r>
    </w:p>
    <w:p>
      <w:pPr>
        <w:pStyle w:val="2"/>
        <w:outlineLvl w:val="1"/>
        <w:ind w:firstLine="540"/>
        <w:jc w:val="both"/>
      </w:pPr>
      <w:r>
        <w:rPr>
          <w:sz w:val="20"/>
        </w:rPr>
        <w:t xml:space="preserve">Статья 62. Порядок компенсации вреда окружающей среде, причиненного нарушением законодательства в области охраны окружающей среды</w:t>
      </w:r>
    </w:p>
    <w:p>
      <w:pPr>
        <w:pStyle w:val="0"/>
        <w:ind w:firstLine="540"/>
        <w:jc w:val="both"/>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в соответствии с порядком и условиями учета этих затрат, установленными уполномоченными федеральными органами исполнительной власти.</w:t>
      </w:r>
    </w:p>
    <w:p>
      <w:pPr>
        <w:pStyle w:val="0"/>
        <w:jc w:val="both"/>
      </w:pPr>
      <w:r>
        <w:rPr>
          <w:sz w:val="20"/>
        </w:rPr>
        <w:t xml:space="preserve">(часть 2.1 введена </w:t>
      </w:r>
      <w:hyperlink w:history="0" r:id="rId100" w:tooltip="Закон Чеченской Республики от 30.05.2018 N 26-РЗ &quot;О внесении изменений в Закон Чеченской Республики &quot;Об охране окружающей среды в Чеченской Республике&quot; (принят Парламентом ЧР 24.05.2018) {КонсультантПлюс}">
        <w:r>
          <w:rPr>
            <w:sz w:val="20"/>
            <w:color w:val="0000ff"/>
          </w:rPr>
          <w:t xml:space="preserve">Законом</w:t>
        </w:r>
      </w:hyperlink>
      <w:r>
        <w:rPr>
          <w:sz w:val="20"/>
        </w:rPr>
        <w:t xml:space="preserve"> Чеченской Республики от 30.05.2018 N 26-РЗ)</w:t>
      </w:r>
    </w:p>
    <w:p>
      <w:pPr>
        <w:pStyle w:val="0"/>
        <w:spacing w:before="200" w:line-rule="auto"/>
        <w:ind w:firstLine="540"/>
        <w:jc w:val="both"/>
      </w:pPr>
      <w:r>
        <w:rPr>
          <w:sz w:val="20"/>
        </w:rP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pPr>
        <w:pStyle w:val="0"/>
        <w:ind w:firstLine="540"/>
        <w:jc w:val="both"/>
      </w:pPr>
      <w:r>
        <w:rPr>
          <w:sz w:val="20"/>
        </w:rPr>
      </w:r>
    </w:p>
    <w:p>
      <w:pPr>
        <w:pStyle w:val="2"/>
        <w:outlineLvl w:val="1"/>
        <w:ind w:firstLine="540"/>
        <w:jc w:val="both"/>
      </w:pPr>
      <w:r>
        <w:rPr>
          <w:sz w:val="20"/>
        </w:rPr>
        <w:t xml:space="preserve">Статья 63.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ind w:firstLine="540"/>
        <w:jc w:val="both"/>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pPr>
        <w:pStyle w:val="0"/>
        <w:ind w:firstLine="540"/>
        <w:jc w:val="both"/>
      </w:pPr>
      <w:r>
        <w:rPr>
          <w:sz w:val="20"/>
        </w:rPr>
      </w:r>
    </w:p>
    <w:p>
      <w:pPr>
        <w:pStyle w:val="2"/>
        <w:outlineLvl w:val="1"/>
        <w:ind w:firstLine="540"/>
        <w:jc w:val="both"/>
      </w:pPr>
      <w:r>
        <w:rPr>
          <w:sz w:val="20"/>
        </w:rPr>
        <w:t xml:space="preserve">Статья 64.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ind w:firstLine="540"/>
        <w:jc w:val="both"/>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65.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Чеченской Республики</w:t>
      </w:r>
    </w:p>
    <w:p>
      <w:pPr>
        <w:pStyle w:val="0"/>
        <w:jc w:val="right"/>
      </w:pPr>
      <w:r>
        <w:rPr>
          <w:sz w:val="20"/>
        </w:rPr>
        <w:t xml:space="preserve">А.АЛХАНОВ</w:t>
      </w:r>
    </w:p>
    <w:p>
      <w:pPr>
        <w:pStyle w:val="0"/>
      </w:pPr>
      <w:r>
        <w:rPr>
          <w:sz w:val="20"/>
        </w:rPr>
        <w:t xml:space="preserve">г. Грозный</w:t>
      </w:r>
    </w:p>
    <w:p>
      <w:pPr>
        <w:pStyle w:val="0"/>
        <w:spacing w:before="200" w:line-rule="auto"/>
      </w:pPr>
      <w:r>
        <w:rPr>
          <w:sz w:val="20"/>
        </w:rPr>
        <w:t xml:space="preserve">4 июля 2006 года</w:t>
      </w:r>
    </w:p>
    <w:p>
      <w:pPr>
        <w:pStyle w:val="0"/>
        <w:spacing w:before="200" w:line-rule="auto"/>
      </w:pPr>
      <w:r>
        <w:rPr>
          <w:sz w:val="20"/>
        </w:rPr>
        <w:t xml:space="preserve">N 10-РЗ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Чеченской Республики от 04.07.2006 N 10-РЗ</w:t>
            <w:br/>
            <w:t>(ред. от 18.07.2023)</w:t>
            <w:br/>
            <w:t>"Об охране окружающей среды в Чеченской Республике...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971&amp;n=418&amp;dst=100008" TargetMode = "External"/>
	<Relationship Id="rId8" Type="http://schemas.openxmlformats.org/officeDocument/2006/relationships/hyperlink" Target="https://login.consultant.ru/link/?req=doc&amp;base=RLAW971&amp;n=613&amp;dst=100008" TargetMode = "External"/>
	<Relationship Id="rId9" Type="http://schemas.openxmlformats.org/officeDocument/2006/relationships/hyperlink" Target="https://login.consultant.ru/link/?req=doc&amp;base=RLAW971&amp;n=2649&amp;dst=100008" TargetMode = "External"/>
	<Relationship Id="rId10" Type="http://schemas.openxmlformats.org/officeDocument/2006/relationships/hyperlink" Target="https://login.consultant.ru/link/?req=doc&amp;base=RLAW971&amp;n=127394&amp;dst=100014" TargetMode = "External"/>
	<Relationship Id="rId11" Type="http://schemas.openxmlformats.org/officeDocument/2006/relationships/hyperlink" Target="https://login.consultant.ru/link/?req=doc&amp;base=RLAW971&amp;n=127689&amp;dst=100008" TargetMode = "External"/>
	<Relationship Id="rId12" Type="http://schemas.openxmlformats.org/officeDocument/2006/relationships/hyperlink" Target="https://login.consultant.ru/link/?req=doc&amp;base=RLAW971&amp;n=129987&amp;dst=100008" TargetMode = "External"/>
	<Relationship Id="rId13" Type="http://schemas.openxmlformats.org/officeDocument/2006/relationships/hyperlink" Target="https://login.consultant.ru/link/?req=doc&amp;base=RLAW971&amp;n=133520&amp;dst=100008" TargetMode = "External"/>
	<Relationship Id="rId14" Type="http://schemas.openxmlformats.org/officeDocument/2006/relationships/hyperlink" Target="https://login.consultant.ru/link/?req=doc&amp;base=RLAW971&amp;n=135293&amp;dst=100008" TargetMode = "External"/>
	<Relationship Id="rId15" Type="http://schemas.openxmlformats.org/officeDocument/2006/relationships/hyperlink" Target="https://login.consultant.ru/link/?req=doc&amp;base=RLAW971&amp;n=137034&amp;dst=100008" TargetMode = "External"/>
	<Relationship Id="rId16" Type="http://schemas.openxmlformats.org/officeDocument/2006/relationships/hyperlink" Target="https://login.consultant.ru/link/?req=doc&amp;base=RLAW971&amp;n=141606&amp;dst=100008" TargetMode = "External"/>
	<Relationship Id="rId17" Type="http://schemas.openxmlformats.org/officeDocument/2006/relationships/hyperlink" Target="https://login.consultant.ru/link/?req=doc&amp;base=RLAW971&amp;n=144964&amp;dst=100008" TargetMode = "External"/>
	<Relationship Id="rId18" Type="http://schemas.openxmlformats.org/officeDocument/2006/relationships/hyperlink" Target="https://login.consultant.ru/link/?req=doc&amp;base=LAW&amp;n=454061" TargetMode = "External"/>
	<Relationship Id="rId19" Type="http://schemas.openxmlformats.org/officeDocument/2006/relationships/hyperlink" Target="https://login.consultant.ru/link/?req=doc&amp;base=RLAW971&amp;n=418&amp;dst=100009"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LAW&amp;n=454061&amp;dst=100051" TargetMode = "External"/>
	<Relationship Id="rId22" Type="http://schemas.openxmlformats.org/officeDocument/2006/relationships/hyperlink" Target="https://login.consultant.ru/link/?req=doc&amp;base=RLAW971&amp;n=143855" TargetMode = "External"/>
	<Relationship Id="rId23" Type="http://schemas.openxmlformats.org/officeDocument/2006/relationships/hyperlink" Target="https://login.consultant.ru/link/?req=doc&amp;base=RLAW971&amp;n=418&amp;dst=100010" TargetMode = "External"/>
	<Relationship Id="rId24" Type="http://schemas.openxmlformats.org/officeDocument/2006/relationships/hyperlink" Target="https://login.consultant.ru/link/?req=doc&amp;base=RLAW971&amp;n=133520&amp;dst=100009" TargetMode = "External"/>
	<Relationship Id="rId25" Type="http://schemas.openxmlformats.org/officeDocument/2006/relationships/hyperlink" Target="https://login.consultant.ru/link/?req=doc&amp;base=RLAW971&amp;n=127689&amp;dst=100009" TargetMode = "External"/>
	<Relationship Id="rId26" Type="http://schemas.openxmlformats.org/officeDocument/2006/relationships/hyperlink" Target="https://login.consultant.ru/link/?req=doc&amp;base=LAW&amp;n=454061" TargetMode = "External"/>
	<Relationship Id="rId27" Type="http://schemas.openxmlformats.org/officeDocument/2006/relationships/hyperlink" Target="https://login.consultant.ru/link/?req=doc&amp;base=RLAW971&amp;n=129987&amp;dst=100009" TargetMode = "External"/>
	<Relationship Id="rId28" Type="http://schemas.openxmlformats.org/officeDocument/2006/relationships/hyperlink" Target="https://login.consultant.ru/link/?req=doc&amp;base=RLAW971&amp;n=129987&amp;dst=100012" TargetMode = "External"/>
	<Relationship Id="rId29" Type="http://schemas.openxmlformats.org/officeDocument/2006/relationships/hyperlink" Target="https://login.consultant.ru/link/?req=doc&amp;base=RLAW971&amp;n=129987&amp;dst=100019" TargetMode = "External"/>
	<Relationship Id="rId30" Type="http://schemas.openxmlformats.org/officeDocument/2006/relationships/hyperlink" Target="https://login.consultant.ru/link/?req=doc&amp;base=RLAW971&amp;n=129987&amp;dst=100032" TargetMode = "External"/>
	<Relationship Id="rId31" Type="http://schemas.openxmlformats.org/officeDocument/2006/relationships/hyperlink" Target="https://login.consultant.ru/link/?req=doc&amp;base=RLAW971&amp;n=141606&amp;dst=100010" TargetMode = "External"/>
	<Relationship Id="rId32" Type="http://schemas.openxmlformats.org/officeDocument/2006/relationships/hyperlink" Target="https://login.consultant.ru/link/?req=doc&amp;base=RLAW971&amp;n=141606&amp;dst=100011" TargetMode = "External"/>
	<Relationship Id="rId33" Type="http://schemas.openxmlformats.org/officeDocument/2006/relationships/hyperlink" Target="https://login.consultant.ru/link/?req=doc&amp;base=RLAW971&amp;n=141606&amp;dst=100012" TargetMode = "External"/>
	<Relationship Id="rId34" Type="http://schemas.openxmlformats.org/officeDocument/2006/relationships/hyperlink" Target="https://login.consultant.ru/link/?req=doc&amp;base=RLAW971&amp;n=127689&amp;dst=100016" TargetMode = "External"/>
	<Relationship Id="rId35" Type="http://schemas.openxmlformats.org/officeDocument/2006/relationships/hyperlink" Target="https://login.consultant.ru/link/?req=doc&amp;base=RLAW971&amp;n=127689&amp;dst=100019" TargetMode = "External"/>
	<Relationship Id="rId36" Type="http://schemas.openxmlformats.org/officeDocument/2006/relationships/hyperlink" Target="https://login.consultant.ru/link/?req=doc&amp;base=RLAW971&amp;n=127689&amp;dst=100022" TargetMode = "External"/>
	<Relationship Id="rId37" Type="http://schemas.openxmlformats.org/officeDocument/2006/relationships/hyperlink" Target="https://login.consultant.ru/link/?req=doc&amp;base=RLAW971&amp;n=129987&amp;dst=100051" TargetMode = "External"/>
	<Relationship Id="rId38" Type="http://schemas.openxmlformats.org/officeDocument/2006/relationships/hyperlink" Target="https://login.consultant.ru/link/?req=doc&amp;base=RLAW971&amp;n=129987&amp;dst=100052" TargetMode = "External"/>
	<Relationship Id="rId39" Type="http://schemas.openxmlformats.org/officeDocument/2006/relationships/hyperlink" Target="https://login.consultant.ru/link/?req=doc&amp;base=RLAW971&amp;n=129987&amp;dst=100053" TargetMode = "External"/>
	<Relationship Id="rId40" Type="http://schemas.openxmlformats.org/officeDocument/2006/relationships/hyperlink" Target="https://login.consultant.ru/link/?req=doc&amp;base=RLAW971&amp;n=418&amp;dst=100015" TargetMode = "External"/>
	<Relationship Id="rId41" Type="http://schemas.openxmlformats.org/officeDocument/2006/relationships/hyperlink" Target="https://login.consultant.ru/link/?req=doc&amp;base=RLAW971&amp;n=418&amp;dst=100016" TargetMode = "External"/>
	<Relationship Id="rId42" Type="http://schemas.openxmlformats.org/officeDocument/2006/relationships/hyperlink" Target="https://login.consultant.ru/link/?req=doc&amp;base=LAW&amp;n=454021" TargetMode = "External"/>
	<Relationship Id="rId43" Type="http://schemas.openxmlformats.org/officeDocument/2006/relationships/hyperlink" Target="https://login.consultant.ru/link/?req=doc&amp;base=RLAW971&amp;n=127689&amp;dst=100031" TargetMode = "External"/>
	<Relationship Id="rId44" Type="http://schemas.openxmlformats.org/officeDocument/2006/relationships/hyperlink" Target="https://login.consultant.ru/link/?req=doc&amp;base=RLAW971&amp;n=137034&amp;dst=100009" TargetMode = "External"/>
	<Relationship Id="rId45" Type="http://schemas.openxmlformats.org/officeDocument/2006/relationships/hyperlink" Target="https://login.consultant.ru/link/?req=doc&amp;base=LAW&amp;n=454061&amp;dst=100300" TargetMode = "External"/>
	<Relationship Id="rId46" Type="http://schemas.openxmlformats.org/officeDocument/2006/relationships/hyperlink" Target="https://login.consultant.ru/link/?req=doc&amp;base=RLAW971&amp;n=137034&amp;dst=100012" TargetMode = "External"/>
	<Relationship Id="rId47" Type="http://schemas.openxmlformats.org/officeDocument/2006/relationships/hyperlink" Target="https://login.consultant.ru/link/?req=doc&amp;base=RLAW971&amp;n=129987&amp;dst=100057" TargetMode = "External"/>
	<Relationship Id="rId48" Type="http://schemas.openxmlformats.org/officeDocument/2006/relationships/hyperlink" Target="https://login.consultant.ru/link/?req=doc&amp;base=RLAW971&amp;n=137034&amp;dst=100012" TargetMode = "External"/>
	<Relationship Id="rId49" Type="http://schemas.openxmlformats.org/officeDocument/2006/relationships/hyperlink" Target="https://login.consultant.ru/link/?req=doc&amp;base=LAW&amp;n=444748" TargetMode = "External"/>
	<Relationship Id="rId50" Type="http://schemas.openxmlformats.org/officeDocument/2006/relationships/hyperlink" Target="https://login.consultant.ru/link/?req=doc&amp;base=RLAW971&amp;n=418&amp;dst=100035" TargetMode = "External"/>
	<Relationship Id="rId51" Type="http://schemas.openxmlformats.org/officeDocument/2006/relationships/hyperlink" Target="https://login.consultant.ru/link/?req=doc&amp;base=RLAW971&amp;n=418&amp;dst=100037" TargetMode = "External"/>
	<Relationship Id="rId52" Type="http://schemas.openxmlformats.org/officeDocument/2006/relationships/hyperlink" Target="https://login.consultant.ru/link/?req=doc&amp;base=RLAW971&amp;n=129987&amp;dst=100068" TargetMode = "External"/>
	<Relationship Id="rId53" Type="http://schemas.openxmlformats.org/officeDocument/2006/relationships/hyperlink" Target="https://login.consultant.ru/link/?req=doc&amp;base=RLAW971&amp;n=418&amp;dst=100038" TargetMode = "External"/>
	<Relationship Id="rId54" Type="http://schemas.openxmlformats.org/officeDocument/2006/relationships/hyperlink" Target="https://login.consultant.ru/link/?req=doc&amp;base=RLAW971&amp;n=137034&amp;dst=100014" TargetMode = "External"/>
	<Relationship Id="rId55" Type="http://schemas.openxmlformats.org/officeDocument/2006/relationships/hyperlink" Target="https://login.consultant.ru/link/?req=doc&amp;base=RLAW971&amp;n=129987&amp;dst=100070" TargetMode = "External"/>
	<Relationship Id="rId56" Type="http://schemas.openxmlformats.org/officeDocument/2006/relationships/hyperlink" Target="https://login.consultant.ru/link/?req=doc&amp;base=RLAW971&amp;n=135293&amp;dst=100010" TargetMode = "External"/>
	<Relationship Id="rId57" Type="http://schemas.openxmlformats.org/officeDocument/2006/relationships/hyperlink" Target="https://login.consultant.ru/link/?req=doc&amp;base=RLAW971&amp;n=137034&amp;dst=100015" TargetMode = "External"/>
	<Relationship Id="rId58" Type="http://schemas.openxmlformats.org/officeDocument/2006/relationships/hyperlink" Target="https://login.consultant.ru/link/?req=doc&amp;base=RLAW971&amp;n=137034&amp;dst=100016" TargetMode = "External"/>
	<Relationship Id="rId59" Type="http://schemas.openxmlformats.org/officeDocument/2006/relationships/hyperlink" Target="https://login.consultant.ru/link/?req=doc&amp;base=RLAW971&amp;n=137034&amp;dst=100017" TargetMode = "External"/>
	<Relationship Id="rId60" Type="http://schemas.openxmlformats.org/officeDocument/2006/relationships/hyperlink" Target="https://login.consultant.ru/link/?req=doc&amp;base=RLAW971&amp;n=135293&amp;dst=100011" TargetMode = "External"/>
	<Relationship Id="rId61" Type="http://schemas.openxmlformats.org/officeDocument/2006/relationships/hyperlink" Target="https://login.consultant.ru/link/?req=doc&amp;base=RLAW971&amp;n=133520&amp;dst=100020" TargetMode = "External"/>
	<Relationship Id="rId62" Type="http://schemas.openxmlformats.org/officeDocument/2006/relationships/hyperlink" Target="https://login.consultant.ru/link/?req=doc&amp;base=LAW&amp;n=454061&amp;dst=483" TargetMode = "External"/>
	<Relationship Id="rId63" Type="http://schemas.openxmlformats.org/officeDocument/2006/relationships/hyperlink" Target="https://login.consultant.ru/link/?req=doc&amp;base=LAW&amp;n=314836" TargetMode = "External"/>
	<Relationship Id="rId64" Type="http://schemas.openxmlformats.org/officeDocument/2006/relationships/hyperlink" Target="https://login.consultant.ru/link/?req=doc&amp;base=RLAW971&amp;n=144964&amp;dst=100008" TargetMode = "External"/>
	<Relationship Id="rId65" Type="http://schemas.openxmlformats.org/officeDocument/2006/relationships/hyperlink" Target="https://login.consultant.ru/link/?req=doc&amp;base=RLAW971&amp;n=144964&amp;dst=100010" TargetMode = "External"/>
	<Relationship Id="rId66" Type="http://schemas.openxmlformats.org/officeDocument/2006/relationships/hyperlink" Target="https://login.consultant.ru/link/?req=doc&amp;base=LAW&amp;n=454061&amp;dst=483" TargetMode = "External"/>
	<Relationship Id="rId67" Type="http://schemas.openxmlformats.org/officeDocument/2006/relationships/hyperlink" Target="https://login.consultant.ru/link/?req=doc&amp;base=RLAW971&amp;n=135293&amp;dst=100013" TargetMode = "External"/>
	<Relationship Id="rId68" Type="http://schemas.openxmlformats.org/officeDocument/2006/relationships/hyperlink" Target="https://login.consultant.ru/link/?req=doc&amp;base=LAW&amp;n=454061&amp;dst=518" TargetMode = "External"/>
	<Relationship Id="rId69" Type="http://schemas.openxmlformats.org/officeDocument/2006/relationships/hyperlink" Target="https://login.consultant.ru/link/?req=doc&amp;base=LAW&amp;n=454061&amp;dst=536" TargetMode = "External"/>
	<Relationship Id="rId70" Type="http://schemas.openxmlformats.org/officeDocument/2006/relationships/hyperlink" Target="https://login.consultant.ru/link/?req=doc&amp;base=RLAW971&amp;n=127689&amp;dst=100034" TargetMode = "External"/>
	<Relationship Id="rId71" Type="http://schemas.openxmlformats.org/officeDocument/2006/relationships/hyperlink" Target="https://login.consultant.ru/link/?req=doc&amp;base=RLAW971&amp;n=133520&amp;dst=100051" TargetMode = "External"/>
	<Relationship Id="rId72" Type="http://schemas.openxmlformats.org/officeDocument/2006/relationships/hyperlink" Target="https://login.consultant.ru/link/?req=doc&amp;base=RLAW971&amp;n=127394&amp;dst=100020" TargetMode = "External"/>
	<Relationship Id="rId73" Type="http://schemas.openxmlformats.org/officeDocument/2006/relationships/hyperlink" Target="https://login.consultant.ru/link/?req=doc&amp;base=RLAW971&amp;n=141606&amp;dst=100013" TargetMode = "External"/>
	<Relationship Id="rId74" Type="http://schemas.openxmlformats.org/officeDocument/2006/relationships/hyperlink" Target="https://login.consultant.ru/link/?req=doc&amp;base=LAW&amp;n=460028" TargetMode = "External"/>
	<Relationship Id="rId75" Type="http://schemas.openxmlformats.org/officeDocument/2006/relationships/hyperlink" Target="https://login.consultant.ru/link/?req=doc&amp;base=RLAW971&amp;n=127394&amp;dst=100022" TargetMode = "External"/>
	<Relationship Id="rId76" Type="http://schemas.openxmlformats.org/officeDocument/2006/relationships/hyperlink" Target="https://login.consultant.ru/link/?req=doc&amp;base=RLAW971&amp;n=141606&amp;dst=100017" TargetMode = "External"/>
	<Relationship Id="rId77" Type="http://schemas.openxmlformats.org/officeDocument/2006/relationships/hyperlink" Target="https://login.consultant.ru/link/?req=doc&amp;base=RLAW971&amp;n=127689&amp;dst=100042" TargetMode = "External"/>
	<Relationship Id="rId78" Type="http://schemas.openxmlformats.org/officeDocument/2006/relationships/hyperlink" Target="https://login.consultant.ru/link/?req=doc&amp;base=LAW&amp;n=460028" TargetMode = "External"/>
	<Relationship Id="rId79" Type="http://schemas.openxmlformats.org/officeDocument/2006/relationships/hyperlink" Target="https://login.consultant.ru/link/?req=doc&amp;base=RLAW971&amp;n=141606&amp;dst=100019" TargetMode = "External"/>
	<Relationship Id="rId80" Type="http://schemas.openxmlformats.org/officeDocument/2006/relationships/hyperlink" Target="https://login.consultant.ru/link/?req=doc&amp;base=RLAW971&amp;n=129987&amp;dst=100072" TargetMode = "External"/>
	<Relationship Id="rId81" Type="http://schemas.openxmlformats.org/officeDocument/2006/relationships/hyperlink" Target="https://login.consultant.ru/link/?req=doc&amp;base=RLAW971&amp;n=129987&amp;dst=100073" TargetMode = "External"/>
	<Relationship Id="rId82" Type="http://schemas.openxmlformats.org/officeDocument/2006/relationships/hyperlink" Target="https://login.consultant.ru/link/?req=doc&amp;base=RLAW971&amp;n=127689&amp;dst=100052" TargetMode = "External"/>
	<Relationship Id="rId83" Type="http://schemas.openxmlformats.org/officeDocument/2006/relationships/hyperlink" Target="https://login.consultant.ru/link/?req=doc&amp;base=RLAW971&amp;n=133520&amp;dst=100053" TargetMode = "External"/>
	<Relationship Id="rId84" Type="http://schemas.openxmlformats.org/officeDocument/2006/relationships/hyperlink" Target="https://login.consultant.ru/link/?req=doc&amp;base=RLAW971&amp;n=133520&amp;dst=100055" TargetMode = "External"/>
	<Relationship Id="rId85" Type="http://schemas.openxmlformats.org/officeDocument/2006/relationships/hyperlink" Target="https://login.consultant.ru/link/?req=doc&amp;base=RLAW971&amp;n=133520&amp;dst=100056" TargetMode = "External"/>
	<Relationship Id="rId86" Type="http://schemas.openxmlformats.org/officeDocument/2006/relationships/hyperlink" Target="https://login.consultant.ru/link/?req=doc&amp;base=RLAW971&amp;n=133520&amp;dst=100063" TargetMode = "External"/>
	<Relationship Id="rId87" Type="http://schemas.openxmlformats.org/officeDocument/2006/relationships/hyperlink" Target="https://login.consultant.ru/link/?req=doc&amp;base=RLAW971&amp;n=129987&amp;dst=100074" TargetMode = "External"/>
	<Relationship Id="rId88" Type="http://schemas.openxmlformats.org/officeDocument/2006/relationships/hyperlink" Target="https://login.consultant.ru/link/?req=doc&amp;base=RLAW971&amp;n=135293&amp;dst=100015" TargetMode = "External"/>
	<Relationship Id="rId89" Type="http://schemas.openxmlformats.org/officeDocument/2006/relationships/hyperlink" Target="https://login.consultant.ru/link/?req=doc&amp;base=RLAW971&amp;n=141606&amp;dst=100023" TargetMode = "External"/>
	<Relationship Id="rId90" Type="http://schemas.openxmlformats.org/officeDocument/2006/relationships/hyperlink" Target="https://login.consultant.ru/link/?req=doc&amp;base=LAW&amp;n=454061" TargetMode = "External"/>
	<Relationship Id="rId91" Type="http://schemas.openxmlformats.org/officeDocument/2006/relationships/hyperlink" Target="https://login.consultant.ru/link/?req=doc&amp;base=RLAW971&amp;n=141606&amp;dst=100024" TargetMode = "External"/>
	<Relationship Id="rId92" Type="http://schemas.openxmlformats.org/officeDocument/2006/relationships/hyperlink" Target="https://login.consultant.ru/link/?req=doc&amp;base=LAW&amp;n=454061&amp;dst=358" TargetMode = "External"/>
	<Relationship Id="rId93" Type="http://schemas.openxmlformats.org/officeDocument/2006/relationships/hyperlink" Target="https://login.consultant.ru/link/?req=doc&amp;base=RLAW971&amp;n=127689&amp;dst=100053" TargetMode = "External"/>
	<Relationship Id="rId94" Type="http://schemas.openxmlformats.org/officeDocument/2006/relationships/hyperlink" Target="https://login.consultant.ru/link/?req=doc&amp;base=RLAW971&amp;n=127689&amp;dst=100054" TargetMode = "External"/>
	<Relationship Id="rId95" Type="http://schemas.openxmlformats.org/officeDocument/2006/relationships/hyperlink" Target="https://login.consultant.ru/link/?req=doc&amp;base=RLAW971&amp;n=127689&amp;dst=100055" TargetMode = "External"/>
	<Relationship Id="rId96" Type="http://schemas.openxmlformats.org/officeDocument/2006/relationships/hyperlink" Target="https://login.consultant.ru/link/?req=doc&amp;base=RLAW971&amp;n=127689&amp;dst=100056" TargetMode = "External"/>
	<Relationship Id="rId97" Type="http://schemas.openxmlformats.org/officeDocument/2006/relationships/hyperlink" Target="https://login.consultant.ru/link/?req=doc&amp;base=RLAW971&amp;n=133520&amp;dst=100065" TargetMode = "External"/>
	<Relationship Id="rId98" Type="http://schemas.openxmlformats.org/officeDocument/2006/relationships/hyperlink" Target="https://login.consultant.ru/link/?req=doc&amp;base=RLAW971&amp;n=129987&amp;dst=100123" TargetMode = "External"/>
	<Relationship Id="rId99" Type="http://schemas.openxmlformats.org/officeDocument/2006/relationships/hyperlink" Target="https://login.consultant.ru/link/?req=doc&amp;base=RLAW971&amp;n=129987&amp;dst=100125" TargetMode = "External"/>
	<Relationship Id="rId100" Type="http://schemas.openxmlformats.org/officeDocument/2006/relationships/hyperlink" Target="https://login.consultant.ru/link/?req=doc&amp;base=RLAW971&amp;n=133520&amp;dst=10008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Чеченской Республики от 04.07.2006 N 10-РЗ
(ред. от 18.07.2023)
"Об охране окружающей среды в Чеченской Республике"
(принят Народным Собранием ЧР 08.06.2006)</dc:title>
  <dcterms:created xsi:type="dcterms:W3CDTF">2023-12-04T13:53:38Z</dcterms:created>
</cp:coreProperties>
</file>