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ЧР от 28.07.2016 N 308</w:t>
              <w:br/>
              <w:t xml:space="preserve">(ред. от 30.11.2022)</w:t>
              <w:br/>
              <w:t xml:space="preserve">"О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w:t>
              <w:br/>
              <w:t xml:space="preserve">(вместе с "Примерным положением об общественном совете при органе исполнительной власти Чувашской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июля 2016 г. N 308</w:t>
      </w:r>
    </w:p>
    <w:p>
      <w:pPr>
        <w:pStyle w:val="2"/>
        <w:jc w:val="center"/>
      </w:pPr>
      <w:r>
        <w:rPr>
          <w:sz w:val="20"/>
        </w:rPr>
      </w:r>
    </w:p>
    <w:p>
      <w:pPr>
        <w:pStyle w:val="2"/>
        <w:jc w:val="center"/>
      </w:pPr>
      <w:r>
        <w:rPr>
          <w:sz w:val="20"/>
        </w:rPr>
        <w:t xml:space="preserve">О НЕКОТОРЫХ ВОПРОСАХ ОРГАНИЗАЦИИ И ДЕЯТЕЛЬНОСТИ</w:t>
      </w:r>
    </w:p>
    <w:p>
      <w:pPr>
        <w:pStyle w:val="2"/>
        <w:jc w:val="center"/>
      </w:pPr>
      <w:r>
        <w:rPr>
          <w:sz w:val="20"/>
        </w:rPr>
        <w:t xml:space="preserve">ОБЩЕСТВЕННЫХ СОВЕТОВ ПРИ ОРГАНАХ ИСПОЛНИТЕЛЬНОЙ ВЛАСТИ</w:t>
      </w:r>
    </w:p>
    <w:p>
      <w:pPr>
        <w:pStyle w:val="2"/>
        <w:jc w:val="center"/>
      </w:pPr>
      <w:r>
        <w:rPr>
          <w:sz w:val="20"/>
        </w:rPr>
        <w:t xml:space="preserve">ЧУВАШСКОЙ РЕСПУБЛИКИ И ПРИЗНАНИИ УТРАТИВШИМ СИЛУ</w:t>
      </w:r>
    </w:p>
    <w:p>
      <w:pPr>
        <w:pStyle w:val="2"/>
        <w:jc w:val="center"/>
      </w:pPr>
      <w:r>
        <w:rPr>
          <w:sz w:val="20"/>
        </w:rPr>
        <w:t xml:space="preserve">ПОСТАНОВЛЕНИЯ КАБИНЕТА МИНИСТРОВ ЧУВАШСКОЙ РЕСПУБЛИКИ</w:t>
      </w:r>
    </w:p>
    <w:p>
      <w:pPr>
        <w:pStyle w:val="2"/>
        <w:jc w:val="center"/>
      </w:pPr>
      <w:r>
        <w:rPr>
          <w:sz w:val="20"/>
        </w:rPr>
        <w:t xml:space="preserve">ОТ 28 НОЯБРЯ 2012 Г. N 517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25.04.2018 </w:t>
            </w:r>
            <w:hyperlink w:history="0" r:id="rId7" w:tooltip="Постановление Кабинета Министров ЧР от 25.04.2018 N 137 &quot;О внесении изменений в постановление Кабинета Министров Чувашской Республики от 28 июля 2016 г. N 308&quot; {КонсультантПлюс}">
              <w:r>
                <w:rPr>
                  <w:sz w:val="20"/>
                  <w:color w:val="0000ff"/>
                </w:rPr>
                <w:t xml:space="preserve">N 137</w:t>
              </w:r>
            </w:hyperlink>
            <w:r>
              <w:rPr>
                <w:sz w:val="20"/>
                <w:color w:val="392c69"/>
              </w:rPr>
              <w:t xml:space="preserve">,</w:t>
            </w:r>
          </w:p>
          <w:p>
            <w:pPr>
              <w:pStyle w:val="0"/>
              <w:jc w:val="center"/>
            </w:pPr>
            <w:r>
              <w:rPr>
                <w:sz w:val="20"/>
                <w:color w:val="392c69"/>
              </w:rPr>
              <w:t xml:space="preserve">от 08.07.2020 </w:t>
            </w:r>
            <w:hyperlink w:history="0" r:id="rId8"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N 377</w:t>
              </w:r>
            </w:hyperlink>
            <w:r>
              <w:rPr>
                <w:sz w:val="20"/>
                <w:color w:val="392c69"/>
              </w:rPr>
              <w:t xml:space="preserve">, от 30.11.2022 </w:t>
            </w:r>
            <w:hyperlink w:history="0" r:id="rId9" w:tooltip="Постановление Кабинета Министров ЧР от 30.11.2022 N 639 &quot;О внесении изменений в постановление Кабинета Министров Чувашской Республики от 28 июля 2016 г. N 308&quot; {КонсультантПлюс}">
              <w:r>
                <w:rPr>
                  <w:sz w:val="20"/>
                  <w:color w:val="0000ff"/>
                </w:rPr>
                <w:t xml:space="preserve">N 639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и </w:t>
      </w:r>
      <w:hyperlink w:history="0" r:id="rId11" w:tooltip="Закон ЧР от 29.12.2015 N 86 (ред. от 27.04.2022) &quot;Об общественном контроле в Чувашской Республике&quot; (принят ГС ЧР 24.12.2015) {КонсультантПлюс}">
        <w:r>
          <w:rPr>
            <w:sz w:val="20"/>
            <w:color w:val="0000ff"/>
          </w:rPr>
          <w:t xml:space="preserve">Законом</w:t>
        </w:r>
      </w:hyperlink>
      <w:r>
        <w:rPr>
          <w:sz w:val="20"/>
        </w:rPr>
        <w:t xml:space="preserve"> Чувашской Республики "Об общественном контроле в Чувашской Республике" Кабинет Министров Чувашской Республики постановляет:</w:t>
      </w:r>
    </w:p>
    <w:p>
      <w:pPr>
        <w:pStyle w:val="0"/>
        <w:spacing w:before="200" w:line-rule="auto"/>
        <w:ind w:firstLine="540"/>
        <w:jc w:val="both"/>
      </w:pPr>
      <w:r>
        <w:rPr>
          <w:sz w:val="20"/>
        </w:rPr>
        <w:t xml:space="preserve">1. Утвердить прилагаемое Примерное </w:t>
      </w:r>
      <w:hyperlink w:history="0" w:anchor="P44" w:tooltip="ПРИМЕРНОЕ ПОЛОЖЕНИЕ">
        <w:r>
          <w:rPr>
            <w:sz w:val="20"/>
            <w:color w:val="0000ff"/>
          </w:rPr>
          <w:t xml:space="preserve">положение</w:t>
        </w:r>
      </w:hyperlink>
      <w:r>
        <w:rPr>
          <w:sz w:val="20"/>
        </w:rPr>
        <w:t xml:space="preserve"> об общественном совете при органе исполнительной власти Чувашской Республики (далее - Примерное положение).</w:t>
      </w:r>
    </w:p>
    <w:p>
      <w:pPr>
        <w:pStyle w:val="0"/>
        <w:spacing w:before="200" w:line-rule="auto"/>
        <w:ind w:firstLine="540"/>
        <w:jc w:val="both"/>
      </w:pPr>
      <w:r>
        <w:rPr>
          <w:sz w:val="20"/>
        </w:rPr>
        <w:t xml:space="preserve">2. Органам исполнительной власти Чувашской Республики:</w:t>
      </w:r>
    </w:p>
    <w:p>
      <w:pPr>
        <w:pStyle w:val="0"/>
        <w:spacing w:before="200" w:line-rule="auto"/>
        <w:ind w:firstLine="540"/>
        <w:jc w:val="both"/>
      </w:pPr>
      <w:r>
        <w:rPr>
          <w:sz w:val="20"/>
        </w:rPr>
        <w:t xml:space="preserve">обеспечивать организацию и деятельность общественных советов при органах исполнительной власти Чувашской Республики (далее - общественный совет) в соответствии с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w:t>
      </w:r>
      <w:hyperlink w:history="0" r:id="rId13" w:tooltip="Закон ЧР от 29.12.2015 N 86 (ред. от 27.04.2022) &quot;Об общественном контроле в Чувашской Республике&quot; (принят ГС ЧР 24.12.2015) {КонсультантПлюс}">
        <w:r>
          <w:rPr>
            <w:sz w:val="20"/>
            <w:color w:val="0000ff"/>
          </w:rPr>
          <w:t xml:space="preserve">Законом</w:t>
        </w:r>
      </w:hyperlink>
      <w:r>
        <w:rPr>
          <w:sz w:val="20"/>
        </w:rPr>
        <w:t xml:space="preserve"> Чувашской Республики "Об общественном контроле в Чувашской Республике" (далее соответственно - Федеральный закон, Закон) и настоящим постановлением;</w:t>
      </w:r>
    </w:p>
    <w:p>
      <w:pPr>
        <w:pStyle w:val="0"/>
        <w:spacing w:before="200" w:line-rule="auto"/>
        <w:ind w:firstLine="540"/>
        <w:jc w:val="both"/>
      </w:pPr>
      <w:r>
        <w:rPr>
          <w:sz w:val="20"/>
        </w:rPr>
        <w:t xml:space="preserve">обеспечить обязательное участие в деятельности общественного совета представителей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оказывать содействие членам общественного совета в осуществлении ими своих полномочий;</w:t>
      </w:r>
    </w:p>
    <w:p>
      <w:pPr>
        <w:pStyle w:val="0"/>
        <w:spacing w:before="200" w:line-rule="auto"/>
        <w:ind w:firstLine="540"/>
        <w:jc w:val="both"/>
      </w:pPr>
      <w:r>
        <w:rPr>
          <w:sz w:val="20"/>
        </w:rPr>
        <w:t xml:space="preserve">осуществлять организационно-техническое сопровождение деятельности общественного совета;</w:t>
      </w:r>
    </w:p>
    <w:p>
      <w:pPr>
        <w:pStyle w:val="0"/>
        <w:spacing w:before="200" w:line-rule="auto"/>
        <w:ind w:firstLine="540"/>
        <w:jc w:val="both"/>
      </w:pPr>
      <w:r>
        <w:rPr>
          <w:sz w:val="20"/>
        </w:rPr>
        <w:t xml:space="preserve">осуществлять иные полномочия, предусмотренные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w:t>
      </w:r>
      <w:hyperlink w:history="0" r:id="rId15" w:tooltip="Закон ЧР от 29.12.2015 N 86 (ред. от 27.04.2022) &quot;Об общественном контроле в Чувашской Республике&quot; (принят ГС ЧР 24.12.2015) {КонсультантПлюс}">
        <w:r>
          <w:rPr>
            <w:sz w:val="20"/>
            <w:color w:val="0000ff"/>
          </w:rPr>
          <w:t xml:space="preserve">Законом</w:t>
        </w:r>
      </w:hyperlink>
      <w:r>
        <w:rPr>
          <w:sz w:val="20"/>
        </w:rPr>
        <w:t xml:space="preserve">, связанные с осуществлением общественным советом своей деятельности;</w:t>
      </w:r>
    </w:p>
    <w:p>
      <w:pPr>
        <w:pStyle w:val="0"/>
        <w:spacing w:before="200" w:line-rule="auto"/>
        <w:ind w:firstLine="540"/>
        <w:jc w:val="both"/>
      </w:pPr>
      <w:r>
        <w:rPr>
          <w:sz w:val="20"/>
        </w:rPr>
        <w:t xml:space="preserve">в двухмесячный срок:</w:t>
      </w:r>
    </w:p>
    <w:p>
      <w:pPr>
        <w:pStyle w:val="0"/>
        <w:spacing w:before="200" w:line-rule="auto"/>
        <w:ind w:firstLine="540"/>
        <w:jc w:val="both"/>
      </w:pPr>
      <w:r>
        <w:rPr>
          <w:sz w:val="20"/>
        </w:rPr>
        <w:t xml:space="preserve">утвердить по согласованию с Общественной палатой Чувашской Республики положение об общественном совете, определяющее порядок организации и деятельности общественного совета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w:t>
      </w:r>
      <w:hyperlink w:history="0" r:id="rId17" w:tooltip="Закон ЧР от 29.12.2015 N 86 (ред. от 27.04.2022) &quot;Об общественном контроле в Чувашской Республике&quot; (принят ГС ЧР 24.12.2015) {КонсультантПлюс}">
        <w:r>
          <w:rPr>
            <w:sz w:val="20"/>
            <w:color w:val="0000ff"/>
          </w:rPr>
          <w:t xml:space="preserve">Законом</w:t>
        </w:r>
      </w:hyperlink>
      <w:r>
        <w:rPr>
          <w:sz w:val="20"/>
        </w:rPr>
        <w:t xml:space="preserve">, иными нормативными правовыми актами Чувашской Республики и Примерным </w:t>
      </w:r>
      <w:hyperlink w:history="0" w:anchor="P44" w:tooltip="ПРИМЕРНОЕ ПОЛОЖЕНИЕ">
        <w:r>
          <w:rPr>
            <w:sz w:val="20"/>
            <w:color w:val="0000ff"/>
          </w:rPr>
          <w:t xml:space="preserve">положением</w:t>
        </w:r>
      </w:hyperlink>
      <w:r>
        <w:rPr>
          <w:sz w:val="20"/>
        </w:rPr>
        <w:t xml:space="preserve">;</w:t>
      </w:r>
    </w:p>
    <w:p>
      <w:pPr>
        <w:pStyle w:val="0"/>
        <w:spacing w:before="200" w:line-rule="auto"/>
        <w:ind w:firstLine="540"/>
        <w:jc w:val="both"/>
      </w:pPr>
      <w:r>
        <w:rPr>
          <w:sz w:val="20"/>
        </w:rPr>
        <w:t xml:space="preserve">разработать совместно с Общественной палатой Чувашской Республики требования к кандидатурам в состав общественных советов;</w:t>
      </w:r>
    </w:p>
    <w:p>
      <w:pPr>
        <w:pStyle w:val="0"/>
        <w:spacing w:before="200" w:line-rule="auto"/>
        <w:ind w:firstLine="540"/>
        <w:jc w:val="both"/>
      </w:pPr>
      <w:r>
        <w:rPr>
          <w:sz w:val="20"/>
        </w:rPr>
        <w:t xml:space="preserve">привести составы общественных советов в соответствие с </w:t>
      </w:r>
      <w:hyperlink w:history="0" r:id="rId18" w:tooltip="Закон ЧР от 29.12.2015 N 86 (ред. от 27.04.2022) &quot;Об общественном контроле в Чувашской Республике&quot; (принят ГС ЧР 24.12.2015) {КонсультантПлюс}">
        <w:r>
          <w:rPr>
            <w:sz w:val="20"/>
            <w:color w:val="0000ff"/>
          </w:rPr>
          <w:t xml:space="preserve">Законом</w:t>
        </w:r>
      </w:hyperlink>
      <w:r>
        <w:rPr>
          <w:sz w:val="20"/>
        </w:rPr>
        <w:t xml:space="preserve"> и настоящим постановлением.</w:t>
      </w:r>
    </w:p>
    <w:p>
      <w:pPr>
        <w:pStyle w:val="0"/>
        <w:spacing w:before="200" w:line-rule="auto"/>
        <w:ind w:firstLine="540"/>
        <w:jc w:val="both"/>
      </w:pPr>
      <w:r>
        <w:rPr>
          <w:sz w:val="20"/>
        </w:rPr>
        <w:t xml:space="preserve">3. Признать утратившим силу </w:t>
      </w:r>
      <w:hyperlink w:history="0" r:id="rId19" w:tooltip="Постановление Кабинета Министров ЧР от 28.11.2012 N 517 &quot;О формировании общественных советов при органах исполнительной власти Чувашской Республики&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28 ноября 2012 г. N 517 "О формировании общественных советов при органах исполнительной власти Чувашской Республики".</w:t>
      </w:r>
    </w:p>
    <w:p>
      <w:pPr>
        <w:pStyle w:val="0"/>
        <w:spacing w:before="200" w:line-rule="auto"/>
        <w:ind w:firstLine="540"/>
        <w:jc w:val="both"/>
      </w:pPr>
      <w:r>
        <w:rPr>
          <w:sz w:val="20"/>
        </w:rPr>
        <w:t xml:space="preserve">4. Настоящее постановление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И.о. Председателя Кабинета Министров</w:t>
      </w:r>
    </w:p>
    <w:p>
      <w:pPr>
        <w:pStyle w:val="0"/>
        <w:jc w:val="right"/>
      </w:pPr>
      <w:r>
        <w:rPr>
          <w:sz w:val="20"/>
        </w:rPr>
        <w:t xml:space="preserve">Чувашской Республики</w:t>
      </w:r>
    </w:p>
    <w:p>
      <w:pPr>
        <w:pStyle w:val="0"/>
        <w:jc w:val="right"/>
      </w:pPr>
      <w:r>
        <w:rPr>
          <w:sz w:val="20"/>
        </w:rPr>
        <w:t xml:space="preserve">В.АВРЕЛЬКИН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28.07.2016 N 308</w:t>
      </w:r>
    </w:p>
    <w:p>
      <w:pPr>
        <w:pStyle w:val="0"/>
        <w:jc w:val="both"/>
      </w:pPr>
      <w:r>
        <w:rPr>
          <w:sz w:val="20"/>
        </w:rPr>
      </w:r>
    </w:p>
    <w:bookmarkStart w:id="44" w:name="P44"/>
    <w:bookmarkEnd w:id="44"/>
    <w:p>
      <w:pPr>
        <w:pStyle w:val="2"/>
        <w:jc w:val="center"/>
      </w:pPr>
      <w:r>
        <w:rPr>
          <w:sz w:val="20"/>
        </w:rPr>
        <w:t xml:space="preserve">ПРИМЕРНОЕ ПОЛОЖЕНИЕ</w:t>
      </w:r>
    </w:p>
    <w:p>
      <w:pPr>
        <w:pStyle w:val="2"/>
        <w:jc w:val="center"/>
      </w:pPr>
      <w:r>
        <w:rPr>
          <w:sz w:val="20"/>
        </w:rPr>
        <w:t xml:space="preserve">ОБ ОБЩЕСТВЕННОМ СОВЕТЕ ПРИ ОРГАНЕ ИСПОЛНИТЕЛЬНОЙ ВЛАСТИ</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25.04.2018 </w:t>
            </w:r>
            <w:hyperlink w:history="0" r:id="rId20" w:tooltip="Постановление Кабинета Министров ЧР от 25.04.2018 N 137 &quot;О внесении изменений в постановление Кабинета Министров Чувашской Республики от 28 июля 2016 г. N 308&quot; {КонсультантПлюс}">
              <w:r>
                <w:rPr>
                  <w:sz w:val="20"/>
                  <w:color w:val="0000ff"/>
                </w:rPr>
                <w:t xml:space="preserve">N 137</w:t>
              </w:r>
            </w:hyperlink>
            <w:r>
              <w:rPr>
                <w:sz w:val="20"/>
                <w:color w:val="392c69"/>
              </w:rPr>
              <w:t xml:space="preserve">,</w:t>
            </w:r>
          </w:p>
          <w:p>
            <w:pPr>
              <w:pStyle w:val="0"/>
              <w:jc w:val="center"/>
            </w:pPr>
            <w:r>
              <w:rPr>
                <w:sz w:val="20"/>
                <w:color w:val="392c69"/>
              </w:rPr>
              <w:t xml:space="preserve">от 08.07.2020 </w:t>
            </w:r>
            <w:hyperlink w:history="0" r:id="rId21"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N 377</w:t>
              </w:r>
            </w:hyperlink>
            <w:r>
              <w:rPr>
                <w:sz w:val="20"/>
                <w:color w:val="392c69"/>
              </w:rPr>
              <w:t xml:space="preserve">, от 30.11.2022 </w:t>
            </w:r>
            <w:hyperlink w:history="0" r:id="rId22" w:tooltip="Постановление Кабинета Министров ЧР от 30.11.2022 N 639 &quot;О внесении изменений в постановление Кабинета Министров Чувашской Республики от 28 июля 2016 г. N 308&quot; {КонсультантПлюс}">
              <w:r>
                <w:rPr>
                  <w:sz w:val="20"/>
                  <w:color w:val="0000ff"/>
                </w:rPr>
                <w:t xml:space="preserve">N 639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органе исполнительной власти Чувашской Республики (далее соответственно - общественный совет, орган исполнительной власти) образован в соответствии с Федеральным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(далее - Федеральный закон) и </w:t>
      </w:r>
      <w:hyperlink w:history="0" r:id="rId24" w:tooltip="Закон ЧР от 29.12.2015 N 86 (ред. от 27.04.2022) &quot;Об общественном контроле в Чувашской Республике&quot; (принят ГС ЧР 24.12.2015) {КонсультантПлюс}">
        <w:r>
          <w:rPr>
            <w:sz w:val="20"/>
            <w:color w:val="0000ff"/>
          </w:rPr>
          <w:t xml:space="preserve">Законом</w:t>
        </w:r>
      </w:hyperlink>
      <w:r>
        <w:rPr>
          <w:sz w:val="20"/>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органа исполнительной власти и органов местного самоуправления.</w:t>
      </w:r>
    </w:p>
    <w:p>
      <w:pPr>
        <w:pStyle w:val="0"/>
        <w:spacing w:before="200" w:line-rule="auto"/>
        <w:ind w:firstLine="540"/>
        <w:jc w:val="both"/>
      </w:pPr>
      <w:r>
        <w:rPr>
          <w:sz w:val="20"/>
        </w:rPr>
        <w:t xml:space="preserve">1.2. Общественный совет в соответствии с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w:t>
      </w:r>
      <w:hyperlink w:history="0" r:id="rId26" w:tooltip="Закон ЧР от 29.12.2015 N 86 (ред. от 27.04.2022) &quot;Об общественном контроле в Чувашской Республике&quot; (принят ГС ЧР 24.12.2015) {КонсультантПлюс}">
        <w:r>
          <w:rPr>
            <w:sz w:val="20"/>
            <w:color w:val="0000ff"/>
          </w:rPr>
          <w:t xml:space="preserve">Законом</w:t>
        </w:r>
      </w:hyperlink>
      <w:r>
        <w:rPr>
          <w:sz w:val="20"/>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органа исполнительной власти, в порядке и формах, которые предусмотрены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w:t>
      </w:r>
      <w:hyperlink w:history="0" r:id="rId28" w:tooltip="Закон ЧР от 29.12.2015 N 86 (ред. от 27.04.2022) &quot;Об общественном контроле в Чувашской Республике&quot; (принят ГС ЧР 24.12.2015) {КонсультантПлюс}">
        <w:r>
          <w:rPr>
            <w:sz w:val="20"/>
            <w:color w:val="0000ff"/>
          </w:rPr>
          <w:t xml:space="preserve">Законом</w:t>
        </w:r>
      </w:hyperlink>
      <w:r>
        <w:rPr>
          <w:sz w:val="20"/>
        </w:rPr>
        <w:t xml:space="preserve">, другими законами Чувашской Республики и иными нормативными правовыми актами Чувашской Республики, Положением об общественном совете.</w:t>
      </w:r>
    </w:p>
    <w:p>
      <w:pPr>
        <w:pStyle w:val="0"/>
        <w:spacing w:before="200" w:line-rule="auto"/>
        <w:ind w:firstLine="540"/>
        <w:jc w:val="both"/>
      </w:pPr>
      <w:r>
        <w:rPr>
          <w:sz w:val="20"/>
        </w:rPr>
        <w:t xml:space="preserve">1.3. Общественный совет руководствуется в своей деятельности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w:t>
      </w:r>
      <w:hyperlink w:history="0" r:id="rId31" w:tooltip="Конституция Чувашской Республики (принята ГС ЧР 30.11.2000) (ред. от 25.05.2023) {КонсультантПлюс}">
        <w:r>
          <w:rPr>
            <w:sz w:val="20"/>
            <w:color w:val="0000ff"/>
          </w:rPr>
          <w:t xml:space="preserve">Конституцией</w:t>
        </w:r>
      </w:hyperlink>
      <w:r>
        <w:rPr>
          <w:sz w:val="20"/>
        </w:rPr>
        <w:t xml:space="preserve"> Чувашской Республики, </w:t>
      </w:r>
      <w:hyperlink w:history="0" r:id="rId32" w:tooltip="Закон ЧР от 29.12.2015 N 86 (ред. от 27.04.2022) &quot;Об общественном контроле в Чувашской Республике&quot; (принят ГС ЧР 24.12.2015) {КонсультантПлюс}">
        <w:r>
          <w:rPr>
            <w:sz w:val="20"/>
            <w:color w:val="0000ff"/>
          </w:rPr>
          <w:t xml:space="preserve">Законом</w:t>
        </w:r>
      </w:hyperlink>
      <w:r>
        <w:rPr>
          <w:sz w:val="20"/>
        </w:rPr>
        <w:t xml:space="preserve">, другими законами Чувашской Республики и иными нормативными правовыми актами Чувашской Республики, Положением об общественном совете.</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jc w:val="both"/>
      </w:pPr>
      <w:r>
        <w:rPr>
          <w:sz w:val="20"/>
        </w:rPr>
        <w:t xml:space="preserve">(п. 2.1 в ред. </w:t>
      </w:r>
      <w:hyperlink w:history="0" r:id="rId33"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Постановления</w:t>
        </w:r>
      </w:hyperlink>
      <w:r>
        <w:rPr>
          <w:sz w:val="20"/>
        </w:rPr>
        <w:t xml:space="preserve"> Кабинета Министров ЧР от 08.07.2020 N 377)</w:t>
      </w:r>
    </w:p>
    <w:p>
      <w:pPr>
        <w:pStyle w:val="0"/>
        <w:spacing w:before="200" w:line-rule="auto"/>
        <w:ind w:firstLine="540"/>
        <w:jc w:val="both"/>
      </w:pPr>
      <w:r>
        <w:rPr>
          <w:sz w:val="20"/>
        </w:rPr>
        <w:t xml:space="preserve">2.1.1. Организатором конкурса является орган исполнительной власти.</w:t>
      </w:r>
    </w:p>
    <w:p>
      <w:pPr>
        <w:pStyle w:val="0"/>
        <w:spacing w:before="200" w:line-rule="auto"/>
        <w:ind w:firstLine="540"/>
        <w:jc w:val="both"/>
      </w:pPr>
      <w:r>
        <w:rPr>
          <w:sz w:val="20"/>
        </w:rPr>
        <w:t xml:space="preserve">Порядок проведения конкурса определяется по согласованию с Общественной палатой Чувашской Республики органом исполнительной власти.</w:t>
      </w:r>
    </w:p>
    <w:p>
      <w:pPr>
        <w:pStyle w:val="0"/>
        <w:jc w:val="both"/>
      </w:pPr>
      <w:r>
        <w:rPr>
          <w:sz w:val="20"/>
        </w:rPr>
        <w:t xml:space="preserve">(п. 2.1.1 введен </w:t>
      </w:r>
      <w:hyperlink w:history="0" r:id="rId34"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2.2. Кандидатуры в состав общественного совета должны соответствовать требованиям, разработанным органом исполнительной власти совместно с Общественной палатой Чувашской Республики (далее - требования), включая:</w:t>
      </w:r>
    </w:p>
    <w:p>
      <w:pPr>
        <w:pStyle w:val="0"/>
        <w:spacing w:before="200" w:line-rule="auto"/>
        <w:ind w:firstLine="540"/>
        <w:jc w:val="both"/>
      </w:pPr>
      <w:r>
        <w:rPr>
          <w:sz w:val="20"/>
        </w:rPr>
        <w:t xml:space="preserve">а) гражданство Российской Федерации и возраст от 21 года;</w:t>
      </w:r>
    </w:p>
    <w:p>
      <w:pPr>
        <w:pStyle w:val="0"/>
        <w:spacing w:before="200" w:line-rule="auto"/>
        <w:ind w:firstLine="540"/>
        <w:jc w:val="both"/>
      </w:pPr>
      <w:r>
        <w:rPr>
          <w:sz w:val="20"/>
        </w:rPr>
        <w:t xml:space="preserve">б) опыт работы в установленной сфере деятельности органа исполнительной власти от 1 года.</w:t>
      </w:r>
    </w:p>
    <w:bookmarkStart w:id="67" w:name="P67"/>
    <w:bookmarkEnd w:id="67"/>
    <w:p>
      <w:pPr>
        <w:pStyle w:val="0"/>
        <w:spacing w:before="200" w:line-rule="auto"/>
        <w:ind w:firstLine="540"/>
        <w:jc w:val="both"/>
      </w:pPr>
      <w:r>
        <w:rPr>
          <w:sz w:val="20"/>
        </w:rPr>
        <w:t xml:space="preserve">2.3.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35" w:tooltip="Федеральный закон от 04.04.2005 N 32-ФЗ (ред. от 29.12.2022)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2.3.1.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pPr>
        <w:pStyle w:val="0"/>
        <w:spacing w:before="200" w:line-rule="auto"/>
        <w:ind w:firstLine="540"/>
        <w:jc w:val="both"/>
      </w:pPr>
      <w:r>
        <w:rPr>
          <w:sz w:val="20"/>
        </w:rPr>
        <w:t xml:space="preserve">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pPr>
        <w:pStyle w:val="0"/>
        <w:jc w:val="both"/>
      </w:pPr>
      <w:r>
        <w:rPr>
          <w:sz w:val="20"/>
        </w:rPr>
        <w:t xml:space="preserve">(п. 2.3.1 введен </w:t>
      </w:r>
      <w:hyperlink w:history="0" r:id="rId36"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2.4. Количественный состав общественного совета определяется руководителем органа исполнительной власти и устанавливается в пределах от 7 до 13 человек.</w:t>
      </w:r>
    </w:p>
    <w:p>
      <w:pPr>
        <w:pStyle w:val="0"/>
        <w:jc w:val="both"/>
      </w:pPr>
      <w:r>
        <w:rPr>
          <w:sz w:val="20"/>
        </w:rPr>
        <w:t xml:space="preserve">(п. 2.4 в ред. </w:t>
      </w:r>
      <w:hyperlink w:history="0" r:id="rId37"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Постановления</w:t>
        </w:r>
      </w:hyperlink>
      <w:r>
        <w:rPr>
          <w:sz w:val="20"/>
        </w:rPr>
        <w:t xml:space="preserve"> Кабинета Министров ЧР от 08.07.2020 N 377)</w:t>
      </w:r>
    </w:p>
    <w:p>
      <w:pPr>
        <w:pStyle w:val="0"/>
        <w:spacing w:before="200" w:line-rule="auto"/>
        <w:ind w:firstLine="540"/>
        <w:jc w:val="both"/>
      </w:pPr>
      <w:r>
        <w:rPr>
          <w:sz w:val="20"/>
        </w:rPr>
        <w:t xml:space="preserve">2.5.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органа исполнительной власти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2.5.1. Не могут выдвигать кандидатуру в состав общественного совета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38"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39"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jc w:val="both"/>
      </w:pPr>
      <w:r>
        <w:rPr>
          <w:sz w:val="20"/>
        </w:rPr>
        <w:t xml:space="preserve">(п. 2.5.1 введен </w:t>
      </w:r>
      <w:hyperlink w:history="0" r:id="rId40"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2.6. В целях формирования состава общественного совета на официальном сайте органа исполнительной власти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bookmarkStart w:id="79" w:name="P79"/>
    <w:bookmarkEnd w:id="79"/>
    <w:p>
      <w:pPr>
        <w:pStyle w:val="0"/>
        <w:spacing w:before="200" w:line-rule="auto"/>
        <w:ind w:firstLine="540"/>
        <w:jc w:val="both"/>
      </w:pPr>
      <w:r>
        <w:rPr>
          <w:sz w:val="20"/>
        </w:rPr>
        <w:t xml:space="preserve">2.7.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а также об отсутствии ограничений, установленных в </w:t>
      </w:r>
      <w:hyperlink w:history="0" w:anchor="P67" w:tooltip="2.3.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пункте 2.3</w:t>
        </w:r>
      </w:hyperlink>
      <w:r>
        <w:rPr>
          <w:sz w:val="20"/>
        </w:rPr>
        <w:t xml:space="preserve"> настоящего Примерного положения для вхождения в состав общественного совета, иные сведения, в том числе об общественной деятельности кандидата в состав общественного совета. Вместе с предложением в орган исполнительной власти направляется письменное согласие кандидата в состав общественного совета на обработку персональных данных, оформленное в соответствии с Федеральным </w:t>
      </w:r>
      <w:hyperlink w:history="0" r:id="rId4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w:t>
      </w:r>
    </w:p>
    <w:p>
      <w:pPr>
        <w:pStyle w:val="0"/>
        <w:jc w:val="both"/>
      </w:pPr>
      <w:r>
        <w:rPr>
          <w:sz w:val="20"/>
        </w:rPr>
        <w:t xml:space="preserve">(в ред. </w:t>
      </w:r>
      <w:hyperlink w:history="0" r:id="rId42" w:tooltip="Постановление Кабинета Министров ЧР от 25.04.2018 N 13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Постановления</w:t>
        </w:r>
      </w:hyperlink>
      <w:r>
        <w:rPr>
          <w:sz w:val="20"/>
        </w:rPr>
        <w:t xml:space="preserve"> Кабинета Министров ЧР от 25.04.2018 N 137)</w:t>
      </w:r>
    </w:p>
    <w:p>
      <w:pPr>
        <w:pStyle w:val="0"/>
        <w:spacing w:before="200" w:line-rule="auto"/>
        <w:ind w:firstLine="540"/>
        <w:jc w:val="both"/>
      </w:pPr>
      <w:r>
        <w:rPr>
          <w:sz w:val="20"/>
        </w:rPr>
        <w:t xml:space="preserve">2.7.1. Если по истечении установленного срока приема предложений количество кандидатур в состав общественного совета окажется менее утвержденного руководителем органа исполнительной власти количественного состава общественного совета, руководитель органа исполнительной власти принимает решение о его продлении в целях дополнительного выдвижения кандидатур в состав общественного совета, но не более чем на 30 дней.</w:t>
      </w:r>
    </w:p>
    <w:p>
      <w:pPr>
        <w:pStyle w:val="0"/>
        <w:jc w:val="both"/>
      </w:pPr>
      <w:r>
        <w:rPr>
          <w:sz w:val="20"/>
        </w:rPr>
        <w:t xml:space="preserve">(п. 2.7.1 введен </w:t>
      </w:r>
      <w:hyperlink w:history="0" r:id="rId43"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2.8. Не позднее чем за три рабочих дня до окончания приема предложений от кандидатур в состав общественного совета орган исполнительной власти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по согласованию 2 представителя органа исполнительной власти,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pPr>
        <w:pStyle w:val="0"/>
        <w:spacing w:before="200" w:line-rule="auto"/>
        <w:ind w:firstLine="540"/>
        <w:jc w:val="both"/>
      </w:pPr>
      <w:r>
        <w:rPr>
          <w:sz w:val="20"/>
        </w:rPr>
        <w:t xml:space="preserve">Состав конкурсной комиссии утверждается решением органа исполнительной власти.</w:t>
      </w:r>
    </w:p>
    <w:p>
      <w:pPr>
        <w:pStyle w:val="0"/>
        <w:jc w:val="both"/>
      </w:pPr>
      <w:r>
        <w:rPr>
          <w:sz w:val="20"/>
        </w:rPr>
        <w:t xml:space="preserve">(п. 2.8 в ред. </w:t>
      </w:r>
      <w:hyperlink w:history="0" r:id="rId44"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Постановления</w:t>
        </w:r>
      </w:hyperlink>
      <w:r>
        <w:rPr>
          <w:sz w:val="20"/>
        </w:rPr>
        <w:t xml:space="preserve"> Кабинета Министров ЧР от 08.07.2020 N 377)</w:t>
      </w:r>
    </w:p>
    <w:p>
      <w:pPr>
        <w:pStyle w:val="0"/>
        <w:spacing w:before="200" w:line-rule="auto"/>
        <w:ind w:firstLine="540"/>
        <w:jc w:val="both"/>
      </w:pPr>
      <w:r>
        <w:rPr>
          <w:sz w:val="20"/>
        </w:rPr>
        <w:t xml:space="preserve">2.8.1.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проверяет соответствие кандидатур требованиям;</w:t>
      </w:r>
    </w:p>
    <w:p>
      <w:pPr>
        <w:pStyle w:val="0"/>
        <w:spacing w:before="200" w:line-rule="auto"/>
        <w:ind w:firstLine="540"/>
        <w:jc w:val="both"/>
      </w:pPr>
      <w:r>
        <w:rPr>
          <w:sz w:val="20"/>
        </w:rPr>
        <w:t xml:space="preserve">проводит отбор кандидатур для участия в конкурсе и подводит итоги конкурса;</w:t>
      </w:r>
    </w:p>
    <w:p>
      <w:pPr>
        <w:pStyle w:val="0"/>
        <w:spacing w:before="200" w:line-rule="auto"/>
        <w:ind w:firstLine="540"/>
        <w:jc w:val="both"/>
      </w:pPr>
      <w:r>
        <w:rPr>
          <w:sz w:val="20"/>
        </w:rPr>
        <w:t xml:space="preserve">оформляет протоколы по результатам проведенных заседаний.</w:t>
      </w:r>
    </w:p>
    <w:p>
      <w:pPr>
        <w:pStyle w:val="0"/>
        <w:jc w:val="both"/>
      </w:pPr>
      <w:r>
        <w:rPr>
          <w:sz w:val="20"/>
        </w:rPr>
        <w:t xml:space="preserve">(п. 2.8.1 введен </w:t>
      </w:r>
      <w:hyperlink w:history="0" r:id="rId45"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2.8.2. Заседание конкурсной комиссии считается правомочным, если на нем присутствует не менее двух третей от общего числа ее членов.</w:t>
      </w:r>
    </w:p>
    <w:p>
      <w:pPr>
        <w:pStyle w:val="0"/>
        <w:jc w:val="both"/>
      </w:pPr>
      <w:r>
        <w:rPr>
          <w:sz w:val="20"/>
        </w:rPr>
        <w:t xml:space="preserve">(п. 2.8.2 введен </w:t>
      </w:r>
      <w:hyperlink w:history="0" r:id="rId46"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2.8.3. Конкурсная комиссия проверяет соответствие кандидатур требованиям и принимает решение в отношении каждой кандидатуры.</w:t>
      </w:r>
    </w:p>
    <w:p>
      <w:pPr>
        <w:pStyle w:val="0"/>
        <w:jc w:val="both"/>
      </w:pPr>
      <w:r>
        <w:rPr>
          <w:sz w:val="20"/>
        </w:rPr>
        <w:t xml:space="preserve">(п. 2.8.3 введен </w:t>
      </w:r>
      <w:hyperlink w:history="0" r:id="rId47"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2.8.4. Конкурсная комиссия принимает решение об отклонении кандидатуры в следующих случаях:</w:t>
      </w:r>
    </w:p>
    <w:p>
      <w:pPr>
        <w:pStyle w:val="0"/>
        <w:spacing w:before="200" w:line-rule="auto"/>
        <w:ind w:firstLine="540"/>
        <w:jc w:val="both"/>
      </w:pPr>
      <w:r>
        <w:rPr>
          <w:sz w:val="20"/>
        </w:rPr>
        <w:t xml:space="preserve">несоответствие кандидатуры требованиям;</w:t>
      </w:r>
    </w:p>
    <w:p>
      <w:pPr>
        <w:pStyle w:val="0"/>
        <w:spacing w:before="200" w:line-rule="auto"/>
        <w:ind w:firstLine="540"/>
        <w:jc w:val="both"/>
      </w:pPr>
      <w:r>
        <w:rPr>
          <w:sz w:val="20"/>
        </w:rPr>
        <w:t xml:space="preserve">представление предложений с нарушением срока, указанного в </w:t>
      </w:r>
      <w:hyperlink w:history="0" w:anchor="P79" w:tooltip="2.7.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а также об отсутствии ограничений,...">
        <w:r>
          <w:rPr>
            <w:sz w:val="20"/>
            <w:color w:val="0000ff"/>
          </w:rPr>
          <w:t xml:space="preserve">пункте 2.7</w:t>
        </w:r>
      </w:hyperlink>
      <w:r>
        <w:rPr>
          <w:sz w:val="20"/>
        </w:rPr>
        <w:t xml:space="preserve"> настоящего Примерного положения.</w:t>
      </w:r>
    </w:p>
    <w:p>
      <w:pPr>
        <w:pStyle w:val="0"/>
        <w:jc w:val="both"/>
      </w:pPr>
      <w:r>
        <w:rPr>
          <w:sz w:val="20"/>
        </w:rPr>
        <w:t xml:space="preserve">(п. 2.8.4 введен </w:t>
      </w:r>
      <w:hyperlink w:history="0" r:id="rId48"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bookmarkStart w:id="100" w:name="P100"/>
    <w:bookmarkEnd w:id="100"/>
    <w:p>
      <w:pPr>
        <w:pStyle w:val="0"/>
        <w:spacing w:before="200" w:line-rule="auto"/>
        <w:ind w:firstLine="540"/>
        <w:jc w:val="both"/>
      </w:pPr>
      <w:r>
        <w:rPr>
          <w:sz w:val="20"/>
        </w:rPr>
        <w:t xml:space="preserve">2.8.5.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pPr>
        <w:pStyle w:val="0"/>
        <w:spacing w:before="200" w:line-rule="auto"/>
        <w:ind w:firstLine="540"/>
        <w:jc w:val="both"/>
      </w:pPr>
      <w:r>
        <w:rPr>
          <w:sz w:val="20"/>
        </w:rPr>
        <w:t xml:space="preserve">опыт работы в установленной сфере деятельности органа исполнительной власти;</w:t>
      </w:r>
    </w:p>
    <w:p>
      <w:pPr>
        <w:pStyle w:val="0"/>
        <w:spacing w:before="200" w:line-rule="auto"/>
        <w:ind w:firstLine="540"/>
        <w:jc w:val="both"/>
      </w:pPr>
      <w:r>
        <w:rPr>
          <w:sz w:val="20"/>
        </w:rPr>
        <w:t xml:space="preserve">опыт общественной деятельности в установленной сфере деятельности органа исполнительной власти и достигнутые результаты;</w:t>
      </w:r>
    </w:p>
    <w:p>
      <w:pPr>
        <w:pStyle w:val="0"/>
        <w:spacing w:before="200" w:line-rule="auto"/>
        <w:ind w:firstLine="540"/>
        <w:jc w:val="both"/>
      </w:pPr>
      <w:r>
        <w:rPr>
          <w:sz w:val="20"/>
        </w:rPr>
        <w:t xml:space="preserve">опыт общественной деятельности в иной сфере и достигнутые результаты;</w:t>
      </w:r>
    </w:p>
    <w:p>
      <w:pPr>
        <w:pStyle w:val="0"/>
        <w:spacing w:before="200" w:line-rule="auto"/>
        <w:ind w:firstLine="540"/>
        <w:jc w:val="both"/>
      </w:pPr>
      <w:r>
        <w:rPr>
          <w:sz w:val="20"/>
        </w:rPr>
        <w:t xml:space="preserve">профессиональные достижения кандидатуры.</w:t>
      </w:r>
    </w:p>
    <w:p>
      <w:pPr>
        <w:pStyle w:val="0"/>
        <w:jc w:val="both"/>
      </w:pPr>
      <w:r>
        <w:rPr>
          <w:sz w:val="20"/>
        </w:rPr>
        <w:t xml:space="preserve">(п. 2.8.5 введен </w:t>
      </w:r>
      <w:hyperlink w:history="0" r:id="rId49"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2.8.6.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history="0" w:anchor="P100" w:tooltip="2.8.5.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пунктом 2.8.5</w:t>
        </w:r>
      </w:hyperlink>
      <w:r>
        <w:rPr>
          <w:sz w:val="20"/>
        </w:rPr>
        <w:t xml:space="preserve"> настоящего Примерного положения.</w:t>
      </w:r>
    </w:p>
    <w:p>
      <w:pPr>
        <w:pStyle w:val="0"/>
        <w:jc w:val="both"/>
      </w:pPr>
      <w:r>
        <w:rPr>
          <w:sz w:val="20"/>
        </w:rPr>
        <w:t xml:space="preserve">(п. 2.8.6 введен </w:t>
      </w:r>
      <w:hyperlink w:history="0" r:id="rId50"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2.8.7. Кандидатуры, набравшие наибольшее количество баллов, рекомендуются конкурсной комиссией для включения в состав общественного совета.</w:t>
      </w:r>
    </w:p>
    <w:p>
      <w:pPr>
        <w:pStyle w:val="0"/>
        <w:spacing w:before="200" w:line-rule="auto"/>
        <w:ind w:firstLine="540"/>
        <w:jc w:val="both"/>
      </w:pPr>
      <w:r>
        <w:rPr>
          <w:sz w:val="20"/>
        </w:rPr>
        <w:t xml:space="preserve">В случае если несколько кандидатур набрали одинаковое количество баллов, победителем конкурса признается кандидатура, предложение которой было зарегистрировано ранее других.</w:t>
      </w:r>
    </w:p>
    <w:p>
      <w:pPr>
        <w:pStyle w:val="0"/>
        <w:jc w:val="both"/>
      </w:pPr>
      <w:r>
        <w:rPr>
          <w:sz w:val="20"/>
        </w:rPr>
        <w:t xml:space="preserve">(п. 2.8.7 введен </w:t>
      </w:r>
      <w:hyperlink w:history="0" r:id="rId51"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2.8.8. Решения конкурсной комиссии по итогам заседания принимаются открытым голосованием. Результаты голосования определяются большинством голосов присутствующих членов конкурсной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pPr>
        <w:pStyle w:val="0"/>
        <w:jc w:val="both"/>
      </w:pPr>
      <w:r>
        <w:rPr>
          <w:sz w:val="20"/>
        </w:rPr>
        <w:t xml:space="preserve">(п. 2.8.8 введен </w:t>
      </w:r>
      <w:hyperlink w:history="0" r:id="rId52"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2.8.9. Конкурсная комиссия осуществляет отбор кандидатур в течение пяти рабочих дней со дня окончания срока приема предложений.</w:t>
      </w:r>
    </w:p>
    <w:p>
      <w:pPr>
        <w:pStyle w:val="0"/>
        <w:jc w:val="both"/>
      </w:pPr>
      <w:r>
        <w:rPr>
          <w:sz w:val="20"/>
        </w:rPr>
        <w:t xml:space="preserve">(п. 2.8.9 введен </w:t>
      </w:r>
      <w:hyperlink w:history="0" r:id="rId53"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2.8.10.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pPr>
        <w:pStyle w:val="0"/>
        <w:jc w:val="both"/>
      </w:pPr>
      <w:r>
        <w:rPr>
          <w:sz w:val="20"/>
        </w:rPr>
        <w:t xml:space="preserve">(п. 2.8.10 введен </w:t>
      </w:r>
      <w:hyperlink w:history="0" r:id="rId54"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2.8.11. Протокол заседания конкурсной комиссии должен содержать:</w:t>
      </w:r>
    </w:p>
    <w:p>
      <w:pPr>
        <w:pStyle w:val="0"/>
        <w:spacing w:before="200" w:line-rule="auto"/>
        <w:ind w:firstLine="540"/>
        <w:jc w:val="both"/>
      </w:pPr>
      <w:r>
        <w:rPr>
          <w:sz w:val="20"/>
        </w:rPr>
        <w:t xml:space="preserve">количественный и персональный состав членов конкурсной комиссии, принявших участие в заседании;</w:t>
      </w:r>
    </w:p>
    <w:p>
      <w:pPr>
        <w:pStyle w:val="0"/>
        <w:spacing w:before="200" w:line-rule="auto"/>
        <w:ind w:firstLine="540"/>
        <w:jc w:val="both"/>
      </w:pPr>
      <w:r>
        <w:rPr>
          <w:sz w:val="20"/>
        </w:rPr>
        <w:t xml:space="preserve">перечень кандидатур, участвующих в конкурсе;</w:t>
      </w:r>
    </w:p>
    <w:p>
      <w:pPr>
        <w:pStyle w:val="0"/>
        <w:spacing w:before="200" w:line-rule="auto"/>
        <w:ind w:firstLine="540"/>
        <w:jc w:val="both"/>
      </w:pPr>
      <w:r>
        <w:rPr>
          <w:sz w:val="20"/>
        </w:rPr>
        <w:t xml:space="preserve">соответствие кандидатур требованиям;</w:t>
      </w:r>
    </w:p>
    <w:p>
      <w:pPr>
        <w:pStyle w:val="0"/>
        <w:spacing w:before="200" w:line-rule="auto"/>
        <w:ind w:firstLine="540"/>
        <w:jc w:val="both"/>
      </w:pPr>
      <w:r>
        <w:rPr>
          <w:sz w:val="20"/>
        </w:rPr>
        <w:t xml:space="preserve">решение об отклонении кандидатуры с указанием причин ее отклонения;</w:t>
      </w:r>
    </w:p>
    <w:p>
      <w:pPr>
        <w:pStyle w:val="0"/>
        <w:spacing w:before="200" w:line-rule="auto"/>
        <w:ind w:firstLine="540"/>
        <w:jc w:val="both"/>
      </w:pPr>
      <w:r>
        <w:rPr>
          <w:sz w:val="20"/>
        </w:rPr>
        <w:t xml:space="preserve">итоги голосования по каждой кандидатуре.</w:t>
      </w:r>
    </w:p>
    <w:p>
      <w:pPr>
        <w:pStyle w:val="0"/>
        <w:jc w:val="both"/>
      </w:pPr>
      <w:r>
        <w:rPr>
          <w:sz w:val="20"/>
        </w:rPr>
        <w:t xml:space="preserve">(п. 2.8.11 введен </w:t>
      </w:r>
      <w:hyperlink w:history="0" r:id="rId55"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2.8.12. Конкурсная комиссия в течение трех рабочих дней со дня подписания протокола заседания направляет его органу исполнительной власти.</w:t>
      </w:r>
    </w:p>
    <w:p>
      <w:pPr>
        <w:pStyle w:val="0"/>
        <w:jc w:val="both"/>
      </w:pPr>
      <w:r>
        <w:rPr>
          <w:sz w:val="20"/>
        </w:rPr>
        <w:t xml:space="preserve">(п. 2.8.12 введен </w:t>
      </w:r>
      <w:hyperlink w:history="0" r:id="rId56"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2.8.13. Орган исполнительной власти в течение одного рабочего дня со дня получения протокола заседания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pPr>
        <w:pStyle w:val="0"/>
        <w:jc w:val="both"/>
      </w:pPr>
      <w:r>
        <w:rPr>
          <w:sz w:val="20"/>
        </w:rPr>
        <w:t xml:space="preserve">(п. 2.8.13 введен </w:t>
      </w:r>
      <w:hyperlink w:history="0" r:id="rId57"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2.8.14. В течение трех рабочих дней с даты получения согласования орган исполнительной власти утверждает своим решением состав общественного совета.</w:t>
      </w:r>
    </w:p>
    <w:p>
      <w:pPr>
        <w:pStyle w:val="0"/>
        <w:jc w:val="both"/>
      </w:pPr>
      <w:r>
        <w:rPr>
          <w:sz w:val="20"/>
        </w:rPr>
        <w:t xml:space="preserve">(п. 2.8.14 введен </w:t>
      </w:r>
      <w:hyperlink w:history="0" r:id="rId58"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2.9. Решение органа исполнительной власти об утверждении состава общественного совета в течение трех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pPr>
        <w:pStyle w:val="0"/>
        <w:jc w:val="both"/>
      </w:pPr>
      <w:r>
        <w:rPr>
          <w:sz w:val="20"/>
        </w:rPr>
        <w:t xml:space="preserve">(п. 2.9 в ред. </w:t>
      </w:r>
      <w:hyperlink w:history="0" r:id="rId59"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Постановления</w:t>
        </w:r>
      </w:hyperlink>
      <w:r>
        <w:rPr>
          <w:sz w:val="20"/>
        </w:rPr>
        <w:t xml:space="preserve"> Кабинета Министров ЧР от 08.07.2020 N 377)</w:t>
      </w:r>
    </w:p>
    <w:p>
      <w:pPr>
        <w:pStyle w:val="0"/>
        <w:spacing w:before="200" w:line-rule="auto"/>
        <w:ind w:firstLine="540"/>
        <w:jc w:val="both"/>
      </w:pPr>
      <w:r>
        <w:rPr>
          <w:sz w:val="20"/>
        </w:rPr>
        <w:t xml:space="preserve">2.10. Состав общественного совета формируется сроком на три года.</w:t>
      </w:r>
    </w:p>
    <w:p>
      <w:pPr>
        <w:pStyle w:val="0"/>
        <w:spacing w:before="200" w:line-rule="auto"/>
        <w:ind w:firstLine="540"/>
        <w:jc w:val="both"/>
      </w:pPr>
      <w:r>
        <w:rPr>
          <w:sz w:val="20"/>
        </w:rPr>
        <w:t xml:space="preserve">2.11. Члены общественного совета осуществляют свою деятельность на общественных началах.</w:t>
      </w:r>
    </w:p>
    <w:p>
      <w:pPr>
        <w:pStyle w:val="0"/>
        <w:jc w:val="both"/>
      </w:pPr>
      <w:r>
        <w:rPr>
          <w:sz w:val="20"/>
        </w:rPr>
      </w:r>
    </w:p>
    <w:p>
      <w:pPr>
        <w:pStyle w:val="2"/>
        <w:outlineLvl w:val="1"/>
        <w:jc w:val="center"/>
      </w:pPr>
      <w:r>
        <w:rPr>
          <w:sz w:val="20"/>
        </w:rPr>
        <w:t xml:space="preserve">III. Задачи общественного совета</w:t>
      </w:r>
    </w:p>
    <w:p>
      <w:pPr>
        <w:pStyle w:val="0"/>
        <w:jc w:val="both"/>
      </w:pPr>
      <w:r>
        <w:rPr>
          <w:sz w:val="20"/>
        </w:rPr>
      </w:r>
    </w:p>
    <w:p>
      <w:pPr>
        <w:pStyle w:val="0"/>
        <w:ind w:firstLine="540"/>
        <w:jc w:val="both"/>
      </w:pPr>
      <w:r>
        <w:rPr>
          <w:sz w:val="20"/>
        </w:rPr>
        <w:t xml:space="preserve">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w:t>
      </w:r>
    </w:p>
    <w:p>
      <w:pPr>
        <w:pStyle w:val="0"/>
        <w:spacing w:before="200" w:line-rule="auto"/>
        <w:ind w:firstLine="540"/>
        <w:jc w:val="both"/>
      </w:pPr>
      <w:r>
        <w:rPr>
          <w:sz w:val="20"/>
        </w:rPr>
        <w:t xml:space="preserve">выработка предложений по приоритетным направлениям развития и нормативно-правовому регулированию в сферах, относящихся к компетенции органа исполнительной власти;</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органа исполнительной власти;</w:t>
      </w:r>
    </w:p>
    <w:p>
      <w:pPr>
        <w:pStyle w:val="0"/>
        <w:spacing w:before="200" w:line-rule="auto"/>
        <w:ind w:firstLine="540"/>
        <w:jc w:val="both"/>
      </w:pPr>
      <w:r>
        <w:rPr>
          <w:sz w:val="20"/>
        </w:rPr>
        <w:t xml:space="preserve">повышение эффективности деятельности органа исполнительной власти;</w:t>
      </w:r>
    </w:p>
    <w:p>
      <w:pPr>
        <w:pStyle w:val="0"/>
        <w:spacing w:before="200" w:line-rule="auto"/>
        <w:ind w:firstLine="540"/>
        <w:jc w:val="both"/>
      </w:pPr>
      <w:r>
        <w:rPr>
          <w:sz w:val="20"/>
        </w:rPr>
        <w:t xml:space="preserve">выработка предложений и рекомендаций по совершенствованию деятельности органа исполнительной власти,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абзац утратил силу. - </w:t>
      </w:r>
      <w:hyperlink w:history="0" r:id="rId60" w:tooltip="Постановление Кабинета Министров ЧР от 25.04.2018 N 13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w:t>
        </w:r>
      </w:hyperlink>
      <w:r>
        <w:rPr>
          <w:sz w:val="20"/>
        </w:rPr>
        <w:t xml:space="preserve"> Кабинета Министров ЧР от 25.04.2018 N 137.</w:t>
      </w:r>
    </w:p>
    <w:p>
      <w:pPr>
        <w:pStyle w:val="0"/>
        <w:jc w:val="both"/>
      </w:pPr>
      <w:r>
        <w:rPr>
          <w:sz w:val="20"/>
        </w:rPr>
      </w:r>
    </w:p>
    <w:p>
      <w:pPr>
        <w:pStyle w:val="2"/>
        <w:outlineLvl w:val="1"/>
        <w:jc w:val="center"/>
      </w:pPr>
      <w:r>
        <w:rPr>
          <w:sz w:val="20"/>
        </w:rPr>
        <w:t xml:space="preserve">IV. Компетенция общественного совета</w:t>
      </w:r>
    </w:p>
    <w:p>
      <w:pPr>
        <w:pStyle w:val="0"/>
        <w:jc w:val="both"/>
      </w:pPr>
      <w:r>
        <w:rPr>
          <w:sz w:val="20"/>
        </w:rPr>
      </w:r>
    </w:p>
    <w:p>
      <w:pPr>
        <w:pStyle w:val="0"/>
        <w:ind w:firstLine="540"/>
        <w:jc w:val="both"/>
      </w:pPr>
      <w:r>
        <w:rPr>
          <w:sz w:val="20"/>
        </w:rPr>
        <w:t xml:space="preserve">4.1. К полномочиям общественного совета относятся:</w:t>
      </w:r>
    </w:p>
    <w:p>
      <w:pPr>
        <w:pStyle w:val="0"/>
        <w:spacing w:before="200" w:line-rule="auto"/>
        <w:ind w:firstLine="540"/>
        <w:jc w:val="both"/>
      </w:pPr>
      <w:r>
        <w:rPr>
          <w:sz w:val="20"/>
        </w:rPr>
        <w:t xml:space="preserve">а) осуществление общественного контроля в формах, предусмотренных Федеральным </w:t>
      </w:r>
      <w:hyperlink w:history="0" r:id="rId6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 включая:</w:t>
      </w:r>
    </w:p>
    <w:p>
      <w:pPr>
        <w:pStyle w:val="0"/>
        <w:spacing w:before="200" w:line-rule="auto"/>
        <w:ind w:firstLine="540"/>
        <w:jc w:val="both"/>
      </w:pPr>
      <w:r>
        <w:rPr>
          <w:sz w:val="20"/>
        </w:rPr>
        <w:t xml:space="preserve">рассмотрение проектов общественно значимых правовых актов Чувашской Республики;</w:t>
      </w:r>
    </w:p>
    <w:p>
      <w:pPr>
        <w:pStyle w:val="0"/>
        <w:spacing w:before="200" w:line-rule="auto"/>
        <w:ind w:firstLine="540"/>
        <w:jc w:val="both"/>
      </w:pPr>
      <w:r>
        <w:rPr>
          <w:sz w:val="20"/>
        </w:rPr>
        <w:t xml:space="preserve">участие в мероприятиях по повышению качества предоставления государственных услуг в установленной сфере деятельности органа исполнительной власти;</w:t>
      </w:r>
    </w:p>
    <w:p>
      <w:pPr>
        <w:pStyle w:val="0"/>
        <w:spacing w:before="200" w:line-rule="auto"/>
        <w:ind w:firstLine="540"/>
        <w:jc w:val="both"/>
      </w:pPr>
      <w:r>
        <w:rPr>
          <w:sz w:val="20"/>
        </w:rPr>
        <w:t xml:space="preserve">рассмотрение ежегодных планов деятельности органа исполнительной власти и отчетов об их исполнении;</w:t>
      </w:r>
    </w:p>
    <w:p>
      <w:pPr>
        <w:pStyle w:val="0"/>
        <w:spacing w:before="200" w:line-rule="auto"/>
        <w:ind w:firstLine="540"/>
        <w:jc w:val="both"/>
      </w:pPr>
      <w:r>
        <w:rPr>
          <w:sz w:val="20"/>
        </w:rPr>
        <w:t xml:space="preserve">рассмотрение вопросов исполнения органом исполнительной власти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Председателя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установленной сфере деятельности органа исполнительной власти;</w:t>
      </w:r>
    </w:p>
    <w:p>
      <w:pPr>
        <w:pStyle w:val="0"/>
        <w:spacing w:before="200" w:line-rule="auto"/>
        <w:ind w:firstLine="540"/>
        <w:jc w:val="both"/>
      </w:pPr>
      <w:r>
        <w:rPr>
          <w:sz w:val="20"/>
        </w:rPr>
        <w:t xml:space="preserve">б) рассмотрение инициатив граждан Российской Федерации, общественных объединений и иных организаций по вопросам, относящимся к сфере деятельности органа исполнительной власти, и внесение предложений по их реализации;</w:t>
      </w:r>
    </w:p>
    <w:p>
      <w:pPr>
        <w:pStyle w:val="0"/>
        <w:spacing w:before="200" w:line-rule="auto"/>
        <w:ind w:firstLine="540"/>
        <w:jc w:val="both"/>
      </w:pPr>
      <w:r>
        <w:rPr>
          <w:sz w:val="20"/>
        </w:rPr>
        <w:t xml:space="preserve">в) подготовка рекомендаций по решению вопросов, связанных с участием органа исполнительной власти в выработке государственной политики и осуществлении нормативно-правового регулирования в сфере его деятельности;</w:t>
      </w:r>
    </w:p>
    <w:p>
      <w:pPr>
        <w:pStyle w:val="0"/>
        <w:spacing w:before="200" w:line-rule="auto"/>
        <w:ind w:firstLine="540"/>
        <w:jc w:val="both"/>
      </w:pPr>
      <w:r>
        <w:rPr>
          <w:sz w:val="20"/>
        </w:rPr>
        <w:t xml:space="preserve">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органа исполнительной власти;</w:t>
      </w:r>
    </w:p>
    <w:p>
      <w:pPr>
        <w:pStyle w:val="0"/>
        <w:spacing w:before="200" w:line-rule="auto"/>
        <w:ind w:firstLine="540"/>
        <w:jc w:val="both"/>
      </w:pPr>
      <w:r>
        <w:rPr>
          <w:sz w:val="20"/>
        </w:rPr>
        <w:t xml:space="preserve">д) участие в рассмотрении вопросов деятельности структурных подразделений органа исполнительной власти, государственных учреждений Чувашской Республики и иных организаций, подведомственных органу исполнительной власти;</w:t>
      </w:r>
    </w:p>
    <w:p>
      <w:pPr>
        <w:pStyle w:val="0"/>
        <w:spacing w:before="200" w:line-rule="auto"/>
        <w:ind w:firstLine="540"/>
        <w:jc w:val="both"/>
      </w:pPr>
      <w:r>
        <w:rPr>
          <w:sz w:val="20"/>
        </w:rPr>
        <w:t xml:space="preserve">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органа исполнительной власти;</w:t>
      </w:r>
    </w:p>
    <w:p>
      <w:pPr>
        <w:pStyle w:val="0"/>
        <w:spacing w:before="200" w:line-rule="auto"/>
        <w:ind w:firstLine="540"/>
        <w:jc w:val="both"/>
      </w:pPr>
      <w:r>
        <w:rPr>
          <w:sz w:val="20"/>
        </w:rPr>
        <w:t xml:space="preserve">ж)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органе исполнительной власти;</w:t>
      </w:r>
    </w:p>
    <w:p>
      <w:pPr>
        <w:pStyle w:val="0"/>
        <w:jc w:val="both"/>
      </w:pPr>
      <w:r>
        <w:rPr>
          <w:sz w:val="20"/>
        </w:rPr>
        <w:t xml:space="preserve">(пп. "ж" в ред. </w:t>
      </w:r>
      <w:hyperlink w:history="0" r:id="rId62"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Постановления</w:t>
        </w:r>
      </w:hyperlink>
      <w:r>
        <w:rPr>
          <w:sz w:val="20"/>
        </w:rPr>
        <w:t xml:space="preserve"> Кабинета Министров ЧР от 08.07.2020 N 377)</w:t>
      </w:r>
    </w:p>
    <w:p>
      <w:pPr>
        <w:pStyle w:val="0"/>
        <w:spacing w:before="200" w:line-rule="auto"/>
        <w:ind w:firstLine="540"/>
        <w:jc w:val="both"/>
      </w:pPr>
      <w:r>
        <w:rPr>
          <w:sz w:val="20"/>
        </w:rPr>
        <w:t xml:space="preserve">з) иные вопросы, решение которых возлагается на общественный совет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4.2. Общественный совет при осуществлении общественного контроля вправе:</w:t>
      </w:r>
    </w:p>
    <w:p>
      <w:pPr>
        <w:pStyle w:val="0"/>
        <w:spacing w:before="200" w:line-rule="auto"/>
        <w:ind w:firstLine="540"/>
        <w:jc w:val="both"/>
      </w:pPr>
      <w:r>
        <w:rPr>
          <w:sz w:val="20"/>
        </w:rPr>
        <w:t xml:space="preserve">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орган исполнительной власти,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pPr>
        <w:pStyle w:val="0"/>
        <w:spacing w:before="200" w:line-rule="auto"/>
        <w:ind w:firstLine="540"/>
        <w:jc w:val="both"/>
      </w:pPr>
      <w:r>
        <w:rPr>
          <w:sz w:val="20"/>
        </w:rPr>
        <w:t xml:space="preserve">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приглашать на заседания общественного совета руководителя органа исполнительной власти,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относящимся к компетенции общественного совета, комиссии и рабочие группы;</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4.3. Общественный совет при осуществлении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соблюдать установленные федеральными законами ограничения, связанные с деятельностью органа исполнительной власти, других государственных органов и органов местного самоуправления;</w:t>
      </w:r>
    </w:p>
    <w:p>
      <w:pPr>
        <w:pStyle w:val="0"/>
        <w:spacing w:before="200" w:line-rule="auto"/>
        <w:ind w:firstLine="540"/>
        <w:jc w:val="both"/>
      </w:pPr>
      <w:r>
        <w:rPr>
          <w:sz w:val="20"/>
        </w:rPr>
        <w:t xml:space="preserve">не создавать препятствий законной деятельности органа исполнительной власти,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6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4.4. По согласованию с руководителем органа исполнительной власти члены общественного совета вправе принимать участие в мероприятиях, проводимых органом исполнительной власти.</w:t>
      </w:r>
    </w:p>
    <w:bookmarkStart w:id="179" w:name="P179"/>
    <w:bookmarkEnd w:id="179"/>
    <w:p>
      <w:pPr>
        <w:pStyle w:val="0"/>
        <w:spacing w:before="200" w:line-rule="auto"/>
        <w:ind w:firstLine="540"/>
        <w:jc w:val="both"/>
      </w:pPr>
      <w:r>
        <w:rPr>
          <w:sz w:val="20"/>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w:history="0" r:id="rId6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Общественный совет размещает на сайтах, указанных в </w:t>
      </w:r>
      <w:hyperlink w:history="0" w:anchor="P179" w:tooltip="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quot;Интернет&quot;, а также в соответствии с законодательством Российской Федерации могут использоваться официальный сайт и иные сайты, предусмотренные Федеральным законом.">
        <w:r>
          <w:rPr>
            <w:sz w:val="20"/>
            <w:color w:val="0000ff"/>
          </w:rPr>
          <w:t xml:space="preserve">абзаце первом</w:t>
        </w:r>
      </w:hyperlink>
      <w:r>
        <w:rPr>
          <w:sz w:val="20"/>
        </w:rPr>
        <w:t xml:space="preserve">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pPr>
        <w:pStyle w:val="0"/>
        <w:spacing w:before="200" w:line-rule="auto"/>
        <w:ind w:firstLine="540"/>
        <w:jc w:val="both"/>
      </w:pPr>
      <w:r>
        <w:rPr>
          <w:sz w:val="20"/>
        </w:rPr>
        <w:t xml:space="preserve">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pPr>
        <w:pStyle w:val="0"/>
        <w:spacing w:before="200" w:line-rule="auto"/>
        <w:ind w:firstLine="540"/>
        <w:jc w:val="both"/>
      </w:pPr>
      <w:r>
        <w:rPr>
          <w:sz w:val="20"/>
        </w:rPr>
        <w:t xml:space="preserve">4.8. Общественным советом осуществляются определение и обнародование результатов общественного контроля путем направления итогового документа, подготовленного в формах, предусмотренных Федеральным </w:t>
      </w:r>
      <w:hyperlink w:history="0" r:id="rId6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иными федеральными законами, не позднее трех рабочих дней со дня подготовки в орган исполнительной власти,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Итоговый документ по результатам общественного контроля оформляется общественным советом в соответствии с </w:t>
      </w:r>
      <w:hyperlink w:history="0" r:id="rId6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2 статьи 26</w:t>
        </w:r>
      </w:hyperlink>
      <w:r>
        <w:rPr>
          <w:sz w:val="20"/>
        </w:rPr>
        <w:t xml:space="preserve"> Федерального закона.</w:t>
      </w:r>
    </w:p>
    <w:p>
      <w:pPr>
        <w:pStyle w:val="0"/>
        <w:jc w:val="both"/>
      </w:pPr>
      <w:r>
        <w:rPr>
          <w:sz w:val="20"/>
        </w:rPr>
        <w:t xml:space="preserve">(п. 4.8 в ред. </w:t>
      </w:r>
      <w:hyperlink w:history="0" r:id="rId67" w:tooltip="Постановление Кабинета Министров ЧР от 30.11.2022 N 639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Постановления</w:t>
        </w:r>
      </w:hyperlink>
      <w:r>
        <w:rPr>
          <w:sz w:val="20"/>
        </w:rPr>
        <w:t xml:space="preserve"> Кабинета Министров ЧР от 30.11.2022 N 639)</w:t>
      </w:r>
    </w:p>
    <w:p>
      <w:pPr>
        <w:pStyle w:val="0"/>
        <w:spacing w:before="200" w:line-rule="auto"/>
        <w:ind w:firstLine="540"/>
        <w:jc w:val="both"/>
      </w:pPr>
      <w:r>
        <w:rPr>
          <w:sz w:val="20"/>
        </w:rPr>
        <w:t xml:space="preserve">4.9. Общественный совет готовит ежегодный доклад о своей деятельности, который заслушивается на первом заседании общественного совета в году, следующем за годом подготовки ежегодного доклада, и в срок не позднее трех рабочих дней со дня его заслушивания на заседании общественного совета представляется в орган исполнительной власти для ознакомления и размещения на официальном сайте, а также в Общественную палату Чувашской Республики.</w:t>
      </w:r>
    </w:p>
    <w:p>
      <w:pPr>
        <w:pStyle w:val="0"/>
        <w:jc w:val="both"/>
      </w:pPr>
      <w:r>
        <w:rPr>
          <w:sz w:val="20"/>
        </w:rPr>
        <w:t xml:space="preserve">(п. 4.9 в ред. </w:t>
      </w:r>
      <w:hyperlink w:history="0" r:id="rId68" w:tooltip="Постановление Кабинета Министров ЧР от 30.11.2022 N 639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Постановления</w:t>
        </w:r>
      </w:hyperlink>
      <w:r>
        <w:rPr>
          <w:sz w:val="20"/>
        </w:rPr>
        <w:t xml:space="preserve"> Кабинета Министров ЧР от 30.11.2022 N 639)</w:t>
      </w:r>
    </w:p>
    <w:p>
      <w:pPr>
        <w:pStyle w:val="0"/>
        <w:spacing w:before="200" w:line-rule="auto"/>
        <w:ind w:firstLine="540"/>
        <w:jc w:val="both"/>
      </w:pPr>
      <w:r>
        <w:rPr>
          <w:sz w:val="20"/>
        </w:rPr>
        <w:t xml:space="preserve">4.10. Общественный совет в соответствии с Федеральным </w:t>
      </w:r>
      <w:hyperlink w:history="0" r:id="rId6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органа исполнительной власти вносит предложения в орган исполнительной власти, иные соответствующие органы государственной власти о привлечении к ответственности виновных должностных лиц.</w:t>
      </w:r>
    </w:p>
    <w:p>
      <w:pPr>
        <w:pStyle w:val="0"/>
        <w:spacing w:before="200" w:line-rule="auto"/>
        <w:ind w:firstLine="540"/>
        <w:jc w:val="both"/>
      </w:pPr>
      <w:r>
        <w:rPr>
          <w:sz w:val="20"/>
        </w:rPr>
        <w:t xml:space="preserve">4.12. Нарушение общественным советом, членом общественного совета Федерального </w:t>
      </w:r>
      <w:hyperlink w:history="0" r:id="rId7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2"/>
        <w:outlineLvl w:val="1"/>
        <w:jc w:val="center"/>
      </w:pPr>
      <w:r>
        <w:rPr>
          <w:sz w:val="20"/>
        </w:rPr>
        <w:t xml:space="preserve">V. Порядок участия общественных советов</w:t>
      </w:r>
    </w:p>
    <w:p>
      <w:pPr>
        <w:pStyle w:val="2"/>
        <w:jc w:val="center"/>
      </w:pPr>
      <w:r>
        <w:rPr>
          <w:sz w:val="20"/>
        </w:rPr>
        <w:t xml:space="preserve">в создании условий для организации проведения независимой</w:t>
      </w:r>
    </w:p>
    <w:p>
      <w:pPr>
        <w:pStyle w:val="2"/>
        <w:jc w:val="center"/>
      </w:pPr>
      <w:r>
        <w:rPr>
          <w:sz w:val="20"/>
        </w:rPr>
        <w:t xml:space="preserve">оценки качества оказания услуг медицинскими организациями,</w:t>
      </w:r>
    </w:p>
    <w:p>
      <w:pPr>
        <w:pStyle w:val="2"/>
        <w:jc w:val="center"/>
      </w:pPr>
      <w:r>
        <w:rPr>
          <w:sz w:val="20"/>
        </w:rPr>
        <w:t xml:space="preserve">организациями социального обслуживания и организациями</w:t>
      </w:r>
    </w:p>
    <w:p>
      <w:pPr>
        <w:pStyle w:val="2"/>
        <w:jc w:val="center"/>
      </w:pPr>
      <w:r>
        <w:rPr>
          <w:sz w:val="20"/>
        </w:rPr>
        <w:t xml:space="preserve">культуры, а также независимой оценки качества</w:t>
      </w:r>
    </w:p>
    <w:p>
      <w:pPr>
        <w:pStyle w:val="2"/>
        <w:jc w:val="center"/>
      </w:pPr>
      <w:r>
        <w:rPr>
          <w:sz w:val="20"/>
        </w:rPr>
        <w:t xml:space="preserve">образовательной деятельности организаций, осуществляющих</w:t>
      </w:r>
    </w:p>
    <w:p>
      <w:pPr>
        <w:pStyle w:val="2"/>
        <w:jc w:val="center"/>
      </w:pPr>
      <w:r>
        <w:rPr>
          <w:sz w:val="20"/>
        </w:rPr>
        <w:t xml:space="preserve">образовательную деятельность</w:t>
      </w:r>
    </w:p>
    <w:p>
      <w:pPr>
        <w:pStyle w:val="0"/>
        <w:jc w:val="both"/>
      </w:pPr>
      <w:r>
        <w:rPr>
          <w:sz w:val="20"/>
        </w:rPr>
      </w:r>
    </w:p>
    <w:p>
      <w:pPr>
        <w:pStyle w:val="0"/>
        <w:ind w:firstLine="540"/>
        <w:jc w:val="both"/>
      </w:pPr>
      <w:r>
        <w:rPr>
          <w:sz w:val="20"/>
        </w:rPr>
        <w:t xml:space="preserve">Утратил силу. - </w:t>
      </w:r>
      <w:hyperlink w:history="0" r:id="rId71" w:tooltip="Постановление Кабинета Министров ЧР от 25.04.2018 N 13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w:t>
        </w:r>
      </w:hyperlink>
      <w:r>
        <w:rPr>
          <w:sz w:val="20"/>
        </w:rPr>
        <w:t xml:space="preserve"> Кабинета Министров ЧР от 25.04.2018 N 137.</w:t>
      </w:r>
    </w:p>
    <w:p>
      <w:pPr>
        <w:pStyle w:val="0"/>
        <w:jc w:val="both"/>
      </w:pPr>
      <w:r>
        <w:rPr>
          <w:sz w:val="20"/>
        </w:rPr>
      </w:r>
    </w:p>
    <w:p>
      <w:pPr>
        <w:pStyle w:val="2"/>
        <w:outlineLvl w:val="1"/>
        <w:jc w:val="center"/>
      </w:pPr>
      <w:r>
        <w:rPr>
          <w:sz w:val="20"/>
        </w:rPr>
        <w:t xml:space="preserve">VI. Организация и деятельность общественного совета</w:t>
      </w:r>
    </w:p>
    <w:p>
      <w:pPr>
        <w:pStyle w:val="0"/>
        <w:jc w:val="both"/>
      </w:pPr>
      <w:r>
        <w:rPr>
          <w:sz w:val="20"/>
        </w:rPr>
      </w:r>
    </w:p>
    <w:p>
      <w:pPr>
        <w:pStyle w:val="0"/>
        <w:ind w:firstLine="540"/>
        <w:jc w:val="both"/>
      </w:pPr>
      <w:r>
        <w:rPr>
          <w:sz w:val="20"/>
        </w:rPr>
        <w:t xml:space="preserve">6.1.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pPr>
        <w:pStyle w:val="0"/>
        <w:spacing w:before="200" w:line-rule="auto"/>
        <w:ind w:firstLine="540"/>
        <w:jc w:val="both"/>
      </w:pPr>
      <w:r>
        <w:rPr>
          <w:sz w:val="20"/>
        </w:rPr>
        <w:t xml:space="preserve">6.2.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pPr>
        <w:pStyle w:val="0"/>
        <w:spacing w:before="200" w:line-rule="auto"/>
        <w:ind w:firstLine="540"/>
        <w:jc w:val="both"/>
      </w:pPr>
      <w:r>
        <w:rPr>
          <w:sz w:val="20"/>
        </w:rPr>
        <w:t xml:space="preserve">6.3.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pStyle w:val="0"/>
        <w:jc w:val="both"/>
      </w:pPr>
      <w:r>
        <w:rPr>
          <w:sz w:val="20"/>
        </w:rPr>
        <w:t xml:space="preserve">(в ред. </w:t>
      </w:r>
      <w:hyperlink w:history="0" r:id="rId72" w:tooltip="Постановление Кабинета Министров ЧР от 25.04.2018 N 13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Постановления</w:t>
        </w:r>
      </w:hyperlink>
      <w:r>
        <w:rPr>
          <w:sz w:val="20"/>
        </w:rPr>
        <w:t xml:space="preserve"> Кабинета Министров ЧР от 25.04.2018 N 137)</w:t>
      </w:r>
    </w:p>
    <w:p>
      <w:pPr>
        <w:pStyle w:val="0"/>
        <w:spacing w:before="200" w:line-rule="auto"/>
        <w:ind w:firstLine="540"/>
        <w:jc w:val="both"/>
      </w:pPr>
      <w:r>
        <w:rPr>
          <w:sz w:val="20"/>
        </w:rPr>
        <w:t xml:space="preserve">6.4. К вопросам, рассматриваемым исключительно на заседаниях общественного совета, относятся:</w:t>
      </w:r>
    </w:p>
    <w:p>
      <w:pPr>
        <w:pStyle w:val="0"/>
        <w:spacing w:before="200" w:line-rule="auto"/>
        <w:ind w:firstLine="540"/>
        <w:jc w:val="both"/>
      </w:pPr>
      <w:r>
        <w:rPr>
          <w:sz w:val="20"/>
        </w:rPr>
        <w:t xml:space="preserve">избрание председателя и заместителя председателя общественного совета;</w:t>
      </w:r>
    </w:p>
    <w:p>
      <w:pPr>
        <w:pStyle w:val="0"/>
        <w:spacing w:before="200" w:line-rule="auto"/>
        <w:ind w:firstLine="540"/>
        <w:jc w:val="both"/>
      </w:pPr>
      <w:r>
        <w:rPr>
          <w:sz w:val="20"/>
        </w:rPr>
        <w:t xml:space="preserve">принятие решения об осуществлении общественного контроля в формах, предусмотренных Федеральным </w:t>
      </w:r>
      <w:hyperlink w:history="0" r:id="rId7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рассмотрение и принятие итогового документа по результатам осуществления общественного контроля.</w:t>
      </w:r>
    </w:p>
    <w:p>
      <w:pPr>
        <w:pStyle w:val="0"/>
        <w:spacing w:before="200" w:line-rule="auto"/>
        <w:ind w:firstLine="540"/>
        <w:jc w:val="both"/>
      </w:pPr>
      <w:r>
        <w:rPr>
          <w:sz w:val="20"/>
        </w:rPr>
        <w:t xml:space="preserve">6.5.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6.6.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pPr>
        <w:pStyle w:val="0"/>
        <w:spacing w:before="200" w:line-rule="auto"/>
        <w:ind w:firstLine="540"/>
        <w:jc w:val="both"/>
      </w:pPr>
      <w:r>
        <w:rPr>
          <w:sz w:val="20"/>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w:t>
      </w:r>
    </w:p>
    <w:p>
      <w:pPr>
        <w:pStyle w:val="0"/>
        <w:spacing w:before="200" w:line-rule="auto"/>
        <w:ind w:firstLine="540"/>
        <w:jc w:val="both"/>
      </w:pPr>
      <w:r>
        <w:rPr>
          <w:sz w:val="20"/>
        </w:rPr>
        <w:t xml:space="preserve">При равенстве голосов право решающего голоса принадлежит председательствующему на заседании общественного совета.</w:t>
      </w:r>
    </w:p>
    <w:p>
      <w:pPr>
        <w:pStyle w:val="0"/>
        <w:spacing w:before="200" w:line-rule="auto"/>
        <w:ind w:firstLine="540"/>
        <w:jc w:val="both"/>
      </w:pPr>
      <w:r>
        <w:rPr>
          <w:sz w:val="20"/>
        </w:rPr>
        <w:t xml:space="preserve">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pStyle w:val="0"/>
        <w:spacing w:before="200" w:line-rule="auto"/>
        <w:ind w:firstLine="540"/>
        <w:jc w:val="both"/>
      </w:pPr>
      <w:r>
        <w:rPr>
          <w:sz w:val="20"/>
        </w:rPr>
        <w:t xml:space="preserve">6.7. В случае возникновения в рамках осуществления общественного контроля у члена общественного совета личной заинтересованности </w:t>
      </w:r>
      <w:hyperlink w:history="0" w:anchor="P221" w:tooltip="&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
        <w:r>
          <w:rPr>
            <w:sz w:val="20"/>
            <w:color w:val="0000ff"/>
          </w:rPr>
          <w:t xml:space="preserve">&lt;**&gt;</w:t>
        </w:r>
      </w:hyperlink>
      <w:r>
        <w:rPr>
          <w:sz w:val="20"/>
        </w:rPr>
        <w:t xml:space="preserve">, которая приводит или может привести к конфликту интересов </w:t>
      </w:r>
      <w:hyperlink w:history="0" w:anchor="P222" w:tooltip="&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законом.">
        <w:r>
          <w:rPr>
            <w:sz w:val="20"/>
            <w:color w:val="0000ff"/>
          </w:rPr>
          <w:t xml:space="preserve">&lt;***&gt;</w:t>
        </w:r>
      </w:hyperlink>
      <w:r>
        <w:rPr>
          <w:sz w:val="20"/>
        </w:rPr>
        <w:t xml:space="preserve">,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w:t>
      </w:r>
    </w:p>
    <w:bookmarkStart w:id="221" w:name="P221"/>
    <w:bookmarkEnd w:id="221"/>
    <w:p>
      <w:pPr>
        <w:pStyle w:val="0"/>
        <w:spacing w:before="200" w:line-rule="auto"/>
        <w:ind w:firstLine="540"/>
        <w:jc w:val="both"/>
      </w:pPr>
      <w:r>
        <w:rPr>
          <w:sz w:val="20"/>
        </w:rPr>
        <w:t xml:space="preserve">&lt;**&gt;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bookmarkStart w:id="222" w:name="P222"/>
    <w:bookmarkEnd w:id="222"/>
    <w:p>
      <w:pPr>
        <w:pStyle w:val="0"/>
        <w:spacing w:before="200" w:line-rule="auto"/>
        <w:ind w:firstLine="540"/>
        <w:jc w:val="both"/>
      </w:pPr>
      <w:r>
        <w:rPr>
          <w:sz w:val="20"/>
        </w:rP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7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0"/>
        <w:ind w:firstLine="540"/>
        <w:jc w:val="both"/>
      </w:pPr>
      <w:r>
        <w:rPr>
          <w:sz w:val="20"/>
        </w:rPr>
        <w:t xml:space="preserve">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6.8.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w:t>
      </w:r>
    </w:p>
    <w:p>
      <w:pPr>
        <w:pStyle w:val="0"/>
        <w:spacing w:before="200" w:line-rule="auto"/>
        <w:ind w:firstLine="540"/>
        <w:jc w:val="both"/>
      </w:pPr>
      <w:r>
        <w:rPr>
          <w:sz w:val="20"/>
        </w:rPr>
        <w:t xml:space="preserve">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pStyle w:val="0"/>
        <w:spacing w:before="200" w:line-rule="auto"/>
        <w:ind w:firstLine="540"/>
        <w:jc w:val="both"/>
      </w:pPr>
      <w:r>
        <w:rPr>
          <w:sz w:val="20"/>
        </w:rPr>
        <w:t xml:space="preserve">утверждает план работы, повестку заседания общественного совета;</w:t>
      </w:r>
    </w:p>
    <w:p>
      <w:pPr>
        <w:pStyle w:val="0"/>
        <w:spacing w:before="200" w:line-rule="auto"/>
        <w:ind w:firstLine="540"/>
        <w:jc w:val="both"/>
      </w:pPr>
      <w:r>
        <w:rPr>
          <w:sz w:val="20"/>
        </w:rPr>
        <w:t xml:space="preserve">обеспечивает взаимодействие с органом исполнительной власти,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отсутствие председателя общественного совета его обязанности исполняет заместитель председателя.</w:t>
      </w:r>
    </w:p>
    <w:p>
      <w:pPr>
        <w:pStyle w:val="0"/>
        <w:spacing w:before="200" w:line-rule="auto"/>
        <w:ind w:firstLine="540"/>
        <w:jc w:val="both"/>
      </w:pPr>
      <w:r>
        <w:rPr>
          <w:sz w:val="20"/>
        </w:rPr>
        <w:t xml:space="preserve">6.9.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общественным советом вопросам;</w:t>
      </w:r>
    </w:p>
    <w:p>
      <w:pPr>
        <w:pStyle w:val="0"/>
        <w:spacing w:before="200" w:line-rule="auto"/>
        <w:ind w:firstLine="540"/>
        <w:jc w:val="both"/>
      </w:pPr>
      <w:r>
        <w:rPr>
          <w:sz w:val="20"/>
        </w:rPr>
        <w:t xml:space="preserve">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pStyle w:val="0"/>
        <w:spacing w:before="200" w:line-rule="auto"/>
        <w:ind w:firstLine="540"/>
        <w:jc w:val="both"/>
      </w:pPr>
      <w:r>
        <w:rPr>
          <w:sz w:val="20"/>
        </w:rPr>
        <w:t xml:space="preserve">принимают участие в установленном порядке в приеме граждан, осуществляемом должностными лицами органа исполнительной власти;</w:t>
      </w:r>
    </w:p>
    <w:p>
      <w:pPr>
        <w:pStyle w:val="0"/>
        <w:spacing w:before="200" w:line-rule="auto"/>
        <w:ind w:firstLine="540"/>
        <w:jc w:val="both"/>
      </w:pPr>
      <w:r>
        <w:rPr>
          <w:sz w:val="20"/>
        </w:rPr>
        <w:t xml:space="preserve">принимают участие в разработке проектов нормативных правовых актов и иных юридически значимых документов, относящихся к сфере деятельности органа исполнительной власти;</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6.9.1. Прекращение деятельности общественного совета допускается в случае неэффективности его работы или в случае упразднения органа исполнительной власти.</w:t>
      </w:r>
    </w:p>
    <w:p>
      <w:pPr>
        <w:pStyle w:val="0"/>
        <w:jc w:val="both"/>
      </w:pPr>
      <w:r>
        <w:rPr>
          <w:sz w:val="20"/>
        </w:rPr>
        <w:t xml:space="preserve">(п. 6.9.1 введен </w:t>
      </w:r>
      <w:hyperlink w:history="0" r:id="rId75"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bookmarkStart w:id="241" w:name="P241"/>
    <w:bookmarkEnd w:id="241"/>
    <w:p>
      <w:pPr>
        <w:pStyle w:val="0"/>
        <w:spacing w:before="200" w:line-rule="auto"/>
        <w:ind w:firstLine="540"/>
        <w:jc w:val="both"/>
      </w:pPr>
      <w:r>
        <w:rPr>
          <w:sz w:val="20"/>
        </w:rPr>
        <w:t xml:space="preserve">6.9.2.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руководителю органа исполнительной власти. В течение семи дней со дня поступления такого решения руководитель органа исполнительной власти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Примерным положением.</w:t>
      </w:r>
    </w:p>
    <w:p>
      <w:pPr>
        <w:pStyle w:val="0"/>
        <w:jc w:val="both"/>
      </w:pPr>
      <w:r>
        <w:rPr>
          <w:sz w:val="20"/>
        </w:rPr>
        <w:t xml:space="preserve">(п. 6.9.2 введен </w:t>
      </w:r>
      <w:hyperlink w:history="0" r:id="rId76"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6.9.3. Руководитель органа исполнительной власти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руководителю органа исполнительной власти в соответствии с </w:t>
      </w:r>
      <w:hyperlink w:history="0" w:anchor="P241" w:tooltip="6.9.2.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руководителю органа исполнительной власти. В течение семи дней со дня поступления такого решения руководитель органа исполнительной власти принимает решение о прекращении полномочий членов общественного совета, признанного неэффективным, и о формировании нового состава общес...">
        <w:r>
          <w:rPr>
            <w:sz w:val="20"/>
            <w:color w:val="0000ff"/>
          </w:rPr>
          <w:t xml:space="preserve">пунктом 6.9.2</w:t>
        </w:r>
      </w:hyperlink>
      <w:r>
        <w:rPr>
          <w:sz w:val="20"/>
        </w:rPr>
        <w:t xml:space="preserve"> настоящего Примерного положения.</w:t>
      </w:r>
    </w:p>
    <w:p>
      <w:pPr>
        <w:pStyle w:val="0"/>
        <w:jc w:val="both"/>
      </w:pPr>
      <w:r>
        <w:rPr>
          <w:sz w:val="20"/>
        </w:rPr>
        <w:t xml:space="preserve">(п. 6.9.3 введен </w:t>
      </w:r>
      <w:hyperlink w:history="0" r:id="rId77"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6.9.4. Методика оценки и критерии эффективности деятельности общественных советов разрабатываются органом исполнительной власти совместно с Общественной палатой Чувашской Республики.</w:t>
      </w:r>
    </w:p>
    <w:p>
      <w:pPr>
        <w:pStyle w:val="0"/>
        <w:jc w:val="both"/>
      </w:pPr>
      <w:r>
        <w:rPr>
          <w:sz w:val="20"/>
        </w:rPr>
        <w:t xml:space="preserve">(п. 6.9.4 введен </w:t>
      </w:r>
      <w:hyperlink w:history="0" r:id="rId78"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6.9.5. В случае прекращения деятельности общественного совета общественный совет создается вновь по инициативе руководителя органа исполнительной власти в порядке, установленном настоящим Примерным положением.</w:t>
      </w:r>
    </w:p>
    <w:p>
      <w:pPr>
        <w:pStyle w:val="0"/>
        <w:jc w:val="both"/>
      </w:pPr>
      <w:r>
        <w:rPr>
          <w:sz w:val="20"/>
        </w:rPr>
        <w:t xml:space="preserve">(п. 6.9.5 введен </w:t>
      </w:r>
      <w:hyperlink w:history="0" r:id="rId79" w:tooltip="Постановление Кабинета Министров ЧР от 08.07.2020 N 377 &quot;О внесении изменений в постановление Кабинета Министров Чувашской Республики от 28 июля 2016 г. N 308&quot; {КонсультантПлюс}">
        <w:r>
          <w:rPr>
            <w:sz w:val="20"/>
            <w:color w:val="0000ff"/>
          </w:rPr>
          <w:t xml:space="preserve">Постановлением</w:t>
        </w:r>
      </w:hyperlink>
      <w:r>
        <w:rPr>
          <w:sz w:val="20"/>
        </w:rPr>
        <w:t xml:space="preserve"> Кабинета Министров ЧР от 08.07.2020 N 377)</w:t>
      </w:r>
    </w:p>
    <w:p>
      <w:pPr>
        <w:pStyle w:val="0"/>
        <w:spacing w:before="200" w:line-rule="auto"/>
        <w:ind w:firstLine="540"/>
        <w:jc w:val="both"/>
      </w:pPr>
      <w:r>
        <w:rPr>
          <w:sz w:val="20"/>
        </w:rPr>
        <w:t xml:space="preserve">6.10. Организационно-техническое сопровождение деятельности общественного совета осуществляется структурным подразделением органа исполнительной власти.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28.07.2016 N 308</w:t>
            <w:br/>
            <w:t>(ред. от 30.11.2022)</w:t>
            <w:br/>
            <w:t>"О некоторых вопросах организации и деятель...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29007C2405709DB79E8B3FFEEFDAB1B69CD5F71A56B82611C55CA10DE4F7F4493D447D1DE60609D636CBF698C23A3011AD68057241D2D37D67290D1X750N" TargetMode = "External"/>
	<Relationship Id="rId8" Type="http://schemas.openxmlformats.org/officeDocument/2006/relationships/hyperlink" Target="consultantplus://offline/ref=C29007C2405709DB79E8B3FFEEFDAB1B69CD5F71A56986641C5BCA10DE4F7F4493D447D1DE60609D636CBF698C23A3011AD68057241D2D37D67290D1X750N" TargetMode = "External"/>
	<Relationship Id="rId9" Type="http://schemas.openxmlformats.org/officeDocument/2006/relationships/hyperlink" Target="consultantplus://offline/ref=C29007C2405709DB79E8B3FFEEFDAB1B69CD5F71A56E876A1650CA10DE4F7F4493D447D1DE60609D636CBF698C23A3011AD68057241D2D37D67290D1X750N" TargetMode = "External"/>
	<Relationship Id="rId10" Type="http://schemas.openxmlformats.org/officeDocument/2006/relationships/hyperlink" Target="consultantplus://offline/ref=C29007C2405709DB79E8ADF2F891F51F62C70574A76D8A354906CC47811F7911C19419889F23739C6572BD698BX25BN" TargetMode = "External"/>
	<Relationship Id="rId11" Type="http://schemas.openxmlformats.org/officeDocument/2006/relationships/hyperlink" Target="consultantplus://offline/ref=C29007C2405709DB79E8B3FFEEFDAB1B69CD5F71A56F886A145ACA10DE4F7F4493D447D1CC603891616BA1698F36F5505CX850N" TargetMode = "External"/>
	<Relationship Id="rId12" Type="http://schemas.openxmlformats.org/officeDocument/2006/relationships/hyperlink" Target="consultantplus://offline/ref=C29007C2405709DB79E8ADF2F891F51F62C70574A76D8A354906CC47811F7911C19419889F23739C6572BD698BX25BN" TargetMode = "External"/>
	<Relationship Id="rId13" Type="http://schemas.openxmlformats.org/officeDocument/2006/relationships/hyperlink" Target="consultantplus://offline/ref=C29007C2405709DB79E8B3FFEEFDAB1B69CD5F71A56F886A145ACA10DE4F7F4493D447D1CC603891616BA1698F36F5505CX850N" TargetMode = "External"/>
	<Relationship Id="rId14" Type="http://schemas.openxmlformats.org/officeDocument/2006/relationships/hyperlink" Target="consultantplus://offline/ref=C29007C2405709DB79E8ADF2F891F51F62C70574A76D8A354906CC47811F7911C19419889F23739C6572BD698BX25BN" TargetMode = "External"/>
	<Relationship Id="rId15" Type="http://schemas.openxmlformats.org/officeDocument/2006/relationships/hyperlink" Target="consultantplus://offline/ref=C29007C2405709DB79E8B3FFEEFDAB1B69CD5F71A56F886A145ACA10DE4F7F4493D447D1CC603891616BA1698F36F5505CX850N" TargetMode = "External"/>
	<Relationship Id="rId16" Type="http://schemas.openxmlformats.org/officeDocument/2006/relationships/hyperlink" Target="consultantplus://offline/ref=C29007C2405709DB79E8ADF2F891F51F62C70574A76D8A354906CC47811F7911C19419889F23739C6572BD698BX25BN" TargetMode = "External"/>
	<Relationship Id="rId17" Type="http://schemas.openxmlformats.org/officeDocument/2006/relationships/hyperlink" Target="consultantplus://offline/ref=C29007C2405709DB79E8B3FFEEFDAB1B69CD5F71A56F886A145ACA10DE4F7F4493D447D1CC603891616BA1698F36F5505CX850N" TargetMode = "External"/>
	<Relationship Id="rId18" Type="http://schemas.openxmlformats.org/officeDocument/2006/relationships/hyperlink" Target="consultantplus://offline/ref=C29007C2405709DB79E8B3FFEEFDAB1B69CD5F71A56F886A145ACA10DE4F7F4493D447D1CC603891616BA1698F36F5505CX850N" TargetMode = "External"/>
	<Relationship Id="rId19" Type="http://schemas.openxmlformats.org/officeDocument/2006/relationships/hyperlink" Target="consultantplus://offline/ref=C29007C2405709DB79E8B3FFEEFDAB1B69CD5F71A16887631659971AD616734694DB18D4D971609E6472BF6F972AF752X55DN" TargetMode = "External"/>
	<Relationship Id="rId20" Type="http://schemas.openxmlformats.org/officeDocument/2006/relationships/hyperlink" Target="consultantplus://offline/ref=C29007C2405709DB79E8B3FFEEFDAB1B69CD5F71A56B82611C55CA10DE4F7F4493D447D1DE60609D636CBF698C23A3011AD68057241D2D37D67290D1X750N" TargetMode = "External"/>
	<Relationship Id="rId21" Type="http://schemas.openxmlformats.org/officeDocument/2006/relationships/hyperlink" Target="consultantplus://offline/ref=C29007C2405709DB79E8B3FFEEFDAB1B69CD5F71A56986641C5BCA10DE4F7F4493D447D1DE60609D636CBF698C23A3011AD68057241D2D37D67290D1X750N" TargetMode = "External"/>
	<Relationship Id="rId22" Type="http://schemas.openxmlformats.org/officeDocument/2006/relationships/hyperlink" Target="consultantplus://offline/ref=C29007C2405709DB79E8B3FFEEFDAB1B69CD5F71A56E876A1650CA10DE4F7F4493D447D1DE60609D636CBF698C23A3011AD68057241D2D37D67290D1X750N" TargetMode = "External"/>
	<Relationship Id="rId23" Type="http://schemas.openxmlformats.org/officeDocument/2006/relationships/hyperlink" Target="consultantplus://offline/ref=C29007C2405709DB79E8ADF2F891F51F62C70574A76D8A354906CC47811F7911C19419889F23739C6572BD698BX25BN" TargetMode = "External"/>
	<Relationship Id="rId24" Type="http://schemas.openxmlformats.org/officeDocument/2006/relationships/hyperlink" Target="consultantplus://offline/ref=C29007C2405709DB79E8B3FFEEFDAB1B69CD5F71A56F886A145ACA10DE4F7F4493D447D1CC603891616BA1698F36F5505CX850N" TargetMode = "External"/>
	<Relationship Id="rId25" Type="http://schemas.openxmlformats.org/officeDocument/2006/relationships/hyperlink" Target="consultantplus://offline/ref=C29007C2405709DB79E8ADF2F891F51F62C70574A76D8A354906CC47811F7911C19419889F23739C6572BD698BX25BN" TargetMode = "External"/>
	<Relationship Id="rId26" Type="http://schemas.openxmlformats.org/officeDocument/2006/relationships/hyperlink" Target="consultantplus://offline/ref=C29007C2405709DB79E8B3FFEEFDAB1B69CD5F71A56F886A145ACA10DE4F7F4493D447D1CC603891616BA1698F36F5505CX850N" TargetMode = "External"/>
	<Relationship Id="rId27" Type="http://schemas.openxmlformats.org/officeDocument/2006/relationships/hyperlink" Target="consultantplus://offline/ref=C29007C2405709DB79E8ADF2F891F51F62C70574A76D8A354906CC47811F7911C19419889F23739C6572BD698BX25BN" TargetMode = "External"/>
	<Relationship Id="rId28" Type="http://schemas.openxmlformats.org/officeDocument/2006/relationships/hyperlink" Target="consultantplus://offline/ref=C29007C2405709DB79E8B3FFEEFDAB1B69CD5F71A56F886A145ACA10DE4F7F4493D447D1CC603891616BA1698F36F5505CX850N" TargetMode = "External"/>
	<Relationship Id="rId29" Type="http://schemas.openxmlformats.org/officeDocument/2006/relationships/hyperlink" Target="consultantplus://offline/ref=C29007C2405709DB79E8ADF2F891F51F63CE0679AF3DDD371853C242894F2301C5DD4E8283246B82616CBDX65AN" TargetMode = "External"/>
	<Relationship Id="rId30" Type="http://schemas.openxmlformats.org/officeDocument/2006/relationships/hyperlink" Target="consultantplus://offline/ref=C29007C2405709DB79E8ADF2F891F51F62C70574A76D8A354906CC47811F7911C19419889F23739C6572BD698BX25BN" TargetMode = "External"/>
	<Relationship Id="rId31" Type="http://schemas.openxmlformats.org/officeDocument/2006/relationships/hyperlink" Target="consultantplus://offline/ref=C29007C2405709DB79E8B3FFEEFDAB1B69CD5F71A56D82631651CA10DE4F7F4493D447D1CC603891616BA1698F36F5505CX850N" TargetMode = "External"/>
	<Relationship Id="rId32" Type="http://schemas.openxmlformats.org/officeDocument/2006/relationships/hyperlink" Target="consultantplus://offline/ref=C29007C2405709DB79E8B3FFEEFDAB1B69CD5F71A56F886A145ACA10DE4F7F4493D447D1CC603891616BA1698F36F5505CX850N" TargetMode = "External"/>
	<Relationship Id="rId33" Type="http://schemas.openxmlformats.org/officeDocument/2006/relationships/hyperlink" Target="consultantplus://offline/ref=C29007C2405709DB79E8B3FFEEFDAB1B69CD5F71A56986641C5BCA10DE4F7F4493D447D1DE60609D636CBF698E23A3011AD68057241D2D37D67290D1X750N" TargetMode = "External"/>
	<Relationship Id="rId34" Type="http://schemas.openxmlformats.org/officeDocument/2006/relationships/hyperlink" Target="consultantplus://offline/ref=C29007C2405709DB79E8B3FFEEFDAB1B69CD5F71A56986641C5BCA10DE4F7F4493D447D1DE60609D636CBF698023A3011AD68057241D2D37D67290D1X750N" TargetMode = "External"/>
	<Relationship Id="rId35" Type="http://schemas.openxmlformats.org/officeDocument/2006/relationships/hyperlink" Target="consultantplus://offline/ref=C29007C2405709DB79E8ADF2F891F51F65C5077FAC6E8A354906CC47811F7911C19419889F23739C6572BD698BX25BN" TargetMode = "External"/>
	<Relationship Id="rId36" Type="http://schemas.openxmlformats.org/officeDocument/2006/relationships/hyperlink" Target="consultantplus://offline/ref=C29007C2405709DB79E8B3FFEEFDAB1B69CD5F71A56986641C5BCA10DE4F7F4493D447D1DE60609D636CBF688B23A3011AD68057241D2D37D67290D1X750N" TargetMode = "External"/>
	<Relationship Id="rId37" Type="http://schemas.openxmlformats.org/officeDocument/2006/relationships/hyperlink" Target="consultantplus://offline/ref=C29007C2405709DB79E8B3FFEEFDAB1B69CD5F71A56986641C5BCA10DE4F7F4493D447D1DE60609D636CBF688C23A3011AD68057241D2D37D67290D1X750N" TargetMode = "External"/>
	<Relationship Id="rId38" Type="http://schemas.openxmlformats.org/officeDocument/2006/relationships/hyperlink" Target="consultantplus://offline/ref=C29007C2405709DB79E8ADF2F891F51F65C50475A3698A354906CC47811F7911C19419889F23739C6572BD698BX25BN" TargetMode = "External"/>
	<Relationship Id="rId39" Type="http://schemas.openxmlformats.org/officeDocument/2006/relationships/hyperlink" Target="consultantplus://offline/ref=C29007C2405709DB79E8ADF2F891F51F65C50475A3698A354906CC47811F7911C19419889F23739C6572BD698BX25BN" TargetMode = "External"/>
	<Relationship Id="rId40" Type="http://schemas.openxmlformats.org/officeDocument/2006/relationships/hyperlink" Target="consultantplus://offline/ref=C29007C2405709DB79E8B3FFEEFDAB1B69CD5F71A56986641C5BCA10DE4F7F4493D447D1DE60609D636CBF688E23A3011AD68057241D2D37D67290D1X750N" TargetMode = "External"/>
	<Relationship Id="rId41" Type="http://schemas.openxmlformats.org/officeDocument/2006/relationships/hyperlink" Target="consultantplus://offline/ref=C29007C2405709DB79E8ADF2F891F51F65C5087EA46A8A354906CC47811F7911C19419889F23739C6572BD698BX25BN" TargetMode = "External"/>
	<Relationship Id="rId42" Type="http://schemas.openxmlformats.org/officeDocument/2006/relationships/hyperlink" Target="consultantplus://offline/ref=C29007C2405709DB79E8B3FFEEFDAB1B69CD5F71A56B82611C55CA10DE4F7F4493D447D1DE60609D636CBF698F23A3011AD68057241D2D37D67290D1X750N" TargetMode = "External"/>
	<Relationship Id="rId43" Type="http://schemas.openxmlformats.org/officeDocument/2006/relationships/hyperlink" Target="consultantplus://offline/ref=C29007C2405709DB79E8B3FFEEFDAB1B69CD5F71A56986641C5BCA10DE4F7F4493D447D1DE60609D636CBF6B8823A3011AD68057241D2D37D67290D1X750N" TargetMode = "External"/>
	<Relationship Id="rId44" Type="http://schemas.openxmlformats.org/officeDocument/2006/relationships/hyperlink" Target="consultantplus://offline/ref=C29007C2405709DB79E8B3FFEEFDAB1B69CD5F71A56986641C5BCA10DE4F7F4493D447D1DE60609D636CBF6B8A23A3011AD68057241D2D37D67290D1X750N" TargetMode = "External"/>
	<Relationship Id="rId45" Type="http://schemas.openxmlformats.org/officeDocument/2006/relationships/hyperlink" Target="consultantplus://offline/ref=C29007C2405709DB79E8B3FFEEFDAB1B69CD5F71A56986641C5BCA10DE4F7F4493D447D1DE60609D636CBF6B8F23A3011AD68057241D2D37D67290D1X750N" TargetMode = "External"/>
	<Relationship Id="rId46" Type="http://schemas.openxmlformats.org/officeDocument/2006/relationships/hyperlink" Target="consultantplus://offline/ref=C29007C2405709DB79E8B3FFEEFDAB1B69CD5F71A56986641C5BCA10DE4F7F4493D447D1DE60609D636CBF6A8B23A3011AD68057241D2D37D67290D1X750N" TargetMode = "External"/>
	<Relationship Id="rId47" Type="http://schemas.openxmlformats.org/officeDocument/2006/relationships/hyperlink" Target="consultantplus://offline/ref=C29007C2405709DB79E8B3FFEEFDAB1B69CD5F71A56986641C5BCA10DE4F7F4493D447D1DE60609D636CBF6A8A23A3011AD68057241D2D37D67290D1X750N" TargetMode = "External"/>
	<Relationship Id="rId48" Type="http://schemas.openxmlformats.org/officeDocument/2006/relationships/hyperlink" Target="consultantplus://offline/ref=C29007C2405709DB79E8B3FFEEFDAB1B69CD5F71A56986641C5BCA10DE4F7F4493D447D1DE60609D636CBF6A8D23A3011AD68057241D2D37D67290D1X750N" TargetMode = "External"/>
	<Relationship Id="rId49" Type="http://schemas.openxmlformats.org/officeDocument/2006/relationships/hyperlink" Target="consultantplus://offline/ref=C29007C2405709DB79E8B3FFEEFDAB1B69CD5F71A56986641C5BCA10DE4F7F4493D447D1DE60609D636CBF6A8E23A3011AD68057241D2D37D67290D1X750N" TargetMode = "External"/>
	<Relationship Id="rId50" Type="http://schemas.openxmlformats.org/officeDocument/2006/relationships/hyperlink" Target="consultantplus://offline/ref=C29007C2405709DB79E8B3FFEEFDAB1B69CD5F71A56986641C5BCA10DE4F7F4493D447D1DE60609D636CBF6D8B23A3011AD68057241D2D37D67290D1X750N" TargetMode = "External"/>
	<Relationship Id="rId51" Type="http://schemas.openxmlformats.org/officeDocument/2006/relationships/hyperlink" Target="consultantplus://offline/ref=C29007C2405709DB79E8B3FFEEFDAB1B69CD5F71A56986641C5BCA10DE4F7F4493D447D1DE60609D636CBF6D8A23A3011AD68057241D2D37D67290D1X750N" TargetMode = "External"/>
	<Relationship Id="rId52" Type="http://schemas.openxmlformats.org/officeDocument/2006/relationships/hyperlink" Target="consultantplus://offline/ref=C29007C2405709DB79E8B3FFEEFDAB1B69CD5F71A56986641C5BCA10DE4F7F4493D447D1DE60609D636CBF6D8C23A3011AD68057241D2D37D67290D1X750N" TargetMode = "External"/>
	<Relationship Id="rId53" Type="http://schemas.openxmlformats.org/officeDocument/2006/relationships/hyperlink" Target="consultantplus://offline/ref=C29007C2405709DB79E8B3FFEEFDAB1B69CD5F71A56986641C5BCA10DE4F7F4493D447D1DE60609D636CBF6D8F23A3011AD68057241D2D37D67290D1X750N" TargetMode = "External"/>
	<Relationship Id="rId54" Type="http://schemas.openxmlformats.org/officeDocument/2006/relationships/hyperlink" Target="consultantplus://offline/ref=C29007C2405709DB79E8B3FFEEFDAB1B69CD5F71A56986641C5BCA10DE4F7F4493D447D1DE60609D636CBF6D8E23A3011AD68057241D2D37D67290D1X750N" TargetMode = "External"/>
	<Relationship Id="rId55" Type="http://schemas.openxmlformats.org/officeDocument/2006/relationships/hyperlink" Target="consultantplus://offline/ref=C29007C2405709DB79E8B3FFEEFDAB1B69CD5F71A56986641C5BCA10DE4F7F4493D447D1DE60609D636CBF6D8123A3011AD68057241D2D37D67290D1X750N" TargetMode = "External"/>
	<Relationship Id="rId56" Type="http://schemas.openxmlformats.org/officeDocument/2006/relationships/hyperlink" Target="consultantplus://offline/ref=C29007C2405709DB79E8B3FFEEFDAB1B69CD5F71A56986641C5BCA10DE4F7F4493D447D1DE60609D636CBF6C8D23A3011AD68057241D2D37D67290D1X750N" TargetMode = "External"/>
	<Relationship Id="rId57" Type="http://schemas.openxmlformats.org/officeDocument/2006/relationships/hyperlink" Target="consultantplus://offline/ref=C29007C2405709DB79E8B3FFEEFDAB1B69CD5F71A56986641C5BCA10DE4F7F4493D447D1DE60609D636CBF6C8C23A3011AD68057241D2D37D67290D1X750N" TargetMode = "External"/>
	<Relationship Id="rId58" Type="http://schemas.openxmlformats.org/officeDocument/2006/relationships/hyperlink" Target="consultantplus://offline/ref=C29007C2405709DB79E8B3FFEEFDAB1B69CD5F71A56986641C5BCA10DE4F7F4493D447D1DE60609D636CBF6C8F23A3011AD68057241D2D37D67290D1X750N" TargetMode = "External"/>
	<Relationship Id="rId59" Type="http://schemas.openxmlformats.org/officeDocument/2006/relationships/hyperlink" Target="consultantplus://offline/ref=C29007C2405709DB79E8B3FFEEFDAB1B69CD5F71A56986641C5BCA10DE4F7F4493D447D1DE60609D636CBF6C8E23A3011AD68057241D2D37D67290D1X750N" TargetMode = "External"/>
	<Relationship Id="rId60" Type="http://schemas.openxmlformats.org/officeDocument/2006/relationships/hyperlink" Target="consultantplus://offline/ref=C29007C2405709DB79E8B3FFEEFDAB1B69CD5F71A56B82611C55CA10DE4F7F4493D447D1DE60609D636CBF698E23A3011AD68057241D2D37D67290D1X750N" TargetMode = "External"/>
	<Relationship Id="rId61" Type="http://schemas.openxmlformats.org/officeDocument/2006/relationships/hyperlink" Target="consultantplus://offline/ref=C29007C2405709DB79E8ADF2F891F51F62C70574A76D8A354906CC47811F7911C19419889F23739C6572BD698BX25BN" TargetMode = "External"/>
	<Relationship Id="rId62" Type="http://schemas.openxmlformats.org/officeDocument/2006/relationships/hyperlink" Target="consultantplus://offline/ref=C29007C2405709DB79E8B3FFEEFDAB1B69CD5F71A56986641C5BCA10DE4F7F4493D447D1DE60609D636CBF6C8023A3011AD68057241D2D37D67290D1X750N" TargetMode = "External"/>
	<Relationship Id="rId63" Type="http://schemas.openxmlformats.org/officeDocument/2006/relationships/hyperlink" Target="consultantplus://offline/ref=C29007C2405709DB79E8ADF2F891F51F62C70574A76D8A354906CC47811F7911C19419889F23739C6572BD698BX25BN" TargetMode = "External"/>
	<Relationship Id="rId64" Type="http://schemas.openxmlformats.org/officeDocument/2006/relationships/hyperlink" Target="consultantplus://offline/ref=C29007C2405709DB79E8ADF2F891F51F62C70574A76D8A354906CC47811F7911C19419889F23739C6572BD698BX25BN" TargetMode = "External"/>
	<Relationship Id="rId65" Type="http://schemas.openxmlformats.org/officeDocument/2006/relationships/hyperlink" Target="consultantplus://offline/ref=C29007C2405709DB79E8ADF2F891F51F62C70574A76D8A354906CC47811F7911C19419889F23739C6572BD698BX25BN" TargetMode = "External"/>
	<Relationship Id="rId66" Type="http://schemas.openxmlformats.org/officeDocument/2006/relationships/hyperlink" Target="consultantplus://offline/ref=C29007C2405709DB79E8ADF2F891F51F62C70574A76D8A354906CC47811F7911D39441849D246C956367EB38CD7DFA52599D8D533D012D33XC5BN" TargetMode = "External"/>
	<Relationship Id="rId67" Type="http://schemas.openxmlformats.org/officeDocument/2006/relationships/hyperlink" Target="consultantplus://offline/ref=C29007C2405709DB79E8B3FFEEFDAB1B69CD5F71A56E876A1650CA10DE4F7F4493D447D1DE60609D636CBF698C23A3011AD68057241D2D37D67290D1X750N" TargetMode = "External"/>
	<Relationship Id="rId68" Type="http://schemas.openxmlformats.org/officeDocument/2006/relationships/hyperlink" Target="consultantplus://offline/ref=C29007C2405709DB79E8B3FFEEFDAB1B69CD5F71A56E876A1650CA10DE4F7F4493D447D1DE60609D636CBF698123A3011AD68057241D2D37D67290D1X750N" TargetMode = "External"/>
	<Relationship Id="rId69" Type="http://schemas.openxmlformats.org/officeDocument/2006/relationships/hyperlink" Target="consultantplus://offline/ref=C29007C2405709DB79E8ADF2F891F51F62C70574A76D8A354906CC47811F7911C19419889F23739C6572BD698BX25BN" TargetMode = "External"/>
	<Relationship Id="rId70" Type="http://schemas.openxmlformats.org/officeDocument/2006/relationships/hyperlink" Target="consultantplus://offline/ref=C29007C2405709DB79E8ADF2F891F51F62C70574A76D8A354906CC47811F7911C19419889F23739C6572BD698BX25BN" TargetMode = "External"/>
	<Relationship Id="rId71" Type="http://schemas.openxmlformats.org/officeDocument/2006/relationships/hyperlink" Target="consultantplus://offline/ref=C29007C2405709DB79E8B3FFEEFDAB1B69CD5F71A56B82611C55CA10DE4F7F4493D447D1DE60609D636CBF698123A3011AD68057241D2D37D67290D1X750N" TargetMode = "External"/>
	<Relationship Id="rId72" Type="http://schemas.openxmlformats.org/officeDocument/2006/relationships/hyperlink" Target="consultantplus://offline/ref=C29007C2405709DB79E8B3FFEEFDAB1B69CD5F71A56B82611C55CA10DE4F7F4493D447D1DE60609D636CBF698023A3011AD68057241D2D37D67290D1X750N" TargetMode = "External"/>
	<Relationship Id="rId73" Type="http://schemas.openxmlformats.org/officeDocument/2006/relationships/hyperlink" Target="consultantplus://offline/ref=C29007C2405709DB79E8ADF2F891F51F62C70574A76D8A354906CC47811F7911C19419889F23739C6572BD698BX25BN" TargetMode = "External"/>
	<Relationship Id="rId74" Type="http://schemas.openxmlformats.org/officeDocument/2006/relationships/hyperlink" Target="consultantplus://offline/ref=C29007C2405709DB79E8ADF2F891F51F62C70574A76D8A354906CC47811F7911C19419889F23739C6572BD698BX25BN" TargetMode = "External"/>
	<Relationship Id="rId75" Type="http://schemas.openxmlformats.org/officeDocument/2006/relationships/hyperlink" Target="consultantplus://offline/ref=C29007C2405709DB79E8B3FFEEFDAB1B69CD5F71A56986641C5BCA10DE4F7F4493D447D1DE60609D636CBF6F8823A3011AD68057241D2D37D67290D1X750N" TargetMode = "External"/>
	<Relationship Id="rId76" Type="http://schemas.openxmlformats.org/officeDocument/2006/relationships/hyperlink" Target="consultantplus://offline/ref=C29007C2405709DB79E8B3FFEEFDAB1B69CD5F71A56986641C5BCA10DE4F7F4493D447D1DE60609D636CBF6F8A23A3011AD68057241D2D37D67290D1X750N" TargetMode = "External"/>
	<Relationship Id="rId77" Type="http://schemas.openxmlformats.org/officeDocument/2006/relationships/hyperlink" Target="consultantplus://offline/ref=C29007C2405709DB79E8B3FFEEFDAB1B69CD5F71A56986641C5BCA10DE4F7F4493D447D1DE60609D636CBF6F8D23A3011AD68057241D2D37D67290D1X750N" TargetMode = "External"/>
	<Relationship Id="rId78" Type="http://schemas.openxmlformats.org/officeDocument/2006/relationships/hyperlink" Target="consultantplus://offline/ref=C29007C2405709DB79E8B3FFEEFDAB1B69CD5F71A56986641C5BCA10DE4F7F4493D447D1DE60609D636CBF6F8C23A3011AD68057241D2D37D67290D1X750N" TargetMode = "External"/>
	<Relationship Id="rId79" Type="http://schemas.openxmlformats.org/officeDocument/2006/relationships/hyperlink" Target="consultantplus://offline/ref=C29007C2405709DB79E8B3FFEEFDAB1B69CD5F71A56986641C5BCA10DE4F7F4493D447D1DE60609D636CBF6F8F23A3011AD68057241D2D37D67290D1X75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28.07.2016 N 308
(ред. от 30.11.2022)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
(вместе с "Примерным положением об общественном совете при органе исполнительной власти Чувашской Республики")</dc:title>
  <dcterms:created xsi:type="dcterms:W3CDTF">2023-06-27T13:57:23Z</dcterms:created>
</cp:coreProperties>
</file>