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Приказ Минэкономразвития ЧР от 10.06.2022 N 76</w:t>
              <w:br/>
              <w:t xml:space="preserve">(ред. от 27.12.2022)</w:t>
              <w:br/>
              <w:t xml:space="preserve">"Об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 предоставленных религиозным организациям на праве постоянного (бессрочного) пользования до введения в действие Земельного кодекса Российской Федерации и предназначенных для сельскохозяйственного производства, при условии отсутствия у Министерства экономического развития и имущественных отношений Чувашской Республики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таких земельных участков"</w:t>
              <w:br/>
              <w:t xml:space="preserve">(Зарегистрировано в Госслужбе ЧР по делам юстиции 22.07.2022 N 7887)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22 июля 2022 г. N 7887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ЭКОНОМИЧЕСКОГО РАЗВИТИЯ</w:t>
      </w:r>
    </w:p>
    <w:p>
      <w:pPr>
        <w:pStyle w:val="2"/>
        <w:jc w:val="center"/>
      </w:pPr>
      <w:r>
        <w:rPr>
          <w:sz w:val="20"/>
        </w:rPr>
        <w:t xml:space="preserve">И ИМУЩЕСТВЕННЫХ ОТНОШЕНИЙ ЧУВАШСКОЙ РЕСПУБЛИКИ</w:t>
      </w:r>
    </w:p>
    <w:p>
      <w:pPr>
        <w:pStyle w:val="2"/>
        <w:jc w:val="both"/>
      </w:pPr>
      <w:r>
        <w:rPr>
          <w:sz w:val="20"/>
        </w:rPr>
      </w:r>
    </w:p>
    <w:p>
      <w:pPr>
        <w:pStyle w:val="2"/>
        <w:jc w:val="center"/>
      </w:pPr>
      <w:r>
        <w:rPr>
          <w:sz w:val="20"/>
        </w:rPr>
        <w:t xml:space="preserve">ПРИКАЗ</w:t>
      </w:r>
    </w:p>
    <w:p>
      <w:pPr>
        <w:pStyle w:val="2"/>
        <w:jc w:val="center"/>
      </w:pPr>
      <w:r>
        <w:rPr>
          <w:sz w:val="20"/>
        </w:rPr>
        <w:t xml:space="preserve">от 10 июня 2022 г. N 76</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МИНИСТЕРСТВОМ ЭКОНОМИЧЕСКОГО РАЗВИТИЯ</w:t>
      </w:r>
    </w:p>
    <w:p>
      <w:pPr>
        <w:pStyle w:val="2"/>
        <w:jc w:val="center"/>
      </w:pPr>
      <w:r>
        <w:rPr>
          <w:sz w:val="20"/>
        </w:rPr>
        <w:t xml:space="preserve">И ИМУЩЕСТВЕННЫХ ОТНОШЕНИЙ ЧУВАШСКОЙ РЕСПУБЛИКИ</w:t>
      </w:r>
    </w:p>
    <w:p>
      <w:pPr>
        <w:pStyle w:val="2"/>
        <w:jc w:val="center"/>
      </w:pPr>
      <w:r>
        <w:rPr>
          <w:sz w:val="20"/>
        </w:rPr>
        <w:t xml:space="preserve">ГОСУДАРСТВЕННОЙ УСЛУГИ "ГОТОВИТ ПРОЕКТЫ РЕШЕНИЙ</w:t>
      </w:r>
    </w:p>
    <w:p>
      <w:pPr>
        <w:pStyle w:val="2"/>
        <w:jc w:val="center"/>
      </w:pPr>
      <w:r>
        <w:rPr>
          <w:sz w:val="20"/>
        </w:rPr>
        <w:t xml:space="preserve">КАБИНЕТА МИНИСТРОВ ЧУВАШСКОЙ РЕСПУБЛИКИ О ПЕРЕДАЧЕ</w:t>
      </w:r>
    </w:p>
    <w:p>
      <w:pPr>
        <w:pStyle w:val="2"/>
        <w:jc w:val="center"/>
      </w:pPr>
      <w:r>
        <w:rPr>
          <w:sz w:val="20"/>
        </w:rPr>
        <w:t xml:space="preserve">РЕЛИГИОЗНЫМ ОРГАНИЗАЦИЯМ В СОБСТВЕННОСТЬ БЕСПЛАТНО</w:t>
      </w:r>
    </w:p>
    <w:p>
      <w:pPr>
        <w:pStyle w:val="2"/>
        <w:jc w:val="center"/>
      </w:pPr>
      <w:r>
        <w:rPr>
          <w:sz w:val="20"/>
        </w:rPr>
        <w:t xml:space="preserve">ЗЕМЕЛЬНЫХ УЧАСТКОВ ИЗ ЗЕМЕЛЬ СЕЛЬСКОХОЗЯЙСТВЕННОГО</w:t>
      </w:r>
    </w:p>
    <w:p>
      <w:pPr>
        <w:pStyle w:val="2"/>
        <w:jc w:val="center"/>
      </w:pPr>
      <w:r>
        <w:rPr>
          <w:sz w:val="20"/>
        </w:rPr>
        <w:t xml:space="preserve">НАЗНАЧЕНИЯ, ПРЕДОСТАВЛЕННЫХ РЕЛИГИОЗНЫМ ОРГАНИЗАЦИЯМ</w:t>
      </w:r>
    </w:p>
    <w:p>
      <w:pPr>
        <w:pStyle w:val="2"/>
        <w:jc w:val="center"/>
      </w:pPr>
      <w:r>
        <w:rPr>
          <w:sz w:val="20"/>
        </w:rPr>
        <w:t xml:space="preserve">НА ПРАВЕ ПОСТОЯННОГО (БЕССРОЧНОГО) ПОЛЬЗОВАНИЯ ДО ВВЕДЕНИЯ</w:t>
      </w:r>
    </w:p>
    <w:p>
      <w:pPr>
        <w:pStyle w:val="2"/>
        <w:jc w:val="center"/>
      </w:pPr>
      <w:r>
        <w:rPr>
          <w:sz w:val="20"/>
        </w:rPr>
        <w:t xml:space="preserve">В ДЕЙСТВИЕ ЗЕМЕЛЬНОГО КОДЕКСА РОССИЙСКОЙ ФЕДЕРАЦИИ</w:t>
      </w:r>
    </w:p>
    <w:p>
      <w:pPr>
        <w:pStyle w:val="2"/>
        <w:jc w:val="center"/>
      </w:pPr>
      <w:r>
        <w:rPr>
          <w:sz w:val="20"/>
        </w:rPr>
        <w:t xml:space="preserve">И ПРЕДНАЗНАЧЕННЫХ ДЛЯ СЕЛЬСКОХОЗЯЙСТВЕННОГО ПРОИЗВОДСТВА,</w:t>
      </w:r>
    </w:p>
    <w:p>
      <w:pPr>
        <w:pStyle w:val="2"/>
        <w:jc w:val="center"/>
      </w:pPr>
      <w:r>
        <w:rPr>
          <w:sz w:val="20"/>
        </w:rPr>
        <w:t xml:space="preserve">ПРИ УСЛОВИИ ОТСУТСТВИЯ У МИНИСТЕРСТВА ЭКОНОМИЧЕСКОГО</w:t>
      </w:r>
    </w:p>
    <w:p>
      <w:pPr>
        <w:pStyle w:val="2"/>
        <w:jc w:val="center"/>
      </w:pPr>
      <w:r>
        <w:rPr>
          <w:sz w:val="20"/>
        </w:rPr>
        <w:t xml:space="preserve">РАЗВИТИЯ И ИМУЩЕСТВЕННЫХ ОТНОШЕНИЙ ЧУВАШСКОЙ РЕСПУБЛИКИ</w:t>
      </w:r>
    </w:p>
    <w:p>
      <w:pPr>
        <w:pStyle w:val="2"/>
        <w:jc w:val="center"/>
      </w:pPr>
      <w:r>
        <w:rPr>
          <w:sz w:val="20"/>
        </w:rPr>
        <w:t xml:space="preserve">ИНФОРМАЦИИ О ВЫЯВЛЕННЫХ В РАМКАХ ГОСУДАРСТВЕННОГО</w:t>
      </w:r>
    </w:p>
    <w:p>
      <w:pPr>
        <w:pStyle w:val="2"/>
        <w:jc w:val="center"/>
      </w:pPr>
      <w:r>
        <w:rPr>
          <w:sz w:val="20"/>
        </w:rPr>
        <w:t xml:space="preserve">ЗЕМЕЛЬНОГО НАДЗОРА И НЕУСТРАНЕННЫХ НАРУШЕНИЯХ</w:t>
      </w:r>
    </w:p>
    <w:p>
      <w:pPr>
        <w:pStyle w:val="2"/>
        <w:jc w:val="center"/>
      </w:pPr>
      <w:r>
        <w:rPr>
          <w:sz w:val="20"/>
        </w:rPr>
        <w:t xml:space="preserve">ЗАКОНОДАТЕЛЬСТВА РОССИЙСКОЙ ФЕДЕРАЦИИ</w:t>
      </w:r>
    </w:p>
    <w:p>
      <w:pPr>
        <w:pStyle w:val="2"/>
        <w:jc w:val="center"/>
      </w:pPr>
      <w:r>
        <w:rPr>
          <w:sz w:val="20"/>
        </w:rPr>
        <w:t xml:space="preserve">ПРИ ИСПОЛЬЗОВАНИИ ТАКИХ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color w:val="392c69"/>
              </w:rPr>
              <w:t xml:space="preserve"> Минэкономразвития ЧР от 27.12.2022 N 209)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w:history="0" r:id="rId9" w:tooltip="Постановление Кабинета Министров ЧР от 26.11.2005 N 288 (ред. от 12.04.2023) &quot;О Типовом регламенте внутренней организации деятельности министерств и иных исполнительных органов Чувашской Республики&quot; {КонсультантПлюс}">
        <w:r>
          <w:rPr>
            <w:sz w:val="20"/>
            <w:color w:val="0000ff"/>
          </w:rPr>
          <w:t xml:space="preserve">N 288</w:t>
        </w:r>
      </w:hyperlink>
      <w:r>
        <w:rPr>
          <w:sz w:val="20"/>
        </w:rPr>
        <w:t xml:space="preserve"> "О Типовом регламенте внутренней организации деятельности министерств и иных органов исполнительной власти Чувашской Республики" и от 8 декабря 2021 г. </w:t>
      </w:r>
      <w:hyperlink w:history="0" r:id="rId10" w:tooltip="Постановление Кабинета Министров ЧР от 08.12.2021 N 645 (ред. от 10.05.2023) &quot;Об утверждении Порядка разработки и утверждения административных регламентов предоставления государственных услуг в Чувашской Республике&quot; {КонсультантПлюс}">
        <w:r>
          <w:rPr>
            <w:sz w:val="20"/>
            <w:color w:val="0000ff"/>
          </w:rPr>
          <w:t xml:space="preserve">N 645</w:t>
        </w:r>
      </w:hyperlink>
      <w:r>
        <w:rPr>
          <w:sz w:val="20"/>
        </w:rPr>
        <w:t xml:space="preserve"> "Об утверждении Порядка разработки и утверждения административных регламентов предоставления государственных услуг в Чувашской Республике" приказываю:</w:t>
      </w:r>
    </w:p>
    <w:p>
      <w:pPr>
        <w:pStyle w:val="0"/>
        <w:spacing w:before="200" w:line-rule="auto"/>
        <w:ind w:firstLine="540"/>
        <w:jc w:val="both"/>
      </w:pPr>
      <w:r>
        <w:rPr>
          <w:sz w:val="20"/>
        </w:rPr>
        <w:t xml:space="preserve">1. Утвердить прилагаемый Административный </w:t>
      </w:r>
      <w:hyperlink w:history="0" w:anchor="P55" w:tooltip="АДМИНИСТРАТИВНЫЙ РЕГЛАМЕНТ">
        <w:r>
          <w:rPr>
            <w:sz w:val="20"/>
            <w:color w:val="0000ff"/>
          </w:rPr>
          <w:t xml:space="preserve">регламент</w:t>
        </w:r>
      </w:hyperlink>
      <w:r>
        <w:rPr>
          <w:sz w:val="20"/>
        </w:rPr>
        <w:t xml:space="preserve"> предоставления Министерством экономического развития и имущественных отношений Чувашской Республики государственной услуги "Готовит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 предоставленных религиозным организациям на праве постоянного (бессрочного) пользования до введения в действие Земельного кодекса Российской Федерации и предназначенных для сельскохозяйственного производства, при условии отсутствия у Министерства экономического развития и имущественных отношений Чувашской Республики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таких земельных участков".</w:t>
      </w:r>
    </w:p>
    <w:p>
      <w:pPr>
        <w:pStyle w:val="0"/>
        <w:spacing w:before="200" w:line-rule="auto"/>
        <w:ind w:firstLine="540"/>
        <w:jc w:val="both"/>
      </w:pPr>
      <w:r>
        <w:rPr>
          <w:sz w:val="20"/>
        </w:rPr>
        <w:t xml:space="preserve">2. Признать утратившим силу </w:t>
      </w:r>
      <w:hyperlink w:history="0" r:id="rId11" w:tooltip="Приказ Минэкономразвития ЧР от 16.11.2020 N 332 &quot;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quot;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 предоставленных религиозным организациям на праве постоянного (бессрочного) пользования до введения в дейс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и имущественных отношений Чувашской Республики от 16 ноября 2020 г. N 332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 предоставленных религиозным организациям на праве постоянного (бессрочного) пользования до введения в действие Земельного кодекса Российской Федерации и предназначенных для сельскохозяйственного производства, при условии отсутствия у Министерства экономического развития и имущественных отношений Чувашской Республики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таких земельных участков" (зарегистрирован в Государственной службе Чувашской Республики по делам юстиции 14 декабря 2020 г., регистрационный N 6534).</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spacing w:before="200" w:line-rule="auto"/>
        <w:ind w:firstLine="540"/>
        <w:jc w:val="both"/>
      </w:pPr>
      <w:r>
        <w:rPr>
          <w:sz w:val="20"/>
        </w:rPr>
        <w:t xml:space="preserve">4. Настоящий приказ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Кабинета Министров</w:t>
      </w:r>
    </w:p>
    <w:p>
      <w:pPr>
        <w:pStyle w:val="0"/>
        <w:jc w:val="right"/>
      </w:pPr>
      <w:r>
        <w:rPr>
          <w:sz w:val="20"/>
        </w:rPr>
        <w:t xml:space="preserve">Чувашской Республики -</w:t>
      </w:r>
    </w:p>
    <w:p>
      <w:pPr>
        <w:pStyle w:val="0"/>
        <w:jc w:val="right"/>
      </w:pPr>
      <w:r>
        <w:rPr>
          <w:sz w:val="20"/>
        </w:rPr>
        <w:t xml:space="preserve">министр экономического развития</w:t>
      </w:r>
    </w:p>
    <w:p>
      <w:pPr>
        <w:pStyle w:val="0"/>
        <w:jc w:val="right"/>
      </w:pPr>
      <w:r>
        <w:rPr>
          <w:sz w:val="20"/>
        </w:rPr>
        <w:t xml:space="preserve">и имущественных отношений</w:t>
      </w:r>
    </w:p>
    <w:p>
      <w:pPr>
        <w:pStyle w:val="0"/>
        <w:jc w:val="right"/>
      </w:pPr>
      <w:r>
        <w:rPr>
          <w:sz w:val="20"/>
        </w:rPr>
        <w:t xml:space="preserve">Чувашской Республики</w:t>
      </w:r>
    </w:p>
    <w:p>
      <w:pPr>
        <w:pStyle w:val="0"/>
        <w:jc w:val="right"/>
      </w:pPr>
      <w:r>
        <w:rPr>
          <w:sz w:val="20"/>
        </w:rPr>
        <w:t xml:space="preserve">Д.И.КРАСНОВ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w:t>
      </w:r>
    </w:p>
    <w:p>
      <w:pPr>
        <w:pStyle w:val="0"/>
        <w:jc w:val="right"/>
      </w:pPr>
      <w:r>
        <w:rPr>
          <w:sz w:val="20"/>
        </w:rPr>
        <w:t xml:space="preserve">экономического развития</w:t>
      </w:r>
    </w:p>
    <w:p>
      <w:pPr>
        <w:pStyle w:val="0"/>
        <w:jc w:val="right"/>
      </w:pPr>
      <w:r>
        <w:rPr>
          <w:sz w:val="20"/>
        </w:rPr>
        <w:t xml:space="preserve">и имущественных отношений</w:t>
      </w:r>
    </w:p>
    <w:p>
      <w:pPr>
        <w:pStyle w:val="0"/>
        <w:jc w:val="right"/>
      </w:pPr>
      <w:r>
        <w:rPr>
          <w:sz w:val="20"/>
        </w:rPr>
        <w:t xml:space="preserve">Чувашской Республики</w:t>
      </w:r>
    </w:p>
    <w:p>
      <w:pPr>
        <w:pStyle w:val="0"/>
        <w:jc w:val="right"/>
      </w:pPr>
      <w:r>
        <w:rPr>
          <w:sz w:val="20"/>
        </w:rPr>
        <w:t xml:space="preserve">от 10.06.2022 N 76</w:t>
      </w:r>
    </w:p>
    <w:p>
      <w:pPr>
        <w:pStyle w:val="0"/>
        <w:jc w:val="both"/>
      </w:pPr>
      <w:r>
        <w:rPr>
          <w:sz w:val="20"/>
        </w:rPr>
      </w:r>
    </w:p>
    <w:bookmarkStart w:id="55" w:name="P55"/>
    <w:bookmarkEnd w:id="55"/>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ЭКОНОМИЧЕСКОГО РАЗВИТИЯ</w:t>
      </w:r>
    </w:p>
    <w:p>
      <w:pPr>
        <w:pStyle w:val="2"/>
        <w:jc w:val="center"/>
      </w:pPr>
      <w:r>
        <w:rPr>
          <w:sz w:val="20"/>
        </w:rPr>
        <w:t xml:space="preserve">И ИМУЩЕСТВЕННЫХ ОТНОШЕНИЙ ЧУВАШСКОЙ РЕСПУБЛИКИ</w:t>
      </w:r>
    </w:p>
    <w:p>
      <w:pPr>
        <w:pStyle w:val="2"/>
        <w:jc w:val="center"/>
      </w:pPr>
      <w:r>
        <w:rPr>
          <w:sz w:val="20"/>
        </w:rPr>
        <w:t xml:space="preserve">ГОСУДАРСТВЕННОЙ УСЛУГИ "ГОТОВИТ ПРОЕКТЫ РЕШЕНИЙ</w:t>
      </w:r>
    </w:p>
    <w:p>
      <w:pPr>
        <w:pStyle w:val="2"/>
        <w:jc w:val="center"/>
      </w:pPr>
      <w:r>
        <w:rPr>
          <w:sz w:val="20"/>
        </w:rPr>
        <w:t xml:space="preserve">КАБИНЕТА МИНИСТРОВ ЧУВАШСКОЙ РЕСПУБЛИКИ О ПЕРЕДАЧЕ</w:t>
      </w:r>
    </w:p>
    <w:p>
      <w:pPr>
        <w:pStyle w:val="2"/>
        <w:jc w:val="center"/>
      </w:pPr>
      <w:r>
        <w:rPr>
          <w:sz w:val="20"/>
        </w:rPr>
        <w:t xml:space="preserve">РЕЛИГИОЗНЫМ ОРГАНИЗАЦИЯМ В СОБСТВЕННОСТЬ БЕСПЛАТНО</w:t>
      </w:r>
    </w:p>
    <w:p>
      <w:pPr>
        <w:pStyle w:val="2"/>
        <w:jc w:val="center"/>
      </w:pPr>
      <w:r>
        <w:rPr>
          <w:sz w:val="20"/>
        </w:rPr>
        <w:t xml:space="preserve">ЗЕМЕЛЬНЫХ УЧАСТКОВ ИЗ ЗЕМЕЛЬ СЕЛЬСКОХОЗЯЙСТВЕННОГО</w:t>
      </w:r>
    </w:p>
    <w:p>
      <w:pPr>
        <w:pStyle w:val="2"/>
        <w:jc w:val="center"/>
      </w:pPr>
      <w:r>
        <w:rPr>
          <w:sz w:val="20"/>
        </w:rPr>
        <w:t xml:space="preserve">НАЗНАЧЕНИЯ, ПРЕДОСТАВЛЕННЫХ РЕЛИГИОЗНЫМ ОРГАНИЗАЦИЯМ</w:t>
      </w:r>
    </w:p>
    <w:p>
      <w:pPr>
        <w:pStyle w:val="2"/>
        <w:jc w:val="center"/>
      </w:pPr>
      <w:r>
        <w:rPr>
          <w:sz w:val="20"/>
        </w:rPr>
        <w:t xml:space="preserve">НА ПРАВЕ ПОСТОЯННОГО (БЕССРОЧНОГО) ПОЛЬЗОВАНИЯ ДО ВВЕДЕНИЯ</w:t>
      </w:r>
    </w:p>
    <w:p>
      <w:pPr>
        <w:pStyle w:val="2"/>
        <w:jc w:val="center"/>
      </w:pPr>
      <w:r>
        <w:rPr>
          <w:sz w:val="20"/>
        </w:rPr>
        <w:t xml:space="preserve">В ДЕЙСТВИЕ ЗЕМЕЛЬНОГО КОДЕКСА РОССИЙСКОЙ ФЕДЕРАЦИИ</w:t>
      </w:r>
    </w:p>
    <w:p>
      <w:pPr>
        <w:pStyle w:val="2"/>
        <w:jc w:val="center"/>
      </w:pPr>
      <w:r>
        <w:rPr>
          <w:sz w:val="20"/>
        </w:rPr>
        <w:t xml:space="preserve">И ПРЕДНАЗНАЧЕННЫХ ДЛЯ СЕЛЬСКОХОЗЯЙСТВЕННОГО ПРОИЗВОДСТВА,</w:t>
      </w:r>
    </w:p>
    <w:p>
      <w:pPr>
        <w:pStyle w:val="2"/>
        <w:jc w:val="center"/>
      </w:pPr>
      <w:r>
        <w:rPr>
          <w:sz w:val="20"/>
        </w:rPr>
        <w:t xml:space="preserve">ПРИ УСЛОВИИ ОТСУТСТВИЯ У МИНИСТЕРСТВА ЭКОНОМИЧЕСКОГО</w:t>
      </w:r>
    </w:p>
    <w:p>
      <w:pPr>
        <w:pStyle w:val="2"/>
        <w:jc w:val="center"/>
      </w:pPr>
      <w:r>
        <w:rPr>
          <w:sz w:val="20"/>
        </w:rPr>
        <w:t xml:space="preserve">РАЗВИТИЯ И ИМУЩЕСТВЕННЫХ ОТНОШЕНИЙ ЧУВАШСКОЙ РЕСПУБЛИКИ</w:t>
      </w:r>
    </w:p>
    <w:p>
      <w:pPr>
        <w:pStyle w:val="2"/>
        <w:jc w:val="center"/>
      </w:pPr>
      <w:r>
        <w:rPr>
          <w:sz w:val="20"/>
        </w:rPr>
        <w:t xml:space="preserve">ИНФОРМАЦИИ О ВЫЯВЛЕННЫХ В РАМКАХ ГОСУДАРСТВЕННОГО</w:t>
      </w:r>
    </w:p>
    <w:p>
      <w:pPr>
        <w:pStyle w:val="2"/>
        <w:jc w:val="center"/>
      </w:pPr>
      <w:r>
        <w:rPr>
          <w:sz w:val="20"/>
        </w:rPr>
        <w:t xml:space="preserve">ЗЕМЕЛЬНОГО НАДЗОРА И НЕУСТРАНЕННЫХ НАРУШЕНИЯХ</w:t>
      </w:r>
    </w:p>
    <w:p>
      <w:pPr>
        <w:pStyle w:val="2"/>
        <w:jc w:val="center"/>
      </w:pPr>
      <w:r>
        <w:rPr>
          <w:sz w:val="20"/>
        </w:rPr>
        <w:t xml:space="preserve">ЗАКОНОДАТЕЛЬСТВА РОССИЙСКОЙ ФЕДЕРАЦИИ</w:t>
      </w:r>
    </w:p>
    <w:p>
      <w:pPr>
        <w:pStyle w:val="2"/>
        <w:jc w:val="center"/>
      </w:pPr>
      <w:r>
        <w:rPr>
          <w:sz w:val="20"/>
        </w:rPr>
        <w:t xml:space="preserve">ПРИ ИСПОЛЬЗОВАНИИ ТАКИХ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color w:val="392c69"/>
              </w:rPr>
              <w:t xml:space="preserve"> Минэкономразвития ЧР от 27.12.2022 N 209)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ind w:firstLine="540"/>
        <w:jc w:val="both"/>
      </w:pPr>
      <w:r>
        <w:rPr>
          <w:sz w:val="20"/>
        </w:rPr>
        <w:t xml:space="preserve">1.1.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Административный регламент предоставления Министерством экономического развития и имущественных отношений Чувашской Республики государственной услуги "Готовит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 предоставленных религиозным организациям на праве постоянного (бессрочного) пользования до введения в действие Земельного </w:t>
      </w:r>
      <w:hyperlink w:history="0" r:id="rId13" w:tooltip="&quot;Земельный кодекс Российской Федерации&quot; от 25.10.2001 N 136-ФЗ (ред. от 28.04.2023) ------------ Недействующая редакция {КонсультантПлюс}">
        <w:r>
          <w:rPr>
            <w:sz w:val="20"/>
            <w:color w:val="0000ff"/>
          </w:rPr>
          <w:t xml:space="preserve">кодекса</w:t>
        </w:r>
      </w:hyperlink>
      <w:r>
        <w:rPr>
          <w:sz w:val="20"/>
        </w:rPr>
        <w:t xml:space="preserve"> Российской Федерации и предназначенных для сельскохозяйственного производства, при условии отсутствия у Министерства экономического развития и имущественных отношений Чувашской Республики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таких земельных участков" (далее соответственно - Административный регламент, государственная услуга) регулирует процедуру предоставления государственной услуги, определяет сроки и последовательность действий (административных процедур) Министерства экономического развития и имущественных отношений Чувашской Республики (далее также - Минэкономразвития Чувашии) при предоставлении государственной услуги.</w:t>
      </w:r>
    </w:p>
    <w:p>
      <w:pPr>
        <w:pStyle w:val="0"/>
        <w:jc w:val="both"/>
      </w:pPr>
      <w:r>
        <w:rPr>
          <w:sz w:val="20"/>
        </w:rPr>
      </w:r>
    </w:p>
    <w:p>
      <w:pPr>
        <w:pStyle w:val="2"/>
        <w:outlineLvl w:val="2"/>
        <w:ind w:firstLine="540"/>
        <w:jc w:val="both"/>
      </w:pPr>
      <w:r>
        <w:rPr>
          <w:sz w:val="20"/>
        </w:rPr>
        <w:t xml:space="preserve">1.2. Круг заявителей</w:t>
      </w:r>
    </w:p>
    <w:p>
      <w:pPr>
        <w:pStyle w:val="0"/>
        <w:jc w:val="both"/>
      </w:pPr>
      <w:r>
        <w:rPr>
          <w:sz w:val="20"/>
        </w:rPr>
      </w:r>
    </w:p>
    <w:p>
      <w:pPr>
        <w:pStyle w:val="0"/>
        <w:ind w:firstLine="540"/>
        <w:jc w:val="both"/>
      </w:pPr>
      <w:r>
        <w:rPr>
          <w:sz w:val="20"/>
        </w:rPr>
        <w:t xml:space="preserve">Заявителями на получение государственной услуги являются религиозные организации, обратившиеся в Минэкономразвития Чувашии с заявлением о предоставлении государственной услуги (далее также - заявитель).</w:t>
      </w:r>
    </w:p>
    <w:p>
      <w:pPr>
        <w:pStyle w:val="0"/>
        <w:jc w:val="both"/>
      </w:pPr>
      <w:r>
        <w:rPr>
          <w:sz w:val="20"/>
        </w:rPr>
        <w:t xml:space="preserve">(в ред. </w:t>
      </w:r>
      <w:hyperlink w:history="0" r:id="rId14"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Заявители могут направить запрос о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также - Единый портал государственных и муниципальных услуг).</w:t>
      </w:r>
    </w:p>
    <w:p>
      <w:pPr>
        <w:pStyle w:val="0"/>
        <w:spacing w:before="200" w:line-rule="auto"/>
        <w:ind w:firstLine="540"/>
        <w:jc w:val="both"/>
      </w:pPr>
      <w:r>
        <w:rPr>
          <w:sz w:val="20"/>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pPr>
        <w:pStyle w:val="0"/>
        <w:jc w:val="both"/>
      </w:pPr>
      <w:r>
        <w:rPr>
          <w:sz w:val="20"/>
        </w:rPr>
      </w:r>
    </w:p>
    <w:p>
      <w:pPr>
        <w:pStyle w:val="2"/>
        <w:outlineLvl w:val="2"/>
        <w:ind w:firstLine="540"/>
        <w:jc w:val="both"/>
      </w:pPr>
      <w:r>
        <w:rPr>
          <w:sz w:val="20"/>
        </w:rPr>
        <w:t xml:space="preserve">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pPr>
        <w:pStyle w:val="0"/>
        <w:jc w:val="both"/>
      </w:pPr>
      <w:r>
        <w:rPr>
          <w:sz w:val="20"/>
        </w:rPr>
      </w:r>
    </w:p>
    <w:p>
      <w:pPr>
        <w:pStyle w:val="0"/>
        <w:ind w:firstLine="540"/>
        <w:jc w:val="both"/>
      </w:pPr>
      <w:r>
        <w:rPr>
          <w:sz w:val="20"/>
        </w:rPr>
        <w:t xml:space="preserve">Государственная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также - вариант).</w:t>
      </w:r>
    </w:p>
    <w:p>
      <w:pPr>
        <w:pStyle w:val="0"/>
        <w:spacing w:before="200" w:line-rule="auto"/>
        <w:ind w:firstLine="540"/>
        <w:jc w:val="both"/>
      </w:pPr>
      <w:r>
        <w:rPr>
          <w:sz w:val="20"/>
        </w:rPr>
        <w:t xml:space="preserve">Вариант, в соответствии с которым заявителю будут предоставлены государственная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ind w:firstLine="540"/>
        <w:jc w:val="both"/>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 предоставленных религиозным организациям на праве постоянного (бессрочного) пользования до введения в действие Земельного </w:t>
      </w:r>
      <w:hyperlink w:history="0" r:id="rId15" w:tooltip="&quot;Земельный кодекс Российской Федерации&quot; от 25.10.2001 N 136-ФЗ (ред. от 28.04.2023) ------------ Недействующая редакция {КонсультантПлюс}">
        <w:r>
          <w:rPr>
            <w:sz w:val="20"/>
            <w:color w:val="0000ff"/>
          </w:rPr>
          <w:t xml:space="preserve">кодекса</w:t>
        </w:r>
      </w:hyperlink>
      <w:r>
        <w:rPr>
          <w:sz w:val="20"/>
        </w:rPr>
        <w:t xml:space="preserve"> Российской Федерации и предназначенных для сельскохозяйственного производства, при условии отсутствия у Министерства экономического развития и имущественных отношений Чувашской Республики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таких земельных участков".</w:t>
      </w:r>
    </w:p>
    <w:p>
      <w:pPr>
        <w:pStyle w:val="0"/>
        <w:jc w:val="both"/>
      </w:pPr>
      <w:r>
        <w:rPr>
          <w:sz w:val="20"/>
        </w:rPr>
      </w:r>
    </w:p>
    <w:p>
      <w:pPr>
        <w:pStyle w:val="2"/>
        <w:outlineLvl w:val="2"/>
        <w:ind w:firstLine="540"/>
        <w:jc w:val="both"/>
      </w:pPr>
      <w:r>
        <w:rPr>
          <w:sz w:val="20"/>
        </w:rPr>
        <w:t xml:space="preserve">2.2. 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Государственная услуга предоставляется Министерством экономического развития и имущественных отношений Чувашской Республики и осуществляется через отдел государственной политики в области земельных отношений (далее также - уполномоченное подразделение).</w:t>
      </w:r>
    </w:p>
    <w:p>
      <w:pPr>
        <w:pStyle w:val="0"/>
        <w:spacing w:before="200" w:line-rule="auto"/>
        <w:ind w:firstLine="540"/>
        <w:jc w:val="both"/>
      </w:pPr>
      <w:r>
        <w:rPr>
          <w:sz w:val="20"/>
        </w:rPr>
        <w:t xml:space="preserve">Предоставление государственной услуги в многофункциональных центрах предоставления государственных и муниципальных услуг не предоставляется.</w:t>
      </w:r>
    </w:p>
    <w:p>
      <w:pPr>
        <w:pStyle w:val="0"/>
        <w:jc w:val="both"/>
      </w:pPr>
      <w:r>
        <w:rPr>
          <w:sz w:val="20"/>
        </w:rPr>
      </w:r>
    </w:p>
    <w:p>
      <w:pPr>
        <w:pStyle w:val="2"/>
        <w:outlineLvl w:val="2"/>
        <w:ind w:firstLine="540"/>
        <w:jc w:val="both"/>
      </w:pPr>
      <w:r>
        <w:rPr>
          <w:sz w:val="20"/>
        </w:rPr>
        <w:t xml:space="preserve">2.3. Результат предоставления государственной услуги</w:t>
      </w:r>
    </w:p>
    <w:p>
      <w:pPr>
        <w:pStyle w:val="0"/>
        <w:jc w:val="both"/>
      </w:pPr>
      <w:r>
        <w:rPr>
          <w:sz w:val="20"/>
        </w:rPr>
      </w:r>
    </w:p>
    <w:p>
      <w:pPr>
        <w:pStyle w:val="0"/>
        <w:ind w:firstLine="540"/>
        <w:jc w:val="both"/>
      </w:pPr>
      <w:r>
        <w:rPr>
          <w:sz w:val="20"/>
        </w:rPr>
        <w:t xml:space="preserve">2.3.1. Результатом предоставления государственной услуги является:</w:t>
      </w:r>
    </w:p>
    <w:p>
      <w:pPr>
        <w:pStyle w:val="0"/>
        <w:spacing w:before="200" w:line-rule="auto"/>
        <w:ind w:firstLine="540"/>
        <w:jc w:val="both"/>
      </w:pPr>
      <w:r>
        <w:rPr>
          <w:sz w:val="20"/>
        </w:rPr>
        <w:t xml:space="preserve">решение Кабинета Министров Чувашской Республики о передаче религиозной организации в собственность бесплатно земельного участка из земель сельскохозяйственного назначения;</w:t>
      </w:r>
    </w:p>
    <w:p>
      <w:pPr>
        <w:pStyle w:val="0"/>
        <w:spacing w:before="200" w:line-rule="auto"/>
        <w:ind w:firstLine="540"/>
        <w:jc w:val="both"/>
      </w:pPr>
      <w:r>
        <w:rPr>
          <w:sz w:val="20"/>
        </w:rPr>
        <w:t xml:space="preserve">мотивированное уведомление об отказе в передаче религиозной организации в собственность бесплатно земельного участка из земель сельскохозяйственного назначения;</w:t>
      </w:r>
    </w:p>
    <w:p>
      <w:pPr>
        <w:pStyle w:val="0"/>
        <w:spacing w:before="200" w:line-rule="auto"/>
        <w:ind w:firstLine="540"/>
        <w:jc w:val="both"/>
      </w:pPr>
      <w:r>
        <w:rPr>
          <w:sz w:val="20"/>
        </w:rPr>
        <w:t xml:space="preserve">исправление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2.3.2. Результат предоставления государственной услуги направляется заявителю соответствующим письмом, зарегистрированным в соответствии с правилами документооборота.</w:t>
      </w:r>
    </w:p>
    <w:p>
      <w:pPr>
        <w:pStyle w:val="0"/>
        <w:spacing w:before="200" w:line-rule="auto"/>
        <w:ind w:firstLine="540"/>
        <w:jc w:val="both"/>
      </w:pPr>
      <w:r>
        <w:rPr>
          <w:sz w:val="20"/>
        </w:rPr>
        <w:t xml:space="preserve">Получение результата предоставления государственной услуги заявителем осуществляется нарочно или посредством направления сообщений по электронной почте, почтовой связью.</w:t>
      </w:r>
    </w:p>
    <w:p>
      <w:pPr>
        <w:pStyle w:val="0"/>
        <w:spacing w:before="200" w:line-rule="auto"/>
        <w:ind w:firstLine="540"/>
        <w:jc w:val="both"/>
      </w:pPr>
      <w:r>
        <w:rPr>
          <w:sz w:val="20"/>
        </w:rPr>
        <w:t xml:space="preserve">В случае подачи запроса о получении государственной услуги посредством Единого портала государственных и муниципальных услуг результат предоставления государственной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p>
    <w:p>
      <w:pPr>
        <w:pStyle w:val="0"/>
        <w:jc w:val="both"/>
      </w:pPr>
      <w:r>
        <w:rPr>
          <w:sz w:val="20"/>
        </w:rPr>
      </w:r>
    </w:p>
    <w:p>
      <w:pPr>
        <w:pStyle w:val="2"/>
        <w:outlineLvl w:val="2"/>
        <w:ind w:firstLine="540"/>
        <w:jc w:val="both"/>
      </w:pPr>
      <w:r>
        <w:rPr>
          <w:sz w:val="20"/>
        </w:rPr>
        <w:t xml:space="preserve">2.4. Срок предоставления государственной услуги</w:t>
      </w:r>
    </w:p>
    <w:p>
      <w:pPr>
        <w:pStyle w:val="0"/>
        <w:jc w:val="both"/>
      </w:pPr>
      <w:r>
        <w:rPr>
          <w:sz w:val="20"/>
        </w:rPr>
      </w:r>
    </w:p>
    <w:p>
      <w:pPr>
        <w:pStyle w:val="0"/>
        <w:ind w:firstLine="540"/>
        <w:jc w:val="both"/>
      </w:pPr>
      <w:r>
        <w:rPr>
          <w:sz w:val="20"/>
        </w:rPr>
        <w:t xml:space="preserve">Предоставление государственной услуги заявителю осуществляется со дня регистрации запроса и документов и (или) информации, необходимых для предоставления государственной услуги:</w:t>
      </w:r>
    </w:p>
    <w:p>
      <w:pPr>
        <w:pStyle w:val="0"/>
        <w:spacing w:before="200" w:line-rule="auto"/>
        <w:ind w:firstLine="540"/>
        <w:jc w:val="both"/>
      </w:pPr>
      <w:r>
        <w:rPr>
          <w:sz w:val="20"/>
        </w:rPr>
        <w:t xml:space="preserve">в Минэкономразвития Чувашии, в том числе в случае, если запрос и документы и (или) информация, необходимые для предоставления государственной услуги, поданы заявителем посредством почтового отправления;</w:t>
      </w:r>
    </w:p>
    <w:p>
      <w:pPr>
        <w:pStyle w:val="0"/>
        <w:spacing w:before="200" w:line-rule="auto"/>
        <w:ind w:firstLine="540"/>
        <w:jc w:val="both"/>
      </w:pPr>
      <w:r>
        <w:rPr>
          <w:sz w:val="20"/>
        </w:rPr>
        <w:t xml:space="preserve">на Едином портале государственных и муниципальных услуг в следующие сроки:</w:t>
      </w:r>
    </w:p>
    <w:p>
      <w:pPr>
        <w:pStyle w:val="0"/>
        <w:spacing w:before="200" w:line-rule="auto"/>
        <w:ind w:firstLine="540"/>
        <w:jc w:val="both"/>
      </w:pPr>
      <w:r>
        <w:rPr>
          <w:sz w:val="20"/>
        </w:rPr>
        <w:t xml:space="preserve">- решение Кабинета Министров Чувашской Республики о передаче религиозной организации в собственность бесплатно земельного участка из земель сельскохозяйственного назначения принимается и выдается (направляется) заявителю в течение тридцати календарных дней со дня регистрации заявления;</w:t>
      </w:r>
    </w:p>
    <w:p>
      <w:pPr>
        <w:pStyle w:val="0"/>
        <w:spacing w:before="200" w:line-rule="auto"/>
        <w:ind w:firstLine="540"/>
        <w:jc w:val="both"/>
      </w:pPr>
      <w:r>
        <w:rPr>
          <w:sz w:val="20"/>
        </w:rPr>
        <w:t xml:space="preserve">- решение Минэкономразвития Чувашии об отказе в передаче религиозной организации в собственность бесплатно земельного участка из земель сельскохозяйственного назначения готовится и выдается (направляется) заявителю в течение тридцати календарных дней со дня регистрации заявления;</w:t>
      </w:r>
    </w:p>
    <w:p>
      <w:pPr>
        <w:pStyle w:val="0"/>
        <w:spacing w:before="200" w:line-rule="auto"/>
        <w:ind w:firstLine="540"/>
        <w:jc w:val="both"/>
      </w:pPr>
      <w:r>
        <w:rPr>
          <w:sz w:val="20"/>
        </w:rPr>
        <w:t xml:space="preserve">возврат Минэкономразвития Чувашии заявления о предоставлении религиозной организации в собственность бесплатно земельного участка из земель сельскохозяйственного назначения осуществляется в течение десяти календарных дней со дня регистрации заявления;</w:t>
      </w:r>
    </w:p>
    <w:p>
      <w:pPr>
        <w:pStyle w:val="0"/>
        <w:jc w:val="both"/>
      </w:pPr>
      <w:r>
        <w:rPr>
          <w:sz w:val="20"/>
        </w:rPr>
        <w:t xml:space="preserve">(в ред. </w:t>
      </w:r>
      <w:hyperlink w:history="0" r:id="rId16"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абзацы седьмой и восьмой утратили силу. - </w:t>
      </w:r>
      <w:hyperlink w:history="0" r:id="rId17"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w:t>
        </w:r>
      </w:hyperlink>
      <w:r>
        <w:rPr>
          <w:sz w:val="20"/>
        </w:rPr>
        <w:t xml:space="preserve"> Минэкономразвития ЧР от 27.12.2022 N 209;</w:t>
      </w:r>
    </w:p>
    <w:p>
      <w:pPr>
        <w:pStyle w:val="0"/>
        <w:spacing w:before="200" w:line-rule="auto"/>
        <w:ind w:firstLine="540"/>
        <w:jc w:val="both"/>
      </w:pPr>
      <w:r>
        <w:rPr>
          <w:sz w:val="20"/>
        </w:rPr>
        <w:t xml:space="preserve">исправление допущенных опечаток и ошибок в выданных в результате предоставления государственной услуги документах в течение пяти рабочих дней со дня регистрации заявления.</w:t>
      </w:r>
    </w:p>
    <w:p>
      <w:pPr>
        <w:pStyle w:val="0"/>
        <w:jc w:val="both"/>
      </w:pPr>
      <w:r>
        <w:rPr>
          <w:sz w:val="20"/>
        </w:rPr>
        <w:t xml:space="preserve">(в ред. </w:t>
      </w:r>
      <w:hyperlink w:history="0" r:id="rId18"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jc w:val="both"/>
      </w:pPr>
      <w:r>
        <w:rPr>
          <w:sz w:val="20"/>
        </w:rPr>
      </w:r>
    </w:p>
    <w:p>
      <w:pPr>
        <w:pStyle w:val="2"/>
        <w:outlineLvl w:val="2"/>
        <w:ind w:firstLine="540"/>
        <w:jc w:val="both"/>
      </w:pPr>
      <w:r>
        <w:rPr>
          <w:sz w:val="20"/>
        </w:rPr>
        <w:t xml:space="preserve">2.5. 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органа, предоставляющего государственную услугу, а также их должностных лиц, государственных гражданских служащих Чувашской Республики, работников размещается на официальном сайте Минэкономразвития Чувашии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на Едином портале государственных и муниципальных услуг.</w:t>
      </w:r>
    </w:p>
    <w:p>
      <w:pPr>
        <w:pStyle w:val="0"/>
        <w:jc w:val="both"/>
      </w:pPr>
      <w:r>
        <w:rPr>
          <w:sz w:val="20"/>
        </w:rPr>
      </w:r>
    </w:p>
    <w:bookmarkStart w:id="131" w:name="P131"/>
    <w:bookmarkEnd w:id="131"/>
    <w:p>
      <w:pPr>
        <w:pStyle w:val="2"/>
        <w:outlineLvl w:val="2"/>
        <w:ind w:firstLine="540"/>
        <w:jc w:val="both"/>
      </w:pPr>
      <w:r>
        <w:rPr>
          <w:sz w:val="20"/>
        </w:rPr>
        <w:t xml:space="preserve">2.6. Исчерпывающий перечень документов, необходимых для предоставления государственной услуги</w:t>
      </w:r>
    </w:p>
    <w:p>
      <w:pPr>
        <w:pStyle w:val="0"/>
        <w:jc w:val="both"/>
      </w:pPr>
      <w:r>
        <w:rPr>
          <w:sz w:val="20"/>
        </w:rPr>
      </w:r>
    </w:p>
    <w:p>
      <w:pPr>
        <w:pStyle w:val="0"/>
        <w:ind w:firstLine="540"/>
        <w:jc w:val="both"/>
      </w:pPr>
      <w:r>
        <w:rPr>
          <w:sz w:val="20"/>
        </w:rPr>
        <w:t xml:space="preserve">2.6.1. Перечень документов, необходимых для предоставления государственной услуги, подлежащих представлению заявителем:</w:t>
      </w:r>
    </w:p>
    <w:p>
      <w:pPr>
        <w:pStyle w:val="0"/>
        <w:spacing w:before="200" w:line-rule="auto"/>
        <w:ind w:firstLine="540"/>
        <w:jc w:val="both"/>
      </w:pPr>
      <w:r>
        <w:rPr>
          <w:sz w:val="20"/>
        </w:rPr>
        <w:t xml:space="preserve">- </w:t>
      </w:r>
      <w:hyperlink w:history="0" w:anchor="P510" w:tooltip="                                 Заявление">
        <w:r>
          <w:rPr>
            <w:sz w:val="20"/>
            <w:color w:val="0000ff"/>
          </w:rPr>
          <w:t xml:space="preserve">заявление</w:t>
        </w:r>
      </w:hyperlink>
      <w:r>
        <w:rPr>
          <w:sz w:val="20"/>
        </w:rPr>
        <w:t xml:space="preserve"> о предоставлении в собственность бесплатно земельного участка из земель сельскохозяйственного назначения, составленное по примерной форме согласно приложению N 1 к настоящему Административному регламенту;</w:t>
      </w:r>
    </w:p>
    <w:p>
      <w:pPr>
        <w:pStyle w:val="0"/>
        <w:spacing w:before="200" w:line-rule="auto"/>
        <w:ind w:firstLine="540"/>
        <w:jc w:val="both"/>
      </w:pPr>
      <w:r>
        <w:rPr>
          <w:sz w:val="20"/>
        </w:rPr>
        <w:t xml:space="preserve">-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pPr>
        <w:pStyle w:val="0"/>
        <w:spacing w:before="200" w:line-rule="auto"/>
        <w:ind w:firstLine="540"/>
        <w:jc w:val="both"/>
      </w:pPr>
      <w:r>
        <w:rPr>
          <w:sz w:val="20"/>
        </w:rPr>
        <w:t xml:space="preserve">- документ, подтверждающий полномочия представителя заявителя, в случае, если с заявлением обращается представитель заявителя;</w:t>
      </w:r>
    </w:p>
    <w:p>
      <w:pPr>
        <w:pStyle w:val="0"/>
        <w:spacing w:before="200" w:line-rule="auto"/>
        <w:ind w:firstLine="540"/>
        <w:jc w:val="both"/>
      </w:pPr>
      <w:r>
        <w:rPr>
          <w:sz w:val="20"/>
        </w:rPr>
        <w:t xml:space="preserve">- копия документа, подтверждающего право на приобретение земельного участка: государственный акт, свидетельство, удостоверяющие предоставление религиозной организации земельного участка на праве постоянного (бессрочного) пользования до введения в действие Земельного </w:t>
      </w:r>
      <w:hyperlink w:history="0" r:id="rId19" w:tooltip="&quot;Земельный кодекс Российской Федерации&quot; от 25.10.2001 N 136-ФЗ (ред. от 28.04.2023) ------------ Недействующая редакция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 абзац утратил силу. - </w:t>
      </w:r>
      <w:hyperlink w:history="0" r:id="rId20"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w:t>
        </w:r>
      </w:hyperlink>
      <w:r>
        <w:rPr>
          <w:sz w:val="20"/>
        </w:rPr>
        <w:t xml:space="preserve"> Минэкономразвития ЧР от 27.12.2022 N 209.</w:t>
      </w:r>
    </w:p>
    <w:p>
      <w:pPr>
        <w:pStyle w:val="0"/>
        <w:spacing w:before="200" w:line-rule="auto"/>
        <w:ind w:firstLine="540"/>
        <w:jc w:val="both"/>
      </w:pPr>
      <w:r>
        <w:rPr>
          <w:sz w:val="20"/>
        </w:rPr>
        <w:t xml:space="preserve">В заявлении о предоставлении в собственность бесплатно земельного участка из земель сельскохозяйственного назначения указываются:</w:t>
      </w:r>
    </w:p>
    <w:p>
      <w:pPr>
        <w:pStyle w:val="0"/>
        <w:spacing w:before="200" w:line-rule="auto"/>
        <w:ind w:firstLine="540"/>
        <w:jc w:val="both"/>
      </w:pPr>
      <w:r>
        <w:rPr>
          <w:sz w:val="20"/>
        </w:rPr>
        <w:t xml:space="preserve">- наименование религиозной организации, ОГРН, ИНН, юридический и почтовый адрес, телефон и адрес электронной почты (при наличии);</w:t>
      </w:r>
    </w:p>
    <w:p>
      <w:pPr>
        <w:pStyle w:val="0"/>
        <w:spacing w:before="200" w:line-rule="auto"/>
        <w:ind w:firstLine="540"/>
        <w:jc w:val="both"/>
      </w:pPr>
      <w:r>
        <w:rPr>
          <w:sz w:val="20"/>
        </w:rPr>
        <w:t xml:space="preserve">- кадастровый номер испрашиваемого земельного участка;</w:t>
      </w:r>
    </w:p>
    <w:p>
      <w:pPr>
        <w:pStyle w:val="0"/>
        <w:spacing w:before="200" w:line-rule="auto"/>
        <w:ind w:firstLine="540"/>
        <w:jc w:val="both"/>
      </w:pPr>
      <w:r>
        <w:rPr>
          <w:sz w:val="20"/>
        </w:rPr>
        <w:t xml:space="preserve">- сведения о местоположении и площади земельного участка;</w:t>
      </w:r>
    </w:p>
    <w:p>
      <w:pPr>
        <w:pStyle w:val="0"/>
        <w:spacing w:before="200" w:line-rule="auto"/>
        <w:ind w:firstLine="540"/>
        <w:jc w:val="both"/>
      </w:pPr>
      <w:r>
        <w:rPr>
          <w:sz w:val="20"/>
        </w:rPr>
        <w:t xml:space="preserve">- категория земельного участка;</w:t>
      </w:r>
    </w:p>
    <w:p>
      <w:pPr>
        <w:pStyle w:val="0"/>
        <w:spacing w:before="200" w:line-rule="auto"/>
        <w:ind w:firstLine="540"/>
        <w:jc w:val="both"/>
      </w:pPr>
      <w:r>
        <w:rPr>
          <w:sz w:val="20"/>
        </w:rPr>
        <w:t xml:space="preserve">- сведения о правоустанавливающем документе на земельный участок, предоставленный на праве постоянного (бессрочного) пользования;</w:t>
      </w:r>
    </w:p>
    <w:p>
      <w:pPr>
        <w:pStyle w:val="0"/>
        <w:spacing w:before="200" w:line-rule="auto"/>
        <w:ind w:firstLine="540"/>
        <w:jc w:val="both"/>
      </w:pPr>
      <w:r>
        <w:rPr>
          <w:sz w:val="20"/>
        </w:rPr>
        <w:t xml:space="preserve">- основание предоставления земельного участка без проведения торгов;</w:t>
      </w:r>
    </w:p>
    <w:p>
      <w:pPr>
        <w:pStyle w:val="0"/>
        <w:spacing w:before="200" w:line-rule="auto"/>
        <w:ind w:firstLine="540"/>
        <w:jc w:val="both"/>
      </w:pPr>
      <w:r>
        <w:rPr>
          <w:sz w:val="20"/>
        </w:rPr>
        <w:t xml:space="preserve">- цель использования земельного участка.</w:t>
      </w:r>
    </w:p>
    <w:p>
      <w:pPr>
        <w:pStyle w:val="0"/>
        <w:jc w:val="both"/>
      </w:pPr>
      <w:r>
        <w:rPr>
          <w:sz w:val="20"/>
        </w:rPr>
      </w:r>
    </w:p>
    <w:bookmarkStart w:id="148" w:name="P148"/>
    <w:bookmarkEnd w:id="148"/>
    <w:p>
      <w:pPr>
        <w:pStyle w:val="2"/>
        <w:outlineLvl w:val="2"/>
        <w:ind w:firstLine="540"/>
        <w:jc w:val="both"/>
      </w:pPr>
      <w:r>
        <w:rPr>
          <w:sz w:val="20"/>
        </w:rPr>
        <w:t xml:space="preserve">2.7.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0"/>
        <w:jc w:val="both"/>
      </w:pPr>
      <w:r>
        <w:rPr>
          <w:sz w:val="20"/>
        </w:rPr>
      </w:r>
    </w:p>
    <w:p>
      <w:pPr>
        <w:pStyle w:val="0"/>
        <w:ind w:firstLine="540"/>
        <w:jc w:val="both"/>
      </w:pPr>
      <w:r>
        <w:rPr>
          <w:sz w:val="20"/>
        </w:rPr>
        <w:t xml:space="preserve">В порядке межведомственного информационного взаимодействия Минэкономразвития Чувашии запрашиваются:</w:t>
      </w:r>
    </w:p>
    <w:p>
      <w:pPr>
        <w:pStyle w:val="0"/>
        <w:spacing w:before="200" w:line-rule="auto"/>
        <w:ind w:firstLine="540"/>
        <w:jc w:val="both"/>
      </w:pPr>
      <w:r>
        <w:rPr>
          <w:sz w:val="20"/>
        </w:rPr>
        <w:t xml:space="preserve">1) в Федеральной службе государственной регистрации, кадастра и картографии:</w:t>
      </w:r>
    </w:p>
    <w:p>
      <w:pPr>
        <w:pStyle w:val="0"/>
        <w:spacing w:before="200" w:line-rule="auto"/>
        <w:ind w:firstLine="540"/>
        <w:jc w:val="both"/>
      </w:pPr>
      <w:r>
        <w:rPr>
          <w:sz w:val="20"/>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w:t>
      </w:r>
    </w:p>
    <w:p>
      <w:pPr>
        <w:pStyle w:val="0"/>
        <w:spacing w:before="200" w:line-rule="auto"/>
        <w:ind w:firstLine="540"/>
        <w:jc w:val="both"/>
      </w:pPr>
      <w:r>
        <w:rPr>
          <w:sz w:val="20"/>
        </w:rPr>
        <w:t xml:space="preserve">2) в Управлении Федеральной службы по ветеринарному и фитосанитарному надзору по Чувашской Республике и Ульяновской области:</w:t>
      </w:r>
    </w:p>
    <w:p>
      <w:pPr>
        <w:pStyle w:val="0"/>
        <w:spacing w:before="200" w:line-rule="auto"/>
        <w:ind w:firstLine="540"/>
        <w:jc w:val="both"/>
      </w:pPr>
      <w:r>
        <w:rPr>
          <w:sz w:val="20"/>
        </w:rPr>
        <w:t xml:space="preserve">- информация о наличии (отсутствии) выявленных в рамках государственного земельного надзора и неустраненных нарушениях законодательства Российской Федерации при использовании испрашиваемого земельного участка.</w:t>
      </w:r>
    </w:p>
    <w:p>
      <w:pPr>
        <w:pStyle w:val="0"/>
        <w:spacing w:before="200" w:line-rule="auto"/>
        <w:ind w:firstLine="540"/>
        <w:jc w:val="both"/>
      </w:pPr>
      <w:r>
        <w:rPr>
          <w:sz w:val="20"/>
        </w:rPr>
        <w:t xml:space="preserve">Документы, перечисленные в настоящем подразделе, могут быть представлены заявителем самостоятельно.</w:t>
      </w:r>
    </w:p>
    <w:p>
      <w:pPr>
        <w:pStyle w:val="0"/>
        <w:jc w:val="both"/>
      </w:pPr>
      <w:r>
        <w:rPr>
          <w:sz w:val="20"/>
        </w:rPr>
      </w:r>
    </w:p>
    <w:p>
      <w:pPr>
        <w:pStyle w:val="2"/>
        <w:outlineLvl w:val="2"/>
        <w:ind w:firstLine="540"/>
        <w:jc w:val="both"/>
      </w:pPr>
      <w:r>
        <w:rPr>
          <w:sz w:val="20"/>
        </w:rPr>
        <w:t xml:space="preserve">2.8. Исчерпывающий перечень оснований для отказа в приеме документов, необходимых для предоставления государственной услуги</w:t>
      </w:r>
    </w:p>
    <w:p>
      <w:pPr>
        <w:pStyle w:val="0"/>
        <w:jc w:val="both"/>
      </w:pPr>
      <w:r>
        <w:rPr>
          <w:sz w:val="20"/>
        </w:rPr>
      </w:r>
    </w:p>
    <w:p>
      <w:pPr>
        <w:pStyle w:val="0"/>
        <w:ind w:firstLine="540"/>
        <w:jc w:val="both"/>
      </w:pPr>
      <w:r>
        <w:rPr>
          <w:sz w:val="20"/>
        </w:rPr>
        <w:t xml:space="preserve">Основанием для отказа в приеме документов, необходимых для предоставления государственной услуги, является признание недействительности усиленной квалифицированной электронной подписи заявителя (представителя, лица, наделенного полномочиями на создание и подписание таких документов в соответствии с действующим законодательством Российской Федерации) в порядке, установленном Федеральным </w:t>
      </w:r>
      <w:hyperlink w:history="0" r:id="rId21"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 N 63-ФЗ "Об электронной подписи", выявленное в результате ее проверки.</w:t>
      </w:r>
    </w:p>
    <w:p>
      <w:pPr>
        <w:pStyle w:val="0"/>
        <w:jc w:val="both"/>
      </w:pPr>
      <w:r>
        <w:rPr>
          <w:sz w:val="20"/>
        </w:rPr>
      </w:r>
    </w:p>
    <w:bookmarkStart w:id="161" w:name="P161"/>
    <w:bookmarkEnd w:id="161"/>
    <w:p>
      <w:pPr>
        <w:pStyle w:val="2"/>
        <w:outlineLvl w:val="2"/>
        <w:ind w:firstLine="540"/>
        <w:jc w:val="both"/>
      </w:pPr>
      <w:r>
        <w:rPr>
          <w:sz w:val="20"/>
        </w:rPr>
        <w:t xml:space="preserve">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0"/>
        <w:jc w:val="both"/>
      </w:pPr>
      <w:r>
        <w:rPr>
          <w:sz w:val="20"/>
        </w:rPr>
      </w:r>
    </w:p>
    <w:bookmarkStart w:id="163" w:name="P163"/>
    <w:bookmarkEnd w:id="163"/>
    <w:p>
      <w:pPr>
        <w:pStyle w:val="0"/>
        <w:ind w:firstLine="540"/>
        <w:jc w:val="both"/>
      </w:pPr>
      <w:r>
        <w:rPr>
          <w:sz w:val="20"/>
        </w:rPr>
        <w:t xml:space="preserve">2.9.1. Основания для отказа в передаче религиозной организации в собственность бесплатно земельного участка из земель сельскохозяйственного назначения:</w:t>
      </w:r>
    </w:p>
    <w:p>
      <w:pPr>
        <w:pStyle w:val="0"/>
        <w:spacing w:before="200" w:line-rule="auto"/>
        <w:ind w:firstLine="540"/>
        <w:jc w:val="both"/>
      </w:pPr>
      <w:r>
        <w:rPr>
          <w:sz w:val="20"/>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0"/>
        <w:spacing w:before="200" w:line-rule="auto"/>
        <w:ind w:firstLine="540"/>
        <w:jc w:val="both"/>
      </w:pPr>
      <w:r>
        <w:rPr>
          <w:sz w:val="20"/>
        </w:rPr>
        <w:t xml:space="preserve">2)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r:id="rId22" w:tooltip="&quot;Земельный кодекс Российской Федерации&quot; от 25.10.2001 N 136-ФЗ (ред. от 28.04.2023) ------------ Недействующая редакция {КонсультантПлюс}">
        <w:r>
          <w:rPr>
            <w:sz w:val="20"/>
            <w:color w:val="0000ff"/>
          </w:rPr>
          <w:t xml:space="preserve">статьей 39.36</w:t>
        </w:r>
      </w:hyperlink>
      <w:r>
        <w:rPr>
          <w:sz w:val="20"/>
        </w:rPr>
        <w:t xml:space="preserve"> Земельного кодекса Российской Федерации (далее также - Кодекс),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23" w:tooltip="&quot;Градостроительный кодекс Российской Федерации&quot; от 29.12.2004 N 190-ФЗ (ред. от 28.04.2023) ------------ Недействующая редакция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r:id="rId24" w:tooltip="&quot;Земельный кодекс Российской Федерации&quot; от 25.10.2001 N 136-ФЗ (ред. от 28.04.2023) ------------ Недействующая редакция {КонсультантПлюс}">
        <w:r>
          <w:rPr>
            <w:sz w:val="20"/>
            <w:color w:val="0000ff"/>
          </w:rPr>
          <w:t xml:space="preserve">статьей 39.36</w:t>
        </w:r>
      </w:hyperlink>
      <w:r>
        <w:rPr>
          <w:sz w:val="20"/>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0"/>
        <w:spacing w:before="200" w:line-rule="auto"/>
        <w:ind w:firstLine="540"/>
        <w:jc w:val="both"/>
      </w:pPr>
      <w:r>
        <w:rPr>
          <w:sz w:val="20"/>
        </w:rPr>
        <w:t xml:space="preserve">4)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0"/>
        <w:spacing w:before="200" w:line-rule="auto"/>
        <w:ind w:firstLine="540"/>
        <w:jc w:val="both"/>
      </w:pPr>
      <w:r>
        <w:rPr>
          <w:sz w:val="20"/>
        </w:rPr>
        <w:t xml:space="preserve">5)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pPr>
        <w:pStyle w:val="0"/>
        <w:spacing w:before="200" w:line-rule="auto"/>
        <w:ind w:firstLine="540"/>
        <w:jc w:val="both"/>
      </w:pPr>
      <w:r>
        <w:rPr>
          <w:sz w:val="20"/>
        </w:rPr>
        <w:t xml:space="preserve">6)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0"/>
        <w:spacing w:before="200" w:line-rule="auto"/>
        <w:ind w:firstLine="540"/>
        <w:jc w:val="both"/>
      </w:pPr>
      <w:r>
        <w:rPr>
          <w:sz w:val="20"/>
        </w:rPr>
        <w:t xml:space="preserve">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0"/>
        <w:spacing w:before="200" w:line-rule="auto"/>
        <w:ind w:firstLine="540"/>
        <w:jc w:val="both"/>
      </w:pPr>
      <w:r>
        <w:rPr>
          <w:sz w:val="20"/>
        </w:rPr>
        <w:t xml:space="preserve">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0"/>
        <w:spacing w:before="200" w:line-rule="auto"/>
        <w:ind w:firstLine="540"/>
        <w:jc w:val="both"/>
      </w:pPr>
      <w:r>
        <w:rPr>
          <w:sz w:val="20"/>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history="0" r:id="rId25" w:tooltip="&quot;Земельный кодекс Российской Федерации&quot; от 25.10.2001 N 136-ФЗ (ред. от 28.04.2023) ------------ Недействующая редакция {КонсультантПлюс}">
        <w:r>
          <w:rPr>
            <w:sz w:val="20"/>
            <w:color w:val="0000ff"/>
          </w:rPr>
          <w:t xml:space="preserve">пунктом 19 статьи 39.11</w:t>
        </w:r>
      </w:hyperlink>
      <w:r>
        <w:rPr>
          <w:sz w:val="20"/>
        </w:rPr>
        <w:t xml:space="preserve"> Кодекса;</w:t>
      </w:r>
    </w:p>
    <w:p>
      <w:pPr>
        <w:pStyle w:val="0"/>
        <w:spacing w:before="200" w:line-rule="auto"/>
        <w:ind w:firstLine="540"/>
        <w:jc w:val="both"/>
      </w:pPr>
      <w:r>
        <w:rPr>
          <w:sz w:val="20"/>
        </w:rPr>
        <w:t xml:space="preserve">10) в отношении земельного участка, указанного в заявлении о его предоставлении, поступило предусмотренное </w:t>
      </w:r>
      <w:hyperlink w:history="0" r:id="rId26" w:tooltip="&quot;Земельный кодекс Российской Федерации&quot; от 25.10.2001 N 136-ФЗ (ред. от 28.04.2023) ------------ Недействующая редакция {КонсультантПлюс}">
        <w:r>
          <w:rPr>
            <w:sz w:val="20"/>
            <w:color w:val="0000ff"/>
          </w:rPr>
          <w:t xml:space="preserve">подпунктом 6 пункта 4 статьи 39.11</w:t>
        </w:r>
      </w:hyperlink>
      <w:r>
        <w:rPr>
          <w:sz w:val="20"/>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history="0" r:id="rId27" w:tooltip="&quot;Земельный кодекс Российской Федерации&quot; от 25.10.2001 N 136-ФЗ (ред. от 28.04.2023) ------------ Недействующая редакция {КонсультантПлюс}">
        <w:r>
          <w:rPr>
            <w:sz w:val="20"/>
            <w:color w:val="0000ff"/>
          </w:rPr>
          <w:t xml:space="preserve">подпунктом 4 пункта 4 статьи 39.11</w:t>
        </w:r>
      </w:hyperlink>
      <w:r>
        <w:rPr>
          <w:sz w:val="20"/>
        </w:rPr>
        <w:t xml:space="preserve"> Кодекса и уполномоченным органом не принято решение об отказе в проведении этого аукциона по основаниям, предусмотренным </w:t>
      </w:r>
      <w:hyperlink w:history="0" r:id="rId28" w:tooltip="&quot;Земельный кодекс Российской Федерации&quot; от 25.10.2001 N 136-ФЗ (ред. от 28.04.2023) ------------ Недействующая редакция {КонсультантПлюс}">
        <w:r>
          <w:rPr>
            <w:sz w:val="20"/>
            <w:color w:val="0000ff"/>
          </w:rPr>
          <w:t xml:space="preserve">пунктом 8 статьи 39.11</w:t>
        </w:r>
      </w:hyperlink>
      <w:r>
        <w:rPr>
          <w:sz w:val="20"/>
        </w:rPr>
        <w:t xml:space="preserve"> Кодекса;</w:t>
      </w:r>
    </w:p>
    <w:p>
      <w:pPr>
        <w:pStyle w:val="0"/>
        <w:spacing w:before="200" w:line-rule="auto"/>
        <w:ind w:firstLine="540"/>
        <w:jc w:val="both"/>
      </w:pPr>
      <w:r>
        <w:rPr>
          <w:sz w:val="20"/>
        </w:rPr>
        <w:t xml:space="preserve">11) в отношении земельного участка, указанного в заявлении о его предоставлении, опубликовано и размещено в соответствии с </w:t>
      </w:r>
      <w:hyperlink w:history="0" r:id="rId29" w:tooltip="&quot;Земельный кодекс Российской Федерации&quot; от 25.10.2001 N 136-ФЗ (ред. от 28.04.2023) ------------ Недействующая редакция {КонсультантПлюс}">
        <w:r>
          <w:rPr>
            <w:sz w:val="20"/>
            <w:color w:val="0000ff"/>
          </w:rPr>
          <w:t xml:space="preserve">подпунктом 1 пункта 1 статьи 39.18</w:t>
        </w:r>
      </w:hyperlink>
      <w:r>
        <w:rPr>
          <w:sz w:val="20"/>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0"/>
        <w:spacing w:before="200" w:line-rule="auto"/>
        <w:ind w:firstLine="540"/>
        <w:jc w:val="both"/>
      </w:pPr>
      <w:r>
        <w:rPr>
          <w:sz w:val="20"/>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pPr>
        <w:pStyle w:val="0"/>
        <w:spacing w:before="200" w:line-rule="auto"/>
        <w:ind w:firstLine="540"/>
        <w:jc w:val="both"/>
      </w:pPr>
      <w:r>
        <w:rPr>
          <w:sz w:val="20"/>
        </w:rPr>
        <w:t xml:space="preserve">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0"/>
        <w:spacing w:before="200" w:line-rule="auto"/>
        <w:ind w:firstLine="540"/>
        <w:jc w:val="both"/>
      </w:pPr>
      <w:r>
        <w:rPr>
          <w:sz w:val="20"/>
        </w:rPr>
        <w:t xml:space="preserve">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0"/>
        <w:spacing w:before="200" w:line-rule="auto"/>
        <w:ind w:firstLine="540"/>
        <w:jc w:val="both"/>
      </w:pPr>
      <w:r>
        <w:rPr>
          <w:sz w:val="20"/>
        </w:rPr>
        <w:t xml:space="preserve">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0"/>
        <w:spacing w:before="200" w:line-rule="auto"/>
        <w:ind w:firstLine="540"/>
        <w:jc w:val="both"/>
      </w:pPr>
      <w:r>
        <w:rPr>
          <w:sz w:val="20"/>
        </w:rPr>
        <w:t xml:space="preserve">16) предоставление земельного участка на заявленном виде прав не допускается;</w:t>
      </w:r>
    </w:p>
    <w:p>
      <w:pPr>
        <w:pStyle w:val="0"/>
        <w:spacing w:before="200" w:line-rule="auto"/>
        <w:ind w:firstLine="540"/>
        <w:jc w:val="both"/>
      </w:pPr>
      <w:r>
        <w:rPr>
          <w:sz w:val="20"/>
        </w:rPr>
        <w:t xml:space="preserve">17) в отношении земельного участка, указанного в заявлении о его предоставлении, не установлен вид разрешенного использования;</w:t>
      </w:r>
    </w:p>
    <w:p>
      <w:pPr>
        <w:pStyle w:val="0"/>
        <w:spacing w:before="200" w:line-rule="auto"/>
        <w:ind w:firstLine="540"/>
        <w:jc w:val="both"/>
      </w:pPr>
      <w:r>
        <w:rPr>
          <w:sz w:val="20"/>
        </w:rPr>
        <w:t xml:space="preserve">18) указанный в заявлении о предоставлении земельного участка земельный участок не отнесен к категории земель сельскохозяйственного назначения;</w:t>
      </w:r>
    </w:p>
    <w:p>
      <w:pPr>
        <w:pStyle w:val="0"/>
        <w:spacing w:before="200" w:line-rule="auto"/>
        <w:ind w:firstLine="540"/>
        <w:jc w:val="both"/>
      </w:pPr>
      <w:r>
        <w:rPr>
          <w:sz w:val="20"/>
        </w:rPr>
        <w:t xml:space="preserve">19) границы земельного участка, указанного в заявлении о его предоставлении, подлежат уточнению в соответствии с Федеральным </w:t>
      </w:r>
      <w:hyperlink w:history="0" r:id="rId30" w:tooltip="Федеральный закон от 13.07.2015 N 218-ФЗ (ред. от 13.06.2023) &quot;О государственной регистрации недвижимости&quot; ------------ Недействующая редакция {КонсультантПлюс}">
        <w:r>
          <w:rPr>
            <w:sz w:val="20"/>
            <w:color w:val="0000ff"/>
          </w:rPr>
          <w:t xml:space="preserve">законом</w:t>
        </w:r>
      </w:hyperlink>
      <w:r>
        <w:rPr>
          <w:sz w:val="20"/>
        </w:rPr>
        <w:t xml:space="preserve"> от 13 июля 2015 г. N 218-ФЗ "О государственной регистрации недвижимости";</w:t>
      </w:r>
    </w:p>
    <w:p>
      <w:pPr>
        <w:pStyle w:val="0"/>
        <w:spacing w:before="200" w:line-rule="auto"/>
        <w:ind w:firstLine="540"/>
        <w:jc w:val="both"/>
      </w:pPr>
      <w:r>
        <w:rPr>
          <w:sz w:val="20"/>
        </w:rPr>
        <w:t xml:space="preserve">20) наличие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 указанного в заявлении.</w:t>
      </w:r>
    </w:p>
    <w:p>
      <w:pPr>
        <w:pStyle w:val="0"/>
        <w:jc w:val="both"/>
      </w:pPr>
      <w:r>
        <w:rPr>
          <w:sz w:val="20"/>
        </w:rPr>
        <w:t xml:space="preserve">(п. 2.9.1 в ред. </w:t>
      </w:r>
      <w:hyperlink w:history="0" r:id="rId31"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bookmarkStart w:id="185" w:name="P185"/>
    <w:bookmarkEnd w:id="185"/>
    <w:p>
      <w:pPr>
        <w:pStyle w:val="0"/>
        <w:spacing w:before="200" w:line-rule="auto"/>
        <w:ind w:firstLine="540"/>
        <w:jc w:val="both"/>
      </w:pPr>
      <w:r>
        <w:rPr>
          <w:sz w:val="20"/>
        </w:rPr>
        <w:t xml:space="preserve">2.9.2. Основаниями для возврата заявления, поданного на бумажном носителе, являются:</w:t>
      </w:r>
    </w:p>
    <w:p>
      <w:pPr>
        <w:pStyle w:val="0"/>
        <w:spacing w:before="200" w:line-rule="auto"/>
        <w:ind w:firstLine="540"/>
        <w:jc w:val="both"/>
      </w:pPr>
      <w:r>
        <w:rPr>
          <w:sz w:val="20"/>
        </w:rPr>
        <w:t xml:space="preserve">1) заявление не соответствует положениям </w:t>
      </w:r>
      <w:hyperlink w:history="0" r:id="rId32" w:tooltip="&quot;Земельный кодекс Российской Федерации&quot; от 25.10.2001 N 136-ФЗ (ред. от 28.04.2023) ------------ Недействующая редакция {КонсультантПлюс}">
        <w:r>
          <w:rPr>
            <w:sz w:val="20"/>
            <w:color w:val="0000ff"/>
          </w:rPr>
          <w:t xml:space="preserve">пункта 1 статьи 39.17</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2) подача заявления в иной уполномоченный орган;</w:t>
      </w:r>
    </w:p>
    <w:p>
      <w:pPr>
        <w:pStyle w:val="0"/>
        <w:spacing w:before="200" w:line-rule="auto"/>
        <w:ind w:firstLine="540"/>
        <w:jc w:val="both"/>
      </w:pPr>
      <w:r>
        <w:rPr>
          <w:sz w:val="20"/>
        </w:rPr>
        <w:t xml:space="preserve">3) непредставление или представление не в полном объеме заявителем документов, указанных в </w:t>
      </w:r>
      <w:hyperlink w:history="0" w:anchor="P131" w:tooltip="2.6. Исчерпывающий перечень документов, необходимых для предоставления государственной услуги">
        <w:r>
          <w:rPr>
            <w:sz w:val="20"/>
            <w:color w:val="0000ff"/>
          </w:rPr>
          <w:t xml:space="preserve">подразделе 2.6 раздела II</w:t>
        </w:r>
      </w:hyperlink>
      <w:r>
        <w:rPr>
          <w:sz w:val="20"/>
        </w:rPr>
        <w:t xml:space="preserve"> настоящего Административного регламента.</w:t>
      </w:r>
    </w:p>
    <w:bookmarkStart w:id="189" w:name="P189"/>
    <w:bookmarkEnd w:id="189"/>
    <w:p>
      <w:pPr>
        <w:pStyle w:val="0"/>
        <w:spacing w:before="200" w:line-rule="auto"/>
        <w:ind w:firstLine="540"/>
        <w:jc w:val="both"/>
      </w:pPr>
      <w:r>
        <w:rPr>
          <w:sz w:val="20"/>
        </w:rPr>
        <w:t xml:space="preserve">2.9.3. Основаниями для возврата заявления, поданного в электронной форме, являются:</w:t>
      </w:r>
    </w:p>
    <w:p>
      <w:pPr>
        <w:pStyle w:val="0"/>
        <w:spacing w:before="200" w:line-rule="auto"/>
        <w:ind w:firstLine="540"/>
        <w:jc w:val="both"/>
      </w:pPr>
      <w:r>
        <w:rPr>
          <w:sz w:val="20"/>
        </w:rPr>
        <w:t xml:space="preserve">1) заявление представлено с нарушением порядка, утвержденного </w:t>
      </w:r>
      <w:hyperlink w:history="0" r:id="rId33"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 в Министерстве юстиции Российской Федерации 26 февраля 2015 г., регистрационный N 36232);</w:t>
      </w:r>
    </w:p>
    <w:p>
      <w:pPr>
        <w:pStyle w:val="0"/>
        <w:spacing w:before="200" w:line-rule="auto"/>
        <w:ind w:firstLine="540"/>
        <w:jc w:val="both"/>
      </w:pPr>
      <w:r>
        <w:rPr>
          <w:sz w:val="20"/>
        </w:rPr>
        <w:t xml:space="preserve">2) заявление не соответствует положениям </w:t>
      </w:r>
      <w:hyperlink w:history="0" r:id="rId34" w:tooltip="&quot;Земельный кодекс Российской Федерации&quot; от 25.10.2001 N 136-ФЗ (ред. от 28.04.2023) ------------ Недействующая редакция {КонсультантПлюс}">
        <w:r>
          <w:rPr>
            <w:sz w:val="20"/>
            <w:color w:val="0000ff"/>
          </w:rPr>
          <w:t xml:space="preserve">пункта 1 статьи 39.17</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3) подача заявления в иной уполномоченный орган;</w:t>
      </w:r>
    </w:p>
    <w:p>
      <w:pPr>
        <w:pStyle w:val="0"/>
        <w:spacing w:before="200" w:line-rule="auto"/>
        <w:ind w:firstLine="540"/>
        <w:jc w:val="both"/>
      </w:pPr>
      <w:r>
        <w:rPr>
          <w:sz w:val="20"/>
        </w:rPr>
        <w:t xml:space="preserve">4) непредставление или представление не в полном объеме заявителем документов, указанных в </w:t>
      </w:r>
      <w:hyperlink w:history="0" w:anchor="P131" w:tooltip="2.6. Исчерпывающий перечень документов, необходимых для предоставления государственной услуги">
        <w:r>
          <w:rPr>
            <w:sz w:val="20"/>
            <w:color w:val="0000ff"/>
          </w:rPr>
          <w:t xml:space="preserve">подразделе 2.6 раздела II</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2.9.4. Основания для приостановления предоставления государственной услуги не предусмотрены.</w:t>
      </w:r>
    </w:p>
    <w:p>
      <w:pPr>
        <w:pStyle w:val="0"/>
        <w:jc w:val="both"/>
      </w:pPr>
      <w:r>
        <w:rPr>
          <w:sz w:val="20"/>
        </w:rPr>
      </w:r>
    </w:p>
    <w:p>
      <w:pPr>
        <w:pStyle w:val="2"/>
        <w:outlineLvl w:val="2"/>
        <w:ind w:firstLine="540"/>
        <w:jc w:val="both"/>
      </w:pPr>
      <w:r>
        <w:rPr>
          <w:sz w:val="20"/>
        </w:rPr>
        <w:t xml:space="preserve">2.10. Размер платы, взимаемой с заявителя при предоставлении государственной услуги, и способы ее взимания</w:t>
      </w:r>
    </w:p>
    <w:p>
      <w:pPr>
        <w:pStyle w:val="0"/>
        <w:jc w:val="both"/>
      </w:pPr>
      <w:r>
        <w:rPr>
          <w:sz w:val="20"/>
        </w:rPr>
      </w:r>
    </w:p>
    <w:p>
      <w:pPr>
        <w:pStyle w:val="0"/>
        <w:ind w:firstLine="540"/>
        <w:jc w:val="both"/>
      </w:pPr>
      <w:r>
        <w:rPr>
          <w:sz w:val="20"/>
        </w:rPr>
        <w:t xml:space="preserve">Государственная услуга предоставляется на бесплатной основе.</w:t>
      </w:r>
    </w:p>
    <w:p>
      <w:pPr>
        <w:pStyle w:val="0"/>
        <w:jc w:val="both"/>
      </w:pPr>
      <w:r>
        <w:rPr>
          <w:sz w:val="20"/>
        </w:rPr>
      </w:r>
    </w:p>
    <w:p>
      <w:pPr>
        <w:pStyle w:val="2"/>
        <w:outlineLvl w:val="2"/>
        <w:ind w:firstLine="540"/>
        <w:jc w:val="both"/>
      </w:pPr>
      <w:r>
        <w:rPr>
          <w:sz w:val="20"/>
        </w:rPr>
        <w:t xml:space="preserve">2.11. Максимальный срок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w:t>
      </w:r>
    </w:p>
    <w:p>
      <w:pPr>
        <w:pStyle w:val="0"/>
        <w:jc w:val="both"/>
      </w:pPr>
      <w:r>
        <w:rPr>
          <w:sz w:val="20"/>
        </w:rPr>
      </w:r>
    </w:p>
    <w:p>
      <w:pPr>
        <w:pStyle w:val="0"/>
        <w:ind w:firstLine="540"/>
        <w:jc w:val="both"/>
      </w:pPr>
      <w:r>
        <w:rPr>
          <w:sz w:val="20"/>
        </w:rPr>
        <w:t xml:space="preserve">Максимальный срок ожидания в очереди при подаче заявления о предоставлении государственной услуги и при получении документа о результате предоставления государственной услуги составляет 15 минут.</w:t>
      </w:r>
    </w:p>
    <w:p>
      <w:pPr>
        <w:pStyle w:val="0"/>
        <w:jc w:val="both"/>
      </w:pPr>
      <w:r>
        <w:rPr>
          <w:sz w:val="20"/>
        </w:rPr>
      </w:r>
    </w:p>
    <w:p>
      <w:pPr>
        <w:pStyle w:val="2"/>
        <w:outlineLvl w:val="2"/>
        <w:ind w:firstLine="540"/>
        <w:jc w:val="both"/>
      </w:pPr>
      <w:r>
        <w:rPr>
          <w:sz w:val="20"/>
        </w:rPr>
        <w:t xml:space="preserve">2.12. Срок регистрации заявления заявителя о предоставлении государственной услуги</w:t>
      </w:r>
    </w:p>
    <w:p>
      <w:pPr>
        <w:pStyle w:val="0"/>
        <w:jc w:val="both"/>
      </w:pPr>
      <w:r>
        <w:rPr>
          <w:sz w:val="20"/>
        </w:rPr>
      </w:r>
    </w:p>
    <w:p>
      <w:pPr>
        <w:pStyle w:val="0"/>
        <w:ind w:firstLine="540"/>
        <w:jc w:val="both"/>
      </w:pPr>
      <w:r>
        <w:rPr>
          <w:sz w:val="20"/>
        </w:rPr>
        <w:t xml:space="preserve">Заявление подлежит обязательной регистрации в течение одного рабочего дня с момента поступления в Минэкономразвития Чувашии.</w:t>
      </w:r>
    </w:p>
    <w:p>
      <w:pPr>
        <w:pStyle w:val="0"/>
        <w:jc w:val="both"/>
      </w:pPr>
      <w:r>
        <w:rPr>
          <w:sz w:val="20"/>
        </w:rPr>
      </w:r>
    </w:p>
    <w:p>
      <w:pPr>
        <w:pStyle w:val="2"/>
        <w:outlineLvl w:val="2"/>
        <w:ind w:firstLine="540"/>
        <w:jc w:val="both"/>
      </w:pPr>
      <w:r>
        <w:rPr>
          <w:sz w:val="20"/>
        </w:rPr>
        <w:t xml:space="preserve">2.13. Требования к помещениям, в которых предоставляется государственная услуга</w:t>
      </w:r>
    </w:p>
    <w:p>
      <w:pPr>
        <w:pStyle w:val="0"/>
        <w:jc w:val="both"/>
      </w:pPr>
      <w:r>
        <w:rPr>
          <w:sz w:val="20"/>
        </w:rPr>
      </w:r>
    </w:p>
    <w:p>
      <w:pPr>
        <w:pStyle w:val="0"/>
        <w:ind w:firstLine="540"/>
        <w:jc w:val="both"/>
      </w:pPr>
      <w:r>
        <w:rPr>
          <w:sz w:val="20"/>
        </w:rPr>
        <w:t xml:space="preserve">Помещения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для лиц с ограниченными возможностями) и оптимальными условиями работы должностных лиц Минэкономразвития Чувашии с заявителями.</w:t>
      </w:r>
    </w:p>
    <w:p>
      <w:pPr>
        <w:pStyle w:val="0"/>
        <w:spacing w:before="200" w:line-rule="auto"/>
        <w:ind w:firstLine="540"/>
        <w:jc w:val="both"/>
      </w:pPr>
      <w:r>
        <w:rPr>
          <w:sz w:val="20"/>
        </w:rPr>
        <w:t xml:space="preserve">На здании рядом со входом должна быть размещена информационная табличка (вывеска), содержащая следующую информацию:</w:t>
      </w:r>
    </w:p>
    <w:p>
      <w:pPr>
        <w:pStyle w:val="0"/>
        <w:spacing w:before="200" w:line-rule="auto"/>
        <w:ind w:firstLine="540"/>
        <w:jc w:val="both"/>
      </w:pPr>
      <w:r>
        <w:rPr>
          <w:sz w:val="20"/>
        </w:rPr>
        <w:t xml:space="preserve">наименование Минэкономразвития Чувашии;</w:t>
      </w:r>
    </w:p>
    <w:p>
      <w:pPr>
        <w:pStyle w:val="0"/>
        <w:spacing w:before="200" w:line-rule="auto"/>
        <w:ind w:firstLine="540"/>
        <w:jc w:val="both"/>
      </w:pPr>
      <w:r>
        <w:rPr>
          <w:sz w:val="20"/>
        </w:rPr>
        <w:t xml:space="preserve">место его нахождения и юридический адрес;</w:t>
      </w:r>
    </w:p>
    <w:p>
      <w:pPr>
        <w:pStyle w:val="0"/>
        <w:spacing w:before="200" w:line-rule="auto"/>
        <w:ind w:firstLine="540"/>
        <w:jc w:val="both"/>
      </w:pPr>
      <w:r>
        <w:rPr>
          <w:sz w:val="20"/>
        </w:rPr>
        <w:t xml:space="preserve">номера телефонов для справок.</w:t>
      </w:r>
    </w:p>
    <w:p>
      <w:pPr>
        <w:pStyle w:val="0"/>
        <w:spacing w:before="200" w:line-rule="auto"/>
        <w:ind w:firstLine="540"/>
        <w:jc w:val="both"/>
      </w:pPr>
      <w:r>
        <w:rPr>
          <w:sz w:val="20"/>
        </w:rPr>
        <w:t xml:space="preserve">Вход в помещение Минэкономразвития Чувашии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pPr>
        <w:pStyle w:val="0"/>
        <w:spacing w:before="200" w:line-rule="auto"/>
        <w:ind w:firstLine="540"/>
        <w:jc w:val="both"/>
      </w:pPr>
      <w:r>
        <w:rPr>
          <w:sz w:val="20"/>
        </w:rPr>
        <w:t xml:space="preserve">На территории, прилегающей к месторасположению Минэкономразвития Чувашии, оборудуются места для парковки автотранспортных средств. Доступ заявителей к парковочным местам является бесплатным.</w:t>
      </w:r>
    </w:p>
    <w:p>
      <w:pPr>
        <w:pStyle w:val="0"/>
        <w:spacing w:before="200" w:line-rule="auto"/>
        <w:ind w:firstLine="540"/>
        <w:jc w:val="both"/>
      </w:pPr>
      <w:r>
        <w:rPr>
          <w:sz w:val="20"/>
        </w:rPr>
        <w:t xml:space="preserve">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0"/>
        <w:spacing w:before="200" w:line-rule="auto"/>
        <w:ind w:firstLine="540"/>
        <w:jc w:val="both"/>
      </w:pPr>
      <w:r>
        <w:rPr>
          <w:sz w:val="20"/>
        </w:rPr>
        <w:t xml:space="preserve">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pPr>
        <w:pStyle w:val="0"/>
        <w:spacing w:before="200" w:line-rule="auto"/>
        <w:ind w:firstLine="540"/>
        <w:jc w:val="both"/>
      </w:pPr>
      <w:r>
        <w:rPr>
          <w:sz w:val="20"/>
        </w:rPr>
        <w:t xml:space="preserve">Для оказания приема заявителей, заполнения ими необходимых документов отводятся места, оборудованные стульями и столами, которые обеспечиваются канцелярскими принадлежностями.</w:t>
      </w:r>
    </w:p>
    <w:p>
      <w:pPr>
        <w:pStyle w:val="0"/>
        <w:spacing w:before="200" w:line-rule="auto"/>
        <w:ind w:firstLine="540"/>
        <w:jc w:val="both"/>
      </w:pPr>
      <w:r>
        <w:rPr>
          <w:sz w:val="20"/>
        </w:rPr>
        <w:t xml:space="preserve">Зал ожидания и приема заявителей оборудуются информационными стендами с перечнем документов, необходимых для предоставления государственной услуги.</w:t>
      </w:r>
    </w:p>
    <w:p>
      <w:pPr>
        <w:pStyle w:val="0"/>
        <w:spacing w:before="200" w:line-rule="auto"/>
        <w:ind w:firstLine="540"/>
        <w:jc w:val="both"/>
      </w:pPr>
      <w:r>
        <w:rPr>
          <w:sz w:val="20"/>
        </w:rPr>
        <w:t xml:space="preserve">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pPr>
        <w:pStyle w:val="0"/>
        <w:spacing w:before="200" w:line-rule="auto"/>
        <w:ind w:firstLine="540"/>
        <w:jc w:val="both"/>
      </w:pPr>
      <w:r>
        <w:rPr>
          <w:sz w:val="20"/>
        </w:rPr>
        <w:t xml:space="preserve">При организации рабочих мест следует предусмотреть возможность беспрепятственного входа (выхода) специалистов Минэкономразвития Чувашии из помещения.</w:t>
      </w:r>
    </w:p>
    <w:p>
      <w:pPr>
        <w:pStyle w:val="0"/>
        <w:spacing w:before="200" w:line-rule="auto"/>
        <w:ind w:firstLine="540"/>
        <w:jc w:val="both"/>
      </w:pPr>
      <w:r>
        <w:rPr>
          <w:sz w:val="20"/>
        </w:rPr>
        <w:t xml:space="preserve">Для заявителя, находящегося на приеме, должно быть предусмотрено место для раскладки документов.</w:t>
      </w:r>
    </w:p>
    <w:p>
      <w:pPr>
        <w:pStyle w:val="0"/>
        <w:spacing w:before="200" w:line-rule="auto"/>
        <w:ind w:firstLine="540"/>
        <w:jc w:val="both"/>
      </w:pPr>
      <w:r>
        <w:rPr>
          <w:sz w:val="20"/>
        </w:rPr>
        <w:t xml:space="preserve">Помещения, в которых предоставляется государственная услуга, зал ожидания и места для заполнения запросов о предоставлении государственной услуги,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w:history="0" r:id="rId35"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закона</w:t>
        </w:r>
      </w:hyperlink>
      <w:r>
        <w:rPr>
          <w:sz w:val="20"/>
        </w:rPr>
        <w:t xml:space="preserve"> от 24 ноября 1995 г. N 181-ФЗ "О социальной защите инвалидов в Российской Федерации".</w:t>
      </w:r>
    </w:p>
    <w:p>
      <w:pPr>
        <w:pStyle w:val="0"/>
        <w:jc w:val="both"/>
      </w:pPr>
      <w:r>
        <w:rPr>
          <w:sz w:val="20"/>
        </w:rPr>
      </w:r>
    </w:p>
    <w:p>
      <w:pPr>
        <w:pStyle w:val="2"/>
        <w:outlineLvl w:val="2"/>
        <w:ind w:firstLine="540"/>
        <w:jc w:val="both"/>
      </w:pPr>
      <w:r>
        <w:rPr>
          <w:sz w:val="20"/>
        </w:rPr>
        <w:t xml:space="preserve">2.14. 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Показателями доступности и качества государственной услуги являются:</w:t>
      </w:r>
    </w:p>
    <w:p>
      <w:pPr>
        <w:pStyle w:val="0"/>
        <w:spacing w:before="200" w:line-rule="auto"/>
        <w:ind w:firstLine="540"/>
        <w:jc w:val="both"/>
      </w:pPr>
      <w:r>
        <w:rPr>
          <w:sz w:val="20"/>
        </w:rPr>
        <w:t xml:space="preserve">- обеспечение информирования граждан о работе Минэкономразвития Чувашии и предоставляемой государственной услуге (в том числе размещение информации на официальном сайте Минэкономразвития Чувашии на Портале органов власти Чувашской Республики в информационно-телекоммуникационной сети "Интернет";</w:t>
      </w:r>
    </w:p>
    <w:p>
      <w:pPr>
        <w:pStyle w:val="0"/>
        <w:spacing w:before="200" w:line-rule="auto"/>
        <w:ind w:firstLine="540"/>
        <w:jc w:val="both"/>
      </w:pPr>
      <w:r>
        <w:rPr>
          <w:sz w:val="20"/>
        </w:rPr>
        <w:t xml:space="preserve">- ясность и качество информации, объясняющей порядок и условия предоставления государственной услуги (включая необходимые документы), информации о правах заявителя;</w:t>
      </w:r>
    </w:p>
    <w:p>
      <w:pPr>
        <w:pStyle w:val="0"/>
        <w:spacing w:before="200" w:line-rule="auto"/>
        <w:ind w:firstLine="540"/>
        <w:jc w:val="both"/>
      </w:pPr>
      <w:r>
        <w:rPr>
          <w:sz w:val="20"/>
        </w:rPr>
        <w:t xml:space="preserve">- условия доступа к территории, зданию Минэкономразвития Чувашии (территориальная доступность, обеспечение пешеходной доступности (не более 10 минут пешком) от остановок общественного транспорта к зданию Минэкономразвития Чувашии, наличие необходимого количества парковочных мест;</w:t>
      </w:r>
    </w:p>
    <w:p>
      <w:pPr>
        <w:pStyle w:val="0"/>
        <w:spacing w:before="200" w:line-rule="auto"/>
        <w:ind w:firstLine="540"/>
        <w:jc w:val="both"/>
      </w:pPr>
      <w:r>
        <w:rPr>
          <w:sz w:val="20"/>
        </w:rPr>
        <w:t xml:space="preserve">- обеспечение свободного доступа граждан в здание Минэкономразвития Чувашии, помещение уполномоченного подразделения;</w:t>
      </w:r>
    </w:p>
    <w:p>
      <w:pPr>
        <w:pStyle w:val="0"/>
        <w:spacing w:before="200" w:line-rule="auto"/>
        <w:ind w:firstLine="540"/>
        <w:jc w:val="both"/>
      </w:pPr>
      <w:r>
        <w:rPr>
          <w:sz w:val="20"/>
        </w:rPr>
        <w:t xml:space="preserve">- доступность электронных форм документов, необходимых для предоставления услуги;</w:t>
      </w:r>
    </w:p>
    <w:p>
      <w:pPr>
        <w:pStyle w:val="0"/>
        <w:spacing w:before="200" w:line-rule="auto"/>
        <w:ind w:firstLine="540"/>
        <w:jc w:val="both"/>
      </w:pPr>
      <w:r>
        <w:rPr>
          <w:sz w:val="20"/>
        </w:rPr>
        <w:t xml:space="preserve">- возможность подачи запроса на получение государственной услуги и документов в электронной форме;</w:t>
      </w:r>
    </w:p>
    <w:p>
      <w:pPr>
        <w:pStyle w:val="0"/>
        <w:spacing w:before="200" w:line-rule="auto"/>
        <w:ind w:firstLine="540"/>
        <w:jc w:val="both"/>
      </w:pPr>
      <w:r>
        <w:rPr>
          <w:sz w:val="20"/>
        </w:rPr>
        <w:t xml:space="preserve">- своевременное предоставление государственной услуги (отсутствие нарушений сроков предоставления государственной услуги);</w:t>
      </w:r>
    </w:p>
    <w:p>
      <w:pPr>
        <w:pStyle w:val="0"/>
        <w:spacing w:before="200" w:line-rule="auto"/>
        <w:ind w:firstLine="540"/>
        <w:jc w:val="both"/>
      </w:pPr>
      <w:r>
        <w:rPr>
          <w:sz w:val="20"/>
        </w:rPr>
        <w:t xml:space="preserve">- предоставление государственной услуги в соответствии с вариантом предоставления государственной услуги;</w:t>
      </w:r>
    </w:p>
    <w:p>
      <w:pPr>
        <w:pStyle w:val="0"/>
        <w:spacing w:before="200" w:line-rule="auto"/>
        <w:ind w:firstLine="540"/>
        <w:jc w:val="both"/>
      </w:pPr>
      <w:r>
        <w:rPr>
          <w:sz w:val="20"/>
        </w:rPr>
        <w:t xml:space="preserve">- удобство информирования заявителя о ходе предоставления государственной услуги, а также получения результата предоставления услуги;</w:t>
      </w:r>
    </w:p>
    <w:p>
      <w:pPr>
        <w:pStyle w:val="0"/>
        <w:spacing w:before="200" w:line-rule="auto"/>
        <w:ind w:firstLine="540"/>
        <w:jc w:val="both"/>
      </w:pPr>
      <w:r>
        <w:rPr>
          <w:sz w:val="20"/>
        </w:rPr>
        <w:t xml:space="preserve">- удовлетворенность заявителя от процесса получения государственной услуги и ее результата;</w:t>
      </w:r>
    </w:p>
    <w:p>
      <w:pPr>
        <w:pStyle w:val="0"/>
        <w:spacing w:before="200" w:line-rule="auto"/>
        <w:ind w:firstLine="540"/>
        <w:jc w:val="both"/>
      </w:pPr>
      <w:r>
        <w:rPr>
          <w:sz w:val="20"/>
        </w:rPr>
        <w:t xml:space="preserve">-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pPr>
        <w:pStyle w:val="0"/>
        <w:spacing w:before="200" w:line-rule="auto"/>
        <w:ind w:firstLine="540"/>
        <w:jc w:val="both"/>
      </w:pPr>
      <w:r>
        <w:rPr>
          <w:sz w:val="20"/>
        </w:rPr>
        <w:t xml:space="preserve">- компетентность специалистов Минэкономразвития Чувашии в вопросах предоставления государственной услуги;</w:t>
      </w:r>
    </w:p>
    <w:p>
      <w:pPr>
        <w:pStyle w:val="0"/>
        <w:spacing w:before="200" w:line-rule="auto"/>
        <w:ind w:firstLine="540"/>
        <w:jc w:val="both"/>
      </w:pPr>
      <w:r>
        <w:rPr>
          <w:sz w:val="20"/>
        </w:rPr>
        <w:t xml:space="preserve">- культура обслуживания (вежливость, тактичность и внимательность специалистов Минэкономразвития Чувашии, готовность оказать эффективную помощь заявителю при возникновении трудностей);</w:t>
      </w:r>
    </w:p>
    <w:p>
      <w:pPr>
        <w:pStyle w:val="0"/>
        <w:spacing w:before="200" w:line-rule="auto"/>
        <w:ind w:firstLine="540"/>
        <w:jc w:val="both"/>
      </w:pPr>
      <w:r>
        <w:rPr>
          <w:sz w:val="20"/>
        </w:rPr>
        <w:t xml:space="preserve">- строгое соблюдение стандарта и порядка предоставления государственной услуги;</w:t>
      </w:r>
    </w:p>
    <w:p>
      <w:pPr>
        <w:pStyle w:val="0"/>
        <w:spacing w:before="200" w:line-rule="auto"/>
        <w:ind w:firstLine="540"/>
        <w:jc w:val="both"/>
      </w:pPr>
      <w:r>
        <w:rPr>
          <w:sz w:val="20"/>
        </w:rPr>
        <w:t xml:space="preserve">- эффективность и своевременность рассмотрения обращений граждан по вопросам предоставления государственной услуги;</w:t>
      </w:r>
    </w:p>
    <w:p>
      <w:pPr>
        <w:pStyle w:val="0"/>
        <w:spacing w:before="200" w:line-rule="auto"/>
        <w:ind w:firstLine="540"/>
        <w:jc w:val="both"/>
      </w:pPr>
      <w:r>
        <w:rPr>
          <w:sz w:val="20"/>
        </w:rPr>
        <w:t xml:space="preserve">- отсутствие жалоб.</w:t>
      </w:r>
    </w:p>
    <w:p>
      <w:pPr>
        <w:pStyle w:val="0"/>
        <w:jc w:val="both"/>
      </w:pPr>
      <w:r>
        <w:rPr>
          <w:sz w:val="20"/>
        </w:rPr>
      </w:r>
    </w:p>
    <w:p>
      <w:pPr>
        <w:pStyle w:val="2"/>
        <w:outlineLvl w:val="2"/>
        <w:ind w:firstLine="540"/>
        <w:jc w:val="both"/>
      </w:pPr>
      <w:r>
        <w:rPr>
          <w:sz w:val="20"/>
        </w:rPr>
        <w:t xml:space="preserve">2.15. Иные требования к предоставлению государственной услуги</w:t>
      </w:r>
    </w:p>
    <w:p>
      <w:pPr>
        <w:pStyle w:val="0"/>
        <w:jc w:val="both"/>
      </w:pPr>
      <w:r>
        <w:rPr>
          <w:sz w:val="20"/>
        </w:rPr>
      </w:r>
    </w:p>
    <w:p>
      <w:pPr>
        <w:pStyle w:val="0"/>
        <w:ind w:firstLine="540"/>
        <w:jc w:val="both"/>
      </w:pPr>
      <w:r>
        <w:rPr>
          <w:sz w:val="20"/>
        </w:rPr>
        <w:t xml:space="preserve">При предоставлении государственной услуги оказание иных услуг, необходимых и обязательных для предоставления государственной услуги, не предусмотрено.</w:t>
      </w:r>
    </w:p>
    <w:p>
      <w:pPr>
        <w:pStyle w:val="0"/>
        <w:spacing w:before="200" w:line-rule="auto"/>
        <w:ind w:firstLine="540"/>
        <w:jc w:val="both"/>
      </w:pPr>
      <w:r>
        <w:rPr>
          <w:sz w:val="20"/>
        </w:rPr>
        <w:t xml:space="preserve">Информирование о государственной услуге осуществляется через Единый портал государственных и муниципальных услуг.</w:t>
      </w:r>
    </w:p>
    <w:p>
      <w:pPr>
        <w:pStyle w:val="0"/>
        <w:spacing w:before="200" w:line-rule="auto"/>
        <w:ind w:firstLine="540"/>
        <w:jc w:val="both"/>
      </w:pPr>
      <w:r>
        <w:rPr>
          <w:sz w:val="20"/>
        </w:rPr>
        <w:t xml:space="preserve">Предоставление государственной услуги по экстерриториальному принципу не предусмотрено.</w:t>
      </w:r>
    </w:p>
    <w:p>
      <w:pPr>
        <w:pStyle w:val="0"/>
        <w:jc w:val="both"/>
      </w:pPr>
      <w:r>
        <w:rPr>
          <w:sz w:val="20"/>
        </w:rPr>
      </w:r>
    </w:p>
    <w:p>
      <w:pPr>
        <w:pStyle w:val="2"/>
        <w:outlineLvl w:val="1"/>
        <w:jc w:val="center"/>
      </w:pPr>
      <w:r>
        <w:rPr>
          <w:sz w:val="20"/>
        </w:rPr>
        <w:t xml:space="preserve">III. Состав, последовательность</w:t>
      </w:r>
    </w:p>
    <w:p>
      <w:pPr>
        <w:pStyle w:val="2"/>
        <w:jc w:val="center"/>
      </w:pPr>
      <w:r>
        <w:rPr>
          <w:sz w:val="20"/>
        </w:rPr>
        <w:t xml:space="preserve">и сроки выполнения административных процедур</w:t>
      </w:r>
    </w:p>
    <w:p>
      <w:pPr>
        <w:pStyle w:val="0"/>
        <w:jc w:val="both"/>
      </w:pPr>
      <w:r>
        <w:rPr>
          <w:sz w:val="20"/>
        </w:rPr>
      </w:r>
    </w:p>
    <w:p>
      <w:pPr>
        <w:pStyle w:val="2"/>
        <w:outlineLvl w:val="2"/>
        <w:ind w:firstLine="540"/>
        <w:jc w:val="both"/>
      </w:pPr>
      <w:r>
        <w:rPr>
          <w:sz w:val="20"/>
        </w:rPr>
        <w:t xml:space="preserve">3.1. Перечень вариантов предоставления государственной услуги</w:t>
      </w:r>
    </w:p>
    <w:p>
      <w:pPr>
        <w:pStyle w:val="0"/>
        <w:jc w:val="both"/>
      </w:pPr>
      <w:r>
        <w:rPr>
          <w:sz w:val="20"/>
        </w:rPr>
      </w:r>
    </w:p>
    <w:p>
      <w:pPr>
        <w:pStyle w:val="0"/>
        <w:ind w:firstLine="540"/>
        <w:jc w:val="both"/>
      </w:pPr>
      <w:r>
        <w:rPr>
          <w:sz w:val="20"/>
        </w:rPr>
        <w:t xml:space="preserve">Варианты предоставления государственной услуги:</w:t>
      </w:r>
    </w:p>
    <w:p>
      <w:pPr>
        <w:pStyle w:val="0"/>
        <w:spacing w:before="200" w:line-rule="auto"/>
        <w:ind w:firstLine="540"/>
        <w:jc w:val="both"/>
      </w:pPr>
      <w:r>
        <w:rPr>
          <w:sz w:val="20"/>
        </w:rPr>
        <w:t xml:space="preserve">- принятие решения Кабинета Министров Чувашской Республики о передаче религиозной организации в собственность бесплатно земельного участка из земель сельскохозяйственного назначения;</w:t>
      </w:r>
    </w:p>
    <w:p>
      <w:pPr>
        <w:pStyle w:val="0"/>
        <w:spacing w:before="200" w:line-rule="auto"/>
        <w:ind w:firstLine="540"/>
        <w:jc w:val="both"/>
      </w:pPr>
      <w:r>
        <w:rPr>
          <w:sz w:val="20"/>
        </w:rPr>
        <w:t xml:space="preserve">- исправление допущенных опечаток и ошибок в выданных в результате предоставления государственной услуги документах.</w:t>
      </w:r>
    </w:p>
    <w:p>
      <w:pPr>
        <w:pStyle w:val="0"/>
        <w:jc w:val="both"/>
      </w:pPr>
      <w:r>
        <w:rPr>
          <w:sz w:val="20"/>
        </w:rPr>
      </w:r>
    </w:p>
    <w:p>
      <w:pPr>
        <w:pStyle w:val="2"/>
        <w:outlineLvl w:val="2"/>
        <w:ind w:firstLine="540"/>
        <w:jc w:val="both"/>
      </w:pPr>
      <w:r>
        <w:rPr>
          <w:sz w:val="20"/>
        </w:rPr>
        <w:t xml:space="preserve">3.2. Профилирование заявителя</w:t>
      </w:r>
    </w:p>
    <w:p>
      <w:pPr>
        <w:pStyle w:val="0"/>
        <w:jc w:val="both"/>
      </w:pPr>
      <w:r>
        <w:rPr>
          <w:sz w:val="20"/>
        </w:rPr>
      </w:r>
    </w:p>
    <w:p>
      <w:pPr>
        <w:pStyle w:val="0"/>
        <w:ind w:firstLine="540"/>
        <w:jc w:val="both"/>
      </w:pPr>
      <w:r>
        <w:rPr>
          <w:sz w:val="20"/>
        </w:rPr>
        <w:t xml:space="preserve">Вариант предоставления государственной услуги определяется путем анкетирования заявителя в Минэкономразвития Чувашии.</w:t>
      </w:r>
    </w:p>
    <w:p>
      <w:pPr>
        <w:pStyle w:val="0"/>
        <w:spacing w:before="200" w:line-rule="auto"/>
        <w:ind w:firstLine="540"/>
        <w:jc w:val="both"/>
      </w:pPr>
      <w:r>
        <w:rPr>
          <w:sz w:val="20"/>
        </w:rPr>
        <w:t xml:space="preserve">На основании ответов заявителя на вопросы анкетирования определяется вариант предоставления государственной услуги.</w:t>
      </w:r>
    </w:p>
    <w:p>
      <w:pPr>
        <w:pStyle w:val="0"/>
        <w:spacing w:before="200" w:line-rule="auto"/>
        <w:ind w:firstLine="540"/>
        <w:jc w:val="both"/>
      </w:pPr>
      <w:hyperlink w:history="0" w:anchor="P601" w:tooltip="ПЕРЕЧЕНЬ">
        <w:r>
          <w:rPr>
            <w:sz w:val="20"/>
            <w:color w:val="0000ff"/>
          </w:rPr>
          <w:t xml:space="preserve">Перечень</w:t>
        </w:r>
      </w:hyperlink>
      <w:r>
        <w:rPr>
          <w:sz w:val="20"/>
        </w:rPr>
        <w:t xml:space="preserve"> признаков заявителей и вариантов приведен в приложении N 2 к настоящему Административному регламенту.</w:t>
      </w:r>
    </w:p>
    <w:p>
      <w:pPr>
        <w:pStyle w:val="0"/>
        <w:jc w:val="both"/>
      </w:pPr>
      <w:r>
        <w:rPr>
          <w:sz w:val="20"/>
        </w:rPr>
      </w:r>
    </w:p>
    <w:p>
      <w:pPr>
        <w:pStyle w:val="2"/>
        <w:outlineLvl w:val="2"/>
        <w:ind w:firstLine="540"/>
        <w:jc w:val="both"/>
      </w:pPr>
      <w:r>
        <w:rPr>
          <w:sz w:val="20"/>
        </w:rPr>
        <w:t xml:space="preserve">3.3. Вариант 1. Принятие решения Кабинета Министров Чувашской Республики о передаче религиозной организации в собственность бесплатно земельного участка из земель сельскохозяйственного назначения</w:t>
      </w:r>
    </w:p>
    <w:p>
      <w:pPr>
        <w:pStyle w:val="0"/>
        <w:jc w:val="both"/>
      </w:pPr>
      <w:r>
        <w:rPr>
          <w:sz w:val="20"/>
        </w:rPr>
      </w:r>
    </w:p>
    <w:p>
      <w:pPr>
        <w:pStyle w:val="0"/>
        <w:ind w:firstLine="540"/>
        <w:jc w:val="both"/>
      </w:pPr>
      <w:r>
        <w:rPr>
          <w:sz w:val="20"/>
        </w:rPr>
        <w:t xml:space="preserve">3.3.1. Вариант предоставления государственной услуги включает в себя следующие административные процедуры и действия:</w:t>
      </w:r>
    </w:p>
    <w:p>
      <w:pPr>
        <w:pStyle w:val="0"/>
        <w:spacing w:before="200" w:line-rule="auto"/>
        <w:ind w:firstLine="540"/>
        <w:jc w:val="both"/>
      </w:pPr>
      <w:r>
        <w:rPr>
          <w:sz w:val="20"/>
        </w:rPr>
        <w:t xml:space="preserve">- прием и регистрация заявления, определение ответственного исполнителя за предоставление государственной услуги;</w:t>
      </w:r>
    </w:p>
    <w:p>
      <w:pPr>
        <w:pStyle w:val="0"/>
        <w:spacing w:before="200" w:line-rule="auto"/>
        <w:ind w:firstLine="540"/>
        <w:jc w:val="both"/>
      </w:pPr>
      <w:r>
        <w:rPr>
          <w:sz w:val="20"/>
        </w:rPr>
        <w:t xml:space="preserve">- анализ представленных заявителем документов, необходимых для предоставления государственной услуги, формирование и направление межведомственных запросов;</w:t>
      </w:r>
    </w:p>
    <w:p>
      <w:pPr>
        <w:pStyle w:val="0"/>
        <w:spacing w:before="200" w:line-rule="auto"/>
        <w:ind w:firstLine="540"/>
        <w:jc w:val="both"/>
      </w:pPr>
      <w:r>
        <w:rPr>
          <w:sz w:val="20"/>
        </w:rPr>
        <w:t xml:space="preserve">- подготовка проекта и принятие решения Кабинетом Министров Чувашской Республики о передаче религиозной организации в собственность бесплатно земельного участка из земель сельскохозяйственного назначения;</w:t>
      </w:r>
    </w:p>
    <w:p>
      <w:pPr>
        <w:pStyle w:val="0"/>
        <w:spacing w:before="200" w:line-rule="auto"/>
        <w:ind w:firstLine="540"/>
        <w:jc w:val="both"/>
      </w:pPr>
      <w:r>
        <w:rPr>
          <w:sz w:val="20"/>
        </w:rPr>
        <w:t xml:space="preserve">принятие Минэкономразвития Чувашии решения об отказе в передаче религиозной организации в собственность бесплатно земельного участка из земель сельскохозяйственного назначения;</w:t>
      </w:r>
    </w:p>
    <w:p>
      <w:pPr>
        <w:pStyle w:val="0"/>
        <w:spacing w:before="200" w:line-rule="auto"/>
        <w:ind w:firstLine="540"/>
        <w:jc w:val="both"/>
      </w:pPr>
      <w:r>
        <w:rPr>
          <w:sz w:val="20"/>
        </w:rPr>
        <w:t xml:space="preserve">возврат Минэкономразвития Чувашии заявления о предоставлении религиозной организации в собственность бесплатно земельного участка из земель сельскохозяйственного назначения.</w:t>
      </w:r>
    </w:p>
    <w:p>
      <w:pPr>
        <w:pStyle w:val="0"/>
        <w:spacing w:before="200" w:line-rule="auto"/>
        <w:ind w:firstLine="540"/>
        <w:jc w:val="both"/>
      </w:pPr>
      <w:r>
        <w:rPr>
          <w:sz w:val="20"/>
        </w:rPr>
        <w:t xml:space="preserve">Максимальный срок предоставления государственной услуги в соответствии с вариантом составляет 30 календарных дней со дня поступления заявления и прилагаемых к нему документов в Минэкономразвития Чувашии.</w:t>
      </w:r>
    </w:p>
    <w:p>
      <w:pPr>
        <w:pStyle w:val="0"/>
        <w:spacing w:before="200" w:line-rule="auto"/>
        <w:ind w:firstLine="540"/>
        <w:jc w:val="both"/>
      </w:pPr>
      <w:r>
        <w:rPr>
          <w:sz w:val="20"/>
        </w:rPr>
        <w:t xml:space="preserve">3.3.2. Прием и регистрация заявления, определение ответственного исполнителя за предоставление государственной услуги.</w:t>
      </w:r>
    </w:p>
    <w:p>
      <w:pPr>
        <w:pStyle w:val="0"/>
        <w:spacing w:before="200" w:line-rule="auto"/>
        <w:ind w:firstLine="540"/>
        <w:jc w:val="both"/>
      </w:pPr>
      <w:r>
        <w:rPr>
          <w:sz w:val="20"/>
        </w:rPr>
        <w:t xml:space="preserve">Основанием для начала административной процедуры является обращение заявителя с заявлением о предоставлении государственной услуги.</w:t>
      </w:r>
    </w:p>
    <w:p>
      <w:pPr>
        <w:pStyle w:val="0"/>
        <w:spacing w:before="200" w:line-rule="auto"/>
        <w:ind w:firstLine="540"/>
        <w:jc w:val="both"/>
      </w:pPr>
      <w:r>
        <w:rPr>
          <w:sz w:val="20"/>
        </w:rPr>
        <w:t xml:space="preserve">Заявление, поступившее в Минэкономразвития Чувашии,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pPr>
        <w:pStyle w:val="0"/>
        <w:spacing w:before="200" w:line-rule="auto"/>
        <w:ind w:firstLine="540"/>
        <w:jc w:val="both"/>
      </w:pPr>
      <w:r>
        <w:rPr>
          <w:sz w:val="20"/>
        </w:rPr>
        <w:t xml:space="preserve">Способами установления личности (идентификации) заявителя являются:</w:t>
      </w:r>
    </w:p>
    <w:p>
      <w:pPr>
        <w:pStyle w:val="0"/>
        <w:spacing w:before="200" w:line-rule="auto"/>
        <w:ind w:firstLine="540"/>
        <w:jc w:val="both"/>
      </w:pPr>
      <w:r>
        <w:rPr>
          <w:sz w:val="20"/>
        </w:rPr>
        <w:t xml:space="preserve">при подаче заявления в Минэкономразвития Чувашии - документ, удостоверяющий личность;</w:t>
      </w:r>
    </w:p>
    <w:p>
      <w:pPr>
        <w:pStyle w:val="0"/>
        <w:jc w:val="both"/>
      </w:pPr>
      <w:r>
        <w:rPr>
          <w:sz w:val="20"/>
        </w:rPr>
        <w:t xml:space="preserve">(в ред. </w:t>
      </w:r>
      <w:hyperlink w:history="0" r:id="rId36"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при подаче заявления посредством Единого портала государственных и муниципальных услуг - электронная подпись (простая электронная подпись).</w:t>
      </w:r>
    </w:p>
    <w:p>
      <w:pPr>
        <w:pStyle w:val="0"/>
        <w:spacing w:before="200" w:line-rule="auto"/>
        <w:ind w:firstLine="540"/>
        <w:jc w:val="both"/>
      </w:pPr>
      <w:r>
        <w:rPr>
          <w:sz w:val="20"/>
        </w:rPr>
        <w:t xml:space="preserve">Получение государственной услуги в электронном виде в соответствии с настоящим Административным регламентом осуществляется на Едином портале государственных и муниципальных услуг. Информация о правилах предоставления государственной услуги в электронном виде предоставляется по обращениям заявителей по телефону, а также размещается на официальном сайте Минэкономразвития Чувашии в информационно-телекоммуникационной сети "Интернет", на Едином портале государственных и муниципальных услуг.</w:t>
      </w:r>
    </w:p>
    <w:p>
      <w:pPr>
        <w:pStyle w:val="0"/>
        <w:spacing w:before="200" w:line-rule="auto"/>
        <w:ind w:firstLine="540"/>
        <w:jc w:val="both"/>
      </w:pPr>
      <w:r>
        <w:rPr>
          <w:sz w:val="20"/>
        </w:rPr>
        <w:t xml:space="preserve">Предоставление государственной услуги в соответствии с настоящим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посредством Единого портала государственных и муниципальных услуг, иным способом, позволяющим передать в электронном виде документы.</w:t>
      </w:r>
    </w:p>
    <w:p>
      <w:pPr>
        <w:pStyle w:val="0"/>
        <w:spacing w:before="200" w:line-rule="auto"/>
        <w:ind w:firstLine="540"/>
        <w:jc w:val="both"/>
      </w:pPr>
      <w:r>
        <w:rPr>
          <w:sz w:val="20"/>
        </w:rPr>
        <w:t xml:space="preserve">Заявление и прилагаемые к нему документы в день регистрации направляются министру экономического развития и имущественных отношений Чувашской Республики (далее - Министр) или заместителю Министра для резолюции.</w:t>
      </w:r>
    </w:p>
    <w:p>
      <w:pPr>
        <w:pStyle w:val="0"/>
        <w:spacing w:before="200" w:line-rule="auto"/>
        <w:ind w:firstLine="540"/>
        <w:jc w:val="both"/>
      </w:pPr>
      <w:r>
        <w:rPr>
          <w:sz w:val="20"/>
        </w:rPr>
        <w:t xml:space="preserve">После наложения резолюции заявление и прилагаемые к нему документы в течение одного рабочего дня передаются в уполномоченное подразделение специалистом Минэкономразвития Чувашии, ответственным за делопроизводство.</w:t>
      </w:r>
    </w:p>
    <w:p>
      <w:pPr>
        <w:pStyle w:val="0"/>
        <w:spacing w:before="200" w:line-rule="auto"/>
        <w:ind w:firstLine="540"/>
        <w:jc w:val="both"/>
      </w:pPr>
      <w:r>
        <w:rPr>
          <w:sz w:val="20"/>
        </w:rPr>
        <w:t xml:space="preserve">Результатом административной процедуры является направление зарегистрированного заявления и прилагаемых к нему документов в уполномоченное подразделение для рассмотрения.</w:t>
      </w:r>
    </w:p>
    <w:p>
      <w:pPr>
        <w:pStyle w:val="0"/>
        <w:spacing w:before="200" w:line-rule="auto"/>
        <w:ind w:firstLine="540"/>
        <w:jc w:val="both"/>
      </w:pPr>
      <w:r>
        <w:rPr>
          <w:sz w:val="20"/>
        </w:rPr>
        <w:t xml:space="preserve">3.3.3. Анализ представленных заявителем документов, необходимых для предоставления государственной услуги, формирование и направление межведомственных запросов.</w:t>
      </w:r>
    </w:p>
    <w:p>
      <w:pPr>
        <w:pStyle w:val="0"/>
        <w:spacing w:before="200" w:line-rule="auto"/>
        <w:ind w:firstLine="540"/>
        <w:jc w:val="both"/>
      </w:pPr>
      <w:r>
        <w:rPr>
          <w:sz w:val="20"/>
        </w:rPr>
        <w:t xml:space="preserve">Основанием для начала административной процедуры является поступление зарегистрированного заявления о предоставлении государственной услуги с приложенными документами специалисту уполномоченного подразделения, ответственному за рассмотрение заявления.</w:t>
      </w:r>
    </w:p>
    <w:p>
      <w:pPr>
        <w:pStyle w:val="0"/>
        <w:spacing w:before="200" w:line-rule="auto"/>
        <w:ind w:firstLine="540"/>
        <w:jc w:val="both"/>
      </w:pPr>
      <w:r>
        <w:rPr>
          <w:sz w:val="20"/>
        </w:rPr>
        <w:t xml:space="preserve">Специалист, ответственный за рассмотрение заявления:</w:t>
      </w:r>
    </w:p>
    <w:p>
      <w:pPr>
        <w:pStyle w:val="0"/>
        <w:spacing w:before="200" w:line-rule="auto"/>
        <w:ind w:firstLine="540"/>
        <w:jc w:val="both"/>
      </w:pPr>
      <w:r>
        <w:rPr>
          <w:sz w:val="20"/>
        </w:rPr>
        <w:t xml:space="preserve">- осуществляет анализ поступивших документов на соответствие требованиям действующего законодательства;</w:t>
      </w:r>
    </w:p>
    <w:p>
      <w:pPr>
        <w:pStyle w:val="0"/>
        <w:spacing w:before="200" w:line-rule="auto"/>
        <w:ind w:firstLine="540"/>
        <w:jc w:val="both"/>
      </w:pPr>
      <w:r>
        <w:rPr>
          <w:sz w:val="20"/>
        </w:rPr>
        <w:t xml:space="preserve">- проверяет наличие или отсутствие оснований для отказа в предоставлении государственной услуги;</w:t>
      </w:r>
    </w:p>
    <w:p>
      <w:pPr>
        <w:pStyle w:val="0"/>
        <w:spacing w:before="200" w:line-rule="auto"/>
        <w:ind w:firstLine="540"/>
        <w:jc w:val="both"/>
      </w:pPr>
      <w:r>
        <w:rPr>
          <w:sz w:val="20"/>
        </w:rPr>
        <w:t xml:space="preserve">- в случае наличия оснований для предоставления государственной услуги:</w:t>
      </w:r>
    </w:p>
    <w:p>
      <w:pPr>
        <w:pStyle w:val="0"/>
        <w:spacing w:before="200" w:line-rule="auto"/>
        <w:ind w:firstLine="540"/>
        <w:jc w:val="both"/>
      </w:pPr>
      <w:r>
        <w:rPr>
          <w:sz w:val="20"/>
        </w:rPr>
        <w:t xml:space="preserve">1) запрашивает в порядке межведомственного электронного взаимодействия выписку из Единого государственного реестра юридических лиц в Федеральной налоговой службе;</w:t>
      </w:r>
    </w:p>
    <w:p>
      <w:pPr>
        <w:pStyle w:val="0"/>
        <w:jc w:val="both"/>
      </w:pPr>
      <w:r>
        <w:rPr>
          <w:sz w:val="20"/>
        </w:rPr>
        <w:t xml:space="preserve">(в ред. </w:t>
      </w:r>
      <w:hyperlink w:history="0" r:id="rId37"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2) утратил силу. - </w:t>
      </w:r>
      <w:hyperlink w:history="0" r:id="rId38"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w:t>
        </w:r>
      </w:hyperlink>
      <w:r>
        <w:rPr>
          <w:sz w:val="20"/>
        </w:rPr>
        <w:t xml:space="preserve"> Минэкономразвития ЧР от 27.12.2022 N 209;</w:t>
      </w:r>
    </w:p>
    <w:p>
      <w:pPr>
        <w:pStyle w:val="0"/>
        <w:spacing w:before="200" w:line-rule="auto"/>
        <w:ind w:firstLine="540"/>
        <w:jc w:val="both"/>
      </w:pPr>
      <w:r>
        <w:rPr>
          <w:sz w:val="20"/>
        </w:rPr>
        <w:t xml:space="preserve">3) запрашивает в порядке межведомственного электронного взаимодействия выписку из Единого государственного реестра недвижимости об объекте недвижимости в Федеральной службе государственной регистрации, кадастра и картографии;</w:t>
      </w:r>
    </w:p>
    <w:p>
      <w:pPr>
        <w:pStyle w:val="0"/>
        <w:spacing w:before="200" w:line-rule="auto"/>
        <w:ind w:firstLine="540"/>
        <w:jc w:val="both"/>
      </w:pPr>
      <w:r>
        <w:rPr>
          <w:sz w:val="20"/>
        </w:rPr>
        <w:t xml:space="preserve">4) запрашивает в порядке межведомственного электронного взаимодействия информацию о наличии (отсутствии) выявленных в рамках государственного земельного надзора и неустраненных нарушениях законодательства Российской Федерации при использовании испрашиваемого земельного участка в Управлении Федеральной службы по ветеринарному и фитосанитарному надзору по Чувашской Республике и Ульяновской области.</w:t>
      </w:r>
    </w:p>
    <w:p>
      <w:pPr>
        <w:pStyle w:val="0"/>
        <w:spacing w:before="200" w:line-rule="auto"/>
        <w:ind w:firstLine="540"/>
        <w:jc w:val="both"/>
      </w:pPr>
      <w:r>
        <w:rPr>
          <w:sz w:val="20"/>
        </w:rPr>
        <w:t xml:space="preserve">В случае поступления заявления через Единый портал государственных и муниципальных услуг межведомственные запросы направляются в электронной форме.</w:t>
      </w:r>
    </w:p>
    <w:p>
      <w:pPr>
        <w:pStyle w:val="0"/>
        <w:spacing w:before="200" w:line-rule="auto"/>
        <w:ind w:firstLine="540"/>
        <w:jc w:val="both"/>
      </w:pPr>
      <w:r>
        <w:rPr>
          <w:sz w:val="20"/>
        </w:rPr>
        <w:t xml:space="preserve">Максимальный срок выполнения административного действия не должен превышать 6 рабочих дней со дня регистрации заявления.</w:t>
      </w:r>
    </w:p>
    <w:p>
      <w:pPr>
        <w:pStyle w:val="0"/>
        <w:spacing w:before="200" w:line-rule="auto"/>
        <w:ind w:firstLine="540"/>
        <w:jc w:val="both"/>
      </w:pPr>
      <w:r>
        <w:rPr>
          <w:sz w:val="20"/>
        </w:rPr>
        <w:t xml:space="preserve">Результатом административной процедуры является получение сотрудником министерства, ответственным за предоставление государственной услуги, находящихся в распоряжении государственных органов (организаций) документов и информации, необходимых для предоставления государственной услуги.</w:t>
      </w:r>
    </w:p>
    <w:p>
      <w:pPr>
        <w:pStyle w:val="0"/>
        <w:spacing w:before="200" w:line-rule="auto"/>
        <w:ind w:firstLine="540"/>
        <w:jc w:val="both"/>
      </w:pPr>
      <w:r>
        <w:rPr>
          <w:sz w:val="20"/>
        </w:rPr>
        <w:t xml:space="preserve">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pPr>
        <w:pStyle w:val="0"/>
        <w:spacing w:before="200" w:line-rule="auto"/>
        <w:ind w:firstLine="540"/>
        <w:jc w:val="both"/>
      </w:pPr>
      <w:r>
        <w:rPr>
          <w:sz w:val="20"/>
        </w:rPr>
        <w:t xml:space="preserve">3.3.4. Подготовка проекта и принятие решения Кабинета Министров Чувашской Республики о передаче религиозной организации в собственность бесплатно земельного участка из земель сельскохозяйственного назначения.</w:t>
      </w:r>
    </w:p>
    <w:p>
      <w:pPr>
        <w:pStyle w:val="0"/>
        <w:spacing w:before="200" w:line-rule="auto"/>
        <w:ind w:firstLine="540"/>
        <w:jc w:val="both"/>
      </w:pPr>
      <w:r>
        <w:rPr>
          <w:sz w:val="20"/>
        </w:rPr>
        <w:t xml:space="preserve">Основанием для начала административной процедуры является поступление в уполномоченное подразделение полного пакета документов, предусмотренных </w:t>
      </w:r>
      <w:hyperlink w:history="0" w:anchor="P131" w:tooltip="2.6. Исчерпывающий перечень документов, необходимых для предоставления государственной услуги">
        <w:r>
          <w:rPr>
            <w:sz w:val="20"/>
            <w:color w:val="0000ff"/>
          </w:rPr>
          <w:t xml:space="preserve">подразделами 2.6</w:t>
        </w:r>
      </w:hyperlink>
      <w:r>
        <w:rPr>
          <w:sz w:val="20"/>
        </w:rPr>
        <w:t xml:space="preserve"> и </w:t>
      </w:r>
      <w:hyperlink w:history="0" w:anchor="P148" w:tooltip="2.7.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r>
          <w:rPr>
            <w:sz w:val="20"/>
            <w:color w:val="0000ff"/>
          </w:rPr>
          <w:t xml:space="preserve">2.7 раздела II</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Решение о передаче религиозной организации в собственность бесплатно земельного участка из земель сельскохозяйственного назначения принимается Кабинетом Министров Чувашской Республики в форме распоряжения.</w:t>
      </w:r>
    </w:p>
    <w:p>
      <w:pPr>
        <w:pStyle w:val="0"/>
        <w:spacing w:before="200" w:line-rule="auto"/>
        <w:ind w:firstLine="540"/>
        <w:jc w:val="both"/>
      </w:pPr>
      <w:r>
        <w:rPr>
          <w:sz w:val="20"/>
        </w:rPr>
        <w:t xml:space="preserve">При соответствии представленных документов предъявляемым требованиям и отсутствии оснований, предусмотренных </w:t>
      </w:r>
      <w:hyperlink w:history="0" w:anchor="P161" w:tooltip="2.9. Исчерпывающий перечень оснований для приостановления предоставления государственной услуги или отказа в предоставлении государственной услуги">
        <w:r>
          <w:rPr>
            <w:sz w:val="20"/>
            <w:color w:val="0000ff"/>
          </w:rPr>
          <w:t xml:space="preserve">подразделом 2.9 раздела II</w:t>
        </w:r>
      </w:hyperlink>
      <w:r>
        <w:rPr>
          <w:sz w:val="20"/>
        </w:rPr>
        <w:t xml:space="preserve"> настоящего Административного регламента, специалист уполномоченного подразделения готовит в срок не позднее 15 календарных дней со дня регистрации заявления в Минэкономразвития Чувашии проект распоряжения Кабинета Министров Чувашской Республики о передаче религиозной организации в собственность бесплатно земельного участка из земель сельскохозяйственного назначения (далее также - Проект).</w:t>
      </w:r>
    </w:p>
    <w:p>
      <w:pPr>
        <w:pStyle w:val="0"/>
        <w:jc w:val="both"/>
      </w:pPr>
      <w:r>
        <w:rPr>
          <w:sz w:val="20"/>
        </w:rPr>
        <w:t xml:space="preserve">(в ред. </w:t>
      </w:r>
      <w:hyperlink w:history="0" r:id="rId39"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Проект визируется начальником уполномоченного подразделения и согласовывается с заинтересованными структурными подразделениями Минэкономразвития Чувашии, после чего представляется на подпись Министру.</w:t>
      </w:r>
    </w:p>
    <w:p>
      <w:pPr>
        <w:pStyle w:val="0"/>
        <w:spacing w:before="200" w:line-rule="auto"/>
        <w:ind w:firstLine="540"/>
        <w:jc w:val="both"/>
      </w:pPr>
      <w:r>
        <w:rPr>
          <w:sz w:val="20"/>
        </w:rPr>
        <w:t xml:space="preserve">Подписанный Министром Проект размещается на сайте </w:t>
      </w:r>
      <w:r>
        <w:rPr>
          <w:sz w:val="20"/>
        </w:rPr>
        <w:t xml:space="preserve">regulations.cap.ru</w:t>
      </w:r>
      <w:r>
        <w:rPr>
          <w:sz w:val="20"/>
        </w:rPr>
        <w:t xml:space="preserve"> в информационно-телекоммуникационной сети "Интернет" и направляется в установленном законодательством Чувашской Республики порядке на согласование в органы исполнительной власти Чувашской Республики.</w:t>
      </w:r>
    </w:p>
    <w:p>
      <w:pPr>
        <w:pStyle w:val="0"/>
        <w:spacing w:before="200" w:line-rule="auto"/>
        <w:ind w:firstLine="540"/>
        <w:jc w:val="both"/>
      </w:pPr>
      <w:r>
        <w:rPr>
          <w:sz w:val="20"/>
        </w:rPr>
        <w:t xml:space="preserve">Результатом административной процедуры является распоряжение Кабинета Министров Чувашской Республики о передаче религиозной организации в собственность бесплатно земельного участка из земель сельскохозяйственного назначения, которое выдается (направляется) заявителю либо уполномоченному лицу при наличии полномочий, оформленных в соответствии с действующим законодательством, в течение 3 дней со дня его принятия.</w:t>
      </w:r>
    </w:p>
    <w:p>
      <w:pPr>
        <w:pStyle w:val="0"/>
        <w:jc w:val="both"/>
      </w:pPr>
      <w:r>
        <w:rPr>
          <w:sz w:val="20"/>
        </w:rPr>
        <w:t xml:space="preserve">(в ред. </w:t>
      </w:r>
      <w:hyperlink w:history="0" r:id="rId40"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3.3.5. Принятие Минэкономразвития Чувашии решения об отказе в передаче религиозной организации в собственность бесплатно земельного участка из земель сельскохозяйственного назначения.</w:t>
      </w:r>
    </w:p>
    <w:p>
      <w:pPr>
        <w:pStyle w:val="0"/>
        <w:spacing w:before="200" w:line-rule="auto"/>
        <w:ind w:firstLine="540"/>
        <w:jc w:val="both"/>
      </w:pPr>
      <w:r>
        <w:rPr>
          <w:sz w:val="20"/>
        </w:rPr>
        <w:t xml:space="preserve">Основанием для начала административной процедуры является поступление в уполномоченное подразделение документов, предусмотренных </w:t>
      </w:r>
      <w:hyperlink w:history="0" w:anchor="P131" w:tooltip="2.6. Исчерпывающий перечень документов, необходимых для предоставления государственной услуги">
        <w:r>
          <w:rPr>
            <w:sz w:val="20"/>
            <w:color w:val="0000ff"/>
          </w:rPr>
          <w:t xml:space="preserve">подразделами 2.6</w:t>
        </w:r>
      </w:hyperlink>
      <w:r>
        <w:rPr>
          <w:sz w:val="20"/>
        </w:rPr>
        <w:t xml:space="preserve"> и </w:t>
      </w:r>
      <w:hyperlink w:history="0" w:anchor="P148" w:tooltip="2.7.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r>
          <w:rPr>
            <w:sz w:val="20"/>
            <w:color w:val="0000ff"/>
          </w:rPr>
          <w:t xml:space="preserve">2.7 раздела II</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 наличии оснований, перечисленных в </w:t>
      </w:r>
      <w:hyperlink w:history="0" w:anchor="P163" w:tooltip="2.9.1. Основания для отказа в передаче религиозной организации в собственность бесплатно земельного участка из земель сельскохозяйственного назначения:">
        <w:r>
          <w:rPr>
            <w:sz w:val="20"/>
            <w:color w:val="0000ff"/>
          </w:rPr>
          <w:t xml:space="preserve">пункте 2.9.1 подраздела 2.9 раздела II</w:t>
        </w:r>
      </w:hyperlink>
      <w:r>
        <w:rPr>
          <w:sz w:val="20"/>
        </w:rPr>
        <w:t xml:space="preserve"> настоящего Административного регламента, специалист уполномоченного подразделения готовит проект решения Минэкономразвития Чувашии об отказе в передаче религиозной организации в собственность бесплатно земельного участка из земель сельскохозяйственного назначения в виде проекта письма об отказе в передаче религиозной организации в собственность бесплатно земельного участка из земель сельскохозяйственного назначения, которое визируется начальником уполномоченного подразделения, после чего представляется на подпись Министру (заместителю министра, курирующему предоставление государственной услуги).</w:t>
      </w:r>
    </w:p>
    <w:p>
      <w:pPr>
        <w:pStyle w:val="0"/>
        <w:spacing w:before="200" w:line-rule="auto"/>
        <w:ind w:firstLine="540"/>
        <w:jc w:val="both"/>
      </w:pPr>
      <w:r>
        <w:rPr>
          <w:sz w:val="20"/>
        </w:rPr>
        <w:t xml:space="preserve">Специалист уполномоченного подразделения, являющийся ответственным исполнителем, регистрирует подписанное Министром (заместителем министра, курирующим предоставление государственной услуги) письмо в соответствии с правилами документооборота и выдает (направляет почтовым отправлением) заявителю либо уполномоченному лицу при наличии полномочий, оформленных в соответствии с действующим законодательством.</w:t>
      </w:r>
    </w:p>
    <w:p>
      <w:pPr>
        <w:pStyle w:val="0"/>
        <w:spacing w:before="200" w:line-rule="auto"/>
        <w:ind w:firstLine="540"/>
        <w:jc w:val="both"/>
      </w:pPr>
      <w:r>
        <w:rPr>
          <w:sz w:val="20"/>
        </w:rPr>
        <w:t xml:space="preserve">Результатом административной процедуры, срок которой не должен превышать 30 календарных дней со дня регистрации заявления, является письмо Минэкономразвития Чувашии с мотивированным отказом в передаче религиозной организации в собственность бесплатно земельного участка из земель сельскохозяйственного назначения и выдача (направление) его заявителю либо уполномоченному лицу при наличии полномочий, оформленных в соответствии с действующим законодательством.</w:t>
      </w:r>
    </w:p>
    <w:p>
      <w:pPr>
        <w:pStyle w:val="0"/>
        <w:spacing w:before="200" w:line-rule="auto"/>
        <w:ind w:firstLine="540"/>
        <w:jc w:val="both"/>
      </w:pPr>
      <w:r>
        <w:rPr>
          <w:sz w:val="20"/>
        </w:rPr>
        <w:t xml:space="preserve">3.3.6. Результатом административной процедуры, в случае поступления заявления через Единый портал государственных и муниципальных услуг, является:</w:t>
      </w:r>
    </w:p>
    <w:p>
      <w:pPr>
        <w:pStyle w:val="0"/>
        <w:spacing w:before="200" w:line-rule="auto"/>
        <w:ind w:firstLine="540"/>
        <w:jc w:val="both"/>
      </w:pPr>
      <w:r>
        <w:rPr>
          <w:sz w:val="20"/>
        </w:rPr>
        <w:t xml:space="preserve">направление заявителю в личный кабинет решения о передаче религиозной организации в собственность бесплатно земельного участка из земель сельскохозяйственного назначения, подписанного усиленной квалифицированной электронной подписью должностного лица в форме электронного документа.</w:t>
      </w:r>
    </w:p>
    <w:p>
      <w:pPr>
        <w:pStyle w:val="0"/>
        <w:jc w:val="both"/>
      </w:pPr>
      <w:r>
        <w:rPr>
          <w:sz w:val="20"/>
        </w:rPr>
        <w:t xml:space="preserve">(в ред. </w:t>
      </w:r>
      <w:hyperlink w:history="0" r:id="rId41"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При подаче документов в электронном виде через Единый портал государственных и муниципальных услуг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министерстве, а также через Единый портал государственных и муниципальных услуг.</w:t>
      </w:r>
    </w:p>
    <w:p>
      <w:pPr>
        <w:pStyle w:val="0"/>
        <w:spacing w:before="200" w:line-rule="auto"/>
        <w:ind w:firstLine="540"/>
        <w:jc w:val="both"/>
      </w:pPr>
      <w:r>
        <w:rPr>
          <w:sz w:val="20"/>
        </w:rPr>
        <w:t xml:space="preserve">Результатом административной процедуры при подаче заявления по электронной почте, посредством почтового отправления или личного обращения является:</w:t>
      </w:r>
    </w:p>
    <w:p>
      <w:pPr>
        <w:pStyle w:val="0"/>
        <w:spacing w:before="200" w:line-rule="auto"/>
        <w:ind w:firstLine="540"/>
        <w:jc w:val="both"/>
      </w:pPr>
      <w:r>
        <w:rPr>
          <w:sz w:val="20"/>
        </w:rPr>
        <w:t xml:space="preserve">направление заявителю копии решения о передаче религиозной организации в собственность бесплатно земельного участка из земель сельскохозяйственного назначения, заверенного печатью Минэкономразвития Чувашии.</w:t>
      </w:r>
    </w:p>
    <w:p>
      <w:pPr>
        <w:pStyle w:val="0"/>
        <w:jc w:val="both"/>
      </w:pPr>
      <w:r>
        <w:rPr>
          <w:sz w:val="20"/>
        </w:rPr>
        <w:t xml:space="preserve">(в ред. </w:t>
      </w:r>
      <w:hyperlink w:history="0" r:id="rId42"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3.3.7. Мотивированное уведомление об отказе Минэкономразвития Чувашии в рассмотрении заявления о предоставлении религиозной организации в собственность бесплатно земельного участка из земель сельскохозяйственного назначения.</w:t>
      </w:r>
    </w:p>
    <w:p>
      <w:pPr>
        <w:pStyle w:val="0"/>
        <w:spacing w:before="200" w:line-rule="auto"/>
        <w:ind w:firstLine="540"/>
        <w:jc w:val="both"/>
      </w:pPr>
      <w:r>
        <w:rPr>
          <w:sz w:val="20"/>
        </w:rPr>
        <w:t xml:space="preserve">При наличии оснований, перечисленных в </w:t>
      </w:r>
      <w:hyperlink w:history="0" w:anchor="P185" w:tooltip="2.9.2. Основаниями для возврата заявления, поданного на бумажном носителе, являются:">
        <w:r>
          <w:rPr>
            <w:sz w:val="20"/>
            <w:color w:val="0000ff"/>
          </w:rPr>
          <w:t xml:space="preserve">пунктах 2.9.2</w:t>
        </w:r>
      </w:hyperlink>
      <w:r>
        <w:rPr>
          <w:sz w:val="20"/>
        </w:rPr>
        <w:t xml:space="preserve"> и </w:t>
      </w:r>
      <w:hyperlink w:history="0" w:anchor="P189" w:tooltip="2.9.3. Основаниями для возврата заявления, поданного в электронной форме, являются:">
        <w:r>
          <w:rPr>
            <w:sz w:val="20"/>
            <w:color w:val="0000ff"/>
          </w:rPr>
          <w:t xml:space="preserve">2.9.3 подраздела 2.9 раздела II</w:t>
        </w:r>
      </w:hyperlink>
      <w:r>
        <w:rPr>
          <w:sz w:val="20"/>
        </w:rPr>
        <w:t xml:space="preserve"> настоящего Административного регламента, специалист уполномоченного подразделения готовит отказ в рассмотрении заявления о предоставлении религиозной организации в собственность бесплатно земельного участка из земель сельскохозяйственного назначения в виде проекта письма Минэкономразвития Чувашии о возврате заявления, которое визируется начальником уполномоченного подразделения, после чего представляется на подпись Министру (заместителю Министра, курирующему предоставление государственной услуги).</w:t>
      </w:r>
    </w:p>
    <w:p>
      <w:pPr>
        <w:pStyle w:val="0"/>
        <w:jc w:val="both"/>
      </w:pPr>
      <w:r>
        <w:rPr>
          <w:sz w:val="20"/>
        </w:rPr>
        <w:t xml:space="preserve">(в ред. </w:t>
      </w:r>
      <w:hyperlink w:history="0" r:id="rId43"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Специалист уполномоченного подразделения, являющийся ответственным исполнителем, регистрирует подписанное Министром (заместителем Министра, курирующим предоставление государственной услуги) письмо в соответствии с правилами документооборота и с представленными документами выдает (направляет почтовым отправлением) заявителю либо уполномоченному лицу при наличии полномочий, оформленных в соответствии с действующим законодательством.</w:t>
      </w:r>
    </w:p>
    <w:p>
      <w:pPr>
        <w:pStyle w:val="0"/>
        <w:spacing w:before="200" w:line-rule="auto"/>
        <w:ind w:firstLine="540"/>
        <w:jc w:val="both"/>
      </w:pPr>
      <w:r>
        <w:rPr>
          <w:sz w:val="20"/>
        </w:rPr>
        <w:t xml:space="preserve">Результатом административной процедуры, срок которой не должен превышать 10 календарных дней со дня поступления заявления, является письмо с отказом в рассмотрении заявления и его выдача (направление) с представленными документами заявителю либо уполномоченному лицу при наличии полномочий, оформленных в соответствии с законодательством Российской Федерации.</w:t>
      </w:r>
    </w:p>
    <w:p>
      <w:pPr>
        <w:pStyle w:val="0"/>
        <w:jc w:val="both"/>
      </w:pPr>
      <w:r>
        <w:rPr>
          <w:sz w:val="20"/>
        </w:rPr>
        <w:t xml:space="preserve">(в ред. </w:t>
      </w:r>
      <w:hyperlink w:history="0" r:id="rId44"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jc w:val="both"/>
      </w:pPr>
      <w:r>
        <w:rPr>
          <w:sz w:val="20"/>
        </w:rPr>
      </w:r>
    </w:p>
    <w:p>
      <w:pPr>
        <w:pStyle w:val="2"/>
        <w:outlineLvl w:val="2"/>
        <w:ind w:firstLine="540"/>
        <w:jc w:val="both"/>
      </w:pPr>
      <w:r>
        <w:rPr>
          <w:sz w:val="20"/>
        </w:rPr>
        <w:t xml:space="preserve">3.4. Вариант 2. Исправление допущенных опечаток и ошибок в выданных в результате предоставления государственной услуги документах</w:t>
      </w:r>
    </w:p>
    <w:p>
      <w:pPr>
        <w:pStyle w:val="0"/>
        <w:jc w:val="both"/>
      </w:pPr>
      <w:r>
        <w:rPr>
          <w:sz w:val="20"/>
        </w:rPr>
      </w:r>
    </w:p>
    <w:p>
      <w:pPr>
        <w:pStyle w:val="0"/>
        <w:ind w:firstLine="540"/>
        <w:jc w:val="both"/>
      </w:pPr>
      <w:r>
        <w:rPr>
          <w:sz w:val="20"/>
        </w:rPr>
        <w:t xml:space="preserve">Основанием для начала административной процедуры является наличие допущенных опечаток и ошибок в письме об отказе в рассмотрении заявления.</w:t>
      </w:r>
    </w:p>
    <w:p>
      <w:pPr>
        <w:pStyle w:val="0"/>
        <w:jc w:val="both"/>
      </w:pPr>
      <w:r>
        <w:rPr>
          <w:sz w:val="20"/>
        </w:rPr>
        <w:t xml:space="preserve">(в ред. </w:t>
      </w:r>
      <w:hyperlink w:history="0" r:id="rId45"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Для исправления допущенных опечаток и ошибок в письме об отказе в рассмотрении заявления заявитель представляет в Минэкономразвития Чувашии заявление об исправлении опечаток и ошибок в произвольной форме с приложением документов, свидетельствующих о наличии в выданном (направленном) письме об отказе в рассмотрении заявления допущенных опечаток и ошибок и содержащих правильные данные, а также выданное (направленное) письмо об отказе в рассмотрении заявления, в котором содержатся опечатки и (или) ошибки.</w:t>
      </w:r>
    </w:p>
    <w:p>
      <w:pPr>
        <w:pStyle w:val="0"/>
        <w:jc w:val="both"/>
      </w:pPr>
      <w:r>
        <w:rPr>
          <w:sz w:val="20"/>
        </w:rPr>
        <w:t xml:space="preserve">(в ред. </w:t>
      </w:r>
      <w:hyperlink w:history="0" r:id="rId46"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В течение 5 рабочих дней со дня регистрации заявления об исправлении опечаток и ошибок в выданном (направленном) письме об отказе в рассмотрении заявления ответственный специалист уполномоченного подразделения:</w:t>
      </w:r>
    </w:p>
    <w:p>
      <w:pPr>
        <w:pStyle w:val="0"/>
        <w:jc w:val="both"/>
      </w:pPr>
      <w:r>
        <w:rPr>
          <w:sz w:val="20"/>
        </w:rPr>
        <w:t xml:space="preserve">(в ред. </w:t>
      </w:r>
      <w:hyperlink w:history="0" r:id="rId47"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 устанавливает наличие опечатки (ошибки), оформляет письмо об отказе в рассмотрении заявления с исправленными опечатками (ошибками) и направляет (выдает) его заявителю;</w:t>
      </w:r>
    </w:p>
    <w:p>
      <w:pPr>
        <w:pStyle w:val="0"/>
        <w:jc w:val="both"/>
      </w:pPr>
      <w:r>
        <w:rPr>
          <w:sz w:val="20"/>
        </w:rPr>
        <w:t xml:space="preserve">(в ред. </w:t>
      </w:r>
      <w:hyperlink w:history="0" r:id="rId48"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 направляет заявителю уведомление с обоснованным отказом в оформлении документа с исправленными опечатками (ошибками).</w:t>
      </w:r>
    </w:p>
    <w:p>
      <w:pPr>
        <w:pStyle w:val="0"/>
        <w:spacing w:before="200" w:line-rule="auto"/>
        <w:ind w:firstLine="540"/>
        <w:jc w:val="both"/>
      </w:pPr>
      <w:r>
        <w:rPr>
          <w:sz w:val="20"/>
        </w:rPr>
        <w:t xml:space="preserve">Исправленное письмо об отказе в рассмотрении заявления оформляется в соответствии с реквизитами ранее выданного (направленного) Минэкономразвития Чувашии письма об отказе в рассмотрении заявления.</w:t>
      </w:r>
    </w:p>
    <w:p>
      <w:pPr>
        <w:pStyle w:val="0"/>
        <w:jc w:val="both"/>
      </w:pPr>
      <w:r>
        <w:rPr>
          <w:sz w:val="20"/>
        </w:rPr>
        <w:t xml:space="preserve">(в ред. </w:t>
      </w:r>
      <w:hyperlink w:history="0" r:id="rId49"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Оригинал письма об отказе в рассмотрении заявления,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pPr>
        <w:pStyle w:val="0"/>
        <w:jc w:val="both"/>
      </w:pPr>
      <w:r>
        <w:rPr>
          <w:sz w:val="20"/>
        </w:rPr>
        <w:t xml:space="preserve">(в ред. </w:t>
      </w:r>
      <w:hyperlink w:history="0" r:id="rId50"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Критерием принятия решения по административной процедуре является наличие или отсутствие опечаток и (или) ошибок в письме об отказе в рассмотрении заявления.</w:t>
      </w:r>
    </w:p>
    <w:p>
      <w:pPr>
        <w:pStyle w:val="0"/>
        <w:jc w:val="both"/>
      </w:pPr>
      <w:r>
        <w:rPr>
          <w:sz w:val="20"/>
        </w:rPr>
        <w:t xml:space="preserve">(в ред. </w:t>
      </w:r>
      <w:hyperlink w:history="0" r:id="rId51"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Результатом административной процедуры является исправление опечаток и (или) ошибок в письме об отказе в рассмотрении заявления.</w:t>
      </w:r>
    </w:p>
    <w:p>
      <w:pPr>
        <w:pStyle w:val="0"/>
        <w:jc w:val="both"/>
      </w:pPr>
      <w:r>
        <w:rPr>
          <w:sz w:val="20"/>
        </w:rPr>
        <w:t xml:space="preserve">(в ред. </w:t>
      </w:r>
      <w:hyperlink w:history="0" r:id="rId52"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rPr>
        <w:t xml:space="preserve"> Минэкономразвития ЧР от 27.12.2022 N 209)</w:t>
      </w:r>
    </w:p>
    <w:p>
      <w:pPr>
        <w:pStyle w:val="0"/>
        <w:spacing w:before="200" w:line-rule="auto"/>
        <w:ind w:firstLine="540"/>
        <w:jc w:val="both"/>
      </w:pPr>
      <w:r>
        <w:rPr>
          <w:sz w:val="20"/>
        </w:rPr>
        <w:t xml:space="preserve">Выдача дубликата документа, выданного по результатам предоставления государственной услуги, не предусмотрена.</w:t>
      </w:r>
    </w:p>
    <w:p>
      <w:pPr>
        <w:pStyle w:val="0"/>
        <w:jc w:val="both"/>
      </w:pPr>
      <w:r>
        <w:rPr>
          <w:sz w:val="20"/>
        </w:rPr>
      </w:r>
    </w:p>
    <w:p>
      <w:pPr>
        <w:pStyle w:val="2"/>
        <w:outlineLvl w:val="1"/>
        <w:jc w:val="center"/>
      </w:pPr>
      <w:r>
        <w:rPr>
          <w:sz w:val="20"/>
        </w:rPr>
        <w:t xml:space="preserve">IV. Формы контроля</w:t>
      </w:r>
    </w:p>
    <w:p>
      <w:pPr>
        <w:pStyle w:val="2"/>
        <w:jc w:val="center"/>
      </w:pPr>
      <w:r>
        <w:rPr>
          <w:sz w:val="20"/>
        </w:rPr>
        <w:t xml:space="preserve">за исполнением Административного регламента</w:t>
      </w:r>
    </w:p>
    <w:p>
      <w:pPr>
        <w:pStyle w:val="0"/>
        <w:jc w:val="both"/>
      </w:pPr>
      <w:r>
        <w:rPr>
          <w:sz w:val="20"/>
        </w:rPr>
      </w:r>
    </w:p>
    <w:p>
      <w:pPr>
        <w:pStyle w:val="2"/>
        <w:outlineLvl w:val="2"/>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0"/>
        <w:jc w:val="both"/>
      </w:pPr>
      <w:r>
        <w:rPr>
          <w:sz w:val="20"/>
        </w:rPr>
      </w:r>
    </w:p>
    <w:p>
      <w:pPr>
        <w:pStyle w:val="0"/>
        <w:ind w:firstLine="540"/>
        <w:jc w:val="both"/>
      </w:pPr>
      <w:r>
        <w:rPr>
          <w:sz w:val="20"/>
        </w:rPr>
        <w:t xml:space="preserve">Текущий контроль за соблюдением и исполнением должностными лицами, уполномоченными на предоставление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осуществляются руководителем уполномоченного подразделения, ответственным за организацию работы по предоставлению государственной услуги, заместителем Министра и Министром.</w:t>
      </w:r>
    </w:p>
    <w:p>
      <w:pPr>
        <w:pStyle w:val="0"/>
        <w:spacing w:before="200" w:line-rule="auto"/>
        <w:ind w:firstLine="540"/>
        <w:jc w:val="both"/>
      </w:pPr>
      <w:r>
        <w:rPr>
          <w:sz w:val="20"/>
        </w:rPr>
        <w:t xml:space="preserve">Текущий контроль осуществляется путем проведения проверок соблюдения и исполнения должностными лицами, уполномоченными на предоставление государственной услуги, положений настоящего Административного регламента.</w:t>
      </w:r>
    </w:p>
    <w:p>
      <w:pPr>
        <w:pStyle w:val="0"/>
        <w:jc w:val="both"/>
      </w:pPr>
      <w:r>
        <w:rPr>
          <w:sz w:val="20"/>
        </w:rPr>
      </w:r>
    </w:p>
    <w:p>
      <w:pPr>
        <w:pStyle w:val="2"/>
        <w:outlineLvl w:val="2"/>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0"/>
        <w:jc w:val="both"/>
      </w:pPr>
      <w:r>
        <w:rPr>
          <w:sz w:val="20"/>
        </w:rPr>
      </w:r>
    </w:p>
    <w:p>
      <w:pPr>
        <w:pStyle w:val="0"/>
        <w:ind w:firstLine="540"/>
        <w:jc w:val="both"/>
      </w:pPr>
      <w:r>
        <w:rPr>
          <w:sz w:val="20"/>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специалистов Минэкономразвития Чувашии, ответственных за предоставление государственной услуги.</w:t>
      </w:r>
    </w:p>
    <w:p>
      <w:pPr>
        <w:pStyle w:val="0"/>
        <w:spacing w:before="200" w:line-rule="auto"/>
        <w:ind w:firstLine="540"/>
        <w:jc w:val="both"/>
      </w:pPr>
      <w:r>
        <w:rPr>
          <w:sz w:val="20"/>
        </w:rPr>
        <w:t xml:space="preserve">Проведение проверок полноты и качества предоставляемой государственной услуги носит плановый и внеплановый характер.</w:t>
      </w:r>
    </w:p>
    <w:p>
      <w:pPr>
        <w:pStyle w:val="0"/>
        <w:spacing w:before="200" w:line-rule="auto"/>
        <w:ind w:firstLine="540"/>
        <w:jc w:val="both"/>
      </w:pPr>
      <w:r>
        <w:rPr>
          <w:sz w:val="20"/>
        </w:rPr>
        <w:t xml:space="preserve">Порядок и периодичность осуществления плановых проверок устанавливаются ежегодным планом работы Минэкономразвития Чувашии.</w:t>
      </w:r>
    </w:p>
    <w:p>
      <w:pPr>
        <w:pStyle w:val="0"/>
        <w:spacing w:before="200" w:line-rule="auto"/>
        <w:ind w:firstLine="540"/>
        <w:jc w:val="both"/>
      </w:pPr>
      <w:r>
        <w:rPr>
          <w:sz w:val="20"/>
        </w:rPr>
        <w:t xml:space="preserve">Периодичность осуществления плановых проверок предоставления государственной услуги устанавливается Министром. При этом плановая проверка осуществляется не реже 1 раза в календарный год.</w:t>
      </w:r>
    </w:p>
    <w:p>
      <w:pPr>
        <w:pStyle w:val="0"/>
        <w:spacing w:before="200" w:line-rule="auto"/>
        <w:ind w:firstLine="540"/>
        <w:jc w:val="both"/>
      </w:pPr>
      <w:r>
        <w:rPr>
          <w:sz w:val="20"/>
        </w:rPr>
        <w:t xml:space="preserve">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pPr>
        <w:pStyle w:val="0"/>
        <w:spacing w:before="200" w:line-rule="auto"/>
        <w:ind w:firstLine="540"/>
        <w:jc w:val="both"/>
      </w:pPr>
      <w:r>
        <w:rPr>
          <w:sz w:val="20"/>
        </w:rP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Минэкономразвития Чувашии, ответственных за предоставление государственной услуги.</w:t>
      </w:r>
    </w:p>
    <w:p>
      <w:pPr>
        <w:pStyle w:val="0"/>
        <w:spacing w:before="200" w:line-rule="auto"/>
        <w:ind w:firstLine="540"/>
        <w:jc w:val="both"/>
      </w:pPr>
      <w:r>
        <w:rPr>
          <w:sz w:val="20"/>
        </w:rPr>
        <w:t xml:space="preserve">Для проведения плановых (внеплановых) проверок полноты и качества предоставления государственной услуги приказом Министра формируется комиссия.</w:t>
      </w:r>
    </w:p>
    <w:p>
      <w:pPr>
        <w:pStyle w:val="0"/>
        <w:spacing w:before="200" w:line-rule="auto"/>
        <w:ind w:firstLine="540"/>
        <w:jc w:val="both"/>
      </w:pPr>
      <w:r>
        <w:rPr>
          <w:sz w:val="20"/>
        </w:rPr>
        <w:t xml:space="preserve">Результаты проверки оформляются актом, в котором отмечаются выявленные недостатки и предложения по их устранению. Акт подписывают Министр и члены комиссии.</w:t>
      </w:r>
    </w:p>
    <w:p>
      <w:pPr>
        <w:pStyle w:val="0"/>
        <w:jc w:val="both"/>
      </w:pPr>
      <w:r>
        <w:rPr>
          <w:sz w:val="20"/>
        </w:rPr>
      </w:r>
    </w:p>
    <w:p>
      <w:pPr>
        <w:pStyle w:val="2"/>
        <w:outlineLvl w:val="2"/>
        <w:ind w:firstLine="540"/>
        <w:jc w:val="both"/>
      </w:pPr>
      <w:r>
        <w:rPr>
          <w:sz w:val="20"/>
        </w:rPr>
        <w:t xml:space="preserve">4.3. Ответственность должностных лиц Минэкономразвития Чувашии за решения и действия (бездействие), принимаемые (осуществляемые) в ходе предоставления государственной услуги</w:t>
      </w:r>
    </w:p>
    <w:p>
      <w:pPr>
        <w:pStyle w:val="0"/>
        <w:jc w:val="both"/>
      </w:pPr>
      <w:r>
        <w:rPr>
          <w:sz w:val="20"/>
        </w:rPr>
      </w:r>
    </w:p>
    <w:p>
      <w:pPr>
        <w:pStyle w:val="0"/>
        <w:ind w:firstLine="540"/>
        <w:jc w:val="both"/>
      </w:pPr>
      <w:r>
        <w:rPr>
          <w:sz w:val="20"/>
        </w:rPr>
        <w:t xml:space="preserve">Должностные лица, уполномоченные на предоставление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 в том числе за соблюдение сроков и порядка выполнения административных процедур, установленных настоящим Административным регламентом.</w:t>
      </w:r>
    </w:p>
    <w:p>
      <w:pPr>
        <w:pStyle w:val="0"/>
        <w:spacing w:before="200" w:line-rule="auto"/>
        <w:ind w:firstLine="540"/>
        <w:jc w:val="both"/>
      </w:pPr>
      <w:r>
        <w:rPr>
          <w:sz w:val="20"/>
        </w:rPr>
        <w:t xml:space="preserve">Персональная ответственность должностных лиц, уполномоченных на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pPr>
        <w:pStyle w:val="0"/>
        <w:spacing w:before="200" w:line-rule="auto"/>
        <w:ind w:firstLine="540"/>
        <w:jc w:val="both"/>
      </w:pPr>
      <w:r>
        <w:rPr>
          <w:sz w:val="20"/>
        </w:rPr>
        <w:t xml:space="preserve">По результатам проведенных проверок в случае выявления нарушений прав заявителей специалисты уполномоченного подразделения привлекаются к ответственности в порядке, установленном законодательством Российской Федерации.</w:t>
      </w:r>
    </w:p>
    <w:p>
      <w:pPr>
        <w:pStyle w:val="0"/>
        <w:jc w:val="both"/>
      </w:pPr>
      <w:r>
        <w:rPr>
          <w:sz w:val="20"/>
        </w:rPr>
      </w:r>
    </w:p>
    <w:p>
      <w:pPr>
        <w:pStyle w:val="2"/>
        <w:outlineLvl w:val="2"/>
        <w:ind w:firstLine="540"/>
        <w:jc w:val="both"/>
      </w:pPr>
      <w:r>
        <w:rPr>
          <w:sz w:val="20"/>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Положениями, характеризующими требования к порядку и формам контроля за предоставлением государственной услуги, являются:</w:t>
      </w:r>
    </w:p>
    <w:p>
      <w:pPr>
        <w:pStyle w:val="0"/>
        <w:spacing w:before="200" w:line-rule="auto"/>
        <w:ind w:firstLine="540"/>
        <w:jc w:val="both"/>
      </w:pPr>
      <w:r>
        <w:rPr>
          <w:sz w:val="20"/>
        </w:rPr>
        <w:t xml:space="preserve">1) профессиональная компетентность;</w:t>
      </w:r>
    </w:p>
    <w:p>
      <w:pPr>
        <w:pStyle w:val="0"/>
        <w:spacing w:before="200" w:line-rule="auto"/>
        <w:ind w:firstLine="540"/>
        <w:jc w:val="both"/>
      </w:pPr>
      <w:r>
        <w:rPr>
          <w:sz w:val="20"/>
        </w:rPr>
        <w:t xml:space="preserve">2) должная тщательность.</w:t>
      </w:r>
    </w:p>
    <w:p>
      <w:pPr>
        <w:pStyle w:val="0"/>
        <w:spacing w:before="200" w:line-rule="auto"/>
        <w:ind w:firstLine="540"/>
        <w:jc w:val="both"/>
      </w:pPr>
      <w:r>
        <w:rPr>
          <w:sz w:val="20"/>
        </w:rPr>
        <w:t xml:space="preserve">Должностное лицо Минэкономразвития Чувашии,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pPr>
        <w:pStyle w:val="0"/>
        <w:spacing w:before="200" w:line-rule="auto"/>
        <w:ind w:firstLine="540"/>
        <w:jc w:val="both"/>
      </w:pPr>
      <w:r>
        <w:rPr>
          <w:sz w:val="20"/>
        </w:rPr>
        <w:t xml:space="preserve">Профессиональная компетентность должностного лица Минэкономразвития Чувашии,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pPr>
        <w:pStyle w:val="0"/>
        <w:spacing w:before="200" w:line-rule="auto"/>
        <w:ind w:firstLine="540"/>
        <w:jc w:val="both"/>
      </w:pPr>
      <w:r>
        <w:rPr>
          <w:sz w:val="20"/>
        </w:rPr>
        <w:t xml:space="preserve">Должная тщательность должностного лица Минэкономразвития Чувашии, которое осуществляет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pPr>
        <w:pStyle w:val="0"/>
        <w:spacing w:before="200" w:line-rule="auto"/>
        <w:ind w:firstLine="540"/>
        <w:jc w:val="both"/>
      </w:pPr>
      <w:r>
        <w:rPr>
          <w:sz w:val="20"/>
        </w:rPr>
        <w:t xml:space="preserve">Контроль за предоставлением государственной услуги со стороны должностных лиц Минэкономразвития Чувашии должен быть постоянным, всесторонним и объективным.</w:t>
      </w:r>
    </w:p>
    <w:p>
      <w:pPr>
        <w:pStyle w:val="0"/>
        <w:spacing w:before="200" w:line-rule="auto"/>
        <w:ind w:firstLine="540"/>
        <w:jc w:val="both"/>
      </w:pPr>
      <w:r>
        <w:rPr>
          <w:sz w:val="20"/>
        </w:rPr>
        <w:t xml:space="preserve">Контроль за предоставлением государственной услуги Минэкономразвития Чувашии и его должностными лицами может осуществляться со стороны граждан, их объединений и организаций путем направления в адрес Минэкономразвития Чувашии:</w:t>
      </w:r>
    </w:p>
    <w:p>
      <w:pPr>
        <w:pStyle w:val="0"/>
        <w:spacing w:before="200" w:line-rule="auto"/>
        <w:ind w:firstLine="540"/>
        <w:jc w:val="both"/>
      </w:pPr>
      <w:r>
        <w:rPr>
          <w:sz w:val="20"/>
        </w:rPr>
        <w:t xml:space="preserve">1) предложений о совершенствовании нормативных правовых актов, регламентирующих предоставление должностными лицами Минэкономразвития Чувашии государственной услуги;</w:t>
      </w:r>
    </w:p>
    <w:p>
      <w:pPr>
        <w:pStyle w:val="0"/>
        <w:spacing w:before="200" w:line-rule="auto"/>
        <w:ind w:firstLine="540"/>
        <w:jc w:val="both"/>
      </w:pPr>
      <w:r>
        <w:rPr>
          <w:sz w:val="20"/>
        </w:rPr>
        <w:t xml:space="preserve">2) сообщений о нарушении законов и иных нормативных правовых актов, недостатках в работе Минэкономразвития Чувашии и его должностных лиц;</w:t>
      </w:r>
    </w:p>
    <w:p>
      <w:pPr>
        <w:pStyle w:val="0"/>
        <w:spacing w:before="200" w:line-rule="auto"/>
        <w:ind w:firstLine="540"/>
        <w:jc w:val="both"/>
      </w:pPr>
      <w:r>
        <w:rPr>
          <w:sz w:val="20"/>
        </w:rPr>
        <w:t xml:space="preserve">3) жалоб по фактам нарушения должностными лицами Минэкономразвития Чувашии прав, свобод или законных интересов граждан и организаций.</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Минэкономразвития Чувашии,</w:t>
      </w:r>
    </w:p>
    <w:p>
      <w:pPr>
        <w:pStyle w:val="2"/>
        <w:jc w:val="center"/>
      </w:pPr>
      <w:r>
        <w:rPr>
          <w:sz w:val="20"/>
        </w:rPr>
        <w:t xml:space="preserve">МФЦ, организаций, указанных в </w:t>
      </w:r>
      <w:hyperlink w:history="0" r:id="rId5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1.1 статьи 16</w:t>
        </w:r>
      </w:hyperlink>
    </w:p>
    <w:p>
      <w:pPr>
        <w:pStyle w:val="2"/>
        <w:jc w:val="center"/>
      </w:pPr>
      <w:r>
        <w:rPr>
          <w:sz w:val="20"/>
        </w:rPr>
        <w:t xml:space="preserve">Федерального закона от 27 июля 2010 г. N 210-ФЗ</w:t>
      </w:r>
    </w:p>
    <w:p>
      <w:pPr>
        <w:pStyle w:val="2"/>
        <w:jc w:val="center"/>
      </w:pPr>
      <w:r>
        <w:rPr>
          <w:sz w:val="20"/>
        </w:rPr>
        <w:t xml:space="preserve">"Об организации предоставления государственных и</w:t>
      </w:r>
    </w:p>
    <w:p>
      <w:pPr>
        <w:pStyle w:val="2"/>
        <w:jc w:val="center"/>
      </w:pPr>
      <w:r>
        <w:rPr>
          <w:sz w:val="20"/>
        </w:rPr>
        <w:t xml:space="preserve">муниципальных услуг", а также их должностных лиц,</w:t>
      </w:r>
    </w:p>
    <w:p>
      <w:pPr>
        <w:pStyle w:val="2"/>
        <w:jc w:val="center"/>
      </w:pPr>
      <w:r>
        <w:rPr>
          <w:sz w:val="20"/>
        </w:rPr>
        <w:t xml:space="preserve">государственных гражданских служащих Чувашской Республики,</w:t>
      </w:r>
    </w:p>
    <w:p>
      <w:pPr>
        <w:pStyle w:val="2"/>
        <w:jc w:val="center"/>
      </w:pPr>
      <w:r>
        <w:rPr>
          <w:sz w:val="20"/>
        </w:rPr>
        <w:t xml:space="preserve">замещающих должности государственной гражданской службы</w:t>
      </w:r>
    </w:p>
    <w:p>
      <w:pPr>
        <w:pStyle w:val="2"/>
        <w:jc w:val="center"/>
      </w:pPr>
      <w:r>
        <w:rPr>
          <w:sz w:val="20"/>
        </w:rPr>
        <w:t xml:space="preserve">Чувашской Республики в Минэкономразвития Чувашии,</w:t>
      </w:r>
    </w:p>
    <w:p>
      <w:pPr>
        <w:pStyle w:val="2"/>
        <w:jc w:val="center"/>
      </w:pPr>
      <w:r>
        <w:rPr>
          <w:sz w:val="20"/>
        </w:rPr>
        <w:t xml:space="preserve">работников</w:t>
      </w:r>
    </w:p>
    <w:p>
      <w:pPr>
        <w:pStyle w:val="0"/>
        <w:jc w:val="both"/>
      </w:pPr>
      <w:r>
        <w:rPr>
          <w:sz w:val="20"/>
        </w:rPr>
      </w:r>
    </w:p>
    <w:p>
      <w:pPr>
        <w:pStyle w:val="2"/>
        <w:outlineLvl w:val="2"/>
        <w:ind w:firstLine="540"/>
        <w:jc w:val="both"/>
      </w:pPr>
      <w:r>
        <w:rPr>
          <w:sz w:val="20"/>
        </w:rPr>
        <w:t xml:space="preserve">5.1. Информация для заявителя о его праве подать жалобу на решение и действие (бездействие) Минэкономразвития Чувашии, его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Минэкономразвития Чувашии, при предоставлении государственной услуги (далее - жалоба)</w:t>
      </w:r>
    </w:p>
    <w:p>
      <w:pPr>
        <w:pStyle w:val="0"/>
        <w:jc w:val="both"/>
      </w:pPr>
      <w:r>
        <w:rPr>
          <w:sz w:val="20"/>
        </w:rPr>
      </w:r>
    </w:p>
    <w:p>
      <w:pPr>
        <w:pStyle w:val="0"/>
        <w:ind w:firstLine="540"/>
        <w:jc w:val="both"/>
      </w:pPr>
      <w:r>
        <w:rPr>
          <w:sz w:val="20"/>
        </w:rPr>
        <w:t xml:space="preserve">Заявитель вправе обжаловать решения и действия (бездействие) Минэкономразвития Чувашии, его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Минэкономразвития Чувашии, при предоставлении государственной услуги в досудебном (внесудебном) порядке в соответствии с Федеральным </w:t>
      </w:r>
      <w:hyperlink w:history="0" r:id="rId5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(далее - Федеральный закон N 210-ФЗ) с учетом особенностей, установленных </w:t>
      </w:r>
      <w:hyperlink w:history="0" r:id="rId55" w:tooltip="Постановление Кабинета Министров ЧР от 26.12.2012 N 596 (ред. от 10.05.2023) &quot;Об утверждении Положения об особенностях подачи и рассмотрения жалоб на решения и действия (бездействие) исполнительных органов Чувашской Республики и их должностных лиц, государственных гражданских служащих исполнительных органов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 {КонсультантПлюс}">
        <w:r>
          <w:rPr>
            <w:sz w:val="20"/>
            <w:color w:val="0000ff"/>
          </w:rPr>
          <w:t xml:space="preserve">постановлением</w:t>
        </w:r>
      </w:hyperlink>
      <w:r>
        <w:rPr>
          <w:sz w:val="20"/>
        </w:rP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pPr>
        <w:pStyle w:val="0"/>
        <w:jc w:val="both"/>
      </w:pPr>
      <w:r>
        <w:rPr>
          <w:sz w:val="20"/>
        </w:rPr>
      </w:r>
    </w:p>
    <w:p>
      <w:pPr>
        <w:pStyle w:val="2"/>
        <w:outlineLvl w:val="2"/>
        <w:ind w:firstLine="540"/>
        <w:jc w:val="both"/>
      </w:pPr>
      <w:r>
        <w:rPr>
          <w:sz w:val="20"/>
        </w:rPr>
        <w:t xml:space="preserve">5.2. Предмет жалобы</w:t>
      </w:r>
    </w:p>
    <w:p>
      <w:pPr>
        <w:pStyle w:val="0"/>
        <w:jc w:val="both"/>
      </w:pPr>
      <w:r>
        <w:rPr>
          <w:sz w:val="20"/>
        </w:rPr>
      </w:r>
    </w:p>
    <w:p>
      <w:pPr>
        <w:pStyle w:val="0"/>
        <w:ind w:firstLine="540"/>
        <w:jc w:val="both"/>
      </w:pPr>
      <w:r>
        <w:rPr>
          <w:sz w:val="20"/>
        </w:rPr>
        <w:t xml:space="preserve">Заявитель может обратиться с жалобой по основаниям и в порядке, предусмотренным </w:t>
      </w:r>
      <w:hyperlink w:history="0" r:id="rId5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статьями 11.1</w:t>
        </w:r>
      </w:hyperlink>
      <w:r>
        <w:rPr>
          <w:sz w:val="20"/>
        </w:rPr>
        <w:t xml:space="preserve"> и </w:t>
      </w:r>
      <w:hyperlink w:history="0" r:id="rId5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11.2</w:t>
        </w:r>
      </w:hyperlink>
      <w:r>
        <w:rPr>
          <w:sz w:val="20"/>
        </w:rPr>
        <w:t xml:space="preserve"> Федерального закона N 210-ФЗ, в том числе в следующих случаях:</w:t>
      </w:r>
    </w:p>
    <w:p>
      <w:pPr>
        <w:pStyle w:val="0"/>
        <w:spacing w:before="200" w:line-rule="auto"/>
        <w:ind w:firstLine="540"/>
        <w:jc w:val="both"/>
      </w:pPr>
      <w:r>
        <w:rPr>
          <w:sz w:val="20"/>
        </w:rPr>
        <w:t xml:space="preserve">- нарушение срока регистрации запроса о предоставлении государственной услуги;</w:t>
      </w:r>
    </w:p>
    <w:p>
      <w:pPr>
        <w:pStyle w:val="0"/>
        <w:spacing w:before="200" w:line-rule="auto"/>
        <w:ind w:firstLine="540"/>
        <w:jc w:val="both"/>
      </w:pPr>
      <w:r>
        <w:rPr>
          <w:sz w:val="20"/>
        </w:rPr>
        <w:t xml:space="preserve">- нарушение срока предоставления государственной услуги;</w:t>
      </w:r>
    </w:p>
    <w:p>
      <w:pPr>
        <w:pStyle w:val="0"/>
        <w:spacing w:before="200" w:line-rule="auto"/>
        <w:ind w:firstLine="540"/>
        <w:jc w:val="both"/>
      </w:pPr>
      <w:r>
        <w:rPr>
          <w:sz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pPr>
        <w:pStyle w:val="0"/>
        <w:spacing w:before="200" w:line-rule="auto"/>
        <w:ind w:firstLine="540"/>
        <w:jc w:val="both"/>
      </w:pPr>
      <w:r>
        <w:rPr>
          <w:sz w:val="20"/>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pPr>
        <w:pStyle w:val="0"/>
        <w:spacing w:before="200" w:line-rule="auto"/>
        <w:ind w:firstLine="540"/>
        <w:jc w:val="both"/>
      </w:pPr>
      <w:r>
        <w:rPr>
          <w:sz w:val="20"/>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pPr>
        <w:pStyle w:val="0"/>
        <w:spacing w:before="200" w:line-rule="auto"/>
        <w:ind w:firstLine="540"/>
        <w:jc w:val="both"/>
      </w:pPr>
      <w:r>
        <w:rPr>
          <w:sz w:val="20"/>
        </w:rP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pPr>
        <w:pStyle w:val="0"/>
        <w:spacing w:before="200" w:line-rule="auto"/>
        <w:ind w:firstLine="540"/>
        <w:jc w:val="both"/>
      </w:pPr>
      <w:r>
        <w:rPr>
          <w:sz w:val="20"/>
        </w:rPr>
        <w:t xml:space="preserve">- отказ Минэкономразвития Чувашии, должностного лица Минэкономразвития Чувашии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pPr>
        <w:pStyle w:val="0"/>
        <w:spacing w:before="200" w:line-rule="auto"/>
        <w:ind w:firstLine="540"/>
        <w:jc w:val="both"/>
      </w:pPr>
      <w:r>
        <w:rPr>
          <w:sz w:val="20"/>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5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jc w:val="both"/>
      </w:pPr>
      <w:r>
        <w:rPr>
          <w:sz w:val="20"/>
        </w:rPr>
      </w:r>
    </w:p>
    <w:p>
      <w:pPr>
        <w:pStyle w:val="2"/>
        <w:outlineLvl w:val="2"/>
        <w:ind w:firstLine="540"/>
        <w:jc w:val="both"/>
      </w:pPr>
      <w:r>
        <w:rPr>
          <w:sz w:val="20"/>
        </w:rPr>
        <w:t xml:space="preserve">5.3. Органы государственной власти и уполномоченные на рассмотрение жалобы должностные лица, которым может быть направлена жалоба</w:t>
      </w:r>
    </w:p>
    <w:p>
      <w:pPr>
        <w:pStyle w:val="0"/>
        <w:jc w:val="both"/>
      </w:pPr>
      <w:r>
        <w:rPr>
          <w:sz w:val="20"/>
        </w:rPr>
      </w:r>
    </w:p>
    <w:p>
      <w:pPr>
        <w:pStyle w:val="0"/>
        <w:ind w:firstLine="540"/>
        <w:jc w:val="both"/>
      </w:pPr>
      <w:r>
        <w:rPr>
          <w:sz w:val="20"/>
        </w:rP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Административного регламента в Минэкономразвития Чувашии. Жалоба на решения и действия (бездействие) Министра в соответствии с </w:t>
      </w:r>
      <w:hyperlink w:history="0" r:id="rId59" w:tooltip="Постановление Кабинета Министров ЧР от 26.12.2012 N 596 (ред. от 10.05.2023) &quot;Об утверждении Положения об особенностях подачи и рассмотрения жалоб на решения и действия (бездействие) исполнительных органов Чувашской Республики и их должностных лиц, государственных гражданских служащих исполнительных органов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 {КонсультантПлюс}">
        <w:r>
          <w:rPr>
            <w:sz w:val="20"/>
            <w:color w:val="0000ff"/>
          </w:rPr>
          <w:t xml:space="preserve">постановлением</w:t>
        </w:r>
      </w:hyperlink>
      <w:r>
        <w:rPr>
          <w:sz w:val="20"/>
        </w:rPr>
        <w:t xml:space="preserve"> Кабинета Министров Чувашской Республики от 26 декабря 2012 г. N 596 подается на рассмотрение в Кабинет Министров Чувашской Республики.</w:t>
      </w:r>
    </w:p>
    <w:p>
      <w:pPr>
        <w:pStyle w:val="0"/>
        <w:jc w:val="both"/>
      </w:pPr>
      <w:r>
        <w:rPr>
          <w:sz w:val="20"/>
        </w:rPr>
      </w:r>
    </w:p>
    <w:p>
      <w:pPr>
        <w:pStyle w:val="2"/>
        <w:outlineLvl w:val="2"/>
        <w:ind w:firstLine="540"/>
        <w:jc w:val="both"/>
      </w:pPr>
      <w:r>
        <w:rPr>
          <w:sz w:val="20"/>
        </w:rPr>
        <w:t xml:space="preserve">5.4. Порядок подачи и рассмотрения жалобы</w:t>
      </w:r>
    </w:p>
    <w:p>
      <w:pPr>
        <w:pStyle w:val="0"/>
        <w:jc w:val="both"/>
      </w:pPr>
      <w:r>
        <w:rPr>
          <w:sz w:val="20"/>
        </w:rPr>
      </w:r>
    </w:p>
    <w:p>
      <w:pPr>
        <w:pStyle w:val="0"/>
        <w:ind w:firstLine="540"/>
        <w:jc w:val="both"/>
      </w:pPr>
      <w:r>
        <w:rPr>
          <w:sz w:val="20"/>
        </w:rPr>
        <w:t xml:space="preserve">Жалоба подается в письменной форме на бумажном носителе, в электронной форме.</w:t>
      </w:r>
    </w:p>
    <w:p>
      <w:pPr>
        <w:pStyle w:val="0"/>
        <w:spacing w:before="200" w:line-rule="auto"/>
        <w:ind w:firstLine="540"/>
        <w:jc w:val="both"/>
      </w:pPr>
      <w:r>
        <w:rPr>
          <w:sz w:val="20"/>
        </w:rPr>
        <w:t xml:space="preserve">Жалоба на решения и действия (бездействие) Минэкономразвития Чувашии, должностного лица Минэкономразвития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Минэкономразвития Чувашии, Министра может быть направлена по почте, с использованием сети "Интернет", официального сайта Минэкономразвития Чувашии,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pPr>
        <w:pStyle w:val="0"/>
        <w:spacing w:before="200" w:line-rule="auto"/>
        <w:ind w:firstLine="540"/>
        <w:jc w:val="both"/>
      </w:pPr>
      <w:r>
        <w:rPr>
          <w:sz w:val="20"/>
        </w:rPr>
        <w:t xml:space="preserve">Жалоба должна содержать:</w:t>
      </w:r>
    </w:p>
    <w:p>
      <w:pPr>
        <w:pStyle w:val="0"/>
        <w:spacing w:before="200" w:line-rule="auto"/>
        <w:ind w:firstLine="540"/>
        <w:jc w:val="both"/>
      </w:pPr>
      <w:r>
        <w:rPr>
          <w:sz w:val="20"/>
        </w:rPr>
        <w:t xml:space="preserve">наименование Минэкономразвития Чувашии, должностного лица Минэкономразвития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Минэкономразвития Чувашии,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Минэкономразвития Чувашии, должностного лица Минэкономразвития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Минэкономразвития Чувашии;</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Минэкономразвития Чувашии, должностного лица Минэкономразвития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Минэкономразвития Чувашии. Заявителем могут быть представлены документы (при наличии), подтверждающие доводы заявителя, либо их копии.</w:t>
      </w:r>
    </w:p>
    <w:bookmarkStart w:id="433" w:name="P433"/>
    <w:bookmarkEnd w:id="433"/>
    <w:p>
      <w:pPr>
        <w:pStyle w:val="0"/>
        <w:spacing w:before="200" w:line-rule="auto"/>
        <w:ind w:firstLine="540"/>
        <w:jc w:val="both"/>
      </w:pPr>
      <w:r>
        <w:rPr>
          <w:sz w:val="20"/>
        </w:rPr>
        <w:t xml:space="preserve">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а)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bookmarkStart w:id="436" w:name="P436"/>
    <w:bookmarkEnd w:id="436"/>
    <w:p>
      <w:pPr>
        <w:pStyle w:val="0"/>
        <w:spacing w:before="200" w:line-rule="auto"/>
        <w:ind w:firstLine="540"/>
        <w:jc w:val="both"/>
      </w:pPr>
      <w:r>
        <w:rPr>
          <w:sz w:val="20"/>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При подаче жалобы в электронной форме документы, указанные в </w:t>
      </w:r>
      <w:hyperlink w:history="0" w:anchor="P433" w:tooltip="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r>
          <w:rPr>
            <w:sz w:val="20"/>
            <w:color w:val="0000ff"/>
          </w:rPr>
          <w:t xml:space="preserve">абзацах восьмом</w:t>
        </w:r>
      </w:hyperlink>
      <w:r>
        <w:rPr>
          <w:sz w:val="20"/>
        </w:rPr>
        <w:t xml:space="preserve"> - </w:t>
      </w:r>
      <w:hyperlink w:history="0" w:anchor="P436"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r>
          <w:rPr>
            <w:sz w:val="20"/>
            <w:color w:val="0000ff"/>
          </w:rPr>
          <w:t xml:space="preserve">одиннадцатом</w:t>
        </w:r>
      </w:hyperlink>
      <w:r>
        <w:rPr>
          <w:sz w:val="20"/>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Рассмотрение жалобы осуществляется в порядке, определенном </w:t>
      </w:r>
      <w:hyperlink w:history="0" r:id="rId60" w:tooltip="Постановление Кабинета Министров ЧР от 26.12.2012 N 596 (ред. от 10.05.2023) &quot;Об утверждении Положения об особенностях подачи и рассмотрения жалоб на решения и действия (бездействие) исполнительных органов Чувашской Республики и их должностных лиц, государственных гражданских служащих исполнительных органов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 {КонсультантПлюс}">
        <w:r>
          <w:rPr>
            <w:sz w:val="20"/>
            <w:color w:val="0000ff"/>
          </w:rPr>
          <w:t xml:space="preserve">постановлением</w:t>
        </w:r>
      </w:hyperlink>
      <w:r>
        <w:rPr>
          <w:sz w:val="20"/>
        </w:rPr>
        <w:t xml:space="preserve"> Кабинета Министров Чувашской Республики от 26 декабря 2012 г. N 596.</w:t>
      </w:r>
    </w:p>
    <w:p>
      <w:pPr>
        <w:pStyle w:val="0"/>
        <w:jc w:val="both"/>
      </w:pPr>
      <w:r>
        <w:rPr>
          <w:sz w:val="20"/>
        </w:rPr>
      </w:r>
    </w:p>
    <w:p>
      <w:pPr>
        <w:pStyle w:val="2"/>
        <w:outlineLvl w:val="2"/>
        <w:ind w:firstLine="540"/>
        <w:jc w:val="both"/>
      </w:pPr>
      <w:r>
        <w:rPr>
          <w:sz w:val="20"/>
        </w:rPr>
        <w:t xml:space="preserve">5.5. Сроки рассмотрения жалобы</w:t>
      </w:r>
    </w:p>
    <w:p>
      <w:pPr>
        <w:pStyle w:val="0"/>
        <w:jc w:val="both"/>
      </w:pPr>
      <w:r>
        <w:rPr>
          <w:sz w:val="20"/>
        </w:rPr>
      </w:r>
    </w:p>
    <w:p>
      <w:pPr>
        <w:pStyle w:val="0"/>
        <w:ind w:firstLine="540"/>
        <w:jc w:val="both"/>
      </w:pPr>
      <w:r>
        <w:rPr>
          <w:sz w:val="20"/>
        </w:rPr>
        <w:t xml:space="preserve">Жалоба подлежит рассмотрению в течение пятнадцати рабочих дней со дня ее регистрации, а в случае обжалования отказа Минэкономразвития Чувашии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r>
    </w:p>
    <w:p>
      <w:pPr>
        <w:pStyle w:val="2"/>
        <w:outlineLvl w:val="2"/>
        <w:ind w:firstLine="540"/>
        <w:jc w:val="both"/>
      </w:pPr>
      <w:r>
        <w:rPr>
          <w:sz w:val="20"/>
        </w:rPr>
        <w:t xml:space="preserve">5.6. Результат рассмотрения жалобы</w:t>
      </w:r>
    </w:p>
    <w:p>
      <w:pPr>
        <w:pStyle w:val="0"/>
        <w:jc w:val="both"/>
      </w:pPr>
      <w:r>
        <w:rPr>
          <w:sz w:val="20"/>
        </w:rPr>
      </w:r>
    </w:p>
    <w:p>
      <w:pPr>
        <w:pStyle w:val="0"/>
        <w:ind w:firstLine="540"/>
        <w:jc w:val="both"/>
      </w:pPr>
      <w:r>
        <w:rPr>
          <w:sz w:val="20"/>
        </w:rPr>
        <w:t xml:space="preserve">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pPr>
        <w:pStyle w:val="0"/>
        <w:spacing w:before="200" w:line-rule="auto"/>
        <w:ind w:firstLine="540"/>
        <w:jc w:val="both"/>
      </w:pPr>
      <w:r>
        <w:rPr>
          <w:sz w:val="20"/>
        </w:rPr>
        <w:t xml:space="preserve">в удовлетворении жалобы отказывается.</w:t>
      </w:r>
    </w:p>
    <w:p>
      <w:pPr>
        <w:pStyle w:val="0"/>
        <w:spacing w:before="200" w:line-rule="auto"/>
        <w:ind w:firstLine="540"/>
        <w:jc w:val="both"/>
      </w:pPr>
      <w:r>
        <w:rPr>
          <w:sz w:val="20"/>
        </w:rPr>
        <w:t xml:space="preserve">При удовлетворении жалобы Минэкономразвития Чувашии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w:history="0" r:id="rId61" w:tooltip="Закон ЧР от 23.07.2003 N 22 (ред. от 02.11.2022) &quot;Об административных правонарушениях в Чувашской Республике&quot; (принят ГС ЧР 08.07.2003) (с изм. и доп., вступ. в силу с 01.01.2023) {КонсультантПлюс}">
        <w:r>
          <w:rPr>
            <w:sz w:val="20"/>
            <w:color w:val="0000ff"/>
          </w:rPr>
          <w:t xml:space="preserve">статьей 8.1</w:t>
        </w:r>
      </w:hyperlink>
      <w:r>
        <w:rPr>
          <w:sz w:val="20"/>
        </w:rP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pPr>
        <w:pStyle w:val="0"/>
        <w:jc w:val="both"/>
      </w:pPr>
      <w:r>
        <w:rPr>
          <w:sz w:val="20"/>
        </w:rPr>
      </w:r>
    </w:p>
    <w:p>
      <w:pPr>
        <w:pStyle w:val="2"/>
        <w:outlineLvl w:val="2"/>
        <w:ind w:firstLine="540"/>
        <w:jc w:val="both"/>
      </w:pPr>
      <w:r>
        <w:rPr>
          <w:sz w:val="20"/>
        </w:rPr>
        <w:t xml:space="preserve">5.7. Порядок информирования заявителя о результатах рассмотрения жалобы</w:t>
      </w:r>
    </w:p>
    <w:p>
      <w:pPr>
        <w:pStyle w:val="0"/>
        <w:jc w:val="both"/>
      </w:pPr>
      <w:r>
        <w:rPr>
          <w:sz w:val="20"/>
        </w:rPr>
      </w:r>
    </w:p>
    <w:p>
      <w:pPr>
        <w:pStyle w:val="0"/>
        <w:ind w:firstLine="540"/>
        <w:jc w:val="both"/>
      </w:pPr>
      <w:r>
        <w:rPr>
          <w:sz w:val="20"/>
        </w:rPr>
        <w:t xml:space="preserve">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pPr>
        <w:pStyle w:val="0"/>
        <w:spacing w:before="200" w:line-rule="auto"/>
        <w:ind w:firstLine="540"/>
        <w:jc w:val="both"/>
      </w:pPr>
      <w:r>
        <w:rPr>
          <w:sz w:val="20"/>
        </w:rPr>
        <w:t xml:space="preserve">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Минэкономразвития Чувашии,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r>
    </w:p>
    <w:p>
      <w:pPr>
        <w:pStyle w:val="2"/>
        <w:outlineLvl w:val="2"/>
        <w:ind w:firstLine="540"/>
        <w:jc w:val="both"/>
      </w:pPr>
      <w:r>
        <w:rPr>
          <w:sz w:val="20"/>
        </w:rPr>
        <w:t xml:space="preserve">5.8. Порядок обжалования решения по жалобе</w:t>
      </w:r>
    </w:p>
    <w:p>
      <w:pPr>
        <w:pStyle w:val="0"/>
        <w:jc w:val="both"/>
      </w:pPr>
      <w:r>
        <w:rPr>
          <w:sz w:val="20"/>
        </w:rPr>
      </w:r>
    </w:p>
    <w:p>
      <w:pPr>
        <w:pStyle w:val="0"/>
        <w:ind w:firstLine="540"/>
        <w:jc w:val="both"/>
      </w:pPr>
      <w:r>
        <w:rPr>
          <w:sz w:val="20"/>
        </w:rPr>
        <w:t xml:space="preserve">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pPr>
        <w:pStyle w:val="0"/>
        <w:jc w:val="both"/>
      </w:pPr>
      <w:r>
        <w:rPr>
          <w:sz w:val="20"/>
        </w:rPr>
      </w:r>
    </w:p>
    <w:p>
      <w:pPr>
        <w:pStyle w:val="2"/>
        <w:outlineLvl w:val="2"/>
        <w:ind w:firstLine="540"/>
        <w:jc w:val="both"/>
      </w:pPr>
      <w:r>
        <w:rPr>
          <w:sz w:val="20"/>
        </w:rPr>
        <w:t xml:space="preserve">5.9. Право заявителя на получение информации и документов, необходимых для обоснования и рассмотрения жалобы</w:t>
      </w:r>
    </w:p>
    <w:p>
      <w:pPr>
        <w:pStyle w:val="0"/>
        <w:jc w:val="both"/>
      </w:pPr>
      <w:r>
        <w:rPr>
          <w:sz w:val="20"/>
        </w:rPr>
      </w:r>
    </w:p>
    <w:p>
      <w:pPr>
        <w:pStyle w:val="0"/>
        <w:ind w:firstLine="540"/>
        <w:jc w:val="both"/>
      </w:pPr>
      <w:r>
        <w:rPr>
          <w:sz w:val="20"/>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pPr>
        <w:pStyle w:val="0"/>
        <w:jc w:val="both"/>
      </w:pPr>
      <w:r>
        <w:rPr>
          <w:sz w:val="20"/>
        </w:rPr>
      </w:r>
    </w:p>
    <w:p>
      <w:pPr>
        <w:pStyle w:val="2"/>
        <w:outlineLvl w:val="2"/>
        <w:ind w:firstLine="540"/>
        <w:jc w:val="both"/>
      </w:pPr>
      <w:r>
        <w:rPr>
          <w:sz w:val="20"/>
        </w:rPr>
        <w:t xml:space="preserve">5.10. Способы информирования заявителей о порядке подачи и рассмотрения жалобы</w:t>
      </w:r>
    </w:p>
    <w:p>
      <w:pPr>
        <w:pStyle w:val="0"/>
        <w:jc w:val="both"/>
      </w:pPr>
      <w:r>
        <w:rPr>
          <w:sz w:val="20"/>
        </w:rPr>
      </w:r>
    </w:p>
    <w:p>
      <w:pPr>
        <w:pStyle w:val="0"/>
        <w:ind w:firstLine="540"/>
        <w:jc w:val="both"/>
      </w:pPr>
      <w:r>
        <w:rPr>
          <w:sz w:val="20"/>
        </w:rPr>
        <w:t xml:space="preserve">Для получения информации о порядке подачи и рассмотрения жалобы заявитель вправе обратиться:</w:t>
      </w:r>
    </w:p>
    <w:p>
      <w:pPr>
        <w:pStyle w:val="0"/>
        <w:spacing w:before="200" w:line-rule="auto"/>
        <w:ind w:firstLine="540"/>
        <w:jc w:val="both"/>
      </w:pPr>
      <w:r>
        <w:rPr>
          <w:sz w:val="20"/>
        </w:rPr>
        <w:t xml:space="preserve">в устной форме лично в Минэкономразвития Чувашии;</w:t>
      </w:r>
    </w:p>
    <w:p>
      <w:pPr>
        <w:pStyle w:val="0"/>
        <w:spacing w:before="200" w:line-rule="auto"/>
        <w:ind w:firstLine="540"/>
        <w:jc w:val="both"/>
      </w:pPr>
      <w:r>
        <w:rPr>
          <w:sz w:val="20"/>
        </w:rPr>
        <w:t xml:space="preserve">в форме электронного документа через официальный сайт Минэкономразвития Чувашии;</w:t>
      </w:r>
    </w:p>
    <w:p>
      <w:pPr>
        <w:pStyle w:val="0"/>
        <w:spacing w:before="200" w:line-rule="auto"/>
        <w:ind w:firstLine="540"/>
        <w:jc w:val="both"/>
      </w:pPr>
      <w:r>
        <w:rPr>
          <w:sz w:val="20"/>
        </w:rPr>
        <w:t xml:space="preserve">по телефону в Минэкономразвития Чувашии;</w:t>
      </w:r>
    </w:p>
    <w:p>
      <w:pPr>
        <w:pStyle w:val="0"/>
        <w:spacing w:before="200" w:line-rule="auto"/>
        <w:ind w:firstLine="540"/>
        <w:jc w:val="both"/>
      </w:pPr>
      <w:r>
        <w:rPr>
          <w:sz w:val="20"/>
        </w:rPr>
        <w:t xml:space="preserve">в письменной форме в Минэкономразвития Чувашии.</w:t>
      </w:r>
    </w:p>
    <w:p>
      <w:pPr>
        <w:pStyle w:val="0"/>
        <w:spacing w:before="200" w:line-rule="auto"/>
        <w:ind w:firstLine="540"/>
        <w:jc w:val="both"/>
      </w:pPr>
      <w:r>
        <w:rPr>
          <w:sz w:val="20"/>
        </w:rPr>
        <w:t xml:space="preserve">Информация о порядке подачи и рассмотрения жалобы размещается на информационном стенде и на официальном сайте Минэкономразвития Чувашии.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 предоставления</w:t>
      </w:r>
    </w:p>
    <w:p>
      <w:pPr>
        <w:pStyle w:val="0"/>
        <w:jc w:val="right"/>
      </w:pPr>
      <w:r>
        <w:rPr>
          <w:sz w:val="20"/>
        </w:rPr>
        <w:t xml:space="preserve">Министерством экономического развития</w:t>
      </w:r>
    </w:p>
    <w:p>
      <w:pPr>
        <w:pStyle w:val="0"/>
        <w:jc w:val="right"/>
      </w:pPr>
      <w:r>
        <w:rPr>
          <w:sz w:val="20"/>
        </w:rPr>
        <w:t xml:space="preserve">и имущественных отношений Чувашской Республики</w:t>
      </w:r>
    </w:p>
    <w:p>
      <w:pPr>
        <w:pStyle w:val="0"/>
        <w:jc w:val="right"/>
      </w:pPr>
      <w:r>
        <w:rPr>
          <w:sz w:val="20"/>
        </w:rPr>
        <w:t xml:space="preserve">государственной услуги "Готовит проекты решений</w:t>
      </w:r>
    </w:p>
    <w:p>
      <w:pPr>
        <w:pStyle w:val="0"/>
        <w:jc w:val="right"/>
      </w:pPr>
      <w:r>
        <w:rPr>
          <w:sz w:val="20"/>
        </w:rPr>
        <w:t xml:space="preserve">Кабинета Министров Чувашской Республики</w:t>
      </w:r>
    </w:p>
    <w:p>
      <w:pPr>
        <w:pStyle w:val="0"/>
        <w:jc w:val="right"/>
      </w:pPr>
      <w:r>
        <w:rPr>
          <w:sz w:val="20"/>
        </w:rPr>
        <w:t xml:space="preserve">о передаче религиозным организациям</w:t>
      </w:r>
    </w:p>
    <w:p>
      <w:pPr>
        <w:pStyle w:val="0"/>
        <w:jc w:val="right"/>
      </w:pPr>
      <w:r>
        <w:rPr>
          <w:sz w:val="20"/>
        </w:rPr>
        <w:t xml:space="preserve">в собственность бесплатно земельных участков</w:t>
      </w:r>
    </w:p>
    <w:p>
      <w:pPr>
        <w:pStyle w:val="0"/>
        <w:jc w:val="right"/>
      </w:pPr>
      <w:r>
        <w:rPr>
          <w:sz w:val="20"/>
        </w:rPr>
        <w:t xml:space="preserve">из земель сельскохозяйственного назначения,</w:t>
      </w:r>
    </w:p>
    <w:p>
      <w:pPr>
        <w:pStyle w:val="0"/>
        <w:jc w:val="right"/>
      </w:pPr>
      <w:r>
        <w:rPr>
          <w:sz w:val="20"/>
        </w:rPr>
        <w:t xml:space="preserve">предоставленных религиозным организациям</w:t>
      </w:r>
    </w:p>
    <w:p>
      <w:pPr>
        <w:pStyle w:val="0"/>
        <w:jc w:val="right"/>
      </w:pPr>
      <w:r>
        <w:rPr>
          <w:sz w:val="20"/>
        </w:rPr>
        <w:t xml:space="preserve">на праве постоянного (бессрочного) пользования</w:t>
      </w:r>
    </w:p>
    <w:p>
      <w:pPr>
        <w:pStyle w:val="0"/>
        <w:jc w:val="right"/>
      </w:pPr>
      <w:r>
        <w:rPr>
          <w:sz w:val="20"/>
        </w:rPr>
        <w:t xml:space="preserve">до введения в действие Земельного кодекса</w:t>
      </w:r>
    </w:p>
    <w:p>
      <w:pPr>
        <w:pStyle w:val="0"/>
        <w:jc w:val="right"/>
      </w:pPr>
      <w:r>
        <w:rPr>
          <w:sz w:val="20"/>
        </w:rPr>
        <w:t xml:space="preserve">Российской Федерации и предназначенных</w:t>
      </w:r>
    </w:p>
    <w:p>
      <w:pPr>
        <w:pStyle w:val="0"/>
        <w:jc w:val="right"/>
      </w:pPr>
      <w:r>
        <w:rPr>
          <w:sz w:val="20"/>
        </w:rPr>
        <w:t xml:space="preserve">для сельскохозяйственного производства,</w:t>
      </w:r>
    </w:p>
    <w:p>
      <w:pPr>
        <w:pStyle w:val="0"/>
        <w:jc w:val="right"/>
      </w:pPr>
      <w:r>
        <w:rPr>
          <w:sz w:val="20"/>
        </w:rPr>
        <w:t xml:space="preserve">при условии отсутствия у Министерства</w:t>
      </w:r>
    </w:p>
    <w:p>
      <w:pPr>
        <w:pStyle w:val="0"/>
        <w:jc w:val="right"/>
      </w:pPr>
      <w:r>
        <w:rPr>
          <w:sz w:val="20"/>
        </w:rPr>
        <w:t xml:space="preserve">экономического развития и имущественных</w:t>
      </w:r>
    </w:p>
    <w:p>
      <w:pPr>
        <w:pStyle w:val="0"/>
        <w:jc w:val="right"/>
      </w:pPr>
      <w:r>
        <w:rPr>
          <w:sz w:val="20"/>
        </w:rPr>
        <w:t xml:space="preserve">отношений Чувашской Республики информации</w:t>
      </w:r>
    </w:p>
    <w:p>
      <w:pPr>
        <w:pStyle w:val="0"/>
        <w:jc w:val="right"/>
      </w:pPr>
      <w:r>
        <w:rPr>
          <w:sz w:val="20"/>
        </w:rPr>
        <w:t xml:space="preserve">о выявленных в рамках государственного</w:t>
      </w:r>
    </w:p>
    <w:p>
      <w:pPr>
        <w:pStyle w:val="0"/>
        <w:jc w:val="right"/>
      </w:pPr>
      <w:r>
        <w:rPr>
          <w:sz w:val="20"/>
        </w:rPr>
        <w:t xml:space="preserve">земельного надзора и неустраненных нарушениях</w:t>
      </w:r>
    </w:p>
    <w:p>
      <w:pPr>
        <w:pStyle w:val="0"/>
        <w:jc w:val="right"/>
      </w:pPr>
      <w:r>
        <w:rPr>
          <w:sz w:val="20"/>
        </w:rPr>
        <w:t xml:space="preserve">законодательства Российской Федерации</w:t>
      </w:r>
    </w:p>
    <w:p>
      <w:pPr>
        <w:pStyle w:val="0"/>
        <w:jc w:val="right"/>
      </w:pPr>
      <w:r>
        <w:rPr>
          <w:sz w:val="20"/>
        </w:rPr>
        <w:t xml:space="preserve">при использовании таких земельных участков"</w:t>
      </w:r>
    </w:p>
    <w:p>
      <w:pPr>
        <w:pStyle w:val="0"/>
        <w:jc w:val="both"/>
      </w:pPr>
      <w:r>
        <w:rPr>
          <w:sz w:val="20"/>
        </w:rPr>
      </w:r>
    </w:p>
    <w:p>
      <w:pPr>
        <w:pStyle w:val="0"/>
        <w:jc w:val="right"/>
      </w:pPr>
      <w:r>
        <w:rPr>
          <w:sz w:val="20"/>
        </w:rPr>
        <w:t xml:space="preserve">Примерная форма</w:t>
      </w:r>
    </w:p>
    <w:p>
      <w:pPr>
        <w:pStyle w:val="0"/>
        <w:jc w:val="both"/>
      </w:pPr>
      <w:r>
        <w:rPr>
          <w:sz w:val="20"/>
        </w:rPr>
      </w:r>
    </w:p>
    <w:p>
      <w:pPr>
        <w:pStyle w:val="1"/>
        <w:jc w:val="both"/>
      </w:pPr>
      <w:r>
        <w:rPr>
          <w:sz w:val="20"/>
        </w:rPr>
        <w:t xml:space="preserve">                                   Министерство экономического развития</w:t>
      </w:r>
    </w:p>
    <w:p>
      <w:pPr>
        <w:pStyle w:val="1"/>
        <w:jc w:val="both"/>
      </w:pPr>
      <w:r>
        <w:rPr>
          <w:sz w:val="20"/>
        </w:rPr>
        <w:t xml:space="preserve">                                   и имущественных отношений</w:t>
      </w:r>
    </w:p>
    <w:p>
      <w:pPr>
        <w:pStyle w:val="1"/>
        <w:jc w:val="both"/>
      </w:pPr>
      <w:r>
        <w:rPr>
          <w:sz w:val="20"/>
        </w:rPr>
        <w:t xml:space="preserve">                                   Чувашской Республики</w:t>
      </w:r>
    </w:p>
    <w:p>
      <w:pPr>
        <w:pStyle w:val="1"/>
        <w:jc w:val="both"/>
      </w:pPr>
      <w:r>
        <w:rPr>
          <w:sz w:val="20"/>
        </w:rPr>
      </w:r>
    </w:p>
    <w:bookmarkStart w:id="510" w:name="P510"/>
    <w:bookmarkEnd w:id="510"/>
    <w:p>
      <w:pPr>
        <w:pStyle w:val="1"/>
        <w:jc w:val="both"/>
      </w:pPr>
      <w:r>
        <w:rPr>
          <w:sz w:val="20"/>
        </w:rPr>
        <w:t xml:space="preserve">                                 Заявление</w:t>
      </w:r>
    </w:p>
    <w:p>
      <w:pPr>
        <w:pStyle w:val="1"/>
        <w:jc w:val="both"/>
      </w:pPr>
      <w:r>
        <w:rPr>
          <w:sz w:val="20"/>
        </w:rPr>
        <w:t xml:space="preserve">                о предоставлении в собственность бесплатно</w:t>
      </w:r>
    </w:p>
    <w:p>
      <w:pPr>
        <w:pStyle w:val="1"/>
        <w:jc w:val="both"/>
      </w:pPr>
      <w:r>
        <w:rPr>
          <w:sz w:val="20"/>
        </w:rPr>
        <w:t xml:space="preserve">                       земельного участка из земель</w:t>
      </w:r>
    </w:p>
    <w:p>
      <w:pPr>
        <w:pStyle w:val="1"/>
        <w:jc w:val="both"/>
      </w:pPr>
      <w:r>
        <w:rPr>
          <w:sz w:val="20"/>
        </w:rPr>
        <w:t xml:space="preserve">                     сельскохозяйственного назначения</w:t>
      </w:r>
    </w:p>
    <w:p>
      <w:pPr>
        <w:pStyle w:val="1"/>
        <w:jc w:val="both"/>
      </w:pPr>
      <w:r>
        <w:rPr>
          <w:sz w:val="20"/>
        </w:rPr>
      </w:r>
    </w:p>
    <w:p>
      <w:pPr>
        <w:pStyle w:val="1"/>
        <w:jc w:val="both"/>
      </w:pPr>
      <w:r>
        <w:rPr>
          <w:sz w:val="20"/>
        </w:rPr>
        <w:t xml:space="preserve">    От ____________________________________________________________________</w:t>
      </w:r>
    </w:p>
    <w:p>
      <w:pPr>
        <w:pStyle w:val="1"/>
        <w:jc w:val="both"/>
      </w:pPr>
      <w:r>
        <w:rPr>
          <w:sz w:val="20"/>
        </w:rPr>
        <w:t xml:space="preserve">             (полное наименование религиозной организации, ОГРН, ИНН)</w:t>
      </w:r>
    </w:p>
    <w:p>
      <w:pPr>
        <w:pStyle w:val="1"/>
        <w:jc w:val="both"/>
      </w:pPr>
      <w:r>
        <w:rPr>
          <w:sz w:val="20"/>
        </w:rPr>
        <w:t xml:space="preserve">Юридический и почтовый адрес: _____________________________________________</w:t>
      </w:r>
    </w:p>
    <w:p>
      <w:pPr>
        <w:pStyle w:val="1"/>
        <w:jc w:val="both"/>
      </w:pPr>
      <w:r>
        <w:rPr>
          <w:sz w:val="20"/>
        </w:rPr>
        <w:t xml:space="preserve">Телефон (факс) заявителя и адрес электронной почты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Прошу  рассмотреть  представленные материалы и на основании </w:t>
      </w:r>
      <w:hyperlink w:history="0" r:id="rId62" w:tooltip="&quot;Земельный кодекс Российской Федерации&quot; от 25.10.2001 N 136-ФЗ (ред. от 28.04.2023) ------------ Недействующая редакция {КонсультантПлюс}">
        <w:r>
          <w:rPr>
            <w:sz w:val="20"/>
            <w:color w:val="0000ff"/>
          </w:rPr>
          <w:t xml:space="preserve">подпункта 8</w:t>
        </w:r>
      </w:hyperlink>
    </w:p>
    <w:p>
      <w:pPr>
        <w:pStyle w:val="1"/>
        <w:jc w:val="both"/>
      </w:pPr>
      <w:r>
        <w:rPr>
          <w:sz w:val="20"/>
        </w:rPr>
        <w:t xml:space="preserve">статьи  39.5  Земельного  кодекса Российской Федерации и </w:t>
      </w:r>
      <w:hyperlink w:history="0" r:id="rId63" w:tooltip="Закон ЧР от 01.06.2004 N 11 (ред. от 24.12.2016) &quot;Об обороте земель сельскохозяйственного назначения в Чувашской Республике&quot; (принят ГС ЧР 20.05.2004) (с изм. и доп., вступающими в силу с 04.01.2017) {КонсультантПлюс}">
        <w:r>
          <w:rPr>
            <w:sz w:val="20"/>
            <w:color w:val="0000ff"/>
          </w:rPr>
          <w:t xml:space="preserve">части 3 статьи 6.2</w:t>
        </w:r>
      </w:hyperlink>
    </w:p>
    <w:p>
      <w:pPr>
        <w:pStyle w:val="1"/>
        <w:jc w:val="both"/>
      </w:pPr>
      <w:r>
        <w:rPr>
          <w:sz w:val="20"/>
        </w:rPr>
        <w:t xml:space="preserve">Закона   Чувашской   Республики   от  01.06.2004  N  11  "Об обороте земель</w:t>
      </w:r>
    </w:p>
    <w:p>
      <w:pPr>
        <w:pStyle w:val="1"/>
        <w:jc w:val="both"/>
      </w:pPr>
      <w:r>
        <w:rPr>
          <w:sz w:val="20"/>
        </w:rPr>
        <w:t xml:space="preserve">сельскохозяйственного назначения в Чувашской Республике" подготовить проект</w:t>
      </w:r>
    </w:p>
    <w:p>
      <w:pPr>
        <w:pStyle w:val="1"/>
        <w:jc w:val="both"/>
      </w:pPr>
      <w:r>
        <w:rPr>
          <w:sz w:val="20"/>
        </w:rPr>
        <w:t xml:space="preserve">решения  Кабинета Министров Чувашской Республики о передаче в собственность</w:t>
      </w:r>
    </w:p>
    <w:p>
      <w:pPr>
        <w:pStyle w:val="1"/>
        <w:jc w:val="both"/>
      </w:pPr>
      <w:r>
        <w:rPr>
          <w:sz w:val="20"/>
        </w:rPr>
        <w:t xml:space="preserve">бесплатно  земельного  участка  из  земель сельскохозяйственного назначения</w:t>
      </w:r>
    </w:p>
    <w:p>
      <w:pPr>
        <w:pStyle w:val="1"/>
        <w:jc w:val="both"/>
      </w:pPr>
      <w:r>
        <w:rPr>
          <w:sz w:val="20"/>
        </w:rPr>
        <w:t xml:space="preserve">площадью ___________ га, с кадастровым номером ___________________________,</w:t>
      </w:r>
    </w:p>
    <w:p>
      <w:pPr>
        <w:pStyle w:val="1"/>
        <w:jc w:val="both"/>
      </w:pPr>
      <w:r>
        <w:rPr>
          <w:sz w:val="20"/>
        </w:rPr>
        <w:t xml:space="preserve">расположенного по адресу: _____________________________________________ для</w:t>
      </w:r>
    </w:p>
    <w:p>
      <w:pPr>
        <w:pStyle w:val="1"/>
        <w:jc w:val="both"/>
      </w:pPr>
      <w:r>
        <w:rPr>
          <w:sz w:val="20"/>
        </w:rPr>
        <w:t xml:space="preserve">__________________________________________________________________________,</w:t>
      </w:r>
    </w:p>
    <w:p>
      <w:pPr>
        <w:pStyle w:val="1"/>
        <w:jc w:val="both"/>
      </w:pPr>
      <w:r>
        <w:rPr>
          <w:sz w:val="20"/>
        </w:rPr>
        <w:t xml:space="preserve">предоставленного</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w:t>
      </w:r>
    </w:p>
    <w:p>
      <w:pPr>
        <w:pStyle w:val="1"/>
        <w:jc w:val="both"/>
      </w:pPr>
      <w:r>
        <w:rPr>
          <w:sz w:val="20"/>
        </w:rPr>
        <w:t xml:space="preserve">в постоянное (бессрочное) пользование на основании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дата и номер решения о предоставлении</w:t>
      </w:r>
    </w:p>
    <w:p>
      <w:pPr>
        <w:pStyle w:val="1"/>
        <w:jc w:val="both"/>
      </w:pPr>
      <w:r>
        <w:rPr>
          <w:sz w:val="20"/>
        </w:rPr>
        <w:t xml:space="preserve">                            земельного участка)</w:t>
      </w:r>
    </w:p>
    <w:p>
      <w:pPr>
        <w:pStyle w:val="1"/>
        <w:jc w:val="both"/>
      </w:pPr>
      <w:r>
        <w:rPr>
          <w:sz w:val="20"/>
        </w:rPr>
        <w:t xml:space="preserve">    Реквизиты   правоустанавливающего   документа   на  земельный  участок,</w:t>
      </w:r>
    </w:p>
    <w:p>
      <w:pPr>
        <w:pStyle w:val="1"/>
        <w:jc w:val="both"/>
      </w:pPr>
      <w:r>
        <w:rPr>
          <w:sz w:val="20"/>
        </w:rPr>
        <w:t xml:space="preserve">предоставленный на праве постоянного (бессрочного) пользования</w:t>
      </w:r>
    </w:p>
    <w:p>
      <w:pPr>
        <w:pStyle w:val="1"/>
        <w:jc w:val="both"/>
      </w:pPr>
      <w:r>
        <w:rPr>
          <w:sz w:val="20"/>
        </w:rPr>
        <w:t xml:space="preserve">__________________________________________________________________________.</w:t>
      </w:r>
    </w:p>
    <w:p>
      <w:pPr>
        <w:pStyle w:val="1"/>
        <w:jc w:val="both"/>
      </w:pPr>
      <w:r>
        <w:rPr>
          <w:sz w:val="20"/>
        </w:rPr>
        <w:t xml:space="preserve">              (название, номер, дата выдачи, выдавший орган)</w:t>
      </w:r>
    </w:p>
    <w:p>
      <w:pPr>
        <w:pStyle w:val="1"/>
        <w:jc w:val="both"/>
      </w:pPr>
      <w:r>
        <w:rPr>
          <w:sz w:val="20"/>
        </w:rPr>
        <w:t xml:space="preserve">    На  земельном  участке  отсутствуют  объекты  недвижимости, в том числе</w:t>
      </w:r>
    </w:p>
    <w:p>
      <w:pPr>
        <w:pStyle w:val="1"/>
        <w:jc w:val="both"/>
      </w:pPr>
      <w:r>
        <w:rPr>
          <w:sz w:val="20"/>
        </w:rPr>
        <w:t xml:space="preserve">находящиеся в собственности иных лиц.</w:t>
      </w:r>
    </w:p>
    <w:p>
      <w:pPr>
        <w:pStyle w:val="1"/>
        <w:jc w:val="both"/>
      </w:pPr>
      <w:r>
        <w:rPr>
          <w:sz w:val="20"/>
        </w:rPr>
      </w:r>
    </w:p>
    <w:p>
      <w:pPr>
        <w:pStyle w:val="1"/>
        <w:jc w:val="both"/>
      </w:pPr>
      <w:r>
        <w:rPr>
          <w:sz w:val="20"/>
        </w:rPr>
        <w:t xml:space="preserve">Способ получения результата предоставления государственной услуги &lt;*&gt;:</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0"/>
        <w:gridCol w:w="8561"/>
      </w:tblGrid>
      <w:tr>
        <w:tc>
          <w:tcPr>
            <w:tcW w:w="510" w:type="dxa"/>
            <w:tcBorders>
              <w:left w:val="nil"/>
            </w:tcBorders>
          </w:tcPr>
          <w:p>
            <w:pPr>
              <w:pStyle w:val="0"/>
            </w:pPr>
            <w:r>
              <w:rPr>
                <w:sz w:val="20"/>
              </w:rPr>
            </w:r>
          </w:p>
        </w:tc>
        <w:tc>
          <w:tcPr>
            <w:tcW w:w="8561" w:type="dxa"/>
            <w:tcBorders>
              <w:right w:val="nil"/>
            </w:tcBorders>
          </w:tcPr>
          <w:p>
            <w:pPr>
              <w:pStyle w:val="0"/>
              <w:jc w:val="both"/>
            </w:pPr>
            <w:r>
              <w:rPr>
                <w:sz w:val="20"/>
              </w:rPr>
              <w:t xml:space="preserve">в виде бумажного документа непосредственно при личном обращении в Министерство экономического развития и имущественных отношений Чувашской Республики</w:t>
            </w:r>
          </w:p>
        </w:tc>
      </w:tr>
      <w:tr>
        <w:tc>
          <w:tcPr>
            <w:tcW w:w="510" w:type="dxa"/>
            <w:tcBorders>
              <w:left w:val="nil"/>
            </w:tcBorders>
          </w:tcPr>
          <w:p>
            <w:pPr>
              <w:pStyle w:val="0"/>
            </w:pPr>
            <w:r>
              <w:rPr>
                <w:sz w:val="20"/>
              </w:rPr>
            </w:r>
          </w:p>
        </w:tc>
        <w:tc>
          <w:tcPr>
            <w:tcW w:w="8561" w:type="dxa"/>
            <w:tcBorders>
              <w:right w:val="nil"/>
            </w:tcBorders>
          </w:tcPr>
          <w:p>
            <w:pPr>
              <w:pStyle w:val="0"/>
              <w:jc w:val="both"/>
            </w:pPr>
            <w:r>
              <w:rPr>
                <w:sz w:val="20"/>
              </w:rPr>
              <w:t xml:space="preserve">в виде бумажного документа, направляемого посредством почтового отправления</w:t>
            </w:r>
          </w:p>
        </w:tc>
      </w:tr>
      <w:tr>
        <w:tc>
          <w:tcPr>
            <w:tcW w:w="510" w:type="dxa"/>
            <w:tcBorders>
              <w:left w:val="nil"/>
            </w:tcBorders>
          </w:tcPr>
          <w:p>
            <w:pPr>
              <w:pStyle w:val="0"/>
            </w:pPr>
            <w:r>
              <w:rPr>
                <w:sz w:val="20"/>
              </w:rPr>
            </w:r>
          </w:p>
        </w:tc>
        <w:tc>
          <w:tcPr>
            <w:tcW w:w="8561" w:type="dxa"/>
            <w:tcBorders>
              <w:right w:val="nil"/>
            </w:tcBorders>
          </w:tcPr>
          <w:p>
            <w:pPr>
              <w:pStyle w:val="0"/>
              <w:jc w:val="both"/>
            </w:pPr>
            <w:r>
              <w:rPr>
                <w:sz w:val="20"/>
              </w:rPr>
              <w:t xml:space="preserve">в виде электронного документа, размещенного на официальном сайте Министерства экономического развития и имущественных отношений Чувашской Республики на Портале органов власти Чувашской Республики в информационно-телекоммуникационной сети "Интернет", ссылка на который направляется заявителю посредством электронной почты</w:t>
            </w:r>
          </w:p>
        </w:tc>
      </w:tr>
      <w:tr>
        <w:tc>
          <w:tcPr>
            <w:tcW w:w="510" w:type="dxa"/>
            <w:tcBorders>
              <w:left w:val="nil"/>
            </w:tcBorders>
          </w:tcPr>
          <w:p>
            <w:pPr>
              <w:pStyle w:val="0"/>
            </w:pPr>
            <w:r>
              <w:rPr>
                <w:sz w:val="20"/>
              </w:rPr>
            </w:r>
          </w:p>
        </w:tc>
        <w:tc>
          <w:tcPr>
            <w:tcW w:w="8561" w:type="dxa"/>
            <w:tcBorders>
              <w:right w:val="nil"/>
            </w:tcBorders>
          </w:tcPr>
          <w:p>
            <w:pPr>
              <w:pStyle w:val="0"/>
              <w:jc w:val="both"/>
            </w:pPr>
            <w:r>
              <w:rPr>
                <w:sz w:val="20"/>
              </w:rPr>
              <w:t xml:space="preserve">в виде электронного документа, направляемого посредством электронной почты</w:t>
            </w:r>
          </w:p>
        </w:tc>
      </w:tr>
    </w:tbl>
    <w:p>
      <w:pPr>
        <w:pStyle w:val="0"/>
        <w:jc w:val="both"/>
      </w:pPr>
      <w:r>
        <w:rPr>
          <w:sz w:val="20"/>
        </w:rPr>
      </w:r>
    </w:p>
    <w:p>
      <w:pPr>
        <w:pStyle w:val="1"/>
        <w:jc w:val="both"/>
      </w:pPr>
      <w:r>
        <w:rPr>
          <w:sz w:val="20"/>
        </w:rPr>
        <w:t xml:space="preserve">    Способ получения результата предоставления государственной услуги, если</w:t>
      </w:r>
    </w:p>
    <w:p>
      <w:pPr>
        <w:pStyle w:val="1"/>
        <w:jc w:val="both"/>
      </w:pPr>
      <w:r>
        <w:rPr>
          <w:sz w:val="20"/>
        </w:rPr>
        <w:t xml:space="preserve">результатом  рассмотрения  заявления  является  решение  Кабинета Министров</w:t>
      </w:r>
    </w:p>
    <w:p>
      <w:pPr>
        <w:pStyle w:val="1"/>
        <w:jc w:val="both"/>
      </w:pPr>
      <w:r>
        <w:rPr>
          <w:sz w:val="20"/>
        </w:rPr>
        <w:t xml:space="preserve">Чувашской  Республики  о  передаче  в  собственность  бесплатно  земельного</w:t>
      </w:r>
    </w:p>
    <w:p>
      <w:pPr>
        <w:pStyle w:val="1"/>
        <w:jc w:val="both"/>
      </w:pPr>
      <w:r>
        <w:rPr>
          <w:sz w:val="20"/>
        </w:rPr>
        <w:t xml:space="preserve">участка из земель сельскохозяйственного назначения &lt;*&gt;:</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0"/>
        <w:gridCol w:w="8561"/>
      </w:tblGrid>
      <w:tr>
        <w:tc>
          <w:tcPr>
            <w:tcW w:w="510" w:type="dxa"/>
            <w:tcBorders>
              <w:left w:val="nil"/>
            </w:tcBorders>
          </w:tcPr>
          <w:p>
            <w:pPr>
              <w:pStyle w:val="0"/>
            </w:pPr>
            <w:r>
              <w:rPr>
                <w:sz w:val="20"/>
              </w:rPr>
            </w:r>
          </w:p>
        </w:tc>
        <w:tc>
          <w:tcPr>
            <w:tcW w:w="8561" w:type="dxa"/>
            <w:tcBorders>
              <w:right w:val="nil"/>
            </w:tcBorders>
          </w:tcPr>
          <w:p>
            <w:pPr>
              <w:pStyle w:val="0"/>
              <w:jc w:val="both"/>
            </w:pPr>
            <w:r>
              <w:rPr>
                <w:sz w:val="20"/>
              </w:rPr>
              <w:t xml:space="preserve">в виде бумажного документа, который заявитель получает непосредственно при личном обращении в Министерство экономического развития и имущественных отношений Чувашской Республики</w:t>
            </w:r>
          </w:p>
        </w:tc>
      </w:tr>
      <w:tr>
        <w:tc>
          <w:tcPr>
            <w:tcW w:w="510" w:type="dxa"/>
            <w:tcBorders>
              <w:left w:val="nil"/>
            </w:tcBorders>
          </w:tcPr>
          <w:p>
            <w:pPr>
              <w:pStyle w:val="0"/>
            </w:pPr>
            <w:r>
              <w:rPr>
                <w:sz w:val="20"/>
              </w:rPr>
            </w:r>
          </w:p>
        </w:tc>
        <w:tc>
          <w:tcPr>
            <w:tcW w:w="8561" w:type="dxa"/>
            <w:tcBorders>
              <w:right w:val="nil"/>
            </w:tcBorders>
          </w:tcPr>
          <w:p>
            <w:pPr>
              <w:pStyle w:val="0"/>
              <w:jc w:val="both"/>
            </w:pPr>
            <w:r>
              <w:rPr>
                <w:sz w:val="20"/>
              </w:rPr>
              <w:t xml:space="preserve">в виде бумажного документа, направляемого заявителю посредством почтового отправления</w:t>
            </w:r>
          </w:p>
        </w:tc>
      </w:tr>
    </w:tbl>
    <w:p>
      <w:pPr>
        <w:pStyle w:val="0"/>
        <w:jc w:val="both"/>
      </w:pPr>
      <w:r>
        <w:rPr>
          <w:sz w:val="20"/>
        </w:rPr>
      </w:r>
    </w:p>
    <w:p>
      <w:pPr>
        <w:pStyle w:val="1"/>
        <w:jc w:val="both"/>
      </w:pPr>
      <w:r>
        <w:rPr>
          <w:sz w:val="20"/>
        </w:rPr>
        <w:t xml:space="preserve">    --------------------------------</w:t>
      </w:r>
    </w:p>
    <w:p>
      <w:pPr>
        <w:pStyle w:val="1"/>
        <w:jc w:val="both"/>
      </w:pPr>
      <w:r>
        <w:rPr>
          <w:sz w:val="20"/>
        </w:rPr>
        <w:t xml:space="preserve">    &lt;*&gt; Нужное отметить знаком "V".</w:t>
      </w:r>
    </w:p>
    <w:p>
      <w:pPr>
        <w:pStyle w:val="1"/>
        <w:jc w:val="both"/>
      </w:pPr>
      <w:r>
        <w:rPr>
          <w:sz w:val="20"/>
        </w:rPr>
      </w:r>
    </w:p>
    <w:p>
      <w:pPr>
        <w:pStyle w:val="1"/>
        <w:jc w:val="both"/>
      </w:pPr>
      <w:r>
        <w:rPr>
          <w:sz w:val="20"/>
        </w:rPr>
        <w:t xml:space="preserve">    Приложение: документы, необходимые для подготовки и принятия решений</w:t>
      </w:r>
    </w:p>
    <w:p>
      <w:pPr>
        <w:pStyle w:val="1"/>
        <w:jc w:val="both"/>
      </w:pPr>
      <w:r>
        <w:rPr>
          <w:sz w:val="20"/>
        </w:rPr>
      </w:r>
    </w:p>
    <w:p>
      <w:pPr>
        <w:pStyle w:val="1"/>
        <w:jc w:val="both"/>
      </w:pPr>
      <w:r>
        <w:rPr>
          <w:sz w:val="20"/>
        </w:rPr>
        <w:t xml:space="preserve">Заявитель: ______________________________________________ _________________</w:t>
      </w:r>
    </w:p>
    <w:p>
      <w:pPr>
        <w:pStyle w:val="1"/>
        <w:jc w:val="both"/>
      </w:pPr>
      <w:r>
        <w:rPr>
          <w:sz w:val="20"/>
        </w:rPr>
        <w:t xml:space="preserve">                  (Ф.И.О., должность представителя            (подпись)</w:t>
      </w:r>
    </w:p>
    <w:p>
      <w:pPr>
        <w:pStyle w:val="1"/>
        <w:jc w:val="both"/>
      </w:pPr>
      <w:r>
        <w:rPr>
          <w:sz w:val="20"/>
        </w:rPr>
        <w:t xml:space="preserve">                      религиозной организации)</w:t>
      </w:r>
    </w:p>
    <w:p>
      <w:pPr>
        <w:pStyle w:val="1"/>
        <w:jc w:val="both"/>
      </w:pPr>
      <w:r>
        <w:rPr>
          <w:sz w:val="20"/>
        </w:rPr>
      </w:r>
    </w:p>
    <w:p>
      <w:pPr>
        <w:pStyle w:val="1"/>
        <w:jc w:val="both"/>
      </w:pPr>
      <w:r>
        <w:rPr>
          <w:sz w:val="20"/>
        </w:rPr>
        <w:t xml:space="preserve">"___" 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 предоставления</w:t>
      </w:r>
    </w:p>
    <w:p>
      <w:pPr>
        <w:pStyle w:val="0"/>
        <w:jc w:val="right"/>
      </w:pPr>
      <w:r>
        <w:rPr>
          <w:sz w:val="20"/>
        </w:rPr>
        <w:t xml:space="preserve">Министерством экономического развития</w:t>
      </w:r>
    </w:p>
    <w:p>
      <w:pPr>
        <w:pStyle w:val="0"/>
        <w:jc w:val="right"/>
      </w:pPr>
      <w:r>
        <w:rPr>
          <w:sz w:val="20"/>
        </w:rPr>
        <w:t xml:space="preserve">и имущественных отношений Чувашской Республики</w:t>
      </w:r>
    </w:p>
    <w:p>
      <w:pPr>
        <w:pStyle w:val="0"/>
        <w:jc w:val="right"/>
      </w:pPr>
      <w:r>
        <w:rPr>
          <w:sz w:val="20"/>
        </w:rPr>
        <w:t xml:space="preserve">государственной услуги "Готовит проекты решений</w:t>
      </w:r>
    </w:p>
    <w:p>
      <w:pPr>
        <w:pStyle w:val="0"/>
        <w:jc w:val="right"/>
      </w:pPr>
      <w:r>
        <w:rPr>
          <w:sz w:val="20"/>
        </w:rPr>
        <w:t xml:space="preserve">Кабинета Министров Чувашской Республики</w:t>
      </w:r>
    </w:p>
    <w:p>
      <w:pPr>
        <w:pStyle w:val="0"/>
        <w:jc w:val="right"/>
      </w:pPr>
      <w:r>
        <w:rPr>
          <w:sz w:val="20"/>
        </w:rPr>
        <w:t xml:space="preserve">о передаче религиозным организациям</w:t>
      </w:r>
    </w:p>
    <w:p>
      <w:pPr>
        <w:pStyle w:val="0"/>
        <w:jc w:val="right"/>
      </w:pPr>
      <w:r>
        <w:rPr>
          <w:sz w:val="20"/>
        </w:rPr>
        <w:t xml:space="preserve">в собственность бесплатно земельных участков</w:t>
      </w:r>
    </w:p>
    <w:p>
      <w:pPr>
        <w:pStyle w:val="0"/>
        <w:jc w:val="right"/>
      </w:pPr>
      <w:r>
        <w:rPr>
          <w:sz w:val="20"/>
        </w:rPr>
        <w:t xml:space="preserve">из земель сельскохозяйственного назначения,</w:t>
      </w:r>
    </w:p>
    <w:p>
      <w:pPr>
        <w:pStyle w:val="0"/>
        <w:jc w:val="right"/>
      </w:pPr>
      <w:r>
        <w:rPr>
          <w:sz w:val="20"/>
        </w:rPr>
        <w:t xml:space="preserve">предоставленных религиозным организациям</w:t>
      </w:r>
    </w:p>
    <w:p>
      <w:pPr>
        <w:pStyle w:val="0"/>
        <w:jc w:val="right"/>
      </w:pPr>
      <w:r>
        <w:rPr>
          <w:sz w:val="20"/>
        </w:rPr>
        <w:t xml:space="preserve">на праве постоянного (бессрочного) пользования</w:t>
      </w:r>
    </w:p>
    <w:p>
      <w:pPr>
        <w:pStyle w:val="0"/>
        <w:jc w:val="right"/>
      </w:pPr>
      <w:r>
        <w:rPr>
          <w:sz w:val="20"/>
        </w:rPr>
        <w:t xml:space="preserve">до введения в действие Земельного кодекса</w:t>
      </w:r>
    </w:p>
    <w:p>
      <w:pPr>
        <w:pStyle w:val="0"/>
        <w:jc w:val="right"/>
      </w:pPr>
      <w:r>
        <w:rPr>
          <w:sz w:val="20"/>
        </w:rPr>
        <w:t xml:space="preserve">Российской Федерации и предназначенных</w:t>
      </w:r>
    </w:p>
    <w:p>
      <w:pPr>
        <w:pStyle w:val="0"/>
        <w:jc w:val="right"/>
      </w:pPr>
      <w:r>
        <w:rPr>
          <w:sz w:val="20"/>
        </w:rPr>
        <w:t xml:space="preserve">для сельскохозяйственного производства,</w:t>
      </w:r>
    </w:p>
    <w:p>
      <w:pPr>
        <w:pStyle w:val="0"/>
        <w:jc w:val="right"/>
      </w:pPr>
      <w:r>
        <w:rPr>
          <w:sz w:val="20"/>
        </w:rPr>
        <w:t xml:space="preserve">при условии отсутствия у Министерства</w:t>
      </w:r>
    </w:p>
    <w:p>
      <w:pPr>
        <w:pStyle w:val="0"/>
        <w:jc w:val="right"/>
      </w:pPr>
      <w:r>
        <w:rPr>
          <w:sz w:val="20"/>
        </w:rPr>
        <w:t xml:space="preserve">экономического развития и имущественных</w:t>
      </w:r>
    </w:p>
    <w:p>
      <w:pPr>
        <w:pStyle w:val="0"/>
        <w:jc w:val="right"/>
      </w:pPr>
      <w:r>
        <w:rPr>
          <w:sz w:val="20"/>
        </w:rPr>
        <w:t xml:space="preserve">отношений Чувашской Республики информации</w:t>
      </w:r>
    </w:p>
    <w:p>
      <w:pPr>
        <w:pStyle w:val="0"/>
        <w:jc w:val="right"/>
      </w:pPr>
      <w:r>
        <w:rPr>
          <w:sz w:val="20"/>
        </w:rPr>
        <w:t xml:space="preserve">о выявленных в рамках государственного</w:t>
      </w:r>
    </w:p>
    <w:p>
      <w:pPr>
        <w:pStyle w:val="0"/>
        <w:jc w:val="right"/>
      </w:pPr>
      <w:r>
        <w:rPr>
          <w:sz w:val="20"/>
        </w:rPr>
        <w:t xml:space="preserve">земельного надзора и неустраненных нарушениях</w:t>
      </w:r>
    </w:p>
    <w:p>
      <w:pPr>
        <w:pStyle w:val="0"/>
        <w:jc w:val="right"/>
      </w:pPr>
      <w:r>
        <w:rPr>
          <w:sz w:val="20"/>
        </w:rPr>
        <w:t xml:space="preserve">законодательства Российской Федерации</w:t>
      </w:r>
    </w:p>
    <w:p>
      <w:pPr>
        <w:pStyle w:val="0"/>
        <w:jc w:val="right"/>
      </w:pPr>
      <w:r>
        <w:rPr>
          <w:sz w:val="20"/>
        </w:rPr>
        <w:t xml:space="preserve">при использовании таких земельных участков"</w:t>
      </w:r>
    </w:p>
    <w:p>
      <w:pPr>
        <w:pStyle w:val="0"/>
        <w:jc w:val="both"/>
      </w:pPr>
      <w:r>
        <w:rPr>
          <w:sz w:val="20"/>
        </w:rPr>
      </w:r>
    </w:p>
    <w:bookmarkStart w:id="601" w:name="P601"/>
    <w:bookmarkEnd w:id="601"/>
    <w:p>
      <w:pPr>
        <w:pStyle w:val="2"/>
        <w:jc w:val="center"/>
      </w:pPr>
      <w:r>
        <w:rPr>
          <w:sz w:val="20"/>
        </w:rPr>
        <w:t xml:space="preserve">ПЕРЕЧЕНЬ</w:t>
      </w:r>
    </w:p>
    <w:p>
      <w:pPr>
        <w:pStyle w:val="2"/>
        <w:jc w:val="center"/>
      </w:pPr>
      <w:r>
        <w:rPr>
          <w:sz w:val="20"/>
        </w:rPr>
        <w:t xml:space="preserve">ПРИЗНАКОВ ЗАЯВИТЕЛЕЙ И ВАРИАНТОВ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 w:tooltip="Приказ Минэкономразвития ЧР от 27.12.2022 N 209 &quot;О внесении изменений в приказ Министерства экономического развития и имущественных отношений Чувашской Республики от 10 июня 2022 г. N 76&quot; (Зарегистрировано в Госслужбе ЧР по делам юстиции 10.01.2023 N 8303) {КонсультантПлюс}">
              <w:r>
                <w:rPr>
                  <w:sz w:val="20"/>
                  <w:color w:val="0000ff"/>
                </w:rPr>
                <w:t xml:space="preserve">Приказа</w:t>
              </w:r>
            </w:hyperlink>
            <w:r>
              <w:rPr>
                <w:sz w:val="20"/>
                <w:color w:val="392c69"/>
              </w:rPr>
              <w:t xml:space="preserve"> Минэкономразвития ЧР от 27.12.2022 N 209)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9"/>
        <w:gridCol w:w="340"/>
        <w:gridCol w:w="6860"/>
      </w:tblGrid>
      <w:tr>
        <w:tc>
          <w:tcPr>
            <w:tcW w:w="1849" w:type="dxa"/>
          </w:tcPr>
          <w:p>
            <w:pPr>
              <w:pStyle w:val="0"/>
              <w:jc w:val="center"/>
            </w:pPr>
            <w:r>
              <w:rPr>
                <w:sz w:val="20"/>
              </w:rPr>
              <w:t xml:space="preserve">Перечень признаков заявителей и вариантов предоставления государственной услуги</w:t>
            </w:r>
          </w:p>
        </w:tc>
        <w:tc>
          <w:tcPr>
            <w:tcW w:w="340" w:type="dxa"/>
          </w:tcPr>
          <w:p>
            <w:pPr>
              <w:pStyle w:val="0"/>
              <w:jc w:val="center"/>
            </w:pPr>
            <w:r>
              <w:rPr>
                <w:sz w:val="20"/>
              </w:rPr>
              <w:t xml:space="preserve">N</w:t>
            </w:r>
          </w:p>
        </w:tc>
        <w:tc>
          <w:tcPr>
            <w:tcW w:w="6860" w:type="dxa"/>
          </w:tcPr>
          <w:p>
            <w:pPr>
              <w:pStyle w:val="0"/>
              <w:jc w:val="center"/>
            </w:pPr>
            <w:r>
              <w:rPr>
                <w:sz w:val="20"/>
              </w:rPr>
              <w:t xml:space="preserve">Значения</w:t>
            </w:r>
          </w:p>
        </w:tc>
      </w:tr>
      <w:tr>
        <w:tc>
          <w:tcPr>
            <w:tcW w:w="1849" w:type="dxa"/>
          </w:tcPr>
          <w:p>
            <w:pPr>
              <w:pStyle w:val="0"/>
              <w:jc w:val="both"/>
            </w:pPr>
            <w:r>
              <w:rPr>
                <w:sz w:val="20"/>
              </w:rPr>
              <w:t xml:space="preserve">Статус заявителей</w:t>
            </w:r>
          </w:p>
        </w:tc>
        <w:tc>
          <w:tcPr>
            <w:tcW w:w="340" w:type="dxa"/>
          </w:tcPr>
          <w:p>
            <w:pPr>
              <w:pStyle w:val="0"/>
              <w:jc w:val="center"/>
            </w:pPr>
            <w:r>
              <w:rPr>
                <w:sz w:val="20"/>
              </w:rPr>
              <w:t xml:space="preserve">1</w:t>
            </w:r>
          </w:p>
        </w:tc>
        <w:tc>
          <w:tcPr>
            <w:tcW w:w="6860" w:type="dxa"/>
          </w:tcPr>
          <w:p>
            <w:pPr>
              <w:pStyle w:val="0"/>
              <w:jc w:val="both"/>
            </w:pPr>
            <w:r>
              <w:rPr>
                <w:sz w:val="20"/>
              </w:rPr>
              <w:t xml:space="preserve">религиозные организации</w:t>
            </w:r>
          </w:p>
        </w:tc>
      </w:tr>
      <w:tr>
        <w:tc>
          <w:tcPr>
            <w:tcW w:w="1849" w:type="dxa"/>
            <w:vMerge w:val="restart"/>
          </w:tcPr>
          <w:p>
            <w:pPr>
              <w:pStyle w:val="0"/>
              <w:jc w:val="both"/>
            </w:pPr>
            <w:r>
              <w:rPr>
                <w:sz w:val="20"/>
              </w:rPr>
              <w:t xml:space="preserve">Цель обращения</w:t>
            </w:r>
          </w:p>
        </w:tc>
        <w:tc>
          <w:tcPr>
            <w:tcW w:w="340" w:type="dxa"/>
          </w:tcPr>
          <w:p>
            <w:pPr>
              <w:pStyle w:val="0"/>
              <w:jc w:val="center"/>
            </w:pPr>
            <w:r>
              <w:rPr>
                <w:sz w:val="20"/>
              </w:rPr>
              <w:t xml:space="preserve">1</w:t>
            </w:r>
          </w:p>
        </w:tc>
        <w:tc>
          <w:tcPr>
            <w:tcW w:w="6860" w:type="dxa"/>
          </w:tcPr>
          <w:p>
            <w:pPr>
              <w:pStyle w:val="0"/>
              <w:jc w:val="both"/>
            </w:pPr>
            <w:r>
              <w:rPr>
                <w:sz w:val="20"/>
              </w:rPr>
              <w:t xml:space="preserve">принятие решения Кабинета Министров Чувашской Республики о передаче религиозной организации в собственность бесплатно земельного участка из земель сельскохозяйственного назначения</w:t>
            </w:r>
          </w:p>
        </w:tc>
      </w:tr>
      <w:tr>
        <w:tc>
          <w:tcPr>
            <w:vMerge w:val="continue"/>
          </w:tcPr>
          <w:p/>
        </w:tc>
        <w:tc>
          <w:tcPr>
            <w:tcW w:w="340" w:type="dxa"/>
          </w:tcPr>
          <w:p>
            <w:pPr>
              <w:pStyle w:val="0"/>
              <w:jc w:val="center"/>
            </w:pPr>
            <w:r>
              <w:rPr>
                <w:sz w:val="20"/>
              </w:rPr>
              <w:t xml:space="preserve">2</w:t>
            </w:r>
          </w:p>
        </w:tc>
        <w:tc>
          <w:tcPr>
            <w:tcW w:w="6860" w:type="dxa"/>
          </w:tcPr>
          <w:p>
            <w:pPr>
              <w:pStyle w:val="0"/>
              <w:jc w:val="both"/>
            </w:pPr>
            <w:r>
              <w:rPr>
                <w:sz w:val="20"/>
              </w:rPr>
              <w:t xml:space="preserve">исправление допущенных опечаток и ошибок в выданных в результате предоставления государственной услуги документах</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ЧР от 10.06.2022 N 76</w:t>
            <w:br/>
            <w:t>(ред. от 27.12.2022)</w:t>
            <w:br/>
            <w:t>"Об утверждении Административного регламента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B072F0D4350B029D3C6198832E8B94165C6EB447D6C6487BD87BBBDDF89CC999523263AAAA9CB8437D665B22A2D2F267D89C782A4E61B77E41898ESELAO" TargetMode = "External"/>
	<Relationship Id="rId8" Type="http://schemas.openxmlformats.org/officeDocument/2006/relationships/hyperlink" Target="consultantplus://offline/ref=9EB072F0D4350B029D3C7F959542D5901A5430BF45D6C51D228B7DEC82A89A9CD9123436E9EE91B04776320A61FC8BA12493917C335261B3S6L3O" TargetMode = "External"/>
	<Relationship Id="rId9" Type="http://schemas.openxmlformats.org/officeDocument/2006/relationships/hyperlink" Target="consultantplus://offline/ref=9EB072F0D4350B029D3C6198832E8B94165C6EB447D5CF4E76DE7BBBDDF89CC999523263AAAA9CB8437D635F2DA2D2F267D89C782A4E61B77E41898ESELAO" TargetMode = "External"/>
	<Relationship Id="rId10" Type="http://schemas.openxmlformats.org/officeDocument/2006/relationships/hyperlink" Target="consultantplus://offline/ref=9EB072F0D4350B029D3C6198832E8B94165C6EB447D5CC4877D97BBBDDF89CC999523263AAAA9CB8437D665922A2D2F267D89C782A4E61B77E41898ESELAO" TargetMode = "External"/>
	<Relationship Id="rId11" Type="http://schemas.openxmlformats.org/officeDocument/2006/relationships/hyperlink" Target="consultantplus://offline/ref=9EB072F0D4350B029D3C6198832E8B94165C6EB447D0CD4E78D97BBBDDF89CC999523263B8AAC4B4417A785B23B784A321S8LEO" TargetMode = "External"/>
	<Relationship Id="rId12" Type="http://schemas.openxmlformats.org/officeDocument/2006/relationships/hyperlink" Target="consultantplus://offline/ref=9EB072F0D4350B029D3C6198832E8B94165C6EB447D6C6487BD87BBBDDF89CC999523263AAAA9CB8437D665B22A2D2F267D89C782A4E61B77E41898ESELAO" TargetMode = "External"/>
	<Relationship Id="rId13" Type="http://schemas.openxmlformats.org/officeDocument/2006/relationships/hyperlink" Target="consultantplus://offline/ref=9EB072F0D4350B029D3C7F959542D5901A5336B84FD6C51D228B7DEC82A89A9CCB126C3AEBE98FB94563645B27SALAO" TargetMode = "External"/>
	<Relationship Id="rId14" Type="http://schemas.openxmlformats.org/officeDocument/2006/relationships/hyperlink" Target="consultantplus://offline/ref=9EB072F0D4350B029D3C6198832E8B94165C6EB447D6C6487BD87BBBDDF89CC999523263AAAA9CB8437D665B2DA2D2F267D89C782A4E61B77E41898ESELAO" TargetMode = "External"/>
	<Relationship Id="rId15" Type="http://schemas.openxmlformats.org/officeDocument/2006/relationships/hyperlink" Target="consultantplus://offline/ref=9EB072F0D4350B029D3C7F959542D5901A5336B84FD6C51D228B7DEC82A89A9CCB126C3AEBE98FB94563645B27SALAO" TargetMode = "External"/>
	<Relationship Id="rId16" Type="http://schemas.openxmlformats.org/officeDocument/2006/relationships/hyperlink" Target="consultantplus://offline/ref=9EB072F0D4350B029D3C6198832E8B94165C6EB447D6C6487BD87BBBDDF89CC999523263AAAA9CB8437D665A27A2D2F267D89C782A4E61B77E41898ESELAO" TargetMode = "External"/>
	<Relationship Id="rId17" Type="http://schemas.openxmlformats.org/officeDocument/2006/relationships/hyperlink" Target="consultantplus://offline/ref=9EB072F0D4350B029D3C6198832E8B94165C6EB447D6C6487BD87BBBDDF89CC999523263AAAA9CB8437D665A21A2D2F267D89C782A4E61B77E41898ESELAO" TargetMode = "External"/>
	<Relationship Id="rId18" Type="http://schemas.openxmlformats.org/officeDocument/2006/relationships/hyperlink" Target="consultantplus://offline/ref=9EB072F0D4350B029D3C6198832E8B94165C6EB447D6C6487BD87BBBDDF89CC999523263AAAA9CB8437D665A20A2D2F267D89C782A4E61B77E41898ESELAO" TargetMode = "External"/>
	<Relationship Id="rId19" Type="http://schemas.openxmlformats.org/officeDocument/2006/relationships/hyperlink" Target="consultantplus://offline/ref=9EB072F0D4350B029D3C7F959542D5901A5336B84FD6C51D228B7DEC82A89A9CCB126C3AEBE98FB94563645B27SALAO" TargetMode = "External"/>
	<Relationship Id="rId20" Type="http://schemas.openxmlformats.org/officeDocument/2006/relationships/hyperlink" Target="consultantplus://offline/ref=9EB072F0D4350B029D3C6198832E8B94165C6EB447D6C6487BD87BBBDDF89CC999523263AAAA9CB8437D665A23A2D2F267D89C782A4E61B77E41898ESELAO" TargetMode = "External"/>
	<Relationship Id="rId21" Type="http://schemas.openxmlformats.org/officeDocument/2006/relationships/hyperlink" Target="consultantplus://offline/ref=9EB072F0D4350B029D3C7F959542D5901A5435B14ED4C51D228B7DEC82A89A9CCB126C3AEBE98FB94563645B27SALAO" TargetMode = "External"/>
	<Relationship Id="rId22" Type="http://schemas.openxmlformats.org/officeDocument/2006/relationships/hyperlink" Target="consultantplus://offline/ref=9EB072F0D4350B029D3C7F959542D5901A5336B84FD6C51D228B7DEC82A89A9CD9123436E9E794B2172C220E28AB81BD238B8F782D52S6L2O" TargetMode = "External"/>
	<Relationship Id="rId23" Type="http://schemas.openxmlformats.org/officeDocument/2006/relationships/hyperlink" Target="consultantplus://offline/ref=9EB072F0D4350B029D3C7F959542D5901A5336B84FD4C51D228B7DEC82A89A9CD9123435EEE799B2172C220E28AB81BD238B8F782D52S6L2O" TargetMode = "External"/>
	<Relationship Id="rId24" Type="http://schemas.openxmlformats.org/officeDocument/2006/relationships/hyperlink" Target="consultantplus://offline/ref=9EB072F0D4350B029D3C7F959542D5901A5336B84FD6C51D228B7DEC82A89A9CD9123436E9E794B2172C220E28AB81BD238B8F782D52S6L2O" TargetMode = "External"/>
	<Relationship Id="rId25" Type="http://schemas.openxmlformats.org/officeDocument/2006/relationships/hyperlink" Target="consultantplus://offline/ref=9EB072F0D4350B029D3C7F959542D5901A5336B84FD6C51D228B7DEC82A89A9CD9123431ECEC9AED1239335627AE98A32593937A2FS5L3O" TargetMode = "External"/>
	<Relationship Id="rId26" Type="http://schemas.openxmlformats.org/officeDocument/2006/relationships/hyperlink" Target="consultantplus://offline/ref=9EB072F0D4350B029D3C7F959542D5901A5336B84FD6C51D228B7DEC82A89A9CD9123431E8ED9AED1239335627AE98A32593937A2FS5L3O" TargetMode = "External"/>
	<Relationship Id="rId27" Type="http://schemas.openxmlformats.org/officeDocument/2006/relationships/hyperlink" Target="consultantplus://offline/ref=9EB072F0D4350B029D3C7F959542D5901A5336B84FD6C51D228B7DEC82A89A9CD9123431E8EF9AED1239335627AE98A32593937A2FS5L3O" TargetMode = "External"/>
	<Relationship Id="rId28" Type="http://schemas.openxmlformats.org/officeDocument/2006/relationships/hyperlink" Target="consultantplus://offline/ref=9EB072F0D4350B029D3C7F959542D5901A5336B84FD6C51D228B7DEC82A89A9CD9123431EBEE9AED1239335627AE98A32593937A2FS5L3O" TargetMode = "External"/>
	<Relationship Id="rId29" Type="http://schemas.openxmlformats.org/officeDocument/2006/relationships/hyperlink" Target="consultantplus://offline/ref=9EB072F0D4350B029D3C7F959542D5901A5336B84FD6C51D228B7DEC82A89A9CD912343FEFEE9AED1239335627AE98A32593937A2FS5L3O" TargetMode = "External"/>
	<Relationship Id="rId30" Type="http://schemas.openxmlformats.org/officeDocument/2006/relationships/hyperlink" Target="consultantplus://offline/ref=9EB072F0D4350B029D3C7F959542D5901A5339BF41D1C51D228B7DEC82A89A9CCB126C3AEBE98FB94563645B27SALAO" TargetMode = "External"/>
	<Relationship Id="rId31" Type="http://schemas.openxmlformats.org/officeDocument/2006/relationships/hyperlink" Target="consultantplus://offline/ref=9EB072F0D4350B029D3C6198832E8B94165C6EB447D6C6487BD87BBBDDF89CC999523263AAAA9CB8437D665A22A2D2F267D89C782A4E61B77E41898ESELAO" TargetMode = "External"/>
	<Relationship Id="rId32" Type="http://schemas.openxmlformats.org/officeDocument/2006/relationships/hyperlink" Target="consultantplus://offline/ref=9EB072F0D4350B029D3C7F959542D5901A5336B84FD6C51D228B7DEC82A89A9CD912343FEAE69AED1239335627AE98A32593937A2FS5L3O" TargetMode = "External"/>
	<Relationship Id="rId33" Type="http://schemas.openxmlformats.org/officeDocument/2006/relationships/hyperlink" Target="consultantplus://offline/ref=9EB072F0D4350B029D3C7F959542D5901F5035BE4ED7C51D228B7DEC82A89A9CCB126C3AEBE98FB94563645B27SALAO" TargetMode = "External"/>
	<Relationship Id="rId34" Type="http://schemas.openxmlformats.org/officeDocument/2006/relationships/hyperlink" Target="consultantplus://offline/ref=9EB072F0D4350B029D3C7F959542D5901A5336B84FD6C51D228B7DEC82A89A9CD912343FEAE69AED1239335627AE98A32593937A2FS5L3O" TargetMode = "External"/>
	<Relationship Id="rId35" Type="http://schemas.openxmlformats.org/officeDocument/2006/relationships/hyperlink" Target="consultantplus://offline/ref=9EB072F0D4350B029D3C7F959542D5901A5435B14ED5C51D228B7DEC82A89A9CCB126C3AEBE98FB94563645B27SALAO" TargetMode = "External"/>
	<Relationship Id="rId36" Type="http://schemas.openxmlformats.org/officeDocument/2006/relationships/hyperlink" Target="consultantplus://offline/ref=9EB072F0D4350B029D3C6198832E8B94165C6EB447D6C6487BD87BBBDDF89CC999523263AAAA9CB8437D665F24A2D2F267D89C782A4E61B77E41898ESELAO" TargetMode = "External"/>
	<Relationship Id="rId37" Type="http://schemas.openxmlformats.org/officeDocument/2006/relationships/hyperlink" Target="consultantplus://offline/ref=9EB072F0D4350B029D3C6198832E8B94165C6EB447D6C6487BD87BBBDDF89CC999523263AAAA9CB8437D665F26A2D2F267D89C782A4E61B77E41898ESELAO" TargetMode = "External"/>
	<Relationship Id="rId38" Type="http://schemas.openxmlformats.org/officeDocument/2006/relationships/hyperlink" Target="consultantplus://offline/ref=9EB072F0D4350B029D3C6198832E8B94165C6EB447D6C6487BD87BBBDDF89CC999523263AAAA9CB8437D665F21A2D2F267D89C782A4E61B77E41898ESELAO" TargetMode = "External"/>
	<Relationship Id="rId39" Type="http://schemas.openxmlformats.org/officeDocument/2006/relationships/hyperlink" Target="consultantplus://offline/ref=9EB072F0D4350B029D3C6198832E8B94165C6EB447D6C6487BD87BBBDDF89CC999523263AAAA9CB8437D665F23A2D2F267D89C782A4E61B77E41898ESELAO" TargetMode = "External"/>
	<Relationship Id="rId40" Type="http://schemas.openxmlformats.org/officeDocument/2006/relationships/hyperlink" Target="consultantplus://offline/ref=9EB072F0D4350B029D3C6198832E8B94165C6EB447D6C6487BD87BBBDDF89CC999523263AAAA9CB8437D665F22A2D2F267D89C782A4E61B77E41898ESELAO" TargetMode = "External"/>
	<Relationship Id="rId41" Type="http://schemas.openxmlformats.org/officeDocument/2006/relationships/hyperlink" Target="consultantplus://offline/ref=9EB072F0D4350B029D3C6198832E8B94165C6EB447D6C6487BD87BBBDDF89CC999523263AAAA9CB8437D665F2CA2D2F267D89C782A4E61B77E41898ESELAO" TargetMode = "External"/>
	<Relationship Id="rId42" Type="http://schemas.openxmlformats.org/officeDocument/2006/relationships/hyperlink" Target="consultantplus://offline/ref=9EB072F0D4350B029D3C6198832E8B94165C6EB447D6C6487BD87BBBDDF89CC999523263AAAA9CB8437D665E24A2D2F267D89C782A4E61B77E41898ESELAO" TargetMode = "External"/>
	<Relationship Id="rId43" Type="http://schemas.openxmlformats.org/officeDocument/2006/relationships/hyperlink" Target="consultantplus://offline/ref=9EB072F0D4350B029D3C6198832E8B94165C6EB447D6C6487BD87BBBDDF89CC999523263AAAA9CB8437D665E21A2D2F267D89C782A4E61B77E41898ESELAO" TargetMode = "External"/>
	<Relationship Id="rId44" Type="http://schemas.openxmlformats.org/officeDocument/2006/relationships/hyperlink" Target="consultantplus://offline/ref=9EB072F0D4350B029D3C6198832E8B94165C6EB447D6C6487BD87BBBDDF89CC999523263AAAA9CB8437D665E23A2D2F267D89C782A4E61B77E41898ESELAO" TargetMode = "External"/>
	<Relationship Id="rId45" Type="http://schemas.openxmlformats.org/officeDocument/2006/relationships/hyperlink" Target="consultantplus://offline/ref=9EB072F0D4350B029D3C6198832E8B94165C6EB447D6C6487BD87BBBDDF89CC999523263AAAA9CB8437D665E2DA2D2F267D89C782A4E61B77E41898ESELAO" TargetMode = "External"/>
	<Relationship Id="rId46" Type="http://schemas.openxmlformats.org/officeDocument/2006/relationships/hyperlink" Target="consultantplus://offline/ref=9EB072F0D4350B029D3C6198832E8B94165C6EB447D6C6487BD87BBBDDF89CC999523263AAAA9CB8437D665E2DA2D2F267D89C782A4E61B77E41898ESELAO" TargetMode = "External"/>
	<Relationship Id="rId47" Type="http://schemas.openxmlformats.org/officeDocument/2006/relationships/hyperlink" Target="consultantplus://offline/ref=9EB072F0D4350B029D3C6198832E8B94165C6EB447D6C6487BD87BBBDDF89CC999523263AAAA9CB8437D665E2DA2D2F267D89C782A4E61B77E41898ESELAO" TargetMode = "External"/>
	<Relationship Id="rId48" Type="http://schemas.openxmlformats.org/officeDocument/2006/relationships/hyperlink" Target="consultantplus://offline/ref=9EB072F0D4350B029D3C6198832E8B94165C6EB447D6C6487BD87BBBDDF89CC999523263AAAA9CB8437D665E2DA2D2F267D89C782A4E61B77E41898ESELAO" TargetMode = "External"/>
	<Relationship Id="rId49" Type="http://schemas.openxmlformats.org/officeDocument/2006/relationships/hyperlink" Target="consultantplus://offline/ref=9EB072F0D4350B029D3C6198832E8B94165C6EB447D6C6487BD87BBBDDF89CC999523263AAAA9CB8437D665E2DA2D2F267D89C782A4E61B77E41898ESELAO" TargetMode = "External"/>
	<Relationship Id="rId50" Type="http://schemas.openxmlformats.org/officeDocument/2006/relationships/hyperlink" Target="consultantplus://offline/ref=9EB072F0D4350B029D3C6198832E8B94165C6EB447D6C6487BD87BBBDDF89CC999523263AAAA9CB8437D665E2DA2D2F267D89C782A4E61B77E41898ESELAO" TargetMode = "External"/>
	<Relationship Id="rId51" Type="http://schemas.openxmlformats.org/officeDocument/2006/relationships/hyperlink" Target="consultantplus://offline/ref=9EB072F0D4350B029D3C6198832E8B94165C6EB447D6C6487BD87BBBDDF89CC999523263AAAA9CB8437D665E2DA2D2F267D89C782A4E61B77E41898ESELAO" TargetMode = "External"/>
	<Relationship Id="rId52" Type="http://schemas.openxmlformats.org/officeDocument/2006/relationships/hyperlink" Target="consultantplus://offline/ref=9EB072F0D4350B029D3C6198832E8B94165C6EB447D6C6487BD87BBBDDF89CC999523263AAAA9CB8437D665E2DA2D2F267D89C782A4E61B77E41898ESELAO" TargetMode = "External"/>
	<Relationship Id="rId53" Type="http://schemas.openxmlformats.org/officeDocument/2006/relationships/hyperlink" Target="consultantplus://offline/ref=9EB072F0D4350B029D3C7F959542D5901A5430BF45D6C51D228B7DEC82A89A9CD9123436E9EE92BC4176320A61FC8BA12493917C335261B3S6L3O" TargetMode = "External"/>
	<Relationship Id="rId54" Type="http://schemas.openxmlformats.org/officeDocument/2006/relationships/hyperlink" Target="consultantplus://offline/ref=9EB072F0D4350B029D3C7F959542D5901A5430BF45D6C51D228B7DEC82A89A9CCB126C3AEBE98FB94563645B27SALAO" TargetMode = "External"/>
	<Relationship Id="rId55" Type="http://schemas.openxmlformats.org/officeDocument/2006/relationships/hyperlink" Target="consultantplus://offline/ref=9EB072F0D4350B029D3C6198832E8B94165C6EB447D5CC4877DB7BBBDDF89CC999523263B8AAC4B4417A785B23B784A321S8LEO" TargetMode = "External"/>
	<Relationship Id="rId56" Type="http://schemas.openxmlformats.org/officeDocument/2006/relationships/hyperlink" Target="consultantplus://offline/ref=9EB072F0D4350B029D3C7F959542D5901A5430BF45D6C51D228B7DEC82A89A9CD9123435E8E79AED1239335627AE98A32593937A2FS5L3O" TargetMode = "External"/>
	<Relationship Id="rId57" Type="http://schemas.openxmlformats.org/officeDocument/2006/relationships/hyperlink" Target="consultantplus://offline/ref=9EB072F0D4350B029D3C7F959542D5901A5430BF45D6C51D228B7DEC82A89A9CD9123436E9E99AED1239335627AE98A32593937A2FS5L3O" TargetMode = "External"/>
	<Relationship Id="rId58" Type="http://schemas.openxmlformats.org/officeDocument/2006/relationships/hyperlink" Target="consultantplus://offline/ref=9EB072F0D4350B029D3C7F959542D5901A5430BF45D6C51D228B7DEC82A89A9CD9123435E0EE9AED1239335627AE98A32593937A2FS5L3O" TargetMode = "External"/>
	<Relationship Id="rId59" Type="http://schemas.openxmlformats.org/officeDocument/2006/relationships/hyperlink" Target="consultantplus://offline/ref=9EB072F0D4350B029D3C6198832E8B94165C6EB447D5CC4877DB7BBBDDF89CC999523263B8AAC4B4417A785B23B784A321S8LEO" TargetMode = "External"/>
	<Relationship Id="rId60" Type="http://schemas.openxmlformats.org/officeDocument/2006/relationships/hyperlink" Target="consultantplus://offline/ref=9EB072F0D4350B029D3C6198832E8B94165C6EB447D5CC4877DB7BBBDDF89CC999523263B8AAC4B4417A785B23B784A321S8LEO" TargetMode = "External"/>
	<Relationship Id="rId61" Type="http://schemas.openxmlformats.org/officeDocument/2006/relationships/hyperlink" Target="consultantplus://offline/ref=9EB072F0D4350B029D3C6198832E8B94165C6EB447D6CB4379D77BBBDDF89CC999523263AAAA9CB8437D625327A2D2F267D89C782A4E61B77E41898ESELAO" TargetMode = "External"/>
	<Relationship Id="rId62" Type="http://schemas.openxmlformats.org/officeDocument/2006/relationships/hyperlink" Target="consultantplus://offline/ref=9EB072F0D4350B029D3C7F959542D5901A5336B84FD6C51D228B7DEC82A89A9CD9123433EFEA9AED1239335627AE98A32593937A2FS5L3O" TargetMode = "External"/>
	<Relationship Id="rId63" Type="http://schemas.openxmlformats.org/officeDocument/2006/relationships/hyperlink" Target="consultantplus://offline/ref=9EB072F0D4350B029D3C6198832E8B94165C6EB44FD3CB4C7AD426B1D5A190CB9E5D6D74ADE390B9437F64522EFDD7E77680937D335067AF62438BS8LFO" TargetMode = "External"/>
	<Relationship Id="rId64" Type="http://schemas.openxmlformats.org/officeDocument/2006/relationships/hyperlink" Target="consultantplus://offline/ref=9EB072F0D4350B029D3C6198832E8B94165C6EB447D6C6487BD87BBBDDF89CC999523263AAAA9CB8437D665E2CA2D2F267D89C782A4E61B77E41898ESELA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ЧР от 10.06.2022 N 76
(ред. от 27.12.2022)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 предоставленных религиозным организациям на праве постоянного (бессрочного) пользовани</dc:title>
  <dcterms:created xsi:type="dcterms:W3CDTF">2023-06-27T14:11:18Z</dcterms:created>
</cp:coreProperties>
</file>