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23.07.2020 N 652-р</w:t>
              <w:br/>
              <w:t xml:space="preserve">(ред. от 12.07.2023)</w:t>
              <w:br/>
              <w:t xml:space="preserve">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июля 2020 г. N 652-р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10.08.2021 </w:t>
            </w:r>
            <w:hyperlink w:history="0" r:id="rId7" w:tooltip="Распоряжение Кабинета Министров ЧР от 10.08.2021 N 700-р (ред. от 19.01.2023)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700-р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16.09.2021 </w:t>
            </w:r>
            <w:hyperlink w:history="0" r:id="rId8" w:tooltip="Распоряжение Кабинета Министров ЧР от 16.09.2021 N 844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844-р</w:t>
              </w:r>
            </w:hyperlink>
            <w:r>
              <w:rPr>
                <w:sz w:val="20"/>
                <w:color w:val="392c69"/>
              </w:rPr>
              <w:t xml:space="preserve">, от 16.02.2022 </w:t>
            </w:r>
            <w:hyperlink w:history="0" r:id="rId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129-р</w:t>
              </w:r>
            </w:hyperlink>
            <w:r>
              <w:rPr>
                <w:sz w:val="20"/>
                <w:color w:val="392c69"/>
              </w:rPr>
              <w:t xml:space="preserve">, от 19.01.2023 </w:t>
            </w:r>
            <w:hyperlink w:history="0" r:id="rId10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34-р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1" w:tooltip="Распоряжение Кабинета Министров ЧР от 06.04.2023 N 316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316-р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2" w:tooltip="Распоряжение Кабинета Министров ЧР от 12.07.2023 N 75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755-р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решения комплекса проблем социализации и социальной адаптации людей с расстройствами аутистического спектра в Чувашской Республике: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в Чувашской Республике на 2020 - 2024 годы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19.01.2023 N 34-р)</w:t>
      </w:r>
    </w:p>
    <w:p>
      <w:pPr>
        <w:pStyle w:val="0"/>
        <w:spacing w:before="200" w:line-rule="auto"/>
        <w:ind w:firstLine="540"/>
        <w:jc w:val="both"/>
      </w:pPr>
      <w:hyperlink w:history="0" w:anchor="P94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Концепции комплексного сопровождения людей с расстройствами аутистического спектра в Чувашской Республике на 2020 - 2024 годы (далее - План)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19.01.2023 N 34-р)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Чувашской Республики обеспечить своевременное выполнение мероприятий, предусмотренных Планом.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19.01.2023 N 34-р)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Чувашской Республике, организациям независимо от их организационно-правовых форм и форм собственности принять активное участие в реализации мероприятий Плана.</w:t>
      </w:r>
    </w:p>
    <w:p>
      <w:pPr>
        <w:pStyle w:val="0"/>
        <w:jc w:val="both"/>
      </w:pPr>
      <w:r>
        <w:rPr>
          <w:sz w:val="20"/>
        </w:rPr>
        <w:t xml:space="preserve">(в ред. Распоряжений Кабинета Министров ЧР от 10.08.2021 </w:t>
      </w:r>
      <w:hyperlink w:history="0" r:id="rId18" w:tooltip="Распоряжение Кабинета Министров ЧР от 10.08.2021 N 700-р (ред. от 19.01.2023)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N 700-р</w:t>
        </w:r>
      </w:hyperlink>
      <w:r>
        <w:rPr>
          <w:sz w:val="20"/>
        </w:rPr>
        <w:t xml:space="preserve">, от 19.01.2023 </w:t>
      </w:r>
      <w:hyperlink w:history="0" r:id="rId19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34-р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Министерство труда и социальной защиты Чувашской Республики региональным координатором реализации мероприятий Плана.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0" w:tooltip="Распоряжение Кабинета Министров ЧР от 16.09.2021 N 84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16.09.2021 N 844-р)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Министерство труда и социальной защиты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1" w:tooltip="Распоряжение Кабинета Министров ЧР от 16.09.2021 N 84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16.09.2021 N 844-р)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23.07.2020 N 652-р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КОМПЛЕКСНОГО СОПРОВОЖДЕНИЯ ЛЮДЕЙ С РАССТРОЙСТВАМИ</w:t>
      </w:r>
    </w:p>
    <w:p>
      <w:pPr>
        <w:pStyle w:val="2"/>
        <w:jc w:val="center"/>
      </w:pPr>
      <w:r>
        <w:rPr>
          <w:sz w:val="20"/>
        </w:rPr>
        <w:t xml:space="preserve">АУТИСТИЧЕСКОГО СПЕКТРА В ЧУВАШСКОЙ РЕСПУБЛИКЕ</w:t>
      </w:r>
    </w:p>
    <w:p>
      <w:pPr>
        <w:pStyle w:val="2"/>
        <w:jc w:val="center"/>
      </w:pPr>
      <w:r>
        <w:rPr>
          <w:sz w:val="20"/>
        </w:rPr>
        <w:t xml:space="preserve">НА 2020 - 2024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10.08.2021 </w:t>
            </w:r>
            <w:hyperlink w:history="0" r:id="rId22" w:tooltip="Распоряжение Кабинета Министров ЧР от 10.08.2021 N 700-р (ред. от 19.01.2023)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700-р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</w:t>
            </w:r>
            <w:hyperlink w:history="0" r:id="rId2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129-р</w:t>
              </w:r>
            </w:hyperlink>
            <w:r>
              <w:rPr>
                <w:sz w:val="20"/>
                <w:color w:val="392c69"/>
              </w:rPr>
              <w:t xml:space="preserve">, от 19.01.2023 </w:t>
            </w:r>
            <w:hyperlink w:history="0" r:id="rId24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34-р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25" w:tooltip="Распоряжение Кабинета Министров ЧР от 12.07.2023 N 75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755-р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Концепция комплексного сопровождения людей с расстройствами аутистического спектра в Чувашской Республике на 2020 - 2024 годы (далее - Концепция) направлена на решение комплекса проблем социализации и социальной адаптации данной категории граждан, проживающих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Распоряжений Кабинета Министров ЧР от 16.02.2022 </w:t>
      </w:r>
      <w:hyperlink w:history="0" r:id="rId2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129-р</w:t>
        </w:r>
      </w:hyperlink>
      <w:r>
        <w:rPr>
          <w:sz w:val="20"/>
        </w:rPr>
        <w:t xml:space="preserve">, от 19.01.2023 </w:t>
      </w:r>
      <w:hyperlink w:history="0" r:id="rId27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34-р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Необходимость создания системы комплексного сопровождения людей с расстройствами аутистического спектра (далее - РАС) в Чувашской Республике обусловлена положениями Всеобщей </w:t>
      </w:r>
      <w:hyperlink w:history="0" r:id="rId28" w:tooltip="&quot;Всеобщая декларация прав человека&quot; (принята Генеральной Ассамблеей ООН 10.12.1948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прав человека, </w:t>
      </w:r>
      <w:hyperlink w:history="0" r:id="rId29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ООН о правах ребенка, Конвенции ООН о правах инвалидов и направлена на обеспечение прав людей с РАС на полноценное участие в общественной жизни, получение качественного образования всех уровней, квалифицированной медицинской помощи, на охрану здоровья, абилитацию, реабилитацию, социализацию, юридическую и социальную защиту, профессиональную подготовку, доступную среду и полноценную жизнь в обществе.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Одной из актуальных проблем на сегодняшний день является интеграция людей с РАС в общество, формирование условий для их развития, взаимодействия с другими людьми и окружающим миром.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с РАС отличаются от своих сверстников неразвитыми социально-бытовыми навыками, неприспособленностью к повседневным делам, неспособностью подражать поведению взрослых в повседневной жизни, трудностями с применением накопленных знаний в реальной жизни, отсутствием мотивации к овладению социально-бытовыми навыками и, как следствие, часто невозможностью самостоятельного проживания в обществе. Своевременное комплексное сопровождение детей с РАС способствует максимальному развитию способностей, успешной социализации и включению их в образовательную среду с последующей интеграцией в общество.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Создание условий для включения людей с РАС в систему комплексного сопровождения позволит сформировать у них определенные профессиональные навыки и вовлечь в социальную и трудовую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Необходимость постоянного ухода за людьми с РАС значительно снижает возможность трудоустройства их родителей или иных законных представителей. Возможность вовлечения в межведомственную систему комплексного сопровождения детей с РАС с самого раннего возраста позволит родителям и иным законным представителям заниматься трудовой деятельностью.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 данным Министерства здравоохранения Чувашской Республики, в Чувашской Республике в 2018 году зафиксировано 237 детей с РАС, в том числе в возрасте от 0 до 3 лет - 0 детей, от 3 до 7 лет - 32 ребенка, от 7 до 18 лет - 205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в Чувашской Республике зафиксировано 279 детей с РАС, в том числе в возрасте от 0 до 3 лет - 0 детей, от 3 до 7 лет - 48 детей, от 7 до 18 лет - 231 ребенок.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группе патологии детей с РАС преобладают мальчики - 224 человека (80,3%), среди девочек зарегистрировано 55 случаев (19,7%).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отмечены небольшой рост количества детей с РАС, взятых под наблюдение врача-психиатра (29 случаев, в предыдущие годы - 15 - 19 случаев), а также высокий уровень инвалидизации детей данной категории (89,9% - 251 человек).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Диагноз РАС в большинстве случаев устанавливается детям в возрасте от 5 до 9 лет. Это свидетельствует о позднем установлении диагноза и, соответственно, о позднем начале абилитационных и реабилитационных мероприятий. В связи с этим необходимо обеспечить максимально раннее выявление детей, имеющих признаки РАС, дифференциальную диагностику и своевременное начало абилитационных и реабилитационных мероприятий. Оптимальный возраст для раннего выявления признаков РАС у детей, а также проведения медицинской диагностики (скрининга) - от 1,5 до 3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Система оказания помощи людям с РАС и их семьям в Чувашской Республике включает учреждения и организации системы здравоохранения, образования, социального обслуживания, общественные организации и коммерческие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 Чувашской Республике амбулаторная медицинская помощь детям с РАС предоставляется участковыми врачами-педиатрами центральных районных больниц и детских поликлиник городов Чебоксары, Новочебоксарск, Канаш, Шумерля, а также врачами-психиатрами и психотерапевтами БУ "Республиканская психиатрическая больница" Минздрава Чувашии.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Стационарная помощь детям с РАС оказывается БУ "Республиканская психиатрическая больница" Минздрава Чувашии.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системе образования Чувашской Республики дети с РАС получают услуги в дошкольных образовательных организациях, общеобразовательных организациях, реализующих адаптированные основные общеобразовательные программы и внедряющих инклюзивную практику, в профессиональных 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общая численность людей с РАС, обучающихся в образовательных организациях, составила 116 человек, из них:</w:t>
      </w:r>
    </w:p>
    <w:p>
      <w:pPr>
        <w:pStyle w:val="0"/>
        <w:jc w:val="both"/>
      </w:pPr>
      <w:r>
        <w:rPr>
          <w:sz w:val="20"/>
        </w:rPr>
        <w:t xml:space="preserve">(в ред. Распоряжений Кабинета Министров ЧР от 16.02.2022 </w:t>
      </w:r>
      <w:hyperlink w:history="0" r:id="rId4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129-р</w:t>
        </w:r>
      </w:hyperlink>
      <w:r>
        <w:rPr>
          <w:sz w:val="20"/>
        </w:rPr>
        <w:t xml:space="preserve">, от 12.07.2023 </w:t>
      </w:r>
      <w:hyperlink w:history="0" r:id="rId42" w:tooltip="Распоряжение Кабинета Министров ЧР от 12.07.2023 N 755-р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N 755-р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ребенка получают услуги в службах ранней помощи системы образования;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 детей с РАС получают услуги в дошкольных образовательных организациях в группах комбинированной направленности, в группах компенсирующего вида;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 ребенка с РАС обучаются в общеобразовательных организациях, в том числе в общеобразовательных организациях, реализующих исключительно адаптированные образовательные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человека - в профессиональных 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образовательных организациях с детьми с РАС работают педагогические работники (учителя, воспитатели) и специалисты сопровождения: педагоги-психологи - 47 человек, учителя-дефектологи - 29 человек, учителя-логопеды - 45 человек, социальные педагоги - 25 человек, тьюторы - 8 человек, ассистенты (помощники) - 2 человека. При этом отмечается дефицит специалистов сопровождения.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 педагога, работающие с детьми с РАС, прошли соответствующие курсы повышения квалификации, в том числе 22 воспитателя, 53 учителя, 20 педагогов-психологов, 12 учителей-дефектологов, 22 учителя-логопеда, 10 социальных педагогов, 5 тьюторов.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 и консультативная помощь семьям с детьми с РАС оказывается в БОУ "Центр образования и комплексного сопровождения детей" Минобразования Чувашии, муниципальных центрах психолого-педагогической, медицинской и социальной помощи, региональном ресурсном центре по организации комплексного сопровождения детей с РАС в системе образования, действующем на базе БОУ "Чебоксарская начальная общеобразовательная школа для обучающихся с ОВЗ N 3" Минобразования Чувашии (далее - Ресурсный центр в системе образования).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определения образовательного маршрута для детей с ограниченными возможностями здоровья (далее - ОВЗ), в том числе детей с РАС, дошкольного и школьного возраста в Чувашской Республике организована работа 4 психолого-медико-педагогических комиссий (далее - ПМПК): 1 центральной, 3 муниципальных.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дефицитом кадров территориальные ПМПК в ряде муниципальных образований Чувашской Республики отсутствуют. Дети, нуждающиеся в заключении ПМПК, получают помощь в центральной ПМПК на базе БОУ "Центр образования и комплексного сопровождения детей" Минобразования Чувашии (г. Чебоксары, ул. Семашко, д. 1) либо в близлежащей территориальной ПМПК (гг. Чебоксары, Новочебоксарск, Канаш).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Система социального обслуживания людей с РАС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реабилитационный центр для детей и подростков с ОВЗ (БУ "Реабилитационный центр для детей" Минтруда Чувашии), на базе которого в 2021 году создан региональный ресурсный центр комплексного сопровождения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социально-реабилитационных центра для несовершеннолетних (БУ "Новочебоксарский социально-реабилитационный центр для несовершеннолетних" Минтруда Чувашии, БУ "Алатырский социально-реабилитационный центр для несовершеннолетних" Минтруда Чувашии, БУ "Канашский КЦСОН" Минтруда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организаций стационарного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19.01.2023 N 34-р)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4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ЧР от 19.01.2023 N 34-р.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сопровождаемого проживания в Чувашской Республике реализуются на базе организаций социального обслуживания. В данных организациях оборудованы комнаты для проживания с сопровождением специалистов, реализуется обучение в "тренировочных квартирах", созданных на базе организаций социального обслуживания, направленное на максимальную подготовку к самостоятельному проживанию с учетом ограничений здоровья людей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19.01.2023 N 34-р)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государственных и муниципальных учреждениях сферы культуры и спорта системно не реализуются адаптированные для работы с людьми с РАС дополнительные образовательные программы, отсутствуют для них кружки и секции. Отмечается необходимость обучения специалистов определенным навыкам работы с людьми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Услуги людям с РАС на территории Чувашской Республики также оказывают социально ориентированные некоммерческие организации.</w:t>
      </w:r>
    </w:p>
    <w:p>
      <w:pPr>
        <w:pStyle w:val="0"/>
        <w:jc w:val="both"/>
      </w:pPr>
      <w:r>
        <w:rPr>
          <w:sz w:val="20"/>
        </w:rPr>
        <w:t xml:space="preserve">(п. 1.13 в ред. </w:t>
      </w:r>
      <w:hyperlink w:history="0" r:id="rId57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19.01.2023 N 34-р)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Анализ имеющихся ресурсов в сфере оказания помощи людям с РАС указывает на необходимость развития межведомственной системы непрерывного комплексного сопровождения данной категории людей.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Термины и определения, используемые в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настоящей Концепции применяются следующие термины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Абилитация - система и процесс формирования отсутствующих способностей к бытовой, общественной, профессиональной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Автономный класс - форма обучения на базе общеобразовательных организаций, при которой обучающиеся с РАС зачислены в отдельный класс и обучаются по специальной адаптированной основной общеобразовательной программе, при этом они могут принимать участие в учебном процессе общеобразовательного класса в меру своих возможностей. Учащиеся автономного класса участвуют в разных видах инклюзии вне обучения в общеобразовательном классе (например, столовая, перемена, праздник).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Группа комбинированной направленности - форма организации дошкольного образования, при которой организовано совместное образование нормотипичных детей и детей с ограниченными возможностями здоровья в соответствии с образовательной программой дошкольного образования. Дети с ОВЗ получают дошкольное образование по адаптированной программе с учетом особенностей их психофизического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Группа компенсирующего вида - форма организации дошкольного образования только для детей с ограниченными возможностями здоровья, при которой осуществляется коррекция недостатков в физическом и (или) психическом развитии с учетом особенностей психофизического развития и возможностей воспитанников.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Доступная среда - обеспечение равного доступа людей с РАС к объектам инфраструктуры, услугам и информации, включая возможность образования и трудоустройства, независимо от наличия постоянных или временных ограничений мобильности.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Комплексное сопровождение - содействие при получении людьми с РАС социально значимых услуг (медицинских, социальных, образовательных, услуг в сфере физической культуры и спорта, профессиональной подготовки и занятости), а также проведение комплекса мероприятий с родителями и иными законными представителями людей с РАС, направленных на социальную интеграцию в общество и повышение ресурсности данных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Коррекционный класс - это класс, в котором обучаются до 18 детей с ОВЗ. В классе данной категории возможно обучение не более 2 детей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Утратил силу. - </w:t>
      </w:r>
      <w:hyperlink w:history="0" r:id="rId6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ЧР от 16.02.2022 N 129-р.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Ранняя помощь - комплекс медицинских, социальных и психолого-педагогических услуг, оказываемых детям с РАС в возрасте до 3 лет и их семьям, направленных на раннее выявление детей с РАС,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или иных законных представителей.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Расстройства аутистического спектра - расстройства, возникающие в детском возрасте вследствие нарушения развития головного мозга и характеризующиеся выраженным и всесторонним дефицитом социального взаимодействия и общения, а также ограниченными интересами и повторяющимися действиями.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Реабилитация - система полного или частичного восстановления способностей к бытовой, общественной, профессиональной или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Ресурсный класс - форма обучения на базе общеобразовательных учреждений, при которой обучающиеся с РАС зачислены в регулярные (общеобразовательные) классы, одновременно с этим большую часть времени они обучаются в ресурсной зоне в малых группах и ряд учебных предметов посещают в регулярных классах.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Служба ранней помощи - форма организации сопровождения детей с РАС в раннем возрасте (до 3 лет), предполагающая индивидуальную диагностику ребенка, проведение коррекционно-развивающих занятий с детьми и консультаций родителей специалистами сопровождения.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Сопровождаемое проживание инвалидов - стационарзамещающая технология социального обслуживания, предусматривающая возможность предоставления инвалидам социальных услуг, услуг по реабилитации, абилитации и социальному сопровождению, образовательных услуг в привычной, благоприятной для него среде, максимально приближенной к домашней.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Тьютор - педагогический работник, который обеспечивает персональное сопровождение учащегося с особенностями развития в образовательном пространстве в целях обеспечения его успешной интеграции в образовательную среду школы.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Цель, задачи и приоритетные направления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Целью настоящей Концепции является создание системы комплексного непрерывного сопровождения людей с РАС, направленной на их максимальное развитие, адаптацию и интеграцию в общество, снижение выраженности ограничений жизнедеятельности, укрепление психического и физического здоровья, повышение доступности образования и занятости.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Задачи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системы комплексного сопровождения людей с РАС на основе непрерывного межведомственного взаимодействия всех участников, реализующих цель и задачи настоящей Концепции;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нормативно-правовой и методической базы по организации комплексного сопровождения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деятельности учреждений и организаций разной ведомственной принадлежности, а также некоммерческих организаций в сфере оказания комплексной помощи людям с РАС, а также семьям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доступной среды для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всесторонней поддержки семей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толерантного отношения в обществе к людям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Приоритетные направления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регионального регистра людей с РАС для их последующего включения в программу комплексного сопровождения;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регионального реестра организаций различных форм собственности - поставщиков услуг людям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и обучение специалистов организаций эффективным технологиям и методикам работы и помощи людям с РАС, а также семьям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механизма своевременного выявления и ранней диагностики детей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своевременной ранней абилитации и реабилитации детей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дошкольного, общего, дополнительного, а также профессионального образования для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дифференцированных условий и подходов к комплексному сопровождению людей с РАС с учетом степени тяжести их 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родителей или иных законных представителей, воспитывающих детей с РАС, эффективным технологиям и методикам помощи людям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информационной, правовой, психологической, материальной, социальной поддержки семей, воспитывающих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трудоустройства людей с РАС с учетом их возможностей и функциональности;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сопровождаемым проживанием недееспособных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кампании для формирования толерантного отношения к людям с особенностями развития, в том числе людям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Целевые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целевым группам по оказанию услуг комплексного сопровождения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раннего возраста (от 1,5 до 3 лет), определенные к группе риска по наличию РАС по результатам общего скрининга.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дошкольного возраста (от 3 до 7 лет)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школьного возраста (от 7 до 18 лет)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Люди с РАС старше 18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людей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Участники системы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 в Чувашской Республике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16.02.2022 N 129-р)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систему взаимодействия в рамках реализации Концепции включены исполнительные органы Чувашской Республики, органы местного самоуправления в Чувашской Республике, центральная и территориальные ПМПК, медицинские, социальные, образовательные, спортивные и культурные организации различных ведомственной принадлежности и форм собственности, социально ориентированные некоммерческие организации, родительские объединения.</w:t>
      </w:r>
    </w:p>
    <w:p>
      <w:pPr>
        <w:pStyle w:val="0"/>
        <w:jc w:val="both"/>
      </w:pPr>
      <w:r>
        <w:rPr>
          <w:sz w:val="20"/>
        </w:rPr>
        <w:t xml:space="preserve">(в ред. Распоряжений Кабинета Министров ЧР от 10.08.2021 </w:t>
      </w:r>
      <w:hyperlink w:history="0" r:id="rId92" w:tooltip="Распоряжение Кабинета Министров ЧР от 10.08.2021 N 700-р (ред. от 19.01.2023)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N 700-р</w:t>
        </w:r>
      </w:hyperlink>
      <w:r>
        <w:rPr>
          <w:sz w:val="20"/>
        </w:rPr>
        <w:t xml:space="preserve">, от 19.01.2023 </w:t>
      </w:r>
      <w:hyperlink w:history="0" r:id="rId93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34-р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Методологическое сопровождение Концепции осуществляют федеральный ресурсный центр по организации комплексного сопровождения детей с расстройствами аутистического спектра ФГБОУ ВО "Московский государственный психолого-педагогический университет" (г. Москва), АНО "Наш солнечный мир", БУ ЧР ДПО "Чувашский республиканский институт образования" Минобразования Чувашии.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Система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 в Чувашской Республике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16.02.2022 N 129-р)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Многообразие проблем, обусловленных системным характером РАС, предполагает осуществление комплексного сопровождения людей с РАС, включающего медицинский, образовательный, социальный, профессиональный аспекты.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Медицинский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 признаков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специализированной медицинской помощи, медицинского сопровождения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регионального регистра людей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Механизм реализации медицинского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скрининга, выявление детей с РАС на базе всех медицинских организаций, оказывающих помощь детям;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медицинских стандартов абилитации, реабилитации при оказании помощи людям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Образовательный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вариативных форм получения дошкольного и общего образования с учетом особенностей и возможностей каждого обучающегося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среднего профессионального и высшего образования людьми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дополнительного образования детей с РАС, предпрофессиональной подготовки и профессиональной ориентации обучающихся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специалистов системы здравоохранения, социального обеспечения, образования, спорта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с родителями или иными законными представителями детей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Механизм реализации образовательного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детей с РАС получения дошкольного образования в группах компенсирующего вида и группах комбинированной направленности в дошкольных образовательных организациях, а также оказывающих коррекционную помощь в дошкольных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детей с РАС возможности получения общего образования в автономных и ресурсных классах, общеобразовательных классах в сопровождении тьютора, в коррекционных классах совместно с детьми с ОВЗ на базе общеобразовательных школ, в образовательных организациях, реализующих адаптированные основные общеобразовательные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Ресурсного центра в системе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ЧР от 16.02.2022 N 129-р;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программ для получения общего и профессионального образования людьми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программ дополнительного образования детей с РАС, программ предпрофессиональной подготовки и профессиональной ориентации обучающихся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переподготовки и повышения квалификации специалистов учреждений и организаций различной ведомственной принадлежности, включенных в систему оказания комплексной помощи людям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просвещение родителей или иных законных представителей в области повышения компетенций в сфере оказания помощи детям с РАС в условиях домашнего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условий получения дошкольного, общего, среднего профессионального и высшего образования людьми с РАС, в том числе нормативно-правовой базы Чувашской Республики, регулирующей сферу образования детей с ОВЗ.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Социальный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людям с РАС специализированных услуг по абилитации и реабилитации: социально-психологических, социально-бытовых, социально-медицинских, социально-педагогических, социально-трудовых, социально-правовых и услуг по повышению коммуникативного потенциала;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людей с РАС (с учетом степени ограничения) и их семей в социокультурные, творческие, спортивные мероприятия и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специалистов учреждений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стационарзамещающих технологий оказания помощи людям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занятости людей с РАС в соответствии с уровнем их функциональности.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Механизм реализации социального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людям с РАС абилитационных и реабилитационных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стандартов оказания абилитационных и реабилитационных услуг детям с РАС, их родителям или иным законным представителям;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различных форм сопровождаемого проживания и занятости для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переобучения (переподготовки) специалистов учреждений и организаций различной ведомственной принадлежности, включенных в систему оказания комплексной помощи людям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социальной поддержки людей с РАС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регионального реестра организаций различных форм собственности - поставщиков услуг людям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работы по обеспечению беспрепятственного доступа инвалидов и других маломобильных групп населения к информации и объектам социальной инфраструктуры.</w:t>
      </w:r>
    </w:p>
    <w:p>
      <w:pPr>
        <w:pStyle w:val="0"/>
        <w:jc w:val="both"/>
      </w:pPr>
      <w:r>
        <w:rPr>
          <w:sz w:val="20"/>
        </w:rPr>
        <w:t xml:space="preserve">(п. 6.7 в ред. </w:t>
      </w:r>
      <w:hyperlink w:history="0" r:id="rId11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Профессиональный аспект включает создание условий людям с РАС для профессиональной трудовой занятости (частичной или полной).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Механизм реализации профессионального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людей с РАС, обратившихся в службу занятости за предоставлением им государственных услуг по организации профессиональной ориентации, психологической поддержки, профессионального обучения и дополнительного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работодателями по вопросам создания рабочих мест для людей с РАС с учетом степени их функциональности.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Ожидаемые результаты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В результате реализации Концепции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межведомственной и межсекторной системы взаимодействия между учреждениями и организациями по вопросам комплексного сопровождения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родителей или иных законных представителей к включению детей с РАС в процесс комплексного сопровождения на раннем этапе;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выявления, диагностики и ранней помощи детям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равного доступа людей с РАС к абилитационным и реабилитационным услугам;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дошкольного, общего, профессионального, высшего, дополнительного образования для людей с РАС с учетом их запросов, возможностей и образовательных потребностей;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альтернативных форм проживания людей с РАС старше 18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16.02.2022 N 129-р)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Эффективность и степень достижения ожидаемых результатов планируется определять на основании сопоставления организуемой системы комплексного сопровождения людей с РАС с целевыми </w:t>
      </w:r>
      <w:hyperlink w:history="0" w:anchor="P310" w:tooltip="ЦЕЛЕВЫЕ ПОКАЗАТЕЛИ (ИНДИКАТОРЫ)">
        <w:r>
          <w:rPr>
            <w:sz w:val="20"/>
            <w:color w:val="0000ff"/>
          </w:rPr>
          <w:t xml:space="preserve">показателями</w:t>
        </w:r>
      </w:hyperlink>
      <w:r>
        <w:rPr>
          <w:sz w:val="20"/>
        </w:rPr>
        <w:t xml:space="preserve"> (индикаторами), определенными приложением к настоящей Концепции, Планом мероприятий по реализации Концепции комплексного сопровождения людей с расстройствами аутистического спектра в Чувашской Республике на 2020 - 2024 годы, утвержденным настоящим распоряжением.</w:t>
      </w:r>
    </w:p>
    <w:p>
      <w:pPr>
        <w:pStyle w:val="0"/>
        <w:jc w:val="both"/>
      </w:pPr>
      <w:r>
        <w:rPr>
          <w:sz w:val="20"/>
        </w:rPr>
        <w:t xml:space="preserve">(в ред. Распоряжений Кабинета Министров ЧР от 16.02.2022 </w:t>
      </w:r>
      <w:hyperlink w:history="0" r:id="rId128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129-р</w:t>
        </w:r>
      </w:hyperlink>
      <w:r>
        <w:rPr>
          <w:sz w:val="20"/>
        </w:rPr>
        <w:t xml:space="preserve">, от 19.01.2023 </w:t>
      </w:r>
      <w:hyperlink w:history="0" r:id="rId129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<w:r>
          <w:rPr>
            <w:sz w:val="20"/>
            <w:color w:val="0000ff"/>
          </w:rPr>
          <w:t xml:space="preserve">N 34-р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(индикаторы) и ожидаемые результаты сгруппированы по принципу соответствия задачам и приоритетным направлениям Концепции, что позволяет регулярно осуществлять мониторинг ее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Концепции комплексного сопровождения</w:t>
      </w:r>
    </w:p>
    <w:p>
      <w:pPr>
        <w:pStyle w:val="0"/>
        <w:jc w:val="right"/>
      </w:pPr>
      <w:r>
        <w:rPr>
          <w:sz w:val="20"/>
        </w:rPr>
        <w:t xml:space="preserve">людей с расстройствами аутистического</w:t>
      </w:r>
    </w:p>
    <w:p>
      <w:pPr>
        <w:pStyle w:val="0"/>
        <w:jc w:val="right"/>
      </w:pPr>
      <w:r>
        <w:rPr>
          <w:sz w:val="20"/>
        </w:rPr>
        <w:t xml:space="preserve">спектра в Чувашской Республике</w:t>
      </w:r>
    </w:p>
    <w:p>
      <w:pPr>
        <w:pStyle w:val="0"/>
        <w:jc w:val="right"/>
      </w:pPr>
      <w:r>
        <w:rPr>
          <w:sz w:val="20"/>
        </w:rPr>
        <w:t xml:space="preserve">на 2020 - 2024 годы</w:t>
      </w:r>
    </w:p>
    <w:p>
      <w:pPr>
        <w:pStyle w:val="0"/>
        <w:jc w:val="both"/>
      </w:pPr>
      <w:r>
        <w:rPr>
          <w:sz w:val="20"/>
        </w:rPr>
      </w:r>
    </w:p>
    <w:bookmarkStart w:id="310" w:name="P310"/>
    <w:bookmarkEnd w:id="310"/>
    <w:p>
      <w:pPr>
        <w:pStyle w:val="2"/>
        <w:jc w:val="center"/>
      </w:pPr>
      <w:r>
        <w:rPr>
          <w:sz w:val="20"/>
        </w:rPr>
        <w:t xml:space="preserve">ЦЕЛЕВЫЕ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РЕАЛИЗАЦИИ КОНЦЕПЦИИ КОМПЛЕКСНОГО СОПРОВОЖДЕНИЯ</w:t>
      </w:r>
    </w:p>
    <w:p>
      <w:pPr>
        <w:pStyle w:val="2"/>
        <w:jc w:val="center"/>
      </w:pPr>
      <w:r>
        <w:rPr>
          <w:sz w:val="20"/>
        </w:rPr>
        <w:t xml:space="preserve">ЛЮДЕЙ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 НА 2020 - 2024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0" w:tooltip="Распоряжение Кабинета Министров ЧР от 16.02.2022 N 129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16.02.2022 N 129-р)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"/>
        <w:gridCol w:w="2721"/>
        <w:gridCol w:w="737"/>
        <w:gridCol w:w="624"/>
        <w:gridCol w:w="624"/>
        <w:gridCol w:w="624"/>
        <w:gridCol w:w="624"/>
        <w:gridCol w:w="624"/>
        <w:gridCol w:w="1665"/>
      </w:tblGrid>
      <w:tr>
        <w:tc>
          <w:tcPr>
            <w:tcW w:w="78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показателя (индикатора) </w:t>
            </w:r>
            <w:hyperlink w:history="0" w:anchor="P927" w:tooltip="&lt;*&gt; Значения целевых показателей (индикаторов) будут уточняться при реализации Концепции комплексного сопровождения людей с расстройствами аутистического спектра в Чувашской Республике на 2020 - 2024 год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до 3 лет, прошедших скрининг, в общей численности детей данного возраста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расстройствами аутистического спектра (далее - РАС) и другими ментальными нарушениями (далее - ДМН) в возрасте до 3 лет, находящихся под наблюдением врача-психиатра, в общем числе детей с установленным диагнозом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в возрасте до 3 лет, находящихся под наблюдением врача-психиатра, в общем числе детей с установленным диагнозом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и ДМН, получивших помощь, в общем числе детей с РАС и ДМН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РАС, получивших медицинскую помощь, в общем числе детей с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и ДМН в возрасте до 3 лет, получивших услуги коррекции (реабилитации, абилитации), в общем числе детей с РАС и ДМН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Минобразования Чувашии, Минздрав Чувашии, Минкультуры Чувашии, Минспорт Чувашии, социально ориентированные некоммерческие организации (далее - СОНКО)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в возрасте до 3 лет, получивших услуги коррекции (реабилитации, абилитации), в общем числе детей с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Минобразования Чувашии, Минздрав Чувашии, Минкультуры Чувашии, Минспорт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и ДМН, обучающихся в образовательных организациях, в общем количестве выявленных обучающихся с РАС и ДМН,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дошкольных образовательных организациях (от числа обратившихся)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общеобразовательных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РАС, обучающихся в образовательных организациях, в общем количестве выявленных обучающихся с РАС,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дошкольных образовательных организациях (от числа обратившихся)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общеобразовательных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групп компенсирующего вида и комбинированной направленности в дошкольных 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ресурсных классов в общеобразовательных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мест в образовательных организациях, готовых принять детей с РАС и ДМН,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дошкольных 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общеобразовательных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мест в образовательных организациях, готовых принять детей с РАС,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дошкольных 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общеобразовательных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с РАС и ДМН, прошедших предпрофессиональную подготовку и профессиональную ориентацию, в общем количестве обучающихся с РАС и ДМН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с РАС, прошедших предпрофессиональную подготовку и профессиональную ориентацию, в общем количестве обучающихся с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и ДМН, обучающихся по программам дополнительного образования, в общем количестве детей с РАС и ДМН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РАС, обучающихся по программам дополнительного образования, в общем количестве детей с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 и ДМН, продемонстрировавших положительную динамику развития, в общем количестве обучающихся с РАС и ДМН, в том числе в образовательных организациях: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дошкольного образования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начального общего, основного общего, среднего общего образования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с РАС, продемонстрировавших положительную динамику развития, в общем количестве обучающихся с РАС, в том числе в образовательных организациях: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дошкольного образования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начального общего, основного общего, среднего общего образования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муниципальных округов и городских округов, в которых созданы условия для оказания помощи людям с РАС и ДМН и их семьям, в общем числе муниципальных округов и городских округов, в которых выявлены люди с РАС и ДМН, в том числе для оказания: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Минобразования Чувашии, Минздрав Чувашии, Минкультуры Чувашии, Минспорт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коррекционных (реабилитационных, абилитационных) услуг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образовательных услуг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 в сфере культуры и спорта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 по оказанию помощи семьям (родителям, законным представителям)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муниципальных округов и городских округов, в которых созданы условия для оказания помощи людям с РАС и их семьям, в общем числе муниципальных округов и городских округов, в которых выявлены люди с РАС, в том числе для оказания: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Минобразования Чувашии, Минздрав Чувашии, Минкультуры Чувашии, Минспорт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коррекционных (реабилитационных, абилитационных) услуг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образовательных услуг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 в сфере культуры и спорта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 по оказанию помощи семьям (родителям, законным представителям)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людей с РАС и ДМН, получающих (получивших) среднее профессиональное образование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людей с РАС, получающих (получивших) среднее профессиональное образование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людей с РАС и ДМН, получающих (получивших) высшее образование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информационного ресурса, обеспечивающего учет лиц с РАС и ДМН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специалистов, прошедших обучение (переподготовку), из числа включенных в систему оказания комплексной помощи людям с РАС и ДМН,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учреждениях социального обслуживания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образовательных организациях,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 работники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специалисты сопровождения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организациях здравоохранения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учреждениях культуры и спорта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других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специалистов, прошедших обучение новым технологиям и методикам помощи людям с РАС (повышение квалификации, профессиональная переподготовка, обучающие семинары), из числа включенных в систему оказания комплексной помощи людям с РАС,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учреждениях социального обслуживания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образовательных организациях, 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  <w:tc>
          <w:tcPr>
            <w:tcW w:w="1665" w:type="dxa"/>
            <w:tcBorders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 работники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специалисты сопровождения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организациях здравоохранения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учреждениях культуры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Чувашии, АНО "Наш солнечный мир"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учреждениях физической культуры и спорта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других организациях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людей с РАС и ДМН в возрасте старше 18 лет, вовлеченных в трудовую деятельность, в общем количестве людей с РАС и ДМН старше 18 лет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 ЦЗН Чувашской Республики Минтруда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людей с РАС в возрасте старше 18 лет, вовлеченных в трудовую деятельность, в общем количестве людей с РАС старше 18 лет, обратившихся в органы службы занятости, имеющих рекомендации по трудоустройству в соответствии с состоянием здоровья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</w:t>
            </w:r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людей с РАС и ДМН в возрасте старше 18 лет в общем количестве людей с инвалидностью старше 18 лет, охваченных различными формами сопровождаемого проживания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людей с РАС в возрасте старше 18 лет, охваченных различными формами сопровождаемого проживания, в общем количестве людей с РАС старше 18 лет, включенных в комплексное сопровождение людей с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 с детьми с РАС и ДМН, получивших социально-психологическую помощь, в общем числе семей с детьми с РАС и ДМН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7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 с детьми с РАС, получивших социально-психологическую помощь, в общем числе семей с детьми с РАС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66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СОНКО </w:t>
            </w:r>
            <w:hyperlink w:history="0" w:anchor="P928" w:tooltip="&lt;**&gt; По согласованию с исполнителем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7" w:name="P927"/>
    <w:bookmarkEnd w:id="9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целевых показателей (индикаторов) будут уточняться при реализации Концепции комплексного сопровождения людей с расстройствами аутистического спектра в Чувашской Республике на 2020 - 2024 годы.</w:t>
      </w:r>
    </w:p>
    <w:bookmarkStart w:id="928" w:name="P928"/>
    <w:bookmarkEnd w:id="9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23.07.2020 N 652-р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941" w:name="P941"/>
    <w:bookmarkEnd w:id="94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КОНЦЕПЦИИ КОМПЛЕКСНОГО</w:t>
      </w:r>
    </w:p>
    <w:p>
      <w:pPr>
        <w:pStyle w:val="2"/>
        <w:jc w:val="center"/>
      </w:pPr>
      <w:r>
        <w:rPr>
          <w:sz w:val="20"/>
        </w:rPr>
        <w:t xml:space="preserve">СОПРОВОЖДЕНИЯ ЛЮДЕЙ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 НА 2020 - 2024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19.01.2023 </w:t>
            </w:r>
            <w:hyperlink w:history="0" r:id="rId131" w:tooltip="Распоряжение Кабинета Министров ЧР от 19.01.2023 N 34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34-р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32" w:tooltip="Распоряжение Кабинета Министров ЧР от 06.04.2023 N 316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N 316-р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2191"/>
        <w:gridCol w:w="1309"/>
        <w:gridCol w:w="1795"/>
        <w:gridCol w:w="1077"/>
        <w:gridCol w:w="1077"/>
        <w:gridCol w:w="1304"/>
        <w:gridCol w:w="1077"/>
        <w:gridCol w:w="1077"/>
        <w:gridCol w:w="1077"/>
        <w:gridCol w:w="3119"/>
      </w:tblGrid>
      <w:tr>
        <w:tc>
          <w:tcPr>
            <w:tcW w:w="60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7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5"/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 (тыс. рублей)</w:t>
            </w:r>
          </w:p>
        </w:tc>
        <w:tc>
          <w:tcPr>
            <w:tcW w:w="3119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Организационно-нормативные основы реализации плана мероприятий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правового акта по организации скрининга и проведению маршрутизации детей с выявленными факторами риска и установленным диагнозом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приказа по организации скрининга и определению маршрутизации детей с выявленными факторами риска и установленным диагнозом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актов, утверждающих порядок формирования индивидуального маршрута абилитации и реабилитации для людей с расстройствами аутистического спектра (далее - РАС)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 по комплексному сопровождению людей с расстройствами аутистического спектра (далее - Региональный ресурсный центр), Минтруд Чувашии, Минздрав Чувашии, 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формирования индивидуальных маршрутов абилитации и реабилитации для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актов, утверждающих порядок формирования и функционирования службы ранней помощи детям с РАС на базе медицинских организаций, образовательных организаций и организаций социальной защиты, общественных организаций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Минздрав Чувашии, 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функционирование службы ранней помощи детям с РАС на базе медицинских организаций, образовательных организаций и организаций социальной защиты, общественных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услугами ранней помощи в 2022 году не менее 95 процентов детей, которым установлен диагноз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актов, утверждающих порядок комплектования ресурсных, автономных, коррекционных классов на базе общеобразовательных организаций для детей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комплектование ресурсных, автономных, коррекционных классов для детей с РАС на базе общеобразовательных организаций с общим охватом детей не менее 200 человек в 2022/23 учебном году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рекомендаций, определяющих порядок создания и реализации программ профессиональной ориентации и предпрофессиональной подготовки детей с РАС в 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дополнительного образования детей с РАС, предпрофессиональной подготовки и профессиональной ориентации обучающихся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социально ориентированные некоммерческие организации (далее - СОНКО)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профессиональной ориентации и предпрофессиональной подготовки детей с РАС в образовательных организациях (БУ "Ибресинская общеобразовательная школа-интернат для обучающихся с ограниченными возможностями здоровья" Минобразования Чувашии, БУ "Калининская общеобразовательная школа-интернат для обучающихся с ограниченными возможностями здоровья" Минобразования Чувашии, БУ "Кугесьская общеобразовательная школа-интернат для обучающихся с ограниченными возможностями здоровья" Минобразования Чувашии, БУ "Саланчикская общеобразовательная школа-интернат для обучающихся с ограниченными возможностями здоровья" Минобразования Чувашии, БУ "Цивильская общеобразовательная школа-интернат для обучающихся с ограниченными возможностями здоровья N 1" Минобразования Чувашии, БУ "Чебоксарская общеобразовательная школа для обучающихся с ограниченными возможностями здоровья N 1" Минобразования Чувашии);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тиражирование сборника методических материалов для педагогических работников по обобщению межрегионального опыта создания и реализации программ профессиональной ориентации и предпрофессиональной подготовки детей с РАС (материалы межрегиональной конференции "Предпрофессиональная подготовка и выбор программ профессионального образования для детей с РАС")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рекомендаций, определяющих порядок организации дополнительного образования для лиц с РАС на базе образовательных организаций, учреждений культуры и спорта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тиражирование электронного сборника методических материалов по обобщению регионального опыта организации дополнительного образования для лиц с РАС (по итогам межведомственных семинаров по проблемам реализации программ дополнительного образования для детей с РАС в организациях разной ведомственной направленности);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дополнительного образования для лиц с РАС на базе образовательных организаций, учреждений культуры и спорта с охватом не менее 70 детей (в БУ "Ибресинская общеобразовательная школа-интернат для обучающихся с ограниченными возможностями здоровья" Минобразования Чувашии, БУ "Калининская общеобразовательная школа-интернат для обучающихся с ограниченными возможностями здоровья" Минобразования Чувашии, БУ "Кугесьская общеобразовательная школа-интернат для обучающихся с ограниченными возможностями здоровья" Минобразования Чувашии, БУ "Саланчикская общеобразовательная школа-интернат для обучающихся с ограниченными возможностями здоровья" Минобразования Чувашии, БУ "Цивильская общеобразовательная школа-интернат для обучающихся с ограниченными возможностями здоровья N 1" Минобразования Чувашии, БУ "Чебоксарская общеобразовательная школа для обучающихся с ограниченными возможностями здоровья N 1" Минобразования Чувашии)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нормативов финансового обеспечения реализации образовательных программ в образовательных организациях в условиях специального и инклюзивного образования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нормативов финансового обеспечения реализации образовательных программ в образовательных организациях в условиях специального и инклюзивного образования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рекомендаций по порядку предоставления людям с РАС социальных услуг в специализированных домах ребенка, психоневрологических интернатах, детских домах и других домах социального обслуживания, организациях различных форм собственности (включая сопровождаемое проживание)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рекомендаций при организации работы по предоставлению людям с РАС социальных услуг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регламентов и рекомендаций, устанавливающих порядок получения образования по программам профессиональной подготовки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регламентов и рекомендаций по порядку получения образования по программам профессиональной подготовки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алгоритма координации и супервизии деятельности вариативных образовательных моделей для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систематизация процесса внедрения вариативных образовательных моделей для людей с РАС с использованием потенциала обученных специалистов в рамках программы стратегического академического лидерства "Приоритет-2030" (далее - программа "Приоритет-2030") и привлечением ведущих специалистов, работающих в области сопровождения людей с РАС в Чувашской Республике, с последующим увеличением количества образовательных организаций, внедряющих образовательные модели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Система межведомственного взаимодействия по реализации комплексного сопровождения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алгоритма межведомственного взаимодействия организаций, участвующих в комплексном сопровождении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Минтруд Чувашии, Минздрав Чувашии, Минкультуры Чувашии, Минспорт Чувашии, КУ ЦЗН Чувашской Республики Минтруда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приказа по утверждению алгоритма межведомственного взаимодействия в организации выявления и оказания помощи людям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Создание, оснащение и обеспечение работы Регионального ресурсного центра на базе БУ "Реабилитационный центр для детей" Минтруда Чувашии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 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Региональный ресурсный центр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580,00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1002,69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системы комплексного сопровождения людей с РАС в Чувашской Республике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систем диагностики и комплексного сопровождения людей с РАС по отраслевому принципу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Минздрав Чувашии, 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диагностических мероприятий при комплексном сопровождении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региональной информационной системы учета и маршрутизации детей и взрослых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Минцифры Чувашии, Минздрав Чувашии, 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информационного ресурса для аналитического обеспечения системы комплексного сопровождения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единой образовательной площадки подготовки специалистов по сопровождению и взаимодействию с людьми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Региональный ресурсный центр, Минтруд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здоровья"), 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постоянного обучения и повышения квалификации специалистов, участвующих в комплексном сопровождении людей с РАС в сфере образования по УМК "Инклюзивное образование для детей с РАС: технологии и успешные практики в дошкольном, общем и дополнительном образовании", "Организация ресурсных образовательных пространств для детей с РАС", "Особенности организации обучения детей с РАС по адаптированным основным общеобразовательным программам в специальных образовательных организациях", "Психолого-педагогическая коррекция и обучение детей с РАС", "Тьюторское сопровождение детей с РАС в дошкольном и общем образовании: правовые нормы, практическая методология и технологии коррекции поведенческих проблем" с охватом не менее 250 человек ежегодно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ведение регионального реестра организаций разной ведомственной принадлежности, в том числе некоммерческих организаций, оказывающих людям с РАС медицинские, социальные, образовательные и иные услуги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Минздрав Чувашии, Минобразования Чувашии, Минкультуры Чувашии, Минспорт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регионального реестра организаций разной ведомственной принадлежности, в том числе некоммерческих организаций, оказывающих людям с РАС медицинские, социальные, образовательные и иные услуги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регионального реестра услуг, предоставляемых организациями разной ведомственной принадлежности, в том числе некоммерческими организациями, оказывающими людям с РАС медицинские, социальные, образовательные и иные услуги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Минздрав Чувашии, Минобразования Чувашии, Минкультуры Чувашии, Минспорт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регионального реестра услуг, предоставляемых организациями разной ведомственной принадлежности, в том числе некоммерческими организациями, оказывающими людям с РАС медицинские, социальные, образовательные и иные услуги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работы официального сайта Регионального ресурсного центра в информационно-телекоммуникационной сети "Интернет"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Минцифры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0" w:tooltip="&lt;**&gt; Средства республиканского бюджета Чувашской Республики предусмотрены государственной программой Чувашской Республики &quot;Социальная поддержка граждан&quot;, утвержденной постановлением Кабинета Министров Чувашской Республики от 26 декабря 2018 г. N 542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продвижение мероприятий, направленных на пропаганду социализации и интеграции семей людей с РАС в общество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в средствах массовой информации (далее - СМИ) мероприятий, направленных на интеграцию ребенка с РАС и его семьи в общество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Минобразования Чувашии, Минздрав Чувашии, Минкультуры Чувашии, Минспорт Чувашии, Минцифры Чувашии, СМИ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трансляция телевизионных роликов, создание цикла телевизионных передач, радиопередач, радиороликов, направленных на интеграцию ребенка с РАС и его семьи в общество, создание комфортной и доброжелательной для их жизни среды, информирование о достижениях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Чувашской Республике системы мониторинга реализации комплексного сопровождения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Минздрав Чувашии, Минобразования Чувашии, Минкультуры Чувашии, Минспорт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критериев оценки эффективности мероприятий комплексного сопровождения людей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Тиражирование и распространение информационных и методических материалов о раннем выявлении детей с признаками РАС, о проблемах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Минздрав Чувашии, Минобразования Чувашии, Минкультуры Чувашии, Минспорт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БУ ЧР ДПО "Чувашский республиканский институт образования" 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информационных и методических материалов по данной теме для педагогов и родителей детей с РАС, распространение информации о проблемах людей с РАС;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издание методических материалов "Ранняя диагностика расстройств аутистического спектра", "Применение карточек PECS детьми с тяжелыми множественными нарушениями развития", "Визуальное расписание для детей с расстройством аутистического спектра", "Консультативно-методическое сопровождение родителей с детьми РАС", "Комплексное сопровождение детей с РАС", методического сборника для педагогических работников "Ранняя помощь детям с РАС - вариативность служб";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тиражирование и распространение информационных материалов по указанной тематике;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актуальной информации о проведении мероприятий по сопровождению семей с детьми с РАС (консультаций, коуч-тренингов, коррекционно-развивающих занятий) на сайте Регионального ресурсного центра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Система оказания ранней помощи, маршрутизация и обеспечение медицинской помощи людям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работы Ресурсного центра медицинского сопровождения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деятельности медицинских организаций по проведению скрининга детей раннего возраста на предмет выявления признаков РАС, оказанию ранней помощи, апробации технологий оказания медицинской помощи, обеспечению медицинского сопровождения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скрининга на раннее выявление детей группы риска по РАС с 16 месяцев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показателя охвата детей в возрасте от 16 до 30 месяцев скринингом на раннее выявление детей группы риска по РАС не менее 95 процентов в общем количестве детей данной возрастной группы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углубленной диагностики детей с выявленными факторами риска развития РАС с использованием диагностических методик, указанных в клинических рекомендациях, одобренных Научно-практическим советом Минздрава России в 2020 году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Региональный ресурсный центр, Минтруд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выявляемости факторов риска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соответствия количества ставок врачей-психиатров и других специалистов, занимающихся оказанием медицинской помощи лицам с РАС, рекомендуемым штатным нормативам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охвата детей с РАС с факторами риска РАС, получивших психотерапевтическую и психиатрическую помощь в государственных медицинских организациях, и качественного медицинского сопровождения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финансового норматива оказания медицинской помощи людям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оказания медицинской помощи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Медицинское сопровождение в соответствии со стандартами оказания специализированной медицинской помощи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124278,49 </w:t>
            </w:r>
            <w:hyperlink w:history="0" w:anchor="P1671" w:tooltip="&lt;***&gt; Средства республиканского бюджета Чувашской Республики предусмотрены в Резервном фонде Чувашской Республики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своевременной качественной специализированной медицинской помощью не менее 98 процентов людей с РАС в общем количестве таких людей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родителей о возможных нарушениях в развитии детей с признаками РАС, о необходимости ранней диагностики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Минобразования Чувашии, Минздрав Чувашии, Минтруд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компетенции родителей детей с РАС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191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Оказание услуг ранней помощи детям с РАС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Минобразования Чувашии, Минтруд Чувашии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3890,5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2900,0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3119" w:type="dxa"/>
            <w:tcBorders>
              <w:bottom w:val="nil"/>
              <w:right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реализация мероприятий ранней помощи в сферах образования и социального обслуживания населения в соответствии с утвержденными стандартами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570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3.8 в ред. </w:t>
            </w:r>
            <w:hyperlink w:history="0" r:id="rId135" w:tooltip="Распоряжение Кабинета Министров ЧР от 06.04.2023 N 316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06.04.2023 N 316-р)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Система сопровождения в сфере общего, дополнительного и профессионального образования с учетом образовательных потребностей людей с РАС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191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Организация работы регионального ресурсного центра по организации комплексного сопровождения детей с РАС в системе образования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19100,0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3119" w:type="dxa"/>
            <w:tcBorders>
              <w:bottom w:val="nil"/>
              <w:right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комплексное сопровождение образования детей с РАС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570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136" w:tooltip="Распоряжение Кабинета Министров ЧР от 06.04.2023 N 316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06.04.2023 N 316-р)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образовательных потребностей семей с детьми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анкетирования (опроса) родителей детей с РАС с целью определения количества ресурсных и автономных классов в общеобразовательных школах, специальных групп для детей с РАС в детских садах, необходимых к функционированию в каждом учебном году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рекомендаций по организации консультирования семей с детьми с РАС по результатам мониторинга образовательных потребностей семей детей с РАС и объективного диагноза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методических рекомендаций по организации консультирования семей с детьми с РАС по результатам мониторинга образовательных потребностей таких семей и объективного диагноза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Комплектование групп компенсирующей и комбинированной направленности, групп кратковременного пребывания на базе дошкольных муниципальных образовательных организаций для детей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местные бюджеты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детям с РАС для получения ими дошкольного образования с учетом потребностей и возможностей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вариативных форм получения дошкольного и общего образования детьми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местные бюджеты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сети специализированных групп и классов в муниципальных дошкольных и общеобразовательных организациях в соответствии с запросами целевой группы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рекомендаций по предоставлению образовательных услуг лицам с РАС на ступени среднего профессионального образования, в том числе в условиях инклюзивного образования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Минкультуры Чувашии, Минспорт Чувашии, организации среднего профессионального образования,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по организации обучения лиц с РАС по программам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образования лиц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рекомендаций по предоставлению образовательных услуг лицам с РАС на ступени высшего образования, в том числе в условиях инклюзивного образования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организации высшего профессионального образования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по организации обучения лиц с РАС по программам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образования лиц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психолого-педагогической помощи детям с РАС на базе центров психолого-педагогической, медицинской и социальной помощи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Минздрав Чувашии, Минтруд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местные бюджеты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детей с РАС, получивших психолого-педагогическую помощь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191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Разработка и реализация индивидуальных программ комплексной психолого-педагогической помощи детям с РАС с использованием современных методик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Минобразования Чувашии, Минтруд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657,16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 </w:t>
            </w:r>
            <w:hyperlink w:history="0" w:anchor="P1672" w:tooltip="&lt;****&gt; Средства республиканского бюджета Чувашской Республики предусмотрены государственной программой Чувашской Республики &quot;Развитие образования&quot;, утвержденной постановлением Кабинета Министров Чувашской Республики от 20 декабря 2018 г. N 531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3119" w:type="dxa"/>
            <w:tcBorders>
              <w:bottom w:val="nil"/>
              <w:right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увеличение числа детей, получивших комплексную психолого-педагогическую помощь по индивидуальным программам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570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4.9 в ред. </w:t>
            </w:r>
            <w:hyperlink w:history="0" r:id="rId137" w:tooltip="Распоряжение Кабинета Министров ЧР от 06.04.2023 N 316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06.04.2023 N 316-р)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Повышение квалификации и обучение специалистов учреждений и организаций эффективным технологиям и методикам помощи людям с РАС, а также их семьям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и профессиональной переподготовки специалистов Регионального ресурсного центра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компетенции специалистов Регионального ресурсного центра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повышения квалификации и профессиональной переподготовки специалистов, участвующих в системе раннего выявления, медицинской реабилитации (абилитации) и сопровождения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Минздрав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специалистов, повысивших квалификацию в сфере раннего выявления детей с РАС (обучение в 2021 г. не менее 400 чел., далее - ежегодно не менее 80 чел.)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повышения квалификации и профессиональной переподготовки специалистов, участвующих в предоставлении услуг социальной реабилитации (абилитации)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квалифицированных специалистов в сфере оказания услуг социальной реабилитации людям с РАС (обучение в 2021 г. не менее 10 чел., 2022 г. - не менее 150 чел., 2023 г. - не менее 30 чел., 2024 г. - не менее 30 чел.)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повышения квалификации и профессиональной переподготовки специалистов, работающих в системе общего образования (преподаватели, воспитатели, психологи, дефектологи, тьюторы и др.)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квалифицированных специалистов, работающих в системе общего образования (организация курсов повышения квалификации с охватом не менее 250 чел. ежегодно)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родителей (законных представителей) лиц с РАС технологиям оказания помощи людям с РАС в процессе развития и социальной адаптации. Повышение уровня родительской компетенции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Минобразования Чувашии, Минтруд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компетентности родителей, воспитывающих детей с РАС, родственников людей с РАС в вопросах использования эффективных технологий и методик оказания помощи людям с РАС (организация консультационных мероприятий с охватом не менее 200 семей, воспитывающих детей с РАС)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специалистов иных структур и ведомств, которые могут вступить во взаимодействие с людьми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Минобразования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сотрудников МЧС России, полиции, работников учреждений торговли, сферы обслуживания и др. особенностям взаимодействия с людьми с РАС при оказании им помощи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повышения квалификации и краткосрочных стажировок по подготовке волонтеров, добровольцев для сопровождения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Минобразования Чувашии, Минздрав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 волонтеров и добровольцев практических навыков по сопровождению людей с РАС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Система обеспечения социальными услугами людей с РАС в сфере социальной защиты населения, культуры и спорта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для людей с РАС, семей с людьми с РАС социокультурных мероприятий (конкурсов, фестивалей, акций, праздников и др.)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Минкультуры Чувашии, Минтруд Чувашии, Минобразования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здоровья"), республиканский бюджет Чувашской Республики, местные бюджеты,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раскрытия творческого потенциала людей с РАС. Успешная социальная интеграция людей с РАС в общество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программ в области физической культуры и спорта для людей с РАС и их семей.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включения людей с РАС в спортивные развивающие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Минспорт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(в рамках программы "Приоритет-2030" за счет средств президентского гранта АНО "Приволжский центр ментального здоровья"), республиканский бюджет Чувашской Республики, местные бюджеты,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инклюзивных спортивных секций, в которых люди с РАС смогут получать спортивные услуги с обязательным участием тьюторов. Организация специализированных отдельных групп спортивных секций для людей с РАС с обязательным участием тьюторов. Организация доступных секций с адаптивными программами для людей с РАС (легкая атлетика, плавание, гимнастика)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учреждениях культуры дружественной среды для детей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Чувашии, БУ "Национальная библиотека Чувашской Республики" Минкультуры Чувашии, БУ "Чувашский национальный музей" Минкультуры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местные бюджеты,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доступа к ресурсам общедоступных библиотек. Создание научного библиотечного фонда для людей с РАС, их родителей и специалистов, работающих в данной сфере, создание литературной сенсорной комнаты для детей с РАС.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новых услуг людям с РАС, их родителям: проведение мастер-классов и выездных мероприятий, юридических консультаций и семинаров для родителей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реабилитационных и абилитационных услуг детям целевой группы и их семьям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Минобразования Чувашии, Минздрав Чувашии, Минкультуры Чувашии, Минспорт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детей с РАС в возрасте до 3 лет, которым своевременно предоставлены услуги реабилитационной и абилитационной помощи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оказания комплексных социально-реабилитационных услуг людям с РАС на базе государственных организаций социального обслуживания и некоммерческих организаций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социально-реабилитационных услуг семьям с детьми с РАС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Создание условий для подготовки людей с РАС к самостоятельной жизни в обществе и трудоустройства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профориентационных мероприятий для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конкурентоспособности людей с РАС на рынке труда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регламентов профориентации и содействия трудоустройству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конкурентоспособности людей с РАС на рынке труда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Сопровождение людей с РАС, обратившихся в органы службы занятости населения за предоставлением им государственных услуг по организации профессиональной ориентации, психологической поддержки, профессионального обучения и дополнительного профессионального образования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КУ ЦЗН Чувашской Республики Минтруда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для людей с РАС услуг по профессиональному обучению и дополнительному профессиональному образованию;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государственной услугой по организации профессиональной ориентации людей с РАС, обратившихся в органы службы занятости: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г. - 60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г. - 65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2022 - 2024 гг. - ежегодно не менее 70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государственными услугами по психологической поддержке, профессиональному обучению и дополнительному профессиональному образованию людей с РАС, признанных безработными: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г. - 10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2021 - 2024 гг. - ежегодно не менее 12 процентов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Разработка/актуализация рекомендуемого перечня профессий, доступных для людей с РАС с разным уровнем образования, в Чувашской Республике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предложение людям с РАС информации об имеющихся вакансиях для их трудоустройства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реестра организаций-работодателей, имеющих положительный опыт трудоустройства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положительного опыта трудоустройства людей с РАС;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трудоустройство лиц с РАС, обратившихся в органы службы занятости, имеющих рекомендации по трудоустройству в соответствии с состоянием здоровья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содействию трудоустройству родителей, воспитывающих детей с РАС, в том числе с применением гибких форм занятости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КУ ЦЗН Чувашской Республики Минтруда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родителям, воспитывающим детей с РАС, возможности осуществлять трудовую деятельность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дневной социальной занятости в рамках реализации технологии сопровождаемого проживания в стационарных государственных учреждениях социального обслуживания населения и других формах сопровождаемого проживания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навыков самостоятельного проживания у людей с РАС;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возможности для людей с РАС полноценно трудиться и интегрироваться в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дневной занятости людей с РАС в трудовых мастерских в рамках проведения специализированных смен дневного пребывания для людей с РАС на базе организаций социального обслуживания населения</w:t>
            </w:r>
          </w:p>
        </w:tc>
      </w:tr>
      <w:tr>
        <w:tc>
          <w:tcPr>
            <w:gridSpan w:val="11"/>
            <w:tcW w:w="15707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Система формирования доступной среды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световых информационных табло, указательных знаков, дорожек, маяков в медицинских, образовательных организациях, организациях социального обслуживания, культуры, физической культуры и спорта с визуальным расписанием и инструкциями, которые актуальны и необходимы для людей с РАС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Минобразования Чувашии, Минздрав Чувашии, Минкультуры Чувашии, Минспорт Чувашии, органы местного самоуправления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бюджет, республиканский бюджет Чувашской Республики (средства, предусмотренные в рамках государственной </w:t>
            </w:r>
            <w:hyperlink w:history="0" r:id="rId138" w:tooltip="Постановление Кабинета Министров ЧР от 07.12.2018 N 500 (ред. от 22.06.2023) &quot;О государственной программе Чувашской Республик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"Доступная среда" и соответствующими муниципальными программами),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услуг, предоставляемых организациями людям с РАС</w:t>
            </w:r>
          </w:p>
        </w:tc>
      </w:tr>
      <w:tr>
        <w:tc>
          <w:tcPr>
            <w:tcW w:w="60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культурно-просветительских программ, в том числе экскурсионных, а также программ оздоровительного (санаторно-курортного) отдыха для людей с РАС, в том числе их семей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7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ресурсный центр, Минтруд Чувашии, Минобразования Чувашии, Минкультуры Чувашии, СОНКО </w:t>
            </w:r>
            <w:hyperlink w:history="0" w:anchor="P1669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Чувашской Республики, 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раскрытия творческого потенциала людей с РАС, успешная социальная интеграция людей с РАС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Плану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124858,49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1008,09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23647,66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17900,00</w:t>
            </w:r>
          </w:p>
        </w:tc>
        <w:tc>
          <w:tcPr>
            <w:tcW w:w="3119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570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39" w:tooltip="Распоряжение Кабинета Министров ЧР от 06.04.2023 N 316-р &lt;О внесении изменений в распоряжение Кабинета Министров Чувашской Республики от 23 июля 2020 г. N 652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06.04.2023 N 316-р)</w:t>
            </w:r>
          </w:p>
        </w:tc>
      </w:tr>
    </w:tbl>
    <w:p>
      <w:pPr>
        <w:sectPr>
          <w:headerReference w:type="default" r:id="rId133"/>
          <w:headerReference w:type="first" r:id="rId133"/>
          <w:footerReference w:type="default" r:id="rId134"/>
          <w:footerReference w:type="first" r:id="rId1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69" w:name="P1669"/>
    <w:bookmarkEnd w:id="16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Планом, осуществляются по согласованию с исполнителем.</w:t>
      </w:r>
    </w:p>
    <w:bookmarkStart w:id="1670" w:name="P1670"/>
    <w:bookmarkEnd w:id="16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Средства республиканского бюджета Чувашской Республики предусмотрены государственной </w:t>
      </w:r>
      <w:hyperlink w:history="0" r:id="rId140" w:tooltip="Постановление Кабинета Министров ЧР от 26.12.2018 N 542 (ред. от 25.10.2023) &quot;О государственной программе Чувашской Республики &quot;Социальная поддержка граждан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Чувашской Республики "Социальная поддержка граждан", утвержденной постановлением Кабинета Министров Чувашской Республики от 26 декабря 2018 г. N 542.</w:t>
      </w:r>
    </w:p>
    <w:bookmarkStart w:id="1671" w:name="P1671"/>
    <w:bookmarkEnd w:id="16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Средства республиканского бюджета Чувашской Республики предусмотрены в Резервном фонде Чувашской Республики.</w:t>
      </w:r>
    </w:p>
    <w:bookmarkStart w:id="1672" w:name="P1672"/>
    <w:bookmarkEnd w:id="16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&lt;****&gt; Средства республиканского бюджета Чувашской Республики предусмотрены государственной </w:t>
      </w:r>
      <w:hyperlink w:history="0" r:id="rId141" w:tooltip="Постановление Кабинета Министров ЧР от 20.12.2018 N 531 (ред. от 26.07.2023) &quot;О государственной программе Чувашской Республики &quot;Развитие образовани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Чувашской Республики "Развитие образования", утвержденной постановлением Кабинета Министров Чувашской Республики от 20 декабря 2018 г. N 531.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23.07.2020 N 652-р</w:t>
            <w:br/>
            <w:t>(ред. от 12.07.2023)</w:t>
            <w:br/>
            <w:t>&lt;Об утверждении Концепции комплексного соп...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23.07.2020 N 652-р</w:t>
            <w:br/>
            <w:t>(ред. от 12.07.2023)</w:t>
            <w:br/>
            <w:t>&lt;Об утверждении Концепции комплексного соп...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7ACBA3B8B7E8871B0FE60808A2E72F63F8B4407066A732ED25B4A634F79206489B3D3BBE5474E3DE11DAAD9B3D93B365544ADB03217446D68E2E61d8XAH" TargetMode = "External"/>
	<Relationship Id="rId8" Type="http://schemas.openxmlformats.org/officeDocument/2006/relationships/hyperlink" Target="consultantplus://offline/ref=797ACBA3B8B7E8871B0FE60808A2E72F63F8B4407064A037EE27B4A634F79206489B3D3BBE5474E3DE11DAAF9D3D93B365544ADB03217446D68E2E61d8XAH" TargetMode = "External"/>
	<Relationship Id="rId9" Type="http://schemas.openxmlformats.org/officeDocument/2006/relationships/hyperlink" Target="consultantplus://offline/ref=797ACBA3B8B7E8871B0FE60808A2E72F63F8B4407064A537EA29B4A634F79206489B3D3BBE5474E3DE11DAAF9D3D93B365544ADB03217446D68E2E61d8XAH" TargetMode = "External"/>
	<Relationship Id="rId10" Type="http://schemas.openxmlformats.org/officeDocument/2006/relationships/hyperlink" Target="consultantplus://offline/ref=797ACBA3B8B7E8871B0FE60808A2E72F63F8B4407065AA35EB25B4A634F79206489B3D3BBE5474E3DE11DAAF9D3D93B365544ADB03217446D68E2E61d8XAH" TargetMode = "External"/>
	<Relationship Id="rId11" Type="http://schemas.openxmlformats.org/officeDocument/2006/relationships/hyperlink" Target="consultantplus://offline/ref=797ACBA3B8B7E8871B0FE60808A2E72F63F8B4407066A330EB26B4A634F79206489B3D3BBE5474E3DE11DAAF9D3D93B365544ADB03217446D68E2E61d8XAH" TargetMode = "External"/>
	<Relationship Id="rId12" Type="http://schemas.openxmlformats.org/officeDocument/2006/relationships/hyperlink" Target="consultantplus://offline/ref=797ACBA3B8B7E8871B0FE60808A2E72F63F8B4407066A637EF26B4A634F79206489B3D3BBE5474E3DE11DAAF9A3D93B365544ADB03217446D68E2E61d8XAH" TargetMode = "External"/>
	<Relationship Id="rId13" Type="http://schemas.openxmlformats.org/officeDocument/2006/relationships/hyperlink" Target="consultantplus://offline/ref=797ACBA3B8B7E8871B0FE60808A2E72F63F8B4407064A537EA29B4A634F79206489B3D3BBE5474E3DE11DAAF9A3D93B365544ADB03217446D68E2E61d8XAH" TargetMode = "External"/>
	<Relationship Id="rId14" Type="http://schemas.openxmlformats.org/officeDocument/2006/relationships/hyperlink" Target="consultantplus://offline/ref=797ACBA3B8B7E8871B0FE60808A2E72F63F8B4407065AA35EB25B4A634F79206489B3D3BBE5474E3DE11DAAF9A3D93B365544ADB03217446D68E2E61d8XAH" TargetMode = "External"/>
	<Relationship Id="rId15" Type="http://schemas.openxmlformats.org/officeDocument/2006/relationships/hyperlink" Target="consultantplus://offline/ref=797ACBA3B8B7E8871B0FE60808A2E72F63F8B4407065AA35EB25B4A634F79206489B3D3BBE5474E3DE11DAAF9A3D93B365544ADB03217446D68E2E61d8XAH" TargetMode = "External"/>
	<Relationship Id="rId16" Type="http://schemas.openxmlformats.org/officeDocument/2006/relationships/hyperlink" Target="consultantplus://offline/ref=797ACBA3B8B7E8871B0FE60808A2E72F63F8B4407064A537EA29B4A634F79206489B3D3BBE5474E3DE11DAAF983D93B365544ADB03217446D68E2E61d8XAH" TargetMode = "External"/>
	<Relationship Id="rId17" Type="http://schemas.openxmlformats.org/officeDocument/2006/relationships/hyperlink" Target="consultantplus://offline/ref=797ACBA3B8B7E8871B0FE60808A2E72F63F8B4407065AA35EB25B4A634F79206489B3D3BBE5474E3DE11DAAF993D93B365544ADB03217446D68E2E61d8XAH" TargetMode = "External"/>
	<Relationship Id="rId18" Type="http://schemas.openxmlformats.org/officeDocument/2006/relationships/hyperlink" Target="consultantplus://offline/ref=797ACBA3B8B7E8871B0FE60808A2E72F63F8B4407066A732ED25B4A634F79206489B3D3BBE5474E3DE11DAAD983D93B365544ADB03217446D68E2E61d8XAH" TargetMode = "External"/>
	<Relationship Id="rId19" Type="http://schemas.openxmlformats.org/officeDocument/2006/relationships/hyperlink" Target="consultantplus://offline/ref=797ACBA3B8B7E8871B0FE60808A2E72F63F8B4407065AA35EB25B4A634F79206489B3D3BBE5474E3DE11DAAF963D93B365544ADB03217446D68E2E61d8XAH" TargetMode = "External"/>
	<Relationship Id="rId20" Type="http://schemas.openxmlformats.org/officeDocument/2006/relationships/hyperlink" Target="consultantplus://offline/ref=797ACBA3B8B7E8871B0FE60808A2E72F63F8B4407064A037EE27B4A634F79206489B3D3BBE5474E3DE11DAAF9D3D93B365544ADB03217446D68E2E61d8XAH" TargetMode = "External"/>
	<Relationship Id="rId21" Type="http://schemas.openxmlformats.org/officeDocument/2006/relationships/hyperlink" Target="consultantplus://offline/ref=797ACBA3B8B7E8871B0FE60808A2E72F63F8B4407064A037EE27B4A634F79206489B3D3BBE5474E3DE11DAAF9B3D93B365544ADB03217446D68E2E61d8XAH" TargetMode = "External"/>
	<Relationship Id="rId22" Type="http://schemas.openxmlformats.org/officeDocument/2006/relationships/hyperlink" Target="consultantplus://offline/ref=797ACBA3B8B7E8871B0FE60808A2E72F63F8B4407066A732ED25B4A634F79206489B3D3BBE5474E3DE11DAAD993D93B365544ADB03217446D68E2E61d8XAH" TargetMode = "External"/>
	<Relationship Id="rId23" Type="http://schemas.openxmlformats.org/officeDocument/2006/relationships/hyperlink" Target="consultantplus://offline/ref=797ACBA3B8B7E8871B0FE60808A2E72F63F8B4407064A537EA29B4A634F79206489B3D3BBE5474E3DE11DAAF973D93B365544ADB03217446D68E2E61d8XAH" TargetMode = "External"/>
	<Relationship Id="rId24" Type="http://schemas.openxmlformats.org/officeDocument/2006/relationships/hyperlink" Target="consultantplus://offline/ref=797ACBA3B8B7E8871B0FE60808A2E72F63F8B4407065AA35EB25B4A634F79206489B3D3BBE5474E3DE11DAAF973D93B365544ADB03217446D68E2E61d8XAH" TargetMode = "External"/>
	<Relationship Id="rId25" Type="http://schemas.openxmlformats.org/officeDocument/2006/relationships/hyperlink" Target="consultantplus://offline/ref=797ACBA3B8B7E8871B0FE60808A2E72F63F8B4407066A637EF26B4A634F79206489B3D3BBE5474E3DE11DAAF9B3D93B365544ADB03217446D68E2E61d8XAH" TargetMode = "External"/>
	<Relationship Id="rId26" Type="http://schemas.openxmlformats.org/officeDocument/2006/relationships/hyperlink" Target="consultantplus://offline/ref=797ACBA3B8B7E8871B0FE60808A2E72F63F8B4407064A537EA29B4A634F79206489B3D3BBE5474E3DE11DAAE9C3D93B365544ADB03217446D68E2E61d8XAH" TargetMode = "External"/>
	<Relationship Id="rId27" Type="http://schemas.openxmlformats.org/officeDocument/2006/relationships/hyperlink" Target="consultantplus://offline/ref=797ACBA3B8B7E8871B0FE60808A2E72F63F8B4407065AA35EB25B4A634F79206489B3D3BBE5474E3DE11DAAE9C3D93B365544ADB03217446D68E2E61d8XAH" TargetMode = "External"/>
	<Relationship Id="rId28" Type="http://schemas.openxmlformats.org/officeDocument/2006/relationships/hyperlink" Target="consultantplus://offline/ref=797ACBA3B8B7E8871B0FF8051ECEB92B6AF1EA457165A965B374B2F16BA794531ADB6362FD1567E3DF0FD8AF9Cd3X5H" TargetMode = "External"/>
	<Relationship Id="rId29" Type="http://schemas.openxmlformats.org/officeDocument/2006/relationships/hyperlink" Target="consultantplus://offline/ref=797ACBA3B8B7E8871B0FF8051ECEB92B62FAEF447A36FE67E221BCF463F7CE431E92366AE31178FCDC11D8dAXCH" TargetMode = "External"/>
	<Relationship Id="rId30" Type="http://schemas.openxmlformats.org/officeDocument/2006/relationships/hyperlink" Target="consultantplus://offline/ref=797ACBA3B8B7E8871B0FE60808A2E72F63F8B4407064A537EA29B4A634F79206489B3D3BBE5474E3DE11DAAE9D3D93B365544ADB03217446D68E2E61d8XAH" TargetMode = "External"/>
	<Relationship Id="rId31" Type="http://schemas.openxmlformats.org/officeDocument/2006/relationships/hyperlink" Target="consultantplus://offline/ref=797ACBA3B8B7E8871B0FE60808A2E72F63F8B4407064A537EA29B4A634F79206489B3D3BBE5474E3DE11DAAE9A3D93B365544ADB03217446D68E2E61d8XAH" TargetMode = "External"/>
	<Relationship Id="rId32" Type="http://schemas.openxmlformats.org/officeDocument/2006/relationships/hyperlink" Target="consultantplus://offline/ref=797ACBA3B8B7E8871B0FE60808A2E72F63F8B4407064A537EA29B4A634F79206489B3D3BBE5474E3DE11DAAE9A3D93B365544ADB03217446D68E2E61d8XAH" TargetMode = "External"/>
	<Relationship Id="rId33" Type="http://schemas.openxmlformats.org/officeDocument/2006/relationships/hyperlink" Target="consultantplus://offline/ref=797ACBA3B8B7E8871B0FE60808A2E72F63F8B4407064A537EA29B4A634F79206489B3D3BBE5474E3DE11DAAE9A3D93B365544ADB03217446D68E2E61d8XAH" TargetMode = "External"/>
	<Relationship Id="rId34" Type="http://schemas.openxmlformats.org/officeDocument/2006/relationships/hyperlink" Target="consultantplus://offline/ref=797ACBA3B8B7E8871B0FE60808A2E72F63F8B4407064A537EA29B4A634F79206489B3D3BBE5474E3DE11DAAE9A3D93B365544ADB03217446D68E2E61d8XAH" TargetMode = "External"/>
	<Relationship Id="rId35" Type="http://schemas.openxmlformats.org/officeDocument/2006/relationships/hyperlink" Target="consultantplus://offline/ref=797ACBA3B8B7E8871B0FE60808A2E72F63F8B4407064A537EA29B4A634F79206489B3D3BBE5474E3DE11DAAE9B3D93B365544ADB03217446D68E2E61d8XAH" TargetMode = "External"/>
	<Relationship Id="rId36" Type="http://schemas.openxmlformats.org/officeDocument/2006/relationships/hyperlink" Target="consultantplus://offline/ref=797ACBA3B8B7E8871B0FE60808A2E72F63F8B4407064A537EA29B4A634F79206489B3D3BBE5474E3DE11DAAD9E3D93B365544ADB03217446D68E2E61d8XAH" TargetMode = "External"/>
	<Relationship Id="rId37" Type="http://schemas.openxmlformats.org/officeDocument/2006/relationships/hyperlink" Target="consultantplus://offline/ref=797ACBA3B8B7E8871B0FE60808A2E72F63F8B4407064A537EA29B4A634F79206489B3D3BBE5474E3DE11DAAD9E3D93B365544ADB03217446D68E2E61d8XAH" TargetMode = "External"/>
	<Relationship Id="rId38" Type="http://schemas.openxmlformats.org/officeDocument/2006/relationships/hyperlink" Target="consultantplus://offline/ref=797ACBA3B8B7E8871B0FE60808A2E72F63F8B4407064A537EA29B4A634F79206489B3D3BBE5474E3DE11DAAD9E3D93B365544ADB03217446D68E2E61d8XAH" TargetMode = "External"/>
	<Relationship Id="rId39" Type="http://schemas.openxmlformats.org/officeDocument/2006/relationships/hyperlink" Target="consultantplus://offline/ref=797ACBA3B8B7E8871B0FE60808A2E72F63F8B4407064A537EA29B4A634F79206489B3D3BBE5474E3DE11DAAD9E3D93B365544ADB03217446D68E2E61d8XAH" TargetMode = "External"/>
	<Relationship Id="rId40" Type="http://schemas.openxmlformats.org/officeDocument/2006/relationships/hyperlink" Target="consultantplus://offline/ref=797ACBA3B8B7E8871B0FE60808A2E72F63F8B4407064A537EA29B4A634F79206489B3D3BBE5474E3DE11DAAD9C3D93B365544ADB03217446D68E2E61d8XAH" TargetMode = "External"/>
	<Relationship Id="rId41" Type="http://schemas.openxmlformats.org/officeDocument/2006/relationships/hyperlink" Target="consultantplus://offline/ref=797ACBA3B8B7E8871B0FE60808A2E72F63F8B4407064A537EA29B4A634F79206489B3D3BBE5474E3DE11DAAD9A3D93B365544ADB03217446D68E2E61d8XAH" TargetMode = "External"/>
	<Relationship Id="rId42" Type="http://schemas.openxmlformats.org/officeDocument/2006/relationships/hyperlink" Target="consultantplus://offline/ref=797ACBA3B8B7E8871B0FE60808A2E72F63F8B4407066A637EF26B4A634F79206489B3D3BBE5474E3DE11DAAF9B3D93B365544ADB03217446D68E2E61d8XAH" TargetMode = "External"/>
	<Relationship Id="rId43" Type="http://schemas.openxmlformats.org/officeDocument/2006/relationships/hyperlink" Target="consultantplus://offline/ref=797ACBA3B8B7E8871B0FE60808A2E72F63F8B4407064A537EA29B4A634F79206489B3D3BBE5474E3DE11DAAD9B3D93B365544ADB03217446D68E2E61d8XAH" TargetMode = "External"/>
	<Relationship Id="rId44" Type="http://schemas.openxmlformats.org/officeDocument/2006/relationships/hyperlink" Target="consultantplus://offline/ref=797ACBA3B8B7E8871B0FE60808A2E72F63F8B4407064A537EA29B4A634F79206489B3D3BBE5474E3DE11DAAD993D93B365544ADB03217446D68E2E61d8XAH" TargetMode = "External"/>
	<Relationship Id="rId45" Type="http://schemas.openxmlformats.org/officeDocument/2006/relationships/hyperlink" Target="consultantplus://offline/ref=797ACBA3B8B7E8871B0FE60808A2E72F63F8B4407064A537EA29B4A634F79206489B3D3BBE5474E3DE11DAAD973D93B365544ADB03217446D68E2E61d8XAH" TargetMode = "External"/>
	<Relationship Id="rId46" Type="http://schemas.openxmlformats.org/officeDocument/2006/relationships/hyperlink" Target="consultantplus://offline/ref=797ACBA3B8B7E8871B0FE60808A2E72F63F8B4407064A537EA29B4A634F79206489B3D3BBE5474E3DE11DAAC9E3D93B365544ADB03217446D68E2E61d8XAH" TargetMode = "External"/>
	<Relationship Id="rId47" Type="http://schemas.openxmlformats.org/officeDocument/2006/relationships/hyperlink" Target="consultantplus://offline/ref=797ACBA3B8B7E8871B0FE60808A2E72F63F8B4407064A537EA29B4A634F79206489B3D3BBE5474E3DE11DAAC9F3D93B365544ADB03217446D68E2E61d8XAH" TargetMode = "External"/>
	<Relationship Id="rId48" Type="http://schemas.openxmlformats.org/officeDocument/2006/relationships/hyperlink" Target="consultantplus://offline/ref=797ACBA3B8B7E8871B0FE60808A2E72F63F8B4407064A537EA29B4A634F79206489B3D3BBE5474E3DE11DAAC9C3D93B365544ADB03217446D68E2E61d8XAH" TargetMode = "External"/>
	<Relationship Id="rId49" Type="http://schemas.openxmlformats.org/officeDocument/2006/relationships/hyperlink" Target="consultantplus://offline/ref=797ACBA3B8B7E8871B0FE60808A2E72F63F8B4407064A537EA29B4A634F79206489B3D3BBE5474E3DE11DAAC9D3D93B365544ADB03217446D68E2E61d8XAH" TargetMode = "External"/>
	<Relationship Id="rId50" Type="http://schemas.openxmlformats.org/officeDocument/2006/relationships/hyperlink" Target="consultantplus://offline/ref=797ACBA3B8B7E8871B0FE60808A2E72F63F8B4407064A537EA29B4A634F79206489B3D3BBE5474E3DE11DAAC9B3D93B365544ADB03217446D68E2E61d8XAH" TargetMode = "External"/>
	<Relationship Id="rId51" Type="http://schemas.openxmlformats.org/officeDocument/2006/relationships/hyperlink" Target="consultantplus://offline/ref=797ACBA3B8B7E8871B0FE60808A2E72F63F8B4407064A537EA29B4A634F79206489B3D3BBE5474E3DE11DAAC963D93B365544ADB03217446D68E2E61d8XAH" TargetMode = "External"/>
	<Relationship Id="rId52" Type="http://schemas.openxmlformats.org/officeDocument/2006/relationships/hyperlink" Target="consultantplus://offline/ref=797ACBA3B8B7E8871B0FE60808A2E72F63F8B4407064A537EA29B4A634F79206489B3D3BBE5474E3DE11DAAC973D93B365544ADB03217446D68E2E61d8XAH" TargetMode = "External"/>
	<Relationship Id="rId53" Type="http://schemas.openxmlformats.org/officeDocument/2006/relationships/hyperlink" Target="consultantplus://offline/ref=797ACBA3B8B7E8871B0FE60808A2E72F63F8B4407065AA35EB25B4A634F79206489B3D3BBE5474E3DE11DAAE9A3D93B365544ADB03217446D68E2E61d8XAH" TargetMode = "External"/>
	<Relationship Id="rId54" Type="http://schemas.openxmlformats.org/officeDocument/2006/relationships/hyperlink" Target="consultantplus://offline/ref=797ACBA3B8B7E8871B0FE60808A2E72F63F8B4407065AA35EB25B4A634F79206489B3D3BBE5474E3DE11DAAE983D93B365544ADB03217446D68E2E61d8XAH" TargetMode = "External"/>
	<Relationship Id="rId55" Type="http://schemas.openxmlformats.org/officeDocument/2006/relationships/hyperlink" Target="consultantplus://offline/ref=797ACBA3B8B7E8871B0FE60808A2E72F63F8B4407065AA35EB25B4A634F79206489B3D3BBE5474E3DE11DAAE993D93B365544ADB03217446D68E2E61d8XAH" TargetMode = "External"/>
	<Relationship Id="rId56" Type="http://schemas.openxmlformats.org/officeDocument/2006/relationships/hyperlink" Target="consultantplus://offline/ref=797ACBA3B8B7E8871B0FE60808A2E72F63F8B4407064A537EA29B4A634F79206489B3D3BBE5474E3DE11DAAB9E3D93B365544ADB03217446D68E2E61d8XAH" TargetMode = "External"/>
	<Relationship Id="rId57" Type="http://schemas.openxmlformats.org/officeDocument/2006/relationships/hyperlink" Target="consultantplus://offline/ref=797ACBA3B8B7E8871B0FE60808A2E72F63F8B4407065AA35EB25B4A634F79206489B3D3BBE5474E3DE11DAAE973D93B365544ADB03217446D68E2E61d8XAH" TargetMode = "External"/>
	<Relationship Id="rId58" Type="http://schemas.openxmlformats.org/officeDocument/2006/relationships/hyperlink" Target="consultantplus://offline/ref=797ACBA3B8B7E8871B0FE60808A2E72F63F8B4407064A537EA29B4A634F79206489B3D3BBE5474E3DE11DAAB9E3D93B365544ADB03217446D68E2E61d8XAH" TargetMode = "External"/>
	<Relationship Id="rId59" Type="http://schemas.openxmlformats.org/officeDocument/2006/relationships/hyperlink" Target="consultantplus://offline/ref=797ACBA3B8B7E8871B0FE60808A2E72F63F8B4407064A537EA29B4A634F79206489B3D3BBE5474E3DE11DAAB9C3D93B365544ADB03217446D68E2E61d8XAH" TargetMode = "External"/>
	<Relationship Id="rId60" Type="http://schemas.openxmlformats.org/officeDocument/2006/relationships/hyperlink" Target="consultantplus://offline/ref=797ACBA3B8B7E8871B0FE60808A2E72F63F8B4407064A537EA29B4A634F79206489B3D3BBE5474E3DE11DAAB9C3D93B365544ADB03217446D68E2E61d8XAH" TargetMode = "External"/>
	<Relationship Id="rId61" Type="http://schemas.openxmlformats.org/officeDocument/2006/relationships/hyperlink" Target="consultantplus://offline/ref=797ACBA3B8B7E8871B0FE60808A2E72F63F8B4407064A537EA29B4A634F79206489B3D3BBE5474E3DE11DAAB9C3D93B365544ADB03217446D68E2E61d8XAH" TargetMode = "External"/>
	<Relationship Id="rId62" Type="http://schemas.openxmlformats.org/officeDocument/2006/relationships/hyperlink" Target="consultantplus://offline/ref=797ACBA3B8B7E8871B0FE60808A2E72F63F8B4407064A537EA29B4A634F79206489B3D3BBE5474E3DE11DAAB9C3D93B365544ADB03217446D68E2E61d8XAH" TargetMode = "External"/>
	<Relationship Id="rId63" Type="http://schemas.openxmlformats.org/officeDocument/2006/relationships/hyperlink" Target="consultantplus://offline/ref=797ACBA3B8B7E8871B0FE60808A2E72F63F8B4407064A537EA29B4A634F79206489B3D3BBE5474E3DE11DAAB9D3D93B365544ADB03217446D68E2E61d8XAH" TargetMode = "External"/>
	<Relationship Id="rId64" Type="http://schemas.openxmlformats.org/officeDocument/2006/relationships/hyperlink" Target="consultantplus://offline/ref=797ACBA3B8B7E8871B0FE60808A2E72F63F8B4407064A537EA29B4A634F79206489B3D3BBE5474E3DE11DAAB9A3D93B365544ADB03217446D68E2E61d8XAH" TargetMode = "External"/>
	<Relationship Id="rId65" Type="http://schemas.openxmlformats.org/officeDocument/2006/relationships/hyperlink" Target="consultantplus://offline/ref=797ACBA3B8B7E8871B0FE60808A2E72F63F8B4407064A537EA29B4A634F79206489B3D3BBE5474E3DE11DAAB9A3D93B365544ADB03217446D68E2E61d8XAH" TargetMode = "External"/>
	<Relationship Id="rId66" Type="http://schemas.openxmlformats.org/officeDocument/2006/relationships/hyperlink" Target="consultantplus://offline/ref=797ACBA3B8B7E8871B0FE60808A2E72F63F8B4407064A537EA29B4A634F79206489B3D3BBE5474E3DE11DAAB9A3D93B365544ADB03217446D68E2E61d8XAH" TargetMode = "External"/>
	<Relationship Id="rId67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68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69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0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1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2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3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4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5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6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7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8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79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0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1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2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3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4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5" Type="http://schemas.openxmlformats.org/officeDocument/2006/relationships/hyperlink" Target="consultantplus://offline/ref=797ACBA3B8B7E8871B0FE60808A2E72F63F8B4407064A537EA29B4A634F79206489B3D3BBE5474E3DE11DAAB9B3D93B365544ADB03217446D68E2E61d8XAH" TargetMode = "External"/>
	<Relationship Id="rId86" Type="http://schemas.openxmlformats.org/officeDocument/2006/relationships/hyperlink" Target="consultantplus://offline/ref=797ACBA3B8B7E8871B0FE60808A2E72F63F8B4407064A537EA29B4A634F79206489B3D3BBE5474E3DE11DAAB983D93B365544ADB03217446D68E2E61d8XAH" TargetMode = "External"/>
	<Relationship Id="rId87" Type="http://schemas.openxmlformats.org/officeDocument/2006/relationships/hyperlink" Target="consultantplus://offline/ref=797ACBA3B8B7E8871B0FE60808A2E72F63F8B4407064A537EA29B4A634F79206489B3D3BBE5474E3DE11DAAB983D93B365544ADB03217446D68E2E61d8XAH" TargetMode = "External"/>
	<Relationship Id="rId88" Type="http://schemas.openxmlformats.org/officeDocument/2006/relationships/hyperlink" Target="consultantplus://offline/ref=797ACBA3B8B7E8871B0FE60808A2E72F63F8B4407064A537EA29B4A634F79206489B3D3BBE5474E3DE11DAAB983D93B365544ADB03217446D68E2E61d8XAH" TargetMode = "External"/>
	<Relationship Id="rId89" Type="http://schemas.openxmlformats.org/officeDocument/2006/relationships/hyperlink" Target="consultantplus://offline/ref=797ACBA3B8B7E8871B0FE60808A2E72F63F8B4407064A537EA29B4A634F79206489B3D3BBE5474E3DE11DAAB983D93B365544ADB03217446D68E2E61d8XAH" TargetMode = "External"/>
	<Relationship Id="rId90" Type="http://schemas.openxmlformats.org/officeDocument/2006/relationships/hyperlink" Target="consultantplus://offline/ref=797ACBA3B8B7E8871B0FE60808A2E72F63F8B4407064A537EA29B4A634F79206489B3D3BBE5474E3DE11DAAB983D93B365544ADB03217446D68E2E61d8XAH" TargetMode = "External"/>
	<Relationship Id="rId91" Type="http://schemas.openxmlformats.org/officeDocument/2006/relationships/hyperlink" Target="consultantplus://offline/ref=797ACBA3B8B7E8871B0FE60808A2E72F63F8B4407064A537EA29B4A634F79206489B3D3BBE5474E3DE11DAAB993D93B365544ADB03217446D68E2E61d8XAH" TargetMode = "External"/>
	<Relationship Id="rId92" Type="http://schemas.openxmlformats.org/officeDocument/2006/relationships/hyperlink" Target="consultantplus://offline/ref=797ACBA3B8B7E8871B0FE60808A2E72F63F8B4407066A732ED25B4A634F79206489B3D3BBE5474E3DE11DAAD963D93B365544ADB03217446D68E2E61d8XAH" TargetMode = "External"/>
	<Relationship Id="rId93" Type="http://schemas.openxmlformats.org/officeDocument/2006/relationships/hyperlink" Target="consultantplus://offline/ref=797ACBA3B8B7E8871B0FE60808A2E72F63F8B4407065AA35EB25B4A634F79206489B3D3BBE5474E3DE11DAAD9F3D93B365544ADB03217446D68E2E61d8XAH" TargetMode = "External"/>
	<Relationship Id="rId94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95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96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97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98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99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100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101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102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103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104" Type="http://schemas.openxmlformats.org/officeDocument/2006/relationships/hyperlink" Target="consultantplus://offline/ref=797ACBA3B8B7E8871B0FE60808A2E72F63F8B4407064A537EA29B4A634F79206489B3D3BBE5474E3DE11DAAB973D93B365544ADB03217446D68E2E61d8XAH" TargetMode = "External"/>
	<Relationship Id="rId105" Type="http://schemas.openxmlformats.org/officeDocument/2006/relationships/hyperlink" Target="consultantplus://offline/ref=797ACBA3B8B7E8871B0FE60808A2E72F63F8B4407064A537EA29B4A634F79206489B3D3BBE5474E3DE11DAAA9F3D93B365544ADB03217446D68E2E61d8XAH" TargetMode = "External"/>
	<Relationship Id="rId106" Type="http://schemas.openxmlformats.org/officeDocument/2006/relationships/hyperlink" Target="consultantplus://offline/ref=797ACBA3B8B7E8871B0FE60808A2E72F63F8B4407064A537EA29B4A634F79206489B3D3BBE5474E3DE11DAAA9F3D93B365544ADB03217446D68E2E61d8XAH" TargetMode = "External"/>
	<Relationship Id="rId107" Type="http://schemas.openxmlformats.org/officeDocument/2006/relationships/hyperlink" Target="consultantplus://offline/ref=797ACBA3B8B7E8871B0FE60808A2E72F63F8B4407064A537EA29B4A634F79206489B3D3BBE5474E3DE11DAAA9C3D93B365544ADB03217446D68E2E61d8XAH" TargetMode = "External"/>
	<Relationship Id="rId108" Type="http://schemas.openxmlformats.org/officeDocument/2006/relationships/hyperlink" Target="consultantplus://offline/ref=797ACBA3B8B7E8871B0FE60808A2E72F63F8B4407064A537EA29B4A634F79206489B3D3BBE5474E3DE11DAAA9A3D93B365544ADB03217446D68E2E61d8XAH" TargetMode = "External"/>
	<Relationship Id="rId109" Type="http://schemas.openxmlformats.org/officeDocument/2006/relationships/hyperlink" Target="consultantplus://offline/ref=797ACBA3B8B7E8871B0FE60808A2E72F63F8B4407064A537EA29B4A634F79206489B3D3BBE5474E3DE11DAAA9B3D93B365544ADB03217446D68E2E61d8XAH" TargetMode = "External"/>
	<Relationship Id="rId110" Type="http://schemas.openxmlformats.org/officeDocument/2006/relationships/hyperlink" Target="consultantplus://offline/ref=797ACBA3B8B7E8871B0FE60808A2E72F63F8B4407064A537EA29B4A634F79206489B3D3BBE5474E3DE11DAAA9B3D93B365544ADB03217446D68E2E61d8XAH" TargetMode = "External"/>
	<Relationship Id="rId111" Type="http://schemas.openxmlformats.org/officeDocument/2006/relationships/hyperlink" Target="consultantplus://offline/ref=797ACBA3B8B7E8871B0FE60808A2E72F63F8B4407064A537EA29B4A634F79206489B3D3BBE5474E3DE11DAAA9B3D93B365544ADB03217446D68E2E61d8XAH" TargetMode = "External"/>
	<Relationship Id="rId112" Type="http://schemas.openxmlformats.org/officeDocument/2006/relationships/hyperlink" Target="consultantplus://offline/ref=797ACBA3B8B7E8871B0FE60808A2E72F63F8B4407064A537EA29B4A634F79206489B3D3BBE5474E3DE11DAAA9B3D93B365544ADB03217446D68E2E61d8XAH" TargetMode = "External"/>
	<Relationship Id="rId113" Type="http://schemas.openxmlformats.org/officeDocument/2006/relationships/hyperlink" Target="consultantplus://offline/ref=797ACBA3B8B7E8871B0FE60808A2E72F63F8B4407064A537EA29B4A634F79206489B3D3BBE5474E3DE11DAAA9B3D93B365544ADB03217446D68E2E61d8XAH" TargetMode = "External"/>
	<Relationship Id="rId114" Type="http://schemas.openxmlformats.org/officeDocument/2006/relationships/hyperlink" Target="consultantplus://offline/ref=797ACBA3B8B7E8871B0FE60808A2E72F63F8B4407064A537EA29B4A634F79206489B3D3BBE5474E3DE11DAAA983D93B365544ADB03217446D68E2E61d8XAH" TargetMode = "External"/>
	<Relationship Id="rId115" Type="http://schemas.openxmlformats.org/officeDocument/2006/relationships/hyperlink" Target="consultantplus://offline/ref=797ACBA3B8B7E8871B0FE60808A2E72F63F8B4407064A537EA29B4A634F79206489B3D3BBE5474E3DE11DAAA983D93B365544ADB03217446D68E2E61d8XAH" TargetMode = "External"/>
	<Relationship Id="rId116" Type="http://schemas.openxmlformats.org/officeDocument/2006/relationships/hyperlink" Target="consultantplus://offline/ref=797ACBA3B8B7E8871B0FE60808A2E72F63F8B4407064A537EA29B4A634F79206489B3D3BBE5474E3DE11DAAA983D93B365544ADB03217446D68E2E61d8XAH" TargetMode = "External"/>
	<Relationship Id="rId117" Type="http://schemas.openxmlformats.org/officeDocument/2006/relationships/hyperlink" Target="consultantplus://offline/ref=797ACBA3B8B7E8871B0FE60808A2E72F63F8B4407064A537EA29B4A634F79206489B3D3BBE5474E3DE11DAAA983D93B365544ADB03217446D68E2E61d8XAH" TargetMode = "External"/>
	<Relationship Id="rId118" Type="http://schemas.openxmlformats.org/officeDocument/2006/relationships/hyperlink" Target="consultantplus://offline/ref=797ACBA3B8B7E8871B0FE60808A2E72F63F8B4407064A537EA29B4A634F79206489B3D3BBE5474E3DE11DAAA993D93B365544ADB03217446D68E2E61d8XAH" TargetMode = "External"/>
	<Relationship Id="rId119" Type="http://schemas.openxmlformats.org/officeDocument/2006/relationships/hyperlink" Target="consultantplus://offline/ref=797ACBA3B8B7E8871B0FE60808A2E72F63F8B4407064A537EA29B4A634F79206489B3D3BBE5474E3DE11DAA9983D93B365544ADB03217446D68E2E61d8XAH" TargetMode = "External"/>
	<Relationship Id="rId120" Type="http://schemas.openxmlformats.org/officeDocument/2006/relationships/hyperlink" Target="consultantplus://offline/ref=797ACBA3B8B7E8871B0FE60808A2E72F63F8B4407064A537EA29B4A634F79206489B3D3BBE5474E3DE11DAA9983D93B365544ADB03217446D68E2E61d8XAH" TargetMode = "External"/>
	<Relationship Id="rId121" Type="http://schemas.openxmlformats.org/officeDocument/2006/relationships/hyperlink" Target="consultantplus://offline/ref=797ACBA3B8B7E8871B0FE60808A2E72F63F8B4407064A537EA29B4A634F79206489B3D3BBE5474E3DE11DAA9983D93B365544ADB03217446D68E2E61d8XAH" TargetMode = "External"/>
	<Relationship Id="rId122" Type="http://schemas.openxmlformats.org/officeDocument/2006/relationships/hyperlink" Target="consultantplus://offline/ref=797ACBA3B8B7E8871B0FE60808A2E72F63F8B4407064A537EA29B4A634F79206489B3D3BBE5474E3DE11DAA9963D93B365544ADB03217446D68E2E61d8XAH" TargetMode = "External"/>
	<Relationship Id="rId123" Type="http://schemas.openxmlformats.org/officeDocument/2006/relationships/hyperlink" Target="consultantplus://offline/ref=797ACBA3B8B7E8871B0FE60808A2E72F63F8B4407064A537EA29B4A634F79206489B3D3BBE5474E3DE11DAA9963D93B365544ADB03217446D68E2E61d8XAH" TargetMode = "External"/>
	<Relationship Id="rId124" Type="http://schemas.openxmlformats.org/officeDocument/2006/relationships/hyperlink" Target="consultantplus://offline/ref=797ACBA3B8B7E8871B0FE60808A2E72F63F8B4407064A537EA29B4A634F79206489B3D3BBE5474E3DE11DAA9963D93B365544ADB03217446D68E2E61d8XAH" TargetMode = "External"/>
	<Relationship Id="rId125" Type="http://schemas.openxmlformats.org/officeDocument/2006/relationships/hyperlink" Target="consultantplus://offline/ref=797ACBA3B8B7E8871B0FE60808A2E72F63F8B4407064A537EA29B4A634F79206489B3D3BBE5474E3DE11DAA9963D93B365544ADB03217446D68E2E61d8XAH" TargetMode = "External"/>
	<Relationship Id="rId126" Type="http://schemas.openxmlformats.org/officeDocument/2006/relationships/hyperlink" Target="consultantplus://offline/ref=797ACBA3B8B7E8871B0FE60808A2E72F63F8B4407064A537EA29B4A634F79206489B3D3BBE5474E3DE11DAA9963D93B365544ADB03217446D68E2E61d8XAH" TargetMode = "External"/>
	<Relationship Id="rId127" Type="http://schemas.openxmlformats.org/officeDocument/2006/relationships/hyperlink" Target="consultantplus://offline/ref=797ACBA3B8B7E8871B0FE60808A2E72F63F8B4407064A537EA29B4A634F79206489B3D3BBE5474E3DE11DAA9963D93B365544ADB03217446D68E2E61d8XAH" TargetMode = "External"/>
	<Relationship Id="rId128" Type="http://schemas.openxmlformats.org/officeDocument/2006/relationships/hyperlink" Target="consultantplus://offline/ref=797ACBA3B8B7E8871B0FE60808A2E72F63F8B4407064A537EA29B4A634F79206489B3D3BBE5474E3DE11DAA9973D93B365544ADB03217446D68E2E61d8XAH" TargetMode = "External"/>
	<Relationship Id="rId129" Type="http://schemas.openxmlformats.org/officeDocument/2006/relationships/hyperlink" Target="consultantplus://offline/ref=797ACBA3B8B7E8871B0FE60808A2E72F63F8B4407065AA35EB25B4A634F79206489B3D3BBE5474E3DE11DAAD9C3D93B365544ADB03217446D68E2E61d8XAH" TargetMode = "External"/>
	<Relationship Id="rId130" Type="http://schemas.openxmlformats.org/officeDocument/2006/relationships/hyperlink" Target="consultantplus://offline/ref=797ACBA3B8B7E8871B0FE60808A2E72F63F8B4407064A537EA29B4A634F79206489B3D3BBE5474E3DE11DAA89F3D93B365544ADB03217446D68E2E61d8XAH" TargetMode = "External"/>
	<Relationship Id="rId131" Type="http://schemas.openxmlformats.org/officeDocument/2006/relationships/hyperlink" Target="consultantplus://offline/ref=797ACBA3B8B7E8871B0FE60808A2E72F63F8B4407065AA35EB25B4A634F79206489B3D3BBE5474E3DE11DCAD9C3D93B365544ADB03217446D68E2E61d8XAH" TargetMode = "External"/>
	<Relationship Id="rId132" Type="http://schemas.openxmlformats.org/officeDocument/2006/relationships/hyperlink" Target="consultantplus://offline/ref=797ACBA3B8B7E8871B0FE60808A2E72F63F8B4407066A330EB26B4A634F79206489B3D3BBE5474E3DE11DAAF9D3D93B365544ADB03217446D68E2E61d8XAH" TargetMode = "External"/>
	<Relationship Id="rId133" Type="http://schemas.openxmlformats.org/officeDocument/2006/relationships/header" Target="header2.xml"/>
	<Relationship Id="rId134" Type="http://schemas.openxmlformats.org/officeDocument/2006/relationships/footer" Target="footer2.xml"/>
	<Relationship Id="rId135" Type="http://schemas.openxmlformats.org/officeDocument/2006/relationships/hyperlink" Target="consultantplus://offline/ref=797ACBA3B8B7E8871B0FE60808A2E72F63F8B4407066A330EB26B4A634F79206489B3D3BBE5474E3DE11DAAF9A3D93B365544ADB03217446D68E2E61d8XAH" TargetMode = "External"/>
	<Relationship Id="rId136" Type="http://schemas.openxmlformats.org/officeDocument/2006/relationships/hyperlink" Target="consultantplus://offline/ref=797ACBA3B8B7E8871B0FE60808A2E72F63F8B4407066A330EB26B4A634F79206489B3D3BBE5474E3DE11DAAD963D93B365544ADB03217446D68E2E61d8XAH" TargetMode = "External"/>
	<Relationship Id="rId137" Type="http://schemas.openxmlformats.org/officeDocument/2006/relationships/hyperlink" Target="consultantplus://offline/ref=797ACBA3B8B7E8871B0FE60808A2E72F63F8B4407066A330EB26B4A634F79206489B3D3BBE5474E3DE11DAAA9F3D93B365544ADB03217446D68E2E61d8XAH" TargetMode = "External"/>
	<Relationship Id="rId138" Type="http://schemas.openxmlformats.org/officeDocument/2006/relationships/hyperlink" Target="consultantplus://offline/ref=797ACBA3B8B7E8871B0FE60808A2E72F63F8B4407066A13AE927B4A634F79206489B3D3BBE5474E3DE11DAAE9C3D93B365544ADB03217446D68E2E61d8XAH" TargetMode = "External"/>
	<Relationship Id="rId139" Type="http://schemas.openxmlformats.org/officeDocument/2006/relationships/hyperlink" Target="consultantplus://offline/ref=797ACBA3B8B7E8871B0FE60808A2E72F63F8B4407066A330EB26B4A634F79206489B3D3BBE5474E3DE11DAA89A3D93B365544ADB03217446D68E2E61d8XAH" TargetMode = "External"/>
	<Relationship Id="rId140" Type="http://schemas.openxmlformats.org/officeDocument/2006/relationships/hyperlink" Target="consultantplus://offline/ref=797ACBA3B8B7E8871B0FE60808A2E72F63F8B4407066AA35EA20B4A634F79206489B3D3BBE5474E3DE11DAAE9C3D93B365544ADB03217446D68E2E61d8XAH" TargetMode = "External"/>
	<Relationship Id="rId141" Type="http://schemas.openxmlformats.org/officeDocument/2006/relationships/hyperlink" Target="consultantplus://offline/ref=797ACBA3B8B7E8871B0FE60808A2E72F63F8B4407066A733E928B4A634F79206489B3D3BBE5474E3DE11DAAE9C3D93B365544ADB03217446D68E2E61d8X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23.07.2020 N 652-р
(ред. от 12.07.2023)
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</dc:title>
  <dcterms:created xsi:type="dcterms:W3CDTF">2023-11-05T07:23:29Z</dcterms:created>
</cp:coreProperties>
</file>