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Иркутской области от 05.07.2023 N 99-ОЗ</w:t>
              <w:br/>
              <w:t xml:space="preserve">"О патриотическом воспитании граждан в Иркутской области"</w:t>
              <w:br/>
              <w:t xml:space="preserve">(принят Постановлением Законодательного Собрания Иркутской области от 21.06.2023 N 70/48-ЗС)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 июля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99-ОЗ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ИРКУТСКОЙ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ПАТРИОТИЧЕСКОМ ВОСПИТАНИИ ГРАЖДАН</w:t>
      </w:r>
    </w:p>
    <w:p>
      <w:pPr>
        <w:pStyle w:val="2"/>
        <w:jc w:val="center"/>
      </w:pPr>
      <w:r>
        <w:rPr>
          <w:sz w:val="20"/>
        </w:rPr>
        <w:t xml:space="preserve">В 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от 21 июня 2023 года</w:t>
      </w:r>
    </w:p>
    <w:p>
      <w:pPr>
        <w:pStyle w:val="0"/>
        <w:jc w:val="right"/>
      </w:pPr>
      <w:r>
        <w:rPr>
          <w:sz w:val="20"/>
        </w:rPr>
        <w:t xml:space="preserve">N 70/48-ЗС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законодательством, </w:t>
      </w:r>
      <w:hyperlink w:history="0" r:id="rId8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Иркутской области и законодательством Иркутской области регулирует отношения в сфере патриотического воспитания граждан в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патриотическое воспитание граждан в Иркутской области - систематическая и целеориентированная деятельность органов государственной власти Иркутской области, органов местного самоуправления муниципальных образований Иркутской области при участии представителей организаций, граждан, направленная на развитие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субъекты патриотического воспитания - органы государственной власти Иркутской области и подведомственные им организации, органы местного самоуправления муниципальных образований Иркутской области, организации и граждане Российской Федерации, участвующие в процессе патриотического воспитания граждан в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понятия, используемые в настоящем Законе, применяются в значениях, установленных федеральным законодательством и законодательством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Цели, задачи патриотического воспитания граждан в 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Патриотическое воспитание граждан в Иркутской области осуществляется в целях развития патриотических чувств, сознания граждан, повышения уровня их социальной активности, гражданской ответственности, способности проявить себя в укреплении государства, обеспечении его жизненно важных интересов и устойчивого развития, сохранения памяти предков.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Достижение целей патриотического воспитания граждан в Иркутской области осуществляется посредством решения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развитие у граждан уважения к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государственным символам Российской Федерации и официальным символам Иркутской области, семейным, духовным и общечеловеческим ценностям, законности;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условий для реализации конституционных прав гражданина, его обязанностей, гражданского и воинского долга;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укрепление у граждан патриотических, историко-патриотических ценностей, уважения к культурному, историческому и боевому прошлому и традициям России, Иркутской области, готовности к служению Отечеству, его защите, добросовестному выполнению гражданского, профессионального и воинского долга;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условий для активного вовлечения граждан, организаций в решение социально-экономических, культурных, экологических и других проблем, а также в мероприятия историко-патриотической, героико-патриотической, военно-патриотической и гражданско-патриотической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формирование расовой, национальной, религиозной терпимости, развитие дружественных отношений между проживающими в Иркутской области представителями различных национальностей, конфессий и этнических общностей.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направления деятельности по организации патриотического воспитания граждан в 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реализации целей и задач патриотического воспитания граждан в Иркутской области для субъектов патриотического воспитания определяются следующие направления деятельности, осуществляемые в рамках установленных полномочий: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сфере гражданско-патриотического направления: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разработка государственных программ Иркутской области, а также разработка и принятие ведомственных целевых программ, региональных проектов, направленных на повышение правовой культуры, престижа службы в Вооруженных Силах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организация и проведение в пределах установленной компетенции мероприятий, направленных на формирование патриотического сознания у обучающихся в образовательных организациях в Иркутской области, в том числе организация обучения по образовательным программам основного общего и среднего общего образования, среднего профессионального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организация отдыха и оздоровления детей в организациях, обеспечивающих отдых и оздоровление детей, по программам патриотической направленности, в том числе оборонно-спортивным, туристическим, историко-патриотическим, краеведческим и культурным;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участие субъектов патриотического воспитания в соответствии с законодательством в мероприятиях организаций, представляющих интересы детей, молодежи и старшего поколения, по осуществлению деятельности в сфере патриотического воспитания граждан в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осуществление методического и информационного обеспечения деятельности в сфере патриотического воспитания, в том числе путем формирования региональной инфраструктуры методического сопровождения патриотического воспитания граждан в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сфере историко-патриотического направления: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мероприятий, направленных на распространение знаний об истории народов, проживающих на территории Иркутской области, популяризацию государственных символов Российской Федерации и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организация и проведение мероприятий, посвященных подвигам бойцов и командиров, тружеников тыла в годы Великой Отечественной войны, боевым и профессиональным традициям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проведение мероприятий, связанных с днями воинской славы и памятными датами России, сохранением и благоустройством воинских захоронений, мест погребения погибших при защите Отечества, организация деятельности поисковых организаций по увековечению памяти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участие в деятельности организаций при проведении мероприятий, посвященных историческим событиям и памятным датам в истории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популяризация подвигов героев и видных деятелей истории и культуры Иркутской области, граждан Российской Федерации, награжденных за заслуги перед государством и обществом в различных сферах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организация поисковой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(далее - поисковая работа) на территории Иркутской области, участия жителей Иркутской области в поисковой работе на территории иных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сфере культурно-патриотического направления: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мероприятий, направленных на распространение знаний о культуре и традициях народов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организация и проведение культурно-досуговых мероприятий, посвященных видным общественным и творческим деятелям, меценатам Российской Федерации и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участие и поддержка в пределах компетенции творческих объединений, союзов, иных творческих организаций, а также деятелей искусства и литературы по созданию произведений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содействие развитию и расширению патриотической тематики телевизионных программ, периодической печати, литературы, их распространению в средствах массовой информации,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привлечение ветеранских организаций к работе с молодежью, использование их опыта для укрепления и развития преемственности поколений;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создание историко-краеведческих и мемориальных государственных музеев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сфере спортивно-патриотического направления: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оказание в пределах установленной компетенции содействия развитию детско-юношеского, массового спорта, а также популяризация здорового образа жизни как элемента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содействие в проведении спортивных соревнований, посвященных в том числе историческим событиям и памятным датам в истории Российской Федерации и Иркутской области, использование спортивных достижений в интересах патриотического воспитания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создание в установленном порядке на территории Иркутской области условий для реализации Всероссийского физкультурно-спортивного комплекса "Готов к труду и обороне" (ГТО).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Субъектами патриотического воспитания могут осуществляться иные мероприятия, направленные на патриотическое воспитание граждан в Иркутской области, в соответствии с федеральным законодательством и законодательством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Финансовая государственная поддержка организаций, осуществляющих деятельность в сфере патриотического воспитания граждан в 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Финансовая государственная поддержка организаций, осуществляющих деятельность в сфере патриотического воспитания граждан в Иркутской области, может оказываться посредством предоставления из областного бюджета субсидий в соответствии с бюджетным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Финансовая государственная поддержка социально ориентированных организаций, осуществляющих деятельность в сфере патриотического воспитания граждан в Иркутской области, осуществляется в соответствии с </w:t>
      </w:r>
      <w:hyperlink w:history="0" r:id="rId10" w:tooltip="Закон Иркутской области от 08.06.2011 N 37-ОЗ (ред. от 05.11.2020) &quot;Об областной государственной поддержке социально ориентированных некоммерческих организаций&quot; (принят Постановлением Законодательного Собрания Иркутской области от 25.05.2011 N 32/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8 июня 2011 года N 37-ОЗ "Об областной государственной поддержке социально ориентированных некоммерческих организаций".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Участие органов местного самоуправления муниципальных образований Иркутской области в патриотическом воспитании граждан в 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муниципальных образований Иркутской области и подведомственные им организации в соответствии с законодательством участвуют в патриотическом воспитании граждан в Иркутской области, в том числе при осуществлении мероприятий по обеспечению организации отдыха детей в каникулярное время и воспитанию обучающихся в муниципальных образовательных организациях.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Региональная система патриотического воспитания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Региональная система патриотического воспитания представляет собой комплекс правовых, организационных, экономических мероприятий, направленных на достижение целей и задач патриотического воспитания граждан в Иркутской области, организуемых и проводимых субъектами патриотического воспитания в отношении граждан, проживающих в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Региональная система патриотического воспитания обеспечивает координацию субъектов патриотического воспитания, а также информационно-методическую и организационную поддержку по патриотическому воспитанию в муниципальных образованиях в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работы региональной системы патриотического воспитания определяется исполнительным органом государственной власти Иркутской области, уполномоченным Правительством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Полномочия Законодательного Собрания Иркутской области в сфере патриотического воспитания граждан в 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Иркутской области в сфере патриотического воспитания граждан в Иркутской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Иркутской области в сфере патриотического воспитания граждан в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контроль за соблюдением и исполнением законов Иркутской области в сфере патриотического воспитания граждан в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 в соответствии с федеральным законодательством и законодательством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Полномочия Губернатора Иркутской области в сфере патриотического воспитания граждан в 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Губернатора Иркутской области в сфере патриотического воспитания граждан в Иркутской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издание нормативных правовых актов в сфере патриотического воспитания граждан в Иркутской области в пределах компетенции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координации деятельности исполнительных органов государственной власти Иркутской области с иными органами государственной власти Иркутской области и в соответствии с законодательством Российской Федерации организация взаимодействия исполнительных органов государственной власти Иркутской области с федеральными органами государственной власти и их территориальными органами, органами местного самоуправления муниципальных образований Иркутской области, организациями 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 в соответствии с федеральным законодательством и законодательством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Полномочия Правительства Иркутской области в сфере патриотического воспитания граждан в 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Иркутской области в сфере патриотического воспитания граждан в Иркутской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и проведение государственной политики Иркутской области в сфере патриотического воспитания граждан в Иркутской области и принятие нормативных правовых актов в пределах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взаимодействия исполнительных органов государственной власти Иркутской области с иными субъектами патриотического воспитания по вопросам патриотического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уполномоченного органа, ответственного за реализацию государственной политики Иркутской области в сфере патриотического воспитания граждан в Иркутской области, определение его полномочий в указанной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содействия и поддержки органам местного самоуправления муниципальных образований Иркутской области, организациям, участвующим в реализации задач, связанных с вопросами патриотического воспитания граждан в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иных полномочий в соответствии с федеральным законодательством и законодательством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Совещательные и координационные органы в сфере патриотического воспитания граждан в Иркутской области</w:t>
      </w:r>
    </w:p>
    <w:p>
      <w:pPr>
        <w:pStyle w:val="0"/>
        <w:jc w:val="both"/>
      </w:pPr>
      <w:r>
        <w:rPr>
          <w:sz w:val="20"/>
        </w:rPr>
      </w:r>
    </w:p>
    <w:bookmarkStart w:id="108" w:name="P108"/>
    <w:bookmarkEnd w:id="108"/>
    <w:p>
      <w:pPr>
        <w:pStyle w:val="0"/>
        <w:ind w:firstLine="540"/>
        <w:jc w:val="both"/>
      </w:pPr>
      <w:r>
        <w:rPr>
          <w:sz w:val="20"/>
        </w:rPr>
        <w:t xml:space="preserve">1. В целях обеспечения взаимодействия органов государственной власти Иркутской области с территориальными органами федеральных органов исполнительной власти, органами государственной власти других субъектов Российской Федерации, органами местного самоуправления муниципальных образований Иркутской области, организациями и гражданами по вопросам патриотического воспитания граждан в Иркутской области Губернатор Иркутской области, органы государственной власти Иркутской области вправе образовывать совещательные и (или) координационные органы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Цели образования, порядок деятельности совещательного и (или) координационного органа, указанного в </w:t>
      </w:r>
      <w:hyperlink w:history="0" w:anchor="P108" w:tooltip="1. В целях обеспечения взаимодействия органов государственной власти Иркутской области с территориальными органами федеральных органов исполнительной власти, органами государственной власти других субъектов Российской Федерации, органами местного самоуправления муниципальных образований Иркутской области, организациями и гражданами по вопросам патриотического воспитания граждан в Иркутской области Губернатор Иркутской области, органы государственной власти Иркутской области вправе образовывать совещатель..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а также его состав определяются органом государственной власти Иркутской области, принявшим решение об образовании совещательного и (или) координационного органа.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Государственные программы Иркутской области, ведомственные целевые программы, региональные проекты в сфере патриотического воспитания граждан в 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Иркутской области разрабатываются и утверждаются государственные программы Иркутской области, ведомственные целевые программы, региональные проекты по вопросам патриотического воспитания граждан в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Разработка, организация выполнения и финансирование государственных программ Иркутской области, ведомственных целевых программ, региональных проектов по вопросам патриотического воспитания граждан в Иркутской области осуществляются в порядке, установленном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календарных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Иркутской области</w:t>
      </w:r>
    </w:p>
    <w:p>
      <w:pPr>
        <w:pStyle w:val="0"/>
        <w:jc w:val="right"/>
      </w:pPr>
      <w:r>
        <w:rPr>
          <w:sz w:val="20"/>
        </w:rPr>
        <w:t xml:space="preserve">И.И.КОБЗЕВ</w:t>
      </w:r>
    </w:p>
    <w:p>
      <w:pPr>
        <w:pStyle w:val="0"/>
      </w:pPr>
      <w:r>
        <w:rPr>
          <w:sz w:val="20"/>
        </w:rPr>
        <w:t xml:space="preserve">г. Иркутск</w:t>
      </w:r>
    </w:p>
    <w:p>
      <w:pPr>
        <w:pStyle w:val="0"/>
        <w:spacing w:before="200" w:line-rule="auto"/>
      </w:pPr>
      <w:r>
        <w:rPr>
          <w:sz w:val="20"/>
        </w:rPr>
        <w:t xml:space="preserve">5 июля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99-ОЗ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Иркутской области от 05.07.2023 N 99-ОЗ</w:t>
            <w:br/>
            <w:t>"О патриотическом воспитании граждан в Иркутской области"</w:t>
            <w:br/>
            <w:t>(принят Постанов...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2875" TargetMode = "External"/>
	<Relationship Id="rId8" Type="http://schemas.openxmlformats.org/officeDocument/2006/relationships/hyperlink" Target="https://login.consultant.ru/link/?req=doc&amp;base=RLAW411&amp;n=197720" TargetMode = "External"/>
	<Relationship Id="rId9" Type="http://schemas.openxmlformats.org/officeDocument/2006/relationships/hyperlink" Target="https://login.consultant.ru/link/?req=doc&amp;base=LAW&amp;n=2875" TargetMode = "External"/>
	<Relationship Id="rId10" Type="http://schemas.openxmlformats.org/officeDocument/2006/relationships/hyperlink" Target="https://login.consultant.ru/link/?req=doc&amp;base=RLAW411&amp;n=17614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Иркутской области от 05.07.2023 N 99-ОЗ
"О патриотическом воспитании граждан в Иркутской области"
(принят Постановлением Законодательного Собрания Иркутской области от 21.06.2023 N 70/48-ЗС)</dc:title>
  <dcterms:created xsi:type="dcterms:W3CDTF">2023-12-05T15:46:23Z</dcterms:created>
</cp:coreProperties>
</file>