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4"/>
              </w:rPr>
              <w:t xml:space="preserve">Приказ Департамента социальной защиты населения Ивановской обл. N 75, Департамента здравоохранения Ивановской обл. N 103 от 19.06.2020</w:t>
              <w:br/>
              <w:t xml:space="preserve">(ред. от 06.04.2023)</w:t>
              <w:br/>
              <w:t xml:space="preserve">"Об утверждении Административного регламента предоставления государственной услуги "Оценка качества оказания общественно полезных услуг социально ориентированными некоммерческими организациями (услуги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СОЦИАЛЬНОЙ ЗАЩИТЫ НАСЕЛЕНИЯ ИВАНОВСКОЙ ОБЛАСТИ</w:t>
      </w:r>
    </w:p>
    <w:p>
      <w:pPr>
        <w:pStyle w:val="2"/>
        <w:jc w:val="center"/>
      </w:pPr>
      <w:r>
        <w:rPr>
          <w:sz w:val="20"/>
        </w:rPr>
        <w:t xml:space="preserve">N 75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ЗДРАВООХРАНЕНИЯ ИВАНОВСКОЙ ОБЛАСТИ</w:t>
      </w:r>
    </w:p>
    <w:p>
      <w:pPr>
        <w:pStyle w:val="2"/>
        <w:jc w:val="center"/>
      </w:pPr>
      <w:r>
        <w:rPr>
          <w:sz w:val="20"/>
        </w:rPr>
        <w:t xml:space="preserve">N 103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июня 2020 года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ОКАЗАНИЯ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СОЦИАЛЬНО ОРИЕНТИРОВАННЫМИ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 (УСЛУГИ ПО ПРОФИЛАКТИКЕ СОЦИАЛЬНОГО СИРОТСТВА,</w:t>
      </w:r>
    </w:p>
    <w:p>
      <w:pPr>
        <w:pStyle w:val="2"/>
        <w:jc w:val="center"/>
      </w:pPr>
      <w:r>
        <w:rPr>
          <w:sz w:val="20"/>
        </w:rPr>
        <w:t xml:space="preserve">ВКЛЮЧАЯ ПСИХОЛОГО-ПЕДАГОГИЧЕСКОЕ И СОЦИАЛЬНОЕ СОПРОВОЖДЕНИЕ</w:t>
      </w:r>
    </w:p>
    <w:p>
      <w:pPr>
        <w:pStyle w:val="2"/>
        <w:jc w:val="center"/>
      </w:pPr>
      <w:r>
        <w:rPr>
          <w:sz w:val="20"/>
        </w:rPr>
        <w:t xml:space="preserve">СЕМЕЙ ДЛЯ ПРЕДОТВРАЩЕНИЯ ОТКАЗА ОТ НОВОРОЖДЕННОГО РЕБЕНКА,</w:t>
      </w:r>
    </w:p>
    <w:p>
      <w:pPr>
        <w:pStyle w:val="2"/>
        <w:jc w:val="center"/>
      </w:pPr>
      <w:r>
        <w:rPr>
          <w:sz w:val="20"/>
        </w:rPr>
        <w:t xml:space="preserve">СОКРАЩЕНИЯ СЛУЧАЕВ ЛИШЕНИЯ РОДИТЕЛЬСКИХ ПРАВ В ЧАСТИ</w:t>
      </w:r>
    </w:p>
    <w:p>
      <w:pPr>
        <w:pStyle w:val="2"/>
        <w:jc w:val="center"/>
      </w:pPr>
      <w:r>
        <w:rPr>
          <w:sz w:val="20"/>
        </w:rPr>
        <w:t xml:space="preserve">КОНСУЛЬТАТИВНОЙ, ПСИХОЛОГИЧЕСКОЙ, ПЕДАГОГИЧЕСКОЙ,</w:t>
      </w:r>
    </w:p>
    <w:p>
      <w:pPr>
        <w:pStyle w:val="2"/>
        <w:jc w:val="center"/>
      </w:pPr>
      <w:r>
        <w:rPr>
          <w:sz w:val="20"/>
        </w:rPr>
        <w:t xml:space="preserve">ЮРИДИЧЕСКОЙ, СОЦИАЛЬНОЙ И ИНОЙ ПОМОЩИ РОДИТЕЛЯМ ДЕТЕЙ</w:t>
      </w:r>
    </w:p>
    <w:p>
      <w:pPr>
        <w:pStyle w:val="2"/>
        <w:jc w:val="center"/>
      </w:pPr>
      <w:r>
        <w:rPr>
          <w:sz w:val="20"/>
        </w:rPr>
        <w:t xml:space="preserve">И ПРОФИЛАКТИКИ ОТКАЗА РОДИТЕЛЕЙ ОТ ВОСПИТАНИЯ СВОИХ ДЕТЕЙ,</w:t>
      </w:r>
    </w:p>
    <w:p>
      <w:pPr>
        <w:pStyle w:val="2"/>
        <w:jc w:val="center"/>
      </w:pPr>
      <w:r>
        <w:rPr>
          <w:sz w:val="20"/>
        </w:rPr>
        <w:t xml:space="preserve">ОГРАНИЧЕНИЯ ИХ В РОДИТЕЛЬСКИХ ПРАВАХ, ЛИШЕНИЯ ИХ</w:t>
      </w:r>
    </w:p>
    <w:p>
      <w:pPr>
        <w:pStyle w:val="2"/>
        <w:jc w:val="center"/>
      </w:pPr>
      <w:r>
        <w:rPr>
          <w:sz w:val="20"/>
        </w:rPr>
        <w:t xml:space="preserve">РОДИТЕЛЬСКИХ ПРАВ, А ТАКЖЕ В ЦЕЛЯХ ОБЕСПЕЧЕНИЯ ВОЗМОЖНОСТИ</w:t>
      </w:r>
    </w:p>
    <w:p>
      <w:pPr>
        <w:pStyle w:val="2"/>
        <w:jc w:val="center"/>
      </w:pPr>
      <w:r>
        <w:rPr>
          <w:sz w:val="20"/>
        </w:rPr>
        <w:t xml:space="preserve">ВОССТАНОВЛЕНИЯ РОДИТЕЛЕЙ В РОДИТЕЛЬСКИХ ПРАВАХ</w:t>
      </w:r>
    </w:p>
    <w:p>
      <w:pPr>
        <w:pStyle w:val="2"/>
        <w:jc w:val="center"/>
      </w:pPr>
      <w:r>
        <w:rPr>
          <w:sz w:val="20"/>
        </w:rPr>
        <w:t xml:space="preserve">ИЛИ ОТМЕНЫ ОГРАНИЧЕНИЯ РОДИТЕЛЬСКИХ ПРАВ)"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социальной защиты населения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N 97, Департамента здравоохранения Ивановской области N 185 от </w:t>
            </w:r>
            <w:hyperlink w:history="0" r:id="rId7" w:tooltip="Приказ Департамента социальной защиты населения Ивановской области N 97, Департамента здравоохранения Ивановской области N 185 от 28.10.2020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 {КонсультантПлюс}">
              <w:r>
                <w:rPr>
                  <w:sz w:val="20"/>
                  <w:color w:val="0000ff"/>
                </w:rPr>
                <w:t xml:space="preserve">28.10.2020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Департамента социальной защиты населения Ивановской области N 27,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Департамента здравоохранения Ивановской области N 102 от </w:t>
            </w:r>
            <w:hyperlink w:history="0" r:id="rId8" w:tooltip="Приказ Департамента социальной защиты населения Ивановской обл. N 27, Департамента здравоохранения Ивановской обл. N 102 от 06.04.2023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занию  {КонсультантПлюс}">
              <w:r>
                <w:rPr>
                  <w:sz w:val="20"/>
                  <w:color w:val="0000ff"/>
                </w:rPr>
                <w:t xml:space="preserve">06.04.2023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постановлениями Правительства Ивановской области от 27.06.2008 </w:t>
      </w:r>
      <w:hyperlink w:history="0" r:id="rId10" w:tooltip="Постановление Правительства Ивановской области от 27.06.2008 N 170-п (ред. от 01.02.2023) &quot;Об утверждении Перечня государственных услуг (работ), предоставляемых (выполняемых) исполнительными органами государственной власти Ивановской области и подведомственными им учреждениями&quot; (с изм. и доп., вступающими в силу по истечении 10 дней после дня официального опубликования Постановления Правительства Ивановской области от 01.02.2023 N 43-п) {КонсультантПлюс}">
        <w:r>
          <w:rPr>
            <w:sz w:val="20"/>
            <w:color w:val="0000ff"/>
          </w:rPr>
          <w:t xml:space="preserve">N 170-п</w:t>
        </w:r>
      </w:hyperlink>
      <w:r>
        <w:rPr>
          <w:sz w:val="20"/>
        </w:rPr>
        <w:t xml:space="preserve"> "Об утверждении Перечня государственных услуг (работ), предоставляемых (выполняемых) исполнительными органами государственной власти Ивановской области и подведомственными им учреждениями" и от 07.03.2023 </w:t>
      </w:r>
      <w:hyperlink w:history="0" r:id="rId11" w:tooltip="Постановление Правительства Ивановской области от 07.03.2023 N 95-п &quot;Об утверждении Порядка разработки и утверждения административных регламентов предоставления государственных услуг и о внесении изменений в постановление Правительства Ивановской области от 15.10.2008 N 269-п &quot;Об административных регламентах осуществления регионального государственного контроля (надзора) и административных регламентах предоставления государственных услуг&quot; {КонсультантПлюс}">
        <w:r>
          <w:rPr>
            <w:sz w:val="20"/>
            <w:color w:val="0000ff"/>
          </w:rPr>
          <w:t xml:space="preserve">N 95-п</w:t>
        </w:r>
      </w:hyperlink>
      <w:r>
        <w:rPr>
          <w:sz w:val="20"/>
        </w:rPr>
        <w:t xml:space="preserve"> "Об утверждении Порядка разработки и утверждения административных регламентов предоставления государственных услуг и о внесении изменений в постановление Правительства Ивановской области от 15.10.2008 N 269-п "Об административных регламентах осуществления регионального государственного контроля (надзора) и административных регламентах предоставления государственных услуг приказываем: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Департамента социальной защиты населения Ивановской обл. N 27, Департамента здравоохранения Ивановской обл. N 102 от 06.04.2023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занию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27, Департамента здравоохранения Ивановской области N 102 от 06.04.2023)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64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"Оценка качества оказания общественно полезных услуг социально ориентированными некоммерческими организациями (услуги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прав)" (прилагается).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Департамента социальной защиты населения Ивановской области N 97, Департамента здравоохранения Ивановской области N 185 от 28.10.2020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97, Департамента здравоохранения Ивановской области N 185 от 28.10.2020)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Правовому управлению Департамента социальной защиты населения Ивановской области обеспечить направление настоящего приказа: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официальное опубликование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Управление Министерства юстиции Российской Федерации по Ивановской области для включения в федеральный регистр нормативных правовых актов субъектов Российской Федерации и проведения юридической экспертизы.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Т.В.РОЖКОВА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Член Правительства Ивановской области -</w:t>
      </w:r>
    </w:p>
    <w:p>
      <w:pPr>
        <w:pStyle w:val="0"/>
        <w:jc w:val="right"/>
      </w:pPr>
      <w:r>
        <w:rPr>
          <w:sz w:val="20"/>
        </w:rPr>
        <w:t xml:space="preserve">директор Департамента здравоохранения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А.М.ФОКИН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</w:t>
      </w:r>
    </w:p>
    <w:p>
      <w:pPr>
        <w:pStyle w:val="0"/>
        <w:jc w:val="right"/>
      </w:pPr>
      <w:r>
        <w:rPr>
          <w:sz w:val="20"/>
        </w:rPr>
        <w:t xml:space="preserve">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и Департамента здравоохранения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19.06.2020 N 75/103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4" w:name="P64"/>
    <w:bookmarkEnd w:id="64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ОКАЗАНИЯ ОБЩЕСТВЕННО ПОЛЕЗНЫХ УСЛУГ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(УСЛУГИ ПО ПРОФИЛАКТИКЕ СОЦИАЛЬНОГО СИРОТСТВА, ВКЛЮЧАЯ</w:t>
      </w:r>
    </w:p>
    <w:p>
      <w:pPr>
        <w:pStyle w:val="2"/>
        <w:jc w:val="center"/>
      </w:pPr>
      <w:r>
        <w:rPr>
          <w:sz w:val="20"/>
        </w:rPr>
        <w:t xml:space="preserve">ПСИХОЛОГО-ПЕДАГОГИЧЕСКОЕ И СОЦИАЛЬНОЕ СОПРОВОЖДЕНИЕ СЕМЕЙ</w:t>
      </w:r>
    </w:p>
    <w:p>
      <w:pPr>
        <w:pStyle w:val="2"/>
        <w:jc w:val="center"/>
      </w:pPr>
      <w:r>
        <w:rPr>
          <w:sz w:val="20"/>
        </w:rPr>
        <w:t xml:space="preserve">ДЛЯ ПРЕДОТВРАЩЕНИЯ ОТКАЗА ОТ НОВОРОЖДЕННОГО РЕБЕНКА,</w:t>
      </w:r>
    </w:p>
    <w:p>
      <w:pPr>
        <w:pStyle w:val="2"/>
        <w:jc w:val="center"/>
      </w:pPr>
      <w:r>
        <w:rPr>
          <w:sz w:val="20"/>
        </w:rPr>
        <w:t xml:space="preserve">СОКРАЩЕНИЯ СЛУЧАЕВ ЛИШЕНИЯ РОДИТЕЛЬСКИХ ПРАВ В ЧАСТИ</w:t>
      </w:r>
    </w:p>
    <w:p>
      <w:pPr>
        <w:pStyle w:val="2"/>
        <w:jc w:val="center"/>
      </w:pPr>
      <w:r>
        <w:rPr>
          <w:sz w:val="20"/>
        </w:rPr>
        <w:t xml:space="preserve">КОНСУЛЬТАТИВНОЙ, ПСИХОЛОГИЧЕСКОЙ, ПЕДАГОГИЧЕСКОЙ,</w:t>
      </w:r>
    </w:p>
    <w:p>
      <w:pPr>
        <w:pStyle w:val="2"/>
        <w:jc w:val="center"/>
      </w:pPr>
      <w:r>
        <w:rPr>
          <w:sz w:val="20"/>
        </w:rPr>
        <w:t xml:space="preserve">ЮРИДИЧЕСКОЙ, СОЦИАЛЬНОЙ И ИНОЙ ПОМОЩИ РОДИТЕЛЯМ ДЕТЕЙ</w:t>
      </w:r>
    </w:p>
    <w:p>
      <w:pPr>
        <w:pStyle w:val="2"/>
        <w:jc w:val="center"/>
      </w:pPr>
      <w:r>
        <w:rPr>
          <w:sz w:val="20"/>
        </w:rPr>
        <w:t xml:space="preserve">И ПРОФИЛАКТИКИ ОТКАЗА РОДИТЕЛЕЙ ОТ ВОСПИТАНИЯ СВОИХ ДЕТЕЙ,</w:t>
      </w:r>
    </w:p>
    <w:p>
      <w:pPr>
        <w:pStyle w:val="2"/>
        <w:jc w:val="center"/>
      </w:pPr>
      <w:r>
        <w:rPr>
          <w:sz w:val="20"/>
        </w:rPr>
        <w:t xml:space="preserve">ОГРАНИЧЕНИЯ ИХ В РОДИТЕЛЬСКИХ ПРАВАХ, ЛИШЕНИЯ ИХ</w:t>
      </w:r>
    </w:p>
    <w:p>
      <w:pPr>
        <w:pStyle w:val="2"/>
        <w:jc w:val="center"/>
      </w:pPr>
      <w:r>
        <w:rPr>
          <w:sz w:val="20"/>
        </w:rPr>
        <w:t xml:space="preserve">РОДИТЕЛЬСКИХ ПРАВ, А ТАКЖЕ В ЦЕЛЯХ ОБЕСПЕЧЕНИЯ ВОЗМОЖНОСТИ</w:t>
      </w:r>
    </w:p>
    <w:p>
      <w:pPr>
        <w:pStyle w:val="2"/>
        <w:jc w:val="center"/>
      </w:pPr>
      <w:r>
        <w:rPr>
          <w:sz w:val="20"/>
        </w:rPr>
        <w:t xml:space="preserve">ВОССТАНОВЛЕНИЯ РОДИТЕЛЕЙ В РОДИТЕЛЬСКИХ ПРАВАХ ИЛИ ОТМЕНЫ</w:t>
      </w:r>
    </w:p>
    <w:p>
      <w:pPr>
        <w:pStyle w:val="2"/>
        <w:jc w:val="center"/>
      </w:pPr>
      <w:r>
        <w:rPr>
          <w:sz w:val="20"/>
        </w:rPr>
        <w:t xml:space="preserve">ОГРАНИЧЕНИЯ РОДИТЕЛЬСКИХ ПРАВ)"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социальной защиты населения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N 97, Департамента здравоохранения Ивановской области N 185 от </w:t>
            </w:r>
            <w:hyperlink w:history="0" r:id="rId14" w:tooltip="Приказ Департамента социальной защиты населения Ивановской области N 97, Департамента здравоохранения Ивановской области N 185 от 28.10.2020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 {КонсультантПлюс}">
              <w:r>
                <w:rPr>
                  <w:sz w:val="20"/>
                  <w:color w:val="0000ff"/>
                </w:rPr>
                <w:t xml:space="preserve">28.10.2020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Департамента социальной защиты населения Ивановской области N 27,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Департамента здравоохранения Ивановской области N 102 от </w:t>
            </w:r>
            <w:hyperlink w:history="0" r:id="rId15" w:tooltip="Приказ Департамента социальной защиты населения Ивановской обл. N 27, Департамента здравоохранения Ивановской обл. N 102 от 06.04.2023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занию  {КонсультантПлюс}">
              <w:r>
                <w:rPr>
                  <w:sz w:val="20"/>
                  <w:color w:val="0000ff"/>
                </w:rPr>
                <w:t xml:space="preserve">06.04.2023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bookmarkStart w:id="87" w:name="P87"/>
    <w:bookmarkEnd w:id="87"/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Административный регламент предоставления государственной услуги "Оценка качества оказания общественно полезных услуг социально ориентированными некоммерческими организациями (услуги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прав)" (далее - Административный регламент, государственная услуга) устанавливает стандарт и порядок предоставления Департаментом здравоохранения Ивановской области и Департаментом социальной защиты населения Ивановской области (далее - Департамент здравоохранения, Департамент соцзащиты, Департаменты) в пределах, установленных нормативными правовыми актами Ивановской области полномочий, государственной услуги, а также порядок обжалования решений и действий (бездействия) органов, предоставляющих государственную услугу.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Департамента социальной защиты населения Ивановской области N 97, Департамента здравоохранения Ивановской области N 185 от 28.10.2020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97, Департамента здравоохранения Ивановской области N 185 от 28.10.2020)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Круг заявителей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7" w:tooltip="Приказ Департамента социальной защиты населения Ивановской области N 97, Департамента здравоохранения Ивановской области N 185 от 28.10.2020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</w:t>
      </w:r>
    </w:p>
    <w:p>
      <w:pPr>
        <w:pStyle w:val="0"/>
        <w:jc w:val="center"/>
      </w:pPr>
      <w:r>
        <w:rPr>
          <w:sz w:val="20"/>
        </w:rPr>
        <w:t xml:space="preserve">Ивановской области N 97, Департамента здравоохранения</w:t>
      </w:r>
    </w:p>
    <w:p>
      <w:pPr>
        <w:pStyle w:val="0"/>
        <w:jc w:val="center"/>
      </w:pPr>
      <w:r>
        <w:rPr>
          <w:sz w:val="20"/>
        </w:rPr>
        <w:t xml:space="preserve">Ивановской области N 185 от 28.10.2020)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качестве заявителей для получения государственной услуги могут выступать социально ориентированные некоммерческие организации (за исключением социально ориентированных некоммерческих организаций, оказывающих общественно полезную услугу на территории более половины субъектов Российской Федерации, и (или) получившей финансовую поддержку за счет средств федерального бюджета в связи с оказанием ею общественно полезных услуг), оценка качества оказания общественно полезных услуг которых относится к компетенции Департаментов, в соответствии с </w:t>
      </w:r>
      <w:hyperlink w:history="0" r:id="rId1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26.01.2017 N 89 (далее - Перечень), созданные в предусмотренных Федеральным </w:t>
      </w:r>
      <w:hyperlink w:history="0" r:id="rId1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соответствующие следующим критериям (далее - организация, заявитель):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оказывающие на протяжении не менее чем одного года на территории Ивановской области общественно полезную услугу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 (далее - ОПУ), надлежащего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являющиеся некоммерческими организациями, выполняющими функции иностранного агента.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Требования к порядку информирования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1.3.1. Информация о предоставлении государственной услуги и услугах, которые являются необходимыми и обязательными для предоставления государственной услуги, предоставляется заявителям: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непосредственно специалистами Департаментов при личном обращении граждан;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использованием средств почтовой, телефонной связи,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посредством средств массовой информации, издания информационных материалов (брошюр, буклетов и т.д.), размещения на информационных стендах Департаментов;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путем размещения в информационно-телекоммуникационных сетях общего пользования, в том числе на сайтах Департаментов (</w:t>
      </w:r>
      <w:r>
        <w:rPr>
          <w:sz w:val="20"/>
        </w:rPr>
        <w:t xml:space="preserve">www.szn.ivanovoobl.ru</w:t>
      </w:r>
      <w:r>
        <w:rPr>
          <w:sz w:val="20"/>
        </w:rPr>
        <w:t xml:space="preserve">, </w:t>
      </w:r>
      <w:r>
        <w:rPr>
          <w:sz w:val="20"/>
        </w:rPr>
        <w:t xml:space="preserve">www.dz.ivanovoobl.ru</w:t>
      </w:r>
      <w:r>
        <w:rPr>
          <w:sz w:val="20"/>
        </w:rPr>
        <w:t xml:space="preserve">), в федеральной государственной информационной системе "Единый портал государственных и муниципальных услуг (функций)" (</w:t>
      </w:r>
      <w:r>
        <w:rPr>
          <w:sz w:val="20"/>
        </w:rPr>
        <w:t xml:space="preserve">www.gosuslugi.ru</w:t>
      </w:r>
      <w:r>
        <w:rPr>
          <w:sz w:val="20"/>
        </w:rPr>
        <w:t xml:space="preserve">) (далее - Портал услуг).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20" w:tooltip="Приказ Департамента социальной защиты населения Ивановской обл. N 27, Департамента здравоохранения Ивановской обл. N 102 от 06.04.2023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занию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27, Департамента здравоохранения Ивановской области N 102 от 06.04.2023)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На сайтах Департаментов размещаются следующие документы и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и почтовый адрес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номера телефонов структурных подразделений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режим работы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текст Административного регламента с приложениями.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На информационных стендах, размещаемых в свободном доступе для посетителей в помещениях Департаментов, отражается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извлечения из законодательных и иных нормативных правовых актов, содержащих нормы, регулирующие деятельность по оказанию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извлечения из текста Административного регламента с приложениями;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образцы оформления документов, необходимых для предоставления государственной услуги, и требования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схема размещения специалистов и режим приема ими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 о сроках предоставления государственной услуги в целом и максимальных сроках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порядок получения консультаций по вопросам получения государственной услуги в Департаменте;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порядок обжалования решений,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а также организаций, осуществляющих функции по предоставлению государственных услуг, и их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стенды должны быть хорошо освещены, а представленная информация структурирована на тематическую и организационную.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Изменения в информацию о порядке предоставления государственной услуги, размещенную в соответствии с </w:t>
      </w:r>
      <w:hyperlink w:history="0" w:anchor="P115" w:tooltip="1.3.3. На информационных стендах, размещаемых в свободном доступе для посетителей в помещениях Департаментов, отражается следующая информация:">
        <w:r>
          <w:rPr>
            <w:sz w:val="20"/>
            <w:color w:val="0000ff"/>
          </w:rPr>
          <w:t xml:space="preserve">пунктом 1.3.3</w:t>
        </w:r>
      </w:hyperlink>
      <w:r>
        <w:rPr>
          <w:sz w:val="20"/>
        </w:rPr>
        <w:t xml:space="preserve"> Административного регламента, должны своевременно, не позднее 3 дней со дня изменения, вноситься специалистами, ответственными за ее обновление.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1.3.5. Получение заявителем сведений о ходе предоставления государственной услуги способами, предусмотренными </w:t>
      </w:r>
      <w:hyperlink w:history="0" w:anchor="P105" w:tooltip="а) непосредственно специалистами Департаментов при личном обращении граждан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, </w:t>
      </w:r>
      <w:hyperlink w:history="0" w:anchor="P106" w:tooltip="б) с использованием средств почтовой, телефонной связи, электронной почты;">
        <w:r>
          <w:rPr>
            <w:sz w:val="20"/>
            <w:color w:val="0000ff"/>
          </w:rPr>
          <w:t xml:space="preserve">"б" пункта 1.3.1</w:t>
        </w:r>
      </w:hyperlink>
      <w:r>
        <w:rPr>
          <w:sz w:val="20"/>
        </w:rPr>
        <w:t xml:space="preserve"> Административного регламента, осуществляется в порядке, установленном </w:t>
      </w:r>
      <w:hyperlink w:history="0" w:anchor="P350" w:tooltip="3.2. Информирование и консультирование по вопросам">
        <w:r>
          <w:rPr>
            <w:sz w:val="20"/>
            <w:color w:val="0000ff"/>
          </w:rPr>
          <w:t xml:space="preserve">подразделом 3.2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1.3.6. Сведения о графике (режиме) работы Департамента сообщаются по телефонам, а также размещаются на вывесках при входе в здание, на информационных стендах.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1.3.7. На едином Портале услуг размещаются следующая информация и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круг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исчерпывающий перечень оснований для приостановления или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формы заявлений (уведомлений, сообщений), используемые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бланк заявления для заполнения.</w:t>
      </w:r>
    </w:p>
    <w:p>
      <w:pPr>
        <w:pStyle w:val="0"/>
        <w:jc w:val="both"/>
      </w:pPr>
      <w:r>
        <w:rPr>
          <w:sz w:val="20"/>
        </w:rPr>
        <w:t xml:space="preserve">(п. 1.3.7 введен </w:t>
      </w:r>
      <w:hyperlink w:history="0" r:id="rId21" w:tooltip="Приказ Департамента социальной защиты населения Ивановской обл. N 27, Департамента здравоохранения Ивановской обл. N 102 от 06.04.2023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занию 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социальной защиты населения Ивановской области N 27, Департамента здравоохранения Ивановской области N 102 от 06.04.2023)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1.3.8. Доступ к информации о предоставлении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0"/>
        <w:jc w:val="both"/>
      </w:pPr>
      <w:r>
        <w:rPr>
          <w:sz w:val="20"/>
        </w:rPr>
        <w:t xml:space="preserve">(п. 1.3.8 введен </w:t>
      </w:r>
      <w:hyperlink w:history="0" r:id="rId22" w:tooltip="Приказ Департамента социальной защиты населения Ивановской обл. N 27, Департамента здравоохранения Ивановской обл. N 102 от 06.04.2023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занию 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социальной защиты населения Ивановской области N 27, Департамента здравоохранения Ивановской области N 102 от 06.04.2023)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1.3.9. Информация о предоставлении государственной услуги предоставляется бесплатно.</w:t>
      </w:r>
    </w:p>
    <w:p>
      <w:pPr>
        <w:pStyle w:val="0"/>
        <w:jc w:val="both"/>
      </w:pPr>
      <w:r>
        <w:rPr>
          <w:sz w:val="20"/>
        </w:rPr>
        <w:t xml:space="preserve">(п. 1.3.9 введен </w:t>
      </w:r>
      <w:hyperlink w:history="0" r:id="rId23" w:tooltip="Приказ Департамента социальной защиты населения Ивановской обл. N 27, Департамента здравоохранения Ивановской обл. N 102 от 06.04.2023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занию 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социальной защиты населения Ивановской области N 27, Департамента здравоохранения Ивановской области N 102 от 06.04.2023)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качества оказания общественно полезных услуг социально ориентированными некоммерческими организациями (услуги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Департамента социальной защиты населения Ивановской области N 97, Департамента здравоохранения Ивановской области N 185 от 28.10.2020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97, Департамента здравоохранения Ивановской области N 185 от 28.10.2020)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органов и учреждений, предоставляющих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2.2.1. Государственную услугу предоставляет Департамент, в который поступило заявление об оказании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При предоставлении государственной услуги заявитель по своему выбору взаимодействует либо с Департаментом здравоохранения, либо с Департаментом соцзащиты.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При предоставлении государственной услуги Департаментом, в который поступило заявление об оказании государственной услуги, осуществляется взаимодействие с соответствующим Департаментом, указанным в </w:t>
      </w:r>
      <w:hyperlink w:history="0" w:anchor="P87" w:tooltip="1.1. Предмет регулирования административного регламента">
        <w:r>
          <w:rPr>
            <w:sz w:val="20"/>
            <w:color w:val="0000ff"/>
          </w:rPr>
          <w:t xml:space="preserve">подразделе 1.1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Департамента социальной защиты населения Ивановской области N 97, Департамента здравоохранения Ивановской области N 185 от 28.10.2020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97, Департамента здравоохранения Ивановской области N 185 от 28.10.2020)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Специалисты, должностные лица, участвующие в предоставлении государственной услуги,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history="0" r:id="rId2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представления документов и информации, которые в соответствии с действующими нормативными правовыми актами находятся в распоряжении органа, предоставляющего государственную услугу, иных органов и (или) подведомственных им организаций, участвующих в предоставлении государственной услуги, за исключением документов, обязанность по предоставлению которых возложена на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предусмотренной </w:t>
      </w:r>
      <w:hyperlink w:history="0" r:id="rId2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2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(п. 2.2.4 в ред. </w:t>
      </w:r>
      <w:hyperlink w:history="0" r:id="rId29" w:tooltip="Приказ Департамента социальной защиты населения Ивановской обл. N 27, Департамента здравоохранения Ивановской обл. N 102 от 06.04.2023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занию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27, Департамента здравоохранения Ивановской области N 102 от 06.04.2023)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заключения о соответствии качества оказываемой социально ориентированной некоммерческой организацией ОПУ установленным критериям;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Департамента социальной защиты населения Ивановской области N 97, Департамента здравоохранения Ивановской области N 185 от 28.10.2020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97, Департамента здравоохранения Ивановской области N 185 от 28.10.2020)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(направление) мотивированного уведомления об отказе в выдаче заключения.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7" w:name="P177"/>
    <w:bookmarkEnd w:id="177"/>
    <w:p>
      <w:pPr>
        <w:pStyle w:val="2"/>
        <w:outlineLvl w:val="2"/>
        <w:jc w:val="center"/>
      </w:pPr>
      <w:r>
        <w:rPr>
          <w:sz w:val="20"/>
        </w:rPr>
        <w:t xml:space="preserve">2.4. Сроки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выполнения административных действий в рамках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предоставления государственной услуги не должен превышать 30 дней со дня поступления в Департамент заявления о выдаче заключения. Указанный срок может быть продлен, но не более чем на 30 дней, в случае направления Департаментом запросов в порядке межведомственного информационного взаимодействия, с уведомлением заявителя о продлении срока предоставления государственной услуги в течение 30 дней со дня поступления в Департамент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ОПУ, продление срока предоставления государственной услуги либо отказ в выдаче заключения не допускается.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Департамента социальной защиты населения Ивановской обл. N 27, Департамента здравоохранения Ивановской обл. N 102 от 06.04.2023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занию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27, Департамента здравоохранения Ивановской области N 102 от 06.04.2023)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либо мотивированное уведомление об отказе в выдаче заключения направляется по почте заказным письмом (бандеролью с описью вложенных документов и уведомлением о вручении) организации в течение 3 рабочих дней со дня принятия Департаментом соответствующего решения.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Нормативные правовые акты, регулирующие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официальных сайтах Департаментов в сети Интернет.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Департамента социальной защиты населения Ивановской обл. N 27, Департамента здравоохранения Ивановской обл. N 102 от 06.04.2023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занию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27, Департамента здравоохранения Ивановской области N 102 от 06.04.2023)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Департаменты обеспечивают размещение и актуализацию перечня нормативных правовых актов, регулирующих предоставление государственной услуги, на своих официальных сайтах в сети Интернет, а также в соответствующем разделе регионального реестра.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3" w:name="P193"/>
    <w:bookmarkEnd w:id="193"/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9" w:name="P199"/>
    <w:bookmarkEnd w:id="199"/>
    <w:p>
      <w:pPr>
        <w:pStyle w:val="0"/>
        <w:ind w:firstLine="540"/>
        <w:jc w:val="both"/>
      </w:pPr>
      <w:r>
        <w:rPr>
          <w:sz w:val="20"/>
        </w:rPr>
        <w:t xml:space="preserve">2.6.1. Для выдачи заключения представляется письменное </w:t>
      </w:r>
      <w:hyperlink w:history="0" w:anchor="P608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организации о выдаче заключения по форме, установленной приложением к Административному регламенту, в котором обосновывается соответствие оказываемой социально ориентированной некоммерческой организацией ОПУ установленным критериям, подписанное руководителем постоянно действующего исполнительного органа заявителя или иным лицом, имеющим право действовать от его имени без доверенности.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К заявлению могут быть приложены документы, обосновывающие соответствие оказываемой организацией ОПУ установленным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должно быть обосновано соответствие оказываемых организацией услуг установленным критериям оценки качества оказания ОПУ: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ОПУ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ОПУ качеством ее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компетенцией,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3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В случае если организация включена в реестр поставщиков социальных услуг по ОПУ, представления дополнительных документов, обосновывающих соответствие оказываемых организацией услуг установленным критериям,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В случае поступления заявления о выдаче заключения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Перечнем.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Требования, предъявляемые к представленным документам: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должны поддаваться прочтению;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представляется на русском языке в одном экземпляре. Заявление, содержащее более одного листа, должно быть прошито, пронумеровано и заверено подписью руководителя постоянно действующего исполнительного органа заявителя или иного лица, имеющего право действовать от его имени без доверенности, на обороте последнего листа на месте прошивки;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документы представляются на русском языке в одном подлинном экземпляре;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составлении заявления не допускается использование сокращений слов и аббревиатур;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заявления и прилагаемых к нему документов не должен быть исполнен карандашом, должен быть написан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заявления и прилагаемых к нему документов не должен содержать подчисток, приписок, зачеркнутых слов и иных неоговоренных исправлений, а также иметь повреждения, наличие которых не позволяет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организации о выдаче заключения и прилагаемые к нему документы могут быть представлены непосредственно заявителем, направлены почтовым отправлением с описью вложения,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 для отказа в приеме документов, необходимых для предоставления государственной услуги, отсутствуют.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5" w:name="P225"/>
    <w:bookmarkEnd w:id="225"/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Основаниями для отказа в выдаче организации заключения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ОПУ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лет, предшествующих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4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утратил силу. - </w:t>
      </w:r>
      <w:hyperlink w:history="0" r:id="rId35" w:tooltip="Приказ Департамента социальной защиты населения Ивановской области N 97, Департамента здравоохранения Ивановской области N 185 от 28.10.2020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социальной защиты населения Ивановской области N 97, Департамента здравоохранения Ивановской области N 185 от 28.10.2020;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Исчерпывающий перечень оснований для приостановления,</w:t>
      </w:r>
    </w:p>
    <w:p>
      <w:pPr>
        <w:pStyle w:val="2"/>
        <w:jc w:val="center"/>
      </w:pPr>
      <w:r>
        <w:rPr>
          <w:sz w:val="20"/>
        </w:rPr>
        <w:t xml:space="preserve">прекращения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 для приостановления, прекращения предоставления государственной услуги отсутствуют.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сведения о документе (документах), выдаваемом</w:t>
      </w:r>
    </w:p>
    <w:p>
      <w:pPr>
        <w:pStyle w:val="2"/>
        <w:jc w:val="center"/>
      </w:pPr>
      <w:r>
        <w:rPr>
          <w:sz w:val="20"/>
        </w:rPr>
        <w:t xml:space="preserve">(выдаваемых) организациями,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Необходимые и обязательные услуги для получения государственной услуги отсутствуют.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предоставление государственной услуги государственная пошлина или иная плата не взимается.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Максимальное время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заявления и документов на предоставление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при получении результата ее предоставления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2.12.1. Максимальное время ожидания заявителями очереди при подаче документов не должно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В целях исключения очередей в местах приема документов используется предварительная запись на прием.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При подаче документов по предварительной записи время ожидания не должно превышать 5 минут с момента времени, на который была осуществлена запись.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2.12.4. Максимальное время ожидания в очереди при получении результата предоставления услуги не должно превышать 15 минут.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64" w:name="P264"/>
    <w:bookmarkEnd w:id="264"/>
    <w:p>
      <w:pPr>
        <w:pStyle w:val="2"/>
        <w:outlineLvl w:val="2"/>
        <w:jc w:val="center"/>
      </w:pPr>
      <w:r>
        <w:rPr>
          <w:sz w:val="20"/>
        </w:rPr>
        <w:t xml:space="preserve">2.13. Сроки и порядок регистрации заявления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Заявление о предоставлении государственной услуги с приложенными к нему по желанию заявителя документами, поступившие в Департамент от организации непосредственно, или почтовым отправлением, либо в форме электронного документа, регистрируются в соответствии с установленными правилами делопроизводства в течение 1 рабочего дня.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2.14.1. Помещения, в которых предоставляется государственная услуга, должны размещаться преимущественно на нижних, предпочтительнее на первых этажах зданий с отдельным входом (по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помещение должен обеспечивать свободный доступ граждан, а также должен быть оборудован удобной лестницей с поручнями, широкими проходами, специальными ограждениями и перилами, пандусами для передвижения кресел-колясок.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Передвижение по помещению не должно создавать затруднений для лиц с ограниченными возможностями здоровья, включая тех, кто использует кресла-коляски. Помещение должно быть достаточно освещено.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Центральный вход в здание органа, предоставляющего государственную услугу, оборудуется информационной табличкой (вывеской), содержащей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органа, осуществляющего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адрес (местонахождение);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график приема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Помещения, предназначенные для приема граждан, оборудуются: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электронной системой управления очередью (по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световым информационным табло (по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системой кондиционирования воздуха (по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противопожарной системой и средствами пожаротушения.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условия для беспрепятственного доступа к объекту (зданию, помещению), в котором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допуск собаки-проводника на объекты (здания, помещения), в которых предоставляется государственная услуга, при наличии </w:t>
      </w:r>
      <w:hyperlink w:history="0" r:id="rId36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документа</w:t>
        </w:r>
      </w:hyperlink>
      <w:r>
        <w:rPr>
          <w:sz w:val="20"/>
        </w:rPr>
        <w:t xml:space="preserve">, подтверждающего ее специальное обучение и выдаваемого по форме и в </w:t>
      </w:r>
      <w:hyperlink w:history="0" r:id="rId37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оказание инвалидам помощи в преодолении барьеров, мешающих получению ими государственной услуги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полностью приспособить помещение с учетом потребности инвалида собственник помещения обеспечивает инвалиду доступ к месту предоставления государственной услуги либо, когда это возможно, ее предоставление обеспечивается по месту жительства инвалида или в дистанционном режиме.</w:t>
      </w:r>
    </w:p>
    <w:p>
      <w:pPr>
        <w:pStyle w:val="0"/>
        <w:spacing w:before="200" w:line-rule="auto"/>
        <w:ind w:firstLine="540"/>
        <w:jc w:val="both"/>
      </w:pPr>
      <w:hyperlink w:history="0" r:id="rId38" w:tooltip="Приказ Минтруда России от 30.07.2015 N 527н (ред. от 15.12.2022) &quot;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&quot; (Зарегистрировано в Минюсте России 17.09.2015 N 3889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приказом Минтруда России от 30.07.2015 N 527н.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2.14.5. Помещения, в которых осуществляется прием заявителей, включают зал ожидания и места для приема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 ожидания должен быть оснащен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 В зале ожидания должен быть установлен компьютер со справочно-правовыми системами и программными продуктами. Правила работы с ним, а также фамилия, имя, отчество (при наличии), номер телефона, номер кабинета должностного лица, отвечающего за работу компьютера, размещаются на информационном стенде, расположенном рядом с компьютером.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2.14.6. Прием граждан осуществляется в кабинках (кабинетах), специально оборудованных для приема граждан, которые оборудуются информационными табличками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номера кабинки (кабинета);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фамилии, имени, отчества (при наличии) должностного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Рабочее место должностного лица должно быть оборудовано персональным компьютером с возможностью доступа к необходимым информационным базам данных уполномоченного органа, принтером и сканером.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2.15. Показатели доступности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2.15.1. Показателями доступности и качества оказания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удовлетворенность получателей государственной услуги качеством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получения полной, актуальной и доступной информации о порядке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соблюдение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 обоснованных жалоб со стороны получателей государственной услуги на действия (бездействие) специалистов или должностных лиц, на несоблюдение сроков предоставления государственной услуги, на отсутствие доступности государственной услуги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возможность досудебного рассмотрения жалоб заявителей на решения, действия (бездействие) специалистов или должностных лиц, ответственных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39" w:tooltip="Приказ Департамента социальной защиты населения Ивановской обл. N 27, Департамента здравоохранения Ивановской обл. N 102 от 06.04.2023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занию 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социальной защиты населения Ивановской области N 27, Департамента здравоохранения Ивановской области N 102 от 06.04.2023)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2.15.2. При предоставлении государственной услуги получатель государственной услуги осуществляет одно взаимодействие со специалистом при подаче документов при личном обращении, при условии представления заявителем заявления и соответствия представленных документов требованиям, предусмотренным </w:t>
      </w:r>
      <w:hyperlink w:history="0" w:anchor="P193" w:tooltip="2.6. Исчерпывающий перечень документов, необходимых">
        <w:r>
          <w:rPr>
            <w:sz w:val="20"/>
            <w:color w:val="0000ff"/>
          </w:rPr>
          <w:t xml:space="preserve">подразделом 2.6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2.16. Особенности выполнения многофункциональными центрами</w:t>
      </w:r>
    </w:p>
    <w:p>
      <w:pPr>
        <w:pStyle w:val="2"/>
        <w:jc w:val="center"/>
      </w:pPr>
      <w:r>
        <w:rPr>
          <w:sz w:val="20"/>
        </w:rPr>
        <w:t xml:space="preserve">отдельных административных процедур (действий)</w:t>
      </w:r>
    </w:p>
    <w:p>
      <w:pPr>
        <w:pStyle w:val="2"/>
        <w:jc w:val="center"/>
      </w:pPr>
      <w:r>
        <w:rPr>
          <w:sz w:val="20"/>
        </w:rPr>
        <w:t xml:space="preserve">при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2.17. Особенности предоставления в электронной форме</w:t>
      </w:r>
    </w:p>
    <w:p>
      <w:pPr>
        <w:pStyle w:val="2"/>
        <w:jc w:val="center"/>
      </w:pPr>
      <w:r>
        <w:rPr>
          <w:sz w:val="20"/>
        </w:rPr>
        <w:t xml:space="preserve">отдельных административных процедур (действий)</w:t>
      </w:r>
    </w:p>
    <w:p>
      <w:pPr>
        <w:pStyle w:val="2"/>
        <w:jc w:val="center"/>
      </w:pPr>
      <w:r>
        <w:rPr>
          <w:sz w:val="20"/>
        </w:rPr>
        <w:t xml:space="preserve">при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Заявление организации о выдаче заключения и прилагаемые к нему документы могут быть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информации о порядке и сроках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и регистрации органом (организацией) запроса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досудебного (внесудебного) обжалования решений и действий (бездействия) Департамента либо государственного гражданского служащего Департамента.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</w:t>
      </w:r>
    </w:p>
    <w:p>
      <w:pPr>
        <w:pStyle w:val="2"/>
        <w:jc w:val="center"/>
      </w:pPr>
      <w:r>
        <w:rPr>
          <w:sz w:val="20"/>
        </w:rPr>
        <w:t xml:space="preserve">к порядку их выполнения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Перечень административных процедур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Предоставление государственной услуги включает в себя следующие административные процедуры (действия):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и консультирование граждан по вопросам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и регистрация заявления 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сведений о ходе оказания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Департамента с иными органами государственной власти, органами местного самоуправления и организациями, участвующими в предоставлении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заявления и документов, принятие решения о предоставлении либо об отказе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(направление)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ведение и хранение учетных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рассматривается государственным гражданским служащим Департамента, уполномоченным рассматривать документы, в течение 3 рабочих дней с даты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государственный гражданский служащий Департамента, уполномоченный рассматривать документы, осуществляет замену указанных документов в срок, не превышающий 7 рабочих дней с даты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опечаток и (или) ошибок в выданных в результате предоставления государственной услуги документах гражданский служащий, уполномоченный рассматривать документы, письменно по адресу, указанному в заявлении, сообщает заявителю об отсутствии таких опечаток и (или) ошибок в срок, не превышающий 5 рабочих дней с даты регистрации заявления.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0" w:name="P350"/>
    <w:bookmarkEnd w:id="350"/>
    <w:p>
      <w:pPr>
        <w:pStyle w:val="2"/>
        <w:outlineLvl w:val="2"/>
        <w:jc w:val="center"/>
      </w:pPr>
      <w:r>
        <w:rPr>
          <w:sz w:val="20"/>
        </w:rPr>
        <w:t xml:space="preserve">3.2. Информирование и консультирование по вопросам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3.2.1. Основанием для начала административной процедуры является обращение заявителя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Информирование заявителей о порядке предоставления государственной услуги осуществляется при личном, письменном обращении заявителя или при поступлении обращений в Департамент с использованием ресурсов телефонной сети общего пользования или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При информировании заявителя сотрудник Департамента доводит до его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необходимые действия заявителя (порядок получения и предоставления необходимых документов, информация справочного характера);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результатов государственной услуги.</w:t>
      </w:r>
    </w:p>
    <w:bookmarkStart w:id="358" w:name="P358"/>
    <w:bookmarkEnd w:id="3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При информировании граждан по телефону или при личном приеме специалисты, осуществляющие информирование граждан, должны: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корректно и внимательно относиться к гражданам, не унижая их чести и достоинства;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проводить консультацию без больших пауз, лишних слов, оборотов и эмоций, комментариев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задавать только уточняющие вопросы в интересах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При ответе на телефонные звонки специалист, осуществляющий консультирование, сняв трубку, должен представиться, назвав: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фамилию,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время разговора произносить слова четко, не допускать "параллельных" разговоров с окружающими людьми и по другим телефонам.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Специалист, осуществляющий консультирование, грамотно, в пределах своей компетенции дает ответ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конце консультирования необходимо кратко подвести итог и перечислить гражданину меры, которые надо принять.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разговора не должно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специалист не может дать ответ самостоятельно либо подготовка ответа требует продолжительного времени, заявителю предлагается оставить контактный телефон или адрес, по которому ему будет предоставлена консультация.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желании заявителя получить консультацию по телефону консультирование осуществляется не позднее дня, следующего за днем обращения за консультацией. При желании заявителя получить консультацию в письменном виде консультирование осуществляется в порядке, установленном </w:t>
      </w:r>
      <w:hyperlink w:history="0" w:anchor="P377" w:tooltip="3.2.8. Ответы на письменные обращения даются в установленном порядке в течение 30 дней со дня регистрации обращения заявителя. Специалисты грамотно готовят разъяснения в пределах установленной компетенции.">
        <w:r>
          <w:rPr>
            <w:sz w:val="20"/>
            <w:color w:val="0000ff"/>
          </w:rPr>
          <w:t xml:space="preserve">пунктом 3.2.8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При личном обращении граждан в рамках информирования и консультирования по предоставлению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время ожидания в очереди не должно превышать 15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продолжительность личного приема не должна превышать 15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специалисты, осуществляющие личный прием, должны принять необходимые меры для полного и оперативного ответа на поставленные вопросы, в том числе с привлечением других специалистов. Специалист при необходимости выдает заявителю форму заявления и список документов, необходимых для принятия решения о предоставлении государственной услуги, на бумажном носителе, поясняет порядок получения необходимых документов и требования, предъявляемые к ним. По желанию заявителя данная информация может быть также представлена на бумажном носителе в виде памятки;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ответ на обращение с согласия гражданина может быть дан устно в ходе личного приема. В случае, если изложенные в устном обращении факты и обстоятельства не являются очевидными и требуют дополнительной проверки, а также при несогласии гражданина на получение устного ответа,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Требование письменного ответа при устном обращении гражданина и письменные обращения граждан подлежат регистрации в соответствии с правилами делопроизводства в срок не позднее следующего дня после их поступления.</w:t>
      </w:r>
    </w:p>
    <w:bookmarkStart w:id="377" w:name="P377"/>
    <w:bookmarkEnd w:id="3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 Ответы на письменные обращения даются в установленном порядке в течение 30 дней со дня регистрации обращения заявителя. Специалисты грамотно готовят разъяснения в пределах установленной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подготовка ответа требует направления запросов в сторонние организации либо дополнительных консультаций, по решению руководителя Департамента, срок рассмотрения письменных обращений может быть продлен дополнительно до 30 календарных дней. В таком случае заявителю направляется промежуточный ответ с описанием действий, совершаемых по его обращению, и уведомлением о продлении срока его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3.2.9. Письменный ответ подписывается руководителем Департамента или его заместителем, а также содержит фамилию, инициалы, телефон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направляется письмом, факсом, в зависимости от способа обращения гражданина за консультацией или способа доставки, указанного в письменном обращении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 Результатом административной процедуры является предоставление заявителям информации о государственной услуге, порядке получения и результатах ее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- 60 дней (в случае продления срока рассмотрения обращения) со дня обращения заявителя.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Прием и регистрация заявления и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 Основанием для начала административной процедуры по приему и регистрации заявления и документов, необходимых для предоставления государственной услуги, является обращение заявителя в Департамент либо поступление заявления о предоставлении государственной услуги любым способом, указанным в </w:t>
      </w:r>
      <w:hyperlink w:history="0" w:anchor="P209" w:tooltip="2.6.5. Требования, предъявляемые к представленным документам:">
        <w:r>
          <w:rPr>
            <w:sz w:val="20"/>
            <w:color w:val="0000ff"/>
          </w:rPr>
          <w:t xml:space="preserve">пункте 2.6.5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Департамента социальной защиты населения Ивановской области N 97, Департамента здравоохранения Ивановской области N 185 от 28.10.2020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97, Департамента здравоохранения Ивановской области N 185 от 28.10.2020)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Заявителям должна быть предоставлена возможность осуществить предварительную запись по телефону либо при личном обращении к специалисту.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Заявителю по телефону либо при личном обращении лично сообщаются дата и время представления документов и номер кабинета, в который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Личный прием заявителей в целях подачи документов, необходимых для предоставления государственной услуги, осуществляется специалистом, ответственным за прием документов, в рабочее время согласно графику работы Департамента в порядке очереди с учетом предварительной записи. При личном приеме заявитель предъявляет специалисту документы, удостоверяющие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посредством Портала услуг или официального сайта Департамента в информационно-телекоммуникационной сети "Интернет", к нему прикрепляются скан-образы документов, предусмотренных </w:t>
      </w:r>
      <w:hyperlink w:history="0" w:anchor="P199" w:tooltip="2.6.1. Для выдачи заключения представляется письменное заявление организации о выдаче заключения по форме, установленной приложением к Административному регламенту, в котором обосновывается соответствие оказываемой социально ориентированной некоммерческой организацией ОПУ установленным критериям, подписанное руководителем постоянно действующего исполнительного органа заявителя или иным лицом, имеющим право действовать от его имени без доверенности.">
        <w:r>
          <w:rPr>
            <w:sz w:val="20"/>
            <w:color w:val="0000ff"/>
          </w:rPr>
          <w:t xml:space="preserve">пунктами 2.6.1</w:t>
        </w:r>
      </w:hyperlink>
      <w:r>
        <w:rPr>
          <w:sz w:val="20"/>
        </w:rPr>
        <w:t xml:space="preserve">, </w:t>
      </w:r>
      <w:hyperlink w:history="0" w:anchor="P200" w:tooltip="2.6.2. К заявлению могут быть приложены документы, обосновывающие соответствие оказываемой организацией ОПУ установленным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.">
        <w:r>
          <w:rPr>
            <w:sz w:val="20"/>
            <w:color w:val="0000ff"/>
          </w:rPr>
          <w:t xml:space="preserve">2.6.2</w:t>
        </w:r>
      </w:hyperlink>
      <w:r>
        <w:rPr>
          <w:sz w:val="20"/>
        </w:rPr>
        <w:t xml:space="preserve"> Административного регламента, обязанность по представлению которых возложена на заявителя, при этом заявление, документы заверяются электронной подписью заявителя, допускаемой в соответствии с действующими нормативными правовыми актами для получения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Департамента социальной защиты населения Ивановской обл. N 27, Департамента здравоохранения Ивановской обл. N 102 от 06.04.2023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занию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27, Департамента здравоохранения Ивановской области N 102 от 06.04.2023)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В ходе приема документов, необходимых для предоставления государственной услуги, специалист, ответственный за прием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регистрирует заявление в соответствии с </w:t>
      </w:r>
      <w:hyperlink w:history="0" w:anchor="P264" w:tooltip="2.13. Сроки и порядок регистрации заявления о предоставлении">
        <w:r>
          <w:rPr>
            <w:sz w:val="20"/>
            <w:color w:val="0000ff"/>
          </w:rPr>
          <w:t xml:space="preserve">подразделом 2.13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устанавливает личность заявителя путем проверки документа, удостоверяющего 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информирует при личном приеме заявителя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проверяет правильность заполнения заявления, в том числе полноту внесенных данных, наличие документов, представленных заявителем по собственной инициативе. Проверяет документы на соответствие требованиям, указанным в </w:t>
      </w:r>
      <w:hyperlink w:history="0" w:anchor="P199" w:tooltip="2.6.1. Для выдачи заключения представляется письменное заявление организации о выдаче заключения по форме, установленной приложением к Административному регламенту, в котором обосновывается соответствие оказываемой социально ориентированной некоммерческой организацией ОПУ установленным критериям, подписанное руководителем постоянно действующего исполнительного органа заявителя или иным лицом, имеющим право действовать от его имени без доверенности.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200" w:tooltip="2.6.2. К заявлению могут быть приложены документы, обосновывающие соответствие оказываемой организацией ОПУ установленным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.">
        <w:r>
          <w:rPr>
            <w:sz w:val="20"/>
            <w:color w:val="0000ff"/>
          </w:rPr>
          <w:t xml:space="preserve">2.6.2</w:t>
        </w:r>
      </w:hyperlink>
      <w:r>
        <w:rPr>
          <w:sz w:val="20"/>
        </w:rPr>
        <w:t xml:space="preserve">, </w:t>
      </w:r>
      <w:hyperlink w:history="0" w:anchor="P209" w:tooltip="2.6.5. Требования, предъявляемые к представленным документам:">
        <w:r>
          <w:rPr>
            <w:sz w:val="20"/>
            <w:color w:val="0000ff"/>
          </w:rPr>
          <w:t xml:space="preserve">2.6.5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у заявителя заполненного заявления или неправильном его заполнении, специалист, ответственный за прием документов, помогает заявителю оформить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осуществляет проверку представленных документов на соответствие оригиналам и заверение их копий путем проставления заверительной надписи с указанием фамилии, инициалов, должности специалиста и даты заверения.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копии необходимых документов не представлены, осуществляет копирование документов, проставляет на них надпись об их соответствии подлинным экземплярам, заверяет своей подписью с указанием должности, фамилии, инициалов, даты, возвращает заявителю оригиналы документов, с которых были сняты копии;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выдает заявителю расписку о приеме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расписке о приеме документов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фамилия, имя, отчество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приема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фамилия и инициалы специалиста, принявшего документы, а также его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личного приема расписка выдается заявителю под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бланке заявления ставится подпись заявителя о получении расписки, проставляется подпись специалиста, выдавшего расписку.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заявления почтовым отправлением, посредством Портала услуг или официального сайта Департамента в информационно-телекоммуникационной сети "Интернет", расписка о приеме заявления и документов направляется заявителю в течение 3 рабочих дней со дня поступления заявления почтовым отправлением или в электронной форме по телекоммуникационным каналам связи.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Департамента социальной защиты населения Ивановской обл. N 27, Департамента здравоохранения Ивановской обл. N 102 от 06.04.2023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занию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27, Департамента здравоохранения Ивановской области N 102 от 06.04.2023)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В случае разделения должностных обязанностей по приему документов и формированию учетного дела, специалист, ответственный за прием документов, формирует комплект принятых документов - скрепляет заявление, документы, предоставленные гражданином, и документы, полученные в результате межведомственного взаимодействия (далее - комплект документов), и передает специалисту, ответственному за формирование учетного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Специалист, ответственный за передачу документов, формирует и передает комплект документов (с сопроводительной описью в случае, если это предусмотрено должностными регламентами) специалисту, ответственному за формирование учетного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Результатом данной административной процедуры является прием заявления и документов, необходимых для предоставления государственной услуги, формирование комплекта документов, принятых от заявителя, и выдача (направление) ему расписки о приеме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- 4 рабочих дня со дня поступления заявления о предоставлении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3.4. Предоставление сведений о ходе оказания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3.4.1. Основанием для начала административной процедуры по предоставлению сведений о ходе оказания государственной услуги является обращение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справочным телефонам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письменной форме (по почте);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ходе личного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Ответ на телефонный звонок должен начинаться с информации о наименовании органа, фамилии лица, принявшего телефонный звонок. В рамках предоставления сведений заявителю сообщается о специалистах, которым поручено рассмотрение заявления, об административной процедуре, на которой находится предоставление государственной услуги, о сроках предоставления государственной услуги, способе уведомления заявителя, о результате предоставления государственной услуги (при его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разговора по телефону не должно превышать 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Информирование заявителей о ходе предоставления государственной услуги при обращении лично или в письменной форме осуществляется в порядке, предусмотренном </w:t>
      </w:r>
      <w:hyperlink w:history="0" w:anchor="P358" w:tooltip="3.2.4. При информировании граждан по телефону или при личном приеме специалисты, осуществляющие информирование граждан, должны:">
        <w:r>
          <w:rPr>
            <w:sz w:val="20"/>
            <w:color w:val="0000ff"/>
          </w:rPr>
          <w:t xml:space="preserve">пунктами 3.2.4</w:t>
        </w:r>
      </w:hyperlink>
      <w:r>
        <w:rPr>
          <w:sz w:val="20"/>
        </w:rPr>
        <w:t xml:space="preserve"> - </w:t>
      </w:r>
      <w:hyperlink w:history="0" w:anchor="P377" w:tooltip="3.2.8. Ответы на письменные обращения даются в установленном порядке в течение 30 дней со дня регистрации обращения заявителя. Специалисты грамотно готовят разъяснения в пределах установленной компетенции.">
        <w:r>
          <w:rPr>
            <w:sz w:val="20"/>
            <w:color w:val="0000ff"/>
          </w:rPr>
          <w:t xml:space="preserve">3.2.8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Результатом административной процедуры является предоставление заявителю сведений о ходе оказания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по представлению сведений о ходе оказания государственной услуги: при обращении заявителя лично или по телефону - 30 минут, при обращении заявителя в письменной форме - 5 рабочих дней с момента поступления обращения заявителя.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29" w:name="P429"/>
    <w:bookmarkEnd w:id="429"/>
    <w:p>
      <w:pPr>
        <w:pStyle w:val="2"/>
        <w:outlineLvl w:val="2"/>
        <w:jc w:val="center"/>
      </w:pPr>
      <w:r>
        <w:rPr>
          <w:sz w:val="20"/>
        </w:rPr>
        <w:t xml:space="preserve">3.5. Взаимодействие Департамента с иными органами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власти, органами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и организациями,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3.5.1. Основанием для начала административной процедуры по межведомственному взаимодействию является поступление в Департамент заявления о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риказ Департамента социальной защиты населения Ивановской области N 97, Департамента здравоохранения Ивановской области N 185 от 28.10.2020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97, Департамента здравоохранения Ивановской области N 185 от 28.10.2020)</w:t>
      </w:r>
    </w:p>
    <w:bookmarkStart w:id="436" w:name="P436"/>
    <w:bookmarkEnd w:id="4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Специалист, принявший документы, в течение 2 рабочих дней со дня принятия документов осуществляет подготовку и направление запроса в соответствующий Департамент, указанный в </w:t>
      </w:r>
      <w:hyperlink w:history="0" w:anchor="P87" w:tooltip="1.1. Предмет регулирования административного регламента">
        <w:r>
          <w:rPr>
            <w:sz w:val="20"/>
            <w:color w:val="0000ff"/>
          </w:rPr>
          <w:t xml:space="preserve">подразделе 1.1</w:t>
        </w:r>
      </w:hyperlink>
      <w:r>
        <w:rPr>
          <w:sz w:val="20"/>
        </w:rPr>
        <w:t xml:space="preserve"> Административного регламента, о предоставлении имеющихся сведений об оказании организацией ОПУ.</w:t>
      </w:r>
    </w:p>
    <w:p>
      <w:pPr>
        <w:pStyle w:val="0"/>
        <w:jc w:val="both"/>
      </w:pPr>
      <w:r>
        <w:rPr>
          <w:sz w:val="20"/>
        </w:rPr>
        <w:t xml:space="preserve">(п. 3.5.2 в ред. </w:t>
      </w:r>
      <w:hyperlink w:history="0" r:id="rId44" w:tooltip="Приказ Департамента социальной защиты населения Ивановской области N 97, Департамента здравоохранения Ивановской области N 185 от 28.10.2020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97, Департамента здравоохранения Ивановской области N 185 от 28.10.2020)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Процедуры межведомственного взаимодействия, предусмотренные </w:t>
      </w:r>
      <w:hyperlink w:history="0" w:anchor="P436" w:tooltip="3.5.2. Специалист, принявший документы, в течение 2 рабочих дней со дня принятия документов осуществляет подготовку и направление запроса в соответствующий Департамент, указанный в подразделе 1.1 Административного регламента, о предоставлении имеющихся сведений об оказании организацией ОПУ.">
        <w:r>
          <w:rPr>
            <w:sz w:val="20"/>
            <w:color w:val="0000ff"/>
          </w:rPr>
          <w:t xml:space="preserve">пунктом 3.5.2</w:t>
        </w:r>
      </w:hyperlink>
      <w:r>
        <w:rPr>
          <w:sz w:val="20"/>
        </w:rPr>
        <w:t xml:space="preserve"> Административного регламента, осуществляются специалистами в соответствии с нормативными правовыми актами Российской Федерации, Ивановской области и соответствующими соглашениями.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межведомственного запроса и представление документов и информации допускаются только в целях, связанных с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межведомственных запросов Департаментом о представлении документов и информации для осуществления деятельности, не связанной с предоставлением государственных услуг, не допускается, а специалисты, направившие необоснованные межведомственные запросы,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услуги. Должностное лицо (и) или работник, не представившие (несвоевременно представившие) запрошенные и находящиеся в распоряжении соответствующего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системы межведомственного электронного взаимодействия межведомственное взаимодействие может осуществляться через представление бумажных документов, с дальнейшим переводом их в электронный вид, при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В течение 1 рабочего дня, следующего за днем получения запрашиваемой информации (документов), специалист, ответственный за прием документов, проверяет полноту полученной информации (документов).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запрошенной информации (документов) не в полном объеме или содержащей противоречивые сведения, специалист уточняет запрос и направляет его повторно. При отсутствии указанных недостатков вся запрошенная информация (документы), полученная в рамках межведомственного взаимодействия, приобщается к пакету документов, принятых 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Результатом административной процедуры по межведомственному взаимодействию является направление в Департамент запрошенной информации (документов), необходимой для предоставления государственной услуги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- не более 17 рабочих дней со дня поступления межведомственного запроса в орган или организацию, предоставляющие информацию (документы).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3.6. Рассмотрение заявления и документов, принятие решения</w:t>
      </w:r>
    </w:p>
    <w:p>
      <w:pPr>
        <w:pStyle w:val="2"/>
        <w:jc w:val="center"/>
      </w:pPr>
      <w:r>
        <w:rPr>
          <w:sz w:val="20"/>
        </w:rPr>
        <w:t xml:space="preserve">о предоставлении либо об отказе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3.6.1. Основанием для начала административной процедуры по рассмотрению заявления и документов, принятию решения о предоставлении либо об отказе в предоставлении государственной услуги и его фиксации является получение Департаментом заявления и полного комплекта документов, необходимых для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выполнении всех действий в рамках указанной административной процедуры необходимо учитывать сроки предоставления государственной услуги, указанные в </w:t>
      </w:r>
      <w:hyperlink w:history="0" w:anchor="P177" w:tooltip="2.4. Сроки предоставления государственной услуги">
        <w:r>
          <w:rPr>
            <w:sz w:val="20"/>
            <w:color w:val="0000ff"/>
          </w:rPr>
          <w:t xml:space="preserve">подразделе 2.4</w:t>
        </w:r>
      </w:hyperlink>
      <w:r>
        <w:rPr>
          <w:sz w:val="20"/>
        </w:rPr>
        <w:t xml:space="preserve"> Административного регламента.</w:t>
      </w:r>
    </w:p>
    <w:bookmarkStart w:id="454" w:name="P454"/>
    <w:bookmarkEnd w:id="4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Сформированный комплект документов, поступивших от заявителя и в результате межведомственного взаимодействия, в порядке, установленном правилами делопроизводства, поступает на рассмотрение специалиста, ответственного за подготовку проекта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Специалист, ответственный за подготовку проекта решения, в течение 5 рабочих дней со дня поступления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проверяет поступивший комплект документов на соответствие требованиям, установленным в </w:t>
      </w:r>
      <w:hyperlink w:history="0" w:anchor="P199" w:tooltip="2.6.1. Для выдачи заключения представляется письменное заявление организации о выдаче заключения по форме, установленной приложением к Административному регламенту, в котором обосновывается соответствие оказываемой социально ориентированной некоммерческой организацией ОПУ установленным критериям, подписанное руководителем постоянно действующего исполнительного органа заявителя или иным лицом, имеющим право действовать от его имени без доверенности.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200" w:tooltip="2.6.2. К заявлению могут быть приложены документы, обосновывающие соответствие оказываемой организацией ОПУ установленным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.">
        <w:r>
          <w:rPr>
            <w:sz w:val="20"/>
            <w:color w:val="0000ff"/>
          </w:rPr>
          <w:t xml:space="preserve">2.6.2</w:t>
        </w:r>
      </w:hyperlink>
      <w:r>
        <w:rPr>
          <w:sz w:val="20"/>
        </w:rPr>
        <w:t xml:space="preserve">, </w:t>
      </w:r>
      <w:hyperlink w:history="0" w:anchor="P209" w:tooltip="2.6.5. Требования, предъявляемые к представленным документам:">
        <w:r>
          <w:rPr>
            <w:sz w:val="20"/>
            <w:color w:val="0000ff"/>
          </w:rPr>
          <w:t xml:space="preserve">2.6.5</w:t>
        </w:r>
      </w:hyperlink>
      <w:r>
        <w:rPr>
          <w:sz w:val="20"/>
        </w:rPr>
        <w:t xml:space="preserve"> и </w:t>
      </w:r>
      <w:hyperlink w:history="0" w:anchor="P429" w:tooltip="3.5. Взаимодействие Департамента с иными органами">
        <w:r>
          <w:rPr>
            <w:sz w:val="20"/>
            <w:color w:val="0000ff"/>
          </w:rPr>
          <w:t xml:space="preserve">подразделе 3.5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готовит и представляет на подпись руководителю Департамента проект заключения либо в случаях, предусмотренных </w:t>
      </w:r>
      <w:hyperlink w:history="0" w:anchor="P225" w:tooltip="2.8. Исчерпывающий перечень оснований для отказа">
        <w:r>
          <w:rPr>
            <w:sz w:val="20"/>
            <w:color w:val="0000ff"/>
          </w:rPr>
          <w:t xml:space="preserve">подразделом 2.8</w:t>
        </w:r>
      </w:hyperlink>
      <w:r>
        <w:rPr>
          <w:sz w:val="20"/>
        </w:rPr>
        <w:t xml:space="preserve"> Административного регламента, готовит и представляет на подпись руководителю Департамента проект решения об отказе в выдаче заключения (мотивированное уведомление).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45" w:tooltip="Приказ Департамента социальной защиты населения Ивановской области N 97, Департамента здравоохранения Ивановской области N 185 от 28.10.2020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97, Департамента здравоохранения Ивановской области N 185 от 28.10.2020)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Ответственное за подписание лицо рассматривает проект заключения либо проект решения об отказе в выдаче заключения и подписывает его либо при наличии замечаний возвращает специалисту, ответственному за подготовку проекта решения, с указанием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3.6.5. Специалист, ответственный за подготовку проекта решения, дорабатывает проект заключения либо проект решения об отказе в выдаче заключения с учетом замечаний и повторно представляет на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 Результатом административной процедуры является представление на подпись руководителю Департамента проекта заключения либо проекта решения об отказе в выдаче заключения (мотивированного уведомления).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не более 5 рабочих дней со дня поступления документов, указанных в </w:t>
      </w:r>
      <w:hyperlink w:history="0" w:anchor="P454" w:tooltip="3.6.2. Сформированный комплект документов, поступивших от заявителя и в результате межведомственного взаимодействия, в порядке, установленном правилами делопроизводства, поступает на рассмотрение специалиста, ответственного за подготовку проекта решения.">
        <w:r>
          <w:rPr>
            <w:sz w:val="20"/>
            <w:color w:val="0000ff"/>
          </w:rPr>
          <w:t xml:space="preserve">пункте 3.6.2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(п. 3.6.6 в ред. </w:t>
      </w:r>
      <w:hyperlink w:history="0" r:id="rId46" w:tooltip="Приказ Департамента социальной защиты населения Ивановской области N 97, Департамента здравоохранения Ивановской области N 185 от 28.10.2020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97, Департамента здравоохранения Ивановской области N 185 от 28.10.2020)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3.7. Выдача (направление) заявителю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68" w:name="P468"/>
    <w:bookmarkEnd w:id="468"/>
    <w:p>
      <w:pPr>
        <w:pStyle w:val="0"/>
        <w:ind w:firstLine="540"/>
        <w:jc w:val="both"/>
      </w:pPr>
      <w:r>
        <w:rPr>
          <w:sz w:val="20"/>
        </w:rPr>
        <w:t xml:space="preserve">3.7.1. Основанием для выдачи (направления) заявителю результата предоставления государственной услуги является поступление специалисту, ответственному за выдачу (направление) документов, подписанного руководителем Департамента заключения либо решения об отказе в выдаче заключения (мотивированного уведомления).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риказ Департамента социальной защиты населения Ивановской области N 97, Департамента здравоохранения Ивановской области N 185 от 28.10.2020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97, Департамента здравоохранения Ивановской области N 185 от 28.10.2020)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Специалист, ответственный за выдачу (направление) документов, в течение 1 рабочего дня со дня получения документов, указанных в </w:t>
      </w:r>
      <w:hyperlink w:history="0" w:anchor="P468" w:tooltip="3.7.1. Основанием для выдачи (направления) заявителю результата предоставления государственной услуги является поступление специалисту, ответственному за выдачу (направление) документов, подписанного руководителем Департамента заключения либо решения об отказе в выдаче заключения (мотивированного уведомления).">
        <w:r>
          <w:rPr>
            <w:sz w:val="20"/>
            <w:color w:val="0000ff"/>
          </w:rPr>
          <w:t xml:space="preserve">пункте 3.7.1</w:t>
        </w:r>
      </w:hyperlink>
      <w:r>
        <w:rPr>
          <w:sz w:val="20"/>
        </w:rPr>
        <w:t xml:space="preserve"> Административного регламента, информирует заявителя по телефону или в электронном виде о готовности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В случае личного обращения заявителя специалист, ответственный за выдачу (направление) документов, устанавливает личность заявителя, в том числе проверяет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3.7.5. Специалист, ответственный за выдачу (направление) документов, выдает заявителю документы. Второй экземпляр документа остается в Департаменте. На втором экземпляре документа заявитель ставит отметку о получении (Ф.И.О., должность, дата, с указанием "Документ получил").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3.7.6. В случае получения от заявителя сообщения об отсутствии возможности получения соответствующих документов специалист, ответственный за выдачу (направление) документов, готовит пакет документов для отправки почтой в течение 2 рабочих дней со дня получения документов, указанных в </w:t>
      </w:r>
      <w:hyperlink w:history="0" w:anchor="P468" w:tooltip="3.7.1. Основанием для выдачи (направления) заявителю результата предоставления государственной услуги является поступление специалисту, ответственному за выдачу (направление) документов, подписанного руководителем Департамента заключения либо решения об отказе в выдаче заключения (мотивированного уведомления).">
        <w:r>
          <w:rPr>
            <w:sz w:val="20"/>
            <w:color w:val="0000ff"/>
          </w:rPr>
          <w:t xml:space="preserve">пункте 3.7.1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выдача (направление) заявителю документов, указанных в </w:t>
      </w:r>
      <w:hyperlink w:history="0" w:anchor="P468" w:tooltip="3.7.1. Основанием для выдачи (направления) заявителю результата предоставления государственной услуги является поступление специалисту, ответственному за выдачу (направление) документов, подписанного руководителем Департамента заключения либо решения об отказе в выдаче заключения (мотивированного уведомления).">
        <w:r>
          <w:rPr>
            <w:sz w:val="20"/>
            <w:color w:val="0000ff"/>
          </w:rPr>
          <w:t xml:space="preserve">пункте 3.7.1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не более 3 рабочих дней со дня получения документов, указанных в </w:t>
      </w:r>
      <w:hyperlink w:history="0" w:anchor="P468" w:tooltip="3.7.1. Основанием для выдачи (направления) заявителю результата предоставления государственной услуги является поступление специалисту, ответственному за выдачу (направление) документов, подписанного руководителем Департамента заключения либо решения об отказе в выдаче заключения (мотивированного уведомления).">
        <w:r>
          <w:rPr>
            <w:sz w:val="20"/>
            <w:color w:val="0000ff"/>
          </w:rPr>
          <w:t xml:space="preserve">пункте 3.7.1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3.8. Ведение и хранение учетных дел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3.8.1. Основанием для начала административной процедуры по ведению и хранению учетных дел получателей государственной услуги является прием заявления и документов от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3.8.2. В учетное дело подшиваются заявление о предоставлении государственной услуги, документы, указанные в </w:t>
      </w:r>
      <w:hyperlink w:history="0" w:anchor="P199" w:tooltip="2.6.1. Для выдачи заключения представляется письменное заявление организации о выдаче заключения по форме, установленной приложением к Административному регламенту, в котором обосновывается соответствие оказываемой социально ориентированной некоммерческой организацией ОПУ установленным критериям, подписанное руководителем постоянно действующего исполнительного органа заявителя или иным лицом, имеющим право действовать от его имени без доверенности.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200" w:tooltip="2.6.2. К заявлению могут быть приложены документы, обосновывающие соответствие оказываемой организацией ОПУ установленным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.">
        <w:r>
          <w:rPr>
            <w:sz w:val="20"/>
            <w:color w:val="0000ff"/>
          </w:rPr>
          <w:t xml:space="preserve">2.6.2</w:t>
        </w:r>
      </w:hyperlink>
      <w:r>
        <w:rPr>
          <w:sz w:val="20"/>
        </w:rPr>
        <w:t xml:space="preserve"> Административного регламента, и документы, поступившие в порядке межведомственного взаимодействия в соответствии с </w:t>
      </w:r>
      <w:hyperlink w:history="0" w:anchor="P429" w:tooltip="3.5. Взаимодействие Департамента с иными органами">
        <w:r>
          <w:rPr>
            <w:sz w:val="20"/>
            <w:color w:val="0000ff"/>
          </w:rPr>
          <w:t xml:space="preserve">подразделом 3.5</w:t>
        </w:r>
      </w:hyperlink>
      <w:r>
        <w:rPr>
          <w:sz w:val="20"/>
        </w:rPr>
        <w:t xml:space="preserve"> Административного регламента, решение о предоставлении (об отказе в предоставлении) государственной услуги, иные документы, сформированные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3.8.3. Документы, составляющие учетное дело, вкладываются в обложку и сшиваются скоросшивателем.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3.8.4. Сформированные учетные дела хранятся в Департаменте на специально оборудованных стеллажах.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3.8.5. Результатом административной процедуры является сохранность сформированного учетного дела в течение 3 лет.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Формы осуществления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регламентирующих предоставление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исполнением Административного регламента и нормативных правовых актов, регламентирующих предоставление государственной услуги,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текущего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контроля в виде комплексных проверок (плановых, внеплановых);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контроля в виде тематических проверок (плановых, внеплановых);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общественного контроля.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Текущий контроль за соблюдением и исполнением специалистами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осуществляют должностные лица Департамента, уполномоченные руководителем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в процессе согласования и визирования документов, подготовленных специалистами, ответственными за подготовку проектов решений, в рамках предоставления государственной услуги, в соответствии с положениями Административного регламента и действующего законодательства.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4.3. 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 контроля</w:t>
      </w:r>
    </w:p>
    <w:p>
      <w:pPr>
        <w:pStyle w:val="2"/>
        <w:jc w:val="center"/>
      </w:pPr>
      <w:r>
        <w:rPr>
          <w:sz w:val="20"/>
        </w:rPr>
        <w:t xml:space="preserve">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4.3.1. Текущий контроль за полнотой и качеством предоставления государственной услуги включает в себя проведение проверок (в том числе тематических),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специалистов,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Контроль в виде комплексных проверок и тематических проверок за соблюдением сроков исполнения Административного регламента и качеством предоставления государственной услуги осуществляется должностными лицами Департамента, в соответствии с полномочиями на проведение проверок, установленными должностными регламентами.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могут быть плановыми (осуществляться на основании полугодовых или годовых планов работы Департамента) и внеплановыми.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Плановые проверки предоставления государственной услуги проводятся в соответствии с планом проведения проверок, утвержденным руководителем Департамента. План проведения проверок подлежит размещению на официальном сайте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контроля за исполнением Административного регламента, соблюдение порядка обжалования решений и действий (бездействия) специалистов, должностных лиц, а также оценивается достижение показателей качества и доступности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Внеплановые проверки предоставления государственной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делопроизводства Департамента. По результатам рассмотрения обращений дается письменный ответ.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граждан подлежат рассмотрению в соответствии с Федеральным </w:t>
      </w:r>
      <w:hyperlink w:history="0" r:id="rId48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02.05.2006 N 59-ФЗ "О порядке рассмотрения обращений граждан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О проведении плановой проверки издается распоряжение Департамента и формируется комиссия.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 и предложения по устранению выявленных при проверке нарушений. Акт подписывается председателем комиссии и утверждается руководителем Департамента.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4.4. 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4.4.1. По результатам проведенных проверок, оформленных документально в установленном порядке, в случае выявления нарушений прав заявителей, допущенных специалистами Департамента, осуществляется привлечение виновных лиц к ответственности в соответствии с законодательством Российской Федерации руководителем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Специалисты, ответственные за консультирование и информирование граждан, несут персональную ответственность за полноту, грамотность и доступность проведенного консультирования.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Специалисты, ответственные за прием заявлений и документов, несут персональную ответственность за правильность выполнения процедур по приему, контролю соблюдения требований к составу документов, соблюдение сроков запросов недостающих документов, иные действия, обязанность по исполнению которых возложена на них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Персональная ответственность специалистов, должностных лиц закрепляется в их должностных регламентах в соответствии с требованиями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Должностные лица Департамента, должностные лица, уполномоченные на предоставление государственной услуги (проведение отдельных административных процедур в рамках предоставления государственной услуги), виновные в неисполнении или ненадлежащем исполнении требований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4.5. Требования к порядку и формам контроля</w:t>
      </w:r>
    </w:p>
    <w:p>
      <w:pPr>
        <w:pStyle w:val="2"/>
        <w:jc w:val="center"/>
      </w:pPr>
      <w:r>
        <w:rPr>
          <w:sz w:val="20"/>
        </w:rPr>
        <w:t xml:space="preserve">за предоставлением государственной услуги со стороны</w:t>
      </w:r>
    </w:p>
    <w:p>
      <w:pPr>
        <w:pStyle w:val="2"/>
        <w:jc w:val="center"/>
      </w:pPr>
      <w:r>
        <w:rPr>
          <w:sz w:val="20"/>
        </w:rPr>
        <w:t xml:space="preserve">граждан, их объединений и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контроль за исполнением Административного регламента вправе осуществлять граждане, их объединения и организации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подачи своих замечаний к процедуре предоставления государственной услуги или предложений по ее совершенствованию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обжалования решений и действий (бездействия) специалистов, должностных лиц в порядке, установленном </w:t>
      </w:r>
      <w:hyperlink w:history="0" w:anchor="P543" w:tooltip="5. Досудебный (внесудебный) порядок обжалования решений">
        <w:r>
          <w:rPr>
            <w:sz w:val="20"/>
            <w:color w:val="0000ff"/>
          </w:rPr>
          <w:t xml:space="preserve">разделом 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43" w:name="P543"/>
    <w:bookmarkEnd w:id="543"/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органов, предоставляющих</w:t>
      </w:r>
    </w:p>
    <w:p>
      <w:pPr>
        <w:pStyle w:val="2"/>
        <w:jc w:val="center"/>
      </w:pPr>
      <w:r>
        <w:rPr>
          <w:sz w:val="20"/>
        </w:rPr>
        <w:t xml:space="preserve">государственные услуги, а также их должностных лиц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5.1. Информация для заинтересованных лиц об их праве</w:t>
      </w:r>
    </w:p>
    <w:p>
      <w:pPr>
        <w:pStyle w:val="2"/>
        <w:jc w:val="center"/>
      </w:pPr>
      <w:r>
        <w:rPr>
          <w:sz w:val="20"/>
        </w:rPr>
        <w:t xml:space="preserve">на досудебное (внесудебное) обжалование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и (или) решений, принятых (осуществленных)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5.1.1. Гражданин вправе обжаловать любые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в досудебном (внесудебном) порядке (далее - 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Основанием для начала процедуры досудебного (внесудебного) обжалования является несогласие заявителя с действиями (бездействием) органа, предоставляющего государственную услугу, должностного лица органа, предоставляющего государственную услугу, и решениями, принятыми в ходе предоставления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5.2. Органы государственной власти, организации</w:t>
      </w:r>
    </w:p>
    <w:p>
      <w:pPr>
        <w:pStyle w:val="2"/>
        <w:jc w:val="center"/>
      </w:pPr>
      <w:r>
        <w:rPr>
          <w:sz w:val="20"/>
        </w:rPr>
        <w:t xml:space="preserve">и уполномоченные на рассмотрение жалобы лица, которым может</w:t>
      </w:r>
    </w:p>
    <w:p>
      <w:pPr>
        <w:pStyle w:val="2"/>
        <w:jc w:val="center"/>
      </w:pPr>
      <w:r>
        <w:rPr>
          <w:sz w:val="20"/>
        </w:rPr>
        <w:t xml:space="preserve">быть направлена жалоба заявителя в досудебном</w:t>
      </w:r>
    </w:p>
    <w:p>
      <w:pPr>
        <w:pStyle w:val="2"/>
        <w:jc w:val="center"/>
      </w:pPr>
      <w:r>
        <w:rPr>
          <w:sz w:val="20"/>
        </w:rPr>
        <w:t xml:space="preserve">(внесудебном) порядке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5.2.1. Жалоба подается в письменной форме на бумажном носителе, в электронной форме в орган, предоставляющий государственную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При досудебном обжаловании жалоба подается: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руководителю Департамента на решения и действия (бездействие) подчиненных ему должностных лиц, иных уполномоченных на предоставление государственной услуги лиц;</w:t>
      </w:r>
    </w:p>
    <w:p>
      <w:pPr>
        <w:pStyle w:val="0"/>
        <w:spacing w:before="200" w:line-rule="auto"/>
        <w:ind w:firstLine="540"/>
        <w:jc w:val="both"/>
      </w:pPr>
      <w:hyperlink w:history="0" r:id="rId49" w:tooltip="Приказ Департамента социальной защиты населения Ивановской обл. N 27, Департамента здравоохранения Ивановской обл. N 102 от 06.04.2023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занию  {КонсультантПлюс}">
        <w:r>
          <w:rPr>
            <w:sz w:val="20"/>
            <w:color w:val="0000ff"/>
          </w:rPr>
          <w:t xml:space="preserve">б</w:t>
        </w:r>
      </w:hyperlink>
      <w:r>
        <w:rPr>
          <w:sz w:val="20"/>
        </w:rPr>
        <w:t xml:space="preserve">) заместителю председателя Правительства Ивановской области, курирующему социальную сферу, - на действия (бездействие) руководителя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служащего, руководителя органа, предоставляющего государственную услугу,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государственную услугу, Портал услуг, а также может быть принята при личном приеме заявителя.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риказ Департамента социальной защиты населения Ивановской обл. N 27, Департамента здравоохранения Ивановской обл. N 102 от 06.04.2023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занию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27, Департамента здравоохранения Ивановской области N 102 от 06.04.2023)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5.3. Способы информирования заявителей о порядке подачи</w:t>
      </w:r>
    </w:p>
    <w:p>
      <w:pPr>
        <w:pStyle w:val="2"/>
        <w:jc w:val="center"/>
      </w:pPr>
      <w:r>
        <w:rPr>
          <w:sz w:val="20"/>
        </w:rPr>
        <w:t xml:space="preserve">и рассмотрения жалобы, в том числе с использованием</w:t>
      </w:r>
    </w:p>
    <w:p>
      <w:pPr>
        <w:pStyle w:val="2"/>
        <w:jc w:val="center"/>
      </w:pPr>
      <w:r>
        <w:rPr>
          <w:sz w:val="20"/>
        </w:rPr>
        <w:t xml:space="preserve">Портала услуг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1" w:tooltip="Приказ Департамента социальной защиты населения Ивановской обл. N 27, Департамента здравоохранения Ивановской обл. N 102 от 06.04.2023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занию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</w:t>
      </w:r>
    </w:p>
    <w:p>
      <w:pPr>
        <w:pStyle w:val="0"/>
        <w:jc w:val="center"/>
      </w:pPr>
      <w:r>
        <w:rPr>
          <w:sz w:val="20"/>
        </w:rPr>
        <w:t xml:space="preserve">Ивановской области N 27, Департамента здравоохранения</w:t>
      </w:r>
    </w:p>
    <w:p>
      <w:pPr>
        <w:pStyle w:val="0"/>
        <w:jc w:val="center"/>
      </w:pPr>
      <w:r>
        <w:rPr>
          <w:sz w:val="20"/>
        </w:rPr>
        <w:t xml:space="preserve">Ивановской области N 102 от 06.04.2023)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для заинтересованных лиц о порядке подачи и рассмотрения жалобы, в том числе с использованием Портала услуг, представляется специалистами Департамента, уполномоченными на осуществление некоторых административных действий в рамках предоставления государственной услуги: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риказ Департамента социальной защиты населения Ивановской обл. N 27, Департамента здравоохранения Ивановской обл. N 102 от 06.04.2023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занию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27, Департамента здравоохранения Ивановской области N 102 от 06.04.2023)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устном и письменном обращении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непосредственно в помещении органов при личном консультировании;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информационных стендах, в виде памяток, буклетов;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использованием средств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использованием сети Интернет (интернет-сайт Департамента, Портал услуг).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риказ Департамента социальной защиты населения Ивановской обл. N 27, Департамента здравоохранения Ивановской обл. N 102 от 06.04.2023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занию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27, Департамента здравоохранения Ивановской области N 102 от 06.04.2023)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5.4. Перечень нормативных правовых актов, регулирующих</w:t>
      </w:r>
    </w:p>
    <w:p>
      <w:pPr>
        <w:pStyle w:val="2"/>
        <w:jc w:val="center"/>
      </w:pPr>
      <w:r>
        <w:rPr>
          <w:sz w:val="20"/>
        </w:rPr>
        <w:t xml:space="preserve">порядок досудебного (внесудебного)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а также его должностных лиц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5.4.1. Общий порядок досудебного (внесудебного) обжалования регламентирован </w:t>
      </w:r>
      <w:hyperlink w:history="0" r:id="rId5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главой 2.1</w:t>
        </w:r>
      </w:hyperlink>
      <w:r>
        <w:rPr>
          <w:sz w:val="20"/>
        </w:rPr>
        <w:t xml:space="preserve"> Федерального закона от 27.07.2010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</w:t>
      </w:r>
      <w:hyperlink w:history="0" r:id="rId55" w:tooltip="Постановление Правительства Ивановской области от 28.05.2013 N 193-п (ред. от 25.02.2019) &quot;Об утверждении Порядка подачи и рассмотрения жалоб на решения и действия (бездействие) исполнительных органов государственной власти Ивановской области и их должностных лиц, государственных гражданских служащих исполнительных органов государственной власти Ивановской области, а также многофункциональных центров предоставления государственных и муниципальных услуг и их работников при предоставлении государственных услу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подачи и рассмотрения жалоб на решения и действия (бездействие) исполнительных органов государственной власти Ивановской области и их должностных лиц, государственных гражданских служащих исполнительных органов государственной власти Ивановской области при предоставлении государственных услуг утвержден постановлением Правительства Ивановской области от 28.05.2013 N 193-п.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Информация, содержащаяся в </w:t>
      </w:r>
      <w:hyperlink w:history="0" w:anchor="P543" w:tooltip="5. Досудебный (внесудебный) порядок обжалования решений">
        <w:r>
          <w:rPr>
            <w:sz w:val="20"/>
            <w:color w:val="0000ff"/>
          </w:rPr>
          <w:t xml:space="preserve">разделе 5</w:t>
        </w:r>
      </w:hyperlink>
      <w:r>
        <w:rPr>
          <w:sz w:val="20"/>
        </w:rPr>
        <w:t xml:space="preserve"> Административного регламента, размещается на Портале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риказ Департамента социальной защиты населения Ивановской обл. N 27, Департамента здравоохранения Ивановской обл. N 102 от 06.04.2023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занию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27, Департамента здравоохранения Ивановской области N 102 от 06.04.2023)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7" w:tooltip="Приказ Департамента социальной защиты населения Ивановской области N 97, Департамента здравоохранения Ивановской области N 185 от 28.10.2020 &quot;О внесении изменений в приказ Департамента социальной защиты населения Ивановской области и Департамента здравоохранения Ивановской области от 19.06.2020 N 75/103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ентированными некоммерческими организациями (услуги по ока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социальной защиты населения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N 97, Департамента здравоохранения Ивановской области N 185 от 28.10.2020)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1304"/>
        <w:gridCol w:w="340"/>
        <w:gridCol w:w="1361"/>
        <w:gridCol w:w="340"/>
        <w:gridCol w:w="2550"/>
      </w:tblGrid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Бланк организации</w:t>
            </w:r>
          </w:p>
        </w:tc>
      </w:tr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 20__ г.</w:t>
            </w:r>
          </w:p>
        </w:tc>
      </w:tr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Наименование Департамента</w:t>
            </w:r>
          </w:p>
        </w:tc>
      </w:tr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608" w:name="P608"/>
          <w:bookmarkEnd w:id="608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оказание государственной услуги по оценке качества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оказываемых социально ориентированной некоммерческой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организацией общественно полезных услуг</w:t>
            </w:r>
          </w:p>
        </w:tc>
      </w:tr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5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      <w:r>
                <w:rPr>
                  <w:sz w:val="20"/>
                  <w:color w:val="0000ff"/>
                </w:rPr>
                <w:t xml:space="preserve">Правилами</w:t>
              </w:r>
            </w:hyperlink>
            <w:r>
              <w:rPr>
                <w:sz w:val="20"/>
              </w:rPr>
      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утвержденными постановлением Правительства Российской Федерации от 26.01.2017 N 89, прошу выдать заключение о соответствии качества оказываемых социально ориентированной некоммерческой организацией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 (ОГРН, ИНН, адрес места нахождения)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(далее - Организация) общественно полезной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прав, установленным критериям.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Подтверждаю, что Организация не является некоммерческой организацией, выполняющей функции иностранного агента, и на протяжении одного года и более оказывает названную общественно полезную услугу &lt;*&gt;, соответствующую </w:t>
            </w:r>
            <w:hyperlink w:history="0" r:id="rId5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критериям</w:t>
              </w:r>
            </w:hyperlink>
            <w:r>
              <w:rPr>
                <w:sz w:val="20"/>
              </w:rPr>
              <w:t xml:space="preserve"> оценки качества оказания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наличия у лиц, непосредственно задействованных в исполнении общественно полезной услуги (в том числе работников Организации и работников, привлекаемых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отсутствия в течение 2 лет, предшествующих выдаче заключения,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отсутствия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      </w:r>
            <w:hyperlink w:history="0" r:id="rId60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(иные сведения (по усмотрению заявителя))</w:t>
            </w:r>
          </w:p>
        </w:tc>
      </w:tr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Подтверждающие документы прилагаются: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__________________________________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 лица, имеющего право без доверенности действовать от имени Организации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печать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социальной защиты населения Ивановской обл. N 75, Департамента здравоохранения Ивановской обл. N 103...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BD3FCCEC26BDCC724DBD4DAD3913DEFEB583B8B806AD0E2FC54C3E2CA231AF6F8E1A33E08769BBEAD25E7F1A0BD604D4B36241673B979B2EA98E5B2E3hBM" TargetMode = "External"/>
	<Relationship Id="rId8" Type="http://schemas.openxmlformats.org/officeDocument/2006/relationships/hyperlink" Target="consultantplus://offline/ref=6BD3FCCEC26BDCC724DBD4DAD3913DEFEB583B8B8068D4E6FD52C3E2CA231AF6F8E1A33E08769BBEAD25E7F1A0BD604D4B36241673B979B2EA98E5B2E3hBM" TargetMode = "External"/>
	<Relationship Id="rId9" Type="http://schemas.openxmlformats.org/officeDocument/2006/relationships/hyperlink" Target="consultantplus://offline/ref=6BD3FCCEC26BDCC724DBCAD7C5FD61E0EB506580826AD9B2A000C5B595731CA3B8A1A56B4B3296B6A92EB3A0E2E3391D0F7D29116DA579B6EFh7M" TargetMode = "External"/>
	<Relationship Id="rId10" Type="http://schemas.openxmlformats.org/officeDocument/2006/relationships/hyperlink" Target="consultantplus://offline/ref=6BD3FCCEC26BDCC724DBD4DAD3913DEFEB583B8B8068D6E2F557C3E2CA231AF6F8E1A33E1A76C3B2AC25F9F1A0A8361C0DE6h0M" TargetMode = "External"/>
	<Relationship Id="rId11" Type="http://schemas.openxmlformats.org/officeDocument/2006/relationships/hyperlink" Target="consultantplus://offline/ref=6BD3FCCEC26BDCC724DBD4DAD3913DEFEB583B8B8068D7E7FB52C3E2CA231AF6F8E1A33E1A76C3B2AC25F9F1A0A8361C0DE6h0M" TargetMode = "External"/>
	<Relationship Id="rId12" Type="http://schemas.openxmlformats.org/officeDocument/2006/relationships/hyperlink" Target="consultantplus://offline/ref=6BD3FCCEC26BDCC724DBD4DAD3913DEFEB583B8B8068D4E6FD52C3E2CA231AF6F8E1A33E08769BBEAD25E7F1A1BD604D4B36241673B979B2EA98E5B2E3hBM" TargetMode = "External"/>
	<Relationship Id="rId13" Type="http://schemas.openxmlformats.org/officeDocument/2006/relationships/hyperlink" Target="consultantplus://offline/ref=6BD3FCCEC26BDCC724DBD4DAD3913DEFEB583B8B806AD0E2FC54C3E2CA231AF6F8E1A33E08769BBEAD25E7F1A1BD604D4B36241673B979B2EA98E5B2E3hBM" TargetMode = "External"/>
	<Relationship Id="rId14" Type="http://schemas.openxmlformats.org/officeDocument/2006/relationships/hyperlink" Target="consultantplus://offline/ref=6BD3FCCEC26BDCC724DBD4DAD3913DEFEB583B8B806AD0E2FC54C3E2CA231AF6F8E1A33E08769BBEAD25E7F1AEBD604D4B36241673B979B2EA98E5B2E3hBM" TargetMode = "External"/>
	<Relationship Id="rId15" Type="http://schemas.openxmlformats.org/officeDocument/2006/relationships/hyperlink" Target="consultantplus://offline/ref=6BD3FCCEC26BDCC724DBD4DAD3913DEFEB583B8B8068D4E6FD52C3E2CA231AF6F8E1A33E08769BBEAD25E7F1AEBD604D4B36241673B979B2EA98E5B2E3hBM" TargetMode = "External"/>
	<Relationship Id="rId16" Type="http://schemas.openxmlformats.org/officeDocument/2006/relationships/hyperlink" Target="consultantplus://offline/ref=6BD3FCCEC26BDCC724DBD4DAD3913DEFEB583B8B806AD0E2FC54C3E2CA231AF6F8E1A33E08769BBEAD25E7F0A7BD604D4B36241673B979B2EA98E5B2E3hBM" TargetMode = "External"/>
	<Relationship Id="rId17" Type="http://schemas.openxmlformats.org/officeDocument/2006/relationships/hyperlink" Target="consultantplus://offline/ref=6BD3FCCEC26BDCC724DBD4DAD3913DEFEB583B8B806AD0E2FC54C3E2CA231AF6F8E1A33E08769BBEAD25E7F0A4BD604D4B36241673B979B2EA98E5B2E3hBM" TargetMode = "External"/>
	<Relationship Id="rId18" Type="http://schemas.openxmlformats.org/officeDocument/2006/relationships/hyperlink" Target="consultantplus://offline/ref=6BD3FCCEC26BDCC724DBCAD7C5FD61E0EB57678E8768D9B2A000C5B595731CA3B8A1A5694C39C2EEE970EAF0A6A8341A11612915E7h0M" TargetMode = "External"/>
	<Relationship Id="rId19" Type="http://schemas.openxmlformats.org/officeDocument/2006/relationships/hyperlink" Target="consultantplus://offline/ref=6BD3FCCEC26BDCC724DBCAD7C5FD61E0EB50618E8067D9B2A000C5B595731CA3AAA1FD674A3288BFAB3BE5F1A4EBh5M" TargetMode = "External"/>
	<Relationship Id="rId20" Type="http://schemas.openxmlformats.org/officeDocument/2006/relationships/hyperlink" Target="consultantplus://offline/ref=6BD3FCCEC26BDCC724DBD4DAD3913DEFEB583B8B8068D4E6FD52C3E2CA231AF6F8E1A33E08769BBEAD25E7F1AFBD604D4B36241673B979B2EA98E5B2E3hBM" TargetMode = "External"/>
	<Relationship Id="rId21" Type="http://schemas.openxmlformats.org/officeDocument/2006/relationships/hyperlink" Target="consultantplus://offline/ref=6BD3FCCEC26BDCC724DBD4DAD3913DEFEB583B8B8068D4E6FD52C3E2CA231AF6F8E1A33E08769BBEAD25E7F0A7BD604D4B36241673B979B2EA98E5B2E3hBM" TargetMode = "External"/>
	<Relationship Id="rId22" Type="http://schemas.openxmlformats.org/officeDocument/2006/relationships/hyperlink" Target="consultantplus://offline/ref=6BD3FCCEC26BDCC724DBD4DAD3913DEFEB583B8B8068D4E6FD52C3E2CA231AF6F8E1A33E08769BBEAD25E7F3A7BD604D4B36241673B979B2EA98E5B2E3hBM" TargetMode = "External"/>
	<Relationship Id="rId23" Type="http://schemas.openxmlformats.org/officeDocument/2006/relationships/hyperlink" Target="consultantplus://offline/ref=6BD3FCCEC26BDCC724DBD4DAD3913DEFEB583B8B8068D4E6FD52C3E2CA231AF6F8E1A33E08769BBEAD25E7F3A4BD604D4B36241673B979B2EA98E5B2E3hBM" TargetMode = "External"/>
	<Relationship Id="rId24" Type="http://schemas.openxmlformats.org/officeDocument/2006/relationships/hyperlink" Target="consultantplus://offline/ref=6BD3FCCEC26BDCC724DBD4DAD3913DEFEB583B8B806AD0E2FC54C3E2CA231AF6F8E1A33E08769BBEAD25E7F0AEBD604D4B36241673B979B2EA98E5B2E3hBM" TargetMode = "External"/>
	<Relationship Id="rId25" Type="http://schemas.openxmlformats.org/officeDocument/2006/relationships/hyperlink" Target="consultantplus://offline/ref=6BD3FCCEC26BDCC724DBD4DAD3913DEFEB583B8B806AD0E2FC54C3E2CA231AF6F8E1A33E08769BBEAD25E7F0AFBD604D4B36241673B979B2EA98E5B2E3hBM" TargetMode = "External"/>
	<Relationship Id="rId26" Type="http://schemas.openxmlformats.org/officeDocument/2006/relationships/hyperlink" Target="consultantplus://offline/ref=6BD3FCCEC26BDCC724DBCAD7C5FD61E0EB506580826AD9B2A000C5B595731CA3B8A1A569483B9DEBFC61B2FCA7B62A1C097D2B1771EAh4M" TargetMode = "External"/>
	<Relationship Id="rId27" Type="http://schemas.openxmlformats.org/officeDocument/2006/relationships/hyperlink" Target="consultantplus://offline/ref=6BD3FCCEC26BDCC724DBCAD7C5FD61E0EB506580826AD9B2A000C5B595731CA3B8A1A56B4B3295BAAF2EB3A0E2E3391D0F7D29116DA579B6EFh7M" TargetMode = "External"/>
	<Relationship Id="rId28" Type="http://schemas.openxmlformats.org/officeDocument/2006/relationships/hyperlink" Target="consultantplus://offline/ref=6BD3FCCEC26BDCC724DBCAD7C5FD61E0EB506580826AD9B2A000C5B595731CA3B8A1A5694E3B9DEBFC61B2FCA7B62A1C097D2B1771EAh4M" TargetMode = "External"/>
	<Relationship Id="rId29" Type="http://schemas.openxmlformats.org/officeDocument/2006/relationships/hyperlink" Target="consultantplus://offline/ref=6BD3FCCEC26BDCC724DBD4DAD3913DEFEB583B8B8068D4E6FD52C3E2CA231AF6F8E1A33E08769BBEAD25E7F3A5BD604D4B36241673B979B2EA98E5B2E3hBM" TargetMode = "External"/>
	<Relationship Id="rId30" Type="http://schemas.openxmlformats.org/officeDocument/2006/relationships/hyperlink" Target="consultantplus://offline/ref=6BD3FCCEC26BDCC724DBD4DAD3913DEFEB583B8B806AD0E2FC54C3E2CA231AF6F8E1A33E08769BBEAD25E7F3A6BD604D4B36241673B979B2EA98E5B2E3hBM" TargetMode = "External"/>
	<Relationship Id="rId31" Type="http://schemas.openxmlformats.org/officeDocument/2006/relationships/hyperlink" Target="consultantplus://offline/ref=6BD3FCCEC26BDCC724DBD4DAD3913DEFEB583B8B8068D4E6FD52C3E2CA231AF6F8E1A33E08769BBEAD25E7F2A2BD604D4B36241673B979B2EA98E5B2E3hBM" TargetMode = "External"/>
	<Relationship Id="rId32" Type="http://schemas.openxmlformats.org/officeDocument/2006/relationships/hyperlink" Target="consultantplus://offline/ref=6BD3FCCEC26BDCC724DBD4DAD3913DEFEB583B8B8068D4E6FD52C3E2CA231AF6F8E1A33E08769BBEAD25E7F2A3BD604D4B36241673B979B2EA98E5B2E3hBM" TargetMode = "External"/>
	<Relationship Id="rId33" Type="http://schemas.openxmlformats.org/officeDocument/2006/relationships/hyperlink" Target="consultantplus://offline/ref=6BD3FCCEC26BDCC724DBCAD7C5FD61E0EB576D84806AD9B2A000C5B595731CA3AAA1FD674A3288BFAB3BE5F1A4EBh5M" TargetMode = "External"/>
	<Relationship Id="rId34" Type="http://schemas.openxmlformats.org/officeDocument/2006/relationships/hyperlink" Target="consultantplus://offline/ref=6BD3FCCEC26BDCC724DBCAD7C5FD61E0EB576D84806AD9B2A000C5B595731CA3AAA1FD674A3288BFAB3BE5F1A4EBh5M" TargetMode = "External"/>
	<Relationship Id="rId35" Type="http://schemas.openxmlformats.org/officeDocument/2006/relationships/hyperlink" Target="consultantplus://offline/ref=6BD3FCCEC26BDCC724DBD4DAD3913DEFEB583B8B806AD0E2FC54C3E2CA231AF6F8E1A33E08769BBEAD25E7F3A7BD604D4B36241673B979B2EA98E5B2E3hBM" TargetMode = "External"/>
	<Relationship Id="rId36" Type="http://schemas.openxmlformats.org/officeDocument/2006/relationships/hyperlink" Target="consultantplus://offline/ref=6BD3FCCEC26BDCC724DBCAD7C5FD61E0EE5B66828869D9B2A000C5B595731CA3B8A1A56B4B3296BEAF2EB3A0E2E3391D0F7D29116DA579B6EFh7M" TargetMode = "External"/>
	<Relationship Id="rId37" Type="http://schemas.openxmlformats.org/officeDocument/2006/relationships/hyperlink" Target="consultantplus://offline/ref=6BD3FCCEC26BDCC724DBCAD7C5FD61E0EE5B66828869D9B2A000C5B595731CA3B8A1A56B4B3296BCA52EB3A0E2E3391D0F7D29116DA579B6EFh7M" TargetMode = "External"/>
	<Relationship Id="rId38" Type="http://schemas.openxmlformats.org/officeDocument/2006/relationships/hyperlink" Target="consultantplus://offline/ref=6BD3FCCEC26BDCC724DBCAD7C5FD61E0EB57658F8267D9B2A000C5B595731CA3B8A1A56B4B3296BEAD2EB3A0E2E3391D0F7D29116DA579B6EFh7M" TargetMode = "External"/>
	<Relationship Id="rId39" Type="http://schemas.openxmlformats.org/officeDocument/2006/relationships/hyperlink" Target="consultantplus://offline/ref=6BD3FCCEC26BDCC724DBD4DAD3913DEFEB583B8B8068D4E6FD52C3E2CA231AF6F8E1A33E08769BBEAD25E7F2A0BD604D4B36241673B979B2EA98E5B2E3hBM" TargetMode = "External"/>
	<Relationship Id="rId40" Type="http://schemas.openxmlformats.org/officeDocument/2006/relationships/hyperlink" Target="consultantplus://offline/ref=6BD3FCCEC26BDCC724DBD4DAD3913DEFEB583B8B806AD0E2FC54C3E2CA231AF6F8E1A33E08769BBEAD25E7F3A5BD604D4B36241673B979B2EA98E5B2E3hBM" TargetMode = "External"/>
	<Relationship Id="rId41" Type="http://schemas.openxmlformats.org/officeDocument/2006/relationships/hyperlink" Target="consultantplus://offline/ref=6BD3FCCEC26BDCC724DBD4DAD3913DEFEB583B8B8068D4E6FD52C3E2CA231AF6F8E1A33E08769BBEAD25E7F2AEBD604D4B36241673B979B2EA98E5B2E3hBM" TargetMode = "External"/>
	<Relationship Id="rId42" Type="http://schemas.openxmlformats.org/officeDocument/2006/relationships/hyperlink" Target="consultantplus://offline/ref=6BD3FCCEC26BDCC724DBD4DAD3913DEFEB583B8B8068D4E6FD52C3E2CA231AF6F8E1A33E08769BBEAD25E7F2AEBD604D4B36241673B979B2EA98E5B2E3hBM" TargetMode = "External"/>
	<Relationship Id="rId43" Type="http://schemas.openxmlformats.org/officeDocument/2006/relationships/hyperlink" Target="consultantplus://offline/ref=6BD3FCCEC26BDCC724DBD4DAD3913DEFEB583B8B806AD0E2FC54C3E2CA231AF6F8E1A33E08769BBEAD25E7F3A3BD604D4B36241673B979B2EA98E5B2E3hBM" TargetMode = "External"/>
	<Relationship Id="rId44" Type="http://schemas.openxmlformats.org/officeDocument/2006/relationships/hyperlink" Target="consultantplus://offline/ref=6BD3FCCEC26BDCC724DBD4DAD3913DEFEB583B8B806AD0E2FC54C3E2CA231AF6F8E1A33E08769BBEAD25E7F3A0BD604D4B36241673B979B2EA98E5B2E3hBM" TargetMode = "External"/>
	<Relationship Id="rId45" Type="http://schemas.openxmlformats.org/officeDocument/2006/relationships/hyperlink" Target="consultantplus://offline/ref=6BD3FCCEC26BDCC724DBD4DAD3913DEFEB583B8B806AD0E2FC54C3E2CA231AF6F8E1A33E08769BBEAD25E7F3AFBD604D4B36241673B979B2EA98E5B2E3hBM" TargetMode = "External"/>
	<Relationship Id="rId46" Type="http://schemas.openxmlformats.org/officeDocument/2006/relationships/hyperlink" Target="consultantplus://offline/ref=6BD3FCCEC26BDCC724DBD4DAD3913DEFEB583B8B806AD0E2FC54C3E2CA231AF6F8E1A33E08769BBEAD25E7F2A7BD604D4B36241673B979B2EA98E5B2E3hBM" TargetMode = "External"/>
	<Relationship Id="rId47" Type="http://schemas.openxmlformats.org/officeDocument/2006/relationships/hyperlink" Target="consultantplus://offline/ref=6BD3FCCEC26BDCC724DBD4DAD3913DEFEB583B8B806AD0E2FC54C3E2CA231AF6F8E1A33E08769BBEAD25E7F2A2BD604D4B36241673B979B2EA98E5B2E3hBM" TargetMode = "External"/>
	<Relationship Id="rId48" Type="http://schemas.openxmlformats.org/officeDocument/2006/relationships/hyperlink" Target="consultantplus://offline/ref=6BD3FCCEC26BDCC724DBCAD7C5FD61E0EC52618E836FD9B2A000C5B595731CA3AAA1FD674A3288BFAB3BE5F1A4EBh5M" TargetMode = "External"/>
	<Relationship Id="rId49" Type="http://schemas.openxmlformats.org/officeDocument/2006/relationships/hyperlink" Target="consultantplus://offline/ref=6BD3FCCEC26BDCC724DBD4DAD3913DEFEB583B8B8068D4E6FD52C3E2CA231AF6F8E1A33E08769BBEAD25E7F2AFBD604D4B36241673B979B2EA98E5B2E3hBM" TargetMode = "External"/>
	<Relationship Id="rId50" Type="http://schemas.openxmlformats.org/officeDocument/2006/relationships/hyperlink" Target="consultantplus://offline/ref=6BD3FCCEC26BDCC724DBD4DAD3913DEFEB583B8B8068D4E6FD52C3E2CA231AF6F8E1A33E08769BBEAD25E7F5A6BD604D4B36241673B979B2EA98E5B2E3hBM" TargetMode = "External"/>
	<Relationship Id="rId51" Type="http://schemas.openxmlformats.org/officeDocument/2006/relationships/hyperlink" Target="consultantplus://offline/ref=6BD3FCCEC26BDCC724DBD4DAD3913DEFEB583B8B8068D4E6FD52C3E2CA231AF6F8E1A33E08769BBEAD25E7F5A7BD604D4B36241673B979B2EA98E5B2E3hBM" TargetMode = "External"/>
	<Relationship Id="rId52" Type="http://schemas.openxmlformats.org/officeDocument/2006/relationships/hyperlink" Target="consultantplus://offline/ref=6BD3FCCEC26BDCC724DBD4DAD3913DEFEB583B8B8068D4E6FD52C3E2CA231AF6F8E1A33E08769BBEAD25E7F5A7BD604D4B36241673B979B2EA98E5B2E3hBM" TargetMode = "External"/>
	<Relationship Id="rId53" Type="http://schemas.openxmlformats.org/officeDocument/2006/relationships/hyperlink" Target="consultantplus://offline/ref=6BD3FCCEC26BDCC724DBD4DAD3913DEFEB583B8B8068D4E6FD52C3E2CA231AF6F8E1A33E08769BBEAD25E7F5A7BD604D4B36241673B979B2EA98E5B2E3hBM" TargetMode = "External"/>
	<Relationship Id="rId54" Type="http://schemas.openxmlformats.org/officeDocument/2006/relationships/hyperlink" Target="consultantplus://offline/ref=6BD3FCCEC26BDCC724DBCAD7C5FD61E0EB506580826AD9B2A000C5B595731CA3B8A1A5684A3A9DEBFC61B2FCA7B62A1C097D2B1771EAh4M" TargetMode = "External"/>
	<Relationship Id="rId55" Type="http://schemas.openxmlformats.org/officeDocument/2006/relationships/hyperlink" Target="consultantplus://offline/ref=6BD3FCCEC26BDCC724DBD4DAD3913DEFEB583B8B806CD4E1F856C3E2CA231AF6F8E1A33E08769BBEAD25E6F3A5BD604D4B36241673B979B2EA98E5B2E3hBM" TargetMode = "External"/>
	<Relationship Id="rId56" Type="http://schemas.openxmlformats.org/officeDocument/2006/relationships/hyperlink" Target="consultantplus://offline/ref=6BD3FCCEC26BDCC724DBD4DAD3913DEFEB583B8B8068D4E6FD52C3E2CA231AF6F8E1A33E08769BBEAD25E7F5A4BD604D4B36241673B979B2EA98E5B2E3hBM" TargetMode = "External"/>
	<Relationship Id="rId57" Type="http://schemas.openxmlformats.org/officeDocument/2006/relationships/hyperlink" Target="consultantplus://offline/ref=6BD3FCCEC26BDCC724DBD4DAD3913DEFEB583B8B806AD0E2FC54C3E2CA231AF6F8E1A33E08769BBEAD25E7F2A3BD604D4B36241673B979B2EA98E5B2E3hBM" TargetMode = "External"/>
	<Relationship Id="rId58" Type="http://schemas.openxmlformats.org/officeDocument/2006/relationships/hyperlink" Target="consultantplus://offline/ref=6BD3FCCEC26BDCC724DBCAD7C5FD61E0EB57678E8768D9B2A000C5B595731CA3B8A1A56B4B3296BEAD2EB3A0E2E3391D0F7D29116DA579B6EFh7M" TargetMode = "External"/>
	<Relationship Id="rId59" Type="http://schemas.openxmlformats.org/officeDocument/2006/relationships/hyperlink" Target="consultantplus://offline/ref=6BD3FCCEC26BDCC724DBCAD7C5FD61E0EC516D80816FD9B2A000C5B595731CA3B8A1A56B4B3297BFA42EB3A0E2E3391D0F7D29116DA579B6EFh7M" TargetMode = "External"/>
	<Relationship Id="rId60" Type="http://schemas.openxmlformats.org/officeDocument/2006/relationships/hyperlink" Target="consultantplus://offline/ref=6BD3FCCEC26BDCC724DBCAD7C5FD61E0EB576D84806AD9B2A000C5B595731CA3AAA1FD674A3288BFAB3BE5F1A4EBh5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социальной защиты населения Ивановской обл. N 75, Департамента здравоохранения Ивановской обл. N 103 от 19.06.2020
(ред. от 06.04.2023)
"Об утверждении Административного регламента предоставления государственной услуги "Оценка качества оказания общественно полезных услуг социально ориентированными некоммерческими организациями (услуги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</dc:title>
  <dcterms:created xsi:type="dcterms:W3CDTF">2023-06-10T12:33:04Z</dcterms:created>
</cp:coreProperties>
</file>