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Камчатского края от 19.12.2008 N 197</w:t>
              <w:br/>
              <w:t xml:space="preserve">(ред. от 19.12.2022)</w:t>
              <w:br/>
              <w:t xml:space="preserve">"О пожарной безопасности и противопожарной службе Камчатского края"</w:t>
              <w:br/>
              <w:t xml:space="preserve">(принят Постановлением Законодательного Собрания Камчатского края от 09.12.2008 N 389)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19 декабря 2008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197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КАМЧАТСКИЙ КРАЙ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ПОЖАРНОЙ БЕЗОПАСНОСТИ</w:t>
      </w:r>
    </w:p>
    <w:p>
      <w:pPr>
        <w:pStyle w:val="2"/>
        <w:jc w:val="center"/>
      </w:pPr>
      <w:r>
        <w:rPr>
          <w:sz w:val="20"/>
        </w:rPr>
        <w:t xml:space="preserve">И ПРОТИВОПОЖАРНОЙ СЛУЖБЕ КАМЧАТСКОГО КРАЯ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 Постановлением</w:t>
      </w:r>
    </w:p>
    <w:p>
      <w:pPr>
        <w:pStyle w:val="0"/>
        <w:jc w:val="right"/>
      </w:pPr>
      <w:r>
        <w:rPr>
          <w:sz w:val="20"/>
        </w:rPr>
        <w:t xml:space="preserve">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Камчатского края</w:t>
      </w:r>
    </w:p>
    <w:p>
      <w:pPr>
        <w:pStyle w:val="0"/>
        <w:jc w:val="right"/>
      </w:pPr>
      <w:r>
        <w:rPr>
          <w:sz w:val="20"/>
        </w:rPr>
        <w:t xml:space="preserve">09 декабря 2008 года N 389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Камчатского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08.06.2015 </w:t>
            </w:r>
            <w:hyperlink w:history="0" r:id="rId7" w:tooltip="Закон Камчатского края от 08.06.2015 N 626 &quot;О внесении изменений в статью 3 Закона Камчатского края &quot;О пожарной безопасности и противопожарной службе Камчатского края&quot; (принят Постановлением Законодательного Собрания Камчатского края от 26.05.2015 N 1036) {КонсультантПлюс}">
              <w:r>
                <w:rPr>
                  <w:sz w:val="20"/>
                  <w:color w:val="0000ff"/>
                </w:rPr>
                <w:t xml:space="preserve">N 626</w:t>
              </w:r>
            </w:hyperlink>
            <w:r>
              <w:rPr>
                <w:sz w:val="20"/>
                <w:color w:val="392c69"/>
              </w:rPr>
              <w:t xml:space="preserve">, от 12.10.2015 </w:t>
            </w:r>
            <w:hyperlink w:history="0" r:id="rId8" w:tooltip="Закон Камчатского края от 12.10.2015 N 686 &quot;О внесении изменения в статью 5 Закона Камчатского края &quot;О пожарной безопасности и противопожарной службе Камчатского края&quot; (принят Постановлением Законодательного Собрания Камчатского края от 23.09.2015 N 1130) {КонсультантПлюс}">
              <w:r>
                <w:rPr>
                  <w:sz w:val="20"/>
                  <w:color w:val="0000ff"/>
                </w:rPr>
                <w:t xml:space="preserve">N 686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06.06.2016 </w:t>
            </w:r>
            <w:hyperlink w:history="0" r:id="rId9" w:tooltip="Закон Камчатского края от 06.06.2016 N 815 &quot;О внесении изменений в Закон Камчатского края &quot;О пожарной безопасности и противопожарной службе Камчатского края&quot; (принят Постановлением Законодательного Собрания Камчатского края от 25.05.2016 N 1327) {КонсультантПлюс}">
              <w:r>
                <w:rPr>
                  <w:sz w:val="20"/>
                  <w:color w:val="0000ff"/>
                </w:rPr>
                <w:t xml:space="preserve">N 815</w:t>
              </w:r>
            </w:hyperlink>
            <w:r>
              <w:rPr>
                <w:sz w:val="20"/>
                <w:color w:val="392c69"/>
              </w:rPr>
              <w:t xml:space="preserve">, от 21.05.2021 </w:t>
            </w:r>
            <w:hyperlink w:history="0" r:id="rId10" w:tooltip="Закон Камчатского края от 21.05.2021 N 594 &quot;О внесении изменений в статьи 3 и 5 Закона Камчатского края &quot;О пожарной безопасности и противопожарной службе Камчатского края&quot; (принят Постановлением Законодательного Собрания Камчатского края от 27.04.2021 N 1081) {КонсультантПлюс}">
              <w:r>
                <w:rPr>
                  <w:sz w:val="20"/>
                  <w:color w:val="0000ff"/>
                </w:rPr>
                <w:t xml:space="preserve">N 594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20.06.2022 </w:t>
            </w:r>
            <w:hyperlink w:history="0" r:id="rId11" w:tooltip="Закон Камчатского края от 20.06.2022 N 102 &quot;О внесении изменений в статью 3 Закона Камчатского края &quot;О пожарной безопасности и противопожарной службе Камчатского края&quot; (принят Постановлением Законодательного Собрания Камчатского края от 14.06.2022 N 201) {КонсультантПлюс}">
              <w:r>
                <w:rPr>
                  <w:sz w:val="20"/>
                  <w:color w:val="0000ff"/>
                </w:rPr>
                <w:t xml:space="preserve">N 102</w:t>
              </w:r>
            </w:hyperlink>
            <w:r>
              <w:rPr>
                <w:sz w:val="20"/>
                <w:color w:val="392c69"/>
              </w:rPr>
              <w:t xml:space="preserve">, от 19.12.2022 </w:t>
            </w:r>
            <w:hyperlink w:history="0" r:id="rId12" w:tooltip="Закон Камчатского края от 19.12.2022 N 170 &quot;О внесении изменений в статью 3 Закона Камчатского края &quot;О пожарной безопасности и противопожарной службе Камчатского края&quot; (принят Постановлением Законодательного Собрания Камчатского края от 13.12.2022 N 315) {КонсультантПлюс}">
              <w:r>
                <w:rPr>
                  <w:sz w:val="20"/>
                  <w:color w:val="0000ff"/>
                </w:rPr>
                <w:t xml:space="preserve">N 170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регулирует отношения в сфере обеспечения пожарной безопасности в Камчатском крае в пределах полномочий, установленных федеральным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Правовая основа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Правовой основой настоящего Закона являются </w:t>
      </w:r>
      <w:hyperlink w:history="0" r:id="rId1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Федеральный </w:t>
      </w:r>
      <w:hyperlink w:history="0" r:id="rId14" w:tooltip="Федеральный закон от 21.12.1994 N 69-ФЗ (ред. от 29.12.2022) &quot;О пожарной безопасност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21.12.1994 N 69-ФЗ "О пожарной безопасности" (далее - Федеральный закон "О пожарной безопасности"), другие федеральные законы и нормативные правовые акты Российской Федерации, </w:t>
      </w:r>
      <w:hyperlink w:history="0" r:id="rId15" w:tooltip="Устав Камчатского края от 04.12.2008 N 141 (принят Постановлением Законодательного Собрания Камчатского края от 14.11.2008 N 326) (ред. от 04.04.2023) {КонсультантПлюс}">
        <w:r>
          <w:rPr>
            <w:sz w:val="20"/>
            <w:color w:val="0000ff"/>
          </w:rPr>
          <w:t xml:space="preserve">Устав</w:t>
        </w:r>
      </w:hyperlink>
      <w:r>
        <w:rPr>
          <w:sz w:val="20"/>
        </w:rPr>
        <w:t xml:space="preserve"> Камчатского края и законы Камчатского края.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2.1. Основные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  <w:t xml:space="preserve">(статья введена </w:t>
      </w:r>
      <w:hyperlink w:history="0" r:id="rId16" w:tooltip="Закон Камчатского края от 06.06.2016 N 815 &quot;О внесении изменений в Закон Камчатского края &quot;О пожарной безопасности и противопожарной службе Камчатского края&quot; (принят Постановлением Законодательного Собрания Камчатского края от 25.05.2016 N 132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Камчатского края от 06.06.2016 N 815)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Основные понятия, используемые в настоящем Законе, применяются в том же значении, что и в Федеральном </w:t>
      </w:r>
      <w:hyperlink w:history="0" r:id="rId17" w:tooltip="Федеральный закон от 21.12.1994 N 69-ФЗ (ред. от 29.12.2022) &quot;О пожарной безопасности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"О пожарной безопасности".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Полномочия органов государственной власти Камчатского края в сфере обеспечения пожарной безопасности в Камчатском крае</w:t>
      </w:r>
    </w:p>
    <w:p>
      <w:pPr>
        <w:pStyle w:val="0"/>
        <w:jc w:val="both"/>
      </w:pPr>
      <w:r>
        <w:rPr>
          <w:sz w:val="20"/>
        </w:rPr>
        <w:t xml:space="preserve">(статья 3 в ред. </w:t>
      </w:r>
      <w:hyperlink w:history="0" r:id="rId18" w:tooltip="Закон Камчатского края от 21.05.2021 N 594 &quot;О внесении изменений в статьи 3 и 5 Закона Камчатского края &quot;О пожарной безопасности и противопожарной службе Камчатского края&quot; (принят Постановлением Законодательного Собрания Камчатского края от 27.04.2021 N 108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21.05.2021 N 594)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Законодательного Собрания Камчатского края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и иных нормативных правовых актов Камчатского края в сфере обеспечения пожарной безопасности в Камчатском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иные полномочия, предусмотренные законодательством Российской Федерации и Камчатского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Правительства Камчатского края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нормативное правовое регулирование в сфере обеспечения пожарной безопасности в Камчатском крае в пределах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координация деятельности исполнительного органа Камчатского края, осуществляющего функции по выработке и реализации региональной политики в сфере обеспечения пожарной безопасности;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Камчатского края от 20.06.2022 N 102 &quot;О внесении изменений в статью 3 Закона Камчатского края &quot;О пожарной безопасности и противопожарной службе Камчатского края&quot; (принят Постановлением Законодательного Собрания Камчатского края от 14.06.2022 N 20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20.06.2022 N 102)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создание противопожарной службы Камчатского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утверждение государственных программ Камчатского края, содержащих мероприятия в сфере обеспечения пожарной безопасности в Камчатском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утверждение перечня населенных пунктов, подверженных угрозе лесных пожаров и других ландшафтных (природных) пожаров;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иные полномочия, предусмотренные законодательством Российской Федерации и Камчатского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 полномочиям исполнительного органа Камчатского края, осуществляющего функции по выработке и реализации региональной политики в сфере обеспечения пожарной безопасности,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Камчатского края от 20.06.2022 N 102 &quot;О внесении изменений в статью 3 Закона Камчатского края &quot;О пожарной безопасности и противопожарной службе Камчатского края&quot; (принят Постановлением Законодательного Собрания Камчатского края от 14.06.2022 N 20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20.06.2022 N 102)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нормативное правовое регулирование в сфере обеспечения пожарной безопасности в Камчатском крае в пределах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выполнения и осуществление мер пожарной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обучения населения мерам пожарной безопасности, а также информирование населения о мерах пожарной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разработка и реализация государственных программ Камчатского края, содержащих мероприятия в сфере обеспечения пожарной безопасности в Камчатском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осуществление в пределах своих полномочий социального и экономического стимулирования обеспечения пожарной безопасности в Камчатском крае, в том числе производства и закупок пожарно-технической продукции, а также участия населения в профилактике пожаров и борьбе с ними;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организация тушения пожаров в соответствии с законодательством Российской Федерации и Камчатского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утверждение перечня организаций, в которых в обязательном порядке создается пожарная охрана, содержащаяся за счет средств краевого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осуществление тушения пожаров силами подразделений пожарной охраны, содержащейся за счет средств краевого бюджета, в населенных пунктах, в том числе в городских лесах (за исключением лесных пожаров, пожаров в закрытых административно-территориальных образованиях, федеральной территории, особо важных и режимных организациях, в которых создаются специальные и воинские подразделения федеральной противопожарной службы, в организациях, в которых создаются объектовые подразделения федеральной противопожарной службы, а также при проведении мероприятий федерального уровня с массовым сосредоточением людей), в соответствии со </w:t>
      </w:r>
      <w:hyperlink w:history="0" r:id="rId21" w:tooltip="Федеральный закон от 21.12.1994 N 69-ФЗ (ред. от 29.12.2022) &quot;О пожарной безопасности&quot; {КонсультантПлюс}">
        <w:r>
          <w:rPr>
            <w:sz w:val="20"/>
            <w:color w:val="0000ff"/>
          </w:rPr>
          <w:t xml:space="preserve">статьей 22</w:t>
        </w:r>
      </w:hyperlink>
      <w:r>
        <w:rPr>
          <w:sz w:val="20"/>
        </w:rPr>
        <w:t xml:space="preserve"> Федерального закона "О пожарной безопасности";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Камчатского края от 19.12.2022 N 170 &quot;О внесении изменений в статью 3 Закона Камчатского края &quot;О пожарной безопасности и противопожарной службе Камчатского края&quot; (принят Постановлением Законодательного Собрания Камчатского края от 13.12.2022 N 3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19.12.2022 N 170)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8.1) утверждение порядка организации дублирования сигналов о возникновении пожара в подразделения пожарной охраны в соответствии с </w:t>
      </w:r>
      <w:hyperlink w:history="0" r:id="rId23" w:tooltip="Федеральный закон от 22.07.2008 N 123-ФЗ (ред. от 14.07.2022) &quot;Технический регламент о требованиях пожарной безопасности&quot; (с изм. и доп., вступ. в силу с 01.03.2023) {КонсультантПлюс}">
        <w:r>
          <w:rPr>
            <w:sz w:val="20"/>
            <w:color w:val="0000ff"/>
          </w:rPr>
          <w:t xml:space="preserve">частью 7 статьи 83</w:t>
        </w:r>
      </w:hyperlink>
      <w:r>
        <w:rPr>
          <w:sz w:val="20"/>
        </w:rPr>
        <w:t xml:space="preserve"> Федерального закона от 22.07.2008 N 123-ФЗ "Технический регламент о требованиях пожарной безопасности";</w:t>
      </w:r>
    </w:p>
    <w:p>
      <w:pPr>
        <w:pStyle w:val="0"/>
        <w:jc w:val="both"/>
      </w:pPr>
      <w:r>
        <w:rPr>
          <w:sz w:val="20"/>
        </w:rPr>
        <w:t xml:space="preserve">(п. 8.1 введен </w:t>
      </w:r>
      <w:hyperlink w:history="0" r:id="rId24" w:tooltip="Закон Камчатского края от 20.06.2022 N 102 &quot;О внесении изменений в статью 3 Закона Камчатского края &quot;О пожарной безопасности и противопожарной службе Камчатского края&quot; (принят Постановлением Законодательного Собрания Камчатского края от 14.06.2022 N 20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Камчатского края от 20.06.2022 N 102)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иные полномочия, предусмотренные законодательством Российской Федерации и Камчатского края.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Утратила силу. - </w:t>
      </w:r>
      <w:hyperlink w:history="0" r:id="rId25" w:tooltip="Закон Камчатского края от 06.06.2016 N 815 &quot;О внесении изменений в Закон Камчатского края &quot;О пожарной безопасности и противопожарной службе Камчатского края&quot; (принят Постановлением Законодательного Собрания Камчатского края от 25.05.2016 N 132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Камчатского края от 06.06.2016 N 815.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Противопожарная служба Камчатского края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Противопожарная служба Камчатского края создается постановлением Правительства Камчатского края в соответствии с Федеральным </w:t>
      </w:r>
      <w:hyperlink w:history="0" r:id="rId26" w:tooltip="Федеральный закон от 21.12.1994 N 69-ФЗ (ред. от 29.12.2022) &quot;О пожарной безопас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пожарной безопасности" и настоящим Законом.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Камчатского края от 21.05.2021 N 594 &quot;О внесении изменений в статьи 3 и 5 Закона Камчатского края &quot;О пожарной безопасности и противопожарной службе Камчатского края&quot; (принят Постановлением Законодательного Собрания Камчатского края от 27.04.2021 N 108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Камчатского края от 21.05.2021 N 594)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Противопожарная служба Камчатского края является составной частью Государственной противопожарной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Противопожарная служба Камчатского края включает в себя территориальные подразделения (отряды, части, посты), создаваемые в целях организации и осуществления профилактики пожаров, их тушения и проведения аварийно-спасательных работ в Камчатском крае. Количество и численность указанных подразделений определяются в соответствии с требованиями нормативных документов по пожарной безопасности.</w:t>
      </w:r>
    </w:p>
    <w:p>
      <w:pPr>
        <w:pStyle w:val="0"/>
        <w:jc w:val="both"/>
      </w:pPr>
      <w:r>
        <w:rPr>
          <w:sz w:val="20"/>
        </w:rPr>
        <w:t xml:space="preserve">(в ред. Законов Камчатского края от 12.10.2015 </w:t>
      </w:r>
      <w:hyperlink w:history="0" r:id="rId28" w:tooltip="Закон Камчатского края от 12.10.2015 N 686 &quot;О внесении изменения в статью 5 Закона Камчатского края &quot;О пожарной безопасности и противопожарной службе Камчатского края&quot; (принят Постановлением Законодательного Собрания Камчатского края от 23.09.2015 N 1130) {КонсультантПлюс}">
        <w:r>
          <w:rPr>
            <w:sz w:val="20"/>
            <w:color w:val="0000ff"/>
          </w:rPr>
          <w:t xml:space="preserve">N 686</w:t>
        </w:r>
      </w:hyperlink>
      <w:r>
        <w:rPr>
          <w:sz w:val="20"/>
        </w:rPr>
        <w:t xml:space="preserve">, от 06.06.2016 </w:t>
      </w:r>
      <w:hyperlink w:history="0" r:id="rId29" w:tooltip="Закон Камчатского края от 06.06.2016 N 815 &quot;О внесении изменений в Закон Камчатского края &quot;О пожарной безопасности и противопожарной службе Камчатского края&quot; (принят Постановлением Законодательного Собрания Камчатского края от 25.05.2016 N 1327) {КонсультантПлюс}">
        <w:r>
          <w:rPr>
            <w:sz w:val="20"/>
            <w:color w:val="0000ff"/>
          </w:rPr>
          <w:t xml:space="preserve">N 815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Организационная структура, полномочия, задачи, функции, порядок деятельности противопожарной службы Камчатского края определяется положением о противопожарной службе Камчатского края, утверждаемым постановлением Правительства Камчатского края.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Утратила силу. - </w:t>
      </w:r>
      <w:hyperlink w:history="0" r:id="rId30" w:tooltip="Закон Камчатского края от 06.06.2016 N 815 &quot;О внесении изменений в Закон Камчатского края &quot;О пожарной безопасности и противопожарной службе Камчатского края&quot; (принят Постановлением Законодательного Собрания Камчатского края от 25.05.2016 N 132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Камчатского края от 06.06.2016 N 815.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Гарантии правовой и социальной защиты личного состава противопожарной службы Камчатского края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Гарантии правовой и социальной защиты личного состава противопожарной службы Камчатского края устанавливаются законодательством Российской Федерации и Камчатского края.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Объединения пожарной охраны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содействия деятельности противопожарной службы Камчатского края по обеспечению пожарной безопасности могут создаваться общественные объединения (организации) пожарной охраны, осуществляющие свою деятельность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Работники противопожарной службы Камчатского края в целях защиты своих профессиональных, социальных и иных прав и законных интересов могут объединяться или вступать на добровольной основе в профессиональные союзы, ассоциации, объединения пожарной охраны в соответствии с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Финансовое обеспечение реализации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Финансовое обеспечение реализации настоящего Закона является расходным обязательством Камчатского края и осуществляется за счет средств краевого бюджета.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Заключительные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через 10 дней после его официального опубликования и распространяется на правоотношения, возникающие с 1 января 2009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 дня вступления в силу настоящего Закона признать утратившим силу </w:t>
      </w:r>
      <w:hyperlink w:history="0" r:id="rId31" w:tooltip="Закон Корякского автономного округа от 28.12.2005 N 116-оз &quot;О противопожарной службе Корякского автономного округа&quot; (принят Думой Корякского автономного округа 23.12.2005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Корякского автономного округа от 28.12.2005 N 116-оз "О противопожарной службе Корякского автономного округа".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Камчатского края</w:t>
      </w:r>
    </w:p>
    <w:p>
      <w:pPr>
        <w:pStyle w:val="0"/>
        <w:jc w:val="right"/>
      </w:pPr>
      <w:r>
        <w:rPr>
          <w:sz w:val="20"/>
        </w:rPr>
        <w:t xml:space="preserve">А.А.КУЗЬМИЦКИЙ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г. Петропавловск-Камчатский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19 декабря 2008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N 197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Камчатского края от 19.12.2008 N 197</w:t>
            <w:br/>
            <w:t>(ред. от 19.12.2022)</w:t>
            <w:br/>
            <w:t>"О пожарной безопасности и противопожарной службе Камчат...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E519B7FEB8AFA5F82A4EF3864C027738463B84F378E175D6CB5989E205D763A3B721B838799DE8F1214724CDC96A2480DBF9E653E4956899B35CEEB20T1O" TargetMode = "External"/>
	<Relationship Id="rId8" Type="http://schemas.openxmlformats.org/officeDocument/2006/relationships/hyperlink" Target="consultantplus://offline/ref=2E519B7FEB8AFA5F82A4EF3864C027738463B84F378E155A6AB7989E205D763A3B721B838799DE8F1214724CDC96A2480DBF9E653E4956899B35CEEB20T1O" TargetMode = "External"/>
	<Relationship Id="rId9" Type="http://schemas.openxmlformats.org/officeDocument/2006/relationships/hyperlink" Target="consultantplus://offline/ref=2E519B7FEB8AFA5F82A4EF3864C027738463B84F378E115D63B0989E205D763A3B721B838799DE8F1214724CDC96A2480DBF9E653E4956899B35CEEB20T1O" TargetMode = "External"/>
	<Relationship Id="rId10" Type="http://schemas.openxmlformats.org/officeDocument/2006/relationships/hyperlink" Target="consultantplus://offline/ref=2E519B7FEB8AFA5F82A4EF3864C027738463B84F3782175D62B5989E205D763A3B721B838799DE8F1214724CDC96A2480DBF9E653E4956899B35CEEB20T1O" TargetMode = "External"/>
	<Relationship Id="rId11" Type="http://schemas.openxmlformats.org/officeDocument/2006/relationships/hyperlink" Target="consultantplus://offline/ref=2E519B7FEB8AFA5F82A4EF3864C027738463B84F37821E5969B9989E205D763A3B721B838799DE8F1214724CDC96A2480DBF9E653E4956899B35CEEB20T1O" TargetMode = "External"/>
	<Relationship Id="rId12" Type="http://schemas.openxmlformats.org/officeDocument/2006/relationships/hyperlink" Target="consultantplus://offline/ref=2E519B7FEB8AFA5F82A4EF3864C027738463B84F378314596CB3989E205D763A3B721B838799DE8F1214724CDC96A2480DBF9E653E4956899B35CEEB20T1O" TargetMode = "External"/>
	<Relationship Id="rId13" Type="http://schemas.openxmlformats.org/officeDocument/2006/relationships/hyperlink" Target="consultantplus://offline/ref=2E519B7FEB8AFA5F82A4F13572AC7B778060E1473DDC4A0A67B090CC775D2A7F6D7B11DFDADDD59010147024TFO" TargetMode = "External"/>
	<Relationship Id="rId14" Type="http://schemas.openxmlformats.org/officeDocument/2006/relationships/hyperlink" Target="consultantplus://offline/ref=2E519B7FEB8AFA5F82A4F13572AC7B77866BE041308D1D0836E59EC97F0D706F7B321DD6C4DDD18E131F261D90C8FB1841F493622855568D28T6O" TargetMode = "External"/>
	<Relationship Id="rId15" Type="http://schemas.openxmlformats.org/officeDocument/2006/relationships/hyperlink" Target="consultantplus://offline/ref=2E519B7FEB8AFA5F82A4EF3864C027738463B84F3783135C62B1989E205D763A3B721B8395998683131C6C4CD283F4194B2ET9O" TargetMode = "External"/>
	<Relationship Id="rId16" Type="http://schemas.openxmlformats.org/officeDocument/2006/relationships/hyperlink" Target="consultantplus://offline/ref=2E519B7FEB8AFA5F82A4EF3864C027738463B84F378E115D63B0989E205D763A3B721B838799DE8F1214724CDD96A2480DBF9E653E4956899B35CEEB20T1O" TargetMode = "External"/>
	<Relationship Id="rId17" Type="http://schemas.openxmlformats.org/officeDocument/2006/relationships/hyperlink" Target="consultantplus://offline/ref=2E519B7FEB8AFA5F82A4F13572AC7B77866BE041308D1D0836E59EC97F0D706F7B321DD6C4DDD38F121F261D90C8FB1841F493622855568D28T6O" TargetMode = "External"/>
	<Relationship Id="rId18" Type="http://schemas.openxmlformats.org/officeDocument/2006/relationships/hyperlink" Target="consultantplus://offline/ref=2E519B7FEB8AFA5F82A4EF3864C027738463B84F3782175D62B5989E205D763A3B721B838799DE8F1214724CDD96A2480DBF9E653E4956899B35CEEB20T1O" TargetMode = "External"/>
	<Relationship Id="rId19" Type="http://schemas.openxmlformats.org/officeDocument/2006/relationships/hyperlink" Target="consultantplus://offline/ref=2E519B7FEB8AFA5F82A4EF3864C027738463B84F37821E5969B9989E205D763A3B721B838799DE8F1214724CDD96A2480DBF9E653E4956899B35CEEB20T1O" TargetMode = "External"/>
	<Relationship Id="rId20" Type="http://schemas.openxmlformats.org/officeDocument/2006/relationships/hyperlink" Target="consultantplus://offline/ref=2E519B7FEB8AFA5F82A4EF3864C027738463B84F37821E5969B9989E205D763A3B721B838799DE8F1214724DD596A2480DBF9E653E4956899B35CEEB20T1O" TargetMode = "External"/>
	<Relationship Id="rId21" Type="http://schemas.openxmlformats.org/officeDocument/2006/relationships/hyperlink" Target="consultantplus://offline/ref=2E519B7FEB8AFA5F82A4F13572AC7B77866BE041308D1D0836E59EC97F0D706F7B321DD6C1DDD8DA43502741D595E8194FF491643425T4O" TargetMode = "External"/>
	<Relationship Id="rId22" Type="http://schemas.openxmlformats.org/officeDocument/2006/relationships/hyperlink" Target="consultantplus://offline/ref=2E519B7FEB8AFA5F82A4EF3864C027738463B84F378314596CB3989E205D763A3B721B838799DE8F1214724CDC96A2480DBF9E653E4956899B35CEEB20T1O" TargetMode = "External"/>
	<Relationship Id="rId23" Type="http://schemas.openxmlformats.org/officeDocument/2006/relationships/hyperlink" Target="consultantplus://offline/ref=2E519B7FEB8AFA5F82A4F13572AC7B77866AE34130821D0836E59EC97F0D706F7B321DD6C7D687DF56417F4DDC83F61F57E8936623T5O" TargetMode = "External"/>
	<Relationship Id="rId24" Type="http://schemas.openxmlformats.org/officeDocument/2006/relationships/hyperlink" Target="consultantplus://offline/ref=2E519B7FEB8AFA5F82A4EF3864C027738463B84F37821E5969B9989E205D763A3B721B838799DE8F1214724DD696A2480DBF9E653E4956899B35CEEB20T1O" TargetMode = "External"/>
	<Relationship Id="rId25" Type="http://schemas.openxmlformats.org/officeDocument/2006/relationships/hyperlink" Target="consultantplus://offline/ref=2E519B7FEB8AFA5F82A4EF3864C027738463B84F378E115D63B0989E205D763A3B721B838799DE8F1214724DDC96A2480DBF9E653E4956899B35CEEB20T1O" TargetMode = "External"/>
	<Relationship Id="rId26" Type="http://schemas.openxmlformats.org/officeDocument/2006/relationships/hyperlink" Target="consultantplus://offline/ref=2E519B7FEB8AFA5F82A4F13572AC7B77866BE041308D1D0836E59EC97F0D706F7B321DD6C5DDD8DA43502741D595E8194FF491643425T4O" TargetMode = "External"/>
	<Relationship Id="rId27" Type="http://schemas.openxmlformats.org/officeDocument/2006/relationships/hyperlink" Target="consultantplus://offline/ref=2E519B7FEB8AFA5F82A4EF3864C027738463B84F3782175D62B5989E205D763A3B721B838799DE8F1214724FD596A2480DBF9E653E4956899B35CEEB20T1O" TargetMode = "External"/>
	<Relationship Id="rId28" Type="http://schemas.openxmlformats.org/officeDocument/2006/relationships/hyperlink" Target="consultantplus://offline/ref=2E519B7FEB8AFA5F82A4EF3864C027738463B84F378E155A6AB7989E205D763A3B721B838799DE8F1214724CDC96A2480DBF9E653E4956899B35CEEB20T1O" TargetMode = "External"/>
	<Relationship Id="rId29" Type="http://schemas.openxmlformats.org/officeDocument/2006/relationships/hyperlink" Target="consultantplus://offline/ref=2E519B7FEB8AFA5F82A4EF3864C027738463B84F378E115D63B0989E205D763A3B721B838799DE8F1214724DDD96A2480DBF9E653E4956899B35CEEB20T1O" TargetMode = "External"/>
	<Relationship Id="rId30" Type="http://schemas.openxmlformats.org/officeDocument/2006/relationships/hyperlink" Target="consultantplus://offline/ref=2E519B7FEB8AFA5F82A4EF3864C027738463B84F378E115D63B0989E205D763A3B721B838799DE8F1214724ED496A2480DBF9E653E4956899B35CEEB20T1O" TargetMode = "External"/>
	<Relationship Id="rId31" Type="http://schemas.openxmlformats.org/officeDocument/2006/relationships/hyperlink" Target="consultantplus://offline/ref=2E519B7FEB8AFA5F82A4EF3864C027738463B84F338A155861E7CF9C7108783F3322419391D0D2860C147452D69DF421TA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Камчатского края от 19.12.2008 N 197
(ред. от 19.12.2022)
"О пожарной безопасности и противопожарной службе Камчатского края"
(принят Постановлением Законодательного Собрания Камчатского края от 09.12.2008 N 389)</dc:title>
  <dcterms:created xsi:type="dcterms:W3CDTF">2023-06-18T14:19:53Z</dcterms:created>
</cp:coreProperties>
</file>