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Хабаровского края от 29.12.2015 N 480-пр</w:t>
              <w:br/>
              <w:t xml:space="preserve">(ред. от 03.08.2023)</w:t>
              <w:br/>
              <w:t xml:space="preserve">"Об утверждении Порядка определения размера и выплаты компенсации поставщикам социальных услуг, включенным в реестр поставщиков социальных услуг Хабаровского края, но не участвующим в выполнении государственного задания (заказа)"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декабря 2015 г. N 480-пр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РАЗМЕРА И ВЫПЛАТЫ</w:t>
      </w:r>
    </w:p>
    <w:p>
      <w:pPr>
        <w:pStyle w:val="2"/>
        <w:jc w:val="center"/>
      </w:pPr>
      <w:r>
        <w:rPr>
          <w:sz w:val="20"/>
        </w:rPr>
        <w:t xml:space="preserve">КОМПЕНСАЦИИ ПОСТАВЩИКАМ СОЦИАЛЬНЫХ УСЛУГ, ВКЛЮЧЕННЫМ В</w:t>
      </w:r>
    </w:p>
    <w:p>
      <w:pPr>
        <w:pStyle w:val="2"/>
        <w:jc w:val="center"/>
      </w:pPr>
      <w:r>
        <w:rPr>
          <w:sz w:val="20"/>
        </w:rPr>
        <w:t xml:space="preserve">РЕЕСТР ПОСТАВЩИКОВ СОЦИАЛЬНЫХ УСЛУГ ХАБАРОВСКОГО КРАЯ, НО НЕ</w:t>
      </w:r>
    </w:p>
    <w:p>
      <w:pPr>
        <w:pStyle w:val="2"/>
        <w:jc w:val="center"/>
      </w:pPr>
      <w:r>
        <w:rPr>
          <w:sz w:val="20"/>
        </w:rPr>
        <w:t xml:space="preserve">УЧАСТВУЮЩИМ В ВЫПОЛНЕНИИ ГОСУДАРСТВЕННОГО ЗАДАНИЯ (ЗАКАЗА)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Хабаровского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12.07.2016 </w:t>
            </w:r>
            <w:hyperlink w:history="0" r:id="rId7" w:tooltip="Постановление Правительства Хабаровского края от 12.07.2016 N 228-пр (ред. от 23.08.2021) &quot;О внесении изменений в отдельные постановления Правительства Хабаровского края и признании утратившим силу постановления Правительства Хабаровского края от 27 февраля 2014 г. N 45-пр &quot;О Порядке определения объема и предоставления субсидий из краевого бюджета общественным объединениям, осуществляющим деятельность по социальной поддержке и защите отдельных категорий граждан в Хабаровском крае, в 2014 - 2016 годах&quot; {КонсультантПлюс}">
              <w:r>
                <w:rPr>
                  <w:sz w:val="20"/>
                  <w:color w:val="0000ff"/>
                </w:rPr>
                <w:t xml:space="preserve">N 228-пр</w:t>
              </w:r>
            </w:hyperlink>
            <w:r>
              <w:rPr>
                <w:sz w:val="20"/>
                <w:color w:val="392c69"/>
              </w:rPr>
              <w:t xml:space="preserve">, от 31.03.2017 </w:t>
            </w:r>
            <w:hyperlink w:history="0" r:id="rId8" w:tooltip="Постановление Правительства Хабаровского края от 31.03.2017 N 105-пр (ред. от 23.08.2021)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105-пр</w:t>
              </w:r>
            </w:hyperlink>
            <w:r>
              <w:rPr>
                <w:sz w:val="20"/>
                <w:color w:val="392c69"/>
              </w:rPr>
              <w:t xml:space="preserve">, от 31.12.2017 </w:t>
            </w:r>
            <w:hyperlink w:history="0" r:id="rId9" w:tooltip="Постановление Правительства Хабаровского края от 31.12.2017 N 557-пр (ред. от 23.08.2021)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557-пр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16.05.2018 </w:t>
            </w:r>
            <w:hyperlink w:history="0" r:id="rId10" w:tooltip="Постановление Правительства Хабаровского края от 16.05.2018 N 165-пр (ред. от 23.08.2021)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165-пр</w:t>
              </w:r>
            </w:hyperlink>
            <w:r>
              <w:rPr>
                <w:sz w:val="20"/>
                <w:color w:val="392c69"/>
              </w:rPr>
              <w:t xml:space="preserve">, от 27.03.2019 </w:t>
            </w:r>
            <w:hyperlink w:history="0" r:id="rId11" w:tooltip="Постановление Правительства Хабаровского края от 27.03.2019 N 114-пр (ред. от 23.08.2021)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114-пр</w:t>
              </w:r>
            </w:hyperlink>
            <w:r>
              <w:rPr>
                <w:sz w:val="20"/>
                <w:color w:val="392c69"/>
              </w:rPr>
              <w:t xml:space="preserve">, от 14.02.2022 </w:t>
            </w:r>
            <w:hyperlink w:history="0" r:id="rId12" w:tooltip="Постановление Правительства Хабаровского края от 14.02.2022 N 58-пр &quot;О внесении изменений в Порядок определения размера и выплаты компенсации поставщикам социальных услуг, включенным в реестр поставщиков социальных услуг Хабаровского края, но не участвующим в выполнении государственного задания (заказа), утвержденный постановлением Правительства Хабаровского края от 29 декабря 2015 г. N 480-пр&quot; {КонсультантПлюс}">
              <w:r>
                <w:rPr>
                  <w:sz w:val="20"/>
                  <w:color w:val="0000ff"/>
                </w:rPr>
                <w:t xml:space="preserve">N 58-пр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03.08.2022 </w:t>
            </w:r>
            <w:hyperlink w:history="0" r:id="rId13" w:tooltip="Постановление Правительства Хабаровского края от 03.08.2022 N 392-пр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392-пр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14" w:tooltip="Постановление Правительства Хабаровского края от 27.12.2022 N 704-пр &quot;О внесении изменений в Порядок определения размера и выплаты компенсации поставщикам социальных услуг, включенным в реестр поставщиков социальных услуг Хабаровского края, но не участвующим в выполнении государственного задания (заказа), утвержденный постановлением Правительства Хабаровского края от 29 декабря 2015 г. N 480-пр&quot; {КонсультантПлюс}">
              <w:r>
                <w:rPr>
                  <w:sz w:val="20"/>
                  <w:color w:val="0000ff"/>
                </w:rPr>
                <w:t xml:space="preserve">N 704-пр</w:t>
              </w:r>
            </w:hyperlink>
            <w:r>
              <w:rPr>
                <w:sz w:val="20"/>
                <w:color w:val="392c69"/>
              </w:rPr>
              <w:t xml:space="preserve">, от 03.08.2023 </w:t>
            </w:r>
            <w:hyperlink w:history="0" r:id="rId15" w:tooltip="Постановление Правительства Хабаровского края от 03.08.2023 N 346-пр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346-пр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6" w:tooltip="Постановление Правительства Хабаровского края от 10.05.2017 N 181-пр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Хабаровского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10.05.2017 N 181-пр)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7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78</w:t>
        </w:r>
      </w:hyperlink>
      <w:r>
        <w:rPr>
          <w:sz w:val="20"/>
        </w:rPr>
        <w:t xml:space="preserve"> Бюджетного кодекса Российской Федерации, в целях реализации </w:t>
      </w:r>
      <w:hyperlink w:history="0" r:id="rId18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статьи 30</w:t>
        </w:r>
      </w:hyperlink>
      <w:r>
        <w:rPr>
          <w:sz w:val="20"/>
        </w:rPr>
        <w:t xml:space="preserve"> Федерального закона от 28 декабря 2013 г. N 442-ФЗ "Об основах социального обслуживания граждан в Российской Федерации" Правительство края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Хабаровского края от 31.03.2017 N 105-пр (ред. от 23.08.2021)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31.03.2017 N 105-пр)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размера и выплаты компенсации поставщикам социальных услуг, включенным в реестр поставщиков социальных услуг Хабаровского края, но не участвующим в выполнении государственного задания (заказа).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Хабаровского края от 31.03.2017 N 105-пр (ред. от 23.08.2021)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31.03.2017 N 105-пр)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Губернатор,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В.И.Шпорт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Хабаровского края</w:t>
      </w:r>
    </w:p>
    <w:p>
      <w:pPr>
        <w:pStyle w:val="0"/>
        <w:jc w:val="right"/>
      </w:pPr>
      <w:r>
        <w:rPr>
          <w:sz w:val="20"/>
        </w:rPr>
        <w:t xml:space="preserve">от 29 декабря 2015 г. N 480-пр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РАЗМЕРА И ВЫПЛАТЫ КОМПЕНСАЦИИ ПОСТАВЩИКАМ</w:t>
      </w:r>
    </w:p>
    <w:p>
      <w:pPr>
        <w:pStyle w:val="2"/>
        <w:jc w:val="center"/>
      </w:pPr>
      <w:r>
        <w:rPr>
          <w:sz w:val="20"/>
        </w:rPr>
        <w:t xml:space="preserve">СОЦИАЛЬНЫХ УСЛУГ, ВКЛЮЧЕННЫМ В РЕЕСТР ПОСТАВЩИКОВ СОЦИАЛЬНЫХ</w:t>
      </w:r>
    </w:p>
    <w:p>
      <w:pPr>
        <w:pStyle w:val="2"/>
        <w:jc w:val="center"/>
      </w:pPr>
      <w:r>
        <w:rPr>
          <w:sz w:val="20"/>
        </w:rPr>
        <w:t xml:space="preserve">УСЛУГ ХАБАРОВСКОГО КРАЯ, НО НЕ УЧАСТВУЮЩИМ В ВЫПОЛНЕНИИ</w:t>
      </w:r>
    </w:p>
    <w:p>
      <w:pPr>
        <w:pStyle w:val="2"/>
        <w:jc w:val="center"/>
      </w:pPr>
      <w:r>
        <w:rPr>
          <w:sz w:val="20"/>
        </w:rPr>
        <w:t xml:space="preserve">ГОСУДАРСТВЕННОГО ЗАДАНИЯ (ЗАКАЗА)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Хабаровского края от 14.02.2022 </w:t>
            </w:r>
            <w:hyperlink w:history="0" r:id="rId21" w:tooltip="Постановление Правительства Хабаровского края от 14.02.2022 N 58-пр &quot;О внесении изменений в Порядок определения размера и выплаты компенсации поставщикам социальных услуг, включенным в реестр поставщиков социальных услуг Хабаровского края, но не участвующим в выполнении государственного задания (заказа), утвержденный постановлением Правительства Хабаровского края от 29 декабря 2015 г. N 480-пр&quot; {КонсультантПлюс}">
              <w:r>
                <w:rPr>
                  <w:sz w:val="20"/>
                  <w:color w:val="0000ff"/>
                </w:rPr>
                <w:t xml:space="preserve">N 58-пр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03.08.2022 </w:t>
            </w:r>
            <w:hyperlink w:history="0" r:id="rId22" w:tooltip="Постановление Правительства Хабаровского края от 03.08.2022 N 392-пр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392-пр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23" w:tooltip="Постановление Правительства Хабаровского края от 27.12.2022 N 704-пр &quot;О внесении изменений в Порядок определения размера и выплаты компенсации поставщикам социальных услуг, включенным в реестр поставщиков социальных услуг Хабаровского края, но не участвующим в выполнении государственного задания (заказа), утвержденный постановлением Правительства Хабаровского края от 29 декабря 2015 г. N 480-пр&quot; {КонсультантПлюс}">
              <w:r>
                <w:rPr>
                  <w:sz w:val="20"/>
                  <w:color w:val="0000ff"/>
                </w:rPr>
                <w:t xml:space="preserve">N 704-пр</w:t>
              </w:r>
            </w:hyperlink>
            <w:r>
              <w:rPr>
                <w:sz w:val="20"/>
                <w:color w:val="392c69"/>
              </w:rPr>
              <w:t xml:space="preserve">, от 03.08.2023 </w:t>
            </w:r>
            <w:hyperlink w:history="0" r:id="rId24" w:tooltip="Постановление Правительства Хабаровского края от 03.08.2023 N 346-пр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346-пр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в соответствии со </w:t>
      </w:r>
      <w:hyperlink w:history="0" r:id="rId25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78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26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статьей 30</w:t>
        </w:r>
      </w:hyperlink>
      <w:r>
        <w:rPr>
          <w:sz w:val="20"/>
        </w:rPr>
        <w:t xml:space="preserve"> Федерального закона от 28 декабря 2013 г. N 442-ФЗ "Об основах социального обслуживания граждан в Российской Федерации" (далее - Федеральный закон N 442-ФЗ) регламентирует цели, порядок и условия предоставления компенсации поставщикам социальных услуг, включенным в реестр поставщиков социальных услуг в Хабаровском крае, сформированный в соответствии с </w:t>
      </w:r>
      <w:hyperlink w:history="0" r:id="rId27" w:tooltip="Постановление Правительства Хабаровского края от 27.10.2014 N 399-пр (ред. от 11.05.2022) &quot;О формировании и ведении реестра поставщиков социальных услуг и регистра получателей социальных услуг в Хабаров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27 октября 2014 г. N 399-пр "О формировании и ведении реестра поставщиков социальных услуг и регистра получателей социальных услуг в Хабаровском крае" (далее - Постановление N 399-пр), но не участвующим в выполнении государственного задания (заказа), при получении у них гражданином, включенным в регистр получателей социальных услуг в Хабаровском крае, сформированный в соответствии с </w:t>
      </w:r>
      <w:hyperlink w:history="0" r:id="rId28" w:tooltip="Постановление Правительства Хабаровского края от 01.09.2021 N 399-пр &quot;О внесении изменений в государственную программу Хабаровского края &quot;Развитие транспортной системы Хабаровского края&quot;, утвержденную постановлением Правительства Хабаровского края от 5 мая 2012 г. N 146-пр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N 399-пр, социальных услуг, предусмотренных индивидуальной программой, в рамках реализации государственной </w:t>
      </w:r>
      <w:hyperlink w:history="0" r:id="rId29" w:tooltip="Постановление Правительства Хабаровского края от 16.05.2012 N 152-пр (ред. от 03.02.2023) &quot;О государственной программе Хабаровского края &quot;Развитие социальной защиты населения Хабаровского кра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Хабаровского края "Развитие социальной защиты населения Хабаровского края", утвержденной постановлением Правительства Хабаровского края от 16 мая 2012 г. N 152-пр (далее также - компенсация, поставщик социальных услуг и получатель социальных услуг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Компенсация предоставляется в виде субсидии из краевого бюджета поставщикам социальных услуг - юридическим лицам независимо от их организационно-правовой формы (за исключением государственных (муниципальных) учреждений) и (или) индивидуальным предпринимателям, осуществляющим социальное обслуживание получателей социальных услуг (далее - субсидия).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Хабаровского края от 03.08.2022 N 392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03.08.2022 N 392-пр)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Понятия и термины, используемые в настоящем Порядке, применяются в том же значении, в каком они используются в Федеральном </w:t>
      </w:r>
      <w:hyperlink w:history="0" r:id="rId31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N 442-ФЗ.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субсидии является возмещение поставщикам социальных услуг части затрат, связанных с бесплатным оказанием социальных услуг либо с оказанием социальных услуг за частичную плату (далее - затраты поставщика социальных услуг), по направлениям, установленным </w:t>
      </w:r>
      <w:hyperlink w:history="0" w:anchor="P179" w:tooltip="3.12. Субсидия предоставляется на возмещение затрат поставщика социальных услуг по следующим направлениям:">
        <w:r>
          <w:rPr>
            <w:sz w:val="20"/>
            <w:color w:val="0000ff"/>
          </w:rPr>
          <w:t xml:space="preserve">пунктом 3.12 раздела 3</w:t>
        </w:r>
      </w:hyperlink>
      <w:r>
        <w:rPr>
          <w:sz w:val="20"/>
        </w:rPr>
        <w:t xml:space="preserve"> настоящего Порядка.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Предоставление субсидии осуществляется в пределах лимитов бюджетных обязательств, доведенных до министерства социальной защиты Хабаровского края (далее - министерство) как получателя средств краевого бюджета на цели предоставления субсидии на соответствующий финансовый год (соответствующий финансовый год и плановый период).</w:t>
      </w:r>
    </w:p>
    <w:p>
      <w:pPr>
        <w:pStyle w:val="0"/>
        <w:jc w:val="both"/>
      </w:pPr>
      <w:r>
        <w:rPr>
          <w:sz w:val="20"/>
        </w:rPr>
        <w:t xml:space="preserve">(п. 1.4 в ред. </w:t>
      </w:r>
      <w:hyperlink w:history="0" r:id="rId32" w:tooltip="Постановление Правительства Хабаровского края от 03.08.2022 N 392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03.08.2022 N 392-пр)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Субсидия предоставляется на основании отбора поставщиков социальных услуг, представивших в министерство заявки на участие в отборе для предоставления субсидии (далее также - отбор и участники отбора соответственно), по следующим критериям отбора: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Хабаровского края от 03.08.2022 N 392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03.08.2022 N 392-пр)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включение участника отбора в реестр поставщиков социальных услуг в Хабаровском крае, сформированный в соответствии с </w:t>
      </w:r>
      <w:hyperlink w:history="0" r:id="rId34" w:tooltip="Постановление Правительства Хабаровского края от 27.10.2014 N 399-пр (ред. от 11.05.2022) &quot;О формировании и ведении реестра поставщиков социальных услуг и регистра получателей социальных услуг в Хабаров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N 399-пр;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сведений о получателе социальных услуг в регистре получателей социальных услуг в Хабаровском крае, сформированном в соответствии с </w:t>
      </w:r>
      <w:hyperlink w:history="0" r:id="rId35" w:tooltip="Постановление Правительства Хабаровского края от 27.10.2014 N 399-пр (ред. от 11.05.2022) &quot;О формировании и ведении реестра поставщиков социальных услуг и регистра получателей социальных услуг в Хабаров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N 399-пр;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участником отбора социальных услуг бесплатно либо за частичную оплату на основании индивидуальной программы предоставления социальных услуг и договора о предоставлении социальных услуг, заключаемого между поставщиком социальных услуг и получателем социальных услуг или его законным представителем (далее - индивидуальная программа и договор предоставления социальных услуг соответственно);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отбора не участвует в выполнении государственного задания (заказа);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у участника отбора документально подтвержденных затрат поставщика социальных услуг, произведенных в году предоставления субсидии и (или) ноябре, декабре года, предшествующего году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Способом проведения отбора является запрос предложений на основании представленных участниками отбора заявок на участие в отборе (далее - заявка) исходя из соответствия участников отбора критериям отбора, установленным </w:t>
      </w:r>
      <w:hyperlink w:history="0" w:anchor="P54" w:tooltip="1.5. Субсидия предоставляется на основании отбора поставщиков социальных услуг, представивших в министерство заявки на участие в отборе для предоставления субсидии (далее также - отбор и участники отбора соответственно), по следующим критериям отбора: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настоящего раздела, и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субсидии размещаются министерством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о краевом бюджете на очередной финансовый год и на плановый период (закона края о внесении изменений в закон о краевом бюджете на текущий финансовый год и на плановый период).</w:t>
      </w:r>
    </w:p>
    <w:p>
      <w:pPr>
        <w:pStyle w:val="0"/>
        <w:jc w:val="both"/>
      </w:pPr>
      <w:r>
        <w:rPr>
          <w:sz w:val="20"/>
        </w:rPr>
        <w:t xml:space="preserve">(п. 1.7 в ред. </w:t>
      </w:r>
      <w:hyperlink w:history="0" r:id="rId36" w:tooltip="Постановление Правительства Хабаровского края от 27.12.2022 N 704-пр &quot;О внесении изменений в Порядок определения размера и выплаты компенсации поставщикам социальных услуг, включенным в реестр поставщиков социальных услуг Хабаровского края, но не участвующим в выполнении государственного задания (заказа), утвержденный постановлением Правительства Хабаровского края от 29 декабря 2015 г. N 480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27.12.2022 N 704-пр)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поставщиков социальных услуг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Для проведения отбора министерство не позднее 15 декабря текущего финансового года размещает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бюджет"), на официальном сайте министерства социальной защиты Хабаровского края в информационно-телекоммуникационной сети "Интернет" (</w:t>
      </w:r>
      <w:r>
        <w:rPr>
          <w:sz w:val="20"/>
        </w:rPr>
        <w:t xml:space="preserve">https://mszn27.ru</w:t>
      </w:r>
      <w:r>
        <w:rPr>
          <w:sz w:val="20"/>
        </w:rPr>
        <w:t xml:space="preserve">) (далее - официальный сайт министерства)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сроков проведения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Хабаровского края от 03.08.2023 N 346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03.08.2023 N 346-пр)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начала подачи или окончания приема заявок, которая не может быть ранее 10-го календарного дня, следующего за днем размещения объявления о проведении отбора (далее - срок приема заявок);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Хабаровского края от 27.12.2022 N 704-пр &quot;О внесении изменений в Порядок определения размера и выплаты компенсации поставщикам социальных услуг, включенным в реестр поставщиков социальных услуг Хабаровского края, но не участвующим в выполнении государственного задания (заказа), утвержденный постановлением Правительства Хабаровского края от 29 декабря 2015 г. N 480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27.12.2022 N 704-пр)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наименования, места нахождения, почтового адреса, адреса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результата предоставления субсидии в соответствии с </w:t>
      </w:r>
      <w:hyperlink w:history="0" w:anchor="P172" w:tooltip="3.10. Результатом предоставления субсидии является доля социальных услуг, предоставленных получателям социальных услуг, в общем объеме социальных услуг, предусмотренных индивидуальными программами для таких получателей социальных услуг, по состоянию на 31 декабря года предоставления субсидии (в процентах).">
        <w:r>
          <w:rPr>
            <w:sz w:val="20"/>
            <w:color w:val="0000ff"/>
          </w:rPr>
          <w:t xml:space="preserve">пунктом 3.10 раздела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доменного имени и (или) указателей страниц системы "Электронный бюджет" или официального сайта министерства, на котором обеспечивается проведение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Хабаровского края от 03.08.2023 N 346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03.08.2023 N 346-пр)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требований к участникам отбора в соответствии с </w:t>
      </w:r>
      <w:hyperlink w:history="0" w:anchor="P85" w:tooltip="2.2. Участник отбора должен соответствовать следующим требованиям по состоянию на 1-е число месяца подачи заявки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раздела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подачи заявок и требований, предъявляемых к форме и содержанию заявок, в соответствии с </w:t>
      </w:r>
      <w:hyperlink w:history="0" w:anchor="P92" w:tooltip="2.3. Для получения субсидии участники отбора в срок приема заявок представляют в министерство непосредственно или по почте на бумажном носителе заявки по форме, установленной в объявлении о проведении отбора, которая включает в том числе согласие на публикацию (размещение) в информационно-телекоммуникационной сети &quot;Интернет&quot; информации об участнике отбора, о подаваемой участником отбора заявке, иной информации об участнике отбора, связанной с соответствующим отбором, с приложением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 рассмотрения и оценки заявок в соответствии с </w:t>
      </w:r>
      <w:hyperlink w:history="0" w:anchor="P114" w:tooltip="2.5. Министерство в течение 10 рабочих дней со дня окончания срока приема заявок рассматривает заявки и документы на предмет их соответствия требованиям, установленным в объявлении о проведении отбора и пункте 2.3 настоящего раздела, а также на предмет соответствия участника отбора критериям отбора, предусмотренным пунктом 1.5 раздела 1 настоящего Порядка, и требованиям, предусмотренным пунктом 2.2 настоящего раздела.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предоставления участникам отбора разъяснений положений объявления о проведении отбора, даты начала и даты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срока, в течение которого участник отбора, в отношении которого министерством принято решение о предоставлении субсидии в соответствии с </w:t>
      </w:r>
      <w:hyperlink w:history="0" w:anchor="P117" w:tooltip="1) о предоставлении субсидии при отсутствии оснований для отклонения заявки и отказа в предоставлении субсидии, установленных подпунктами 1 - 5 пункта 2.7 настоящего раздела;">
        <w:r>
          <w:rPr>
            <w:sz w:val="20"/>
            <w:color w:val="0000ff"/>
          </w:rPr>
          <w:t xml:space="preserve">подпунктом 1 пункта 2.5</w:t>
        </w:r>
      </w:hyperlink>
      <w:r>
        <w:rPr>
          <w:sz w:val="20"/>
        </w:rPr>
        <w:t xml:space="preserve"> настоящего раздела (далее - получатель субсидии), должен подписать договор о предоставлении субсидии в соответствии с типовой формой, установленной министерством финансов края (далее - договор и типовая форма соответственно);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условий признания получателя субсидии уклонившимся от заключения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размещения результатов отбора на едином портале (в случае проведения отбора в системе "Электронный бюджет"), а также на официальном сайте министерства, которая не может быть позднее 14-го календарного дня, следующего за днем принятия решений, указанных в </w:t>
      </w:r>
      <w:hyperlink w:history="0" w:anchor="P114" w:tooltip="2.5. Министерство в течение 10 рабочих дней со дня окончания срока приема заявок рассматривает заявки и документы на предмет их соответствия требованиям, установленным в объявлении о проведении отбора и пункте 2.3 настоящего раздела, а также на предмет соответствия участника отбора критериям отбора, предусмотренным пунктом 1.5 раздела 1 настоящего Порядка, и требованиям, предусмотренным пунктом 2.2 настоящего раздела.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раздела.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Участник отбора должен соответствовать следующим требованиям по состоянию на 1-е число месяца подачи заявки: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участники отбора - юридические лица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40" w:tooltip="Постановление Правительства Хабаровского края от 03.08.2023 N 346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03.08.2023 N 346-пр)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 участника отбора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края, а также иная просроченная (неурегулированная) задолженность по денежным обязательствам перед краем;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Хабаровского края от 03.08.2023 N 346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03.08.2023 N 346-пр)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участники отбора не должны получать средства из краевого бюджета на основании иных нормативных правовых актов края на цели, установленные </w:t>
      </w:r>
      <w:hyperlink w:history="0" w:anchor="P51" w:tooltip="1.3. Целью предоставления субсидии является возмещение поставщикам социальных услуг части затрат, связанных с бесплатным оказанием социальных услуг либо с оказанием социальных услуг за частичную плату (далее - затраты поставщика социальных услуг), по направлениям, установленным пунктом 3.12 раздела 3 настоящего Порядка.">
        <w:r>
          <w:rPr>
            <w:sz w:val="20"/>
            <w:color w:val="0000ff"/>
          </w:rPr>
          <w:t xml:space="preserve">пунктом 1.3 раздела 1</w:t>
        </w:r>
      </w:hyperlink>
      <w:r>
        <w:rPr>
          <w:sz w:val="20"/>
        </w:rPr>
        <w:t xml:space="preserve"> настоящего Порядка.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получения субсидии участники отбора в срок приема заявок представляют в министерство непосредственно или по почте на бумажном носителе заявки по форме, установленной в объявлении о проведении отбора, которая включает в том числе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отбором, с приложением: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доверенности или иного документа, подтверждающего полномочия лица на подписание (заверение) документов, указанных в настоящем пункте, в случае, если указанные документы подписываются (заверяются) лицом, не имеющим права действовать без доверенности от имени участника отбора в соответствии с его учредительными документами (далее - уполномоченное лицо);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гарантийного письма в произвольной форме о соответствии участника отбора требованиям, установленным </w:t>
      </w:r>
      <w:hyperlink w:history="0" w:anchor="P86" w:tooltip="1) 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...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(о том, что деятельность участника отбора не приостановлена в порядке, предусмотренном законодательством Российской Федерации), </w:t>
      </w:r>
      <w:hyperlink w:history="0" w:anchor="P87" w:tooltip="2) участники отбора - юридические лиц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..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- </w:t>
      </w:r>
      <w:hyperlink w:history="0" w:anchor="P91" w:tooltip="4) участники отбора не должны получать средства из краевого бюджета на основании иных нормативных правовых актов края на цели, установленные пунктом 1.3 раздела 1 настоящего Порядка.">
        <w:r>
          <w:rPr>
            <w:sz w:val="20"/>
            <w:color w:val="0000ff"/>
          </w:rPr>
          <w:t xml:space="preserve">4 пункта 2.2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перечня утвержденных участником отбора тарифов на социальные услуги (далее - тарифы поставщика социальных услуг), если ранее он в министерство не представлялся;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перечня получателей социальных услуг по форме, установленной в объявлении о проведении отбора, с указанием номера и даты индивидуальных программ и договоров предоставления социальных услуг с получателями социальных услуг с приложением заверенных участником отбора копий документов, подтверждающих оплату стоимости социальных услуг получателями социальных услуг или их законными представителями, по форме, установленной в соответствии с законодательством Российской Федерации (в случае, если предоставление социальных услуг осуществляется за частичную плату);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Хабаровского края от 03.08.2022 N 392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03.08.2022 N 392-пр)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копий документов, подтверждающих произведенные в году предоставления субсидии и (или) ноябре, декабре года, предшествующего году предоставления субсидии, фактические затраты поставщика социальных услуг: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Хабаровского края от 03.08.2022 N 392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03.08.2022 N 392-пр)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актов сдачи-приемки оказанных социальных услуг в произвольной форме, содержащих даты подписания акта получателем услуг и участником отбора, а также перечень и объем оказанных услуг, сроки их оказания;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договоров предоставления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первичных учетных документов, содержащих обязательные реквизиты в соответствии с требованиями Федерального </w:t>
      </w:r>
      <w:hyperlink w:history="0" r:id="rId44" w:tooltip="Федеральный закон от 06.12.2011 N 402-ФЗ (ред. от 05.12.2022) &quot;О бухгалтерском учете&quot; (с изм. и доп., вступ.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декабря 2011 г. N 402-ФЗ "О бухгалтерском учете", подтверждающих фактические затраты поставщика социальных услуг по направлениям, установленным </w:t>
      </w:r>
      <w:hyperlink w:history="0" w:anchor="P179" w:tooltip="3.12. Субсидия предоставляется на возмещение затрат поставщика социальных услуг по следующим направлениям:">
        <w:r>
          <w:rPr>
            <w:sz w:val="20"/>
            <w:color w:val="0000ff"/>
          </w:rPr>
          <w:t xml:space="preserve">пунктом 3.12 раздела 3</w:t>
        </w:r>
      </w:hyperlink>
      <w:r>
        <w:rPr>
          <w:sz w:val="20"/>
        </w:rPr>
        <w:t xml:space="preserve"> настоящего Порядка (договоры купли-продажи (поставки), оказания услуг (выполнения работ), товарные накладные или универсальные передаточные документы, акты приема-передачи товарно-материальных ценностей, расчетные ведомости по заработной плате, акты приемки выполненных работ (оказанных услуг), выписки по расчетному счету, платежные поручения и (или) кассовые чеки и иные первичные учетные документы);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Хабаровского края от 03.08.2022 N 392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03.08.2022 N 392-пр)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справки-расчета размера компенсации за предоставление социальных услуг по форме, установленной министерством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отчета о фактических затратах поставщика социальных услуг, на возмещение которых предоставляется субсидия, по форме, установленной министерством в объявлении о проведении отбора.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Хабаровского края от 03.08.2022 N 392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03.08.2022 N 392-пр)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заявка и (или) приложенные к ней документы, предусмотренные настоящим пунктом, содержат персональные данные, к заявке должны быть приложены согласия субъектов этих данных на их обработку.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приложенные к ней документы, предусмотренные настоящим пунктом (далее - документы), подаваемые на бумажном носителе, должны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прошиты, листы должны быть пронумерованы, скреплены печатью участника отбора (при наличии) в случае, если представленные документы содержат более одного листа;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заверены подписью лица, имеющего право действовать без доверенности от имени участника отбора в соответствии с его учредительными документами, либо иного уполномоченного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несет ответственность за достоверность и полноту представленных сведений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Заявка и документы регистрируются в день их поступления в министерство в соответствии с установленными в министерстве правилами делопроизводства в порядке очередности их поступления с указанием даты, времени поступления и порядкового номера.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Одним участником отбора может быть подано не более одной заявки.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Министерство в течение 10 рабочих дней со дня окончания срока приема заявок рассматривает заявки и документы на предмет их соответствия требованиям, установленным в объявлении о проведении отбора и </w:t>
      </w:r>
      <w:hyperlink w:history="0" w:anchor="P92" w:tooltip="2.3. Для получения субсидии участники отбора в срок приема заявок представляют в министерство непосредственно или по почте на бумажном носителе заявки по форме, установленной в объявлении о проведении отбора, которая включает в том числе согласие на публикацию (размещение) в информационно-телекоммуникационной сети &quot;Интернет&quot; информации об участнике отбора, о подаваемой участником отбора заявке, иной информации об участнике отбора, связанной с соответствующим отбором, с приложением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раздела, а также на предмет соответствия участника отбора критериям отбора, предусмотренным </w:t>
      </w:r>
      <w:hyperlink w:history="0" w:anchor="P54" w:tooltip="1.5. Субсидия предоставляется на основании отбора поставщиков социальных услуг, представивших в министерство заявки на участие в отборе для предоставления субсидии (далее также - отбор и участники отбора соответственно), по следующим критериям отбора:">
        <w:r>
          <w:rPr>
            <w:sz w:val="20"/>
            <w:color w:val="0000ff"/>
          </w:rPr>
          <w:t xml:space="preserve">пунктом 1.5 раздела 1</w:t>
        </w:r>
      </w:hyperlink>
      <w:r>
        <w:rPr>
          <w:sz w:val="20"/>
        </w:rPr>
        <w:t xml:space="preserve"> настоящего Порядка, и требованиям, предусмотренным </w:t>
      </w:r>
      <w:hyperlink w:history="0" w:anchor="P85" w:tooltip="2.2. Участник отбора должен соответствовать следующим требованиям по состоянию на 1-е число месяца подачи заявки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раздела.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проверки участника отбора на соответствие требованиям, предусмотренным </w:t>
      </w:r>
      <w:hyperlink w:history="0" w:anchor="P86" w:tooltip="1) 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...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w:anchor="P89" w:tooltip="3) у участника отбора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рая, а также иная просроченная (неурегулированная) задолженность по денежным обязательствам перед краем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(за исключением требования о том, что деятельность участника отбора не приостановлена в порядке, предусмотренном законодательством Российской Федерации) пункта 2.2 настоящего раздела, министерство не позднее двух рабочих дней со дня окончания срока приема заявок получает соответствующую информацию (сведения) посредством использования государственных автоматизированных информационных систем и (или) межведомственного взаимодействия (запроса).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и документов, а также информации (сведений), полученной в соответствии с </w:t>
      </w:r>
      <w:hyperlink w:history="0" w:anchor="P115" w:tooltip="В целях проверки участника отбора на соответствие требованиям, предусмотренным подпунктами 1 - 3 (за исключением требования о том, что деятельность участника отбора не приостановлена в порядке, предусмотренном законодательством Российской Федерации) пункта 2.2 настоящего раздела, министерство не позднее двух рабочих дней со дня окончания срока приема заявок получает соответствующую информацию (сведения) посредством использования государственных автоматизированных информационных систем и (или) межведомств..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министерство в срок не позднее 15 рабочих дней со дня окончания срока приема заявок принимает одно из следующих решений (далее также - результаты отбора):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предоставлении субсидии при отсутствии оснований для отклонения заявки и отказа в предоставлении субсидии, установленных </w:t>
      </w:r>
      <w:hyperlink w:history="0" w:anchor="P127" w:tooltip="1) несоответствие участника отбора критериям отбора, установленным пунктом 1.5 раздела 1 настоящего Порядка, и (или) требованиям, установленным пунктом 2.2 настоящего раздела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w:anchor="P131" w:tooltip="5) непредставление (представление не в полном объеме) участником отбора заявки и документов;">
        <w:r>
          <w:rPr>
            <w:sz w:val="20"/>
            <w:color w:val="0000ff"/>
          </w:rPr>
          <w:t xml:space="preserve">5 пункта 2.7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отклонении заявки и отказе в предоставлении субсидии при наличии одного или нескольких оснований для отклонения заявки и отказа в предоставлении субсидии, установленных </w:t>
      </w:r>
      <w:hyperlink w:history="0" w:anchor="P127" w:tooltip="1) несоответствие участника отбора критериям отбора, установленным пунктом 1.5 раздела 1 настоящего Порядка, и (или) требованиям, установленным пунктом 2.2 настоящего раздела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w:anchor="P131" w:tooltip="5) непредставление (представление не в полном объеме) участником отбора заявки и документов;">
        <w:r>
          <w:rPr>
            <w:sz w:val="20"/>
            <w:color w:val="0000ff"/>
          </w:rPr>
          <w:t xml:space="preserve">5 пункта 2.7</w:t>
        </w:r>
      </w:hyperlink>
      <w:r>
        <w:rPr>
          <w:sz w:val="20"/>
        </w:rPr>
        <w:t xml:space="preserve"> настоящего раздела;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предоставлении субсидии в очередном финансовом году в соответствии с </w:t>
      </w:r>
      <w:hyperlink w:history="0" w:anchor="P156" w:tooltip="3.4. В случае принятия министерством решения, предусмотренного подпунктом 3 пункта 2.5 раздела 2 настоящего Порядка, участник отбора, в отношении которого принято указанное решение (далее также - заявитель), в срок не позднее 15 февраля года, следующего за годом принятия министерством указанного решения, представляет в министерство:">
        <w:r>
          <w:rPr>
            <w:sz w:val="20"/>
            <w:color w:val="0000ff"/>
          </w:rPr>
          <w:t xml:space="preserve">пунктами 3.4</w:t>
        </w:r>
      </w:hyperlink>
      <w:r>
        <w:rPr>
          <w:sz w:val="20"/>
        </w:rPr>
        <w:t xml:space="preserve">, </w:t>
      </w:r>
      <w:hyperlink w:history="0" w:anchor="P161" w:tooltip="3.5. В течение 10 рабочих дней со дня регистрации документов заявителя в целях проверки заявителя на соответствие требованиям, предусмотренным подпунктами 1 - 3 (за исключением требования о том, что деятельность участника отбора не приостановлена в порядке, предусмотренном законодательством Российской Федерации) пункта 2.2 раздела 2 настоящего Порядка, по состоянию на 1-е число месяца подачи заявления министерство получает соответствующую информацию (сведения) посредством использования государственных ав...">
        <w:r>
          <w:rPr>
            <w:sz w:val="20"/>
            <w:color w:val="0000ff"/>
          </w:rPr>
          <w:t xml:space="preserve">3.5 раздела 3</w:t>
        </w:r>
      </w:hyperlink>
      <w:r>
        <w:rPr>
          <w:sz w:val="20"/>
        </w:rPr>
        <w:t xml:space="preserve"> настоящего Порядка - в случае недостаточности доведенных до министерства в текущем финансовом году лимитов бюджетных обязательств на цели предоставления субсидии при отсутствии оснований для отклонения заявки и (или) отказа в предоставлении субсидии, предусмотренных </w:t>
      </w:r>
      <w:hyperlink w:history="0" w:anchor="P127" w:tooltip="1) несоответствие участника отбора критериям отбора, установленным пунктом 1.5 раздела 1 настоящего Порядка, и (или) требованиям, установленным пунктом 2.2 настоящего раздела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w:anchor="P131" w:tooltip="5) непредставление (представление не в полном объеме) участником отбора заявки и документов;">
        <w:r>
          <w:rPr>
            <w:sz w:val="20"/>
            <w:color w:val="0000ff"/>
          </w:rPr>
          <w:t xml:space="preserve">5 пункта 2.7</w:t>
        </w:r>
      </w:hyperlink>
      <w:r>
        <w:rPr>
          <w:sz w:val="20"/>
        </w:rPr>
        <w:t xml:space="preserve"> настоящего раздела (далее - решение о предоставлении субсидии в очередном финансовом году).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Министерство в срок не позднее 14-го календарного дня, следующего за днем принятия решений по результатам отбора, осуществляет в соответствии с </w:t>
      </w:r>
      <w:hyperlink w:history="0" w:anchor="P144" w:tooltip="3.3. Размер субсидии, предоставляемой i-му получателю субсидии (Ci), определяется по формуле:">
        <w:r>
          <w:rPr>
            <w:sz w:val="20"/>
            <w:color w:val="0000ff"/>
          </w:rPr>
          <w:t xml:space="preserve">пунктом 3.3 раздела 3</w:t>
        </w:r>
      </w:hyperlink>
      <w:r>
        <w:rPr>
          <w:sz w:val="20"/>
        </w:rPr>
        <w:t xml:space="preserve"> настоящего Порядка расчет размера субсидии, предоставляемой получателю субсидии, и размещает на едином портале (в случае проведения отбора в системе "Электронный бюджет"), а также на официальном сайте министерства информацию о результатах отбора,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получателя (получателей) субсидии, с которым (которыми) заключается договор, и размер предоставляемой ему (им)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участника (участников) отбора, в отношении которого (которых) принято решение о предоставлении субсидии в очередном финансовом году.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Основаниями для отклонения заявки и отказа в предоставлении субсидии являются: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участника отбора критериям отбора, установленным </w:t>
      </w:r>
      <w:hyperlink w:history="0" w:anchor="P54" w:tooltip="1.5. Субсидия предоставляется на основании отбора поставщиков социальных услуг, представивших в министерство заявки на участие в отборе для предоставления субсидии (далее также - отбор и участники отбора соответственно), по следующим критериям отбора:">
        <w:r>
          <w:rPr>
            <w:sz w:val="20"/>
            <w:color w:val="0000ff"/>
          </w:rPr>
          <w:t xml:space="preserve">пунктом 1.5 раздела 1</w:t>
        </w:r>
      </w:hyperlink>
      <w:r>
        <w:rPr>
          <w:sz w:val="20"/>
        </w:rPr>
        <w:t xml:space="preserve"> настоящего Порядка, и (или) требованиям, установленным </w:t>
      </w:r>
      <w:hyperlink w:history="0" w:anchor="P85" w:tooltip="2.2. Участник отбора должен соответствовать следующим требованиям по состоянию на 1-е число месяца подачи заявки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участником отбора заявок и документов требованиям к заявкам и документам, установленным в объявлении о проведении отбора, и (или) требованиям, установленным в </w:t>
      </w:r>
      <w:hyperlink w:history="0" w:anchor="P92" w:tooltip="2.3. Для получения субсидии участники отбора в срок приема заявок представляют в министерство непосредственно или по почте на бумажном носителе заявки по форме, установленной в объявлении о проведении отбора, которая включает в том числе согласие на публикацию (размещение) в информационно-телекоммуникационной сети &quot;Интернет&quot; информации об участнике отбора, о подаваемой участником отбора заявке, иной информации об участнике отбора, связанной с соответствующим отбором, с приложением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участником отбора информации, в том числе информации о месте нахождения и об адресе участника отбора -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участником отбора заявки после даты и (или) времени, определенных для подачи заявок в объявлении о проведении отбора;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непредставление (представление не в полном объеме) участником отбора заявки и документов;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признание участника отбора уклонившимся от подписания договора по основаниям, установленным в объявлении о проведении отбора.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136" w:name="P136"/>
    <w:bookmarkEnd w:id="136"/>
    <w:p>
      <w:pPr>
        <w:pStyle w:val="0"/>
        <w:ind w:firstLine="540"/>
        <w:jc w:val="both"/>
      </w:pPr>
      <w:r>
        <w:rPr>
          <w:sz w:val="20"/>
        </w:rPr>
        <w:t xml:space="preserve">3.1.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получателя субсидии критериям, установленным </w:t>
      </w:r>
      <w:hyperlink w:history="0" w:anchor="P54" w:tooltip="1.5. Субсидия предоставляется на основании отбора поставщиков социальных услуг, представивших в министерство заявки на участие в отборе для предоставления субсидии (далее также - отбор и участники отбора соответственно), по следующим критериям отбора:">
        <w:r>
          <w:rPr>
            <w:sz w:val="20"/>
            <w:color w:val="0000ff"/>
          </w:rPr>
          <w:t xml:space="preserve">пунктом 1.5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соответствие получателя субсидии требованиям, установленным </w:t>
      </w:r>
      <w:hyperlink w:history="0" w:anchor="P85" w:tooltip="2.2. Участник отбора должен соответствовать следующим требованиям по состоянию на 1-е число месяца подачи заявки:">
        <w:r>
          <w:rPr>
            <w:sz w:val="20"/>
            <w:color w:val="0000ff"/>
          </w:rPr>
          <w:t xml:space="preserve">пунктом 2.2 раздела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согласие получателя субсидии на осуществление министерством и органами государственного финансового контроля края проверок, предусмотренных </w:t>
      </w:r>
      <w:hyperlink w:history="0" w:anchor="P201" w:tooltip="5.1. 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а ее предоставления (далее - проверка).">
        <w:r>
          <w:rPr>
            <w:sz w:val="20"/>
            <w:color w:val="0000ff"/>
          </w:rPr>
          <w:t xml:space="preserve">пунктом 5.1 раздела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47" w:tooltip="Постановление Правительства Хабаровского края от 03.08.2022 N 392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Хабаровского края от 03.08.2022 N 392-пр.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включение в договор в случае уменьшения министерству как получателю средств краевого бюджета ранее доведенных лимитов бюджетных обязательств, указанных в </w:t>
      </w:r>
      <w:hyperlink w:history="0" w:anchor="P52" w:tooltip="1.4. Предоставление субсидии осуществляется в пределах лимитов бюджетных обязательств, доведенных до министерства социальной защиты Хабаровского края (далее - министерство) как получателя средств краевого бюджета на цели предоставления субсидии на соответствующий финансовый год (соответствующий финансовый год и плановый период).">
        <w:r>
          <w:rPr>
            <w:sz w:val="20"/>
            <w:color w:val="0000ff"/>
          </w:rPr>
          <w:t xml:space="preserve">пункте 1.4 раздела 1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договоре, условия о согласовании министерством и получателем субсидии новых условий договора или о расторжении договора при недостижении согласия по новым условиям.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48" w:tooltip="Постановление Правительства Хабаровского края от 03.08.2022 N 392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03.08.2022 N 392-пр)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Отказ в предоставлении субсидии осуществляется министерством по основаниям, предусмотренным </w:t>
      </w:r>
      <w:hyperlink w:history="0" w:anchor="P126" w:tooltip="2.7. Основаниями для отклонения заявки и отказа в предоставлении субсидии являются:">
        <w:r>
          <w:rPr>
            <w:sz w:val="20"/>
            <w:color w:val="0000ff"/>
          </w:rPr>
          <w:t xml:space="preserve">пунктом 2.7 раздела 2</w:t>
        </w:r>
      </w:hyperlink>
      <w:r>
        <w:rPr>
          <w:sz w:val="20"/>
        </w:rPr>
        <w:t xml:space="preserve"> настоящего Порядка.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Размер субсидии, предоставляемой i-му получателю субсидии (C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134302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социальных услуг, фактически предоставленных поставщиком социальных услуг в соответствии с заявкой;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тарифа поставщика социальных услуг на i-ю социальную услугу, но не более размера </w:t>
      </w:r>
      <w:hyperlink w:history="0" r:id="rId50" w:tooltip="Постановление Губернатора Хабаровского края от 29.12.2017 N 142 (ред. от 23.07.2018) &quot;Об утверждении тарифов на социальные услуги, предоставляемые населению организациями социального обслуживания, находящимися в ведении Хабаровского края&quot; {КонсультантПлюс}">
        <w:r>
          <w:rPr>
            <w:sz w:val="20"/>
            <w:color w:val="0000ff"/>
          </w:rPr>
          <w:t xml:space="preserve">тарифа</w:t>
        </w:r>
      </w:hyperlink>
      <w:r>
        <w:rPr>
          <w:sz w:val="20"/>
        </w:rPr>
        <w:t xml:space="preserve">, утвержденного постановлением Губернатора Хабаровского края от 29 декабря 2017 г. N 142, на аналогичную социальную услугу (рублей);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объем i-й социальной услуги, фактически предоставленный поставщиком социальных услуг в соответствии с актом сдачи-приемки оказанных социальных услуг, но не более объема, предусмотренного индивидуальной программой (единиц);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O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сумма, уплаченная получателем социальных услуг или его законным представителем поставщику социальных услуг за предоставление i-й социальной услуги в соответствии с договором предоставления социальных услуг (в случае, если предоставление социальных услуг осуществляется за частичную плату) (рублей).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Хабаровского края от 03.08.2022 N 392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03.08.2022 N 392-пр)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размер субсидии, рассчитанный в соответствии с настоящим пунктом, превышает размер документально подтвержденных затрат поставщика социальных услуг, субсидия предоставляется в размере документально подтвержденных затрат поставщика социальных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Хабаровского края от 03.08.2022 N 392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03.08.2022 N 392-пр)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случае принятия министерством решения, предусмотренного </w:t>
      </w:r>
      <w:hyperlink w:history="0" w:anchor="P119" w:tooltip="3) о предоставлении субсидии в очередном финансовом году в соответствии с пунктами 3.4, 3.5 раздела 3 настоящего Порядка - в случае недостаточности доведенных до министерства в текущем финансовом году лимитов бюджетных обязательств на цели предоставления субсидии при отсутствии оснований для отклонения заявки и (или) отказа в предоставлении субсидии, предусмотренных подпунктами 1 - 5 пункта 2.7 настоящего раздела (далее - решение о предоставлении субсидии в очередном финансовом году).">
        <w:r>
          <w:rPr>
            <w:sz w:val="20"/>
            <w:color w:val="0000ff"/>
          </w:rPr>
          <w:t xml:space="preserve">подпунктом 3 пункта 2.5 раздела 2</w:t>
        </w:r>
      </w:hyperlink>
      <w:r>
        <w:rPr>
          <w:sz w:val="20"/>
        </w:rPr>
        <w:t xml:space="preserve"> настоящего Порядка, участник отбора, в отношении которого принято указанное решение (далее также - заявитель), в срок не позднее 15 февраля года, следующего за годом принятия министерством указанного решения, представляет в министерство: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заявление о предоставлении субсидии в произвольной форме (далее - заявление) с указанием адреса электронной почты заявителя для направления уведомления о принятом в отношении заявителя решении в соответствии с </w:t>
      </w:r>
      <w:hyperlink w:history="0" w:anchor="P161" w:tooltip="3.5. В течение 10 рабочих дней со дня регистрации документов заявителя в целях проверки заявителя на соответствие требованиям, предусмотренным подпунктами 1 - 3 (за исключением требования о том, что деятельность участника отбора не приостановлена в порядке, предусмотренном законодательством Российской Федерации) пункта 2.2 раздела 2 настоящего Порядка, по состоянию на 1-е число месяца подачи заявления министерство получает соответствующую информацию (сведения) посредством использования государственных ав...">
        <w:r>
          <w:rPr>
            <w:sz w:val="20"/>
            <w:color w:val="0000ff"/>
          </w:rPr>
          <w:t xml:space="preserve">пунктом 3.5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гарантийное письмо в произвольной форме о соответствии участника отбора требованиям, установленным </w:t>
      </w:r>
      <w:hyperlink w:history="0" w:anchor="P86" w:tooltip="1) 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...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(о том, что деятельность участника отбора не приостановлена в порядке, предусмотренном законодательством Российской Федерации), </w:t>
      </w:r>
      <w:hyperlink w:history="0" w:anchor="P87" w:tooltip="2) участники отбора - юридические лиц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..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- </w:t>
      </w:r>
      <w:hyperlink w:history="0" w:anchor="P91" w:tooltip="4) участники отбора не должны получать средства из краевого бюджета на основании иных нормативных правовых актов края на цели, установленные пунктом 1.3 раздела 1 настоящего Порядка.">
        <w:r>
          <w:rPr>
            <w:sz w:val="20"/>
            <w:color w:val="0000ff"/>
          </w:rPr>
          <w:t xml:space="preserve">4 пункта 2.2 раздела 2</w:t>
        </w:r>
      </w:hyperlink>
      <w:r>
        <w:rPr>
          <w:sz w:val="20"/>
        </w:rPr>
        <w:t xml:space="preserve"> настоящего Порядка, по состоянию на 1-е число месяца подачи заявления;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доверенности или иного документа, подтверждающего полномочия уполномоченного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представленные заявителем в соответствии с </w:t>
      </w:r>
      <w:hyperlink w:history="0" w:anchor="P157" w:tooltip="- заявление о предоставлении субсидии в произвольной форме (далее - заявление) с указанием адреса электронной почты заявителя для направления уведомления о принятом в отношении заявителя решении в соответствии с пунктом 3.5 настоящего раздела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- </w:t>
      </w:r>
      <w:hyperlink w:history="0" w:anchor="P159" w:tooltip="- копию доверенности или иного документа, подтверждающего полномочия уполномоченного лица.">
        <w:r>
          <w:rPr>
            <w:sz w:val="20"/>
            <w:color w:val="0000ff"/>
          </w:rPr>
          <w:t xml:space="preserve">четвертым</w:t>
        </w:r>
      </w:hyperlink>
      <w:r>
        <w:rPr>
          <w:sz w:val="20"/>
        </w:rPr>
        <w:t xml:space="preserve"> настоящего пункта (далее - документы заявителя), регистрируются в день их поступления в министерство в соответствии с установленными в министерстве правилами делопроизводства в порядке очередности их поступления с указанием даты поступления и порядкового номера.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течение 10 рабочих дней со дня регистрации документов заявителя в целях проверки заявителя на соответствие требованиям, предусмотренным </w:t>
      </w:r>
      <w:hyperlink w:history="0" w:anchor="P86" w:tooltip="1) 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...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w:anchor="P89" w:tooltip="3) у участника отбора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рая, а также иная просроченная (неурегулированная) задолженность по денежным обязательствам перед краем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(за исключением требования о том, что деятельность участника отбора не приостановлена в порядке, предусмотренном законодательством Российской Федерации) пункта 2.2 раздела 2 настоящего Порядка, по состоянию на 1-е число месяца подачи заявления министерство получает соответствующую информацию (сведения) посредством использования государственных автоматизированных информационных систем и (или) межведомственного взаимодействия (запроса).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20 рабочих дней со дня регистрации документов заявителя министерство рассматривает информацию (сведения), полученную в соответствии с </w:t>
      </w:r>
      <w:hyperlink w:history="0" w:anchor="P161" w:tooltip="3.5. В течение 10 рабочих дней со дня регистрации документов заявителя в целях проверки заявителя на соответствие требованиям, предусмотренным подпунктами 1 - 3 (за исключением требования о том, что деятельность участника отбора не приостановлена в порядке, предусмотренном законодательством Российской Федерации) пункта 2.2 раздела 2 настоящего Порядка, по состоянию на 1-е число месяца подачи заявления министерство получает соответствующую информацию (сведения) посредством использования государственных ав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а также документы заявителя и по результатам их рассмотрения (далее - результаты рассмотрения заявлений):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решение о предоставлении субсидии и направляет заявителю уведомление о принятом решении на адрес электронной почты, указанный в заявлении, - в случае соответствия заявителя требованиям, установленным </w:t>
      </w:r>
      <w:hyperlink w:history="0" w:anchor="P85" w:tooltip="2.2. Участник отбора должен соответствовать следующим требованиям по состоянию на 1-е число месяца подачи заявки:">
        <w:r>
          <w:rPr>
            <w:sz w:val="20"/>
            <w:color w:val="0000ff"/>
          </w:rPr>
          <w:t xml:space="preserve">пунктом 2.2 раздела 2</w:t>
        </w:r>
      </w:hyperlink>
      <w:r>
        <w:rPr>
          <w:sz w:val="20"/>
        </w:rPr>
        <w:t xml:space="preserve"> настоящего Порядка, по состоянию на 1-е число месяца подачи заявления, представления заявителем в полном объеме документов заявителя, соответствия указанных документов требованиям, предусмотренным </w:t>
      </w:r>
      <w:hyperlink w:history="0" w:anchor="P156" w:tooltip="3.4. В случае принятия министерством решения, предусмотренного подпунктом 3 пункта 2.5 раздела 2 настоящего Порядка, участник отбора, в отношении которого принято указанное решение (далее также - заявитель), в срок не позднее 15 февраля года, следующего за годом принятия министерством указанного решения, представляет в министерство:">
        <w:r>
          <w:rPr>
            <w:sz w:val="20"/>
            <w:color w:val="0000ff"/>
          </w:rPr>
          <w:t xml:space="preserve">пунктом 3.4</w:t>
        </w:r>
      </w:hyperlink>
      <w:r>
        <w:rPr>
          <w:sz w:val="20"/>
        </w:rPr>
        <w:t xml:space="preserve"> настоящего раздела, отсутствия в документах заявителя недостоверной информации, а также представления заявителем документов заявителя в срок, предусмотренный </w:t>
      </w:r>
      <w:hyperlink w:history="0" w:anchor="P156" w:tooltip="3.4. В случае принятия министерством решения, предусмотренного подпунктом 3 пункта 2.5 раздела 2 настоящего Порядка, участник отбора, в отношении которого принято указанное решение (далее также - заявитель), в срок не позднее 15 февраля года, следующего за годом принятия министерством указанного решения, представляет в министерство:">
        <w:r>
          <w:rPr>
            <w:sz w:val="20"/>
            <w:color w:val="0000ff"/>
          </w:rPr>
          <w:t xml:space="preserve">абзацем первым пункта 3.4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решение об отказе в предоставлении субсидии и направляет заявителю уведомление о принятом решении с обоснованием причин его принятия на адрес электронной почты, указанный в заявлении, - в случае несоответствия заявителя требованиям, установленным </w:t>
      </w:r>
      <w:hyperlink w:history="0" w:anchor="P85" w:tooltip="2.2. Участник отбора должен соответствовать следующим требованиям по состоянию на 1-е число месяца подачи заявки:">
        <w:r>
          <w:rPr>
            <w:sz w:val="20"/>
            <w:color w:val="0000ff"/>
          </w:rPr>
          <w:t xml:space="preserve">пунктом 2.2 раздела 2</w:t>
        </w:r>
      </w:hyperlink>
      <w:r>
        <w:rPr>
          <w:sz w:val="20"/>
        </w:rPr>
        <w:t xml:space="preserve"> настоящего Порядка, по состоянию на 1-е число месяца подачи заявления и (или) непредставления (представления не в полном объеме) документов заявителя, и (или) несоответствия указанных документов требованиям, предусмотренным </w:t>
      </w:r>
      <w:hyperlink w:history="0" w:anchor="P156" w:tooltip="3.4. В случае принятия министерством решения, предусмотренного подпунктом 3 пункта 2.5 раздела 2 настоящего Порядка, участник отбора, в отношении которого принято указанное решение (далее также - заявитель), в срок не позднее 15 февраля года, следующего за годом принятия министерством указанного решения, представляет в министерство:">
        <w:r>
          <w:rPr>
            <w:sz w:val="20"/>
            <w:color w:val="0000ff"/>
          </w:rPr>
          <w:t xml:space="preserve">пунктом 3.4</w:t>
        </w:r>
      </w:hyperlink>
      <w:r>
        <w:rPr>
          <w:sz w:val="20"/>
        </w:rPr>
        <w:t xml:space="preserve"> настоящего раздела, и (или) наличия в документах заявителя недостоверной информации, и (или) представления заявителем документов заявителя по истечении срока, предусмотренного </w:t>
      </w:r>
      <w:hyperlink w:history="0" w:anchor="P156" w:tooltip="3.4. В случае принятия министерством решения, предусмотренного подпунктом 3 пункта 2.5 раздела 2 настоящего Порядка, участник отбора, в отношении которого принято указанное решение (далее также - заявитель), в срок не позднее 15 февраля года, следующего за годом принятия министерством указанного решения, представляет в министерство:">
        <w:r>
          <w:rPr>
            <w:sz w:val="20"/>
            <w:color w:val="0000ff"/>
          </w:rPr>
          <w:t xml:space="preserve">абзацем первым пункта 3.4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Возврат субсидии в краевой бюджет в случае нарушения условий ее предоставления, предусмотренных </w:t>
      </w:r>
      <w:hyperlink w:history="0" w:anchor="P136" w:tooltip="3.1. Условиями предоставления субсидии являются: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раздела, осуществляется в соответствии с </w:t>
      </w:r>
      <w:hyperlink w:history="0" w:anchor="P205" w:tooltip="5.2. В случае выявления фактов нарушения получателем субсидии условий и порядка предоставления субсидии (за исключением случая, предусмотренного пунктом 5.4 настоящего раздела) министерство в течение пяти рабочих дней со дня выявления указанных фактов составляет акт о нарушении получателем субсидии условий и порядка предоставления субсидии (далее - акт), в котором указываются выявленные нарушения, сроки их устранения (которые не могут быть более 10 рабочих дней со дня получения акта получателем субсидии)...">
        <w:r>
          <w:rPr>
            <w:sz w:val="20"/>
            <w:color w:val="0000ff"/>
          </w:rPr>
          <w:t xml:space="preserve">пунктами 5.2</w:t>
        </w:r>
      </w:hyperlink>
      <w:r>
        <w:rPr>
          <w:sz w:val="20"/>
        </w:rPr>
        <w:t xml:space="preserve">, </w:t>
      </w:r>
      <w:hyperlink w:history="0" w:anchor="P207" w:tooltip="5.3. В случае неустранения получателем субсидии нарушений в сроки, указанные в акте, министерство в течение пяти рабочих дней со дня истечения указанных сроков направляет заказным письмом с уведомлением о вручении получателю субсидии требование о возврате субсидии в краевой бюджет.">
        <w:r>
          <w:rPr>
            <w:sz w:val="20"/>
            <w:color w:val="0000ff"/>
          </w:rPr>
          <w:t xml:space="preserve">5.3 раздела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Субсидия предоставляется на основании договора, оформленного в соответствии с типовой формой, условием заключения которого является принятие министерством решения о предоставлении субсидии в соответствии с </w:t>
      </w:r>
      <w:hyperlink w:history="0" w:anchor="P117" w:tooltip="1) о предоставлении субсидии при отсутствии оснований для отклонения заявки и отказа в предоставлении субсидии, установленных подпунктами 1 - 5 пункта 2.7 настоящего раздела;">
        <w:r>
          <w:rPr>
            <w:sz w:val="20"/>
            <w:color w:val="0000ff"/>
          </w:rPr>
          <w:t xml:space="preserve">подпунктом 1 пункта 2.5 раздела 2</w:t>
        </w:r>
      </w:hyperlink>
      <w:r>
        <w:rPr>
          <w:sz w:val="20"/>
        </w:rPr>
        <w:t xml:space="preserve"> настоящего Порядка или решения о предоставлении субсидии в соответствии с </w:t>
      </w:r>
      <w:hyperlink w:history="0" w:anchor="P163" w:tooltip="1) принимает решение о предоставлении субсидии и направляет заявителю уведомление о принятом решении на адрес электронной почты, указанный в заявлении, - в случае соответствия заявителя требованиям, установленным пунктом 2.2 раздела 2 настоящего Порядка, по состоянию на 1-е число месяца подачи заявления, представления заявителем в полном объеме документов заявителя, соответствия указанных документов требованиям, предусмотренным пунктом 3.4 настоящего раздела, отсутствия в документах заявителя недостоверн...">
        <w:r>
          <w:rPr>
            <w:sz w:val="20"/>
            <w:color w:val="0000ff"/>
          </w:rPr>
          <w:t xml:space="preserve">подпунктом 1 пункта 3.5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пяти рабочих дней со дня размещения на едином портале (в случае проведения отбора в системе "Электронный бюджет") и на официальном сайте министерства информации о результатах отбора в случае принятия министерством решения о предоставлении субсидии, предусмотренного </w:t>
      </w:r>
      <w:hyperlink w:history="0" w:anchor="P117" w:tooltip="1) о предоставлении субсидии при отсутствии оснований для отклонения заявки и отказа в предоставлении субсидии, установленных подпунктами 1 - 5 пункта 2.7 настоящего раздела;">
        <w:r>
          <w:rPr>
            <w:sz w:val="20"/>
            <w:color w:val="0000ff"/>
          </w:rPr>
          <w:t xml:space="preserve">подпунктом 1 пункта 2.5 раздела 2</w:t>
        </w:r>
      </w:hyperlink>
      <w:r>
        <w:rPr>
          <w:sz w:val="20"/>
        </w:rPr>
        <w:t xml:space="preserve"> настоящего Порядка, а также в течение пяти рабочих дней со дня окончания срока, предусмотренного </w:t>
      </w:r>
      <w:hyperlink w:history="0" w:anchor="P162" w:tooltip="Не позднее 20 рабочих дней со дня регистрации документов заявителя министерство рассматривает информацию (сведения), полученную в соответствии с абзацем первым настоящего пункта, а также документы заявителя и по результатам их рассмотрения (далее - результаты рассмотрения заявлений):">
        <w:r>
          <w:rPr>
            <w:sz w:val="20"/>
            <w:color w:val="0000ff"/>
          </w:rPr>
          <w:t xml:space="preserve">абзацем вторым пункта 3.5</w:t>
        </w:r>
      </w:hyperlink>
      <w:r>
        <w:rPr>
          <w:sz w:val="20"/>
        </w:rPr>
        <w:t xml:space="preserve"> настоящего раздела, в случае принятия министерством решения о предоставлении субсидии, предусмотренного </w:t>
      </w:r>
      <w:hyperlink w:history="0" w:anchor="P163" w:tooltip="1) принимает решение о предоставлении субсидии и направляет заявителю уведомление о принятом решении на адрес электронной почты, указанный в заявлении, - в случае соответствия заявителя требованиям, установленным пунктом 2.2 раздела 2 настоящего Порядка, по состоянию на 1-е число месяца подачи заявления, представления заявителем в полном объеме документов заявителя, соответствия указанных документов требованиям, предусмотренным пунктом 3.4 настоящего раздела, отсутствия в документах заявителя недостоверн...">
        <w:r>
          <w:rPr>
            <w:sz w:val="20"/>
            <w:color w:val="0000ff"/>
          </w:rPr>
          <w:t xml:space="preserve">подпунктом 1 пункта 3.5</w:t>
        </w:r>
      </w:hyperlink>
      <w:r>
        <w:rPr>
          <w:sz w:val="20"/>
        </w:rPr>
        <w:t xml:space="preserve"> настоящего раздела, направляет получателю субсидии заказным письмом с уведомлением или вручает нарочным проект договора в двух экземплярах для подписания.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Получатель субсидии в течение 15 рабочих дней со дня получения проекта договора представляет в министерство подписанный получателем субсидии проект договора в двух экземплярах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непоступления в министерство в срок, установленный </w:t>
      </w:r>
      <w:hyperlink w:history="0" w:anchor="P168" w:tooltip="3.8. Получатель субсидии в течение 15 рабочих дней со дня получения проекта договора представляет в министерство подписанный получателем субсидии проект договора в двух экземплярах на бумажном носителе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двух экземпляров подписанного получателем субсидии проекта договора на бумажном носителе министерство в течение пяти рабочих дней со дня истечения срока, установленного </w:t>
      </w:r>
      <w:hyperlink w:history="0" w:anchor="P168" w:tooltip="3.8. Получатель субсидии в течение 15 рабочих дней со дня получения проекта договора представляет в министерство подписанный получателем субсидии проект договора в двух экземплярах на бумажном носителе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принимает решение о признании получателя субсидии уклонившимся от заключения договора и об отказе в предоставлении субсидии в соответствии с </w:t>
      </w:r>
      <w:hyperlink w:history="0" w:anchor="P132" w:tooltip="6) признание участника отбора уклонившимся от подписания договора по основаниям, установленным в объявлении о проведении отбора.">
        <w:r>
          <w:rPr>
            <w:sz w:val="20"/>
            <w:color w:val="0000ff"/>
          </w:rPr>
          <w:t xml:space="preserve">подпунктом 6 пункта 2.7 раздела 2</w:t>
        </w:r>
      </w:hyperlink>
      <w:r>
        <w:rPr>
          <w:sz w:val="20"/>
        </w:rPr>
        <w:t xml:space="preserve"> настоящего Порядка и направляет получателю субсидии письменное уведомление о принятом решении с обоснованием причин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получения министерством подписанного получателем субсидии проекта договора в двух экземплярах в срок, установленный </w:t>
      </w:r>
      <w:hyperlink w:history="0" w:anchor="P168" w:tooltip="3.8. Получатель субсидии в течение 15 рабочих дней со дня получения проекта договора представляет в министерство подписанный получателем субсидии проект договора в двух экземплярах на бумажном носителе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министерство в течение пяти рабочих дней со дня поступления подписывает проект договора со своей стороны и направляет заказным письмом с уведомлением или вручает нарочным один экземпляр получателю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Министерство в течение 10 рабочих дней со дня заключения договора перечисляет субсидии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организациях.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Результатом предоставления субсидии является доля социальных услуг, предоставленных получателям социальных услуг, в общем объеме социальных услуг, предусмотренных индивидуальными программами для таких получателей социальных услуг, по состоянию на 31 декабря года предоставления субсидии (в процентах).</w:t>
      </w:r>
    </w:p>
    <w:p>
      <w:pPr>
        <w:pStyle w:val="0"/>
        <w:jc w:val="both"/>
      </w:pPr>
      <w:r>
        <w:rPr>
          <w:sz w:val="20"/>
        </w:rPr>
        <w:t xml:space="preserve">(п. 3.10 в ред. </w:t>
      </w:r>
      <w:hyperlink w:history="0" r:id="rId53" w:tooltip="Постановление Правительства Хабаровского края от 03.08.2022 N 392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03.08.2022 N 392-пр)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 случае уменьшения министерству как получателю средств краевого бюджета ранее доведенных лимитов бюджетных обязательств, указанных в </w:t>
      </w:r>
      <w:hyperlink w:history="0" w:anchor="P52" w:tooltip="1.4. Предоставление субсидии осуществляется в пределах лимитов бюджетных обязательств, доведенных до министерства социальной защиты Хабаровского края (далее - министерство) как получателя средств краевого бюджета на цели предоставления субсидии на соответствующий финансовый год (соответствующий финансовый год и плановый период).">
        <w:r>
          <w:rPr>
            <w:sz w:val="20"/>
            <w:color w:val="0000ff"/>
          </w:rPr>
          <w:t xml:space="preserve">пункте 1.4 раздела 1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договоре, при согласовании министерством и получателем субсидии новых условий договора или при недостижении согласия по новым условиям министерство и получатель субсидии заключают дополнительное соглашение к договору, в том числе соглашение о расторжении договора (при необходимости), в соответствии с формой, установленной типовой формой (далее - дополнительное соглашение),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министерство в течение 10 рабочих дней со дня доведения уменьшенных лимитов бюджетных обязательств направляет получателю субсидии заказным письмом с уведомлением о вручении или на электронный адрес, указанный в заявке, или вручает нарочным для подписания проект дополнительного соглашения, содержащего новые условия;</w:t>
      </w:r>
    </w:p>
    <w:bookmarkStart w:id="176" w:name="P176"/>
    <w:bookmarkEnd w:id="1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согласия с новыми условиями, определенными дополнительным соглашением, получатель субсидии в течение пяти рабочих дней со дня получения проекта дополнительного соглашения, содержащего новые условия, подписывает его и представляет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несогласия с новыми условиями, определенными дополнительным соглашением, и (или) непредставления получателем субсидии подписанного проекта дополнительного соглашения в срок, установленный </w:t>
      </w:r>
      <w:hyperlink w:history="0" w:anchor="P176" w:tooltip="- в случае согласия с новыми условиями, определенными дополнительным соглашением, получатель субсидии в течение пяти рабочих дней со дня получения проекта дополнительного соглашения, содержащего новые условия, подписывает его и представляет в министерство;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министерство в течение 10 рабочих дней со дня истечения указанного срока формирует, подписывает со своей стороны и направляет получателю субсидии посредством почтовой связи заказным письмом с уведомлением о вручении или на электронный адрес, указанный в заявке, или вручает нарочным для подписания проект дополнительного соглашения о расторжении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получатель субсидии в течение пяти рабочих дней со дня получения проекта дополнительного соглашения о расторжении договора подписывает его и представляет в министерство.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Субсидия предоставляется на возмещение затрат поставщика социальных услуг по следующим направлениям: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Хабаровского края от 03.08.2022 N 392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03.08.2022 N 392-пр)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расходы на оплату труда и начисления на выплаты по оплате труда работников участника отбора, предоставляющих социальную услугу, и управленческого персонала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общехозяйственные расходы, непосредственно связанные с предоставлением социальной услуги ее получателю, а также необходимые для обеспечения собственных нужд поставщика социальных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услуги связи (расходы на аренду технических средств, телефонную связь, сотовую связь, подключение и использование информационно-телекоммуникационной сети "Интернет", доступ к телефонной сети, установка телефонов, междугородные и международные соединения, местное телефонное соединение (абонентская и повременная оплата), радиосвязь и другие средства связи, пользование радиоточкой, а также расходы, связанные с пересылкой почтовых отправлений, осуществлением почтовых переводов денежных средств, и другие аналогичные расходы);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коммунальные услуги (затраты на отопление и технологические нужды, потребление газа, электроэнергии, водоснабжение, канализацию, ассенизацию);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транспортные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прочие работы (услуги), включающие в том числе работы (услуги) по содержанию имущества (санитарно-гигиеническое обслуживание - дератизация, дезинфекция, вывоз мусора, техническое обслуживание технических средств, текущий ремонт зданий и оборудования, ремонт автотранспорта и другие аналогичные расходы), по установке и монтажу локальных вычислительных сетей, систем охранной и пожарной сигнализации, видеонаблюдения, контроля доступа, а также услуги вневедомственной, пожарной охраны, услуги по страхованию, по изготовлению и (или) приобретению бланочной продукции и услуги в области информационных технологий, за исключением расходов на капитальный ремонт зданий,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материальные затраты (приобретение продуктов питания, а также горюче-смазочных материалов, канцелярских товаров и прочих материалов как для оказания социальных услуг, так и для обеспечения собственных нужд поставщика социальных услуг), за исключением расходов на приобретение оборудования.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субсидии в срок не позднее 1 марта года, следующего за годом предоставления субсидии, представляет в министерство отчетность о достижении значения результата предоставления субсидии по форме, определенной типовой формой (далее - отчет).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Министерство вправе устанавливать в договоре сроки и формы представления получателем субсидии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Оценка достижения получателем субсидии значения результата предоставления субсидии производится путем сравнения значения результата предоставления субсидии, установленного договором, и фактически достигнутого по итогам года предоставления субсидии значения результата предоставления субсидии, указанного получателем субсидии в отчете.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5" w:tooltip="Постановление Правительства Хабаровского края от 03.08.2022 N 392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</w:t>
      </w:r>
    </w:p>
    <w:p>
      <w:pPr>
        <w:pStyle w:val="0"/>
        <w:jc w:val="center"/>
      </w:pPr>
      <w:r>
        <w:rPr>
          <w:sz w:val="20"/>
        </w:rPr>
        <w:t xml:space="preserve">от 03.08.2022 N 392-пр)</w:t>
      </w:r>
    </w:p>
    <w:p>
      <w:pPr>
        <w:pStyle w:val="0"/>
        <w:jc w:val="both"/>
      </w:pPr>
      <w:r>
        <w:rPr>
          <w:sz w:val="20"/>
        </w:rPr>
      </w:r>
    </w:p>
    <w:bookmarkStart w:id="201" w:name="P201"/>
    <w:bookmarkEnd w:id="201"/>
    <w:p>
      <w:pPr>
        <w:pStyle w:val="0"/>
        <w:ind w:firstLine="540"/>
        <w:jc w:val="both"/>
      </w:pPr>
      <w:r>
        <w:rPr>
          <w:sz w:val="20"/>
        </w:rPr>
        <w:t xml:space="preserve">5.1. 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результата ее предоставления (далее - проверка).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Хабаровского края от 03.08.2022 N 392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03.08.2022 N 392-пр)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в ходе проверки действий (бездействия), содержащих признаки состава административного правонарушения, министерство в срок не позднее 10 рабочих дней со дня выявления указанных действий (бездействия) направляет материалы проверки в комитет государственного финансового контроля Правительства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края осуществляют в отношении получателей субсидии проверки в соответствии со </w:t>
      </w:r>
      <w:hyperlink w:history="0" r:id="rId57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58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выявления фактов нарушения получателем субсидии условий и порядка предоставления субсидии (за исключением случая, предусмотренного </w:t>
      </w:r>
      <w:hyperlink w:history="0" w:anchor="P209" w:tooltip="5.4. В случае если i-м получателем субсидии по состоянию на 31 декабря года предоставления субсидии не достигнут результат предоставления субсидии, установленный в договоре, объем субсидии, подлежащий возврату в краевой бюджет в срок до 1 марта года, следующего за годом предоставления субсидии (Vвозврата), рассчитывается по формуле:">
        <w:r>
          <w:rPr>
            <w:sz w:val="20"/>
            <w:color w:val="0000ff"/>
          </w:rPr>
          <w:t xml:space="preserve">пунктом 5.4</w:t>
        </w:r>
      </w:hyperlink>
      <w:r>
        <w:rPr>
          <w:sz w:val="20"/>
        </w:rPr>
        <w:t xml:space="preserve"> настоящего раздела) министерство в течение пяти рабочих дней со дня выявления указанных фактов составляет акт о нарушении получателем субсидии условий и порядка предоставления субсидии (далее - акт), в котором указываются выявленные нарушения, сроки их устранения (которые не могут быть более 10 рабочих дней со дня получения акта получателем субсидии), и направляет заказным письмом с уведомлением о вручении акт получателю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Хабаровского края от 03.08.2022 N 392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03.08.2022 N 392-пр)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неустранения получателем субсидии нарушений в сроки, указанные в акте, министерство в течение пяти рабочих дней со дня истечения указанных сроков направляет заказным письмом с уведомлением о вручении получателю субсидии требование о возврате субсидии в краевой бюджет.</w:t>
      </w:r>
    </w:p>
    <w:bookmarkStart w:id="208" w:name="P208"/>
    <w:bookmarkEnd w:id="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обязан осуществить возврат субсидии в течение 10 рабочих дней со дня получения требования о возврате субсидии в краевой бюджет.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если i-м получателем субсидии по состоянию на 31 декабря года предоставления субсидии не достигнут результат предоставления субсидии, установленный в договоре, объем субсидии, подлежащий возврату в краевой бюджет в срок до 1 марта года, следующего за годом предоставления субсидии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x (1 - T / S) x 0,1,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предоставленной i-му получателю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 - фактически достигнутое значение результата предоставления субсидии, указанное получателем субсидии в отчете;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плановое значение результата предоставления субсидии, установленное договором.</w:t>
      </w:r>
    </w:p>
    <w:bookmarkStart w:id="217" w:name="P217"/>
    <w:bookmarkEnd w:id="2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неисполнения получателем субсидии обязанности по возврату субсидии в объеме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рассчитанном в соответствии с </w:t>
      </w:r>
      <w:hyperlink w:history="0" w:anchor="P209" w:tooltip="5.4. В случае если i-м получателем субсидии по состоянию на 31 декабря года предоставления субсидии не достигнут результат предоставления субсидии, установленный в договоре, объем субсидии, подлежащий возврату в краевой бюджет в срок до 1 марта года, следующего за годом предоставления субсидии (Vвозврата), рассчитывается по формуле:">
        <w:r>
          <w:rPr>
            <w:sz w:val="20"/>
            <w:color w:val="0000ff"/>
          </w:rPr>
          <w:t xml:space="preserve">пунктом 5.4</w:t>
        </w:r>
      </w:hyperlink>
      <w:r>
        <w:rPr>
          <w:sz w:val="20"/>
        </w:rPr>
        <w:t xml:space="preserve"> настоящего раздела, в срок, установленный </w:t>
      </w:r>
      <w:hyperlink w:history="0" w:anchor="P209" w:tooltip="5.4. В случае если i-м получателем субсидии по состоянию на 31 декабря года предоставления субсидии не достигнут результат предоставления субсидии, установленный в договоре, объем субсидии, подлежащий возврату в краевой бюджет в срок до 1 марта года, следующего за годом предоставления субсидии (Vвозврата), рассчитывается по формуле:">
        <w:r>
          <w:rPr>
            <w:sz w:val="20"/>
            <w:color w:val="0000ff"/>
          </w:rPr>
          <w:t xml:space="preserve">абзацем первым пункта 5.4</w:t>
        </w:r>
      </w:hyperlink>
      <w:r>
        <w:rPr>
          <w:sz w:val="20"/>
        </w:rPr>
        <w:t xml:space="preserve"> настоящего раздела, министерство в течение пяти рабочих дней со дня окончания указанного срока направляет заказным письмом с уведомлением о вручении получателю субсидии требование о возврате в краевой бюджет субсидии в объеме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рассчитанном в соответствии с </w:t>
      </w:r>
      <w:hyperlink w:history="0" w:anchor="P209" w:tooltip="5.4. В случае если i-м получателем субсидии по состоянию на 31 декабря года предоставления субсидии не достигнут результат предоставления субсидии, установленный в договоре, объем субсидии, подлежащий возврату в краевой бюджет в срок до 1 марта года, следующего за годом предоставления субсидии (Vвозврата), рассчитывается по формуле:">
        <w:r>
          <w:rPr>
            <w:sz w:val="20"/>
            <w:color w:val="0000ff"/>
          </w:rPr>
          <w:t xml:space="preserve">пунктом 5.4</w:t>
        </w:r>
      </w:hyperlink>
      <w:r>
        <w:rPr>
          <w:sz w:val="20"/>
        </w:rPr>
        <w:t xml:space="preserve"> настоящего раздела (далее - требование).</w:t>
      </w:r>
    </w:p>
    <w:bookmarkStart w:id="218" w:name="P218"/>
    <w:bookmarkEnd w:id="2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обязан осуществить возврат субсидии в объеме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рассчитанном в соответствии с </w:t>
      </w:r>
      <w:hyperlink w:history="0" w:anchor="P209" w:tooltip="5.4. В случае если i-м получателем субсидии по состоянию на 31 декабря года предоставления субсидии не достигнут результат предоставления субсидии, установленный в договоре, объем субсидии, подлежащий возврату в краевой бюджет в срок до 1 марта года, следующего за годом предоставления субсидии (Vвозврата), рассчитывается по формуле:">
        <w:r>
          <w:rPr>
            <w:sz w:val="20"/>
            <w:color w:val="0000ff"/>
          </w:rPr>
          <w:t xml:space="preserve">пунктом 5.4</w:t>
        </w:r>
      </w:hyperlink>
      <w:r>
        <w:rPr>
          <w:sz w:val="20"/>
        </w:rPr>
        <w:t xml:space="preserve"> настоящего раздела, в течение 10 рабочих дней со дня получения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случае неперечисления получателем субсидии в краевой бюджет средств субсидии, подлежащих перечислению в соответствии с </w:t>
      </w:r>
      <w:hyperlink w:history="0" w:anchor="P207" w:tooltip="5.3. В случае неустранения получателем субсидии нарушений в сроки, указанные в акте, министерство в течение пяти рабочих дней со дня истечения указанных сроков направляет заказным письмом с уведомлением о вручении получателю субсидии требование о возврате субсидии в краевой бюджет.">
        <w:r>
          <w:rPr>
            <w:sz w:val="20"/>
            <w:color w:val="0000ff"/>
          </w:rPr>
          <w:t xml:space="preserve">пунктами 5.3</w:t>
        </w:r>
      </w:hyperlink>
      <w:r>
        <w:rPr>
          <w:sz w:val="20"/>
        </w:rPr>
        <w:t xml:space="preserve">, </w:t>
      </w:r>
      <w:hyperlink w:history="0" w:anchor="P217" w:tooltip="5.5. В случае неисполнения получателем субсидии обязанности по возврату субсидии в объеме (Vвозврата), рассчитанном в соответствии с пунктом 5.4 настоящего раздела, в срок, установленный абзацем первым пункта 5.4 настоящего раздела, министерство в течение пяти рабочих дней со дня окончания указанного срока направляет заказным письмом с уведомлением о вручении получателю субсидии требование о возврате в краевой бюджет субсидии в объеме (Vвозврата), рассчитанном в соответствии с пунктом 5.4 настоящего разд...">
        <w:r>
          <w:rPr>
            <w:sz w:val="20"/>
            <w:color w:val="0000ff"/>
          </w:rPr>
          <w:t xml:space="preserve">5.5</w:t>
        </w:r>
      </w:hyperlink>
      <w:r>
        <w:rPr>
          <w:sz w:val="20"/>
        </w:rPr>
        <w:t xml:space="preserve"> настоящего раздела, в сроки, установленные соответственно </w:t>
      </w:r>
      <w:hyperlink w:history="0" w:anchor="P208" w:tooltip="Получатель субсидии обязан осуществить возврат субсидии в течение 10 рабочих дней со дня получения требования о возврате субсидии в краевой бюджет.">
        <w:r>
          <w:rPr>
            <w:sz w:val="20"/>
            <w:color w:val="0000ff"/>
          </w:rPr>
          <w:t xml:space="preserve">абзацем вторым пункта 5.3</w:t>
        </w:r>
      </w:hyperlink>
      <w:r>
        <w:rPr>
          <w:sz w:val="20"/>
        </w:rPr>
        <w:t xml:space="preserve">, </w:t>
      </w:r>
      <w:hyperlink w:history="0" w:anchor="P218" w:tooltip="Получатель субсидии обязан осуществить возврат субсидии в объеме (Vвозврата), рассчитанном в соответствии с пунктом 5.4 настоящего раздела, в течение 10 рабочих дней со дня получения требования.">
        <w:r>
          <w:rPr>
            <w:sz w:val="20"/>
            <w:color w:val="0000ff"/>
          </w:rPr>
          <w:t xml:space="preserve">абзацем вторым пункта 5.5</w:t>
        </w:r>
      </w:hyperlink>
      <w:r>
        <w:rPr>
          <w:sz w:val="20"/>
        </w:rPr>
        <w:t xml:space="preserve"> настоящего раздела, министерство обращается в суд с требованием о взыскании указанных средств в течение трех месяцев со дня окончания соответствующего срока.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Министерство обеспечивает соблюдение получателем субсидии условий, целей и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Министерство проводит мониторинг достижения результата предоставления субсидии исходя из достижения значений результата предоставления субсидии, определенных договором,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5.8 введен </w:t>
      </w:r>
      <w:hyperlink w:history="0" r:id="rId60" w:tooltip="Постановление Правительства Хабаровского края от 03.08.2022 N 392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03.08.2022 N 392-пр; в ред. </w:t>
      </w:r>
      <w:hyperlink w:history="0" r:id="rId61" w:tooltip="Постановление Правительства Хабаровского края от 03.08.2023 N 346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03.08.2023 N 346-пр)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29.12.2015 N 480-пр</w:t>
            <w:br/>
            <w:t>(ред. от 03.08.2023)</w:t>
            <w:br/>
            <w:t>"Об утверждении Порядка опреде...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F33C2E8324E1C77348C060102198241D8DB41CE92DE860D84EEE7D784DDD307D96A933309AD26D56E1CB7D0BB35EA0839A1F303D811F93BCC253B53Y9oDM" TargetMode = "External"/>
	<Relationship Id="rId8" Type="http://schemas.openxmlformats.org/officeDocument/2006/relationships/hyperlink" Target="consultantplus://offline/ref=1F33C2E8324E1C77348C060102198241D8DB41CE92DE860D85EFE7D784DDD307D96A933309AD26D56E1CB7D0BB35EA0839A1F303D811F93BCC253B53Y9oDM" TargetMode = "External"/>
	<Relationship Id="rId9" Type="http://schemas.openxmlformats.org/officeDocument/2006/relationships/hyperlink" Target="consultantplus://offline/ref=1F33C2E8324E1C77348C060102198241D8DB41CE92DE860D84E4E7D784DDD307D96A933309AD26D56E1CB7D0BB35EA0839A1F303D811F93BCC253B53Y9oDM" TargetMode = "External"/>
	<Relationship Id="rId10" Type="http://schemas.openxmlformats.org/officeDocument/2006/relationships/hyperlink" Target="consultantplus://offline/ref=1F33C2E8324E1C77348C060102198241D8DB41CE92DE860D85E5E7D784DDD307D96A933309AD26D56E1CB7D6BE35EA0839A1F303D811F93BCC253B53Y9oDM" TargetMode = "External"/>
	<Relationship Id="rId11" Type="http://schemas.openxmlformats.org/officeDocument/2006/relationships/hyperlink" Target="consultantplus://offline/ref=1F33C2E8324E1C77348C060102198241D8DB41CE92DE860D85EEE7D784DDD307D96A933309AD26D56E1CB7D0BB35EA0839A1F303D811F93BCC253B53Y9oDM" TargetMode = "External"/>
	<Relationship Id="rId12" Type="http://schemas.openxmlformats.org/officeDocument/2006/relationships/hyperlink" Target="consultantplus://offline/ref=1F33C2E8324E1C77348C060102198241D8DB41CE92DD8C0A84E4E7D784DDD307D96A933309AD26D56E1CB7D0BB35EA0839A1F303D811F93BCC253B53Y9oDM" TargetMode = "External"/>
	<Relationship Id="rId13" Type="http://schemas.openxmlformats.org/officeDocument/2006/relationships/hyperlink" Target="consultantplus://offline/ref=1F33C2E8324E1C77348C060102198241D8DB41CE92DD880981E8E7D784DDD307D96A933309AD26D56E1CB7D0BB35EA0839A1F303D811F93BCC253B53Y9oDM" TargetMode = "External"/>
	<Relationship Id="rId14" Type="http://schemas.openxmlformats.org/officeDocument/2006/relationships/hyperlink" Target="consultantplus://offline/ref=1F33C2E8324E1C77348C060102198241D8DB41CE92DC8E0585EEE7D784DDD307D96A933309AD26D56E1CB7D0BB35EA0839A1F303D811F93BCC253B53Y9oDM" TargetMode = "External"/>
	<Relationship Id="rId15" Type="http://schemas.openxmlformats.org/officeDocument/2006/relationships/hyperlink" Target="consultantplus://offline/ref=1F33C2E8324E1C77348C060102198241D8DB41CE92DC880D85EBE7D784DDD307D96A933309AD26D56E1CB7D0BB35EA0839A1F303D811F93BCC253B53Y9oDM" TargetMode = "External"/>
	<Relationship Id="rId16" Type="http://schemas.openxmlformats.org/officeDocument/2006/relationships/hyperlink" Target="consultantplus://offline/ref=75723305948AF6A1B5A466341E89E9B32FDAEE724ED87656069DCC732C486C98F3C9771856C29583410FA454A09241B6976B42D26B4D5835202F35CFZBo2M" TargetMode = "External"/>
	<Relationship Id="rId17" Type="http://schemas.openxmlformats.org/officeDocument/2006/relationships/hyperlink" Target="consultantplus://offline/ref=75723305948AF6A1B5A4783908E5B7BF2AD4B47D4ADA74085ACACA2473186ACDB389714D15859B8B4804F004E4CC18E4D2204ED174515937Z3oDM" TargetMode = "External"/>
	<Relationship Id="rId18" Type="http://schemas.openxmlformats.org/officeDocument/2006/relationships/hyperlink" Target="consultantplus://offline/ref=75723305948AF6A1B5A4783908E5B7BF2AD5B67F49D974085ACACA2473186ACDB389714D15869B804504F004E4CC18E4D2204ED174515937Z3oDM" TargetMode = "External"/>
	<Relationship Id="rId19" Type="http://schemas.openxmlformats.org/officeDocument/2006/relationships/hyperlink" Target="consultantplus://offline/ref=75723305948AF6A1B5A466341E89E9B32FDAEE724EDC765F009CCC732C486C98F3C9771856C29583410FA455A89241B6976B42D26B4D5835202F35CFZBo2M" TargetMode = "External"/>
	<Relationship Id="rId20" Type="http://schemas.openxmlformats.org/officeDocument/2006/relationships/hyperlink" Target="consultantplus://offline/ref=75723305948AF6A1B5A466341E89E9B32FDAEE724EDC765F009CCC732C486C98F3C9771856C29583410FA454A09241B6976B42D26B4D5835202F35CFZBo2M" TargetMode = "External"/>
	<Relationship Id="rId21" Type="http://schemas.openxmlformats.org/officeDocument/2006/relationships/hyperlink" Target="consultantplus://offline/ref=75723305948AF6A1B5A466341E89E9B32FDAEE724EDF7C580197CC732C486C98F3C9771856C29583410FA455A59241B6976B42D26B4D5835202F35CFZBo2M" TargetMode = "External"/>
	<Relationship Id="rId22" Type="http://schemas.openxmlformats.org/officeDocument/2006/relationships/hyperlink" Target="consultantplus://offline/ref=75723305948AF6A1B5A466341E89E9B32FDAEE724EDF785B049BCC732C486C98F3C9771856C29583410FA455A59241B6976B42D26B4D5835202F35CFZBo2M" TargetMode = "External"/>
	<Relationship Id="rId23" Type="http://schemas.openxmlformats.org/officeDocument/2006/relationships/hyperlink" Target="consultantplus://offline/ref=75723305948AF6A1B5A466341E89E9B32FDAEE724EDE7E57009DCC732C486C98F3C9771856C29583410FA455A59241B6976B42D26B4D5835202F35CFZBo2M" TargetMode = "External"/>
	<Relationship Id="rId24" Type="http://schemas.openxmlformats.org/officeDocument/2006/relationships/hyperlink" Target="consultantplus://offline/ref=75723305948AF6A1B5A466341E89E9B32FDAEE724EDE785F0098CC732C486C98F3C9771856C29583410FA455A59241B6976B42D26B4D5835202F35CFZBo2M" TargetMode = "External"/>
	<Relationship Id="rId25" Type="http://schemas.openxmlformats.org/officeDocument/2006/relationships/hyperlink" Target="consultantplus://offline/ref=75723305948AF6A1B5A4783908E5B7BF2AD4B47D4ADA74085ACACA2473186ACDB389714D15859B8B4404F004E4CC18E4D2204ED174515937Z3oDM" TargetMode = "External"/>
	<Relationship Id="rId26" Type="http://schemas.openxmlformats.org/officeDocument/2006/relationships/hyperlink" Target="consultantplus://offline/ref=75723305948AF6A1B5A4783908E5B7BF2AD5B67F49D974085ACACA2473186ACDB389714D15869B834104F004E4CC18E4D2204ED174515937Z3oDM" TargetMode = "External"/>
	<Relationship Id="rId27" Type="http://schemas.openxmlformats.org/officeDocument/2006/relationships/hyperlink" Target="consultantplus://offline/ref=75723305948AF6A1B5A466341E89E9B32FDAEE724EDF7A58019FCC732C486C98F3C9771844C2CD8F420EBA54A08717E7D1Z3oDM" TargetMode = "External"/>
	<Relationship Id="rId28" Type="http://schemas.openxmlformats.org/officeDocument/2006/relationships/hyperlink" Target="consultantplus://offline/ref=75723305948AF6A1B5A466341E89E9B32FDAEE724EDC765D0E9DCC732C486C98F3C9771844C2CD8F420EBA54A08717E7D1Z3oDM" TargetMode = "External"/>
	<Relationship Id="rId29" Type="http://schemas.openxmlformats.org/officeDocument/2006/relationships/hyperlink" Target="consultantplus://offline/ref=75723305948AF6A1B5A466341E89E9B32FDAEE724EDE7C5E0198CC732C486C98F3C9771856C29583410DA15DA99241B6976B42D26B4D5835202F35CFZBo2M" TargetMode = "External"/>
	<Relationship Id="rId30" Type="http://schemas.openxmlformats.org/officeDocument/2006/relationships/hyperlink" Target="consultantplus://offline/ref=75723305948AF6A1B5A466341E89E9B32FDAEE724EDF785B049BCC732C486C98F3C9771856C29583410FA455A79241B6976B42D26B4D5835202F35CFZBo2M" TargetMode = "External"/>
	<Relationship Id="rId31" Type="http://schemas.openxmlformats.org/officeDocument/2006/relationships/hyperlink" Target="consultantplus://offline/ref=75723305948AF6A1B5A4783908E5B7BF2AD5B67F49D974085ACACA2473186ACDA1892941168786834111A655A2Z9oAM" TargetMode = "External"/>
	<Relationship Id="rId32" Type="http://schemas.openxmlformats.org/officeDocument/2006/relationships/hyperlink" Target="consultantplus://offline/ref=75723305948AF6A1B5A466341E89E9B32FDAEE724EDF785B049BCC732C486C98F3C9771856C29583410FA455A89241B6976B42D26B4D5835202F35CFZBo2M" TargetMode = "External"/>
	<Relationship Id="rId33" Type="http://schemas.openxmlformats.org/officeDocument/2006/relationships/hyperlink" Target="consultantplus://offline/ref=75723305948AF6A1B5A466341E89E9B32FDAEE724EDF785B049BCC732C486C98F3C9771856C29583410FA454A09241B6976B42D26B4D5835202F35CFZBo2M" TargetMode = "External"/>
	<Relationship Id="rId34" Type="http://schemas.openxmlformats.org/officeDocument/2006/relationships/hyperlink" Target="consultantplus://offline/ref=75723305948AF6A1B5A466341E89E9B32FDAEE724EDF7A58019FCC732C486C98F3C9771844C2CD8F420EBA54A08717E7D1Z3oDM" TargetMode = "External"/>
	<Relationship Id="rId35" Type="http://schemas.openxmlformats.org/officeDocument/2006/relationships/hyperlink" Target="consultantplus://offline/ref=75723305948AF6A1B5A466341E89E9B32FDAEE724EDF7A58019FCC732C486C98F3C9771844C2CD8F420EBA54A08717E7D1Z3oDM" TargetMode = "External"/>
	<Relationship Id="rId36" Type="http://schemas.openxmlformats.org/officeDocument/2006/relationships/hyperlink" Target="consultantplus://offline/ref=75723305948AF6A1B5A466341E89E9B32FDAEE724EDE7E57009DCC732C486C98F3C9771856C29583410FA455A69241B6976B42D26B4D5835202F35CFZBo2M" TargetMode = "External"/>
	<Relationship Id="rId37" Type="http://schemas.openxmlformats.org/officeDocument/2006/relationships/hyperlink" Target="consultantplus://offline/ref=75723305948AF6A1B5A466341E89E9B32FDAEE724EDE785F0098CC732C486C98F3C9771856C29583410FA455A89241B6976B42D26B4D5835202F35CFZBo2M" TargetMode = "External"/>
	<Relationship Id="rId38" Type="http://schemas.openxmlformats.org/officeDocument/2006/relationships/hyperlink" Target="consultantplus://offline/ref=75723305948AF6A1B5A466341E89E9B32FDAEE724EDE7E57009DCC732C486C98F3C9771856C29583410FA455A89241B6976B42D26B4D5835202F35CFZBo2M" TargetMode = "External"/>
	<Relationship Id="rId39" Type="http://schemas.openxmlformats.org/officeDocument/2006/relationships/hyperlink" Target="consultantplus://offline/ref=75723305948AF6A1B5A466341E89E9B32FDAEE724EDE785F0098CC732C486C98F3C9771856C29583410FA454A09241B6976B42D26B4D5835202F35CFZBo2M" TargetMode = "External"/>
	<Relationship Id="rId40" Type="http://schemas.openxmlformats.org/officeDocument/2006/relationships/hyperlink" Target="consultantplus://offline/ref=75723305948AF6A1B5A466341E89E9B32FDAEE724EDE785F0098CC732C486C98F3C9771856C29583410FA454A39241B6976B42D26B4D5835202F35CFZBo2M" TargetMode = "External"/>
	<Relationship Id="rId41" Type="http://schemas.openxmlformats.org/officeDocument/2006/relationships/hyperlink" Target="consultantplus://offline/ref=75723305948AF6A1B5A466341E89E9B32FDAEE724EDE785F0098CC732C486C98F3C9771856C29583410FA454A59241B6976B42D26B4D5835202F35CFZBo2M" TargetMode = "External"/>
	<Relationship Id="rId42" Type="http://schemas.openxmlformats.org/officeDocument/2006/relationships/hyperlink" Target="consultantplus://offline/ref=75723305948AF6A1B5A466341E89E9B32FDAEE724EDF785B049BCC732C486C98F3C9771856C29583410FA454A29241B6976B42D26B4D5835202F35CFZBo2M" TargetMode = "External"/>
	<Relationship Id="rId43" Type="http://schemas.openxmlformats.org/officeDocument/2006/relationships/hyperlink" Target="consultantplus://offline/ref=75723305948AF6A1B5A466341E89E9B32FDAEE724EDF785B049BCC732C486C98F3C9771856C29583410FA454A49241B6976B42D26B4D5835202F35CFZBo2M" TargetMode = "External"/>
	<Relationship Id="rId44" Type="http://schemas.openxmlformats.org/officeDocument/2006/relationships/hyperlink" Target="consultantplus://offline/ref=75723305948AF6A1B5A4783908E5B7BF2AD3B17F4ADB74085ACACA2473186ACDA1892941168786834111A655A2Z9oAM" TargetMode = "External"/>
	<Relationship Id="rId45" Type="http://schemas.openxmlformats.org/officeDocument/2006/relationships/hyperlink" Target="consultantplus://offline/ref=75723305948AF6A1B5A466341E89E9B32FDAEE724EDF785B049BCC732C486C98F3C9771856C29583410FA454A69241B6976B42D26B4D5835202F35CFZBo2M" TargetMode = "External"/>
	<Relationship Id="rId46" Type="http://schemas.openxmlformats.org/officeDocument/2006/relationships/hyperlink" Target="consultantplus://offline/ref=75723305948AF6A1B5A466341E89E9B32FDAEE724EDF785B049BCC732C486C98F3C9771856C29583410FA454A79241B6976B42D26B4D5835202F35CFZBo2M" TargetMode = "External"/>
	<Relationship Id="rId47" Type="http://schemas.openxmlformats.org/officeDocument/2006/relationships/hyperlink" Target="consultantplus://offline/ref=75723305948AF6A1B5A466341E89E9B32FDAEE724EDF785B049BCC732C486C98F3C9771856C29583410FA457A29241B6976B42D26B4D5835202F35CFZBo2M" TargetMode = "External"/>
	<Relationship Id="rId48" Type="http://schemas.openxmlformats.org/officeDocument/2006/relationships/hyperlink" Target="consultantplus://offline/ref=75723305948AF6A1B5A466341E89E9B32FDAEE724EDF785B049BCC732C486C98F3C9771856C29583410FA457A39241B6976B42D26B4D5835202F35CFZBo2M" TargetMode = "External"/>
	<Relationship Id="rId49" Type="http://schemas.openxmlformats.org/officeDocument/2006/relationships/image" Target="media/image2.wmf"/>
	<Relationship Id="rId50" Type="http://schemas.openxmlformats.org/officeDocument/2006/relationships/hyperlink" Target="consultantplus://offline/ref=75723305948AF6A1B5A466341E89E9B32FDAEE724EDA7E560796CC732C486C98F3C9771856C29583410FA353A59241B6976B42D26B4D5835202F35CFZBo2M" TargetMode = "External"/>
	<Relationship Id="rId51" Type="http://schemas.openxmlformats.org/officeDocument/2006/relationships/hyperlink" Target="consultantplus://offline/ref=75723305948AF6A1B5A466341E89E9B32FDAEE724EDF785B049BCC732C486C98F3C9771856C29583410FA457A59241B6976B42D26B4D5835202F35CFZBo2M" TargetMode = "External"/>
	<Relationship Id="rId52" Type="http://schemas.openxmlformats.org/officeDocument/2006/relationships/hyperlink" Target="consultantplus://offline/ref=75723305948AF6A1B5A466341E89E9B32FDAEE724EDF785B049BCC732C486C98F3C9771856C29583410FA457A79241B6976B42D26B4D5835202F35CFZBo2M" TargetMode = "External"/>
	<Relationship Id="rId53" Type="http://schemas.openxmlformats.org/officeDocument/2006/relationships/hyperlink" Target="consultantplus://offline/ref=75723305948AF6A1B5A466341E89E9B32FDAEE724EDF785B049BCC732C486C98F3C9771856C29583410FA457A89241B6976B42D26B4D5835202F35CFZBo2M" TargetMode = "External"/>
	<Relationship Id="rId54" Type="http://schemas.openxmlformats.org/officeDocument/2006/relationships/hyperlink" Target="consultantplus://offline/ref=75723305948AF6A1B5A466341E89E9B32FDAEE724EDF785B049BCC732C486C98F3C9771856C29583410FA456A09241B6976B42D26B4D5835202F35CFZBo2M" TargetMode = "External"/>
	<Relationship Id="rId55" Type="http://schemas.openxmlformats.org/officeDocument/2006/relationships/hyperlink" Target="consultantplus://offline/ref=75723305948AF6A1B5A466341E89E9B32FDAEE724EDF785B049BCC732C486C98F3C9771856C29583410FA456A39241B6976B42D26B4D5835202F35CFZBo2M" TargetMode = "External"/>
	<Relationship Id="rId56" Type="http://schemas.openxmlformats.org/officeDocument/2006/relationships/hyperlink" Target="consultantplus://offline/ref=75723305948AF6A1B5A466341E89E9B32FDAEE724EDF785B049BCC732C486C98F3C9771856C29583410FA456A69241B6976B42D26B4D5835202F35CFZBo2M" TargetMode = "External"/>
	<Relationship Id="rId57" Type="http://schemas.openxmlformats.org/officeDocument/2006/relationships/hyperlink" Target="consultantplus://offline/ref=75723305948AF6A1B5A4783908E5B7BF2AD4B47D4ADA74085ACACA2473186ACDB389714F12869C89155EE000AD9A14F9D23E51D36A51Z5oAM" TargetMode = "External"/>
	<Relationship Id="rId58" Type="http://schemas.openxmlformats.org/officeDocument/2006/relationships/hyperlink" Target="consultantplus://offline/ref=75723305948AF6A1B5A4783908E5B7BF2AD4B47D4ADA74085ACACA2473186ACDB389714F12849A89155EE000AD9A14F9D23E51D36A51Z5oAM" TargetMode = "External"/>
	<Relationship Id="rId59" Type="http://schemas.openxmlformats.org/officeDocument/2006/relationships/hyperlink" Target="consultantplus://offline/ref=75723305948AF6A1B5A466341E89E9B32FDAEE724EDF785B049BCC732C486C98F3C9771856C29583410FA456A89241B6976B42D26B4D5835202F35CFZBo2M" TargetMode = "External"/>
	<Relationship Id="rId60" Type="http://schemas.openxmlformats.org/officeDocument/2006/relationships/hyperlink" Target="consultantplus://offline/ref=75723305948AF6A1B5A466341E89E9B32FDAEE724EDF785B049BCC732C486C98F3C9771856C29583410FA456A99241B6976B42D26B4D5835202F35CFZBo2M" TargetMode = "External"/>
	<Relationship Id="rId61" Type="http://schemas.openxmlformats.org/officeDocument/2006/relationships/hyperlink" Target="consultantplus://offline/ref=75723305948AF6A1B5A466341E89E9B32FDAEE724EDE785F0098CC732C486C98F3C9771856C29583410FA454A69241B6976B42D26B4D5835202F35CFZBo2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29.12.2015 N 480-пр
(ред. от 03.08.2023)
"Об утверждении Порядка определения размера и выплаты компенсации поставщикам социальных услуг, включенным в реестр поставщиков социальных услуг Хабаровского края, но не участвующим в выполнении государственного задания (заказа)"</dc:title>
  <dcterms:created xsi:type="dcterms:W3CDTF">2023-10-31T12:40:24Z</dcterms:created>
</cp:coreProperties>
</file>