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23.11.2011 N 135</w:t>
              <w:br/>
              <w:t xml:space="preserve">(ред. от 07.04.2023)</w:t>
              <w:br/>
              <w:t xml:space="preserve">"Об уполномоченном по правам ребенка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РЕБЕНКА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28.03.2012 </w:t>
            </w:r>
            <w:hyperlink w:history="0" r:id="rId7" w:tooltip="Закон Хабаровского края от 28.03.2012 N 179 &quot;О внесении изменений в статью 9 Закона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8" w:tooltip="Закон Хабаровского края от 25.12.2013 N 332 (ред. от 24.12.2020) &quot;О внесении изменений в отдельные законы Хабаровского края и признании утратившими силу отдельных законов (статей законов) Хабаровского края&quot; {КонсультантПлюс}">
              <w:r>
                <w:rPr>
                  <w:sz w:val="20"/>
                  <w:color w:val="0000ff"/>
                </w:rPr>
                <w:t xml:space="preserve">N 332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26.02.2014 </w:t>
            </w:r>
            <w:hyperlink w:history="0" r:id="rId9" w:tooltip="Закон Хабаровского края от 26.02.2014 N 347 (ред. от 24.12.2020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347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0" w:tooltip="Закон Хабаровского края от 30.07.2014 N 374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11" w:tooltip="Закон Хабаровского края от 17.12.2014 N 23 (ред. от 29.07.2015)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30.09.2015 </w:t>
            </w:r>
            <w:hyperlink w:history="0" r:id="rId12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09.12.2015 </w:t>
            </w:r>
            <w:hyperlink w:history="0" r:id="rId13" w:tooltip="Закон Хабаровского края от 09.12.2015 N 148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29.06.2016 </w:t>
            </w:r>
            <w:hyperlink w:history="0" r:id="rId14" w:tooltip="Закон Хабаровского края от 29.06.2016 N 191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191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26.04.2019 </w:t>
            </w:r>
            <w:hyperlink w:history="0" r:id="rId15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416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16" w:tooltip="Закон Хабаровского края от 30.09.2020 N 97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26.05.2021 </w:t>
            </w:r>
            <w:hyperlink w:history="0" r:id="rId17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28.07.2021 </w:t>
            </w:r>
            <w:hyperlink w:history="0" r:id="rId18" w:tooltip="Закон Хабаровского края от 28.07.2021 N 193 &quot;О внесении изменений в статьи 5 и 9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29.09.2021 </w:t>
            </w:r>
            <w:hyperlink w:history="0" r:id="rId19" w:tooltip="Закон Хабаровского края от 29.09.2021 N 221 &quot;О внесении изменений в Закон Хабаровского края &quot;Об уполномоченном по правам человека в Хабаровском крае&quot; и статью 6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20" w:tooltip="Закон Хабаровского края от 19.05.2022 N 280 &quot;О внесении изменений в статью 8 Закона Хабаровского края &quot;Об уполномоченном по правам человека в Хабаровском крае&quot; и статью 9 Закона Хабаровского края &quot;Об уполномоченном по правам ребенка в Хабаровском крае&quot; {КонсультантПлюс}">
              <w:r>
                <w:rPr>
                  <w:sz w:val="20"/>
                  <w:color w:val="0000ff"/>
                </w:rPr>
                <w:t xml:space="preserve">N 280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07.03.2023 </w:t>
            </w:r>
            <w:hyperlink w:history="0" r:id="rId21" w:tooltip="Закон Хабаровского края от 07.03.2023 N 371 &quot;О внесении изменения в статью 17 Закона Хабаровского края &quot;Об уполномоченном по правам ребенка в Хабаровском крае&quot; (принят Законодательной Думой Хабаровского края 28.02.2023)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 от 07.04.2023 </w:t>
            </w:r>
            <w:hyperlink w:history="0" r:id="rId22" w:tooltip="Закон Хабаровского края от 07.04.2023 N 385 &quot;О внесении изменений в Закон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(принят Законодательной Думой Хабаровского края 29.03.2023)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Уполномоченный по правам ребенка в Хабаровском крае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ребенка в Хабаровском крае (далее - уполномоченный, край) учреждается в соответствии с </w:t>
      </w:r>
      <w:hyperlink w:history="0" r:id="rId24" w:tooltip="&quot;Устав Хабаровского края&quot; (принят постановлением Законодательной Думы Хабаровского края от 19.05.2022 N 133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края в целях обеспечения дополнительных гарантий эффективного функционирования механизмов реализации, соблюдения и защиты прав и законных интересов детей органами государственной власти края, органами местного самоуправления муниципальных образований края (далее - органы местного самоуправления),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Основы правового положения уполномоченного определены в Федеральном </w:t>
      </w:r>
      <w:hyperlink w:history="0" r:id="rId25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27 декабря 2018 года N 501-ФЗ "Об уполномоченных по правам ребенка в Российской Федерации" (далее - Федеральный закон "Об уполномоченных по правам ребенка в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Задачи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восстановлению нарушенных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правовом просвещении и информировании населения края по вопросам защиты прав и законных интересов ребенка, информирование органов государственной власти, органов местного самоуправления о положении в данной сфере;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совершенствованию механизма обеспечения и защиты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деятельности органов государственной власти края и органов местного самоуправления в области обеспечения и защиты прав и законных интересов ребенка в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развитии международного сотрудничества по вопросам защиты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прав, свобод и законных интересов ребенка среди детей и их законных представителей.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своей деятельности уполномоченный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</w:t>
      </w:r>
      <w:hyperlink w:history="0" r:id="rId33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ребенка в Российской Федерации" и иными нормативными </w:t>
      </w:r>
      <w:hyperlink w:history="0" r:id="rId34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правовыми актами</w:t>
        </w:r>
      </w:hyperlink>
      <w:r>
        <w:rPr>
          <w:sz w:val="20"/>
        </w:rPr>
        <w:t xml:space="preserve"> Российской Федерации, </w:t>
      </w:r>
      <w:hyperlink w:history="0" r:id="rId35" w:tooltip="&quot;Устав Хабаровского края&quot; (принят постановлением Законодательной Думы Хабаровского края от 19.05.2022 N 133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края, настоящим законом, законами и иными нормативными правовыми актами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Принципы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уполномоченного строится на основе принципов справедливости, гуманности, открытости, объективности и доступности, а также взаимодействия с органами государственной власти, органами местного самоуправления, организациями, должностными лицами по вопросам соблюдения и защиты прав и законных интересов детей в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НАЗНАЧЕНИЕ НА ДОЛЖНОСТЬ УПОЛНОМОЧЕННОГО</w:t>
      </w:r>
    </w:p>
    <w:p>
      <w:pPr>
        <w:pStyle w:val="2"/>
        <w:jc w:val="center"/>
      </w:pPr>
      <w:r>
        <w:rPr>
          <w:sz w:val="20"/>
        </w:rPr>
        <w:t xml:space="preserve">И ПРЕКРАЩЕНИЕ ЕГО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Требования к уполномоченному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Хабаровского края от 28.07.2021 N 193 &quot;О внесении изменений в статьи 5 и 9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28.07.2021 N 193)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может быть назначен гражданин Российской Федерации, соответствующий требованиям, установленным </w:t>
      </w:r>
      <w:hyperlink w:history="0" r:id="rId39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частью 2.1 статьи 13</w:t>
        </w:r>
      </w:hyperlink>
      <w:r>
        <w:rPr>
          <w:sz w:val="20"/>
        </w:rPr>
        <w:t xml:space="preserve"> Федерального закона "Об уполномоченных по правам ребенка в Российской Федерации", не моложе 35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Назначение на должность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Законодательной Думой края (далее - Дума) по предложению Губернатора края и по согласованию с Уполномоченным при Президенте Российской Федерации по правам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Губернатора края о кандидатуре на должность уполномоченного вносится в Думу не позднее чем за 30 дней до дня истечения срока полномочий предыдущего уполномоченного, а в случае досрочного прекращения полномочий уполномоченного - в течение двух месяцев со дня досрочного прекращения полномочий предыдущего уполномоченного.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предложению Губернатора края о кандидатуре на должность уполномоченного прилагаются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на должность уполномоченного о согласии на внесение его кандидатуры в Думу и назначении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(иного документа, удостоверяющего личность)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кандидата на должность уполномоченного о прекращении деятельности, несовместимой со статусом уполномоченного, в случае назначения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автобиография кандидата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кандидата на должность уполномоченного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согласие кандидата на должность уполномоченного на обработку его персональных данных, разрешенных им для распространения;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1" w:tooltip="Закон Хабаровского края от 29.09.2021 N 221 &quot;О внесении изменений в Закон Хабаровского края &quot;Об уполномоченном по правам человека в Хабаровском крае&quot; и статью 6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29.09.2021 N 221)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 кандидата на должность уполномоченного о высшем образовании (по желанию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о награждении государственными наградами и почетными званиями);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 трудовой деятельности, оформленные в установленном законодательством порядке, и (или) копия трудовой книжки, копии иных документов кандидата на должность уполномоченного о трудовой и (или) общественной деятельности, подтверждающих опыт работы по реализации и защите прав и законных интересов детей, восстановлению нарушенных прав и законных интересов детей либо опыт правозащитной деятельности;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 доходах, об имуществе и обязательствах имущественного характера кандидата на должность уполномоченного, а также сведения о доходах, об имуществе и обязательствах имущественного характера его супруги (супруга) и несовершеннолетних детей в соответствии с Федеральным </w:t>
      </w:r>
      <w:hyperlink w:history="0" r:id="rId42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3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Сведения, указанные в </w:t>
      </w:r>
      <w:hyperlink w:history="0" w:anchor="P75" w:tooltip="8) сведения о доходах, об имуществе и обязательствах имущественного характера кандидата на должность уполномоченного, а также сведения о доходах, об имуществе и обязательствах имущественного характера его супруги (супруга) и несовершеннолетних детей в соответствии с Федеральным законом от 25 декабря 2008 года N 273-ФЗ &quot;О противодействии коррупции&quot; (далее - Федеральный закон &quot;О противодействии коррупции&quot;).">
        <w:r>
          <w:rPr>
            <w:sz w:val="20"/>
            <w:color w:val="0000ff"/>
          </w:rPr>
          <w:t xml:space="preserve">пункте 8 части 3</w:t>
        </w:r>
      </w:hyperlink>
      <w:r>
        <w:rPr>
          <w:sz w:val="20"/>
        </w:rPr>
        <w:t xml:space="preserve"> настоящей статьи, представляются кандидатом на должность уполномоченного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3.1 введена </w:t>
      </w:r>
      <w:hyperlink w:history="0" r:id="rId44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рассмотрения кандидатуры на должность уполномоченного Дума согласовывает ее с Уполномоченным при Президенте Российской Федерации по правам ребенка путем направления письма председателя Думы в течение пяти рабочих дней со дня поступления в Думу предложения Губернатора края о кандидатуре на должность уполномоченного и документов (сведений), указанных в </w:t>
      </w:r>
      <w:hyperlink w:history="0" w:anchor="P65" w:tooltip="3. К предложению Губернатора края о кандидатуре на должность уполномоченного прилагаются следующие документы (сведения)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Предложение Губернатора края о кандидатуре на должность уполномоченного должно быть рассмотрено на заседании Думы в течение 30 дней со дня получения согласования кандидатуры на должность уполномоченного с Уполномоченным при Президенте Российской Федерации по правам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заседании Думы кандидатуру на должность уполномоченного представляет Губернатор края или уполномоченное им должностное лицо.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Кандидат на должность уполномоченного обязан присутствовать на заседании Думы.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Постановление Думы о назначении уполномоченного считается принятым, если за него проголосовало более половины от установленного числа депутатов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Непринятие постановления Думы по данному вопросу считается отказом в назначении кандидатуры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Дума в течение пяти рабочих дней со дня получения отказа Уполномоченного при Президенте Российской Федерации по правам ребенка в согласовании кандидатуры на должность уполномоченного либо непринятия Думой постановления о назначении уполномоченного направляет соответствующее уведомление Губернатору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Губернатор края в течение 30 дней со дня получения уведомления Думы вносит в Думу предложение о новой кандидатуре на должность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Дума рассматривает предложение Губернатора края о новой кандидатуре на должность уполномоченного с соблюдением положений </w:t>
      </w:r>
      <w:hyperlink w:history="0" w:anchor="P65" w:tooltip="3. К предложению Губернатора края о кандидатуре на должность уполномоченного прилагаются следующие документы (сведения):">
        <w:r>
          <w:rPr>
            <w:sz w:val="20"/>
            <w:color w:val="0000ff"/>
          </w:rPr>
          <w:t xml:space="preserve">частей 3</w:t>
        </w:r>
      </w:hyperlink>
      <w:r>
        <w:rPr>
          <w:sz w:val="20"/>
        </w:rPr>
        <w:t xml:space="preserve"> - </w:t>
      </w:r>
      <w:hyperlink w:history="0" w:anchor="P84" w:tooltip="8. Постановление Думы о назначении уполномоченного считается принятым, если за него проголосовало более половины от установленного числа депутатов Думы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Постановление Думы о назначении на должность уполномоченного подлежит официальному опубликованию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Вступление в должность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 "Клянусь защищать права и законные интересы ребенка, добросовестно исполнять свои обязанности, руководствуясь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</w:t>
      </w:r>
      <w:hyperlink w:history="0" r:id="rId47" w:tooltip="&quot;Устав Хабаровского края&quot; (принят постановлением Законодательной Думы Хабаровского края от 19.05.2022 N 133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Хабаровского края, законами и иными нормативными правовыми актами Хабаровского края".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Присяга приносится на заседании Думы непосредственно после назначения уполномоченного на должность. Уполномоченный считается вступившим в должность с момента принесения им присяги.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после принесения присяги на заседании Думы вручается удостоверение.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Удостоверение уполномоченного является документом, удостоверяющим его должностное положение и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удостоверении уполномоченного, образец и описание удостоверения утверждаются </w:t>
      </w:r>
      <w:hyperlink w:history="0" r:id="rId49" w:tooltip="Постановление Законодательной Думы Хабаровского края от 21.12.2011 N 693 &quot;О Положении об удостоверении уполномоченного по правам ребенка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Думы.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Срок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сроком на пять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полномочий уполномоченного начинается со дня принесения им присяги и прекращается со дня принесения присяги вновь назначенным уполномоченным, кроме случаев досрочного прекращения полномочий уполномоченного в соответствии с </w:t>
      </w:r>
      <w:hyperlink w:history="0" w:anchor="P114" w:tooltip="2. Полномочия уполномоченного прекращаются досрочно в случаях: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Окончание срока полномочий Думы, досрочное прекращение полномочий Думы, назначившей на должность уполномоченного, не влекут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Прекращение полномочий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 истечением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досрочного прекращения полномочий.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1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30.09.2015 N 125;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2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3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4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26.02.2014 N 347;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его выезда за пределы края на постоянное место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6" w:tooltip="Закон Хабаровского края от 28.07.2021 N 193 &quot;О внесении изменений в статьи 5 и 9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28.07.2021 N 193)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утраты доверия в случаях, предусмотренных </w:t>
      </w:r>
      <w:hyperlink w:history="0" r:id="rId57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8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несоблюдения им требований, ограничений и запретов, указанных в </w:t>
      </w:r>
      <w:hyperlink w:history="0" w:anchor="P147" w:tooltip="2. На уполномоченного распространяются запреты, ограничения и обязанности, установленные Федеральным законом &quot;О противодействии коррупции&quot; и другими федеральными законами.">
        <w:r>
          <w:rPr>
            <w:sz w:val="20"/>
            <w:color w:val="0000ff"/>
          </w:rPr>
          <w:t xml:space="preserve">части 2 статьи 10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9" w:tooltip="Закон Хабаровского края от 30.09.2015 N 125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30.09.2015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принимается Думой по предложению Губернатора края и по согласованию с Уполномоченным при Президенте Российской Федерации по правам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досрочном прекращении полномочий уполномоченного в связи с утратой доверия в случаях, предусмотренных </w:t>
      </w:r>
      <w:hyperlink w:history="0" r:id="rId60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коррупции", вносится Губернатором края в Думу на основании доклада органа края по профилактике коррупционных и иных правонарушений о результатах проведенной им проверки в порядке, определенном Губернатором края, а в случае, если материалы о результатах проверки направлялись в комиссию по координации работы по противодействию коррупции в крае, - и на основании доклада указанной комиссии. Данное предложение должно содержать основание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принятия решения о досрочном прекращении полномочий уполномоченного Дума согласовывает данный вопрос с Уполномоченным при Президенте Российской Федерации по правам ребенка путем направления письма председателя Думы в течение пяти рабочих дней со дня поступления в Думу предложения Губернатора края о досрочном прекращении полномочий уполномоченного.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Губернатора края о досрочном прекращении полномочий уполномоченного должно быть рассмотрено на заседании Думы в течение 30 дней со дня получения Думой согласования вопроса о досрочном прекращении полномочий уполномоченного с Уполномоченным при Президенте Российской Федерации по правам ребенка.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рассмотрения Думой предложения Губернатора края о досрочном прекращении полномочий уполномоченного в связи с утратой доверия или в связи с несоблюдением им требований, ограничений и запретов, установленных Федеральным </w:t>
      </w:r>
      <w:hyperlink w:history="0" r:id="rId61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законами, в сроки, указанные в </w:t>
      </w:r>
      <w:hyperlink w:history="0" w:anchor="P135" w:tooltip="Предложение Губернатора края о досрочном прекращении полномочий уполномоченного должно быть рассмотрено на заседании Думы в течение 30 дней со дня получения Думой согласования вопроса о досрочном прекращении полномочий уполномоченного с Уполномоченным при Президенте Российской Федерации по правам ребенка.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настоящей части, не включаются периоды временной нетрудоспособности уполномоченного, пребывания его в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Досрочное прекращение полномочий уполномоченного в случаях, указанных в </w:t>
      </w:r>
      <w:hyperlink w:history="0" w:anchor="P136" w:tooltip="В случае рассмотрения Думой предложения Губернатора края о досрочном прекращении полномочий уполномоченного в связи с утратой доверия или в связи с несоблюдением им требований, ограничений и запретов, установленных Федеральным законом &quot;О противодействии коррупции&quot; и другими федеральными законами, в сроки, указанные в абзаце четвертом настоящей части, не включаются периоды временной нетрудоспособности уполномоченного, пребывания его в отпуске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настоящей части, осуществляется не позднее трех лет со дня совершения уполномоченным соответствующего коррупционного правонарушения. В указанный срок не включается время производства по уголовному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Думы о досрочном прекращении полномочий уполномоченного считается принятым, если за него проголосовало более половины от установленного числа депутатов Думы. В нем указывается основание досрочного прекращения полномочий уполномоченного. В случае досрочного прекращения полномочий уполномоченного в связи с утратой доверия в качестве основания указывается </w:t>
      </w:r>
      <w:hyperlink w:history="0" r:id="rId62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статья 13.1</w:t>
        </w:r>
      </w:hyperlink>
      <w:r>
        <w:rPr>
          <w:sz w:val="20"/>
        </w:rPr>
        <w:t xml:space="preserve"> Федерального закона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3" w:tooltip="Закон Хабаровского края от 19.05.2022 N 280 &quot;О внесении изменений в статью 8 Закона Хабаровского края &quot;Об уполномоченном по правам человека в Хабаровском крае&quot; и статью 9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19.05.2022 N 280)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СТАТУС, ПОЛНОМОЧИЯ И ПОРЯДОК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Статус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является государственной должностью края.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распространяются запреты, ограничения и обязанности, установленные Федеральным </w:t>
      </w:r>
      <w:hyperlink w:history="0" r:id="rId64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Законов Хабаровского края от 28.03.2012 </w:t>
      </w:r>
      <w:hyperlink w:history="0" r:id="rId65" w:tooltip="Закон Хабаровского края от 28.03.2012 N 179 &quot;О внесении изменений в статью 9 Закона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N 179</w:t>
        </w:r>
      </w:hyperlink>
      <w:r>
        <w:rPr>
          <w:sz w:val="20"/>
        </w:rPr>
        <w:t xml:space="preserve">, от 30.07.2014 </w:t>
      </w:r>
      <w:hyperlink w:history="0" r:id="rId66" w:tooltip="Закон Хабаровского края от 30.07.2014 N 374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, от 09.12.2015 </w:t>
      </w:r>
      <w:hyperlink w:history="0" r:id="rId67" w:tooltip="Закон Хабаровского края от 09.12.2015 N 148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N 148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обязан сообщать в порядке, установленном нормативным правовым актом Губернатора края,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Закон Хабаровского края от 26.05.2021 N 173 &quot;О внесении изменений в Закон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26.05.2021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соответствии с </w:t>
      </w:r>
      <w:hyperlink w:history="0" r:id="rId70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частью 4[1-1] статьи 12[1]</w:t>
        </w:r>
      </w:hyperlink>
      <w:r>
        <w:rPr>
          <w:sz w:val="20"/>
        </w:rPr>
        <w:t xml:space="preserve"> Федерального закона "О противодействии коррупции" уполномоченный обязан уведомлять органы прокуратуры или другие государственные органы обо всех фактах обращения к нему каких-либо лиц в целях склонения его к совершению коррупционных правонарушений в срок не позднее пяти дней со дня соответствующего обращения путем направления письменного уведомления,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(последнее - при наличии), адрес места жительства, номер контактного телефона, адрес электронной почты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описание обстоятельств обращения к уполномоченному лица в целях склонения его к совершению коррупционного правонарушения (с указанием даты, места и времени обращения);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сущность предполагаемого коррупционного правонарушения, к совершению которого склоняли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склонения уполномоченного к коррупционному правонарушению (подкуп, угроза, просьба, обещание, обман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известные сведения о лице, склонявшем уполномоченного к совершению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составления уведомления и подпись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уведомлению прилагаются имеющиеся у уполномоченного материалы, подтверждающие обстоятельства обращения к нему каких-либо лиц в целях склонения его к совершению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(часть 2.1 введена </w:t>
      </w:r>
      <w:hyperlink w:history="0" r:id="rId71" w:tooltip="Закон Хабаровского края от 07.04.2023 N 385 &quot;О внесении изменений в Закон Хабаровского края &quot;Об уполномоченном по правам человека в Хабаровском крае&quot; и статью 10 Закона Хабаровского края &quot;Об уполномоченном по правам ребенка в Хабаровском крае&quot; (принят Законодательной Думой Хабаровского края 29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07.04.2023 N 385)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обязан прекратить деятельность, несовместимую с его статусом, не позднее 14 дней со дня вступления в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срока полномочий и по его окончании уполномоченный не вправе разглашать информацию, составляющую государственную, коммерческую либо иную охраняемую законом тайну, ставшую ему известной в связи с исполнением служебных обязанностей, если иное не установлено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не вправе разглашать сведения о частной жизни заявителей и других лиц, ставшие известными ему в связи с деятельностью по защите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действует в пределах полномочий, установленных Федеральным </w:t>
      </w:r>
      <w:hyperlink w:history="0" r:id="rId73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ребенка в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4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принимать решения, отнесенные к полномочиям других государственных органов, органов местного самоуправления и их должностных лиц.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рассматривает обращения граждан Российской Федерации, лиц без гражданства и иностранных граждан, касающиеся фактов нарушения прав и законных интересов ребенка на территории края,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Указанные в </w:t>
      </w:r>
      <w:hyperlink w:history="0" w:anchor="P172" w:tooltip="3. Уполномоченный рассматривает обращения граждан Российской Федерации, лиц без гражданства и иностранных граждан, касающиеся фактов нарушения прав и законных интересов ребенка на территории края, в соответствии с федеральным законодательством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 обращения могут быть поданы уполномоченному без их предварительного судебного или административного обжалования. Обращение может быть подано любым лицом, в том числе несовершеннолетним.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Приоритетным направлением деятельности уполномоченного является защита прав и законных интересов детей-сирот, детей, оставшихся без попечения родителей, и иных категорий детей, находящихся в трудной жизненной ситуации, а также лиц из числа детей-сирот и детей, оставшихся без попечения родителей.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Обязанности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пределах своей компетенции уполномоченный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обеспечивать защиту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беспрепятственной реализации и восстановлению нарушенных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79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26.04.2019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меры по фактам нарушения прав и законных интересов ребенка, установленные </w:t>
      </w:r>
      <w:hyperlink w:history="0" w:anchor="P222" w:tooltip="Статья 15. Меры, принимаемые уполномоченным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предложениям Губернатора края, Думы либо по собственной инициативе готовить доклады по отдельным вопросам соблюдения прав и законных интересов ребенка в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проверять по предложению Губернатора края, Думы либо по собственной инициативе информацию о случаях нарушения, об отдельных фактах ущемления прав и законных интересов ребенка в крае, представляющих особую общественную опасность;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83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26.04.2019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личный прием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Права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Помимо прав, установленных Федеральным </w:t>
      </w:r>
      <w:hyperlink w:history="0" r:id="rId84" w:tooltip="Федеральный закон от 27.12.2018 N 501-ФЗ (ред. от 30.04.2021) &quot;Об уполномоченных по правам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ребенка в Российской Федерации", уполномоченный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участие в разработке проектов нормативных правовых актов края, затрагивающих права и законные интересы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87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26.04.2019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государственные органы края, органы местного самоуправления и должностным лицам, в решениях или действиях (бездействии) которых он усматривает нарушение прав и законных интересов ребенка, свое заключение, содержащее рекомендации относительно возможных и необходимых мер восстановления указанных прав и законных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взаимодействовать с органами государственной власти края, органами местного самоуправления, Уполномоченным при Президенте Российской Федерации по правам ребенка, Уполномоченным по правам человека в Российской Федерации, уполномоченным по правам человека в крае, уполномоченными по правам ребенка в субъектах Российской Федерации, уполномоченными по правам человека в субъектах Российской Федерации и иными должностными лицами, обеспечивающими защиту прав и законных интересов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передавать обращение государственному органу, органу местного самоуправления или должностному лицу, к компетенции которых относится разрешение обращения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- 8) утратили силу. - </w:t>
      </w:r>
      <w:hyperlink w:history="0" r:id="rId90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26.04.2019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принимать участие в заседаниях коллегиальных органов государственной власти края с правом совещательного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 обращениям, принятым к рассмотрению, оказывать гражданам бесплатную юридическую помощь в порядке и формах, предусмотренных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91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Хабаровского края от 26.04.2019 N 416;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осуществлять иную деятельность, направленную на защиту прав и законных интересов ребенка.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Информация о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года, но не позднее 1 марта года, следующего за отчетным, уполномоченный направляет Губернатору края, в Думу и Уполномоченному при Президенте Российской Федерации по правам ребенка доклад о результатах своей деятельности, содержащий в том числе оценку соблюдения прав и законных интересов детей на территории края, а также предложения о совершенствовании их правового положения, обнародует (публикует), размещает его в порядке, установленном Федеральным </w:t>
      </w:r>
      <w:hyperlink w:history="0" r:id="rId9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4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направлять Губернатору края и в Думу доклады по отдельным вопросам соблюдения прав и законных интересов ребенка в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рассмотрения докладов уполномоченного Губернатор края, Дума могут принимать решение.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Меры, принимаемые уполномоченным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реализации своих полномочий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в компетентные органы предложения о возбуждении дисциплинарного или административного производства в отношении должностных лиц, в действиях которых усматриваются нарушения прав и законных интересов ребенка;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обращается в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опубликовать сообщение о результатах рассмотрения обращения о нарушении прав и законных интересов ребенка. Решение о публикации доводится до сведения органа или должностного лица, в действиях которого установлены нарушения прав и законных интересов ребенка. По инициативе последних к публикуемому сообщению может быть приложено объяснение ими своих действий и позиции.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Хабаровского края от 26.04.2019 N 416 &quot;О внесении изменений в статьи 5 и 8 Закона Хабаровского края &quot;Об уполномоченном по правам человека в Хабаровском крае&quot; и Закон Хабаровского края &quot;Об уполномоченном по правам ребенка в Хабаровском кра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26.04.2019 N 416)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ГАРАНТИИ И ОБЕСПЕЧЕНИЕ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Оказание содействия уполномоченному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края, органы местного самоуправления и их должностные лица содействуют уполномоченному и предоставляют по его запросам материалы и документы, необходимые для осуществления его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Запрашиваемые уполномоченным материалы, документы, объяснения и иная информация должны быть направлены ему не позднее чем в пятнадцатидневный срок со дня получения запроса, если иное не установлено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или должностное лицо, получившие обращение уполномоченного, обязаны рассмотреть его в тридцатидневный срок со дня регистрации и направить уполномоченному письменный ответ о результатах рассмотрения и принятых мерах. В случае если предложения уполномоченного не выполнены, в ответе должно содержаться обоснование причин их невыполнения.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информации, составляющей государственную, коммерческую либо иную охраняемую законом тайну, осуществляется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Общественный экспертный совет при уполномоченном. Детский общественный совет при уполномоченном. Общественные помощники уполномоченного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8" w:tooltip="Закон Хабаровского края от 07.03.2023 N 371 &quot;О внесении изменения в статью 17 Закона Хабаровского края &quot;Об уполномоченном по правам ребенка в Хабаровском крае&quot; (принят Законодательной Думой Хабаровского края 28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07.03.2023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консультативной помощи уполномоченному могут создаваться общественный экспертный совет при уполномоченном (далее - общественный экспертный совет) и назначаться общественные помощники уполномоченного (далее - общественные помощники).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выяснения мнения детей по вопросам, касающимся соблюдения и защиты их прав и законных интересов, может создаваться детский общественный совет при уполномоченном (далее - детский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детского общественного совета могут быть дети, достигшие возраста 10 лет и проживающие в крае. Дети входят в состав детского общественного совета с согласия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Персональный состав общественного экспертного совета, детского общественного совета, положения об общественном экспертном совете, детском общественном совете и общественных помощниках утверждаются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Деятельность общественного экспертного совета, детского общественного совета и общественных помощников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Организационное, правовое, информационное, документационное и материально-техническое обеспечение деятельности общественного экспертного совета, детского общественного совета, общественных помощников осуществляется аппаратом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Аппарат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структуре аппарата уполномоченного предусматриваются должности государственной гражданской службы края, а также должности, не являющиеся должностями государственной гражданской службы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26.02.2014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уполномоченного осуществляет юридическое, организационное, финансовое, научно-аналитическое, информационно-справочное и иное обеспечение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края с правом юридического лица, имеющим печать и бланки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Имущество, используемое уполномоченным и его аппаратом при осуществлении своей деятельности, находится в его оперативном управлении и является государственной собственностью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работой аппарата и утверждает положение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численность, структуру и штатное расписание аппарата в пределах бюджетной сметы;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назначает на должность и освобождает от должности руководителя и сотрудников аппарата, распределяет между ними обязанности по направлениям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иные вопросы деятельности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вопросам, связанным с деятельностью аппарата, уполномоченный издает приказы.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Сотрудникам аппарата, уполномоченным на проведение отдельных действий в ходе рассмотрения обращений граждан, должна быть выдана соответствующая доверенность за подписью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Права, обязанности, ответственность и гарантии деятельности сотрудников аппарата уполномоченного, а также условия прохождения ими государственной гражданской службы определяются федеральными и краевыми нормативными правовыми актами о государственной гражданской службе, а также законодательством Российской Федерации о труде.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Гарантии и денежное содержание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предоставляются гарантии, аналогичные гарантиям, установленным </w:t>
      </w:r>
      <w:hyperlink w:history="0" r:id="rId100" w:tooltip="Закон Хабаровского края от 27.11.2001 N 349 (ред. от 07.04.2023) &quot;О Правительстве Хабаровского края&quot; (с изм. и доп., вступающими в силу с 21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27 ноября 2001 года N 349 "О Правительстве Хабаровского края" для членов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Гарантии, предусмотренные настоящей частью, не подлежат реализации в случае прекращения полномочий уполномоченного по основаниям, предусмотренным </w:t>
      </w:r>
      <w:hyperlink w:history="0" w:anchor="P123" w:tooltip="7) вступления в отношении его в законную силу обвинительного приговора суда;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w:anchor="P128" w:tooltip="10) утраты доверия в случаях, предусмотренных статьей 13.1 Федерального закона &quot;О противодействии коррупции&quot;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30" w:tooltip="11) несоблюдения им требований, ограничений и запретов, указанных в части 2 статьи 10 настоящего закона.">
        <w:r>
          <w:rPr>
            <w:sz w:val="20"/>
            <w:color w:val="0000ff"/>
          </w:rPr>
          <w:t xml:space="preserve">11 части 2 статьи 9</w:t>
        </w:r>
      </w:hyperlink>
      <w:r>
        <w:rPr>
          <w:sz w:val="20"/>
        </w:rPr>
        <w:t xml:space="preserve"> настоящего закона, а также в случае замещения лицом должности уполномоченного менее одного календарного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Закон Хабаровского края от 29.06.2016 N 191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29.06.2016 N 191)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Уполномоченному устанавливается денежное содержание, в состав которого входят:</w:t>
      </w:r>
    </w:p>
    <w:bookmarkStart w:id="273" w:name="P273"/>
    <w:bookmarkEnd w:id="2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должностной оклад, приравненный к должностному окладу заместителя Председателя Правительства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ежемесячная надбавка к должностному окладу за выслугу лет на должностях государственной гражданской или муниципальной службы (в том числе на выборных должностях)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стаже работы от 1 года до 5 лет - 10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стаже работы от 5 до 10 лет - 15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стаже работы от 10 до 15 лет - 20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стаже работы свыше 15 лет - 30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ежемесячная надбавка к должностному окладу за сложность, напряженность, специальный режим работы в размере от 150 до 200 процентов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ежемесячная процентная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ежемесячное денежное поощрение в размере 6,5 должностного оклада;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премия по результатам работы, выплачиваемая в соответствии с порядком премирования, утвержденным уполномоченным;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единовременная выплата при предоставлении ежегодного оплачиваемого отпуска в размере двух должностных окладов;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материальная помощь в размере одного должностного оклада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районный коэффициент за работу в южных районах Дальнего Востока, начисляемый на выплаты, указанные в </w:t>
      </w:r>
      <w:hyperlink w:history="0" w:anchor="P273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84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части, в размере 1,3;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процентная надбавка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размере, установленном нормативными правовыми актами Российской Федерации и края, начисляемая на выплаты, указанные в </w:t>
      </w:r>
      <w:hyperlink w:history="0" w:anchor="P273" w:tooltip="1) должностной оклад, приравненный к должностному окладу заместителя Председателя Правительства кра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84" w:tooltip="8) материальная помощь в размере одного должностного оклада в год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части.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2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должностного оклада уполномоченного ежегодно увеличивается (индексируется) в соответствии с законом о краевом бюджете с учетом уровня инфляции (потребительских цен) по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увеличении (индексации) размера должностного оклада уполномоченного принимается уполномоченным в соответствии с правовым актом Губернатора края.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03" w:tooltip="Закон Хабаровского края от 17.12.2014 N 23 (ред. от 29.07.2015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17.12.2014 N 23)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Финансирование 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деятельности уполномоченного и его аппарата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самостоятельно утверждает и исполняет бюджетную смету в пределах средств, предусмотренных законом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Хабаровского края от 26.02.2014 N 347 (ред. от 24.12.2020)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26.02.2014 N 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Финансовая отчетность предоставляется уполномоченным в порядке, установленном законами и иными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Место постоянного нахождения уполномоченного и его аппарата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Местом постоянного нахождения уполномоченного и его аппарата является город Хабаровск.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Губернатор края в течение 10 рабочих дней после вступления настоящего закона в силу вносит в Думу представление о назначении на должность первого уполномоченного.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</w:t>
      </w:r>
    </w:p>
    <w:p>
      <w:pPr>
        <w:pStyle w:val="0"/>
        <w:jc w:val="right"/>
      </w:pPr>
      <w:r>
        <w:rPr>
          <w:sz w:val="20"/>
        </w:rPr>
        <w:t xml:space="preserve">Думы Хабаровского края</w:t>
      </w:r>
    </w:p>
    <w:p>
      <w:pPr>
        <w:pStyle w:val="0"/>
        <w:jc w:val="right"/>
      </w:pPr>
      <w:r>
        <w:rPr>
          <w:sz w:val="20"/>
        </w:rPr>
        <w:t xml:space="preserve">С.А.Хохлов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23.11.2011 N 135</w:t>
            <w:br/>
            <w:t>(ред. от 07.04.2023)</w:t>
            <w:br/>
            <w:t>"Об уполномоченном по правам ребенка в Хабаровском крае...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25010161DD41E3CBBF842D6B617C1C40E26C594E7FD204AA9091A491C1A79AFD08060C1D412D06B9565526FB4CE3AF778E35301922F07DBBAA5BFX7kAO" TargetMode = "External"/>
	<Relationship Id="rId8" Type="http://schemas.openxmlformats.org/officeDocument/2006/relationships/hyperlink" Target="consultantplus://offline/ref=825010161DD41E3CBBF842D6B617C1C40E26C594E0FA2743AD054743144375ADD78F3FD6D35BDC6A95655066BE913FE269BB5F08843101C3A6A7BD7BX7k3O" TargetMode = "External"/>
	<Relationship Id="rId9" Type="http://schemas.openxmlformats.org/officeDocument/2006/relationships/hyperlink" Target="consultantplus://offline/ref=825010161DD41E3CBBF842D6B617C1C40E26C594E0FA2743AD0A4743144375ADD78F3FD6D35BDC6A9565526EB6913FE269BB5F08843101C3A6A7BD7BX7k3O" TargetMode = "External"/>
	<Relationship Id="rId10" Type="http://schemas.openxmlformats.org/officeDocument/2006/relationships/hyperlink" Target="consultantplus://offline/ref=825010161DD41E3CBBF842D6B617C1C40E26C594E9F8224BA8091A491C1A79AFD08060C1D412D06B95655660B4CE3AF778E35301922F07DBBAA5BFX7kAO" TargetMode = "External"/>
	<Relationship Id="rId11" Type="http://schemas.openxmlformats.org/officeDocument/2006/relationships/hyperlink" Target="consultantplus://offline/ref=825010161DD41E3CBBF842D6B617C1C40E26C594E8F6234AAF091A491C1A79AFD08060C1D412D06B95645B60B4CE3AF778E35301922F07DBBAA5BFX7kAO" TargetMode = "External"/>
	<Relationship Id="rId12" Type="http://schemas.openxmlformats.org/officeDocument/2006/relationships/hyperlink" Target="consultantplus://offline/ref=825010161DD41E3CBBF842D6B617C1C40E26C594E0FF2548AB064743144375ADD78F3FD6D35BDC6A95655263B9913FE269BB5F08843101C3A6A7BD7BX7k3O" TargetMode = "External"/>
	<Relationship Id="rId13" Type="http://schemas.openxmlformats.org/officeDocument/2006/relationships/hyperlink" Target="consultantplus://offline/ref=825010161DD41E3CBBF842D6B617C1C40E26C594E0FF274EA7044743144375ADD78F3FD6D35BDC6A95655263B7913FE269BB5F08843101C3A6A7BD7BX7k3O" TargetMode = "External"/>
	<Relationship Id="rId14" Type="http://schemas.openxmlformats.org/officeDocument/2006/relationships/hyperlink" Target="consultantplus://offline/ref=825010161DD41E3CBBF842D6B617C1C40E26C594E0FF2D4CAD064743144375ADD78F3FD6D35BDC6A95655265BB913FE269BB5F08843101C3A6A7BD7BX7k3O" TargetMode = "External"/>
	<Relationship Id="rId15" Type="http://schemas.openxmlformats.org/officeDocument/2006/relationships/hyperlink" Target="consultantplus://offline/ref=825010161DD41E3CBBF842D6B617C1C40E26C594E0FC2C48AE034743144375ADD78F3FD6D35BDC6A95655265BC913FE269BB5F08843101C3A6A7BD7BX7k3O" TargetMode = "External"/>
	<Relationship Id="rId16" Type="http://schemas.openxmlformats.org/officeDocument/2006/relationships/hyperlink" Target="consultantplus://offline/ref=825010161DD41E3CBBF842D6B617C1C40E26C594E0FA2549A8064743144375ADD78F3FD6D35BDC6A95655267BE913FE269BB5F08843101C3A6A7BD7BX7k3O" TargetMode = "External"/>
	<Relationship Id="rId17" Type="http://schemas.openxmlformats.org/officeDocument/2006/relationships/hyperlink" Target="consultantplus://offline/ref=825010161DD41E3CBBF842D6B617C1C40E26C594E0FA234EAF034743144375ADD78F3FD6D35BDC6A95655264BA913FE269BB5F08843101C3A6A7BD7BX7k3O" TargetMode = "External"/>
	<Relationship Id="rId18" Type="http://schemas.openxmlformats.org/officeDocument/2006/relationships/hyperlink" Target="consultantplus://offline/ref=825010161DD41E3CBBF842D6B617C1C40E26C594E0FA2C4CAF054743144375ADD78F3FD6D35BDC6A95655266B8913FE269BB5F08843101C3A6A7BD7BX7k3O" TargetMode = "External"/>
	<Relationship Id="rId19" Type="http://schemas.openxmlformats.org/officeDocument/2006/relationships/hyperlink" Target="consultantplus://offline/ref=825010161DD41E3CBBF842D6B617C1C40E26C594E0F9244BAC074743144375ADD78F3FD6D35BDC6A95655267BD913FE269BB5F08843101C3A6A7BD7BX7k3O" TargetMode = "External"/>
	<Relationship Id="rId20" Type="http://schemas.openxmlformats.org/officeDocument/2006/relationships/hyperlink" Target="consultantplus://offline/ref=825010161DD41E3CBBF842D6B617C1C40E26C594E0F92143AF014743144375ADD78F3FD6D35BDC6A95655267B9913FE269BB5F08843101C3A6A7BD7BX7k3O" TargetMode = "External"/>
	<Relationship Id="rId21" Type="http://schemas.openxmlformats.org/officeDocument/2006/relationships/hyperlink" Target="consultantplus://offline/ref=825010161DD41E3CBBF842D6B617C1C40E26C594E0F8274EA7054743144375ADD78F3FD6D35BDC6A95655266B9913FE269BB5F08843101C3A6A7BD7BX7k3O" TargetMode = "External"/>
	<Relationship Id="rId22" Type="http://schemas.openxmlformats.org/officeDocument/2006/relationships/hyperlink" Target="consultantplus://offline/ref=825010161DD41E3CBBF842D6B617C1C40E26C594E0F8204FA7024743144375ADD78F3FD6D35BDC6A95655267B7913FE269BB5F08843101C3A6A7BD7BX7k3O" TargetMode = "External"/>
	<Relationship Id="rId23" Type="http://schemas.openxmlformats.org/officeDocument/2006/relationships/hyperlink" Target="consultantplus://offline/ref=825010161DD41E3CBBF842D6B617C1C40E26C594E0FC2C48AE034743144375ADD78F3FD6D35BDC6A95655265BB913FE269BB5F08843101C3A6A7BD7BX7k3O" TargetMode = "External"/>
	<Relationship Id="rId24" Type="http://schemas.openxmlformats.org/officeDocument/2006/relationships/hyperlink" Target="consultantplus://offline/ref=825010161DD41E3CBBF842D6B617C1C40E26C594E0F9214CA8014743144375ADD78F3FD6C15B8466946D4C66B98469B32FXEkDO" TargetMode = "External"/>
	<Relationship Id="rId25" Type="http://schemas.openxmlformats.org/officeDocument/2006/relationships/hyperlink" Target="consultantplus://offline/ref=825010161DD41E3CBBF85CDBA07B9FC80C25989DE7FD2F1DF35641144B1373F897CF3983901FD16C9C6E0637FBCF66B225F0520F922D01C7XBkBO" TargetMode = "External"/>
	<Relationship Id="rId26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27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28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29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30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31" Type="http://schemas.openxmlformats.org/officeDocument/2006/relationships/hyperlink" Target="consultantplus://offline/ref=825010161DD41E3CBBF842D6B617C1C40E26C594E0FC2C48AE034743144375ADD78F3FD6D35BDC6A95655265B7913FE269BB5F08843101C3A6A7BD7BX7k3O" TargetMode = "External"/>
	<Relationship Id="rId32" Type="http://schemas.openxmlformats.org/officeDocument/2006/relationships/hyperlink" Target="consultantplus://offline/ref=825010161DD41E3CBBF85CDBA07B9FC80D259C9CEAA9781FA2034F11434329E88186358A8E1FD775976550X6k5O" TargetMode = "External"/>
	<Relationship Id="rId33" Type="http://schemas.openxmlformats.org/officeDocument/2006/relationships/hyperlink" Target="consultantplus://offline/ref=825010161DD41E3CBBF85CDBA07B9FC80C25989DE7FD2F1DF35641144B1373F885CF618F9117CF6B937B5066BDX9k9O" TargetMode = "External"/>
	<Relationship Id="rId34" Type="http://schemas.openxmlformats.org/officeDocument/2006/relationships/hyperlink" Target="consultantplus://offline/ref=825010161DD41E3CBBF85CDBA07B9FC80B299D98E6FE2F1DF35641144B1373F897CF3983901FD369976E0637FBCF66B225F0520F922D01C7XBkBO" TargetMode = "External"/>
	<Relationship Id="rId35" Type="http://schemas.openxmlformats.org/officeDocument/2006/relationships/hyperlink" Target="consultantplus://offline/ref=825010161DD41E3CBBF842D6B617C1C40E26C594E0F9214CA8014743144375ADD78F3FD6C15B8466946D4C66B98469B32FXEkDO" TargetMode = "External"/>
	<Relationship Id="rId36" Type="http://schemas.openxmlformats.org/officeDocument/2006/relationships/hyperlink" Target="consultantplus://offline/ref=825010161DD41E3CBBF842D6B617C1C40E26C594E0FC2C48AE034743144375ADD78F3FD6D35BDC6A95655265B6913FE269BB5F08843101C3A6A7BD7BX7k3O" TargetMode = "External"/>
	<Relationship Id="rId37" Type="http://schemas.openxmlformats.org/officeDocument/2006/relationships/hyperlink" Target="consultantplus://offline/ref=825010161DD41E3CBBF842D6B617C1C40E26C594E0FC2C48AE034743144375ADD78F3FD6D35BDC6A95655262BF913FE269BB5F08843101C3A6A7BD7BX7k3O" TargetMode = "External"/>
	<Relationship Id="rId38" Type="http://schemas.openxmlformats.org/officeDocument/2006/relationships/hyperlink" Target="consultantplus://offline/ref=825010161DD41E3CBBF842D6B617C1C40E26C594E0FA2C4CAF054743144375ADD78F3FD6D35BDC6A95655266B7913FE269BB5F08843101C3A6A7BD7BX7k3O" TargetMode = "External"/>
	<Relationship Id="rId39" Type="http://schemas.openxmlformats.org/officeDocument/2006/relationships/hyperlink" Target="consultantplus://offline/ref=825010161DD41E3CBBF85CDBA07B9FC80C25989DE7FD2F1DF35641144B1373F897CF39809B4B802FC068536EA19A6DAD2FEE50X0kAO" TargetMode = "External"/>
	<Relationship Id="rId40" Type="http://schemas.openxmlformats.org/officeDocument/2006/relationships/hyperlink" Target="consultantplus://offline/ref=825010161DD41E3CBBF842D6B617C1C40E26C594E0FC2C48AE034743144375ADD78F3FD6D35BDC6A95655262BB913FE269BB5F08843101C3A6A7BD7BX7k3O" TargetMode = "External"/>
	<Relationship Id="rId41" Type="http://schemas.openxmlformats.org/officeDocument/2006/relationships/hyperlink" Target="consultantplus://offline/ref=825010161DD41E3CBBF842D6B617C1C40E26C594E0F9244BAC074743144375ADD78F3FD6D35BDC6A95655267BD913FE269BB5F08843101C3A6A7BD7BX7k3O" TargetMode = "External"/>
	<Relationship Id="rId42" Type="http://schemas.openxmlformats.org/officeDocument/2006/relationships/hyperlink" Target="consultantplus://offline/ref=825010161DD41E3CBBF85CDBA07B9FC80B29929FE6FC2F1DF35641144B1373F885CF618F9117CF6B937B5066BDX9k9O" TargetMode = "External"/>
	<Relationship Id="rId43" Type="http://schemas.openxmlformats.org/officeDocument/2006/relationships/hyperlink" Target="consultantplus://offline/ref=825010161DD41E3CBBF842D6B617C1C40E26C594E0FA234EAF034743144375ADD78F3FD6D35BDC6A95655264B8913FE269BB5F08843101C3A6A7BD7BX7k3O" TargetMode = "External"/>
	<Relationship Id="rId44" Type="http://schemas.openxmlformats.org/officeDocument/2006/relationships/hyperlink" Target="consultantplus://offline/ref=825010161DD41E3CBBF842D6B617C1C40E26C594E0FA234EAF034743144375ADD78F3FD6D35BDC6A95655265B8913FE269BB5F08843101C3A6A7BD7BX7k3O" TargetMode = "External"/>
	<Relationship Id="rId45" Type="http://schemas.openxmlformats.org/officeDocument/2006/relationships/hyperlink" Target="consultantplus://offline/ref=825010161DD41E3CBBF842D6B617C1C40E26C594E0FA234EAF034743144375ADD78F3FD6D35BDC6A95655265B6913FE269BB5F08843101C3A6A7BD7BX7k3O" TargetMode = "External"/>
	<Relationship Id="rId46" Type="http://schemas.openxmlformats.org/officeDocument/2006/relationships/hyperlink" Target="consultantplus://offline/ref=825010161DD41E3CBBF85CDBA07B9FC80D259C9CEAA9781FA2034F11434329E88186358A8E1FD775976550X6k5O" TargetMode = "External"/>
	<Relationship Id="rId47" Type="http://schemas.openxmlformats.org/officeDocument/2006/relationships/hyperlink" Target="consultantplus://offline/ref=825010161DD41E3CBBF842D6B617C1C40E26C594E0F9214CA8014743144375ADD78F3FD6C15B8466946D4C66B98469B32FXEkDO" TargetMode = "External"/>
	<Relationship Id="rId48" Type="http://schemas.openxmlformats.org/officeDocument/2006/relationships/hyperlink" Target="consultantplus://offline/ref=825010161DD41E3CBBF842D6B617C1C40E26C594E0FC2C48AE034743144375ADD78F3FD6D35BDC6A95655260B8913FE269BB5F08843101C3A6A7BD7BX7k3O" TargetMode = "External"/>
	<Relationship Id="rId49" Type="http://schemas.openxmlformats.org/officeDocument/2006/relationships/hyperlink" Target="consultantplus://offline/ref=825010161DD41E3CBBF842D6B617C1C40E26C594E4F6234AA6091A491C1A79AFD08060D3D44ADC6A9D7B5260A1986BB1X2kEO" TargetMode = "External"/>
	<Relationship Id="rId50" Type="http://schemas.openxmlformats.org/officeDocument/2006/relationships/hyperlink" Target="consultantplus://offline/ref=1FA935FC18A5DE9E4618DF9977AB1493EADFF15A88CD473DFBFB45F1A29A53A6B3218E8FEDB162B2F3E10DDA58E152610AA7023AF27C7314E5380193Y3k0O" TargetMode = "External"/>
	<Relationship Id="rId51" Type="http://schemas.openxmlformats.org/officeDocument/2006/relationships/hyperlink" Target="consultantplus://offline/ref=1FA935FC18A5DE9E4618DF9977AB1493EADFF15A88CE4E3DFEFE45F1A29A53A6B3218E8FEDB162B2F3E10DDA50E152610AA7023AF27C7314E5380193Y3k0O" TargetMode = "External"/>
	<Relationship Id="rId52" Type="http://schemas.openxmlformats.org/officeDocument/2006/relationships/hyperlink" Target="consultantplus://offline/ref=1FA935FC18A5DE9E4618DF9977AB1493EADFF15A88CE4E3DFEFE45F1A29A53A6B3218E8FEDB162B2F3E10DDA51E152610AA7023AF27C7314E5380193Y3k0O" TargetMode = "External"/>
	<Relationship Id="rId53" Type="http://schemas.openxmlformats.org/officeDocument/2006/relationships/hyperlink" Target="consultantplus://offline/ref=1FA935FC18A5DE9E4618DF9977AB1493EADFF15A88CE4E3DFEFE45F1A29A53A6B3218E8FEDB162B2F3E10DDA53E152610AA7023AF27C7314E5380193Y3k0O" TargetMode = "External"/>
	<Relationship Id="rId54" Type="http://schemas.openxmlformats.org/officeDocument/2006/relationships/hyperlink" Target="consultantplus://offline/ref=1FA935FC18A5DE9E4618DF9977AB1493EADFF15A88CB4C36F8F245F1A29A53A6B3218E8FEDB162B2F3E10DD553E152610AA7023AF27C7314E5380193Y3k0O" TargetMode = "External"/>
	<Relationship Id="rId55" Type="http://schemas.openxmlformats.org/officeDocument/2006/relationships/hyperlink" Target="consultantplus://offline/ref=1FA935FC18A5DE9E4618DF9977AB1493EADFF15A88CE4E3DFEFE45F1A29A53A6B3218E8FEDB162B2F3E10DDA55E152610AA7023AF27C7314E5380193Y3k0O" TargetMode = "External"/>
	<Relationship Id="rId56" Type="http://schemas.openxmlformats.org/officeDocument/2006/relationships/hyperlink" Target="consultantplus://offline/ref=1FA935FC18A5DE9E4618DF9977AB1493EADFF15A88CB4739FAFD45F1A29A53A6B3218E8FEDB162B2F3E10DDD51E152610AA7023AF27C7314E5380193Y3k0O" TargetMode = "External"/>
	<Relationship Id="rId57" Type="http://schemas.openxmlformats.org/officeDocument/2006/relationships/hyperlink" Target="consultantplus://offline/ref=1FA935FC18A5DE9E4618C19461C74A9FEFD0A6518ECD4468A6AE43A6FDCA55F3F36188DDAEFE3BE2B7B400DD58F4063650F00F39YFk9O" TargetMode = "External"/>
	<Relationship Id="rId58" Type="http://schemas.openxmlformats.org/officeDocument/2006/relationships/hyperlink" Target="consultantplus://offline/ref=1FA935FC18A5DE9E4618DF9977AB1493EADFF15A88CD473DFBFB45F1A29A53A6B3218E8FEDB162B2F3E10DDB51E152610AA7023AF27C7314E5380193Y3k0O" TargetMode = "External"/>
	<Relationship Id="rId59" Type="http://schemas.openxmlformats.org/officeDocument/2006/relationships/hyperlink" Target="consultantplus://offline/ref=1FA935FC18A5DE9E4618DF9977AB1493EADFF15A88CE4E3DFEFE45F1A29A53A6B3218E8FEDB162B2F3E10DDA58E152610AA7023AF27C7314E5380193Y3k0O" TargetMode = "External"/>
	<Relationship Id="rId60" Type="http://schemas.openxmlformats.org/officeDocument/2006/relationships/hyperlink" Target="consultantplus://offline/ref=1FA935FC18A5DE9E4618C19461C74A9FEFD0A6518ECD4468A6AE43A6FDCA55F3F36188DDAEFE3BE2B7B400DD58F4063650F00F39YFk9O" TargetMode = "External"/>
	<Relationship Id="rId61" Type="http://schemas.openxmlformats.org/officeDocument/2006/relationships/hyperlink" Target="consultantplus://offline/ref=1FA935FC18A5DE9E4618C19461C74A9FEFD0A6518ECD4468A6AE43A6FDCA55F3E161D0D6AFFD71B3F5FF0FDC52YEk9O" TargetMode = "External"/>
	<Relationship Id="rId62" Type="http://schemas.openxmlformats.org/officeDocument/2006/relationships/hyperlink" Target="consultantplus://offline/ref=1FA935FC18A5DE9E4618C19461C74A9FEFD0A6518ECD4468A6AE43A6FDCA55F3F36188DDAEFE3BE2B7B400DD58F4063650F00F39YFk9O" TargetMode = "External"/>
	<Relationship Id="rId63" Type="http://schemas.openxmlformats.org/officeDocument/2006/relationships/hyperlink" Target="consultantplus://offline/ref=1FA935FC18A5DE9E4618DF9977AB1493EADFF15A88C84A36FAF945F1A29A53A6B3218E8FEDB162B2F3E10DDD56E152610AA7023AF27C7314E5380193Y3k0O" TargetMode = "External"/>
	<Relationship Id="rId64" Type="http://schemas.openxmlformats.org/officeDocument/2006/relationships/hyperlink" Target="consultantplus://offline/ref=1FA935FC18A5DE9E4618C19461C74A9FEFD0A6518ECD4468A6AE43A6FDCA55F3E161D0D6AFFD71B3F5FF0FDC52YEk9O" TargetMode = "External"/>
	<Relationship Id="rId65" Type="http://schemas.openxmlformats.org/officeDocument/2006/relationships/hyperlink" Target="consultantplus://offline/ref=1FA935FC18A5DE9E4618DF9977AB1493EADFF15A8FCC4B3FFCF118FBAAC35FA4B42ED198EAF86EB3F3E10DD55BBE57741BFF0E33E462750CF93A03Y9k2O" TargetMode = "External"/>
	<Relationship Id="rId66" Type="http://schemas.openxmlformats.org/officeDocument/2006/relationships/hyperlink" Target="consultantplus://offline/ref=1FA935FC18A5DE9E4618DF9977AB1493EADFF15A81C9493EFDF118FBAAC35FA4B42ED198EAF86EB3F3E109D55BBE57741BFF0E33E462750CF93A03Y9k2O" TargetMode = "External"/>
	<Relationship Id="rId67" Type="http://schemas.openxmlformats.org/officeDocument/2006/relationships/hyperlink" Target="consultantplus://offline/ref=1FA935FC18A5DE9E4618DF9977AB1493EADFF15A88CE4C3BF2FC45F1A29A53A6B3218E8FEDB162B2F3E10DDA50E152610AA7023AF27C7314E5380193Y3k0O" TargetMode = "External"/>
	<Relationship Id="rId68" Type="http://schemas.openxmlformats.org/officeDocument/2006/relationships/hyperlink" Target="consultantplus://offline/ref=1FA935FC18A5DE9E4618DF9977AB1493EADFF15A88CB483BFAFB45F1A29A53A6B3218E8FEDB162B2F3E10DD851E152610AA7023AF27C7314E5380193Y3k0O" TargetMode = "External"/>
	<Relationship Id="rId69" Type="http://schemas.openxmlformats.org/officeDocument/2006/relationships/hyperlink" Target="consultantplus://offline/ref=1FA935FC18A5DE9E4618DF9977AB1493EADFF15A88CB483BFAFB45F1A29A53A6B3218E8FEDB162B2F3E10DD853E152610AA7023AF27C7314E5380193Y3k0O" TargetMode = "External"/>
	<Relationship Id="rId70" Type="http://schemas.openxmlformats.org/officeDocument/2006/relationships/hyperlink" Target="consultantplus://offline/ref=1FA935FC18A5DE9E4618C19461C74A9FEFD0A6518ECD4468A6AE43A6FDCA55F3F36188D9A6F364E7A2A558D151E2183048EC0D3BF8Y6k1O" TargetMode = "External"/>
	<Relationship Id="rId71" Type="http://schemas.openxmlformats.org/officeDocument/2006/relationships/hyperlink" Target="consultantplus://offline/ref=1FA935FC18A5DE9E4618DF9977AB1493EADFF15A88C94B3AF2FA45F1A29A53A6B3218E8FEDB162B2F3E10DDD58E152610AA7023AF27C7314E5380193Y3k0O" TargetMode = "External"/>
	<Relationship Id="rId72" Type="http://schemas.openxmlformats.org/officeDocument/2006/relationships/hyperlink" Target="consultantplus://offline/ref=1FA935FC18A5DE9E4618DF9977AB1493EADFF15A88CD473DFBFB45F1A29A53A6B3218E8FEDB162B2F3E10DDB58E152610AA7023AF27C7314E5380193Y3k0O" TargetMode = "External"/>
	<Relationship Id="rId73" Type="http://schemas.openxmlformats.org/officeDocument/2006/relationships/hyperlink" Target="consultantplus://offline/ref=1FA935FC18A5DE9E4618C19461C74A9FE8DCAC538FCC4468A6AE43A6FDCA55F3E161D0D6AFFD71B3F5FF0FDC52YEk9O" TargetMode = "External"/>
	<Relationship Id="rId74" Type="http://schemas.openxmlformats.org/officeDocument/2006/relationships/hyperlink" Target="consultantplus://offline/ref=1FA935FC18A5DE9E4618DF9977AB1493EADFF15A88CD473DFBFB45F1A29A53A6B3218E8FEDB162B2F3E10DD450E152610AA7023AF27C7314E5380193Y3k0O" TargetMode = "External"/>
	<Relationship Id="rId75" Type="http://schemas.openxmlformats.org/officeDocument/2006/relationships/hyperlink" Target="consultantplus://offline/ref=1FA935FC18A5DE9E4618DF9977AB1493EADFF15A88CD473DFBFB45F1A29A53A6B3218E8FEDB162B2F3E10DD452E152610AA7023AF27C7314E5380193Y3k0O" TargetMode = "External"/>
	<Relationship Id="rId76" Type="http://schemas.openxmlformats.org/officeDocument/2006/relationships/hyperlink" Target="consultantplus://offline/ref=1FA935FC18A5DE9E4618DF9977AB1493EADFF15A88CD473DFBFB45F1A29A53A6B3218E8FEDB162B2F3E10DD453E152610AA7023AF27C7314E5380193Y3k0O" TargetMode = "External"/>
	<Relationship Id="rId77" Type="http://schemas.openxmlformats.org/officeDocument/2006/relationships/hyperlink" Target="consultantplus://offline/ref=1FA935FC18A5DE9E4618DF9977AB1493EADFF15A88CD473DFBFB45F1A29A53A6B3218E8FEDB162B2F3E10DD455E152610AA7023AF27C7314E5380193Y3k0O" TargetMode = "External"/>
	<Relationship Id="rId78" Type="http://schemas.openxmlformats.org/officeDocument/2006/relationships/hyperlink" Target="consultantplus://offline/ref=1FA935FC18A5DE9E4618DF9977AB1493EADFF15A88CD473DFBFB45F1A29A53A6B3218E8FEDB162B2F3E10DD456E152610AA7023AF27C7314E5380193Y3k0O" TargetMode = "External"/>
	<Relationship Id="rId79" Type="http://schemas.openxmlformats.org/officeDocument/2006/relationships/hyperlink" Target="consultantplus://offline/ref=1FA935FC18A5DE9E4618DF9977AB1493EADFF15A88CD473DFBFB45F1A29A53A6B3218E8FEDB162B2F3E10DD457E152610AA7023AF27C7314E5380193Y3k0O" TargetMode = "External"/>
	<Relationship Id="rId80" Type="http://schemas.openxmlformats.org/officeDocument/2006/relationships/hyperlink" Target="consultantplus://offline/ref=1FA935FC18A5DE9E4618DF9977AB1493EADFF15A88CD473DFBFB45F1A29A53A6B3218E8FEDB162B2F3E10DD458E152610AA7023AF27C7314E5380193Y3k0O" TargetMode = "External"/>
	<Relationship Id="rId81" Type="http://schemas.openxmlformats.org/officeDocument/2006/relationships/hyperlink" Target="consultantplus://offline/ref=1FA935FC18A5DE9E4618DF9977AB1493EADFF15A88CD473DFBFB45F1A29A53A6B3218E8FEDB162B2F3E10DD459E152610AA7023AF27C7314E5380193Y3k0O" TargetMode = "External"/>
	<Relationship Id="rId82" Type="http://schemas.openxmlformats.org/officeDocument/2006/relationships/hyperlink" Target="consultantplus://offline/ref=1FA935FC18A5DE9E4618DF9977AB1493EADFF15A88CD473DFBFB45F1A29A53A6B3218E8FEDB162B2F3E10DD550E152610AA7023AF27C7314E5380193Y3k0O" TargetMode = "External"/>
	<Relationship Id="rId83" Type="http://schemas.openxmlformats.org/officeDocument/2006/relationships/hyperlink" Target="consultantplus://offline/ref=1FA935FC18A5DE9E4618DF9977AB1493EADFF15A88CD473DFBFB45F1A29A53A6B3218E8FEDB162B2F3E10DD551E152610AA7023AF27C7314E5380193Y3k0O" TargetMode = "External"/>
	<Relationship Id="rId84" Type="http://schemas.openxmlformats.org/officeDocument/2006/relationships/hyperlink" Target="consultantplus://offline/ref=1FA935FC18A5DE9E4618C19461C74A9FE8DCAC538FCC4468A6AE43A6FDCA55F3E161D0D6AFFD71B3F5FF0FDC52YEk9O" TargetMode = "External"/>
	<Relationship Id="rId85" Type="http://schemas.openxmlformats.org/officeDocument/2006/relationships/hyperlink" Target="consultantplus://offline/ref=1FA935FC18A5DE9E4618DF9977AB1493EADFF15A88CD473DFBFB45F1A29A53A6B3218E8FEDB162B2F3E10DD553E152610AA7023AF27C7314E5380193Y3k0O" TargetMode = "External"/>
	<Relationship Id="rId86" Type="http://schemas.openxmlformats.org/officeDocument/2006/relationships/hyperlink" Target="consultantplus://offline/ref=1FA935FC18A5DE9E4618DF9977AB1493EADFF15A88CD473DFBFB45F1A29A53A6B3218E8FEDB162B2F3E10DD555E152610AA7023AF27C7314E5380193Y3k0O" TargetMode = "External"/>
	<Relationship Id="rId87" Type="http://schemas.openxmlformats.org/officeDocument/2006/relationships/hyperlink" Target="consultantplus://offline/ref=1FA935FC18A5DE9E4618DF9977AB1493EADFF15A88CD473DFBFB45F1A29A53A6B3218E8FEDB162B2F3E10DD556E152610AA7023AF27C7314E5380193Y3k0O" TargetMode = "External"/>
	<Relationship Id="rId88" Type="http://schemas.openxmlformats.org/officeDocument/2006/relationships/hyperlink" Target="consultantplus://offline/ref=1FA935FC18A5DE9E4618DF9977AB1493EADFF15A88CD473DFBFB45F1A29A53A6B3218E8FEDB162B2F3E10DD557E152610AA7023AF27C7314E5380193Y3k0O" TargetMode = "External"/>
	<Relationship Id="rId89" Type="http://schemas.openxmlformats.org/officeDocument/2006/relationships/hyperlink" Target="consultantplus://offline/ref=1FA935FC18A5DE9E4618DF9977AB1493EADFF15A88CD473DFBFB45F1A29A53A6B3218E8FEDB162B2F3E10DD558E152610AA7023AF27C7314E5380193Y3k0O" TargetMode = "External"/>
	<Relationship Id="rId90" Type="http://schemas.openxmlformats.org/officeDocument/2006/relationships/hyperlink" Target="consultantplus://offline/ref=1FA935FC18A5DE9E4618DF9977AB1493EADFF15A88CD473DFBFB45F1A29A53A6B3218E8FEDB162B2F3E10DD559E152610AA7023AF27C7314E5380193Y3k0O" TargetMode = "External"/>
	<Relationship Id="rId91" Type="http://schemas.openxmlformats.org/officeDocument/2006/relationships/hyperlink" Target="consultantplus://offline/ref=1FA935FC18A5DE9E4618DF9977AB1493EADFF15A88CD473DFBFB45F1A29A53A6B3218E8FEDB162B2F3E10DD559E152610AA7023AF27C7314E5380193Y3k0O" TargetMode = "External"/>
	<Relationship Id="rId92" Type="http://schemas.openxmlformats.org/officeDocument/2006/relationships/hyperlink" Target="consultantplus://offline/ref=1FA935FC18A5DE9E4618DF9977AB1493EADFF15A88CD473DFBFB45F1A29A53A6B3218E8FEDB162B2F3E10CDC50E152610AA7023AF27C7314E5380193Y3k0O" TargetMode = "External"/>
	<Relationship Id="rId93" Type="http://schemas.openxmlformats.org/officeDocument/2006/relationships/hyperlink" Target="consultantplus://offline/ref=1FA935FC18A5DE9E4618C19461C74A9FEFD6AD5789C94468A6AE43A6FDCA55F3E161D0D6AFFD71B3F5FF0FDC52YEk9O" TargetMode = "External"/>
	<Relationship Id="rId94" Type="http://schemas.openxmlformats.org/officeDocument/2006/relationships/hyperlink" Target="consultantplus://offline/ref=1FA935FC18A5DE9E4618DF9977AB1493EADFF15A88CD473DFBFB45F1A29A53A6B3218E8FEDB162B2F3E10CDC52E152610AA7023AF27C7314E5380193Y3k0O" TargetMode = "External"/>
	<Relationship Id="rId95" Type="http://schemas.openxmlformats.org/officeDocument/2006/relationships/hyperlink" Target="consultantplus://offline/ref=1FA935FC18A5DE9E4618DF9977AB1493EADFF15A88CD473DFBFB45F1A29A53A6B3218E8FEDB162B2F3E10CDC54E152610AA7023AF27C7314E5380193Y3k0O" TargetMode = "External"/>
	<Relationship Id="rId96" Type="http://schemas.openxmlformats.org/officeDocument/2006/relationships/hyperlink" Target="consultantplus://offline/ref=1FA935FC18A5DE9E4618DF9977AB1493EADFF15A88CD473DFBFB45F1A29A53A6B3218E8FEDB162B2F3E10CDC55E152610AA7023AF27C7314E5380193Y3k0O" TargetMode = "External"/>
	<Relationship Id="rId97" Type="http://schemas.openxmlformats.org/officeDocument/2006/relationships/hyperlink" Target="consultantplus://offline/ref=1FA935FC18A5DE9E4618DF9977AB1493EADFF15A88CD473DFBFB45F1A29A53A6B3218E8FEDB162B2F3E10CDC55E152610AA7023AF27C7314E5380193Y3k0O" TargetMode = "External"/>
	<Relationship Id="rId98" Type="http://schemas.openxmlformats.org/officeDocument/2006/relationships/hyperlink" Target="consultantplus://offline/ref=1FA935FC18A5DE9E4618DF9977AB1493EADFF15A88C94C3BF2FD45F1A29A53A6B3218E8FEDB162B2F3E10DDC56E152610AA7023AF27C7314E5380193Y3k0O" TargetMode = "External"/>
	<Relationship Id="rId99" Type="http://schemas.openxmlformats.org/officeDocument/2006/relationships/hyperlink" Target="consultantplus://offline/ref=1FA935FC18A5DE9E4618DF9977AB1493EADFF15A88CB4C36F8F245F1A29A53A6B3218E8FEDB162B2F3E10DD554E152610AA7023AF27C7314E5380193Y3k0O" TargetMode = "External"/>
	<Relationship Id="rId100" Type="http://schemas.openxmlformats.org/officeDocument/2006/relationships/hyperlink" Target="consultantplus://offline/ref=1FA935FC18A5DE9E4618DF9977AB1493EADFF15A88C94B3BFEFF45F1A29A53A6B3218E8FFFB13ABEF2E913DC56F404304CYFk1O" TargetMode = "External"/>
	<Relationship Id="rId101" Type="http://schemas.openxmlformats.org/officeDocument/2006/relationships/hyperlink" Target="consultantplus://offline/ref=1FA935FC18A5DE9E4618DF9977AB1493EADFF15A88CE4639F8FE45F1A29A53A6B3218E8FEDB162B2F3E10DDF54E152610AA7023AF27C7314E5380193Y3k0O" TargetMode = "External"/>
	<Relationship Id="rId102" Type="http://schemas.openxmlformats.org/officeDocument/2006/relationships/hyperlink" Target="consultantplus://offline/ref=1FA935FC18A5DE9E4618DF9977AB1493EADFF15A80C7483FFAF118FBAAC35FA4B42ED198EAF86EB3F3E004DB5BBE57741BFF0E33E462750CF93A03Y9k2O" TargetMode = "External"/>
	<Relationship Id="rId103" Type="http://schemas.openxmlformats.org/officeDocument/2006/relationships/hyperlink" Target="consultantplus://offline/ref=1FA935FC18A5DE9E4618DF9977AB1493EADFF15A80C7483FFAF118FBAAC35FA4B42ED198EAF86EB3F3E30CDF5BBE57741BFF0E33E462750CF93A03Y9k2O" TargetMode = "External"/>
	<Relationship Id="rId104" Type="http://schemas.openxmlformats.org/officeDocument/2006/relationships/hyperlink" Target="consultantplus://offline/ref=1FA935FC18A5DE9E4618DF9977AB1493EADFF15A88CB4C36F8F245F1A29A53A6B3218E8FEDB162B2F3E10DD556E152610AA7023AF27C7314E5380193Y3k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23.11.2011 N 135
(ред. от 07.04.2023)
"Об уполномоченном по правам ребенка в Хабаровском крае"</dc:title>
  <dcterms:created xsi:type="dcterms:W3CDTF">2023-06-18T14:36:23Z</dcterms:created>
</cp:coreProperties>
</file>