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Хабаровского края от 27.11.2013 N 324</w:t>
              <w:br/>
              <w:t xml:space="preserve">(ред. от 03.10.2023)</w:t>
              <w:br/>
              <w:t xml:space="preserve">"Об уполномоченном по защите прав предпринимателей в Хабаровском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ноября 2013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324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ЗАКОНОДАТЕЛЬНАЯ ДУМА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ХАБАРОВСКОМ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Хабаровского края от 25.06.2014 </w:t>
            </w:r>
            <w:hyperlink w:history="0" r:id="rId7" w:tooltip="Закон Хабаровского края от 25.06.2014 N 367 (ред. от 27.07.2022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367</w:t>
              </w:r>
            </w:hyperlink>
            <w:r>
              <w:rPr>
                <w:sz w:val="20"/>
                <w:color w:val="392c69"/>
              </w:rPr>
              <w:t xml:space="preserve">, от 17.12.2014 </w:t>
            </w:r>
            <w:hyperlink w:history="0" r:id="rId8" w:tooltip="Закон Хабаровского края от 17.12.2014 N 23 (ред. от 29.07.2015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25.11.2015 </w:t>
            </w:r>
            <w:hyperlink w:history="0" r:id="rId9" w:tooltip="Закон Хабаровского края от 25.11.2015 N 138 &quot;О внесении изменения в статью 4 Закона Хабаровского края &quot;Об уполномоченном по защите прав предпринимателей в Хабаровском крае&quot; {КонсультантПлюс}">
              <w:r>
                <w:rPr>
                  <w:sz w:val="20"/>
                  <w:color w:val="0000ff"/>
                </w:rPr>
                <w:t xml:space="preserve">N 138</w:t>
              </w:r>
            </w:hyperlink>
            <w:r>
              <w:rPr>
                <w:sz w:val="20"/>
                <w:color w:val="392c69"/>
              </w:rPr>
              <w:t xml:space="preserve">, от 19.02.2016 </w:t>
            </w:r>
            <w:hyperlink w:history="0" r:id="rId10" w:tooltip="Закон Хабаровского края от 19.02.2016 N 166 &quot;О внесении изменений в статьи 3 и 5 Закона Хабаровского края &quot;Об уполномоченном по защите прав предпринимателей в Хабаровском крае&quot; {КонсультантПлюс}">
              <w:r>
                <w:rPr>
                  <w:sz w:val="20"/>
                  <w:color w:val="0000ff"/>
                </w:rPr>
                <w:t xml:space="preserve">N 166</w:t>
              </w:r>
            </w:hyperlink>
            <w:r>
              <w:rPr>
                <w:sz w:val="20"/>
                <w:color w:val="392c69"/>
              </w:rPr>
              <w:t xml:space="preserve">, от 28.09.2016 </w:t>
            </w:r>
            <w:hyperlink w:history="0" r:id="rId11" w:tooltip="Закон Хабаровского края от 28.09.2016 N 202 (ред. от 27.07.2022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202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30.05.2019 </w:t>
            </w:r>
            <w:hyperlink w:history="0" r:id="rId12" w:tooltip="Закон Хабаровского края от 30.05.2019 N 423 &quot;О внесении изменений в Закон Хабаровского края &quot;Об уполномоченном по защите прав предпринимателей в Хабаровском крае&quot; {КонсультантПлюс}">
              <w:r>
                <w:rPr>
                  <w:sz w:val="20"/>
                  <w:color w:val="0000ff"/>
                </w:rPr>
                <w:t xml:space="preserve">N 423</w:t>
              </w:r>
            </w:hyperlink>
            <w:r>
              <w:rPr>
                <w:sz w:val="20"/>
                <w:color w:val="392c69"/>
              </w:rPr>
              <w:t xml:space="preserve">, от 30.09.2020 </w:t>
            </w:r>
            <w:hyperlink w:history="0" r:id="rId13" w:tooltip="Закон Хабаровского края от 30.09.2020 N 90 &quot;О внесении изменения в статью 4 Закона Хабаровского края &quot;Об уполномоченном по защите прав предпринимателей в Хабаровском крае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 от 26.05.2021 </w:t>
            </w:r>
            <w:hyperlink w:history="0" r:id="rId14" w:tooltip="Закон Хабаровского края от 26.05.2021 N 174 &quot;О внесении изменений в статьи 3 и 4 Закона Хабаровского края &quot;Об уполномоченном по защите прав предпринимателей в Хабаровском крае&quot;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28.07.2021 </w:t>
            </w:r>
            <w:hyperlink w:history="0" r:id="rId15" w:tooltip="Закон Хабаровского края от 28.07.2021 N 195 &quot;О внесении изменений в Закон Хабаровского края &quot;Об уполномоченном по защите прав предпринимателей в Хабаровском крае&quot;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, от 29.09.2021 </w:t>
            </w:r>
            <w:hyperlink w:history="0" r:id="rId16" w:tooltip="Закон Хабаровского края от 29.09.2021 N 217 &quot;О внесении изменения в статью 4 Закона Хабаровского края &quot;Об уполномоченном по защите прав предпринимателей в Хабаровском крае&quot; {КонсультантПлюс}">
              <w:r>
                <w:rPr>
                  <w:sz w:val="20"/>
                  <w:color w:val="0000ff"/>
                </w:rPr>
                <w:t xml:space="preserve">N 217</w:t>
              </w:r>
            </w:hyperlink>
            <w:r>
              <w:rPr>
                <w:sz w:val="20"/>
                <w:color w:val="392c69"/>
              </w:rPr>
              <w:t xml:space="preserve">, от 19.05.2022 </w:t>
            </w:r>
            <w:hyperlink w:history="0" r:id="rId17" w:tooltip="Закон Хабаровского края от 19.05.2022 N 282 &quot;О внесении изменения в статью 5 Закона Хабаровского края &quot;Об уполномоченном по защите прав предпринимателей в Хабаровском крае&quot; {КонсультантПлюс}">
              <w:r>
                <w:rPr>
                  <w:sz w:val="20"/>
                  <w:color w:val="0000ff"/>
                </w:rPr>
                <w:t xml:space="preserve">N 282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27.07.2022 </w:t>
            </w:r>
            <w:hyperlink w:history="0" r:id="rId18" w:tooltip="Закон Хабаровского края от 27.07.2022 N 305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305</w:t>
              </w:r>
            </w:hyperlink>
            <w:r>
              <w:rPr>
                <w:sz w:val="20"/>
                <w:color w:val="392c69"/>
              </w:rPr>
              <w:t xml:space="preserve">, от 07.04.2023 </w:t>
            </w:r>
            <w:hyperlink w:history="0" r:id="rId19" w:tooltip="Закон Хабаровского края от 07.04.2023 N 383 &quot;О внесении изменения в статью 3 Закона Хабаровского края &quot;Об уполномоченном по защите прав предпринимателей в Хабаровском крае&quot; (принят Законодательной Думой Хабаровского края 29.03.2023) {КонсультантПлюс}">
              <w:r>
                <w:rPr>
                  <w:sz w:val="20"/>
                  <w:color w:val="0000ff"/>
                </w:rPr>
                <w:t xml:space="preserve">N 383</w:t>
              </w:r>
            </w:hyperlink>
            <w:r>
              <w:rPr>
                <w:sz w:val="20"/>
                <w:color w:val="392c69"/>
              </w:rPr>
              <w:t xml:space="preserve">, от 24.04.2023 </w:t>
            </w:r>
            <w:hyperlink w:history="0" r:id="rId20" w:tooltip="Закон Хабаровского края от 24.04.2023 N 393 &quot;О внесении изменений в статью 2 Закона Хабаровского края &quot;Об уполномоченном по защите прав предпринимателей в Хабаровском крае&quot; (принят Законодательной Думой Хабаровского края 20.04.2023) {КонсультантПлюс}">
              <w:r>
                <w:rPr>
                  <w:sz w:val="20"/>
                  <w:color w:val="0000ff"/>
                </w:rPr>
                <w:t xml:space="preserve">N 393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03.10.2023 </w:t>
            </w:r>
            <w:hyperlink w:history="0" r:id="rId21" w:tooltip="Закон Хабаровского края от 03.10.2023 N 427 &quot;О внесении изменений в отдельные законы Хабаровского края&quot; (принят Законодательной Думой Хабаровского края 27.09.2023) {КонсультантПлюс}">
              <w:r>
                <w:rPr>
                  <w:sz w:val="20"/>
                  <w:color w:val="0000ff"/>
                </w:rPr>
                <w:t xml:space="preserve">N 427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Уполномоченный по защите прав предпринимателей в Хабаровском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 Хабаровском крае (далее - уполномоченный, край) учреждается в соответствии с </w:t>
      </w:r>
      <w:hyperlink w:history="0" r:id="rId22" w:tooltip="&quot;Устав Хабаровского края&quot; (принят постановлением Законодательной Думы Хабаровского края от 19.05.2022 N 1331) (ред. от 28.06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края в целях обеспечения защиты прав и законных интересов субъектов предпринимательской деятельности, зарегистрированных в органе, осуществляющем государственную регистрацию на территории края, и субъектов предпринимательской деятельности, права и законные интересы которых были нарушены на территории края (далее - субъекты предпринимательской деятельности).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Хабаровского края от 30.05.2019 N 423 &quot;О внесении изменений в Закон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30.05.2019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Основы правового положения уполномоченного определены в Федеральном </w:t>
      </w:r>
      <w:hyperlink w:history="0" r:id="rId24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 (далее - Федеральный закон "Об уполномоченных по защите прав предпринимателей в Российской Федерации").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25" w:tooltip="Закон Хабаровского края от 30.05.2019 N 423 &quot;О внесении изменений в Закон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30.05.2019 N 423; в ред. </w:t>
      </w:r>
      <w:hyperlink w:history="0" r:id="rId26" w:tooltip="Закон Хабаровского края от 28.07.2021 N 195 &quot;О внесении изменений в Закон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28.07.2021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уполномоченного дополняет существующие средства обеспечения и защиты прав и законных интересов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Должность уполномоченного является государственной должностью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 своей деятельности руководствуется </w:t>
      </w:r>
      <w:hyperlink w:history="0"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28" w:tooltip="&quot;Устав Хабаровского края&quot; (принят постановлением Законодательной Думы Хабаровского края от 19.05.2022 N 1331) (ред. от 28.06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края, настоящим законом, законами и иными нормативными правовыми актами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при осуществлении своих полномочий независим и неподотчетен органам государственной власти, органам местного самоуправления и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в рамках своей компетенции осуществляет взаимодействие с Уполномоченным при Президенте Российской Федерации по защите прав предпринимателей, полномочными представителями Президента Российской Федерации в федеральных округах, инвестиционными уполномоченными в федеральных округах, органами государственной власти, органами местного самоуправления, их должностными лицами, Общественной палатой края, союзами, ассоциациями, иными объединениями субъектов предпринимательской деятельности края и иными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Задачи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на территории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Хабаровского края от 24.04.2023 N 393 &quot;О внесении изменений в статью 2 Закона Хабаровского края &quot;Об уполномоченном по защите прав предпринимателей в Хабаровском крае&quot; (принят Законодательной Думой Хабаровского края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24.04.2023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мониторинга соблюдения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с целью выявления обстоятельств, отрицательно влияющих на развитие предпринимательства в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Хабаровского края от 24.04.2023 N 393 &quot;О внесении изменений в статью 2 Закона Хабаровского края &quot;Об уполномоченном по защите прав предпринимателей в Хабаровском крае&quot; (принят Законодательной Думой Хабаровского края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24.04.2023 N 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развитию общественных институтов, ориентированных на защиту прав и законных интересов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НАЗНАЧЕНИЕ НА ДОЛЖНОСТЬ УПОЛНОМОЧЕННОГО</w:t>
      </w:r>
    </w:p>
    <w:p>
      <w:pPr>
        <w:pStyle w:val="2"/>
        <w:jc w:val="center"/>
      </w:pPr>
      <w:r>
        <w:rPr>
          <w:sz w:val="20"/>
        </w:rPr>
        <w:t xml:space="preserve">И ПРЕКРАЩЕНИЕ ЕГО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Требования к уполномоченному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Уполномоченным может быть назначен гражданин Российской Федерации, соответствующий требованиям, установленным </w:t>
      </w:r>
      <w:hyperlink w:history="0" r:id="rId31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частью 4.1 статьи 9</w:t>
        </w:r>
      </w:hyperlink>
      <w:r>
        <w:rPr>
          <w:sz w:val="20"/>
        </w:rPr>
        <w:t xml:space="preserve"> Федерального закона "Об уполномоченных по защите прав предпринимателей в Российской Федерации", не моложе 30 лет, имеющий стаж работы на руководящих должностях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организациях, деятельность которых связана с защитой прав и законных интересов субъектов предпринимательской деятельности, не менее двух лет либо опыт предпринимательской деятельности не менее пяти лет.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32" w:tooltip="Закон Хабаровского края от 28.07.2021 N 195 &quot;О внесении изменений в Закон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28.07.2021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33" w:tooltip="Закон Хабаровского края от 28.09.2016 N 202 (ред. от 27.07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28.09.2016 N 202.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обязан соблюдать требования, ограничения, обязанности и запреты, установленные Федеральным </w:t>
      </w:r>
      <w:hyperlink w:history="0" r:id="rId3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(далее - Федеральный закон "О противодействии коррупции"), Федеральным </w:t>
      </w:r>
      <w:hyperlink w:history="0" r:id="rId35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защите прав предпринимателей в Российской Федерации" и другими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28.09.2016 </w:t>
      </w:r>
      <w:hyperlink w:history="0" r:id="rId36" w:tooltip="Закон Хабаровского края от 28.09.2016 N 202 (ред. от 27.07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202</w:t>
        </w:r>
      </w:hyperlink>
      <w:r>
        <w:rPr>
          <w:sz w:val="20"/>
        </w:rPr>
        <w:t xml:space="preserve">, от 28.07.2021 </w:t>
      </w:r>
      <w:hyperlink w:history="0" r:id="rId37" w:tooltip="Закон Хабаровского края от 28.07.2021 N 195 &quot;О внесении изменений в Закон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N 195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обязан сообщать в порядке, установленном нормативным правовым актом Губернатора края,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Хабаровского края от 26.05.2021 N 174 &quot;О внесении изменений в статьи 3 и 4 Закона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26.05.2021 N 174)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 правовым актом Губернатора края.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Закон Хабаровского края от 26.05.2021 N 174 &quot;О внесении изменений в статьи 3 и 4 Закона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26.05.2021 N 174)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40" w:tooltip="Закон Хабаровского края от 19.02.2016 N 166 &quot;О внесении изменений в статьи 3 и 5 Закона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19.02.2016 N 166)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В соответствии с </w:t>
      </w:r>
      <w:hyperlink w:history="0" r:id="rId41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частью 4[1-1] статьи 12[1]</w:t>
        </w:r>
      </w:hyperlink>
      <w:r>
        <w:rPr>
          <w:sz w:val="20"/>
        </w:rPr>
        <w:t xml:space="preserve"> Федерального закона "О противодействии коррупции" уполномоченный обязан уведомлять органы прокуратуры или другие государственные органы обо всех фактах обращения к нему каких-либо лиц в целях склонения его к совершению коррупционных правонарушений в срок не позднее пяти дней со дня соответствующего обращения путем направления письменного уведомления,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(последнее - при наличии), адрес места жительства, номер контактного телефона, адрес электронной почты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описание обстоятельств обращения к уполномоченному лица в целях склонения его к совершению коррупционного правонарушения (с указанием даты, места и времени обращения);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сущность предполагаемого коррупционного правонарушения, к совершению которого склоняли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способ склонения уполномоченного к совершению коррупционного правонарушения (подкуп, угроза, просьба, обещание, обман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известные сведения о лице, склонявшем уполномоченного к совершению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дата составления уведомления и подпись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указанному уведомлению прилагаются имеющиеся у уполномоченного материалы, подтверждающие обстоятельства обращения к нему каких-либо лиц в целях склонения его к совершению коррупционного правонарушения.</w:t>
      </w:r>
    </w:p>
    <w:p>
      <w:pPr>
        <w:pStyle w:val="0"/>
        <w:jc w:val="both"/>
      </w:pPr>
      <w:r>
        <w:rPr>
          <w:sz w:val="20"/>
        </w:rPr>
        <w:t xml:space="preserve">(часть 3.1 введена </w:t>
      </w:r>
      <w:hyperlink w:history="0" r:id="rId42" w:tooltip="Закон Хабаровского края от 07.04.2023 N 383 &quot;О внесении изменения в статью 3 Закона Хабаровского края &quot;Об уполномоченном по защите прав предпринимателей в Хабаровском крае&quot; (принят Законодательной Думой Хабаровского края 29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07.04.2023 N 383)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Уполномоченный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w:history="0" r:id="rId43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w:history="0" r:id="rId4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- </w:t>
      </w:r>
      <w:hyperlink w:history="0" r:id="rId45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6 статьи 13</w:t>
        </w:r>
      </w:hyperlink>
      <w:r>
        <w:rPr>
          <w:sz w:val="20"/>
        </w:rPr>
        <w:t xml:space="preserve"> Федерального закона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(часть 3.2 введена </w:t>
      </w:r>
      <w:hyperlink w:history="0" r:id="rId46" w:tooltip="Закон Хабаровского края от 03.10.2023 N 427 &quot;О внесении изменений в отдельные закон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03.10.2023 N 427)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своей деятельности уполномоченный не может руководствоваться решениями политической партии или иного общественного объединения, членом которого он состоит.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обязан прекратить деятельность, несовместимую с его статусом, не позднее четырнадцати дней со дня назначения его на должность.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Назначение на должность уполномоченного</w:t>
      </w:r>
    </w:p>
    <w:p>
      <w:pPr>
        <w:pStyle w:val="0"/>
        <w:jc w:val="both"/>
      </w:pPr>
      <w:r>
        <w:rPr>
          <w:sz w:val="20"/>
        </w:rPr>
      </w:r>
    </w:p>
    <w:bookmarkStart w:id="75" w:name="P75"/>
    <w:bookmarkEnd w:id="75"/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Губернатором края по согласованию с Уполномоченным при Президенте Российской Федерации по защите прав предпринимателей с учетом мнения Совета по предпринимательству и улучшению инвестиционного климата края, а также по согласованию с Законодательной Думой края, за исключением случая, предусмотренного </w:t>
      </w:r>
      <w:hyperlink w:history="0" w:anchor="P95" w:tooltip="В случае, если Законодательная Дума края повторно откажет в согласовании назначения кандидатуры на должность уполномоченного, Губернатор края вправе самостоятельно назначить уполномоченного по согласованию с Уполномоченным при Президенте Российской Федерации по защите прав предпринимателей с учетом мнения Совета по предпринимательству и улучшению инвестиционного климата края.">
        <w:r>
          <w:rPr>
            <w:sz w:val="20"/>
            <w:color w:val="0000ff"/>
          </w:rPr>
          <w:t xml:space="preserve">абзацем десятым части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Хабаровского края от 30.05.2019 N 423 &quot;О внесении изменений в Закон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30.05.2019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Кандидат на должность уполномоченного 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 правовым актом Губернатора края.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48" w:tooltip="Закон Хабаровского края от 26.05.2021 N 174 &quot;О внесении изменений в статьи 3 и 4 Закона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26.05.2021 N 174)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 края после согласования с Уполномоченным при Президенте Российской Федерации по защите прав предпринимателей с учетом мнения Совета по предпринимательству и улучшению инвестиционного климата края вносит в Законодательную Думу края предложение о согласовании назначения кандидатуры на должность уполномоченного не позднее чем за 30 дней до дня истечения срока полномочий предыдущего уполномоченного, а в случае досрочного прекращения полномочий уполномоченного - в течение двух месяцев со дня досрочного прекращения полномочий предыдущего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Хабаровского края от 30.05.2019 N 423 &quot;О внесении изменений в Закон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30.05.2019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Данное предложение должно быть рассмотрено на заседании Законодательной Думы края в течение 30 дней со дня его поступления в Законодательную Думу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Хабаровского края от 30.05.2019 N 423 &quot;О внесении изменений в Закон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30.05.2019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заседании Законодательной Думы края кандидатуру на должность уполномоченного представляет Губернатор края или уполномоченное им должностное лицо.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Закон Хабаровского края от 30.05.2019 N 423 &quot;О внесении изменений в Закон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30.05.2019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на должность уполномоченного обязан присутствовать на заседании Законодательной Думы края.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Закон Хабаровского края от 30.05.2019 N 423 &quot;О внесении изменений в Закон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30.05.2019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Постановление Законодательной Думы края о согласовании назначения кандидатуры на должность уполномоченного считается принятым, если за него проголосовало более половины от числа депутатов Законодательной Думы края, присутствующих на заседании Законодательной Думы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Непринятие постановления Законодательной Думы края по данному вопросу считается отказом в согласовании назначения кандидатуры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Законодательная Дума края в течение пяти рабочих дней со дня непринятия ею постановления о согласовании назначения кандидатуры на должность уполномоченного направляет соответствующее уведомление Губернатору края.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Закон Хабаровского края от 30.05.2019 N 423 &quot;О внесении изменений в Закон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30.05.2019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 края в течение 30 дней со дня получения уведомления Законодательной Думы края повторно вносит в Законодательную Думу края предложение о согласовании назначения кандидатуры на должность уполномоченного. При этом Губернатор края вправе вновь внести в Законодательную Думу края предложение по ранее внесенной кандидатуре либо по другой кандидатуре после ее согласования с Уполномоченным при Президенте Российской Федерации по защите прав предпринимателей с учетом мнения Совета по предпринимательству и улучшению инвестиционного климата края. Законодательная Дума края рассматривает повторное предложение Губернатора края о согласовании назначения кандидатуры на должность уполномоченного с соблюдением положений настоящей части и </w:t>
      </w:r>
      <w:hyperlink w:history="0" w:anchor="P75" w:tooltip="1. Уполномоченный назначается на должность Губернатором края по согласованию с Уполномоченным при Президенте Российской Федерации по защите прав предпринимателей с учетом мнения Совета по предпринимательству и улучшению инвестиционного климата края, а также по согласованию с Законодательной Думой края, за исключением случая, предусмотренного абзацем десятым части 2 настоящей статьи.">
        <w:r>
          <w:rPr>
            <w:sz w:val="20"/>
            <w:color w:val="0000ff"/>
          </w:rPr>
          <w:t xml:space="preserve">частей 1</w:t>
        </w:r>
      </w:hyperlink>
      <w:r>
        <w:rPr>
          <w:sz w:val="20"/>
        </w:rPr>
        <w:t xml:space="preserve">, </w:t>
      </w:r>
      <w:hyperlink w:history="0" w:anchor="P96" w:tooltip="2.1. Одновременно с предложением о согласовании назначения кандидатуры на должность уполномоченного Губернатор края представляет в Законодательную Думу края следующие документы (сведения):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Хабаровского края от 30.05.2019 N 423 &quot;О внесении изменений в Закон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30.05.2019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Постановление Думы о согласовании назначения кандидатуры на должность уполномоченного подлежит официальному опубликованию в средствах массовой информации.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5" w:tooltip="Закон Хабаровского края от 30.05.2019 N 423 &quot;О внесении изменений в Закон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30.05.2019 N 423)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Законодательная Дума края повторно откажет в согласовании назначения кандидатуры на должность уполномоченного, Губернатор края вправе самостоятельно назначить уполномоченного по согласованию с Уполномоченным при Президенте Российской Федерации по защите прав предпринимателей с учетом мнения Совета по предпринимательству и улучшению инвестиционного климата края.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Одновременно с предложением о согласовании назначения кандидатуры на должность уполномоченного Губернатор края представляет в Законодательную Думу края следующие документы (сведения):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копию письма Уполномоченного при Президенте Российской Федерации по защите прав предпринимателей о согласовании кандидатуры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протокола заседания Совета по предпринимательству и улучшению инвестиционного климата края, в котором отражено мнение указанного совета о кандидатуре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письменное заявление кандидата на должность уполномоченного о его согласии на назначение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паспорта гражданина Российской Федерации (иного документа, удостоверяющего личность) кандидата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обязательство кандидата на должность уполномоченного о прекращении деятельности, несовместимой со статусом уполномоченного, в случае назначения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автобиографию кандидата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согласие кандидата на должность уполномоченного на обработку его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7.1) согласие кандидата на должность уполномоченного на обработку его персональных данных, разрешенных им для распространения;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56" w:tooltip="Закон Хабаровского края от 29.09.2021 N 217 &quot;О внесении изменения в статью 4 Закона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29.09.2021 N 217)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копии документов кандидата на должность уполномоченного о высшем образовании (по желанию также о дополнительном профессиональном образовании, повышении квалификации, присвоении классного чина, квалификационного разряда, ученой степени, ученого звания, о награждении государственными наградами и почетными званиями);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сведения о трудовой деятельности, оформленные в установленном законодательством порядке, и (или) копию трудовой книжки, копии иных документов кандидата на должность уполномоченного о трудовой и (или) общественной деятельности, подтверждающих опыт работы по защите прав и законных интересов субъектов предпринимательской деятельности либо опыт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Хабаровского края от 30.09.2020 N 90 &quot;О внесении изменения в статью 4 Закона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30.09.2020 N 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сведения о доходах, об имуществе и обязательствах имущественного характера кандидата на должность уполномоченного, а также сведения о доходах, об имуществе и обязательствах имущественного характера его супруги (супруга) и несовершеннолетних детей в соответствии с Федеральным </w:t>
      </w:r>
      <w:hyperlink w:history="0" r:id="rId5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Хабаровского края от 26.05.2021 N 174 &quot;О внесении изменений в статьи 3 и 4 Закона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26.05.2021 N 174)</w:t>
      </w:r>
    </w:p>
    <w:p>
      <w:pPr>
        <w:pStyle w:val="0"/>
        <w:jc w:val="both"/>
      </w:pPr>
      <w:r>
        <w:rPr>
          <w:sz w:val="20"/>
        </w:rPr>
        <w:t xml:space="preserve">(часть 2.1 введена </w:t>
      </w:r>
      <w:hyperlink w:history="0" r:id="rId60" w:tooltip="Закон Хабаровского края от 30.05.2019 N 423 &quot;О внесении изменений в Закон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30.05.2019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назначается на должность сроком на пять лет. Одно и то же лицо не может быть назначено на должность уполномоченного более двух сроков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Срок полномочий уполномоченного начинается со дня вступления в силу акта Губернатора края о назначении его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назначается на должность Губернатором края в течение 15 дней со дня принятия Законодательной Думой края постановления о согласовании назначения кандидатуры на должность уполномоченного либо в течение 30 дней со дня получения Губернатором края уведомления Законодательной Думы края о повторном отказе в согласовании назначения кандидатуры на должность уполномоченного.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61" w:tooltip="Закон Хабаровского края от 30.05.2019 N 423 &quot;О внесении изменений в Закон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30.05.2019 N 423)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Прекращение полномочий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прекращаются: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 истечением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досрочного прекращения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уполномоченного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подачи им письменного заявления о сложении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Хабаровского края от 28.09.2016 N 202 (ред. от 27.07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28.09.2016 N 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63" w:tooltip="Закон Хабаровского края от 28.09.2016 N 202 (ред. от 27.07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28.09.2016 N 202;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исполнять свои обязанности;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64" w:tooltip="Закон Хабаровского края от 28.09.2016 N 202 (ред. от 27.07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28.09.2016 N 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признания его судом недееспособным, ограниченно дееспособным, безвестно отсутствующим или объявления его умершим;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65" w:tooltip="Закон Хабаровского края от 28.09.2016 N 202 (ред. от 27.07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28.09.2016 N 202)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вступления в отношении 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его выезда за пределы края на постоянное место жительства;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Хабаровского края от 28.09.2016 N 202 (ред. от 27.07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28.09.2016 N 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67" w:tooltip="Закон Хабаровского края от 28.07.2021 N 195 &quot;О внесении изменений в Закон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28.07.2021 N 195)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утраты доверия в случаях, предусмотренных </w:t>
      </w:r>
      <w:hyperlink w:history="0" r:id="rId6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статьей 13.1</w:t>
        </w:r>
      </w:hyperlink>
      <w:r>
        <w:rPr>
          <w:sz w:val="20"/>
        </w:rPr>
        <w:t xml:space="preserve"> Федерального закона "О противодействии коррупции";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69" w:tooltip="Закон Хабаровского края от 28.09.2016 N 202 (ред. от 27.07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28.09.2016 N 202)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несоблюдения им требований, ограничений, обязанностей и запретов, указанных в </w:t>
      </w:r>
      <w:hyperlink w:history="0" w:anchor="P52" w:tooltip="3. Уполномоченный обязан соблюдать требования, ограничения, обязанности и запреты, установленные Федеральным законом от 25 декабря 2008 года N 273-ФЗ &quot;О противодействии коррупции&quot; (далее - Федеральный закон &quot;О противодействии коррупции&quot;), Федеральным законом &quot;Об уполномоченных по защите прав предпринимателей в Российской Федерации&quot; и другими федеральными законами.">
        <w:r>
          <w:rPr>
            <w:sz w:val="20"/>
            <w:color w:val="0000ff"/>
          </w:rPr>
          <w:t xml:space="preserve">части 3 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70" w:tooltip="Закон Хабаровского края от 28.09.2016 N 202 (ред. от 27.07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28.09.2016 N 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Досрочное прекращение полномочий уполномоченного осуществляется Губернатором края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Решение о досрочном прекращении полномочий уполномоченного в случаях, предусмотренных </w:t>
      </w:r>
      <w:hyperlink w:history="0" w:anchor="P136" w:tooltip="9) утраты доверия в случаях, предусмотренных статьей 13.1 Федерального закона &quot;О противодействии коррупции&quot;;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, </w:t>
      </w:r>
      <w:hyperlink w:history="0" w:anchor="P138" w:tooltip="10) несоблюдения им требований, ограничений, обязанностей и запретов, указанных в части 3 статьи 3 настоящего закона.">
        <w:r>
          <w:rPr>
            <w:sz w:val="20"/>
            <w:color w:val="0000ff"/>
          </w:rPr>
          <w:t xml:space="preserve">10 части 2</w:t>
        </w:r>
      </w:hyperlink>
      <w:r>
        <w:rPr>
          <w:sz w:val="20"/>
        </w:rPr>
        <w:t xml:space="preserve"> настоящей статьи, принимается Губернатором края на основании представления Уполномоченного при Президенте Российской Федерации по защите прав предпринимателей или доклада органа края по профилактике коррупционных и иных правонарушений о результатах проведенной им проверки в порядке, определенном Губернатором края, а в случае, если материалы о результатах проверки направлялись в комиссию по координации работы по противодействию коррупции в крае, - и на основании доклада указанной комиссии, в течение 30 дней со дня поступления Губернатору края представления или согласия Уполномоченного при Президенте Российской Федерации по защите прав предпринимателей, не считая периодов временной нетрудоспособности уполномоченного, пребывания его в отпуске.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Досрочное прекращение полномочий уполномоченного в случаях, предусмотренных </w:t>
      </w:r>
      <w:hyperlink w:history="0" w:anchor="P136" w:tooltip="9) утраты доверия в случаях, предусмотренных статьей 13.1 Федерального закона &quot;О противодействии коррупции&quot;;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, </w:t>
      </w:r>
      <w:hyperlink w:history="0" w:anchor="P138" w:tooltip="10) несоблюдения им требований, ограничений, обязанностей и запретов, указанных в части 3 статьи 3 настоящего закона.">
        <w:r>
          <w:rPr>
            <w:sz w:val="20"/>
            <w:color w:val="0000ff"/>
          </w:rPr>
          <w:t xml:space="preserve">10 части 2</w:t>
        </w:r>
      </w:hyperlink>
      <w:r>
        <w:rPr>
          <w:sz w:val="20"/>
        </w:rPr>
        <w:t xml:space="preserve"> настоящей статьи, осуществляется не позднее трех лет со дня совершения уполномоченным соответствующего коррупционного правонарушения. В указанный срок не включается время производства по уголовному делу.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акте Губернатора края о досрочном прекращении полномочий уполномоченного в случае, предусмотренном </w:t>
      </w:r>
      <w:hyperlink w:history="0" w:anchor="P136" w:tooltip="9) утраты доверия в случаях, предусмотренных статьей 13.1 Федерального закона &quot;О противодействии коррупции&quot;;">
        <w:r>
          <w:rPr>
            <w:sz w:val="20"/>
            <w:color w:val="0000ff"/>
          </w:rPr>
          <w:t xml:space="preserve">пунктом 9 части 2</w:t>
        </w:r>
      </w:hyperlink>
      <w:r>
        <w:rPr>
          <w:sz w:val="20"/>
        </w:rPr>
        <w:t xml:space="preserve"> настоящей статьи, в качестве основания досрочного прекращения полномочий уполномоченного указывается </w:t>
      </w:r>
      <w:hyperlink w:history="0" r:id="rId71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статья 13.1</w:t>
        </w:r>
      </w:hyperlink>
      <w:r>
        <w:rPr>
          <w:sz w:val="20"/>
        </w:rPr>
        <w:t xml:space="preserve"> Федерального закона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(часть 3.1 введена </w:t>
      </w:r>
      <w:hyperlink w:history="0" r:id="rId72" w:tooltip="Закон Хабаровского края от 19.05.2022 N 282 &quot;О внесении изменения в статью 5 Закона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19.05.2022 N 282)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Полномочия уполномоченного прекращаются со дня вступления в силу акта Губернатора края о назначении нового уполномоченного, за исключением случая досрочного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Окончание срока полномочий Губернатора края, досрочное прекращение полномочий Губернатора края, назначившего на должность уполномоченного, не влекут прекращения полномочий уполномоченного.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ДЕЯТЕЛЬНОСТЬ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выполнения стоящих перед ним задач уполномоченный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в пределах своих полномочий в соответствии с федеральным законодательством жалобы субъектов предпринимательской деятельности на решения или действия (бездействие) органов государственной власти края, территориальных органов федеральных органов исполнительной власти в крае, органов местного самоуправления муниципальных образований края,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Хабаровского края от 27.07.2022 N 305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27.07.2022 N 305)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предоставляет по запросам Уполномоченного при Президенте Российской Федерации по защите прав предпринимателей информацию о нарушениях прав и законных интересов субъектов предпринимательской деятельности в крае и принятых мерах по их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в крае на основании жалоб субъектов предпринимательской деятельности и материалов, поступающих от государственных органов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обобщает и анализирует жалобы субъектов предпринимательской деятельности для выявления повторяющихся жалоб;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информирует общественность края о соблюдении прав и законных интересов субъектов предпринимательской деятельности в крае, в том числе о своей деятельности в этой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готовит и направляет Губернатору края, в Законодательную Думу края ежегодный доклад о соблюдении прав и законных интересов субъектов предпринимательской деятельности в крае, в том числе о своей деятельности в этой сфере (далее - ежегодный доклад);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готовит и направляет по окончании календарного года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крае и предложениями о совершенствовании правового положения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своей деятельности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власти, органов местного самоуправления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края, органов местного самоуправления муниципальных образований края,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Хабаровского края от 27.07.2022 N 305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27.07.2022 N 305)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обсуждении концепций и разработке проектов законов и иных нормативных правовых актов края, касающихся предпринимательской деятельности, готовить заключения по результатам рассмотрения указанных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органы государственной власти края, органы местного самоуправления муниципальных образований края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Хабаровского края от 27.07.2022 N 305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27.07.2022 N 305)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Губернатору края мотивированные предложения об отмене или о приостановлении действия актов органов исполнительной власти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передавать жалобы субъектов предпринимательской деятельности в уполномоченные органы или должностным лицам, к компетенции которых относится разрешение жалоб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направлять в органы государственной власти края, территориальные органы федеральных органов исполнительной власти в крае, органы местного самоуправления муниципальных образований края, их должностным лицам, руководителям организаций, в решениях и (или) действиях (бездействии) которых он усматривает нарушения прав и законных интересов субъектов предпринимательской деятельности, заключение, содержащее рекомендации о необходимых мерах по восстановлению нарушенных прав и законных интересов субъектов предпринимательской деятельности и предотвращению подобных нарушений в дальнейшем;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Хабаровского края от 27.07.2022 N 305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27.07.2022 N 305)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информировать правоохранительные органы о фактах нарушения прав и законных интересов субъектов предпринимательской деятельности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осуществлять иные действия в рамках своей компетенции в соответствии с федеральными законами и законами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Предоставление уполномоченному сведений, документов и материалов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Руководители и иные должностные лица государственных органов края, органов местного самоуправления муниципальных образований края обязаны обеспечить прием уполномоченного, а также предоставить ему запрашиваемые сведения, документы и материалы в срок, не превышающий 15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было адресовано.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77" w:tooltip="Закон Хабаровского края от 30.05.2019 N 423 &quot;О внесении изменений в Закон Хабаровского края &quot;Об уполномоченном по защите прав предпринимателе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30.05.2019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не вправе запрашивать сведения, документы и материалы, если такие сведения, документы и материалы ранее уже были ему предоставлены.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Ежегодный доклад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направляет Губернатору края и в Законодательную Думу края ежегодный доклад по окончании календарного года, но не позднее 31 марта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публикуется в средствах массовой информации и размещается на официальном сайте уполномоченного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ГАРАНТИИ И ОБЕСПЕЧЕНИЕ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Оказание содействия уполномоченному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уполномоченном для оказания ему содействия могут создаваться общественный совет, общественные приемные, а также назначаться общественные помощники с учетом мнения Совета по предпринимательству и улучшению инвестиционного климата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Персональный состав общественного совета, положения об общественном совете, общественной приемной и общественных помощниках утверждаются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общественного совета, общественных приемных и общественных помощников осуществляется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Аппарат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деятельности уполномоченного создается аппарат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структуре аппарата уполномоченного предусматриваются должности государственной гражданской службы края, а также должности, не являющиеся должностями государственной гражданской службы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 уполномоченного осуществляет юридическое, организационное, финансовое, научно-аналитическое, информационно-справочное и иное обеспечение деятельности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и его аппарат являются государственным органом края с правом юридического лица, имеющим печать и бланки со своим наименованием.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Имущество, используемое уполномоченным и его аппаратом при осуществлении своей деятельности, находится в его оперативном управлении и является государственной собственностью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 работой аппарата и утверждает положение о 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численность, структуру и штатное расписание аппарата в пределах бюджетной сметы;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назначает на должность и освобождает от должности руководителя и сотрудников аппарата, распределяет между ними обязанности по направлениям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решает иные вопросы деятельности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вопросам, связанным с деятельностью аппарата, уполномоченный издает приказы.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Сотрудникам аппарата, уполномоченным на проведение отдельных действий в ходе рассмотрения жалоб субъектов предпринимательской деятельности, должна быть выдана соответствующая доверенность за подписью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Права, обязанности, ответственность и гарантии деятельности сотрудников аппарата уполномоченного, а также условия прохождения ими государственной гражданской службы определяются федеральными и краевыми нормативными правовыми актами о государственной гражданской службе, а также законодательством Российской Федерации о труде.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Гарантии и денежное содержание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Уполномоченному предоставляются гарантии, аналогичные гарантиям, установленным </w:t>
      </w:r>
      <w:hyperlink w:history="0" r:id="rId78" w:tooltip="Закон Хабаровского края от 27.11.2001 N 349 (ред. от 03.10.2023) &quot;О Правительстве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27 ноября 2001 года N 349 "О Правительстве Хабаровского края" для членов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Гарантии, предусмотренные </w:t>
      </w:r>
      <w:hyperlink w:history="0" r:id="rId79" w:tooltip="Закон Хабаровского края от 27.11.2001 N 349 (ред. от 03.10.2023) &quot;О Правительстве Хабаровского края&quot; {КонсультантПлюс}">
        <w:r>
          <w:rPr>
            <w:sz w:val="20"/>
            <w:color w:val="0000ff"/>
          </w:rPr>
          <w:t xml:space="preserve">частью 2 статьи 38</w:t>
        </w:r>
      </w:hyperlink>
      <w:r>
        <w:rPr>
          <w:sz w:val="20"/>
        </w:rPr>
        <w:t xml:space="preserve">, </w:t>
      </w:r>
      <w:hyperlink w:history="0" r:id="rId80" w:tooltip="Закон Хабаровского края от 27.11.2001 N 349 (ред. от 03.10.2023) &quot;О Правительстве Хабаровского края&quot; {КонсультантПлюс}">
        <w:r>
          <w:rPr>
            <w:sz w:val="20"/>
            <w:color w:val="0000ff"/>
          </w:rPr>
          <w:t xml:space="preserve">частью 3 статьи 39</w:t>
        </w:r>
      </w:hyperlink>
      <w:r>
        <w:rPr>
          <w:sz w:val="20"/>
        </w:rPr>
        <w:t xml:space="preserve">, </w:t>
      </w:r>
      <w:hyperlink w:history="0" r:id="rId81" w:tooltip="Закон Хабаровского края от 27.11.2001 N 349 (ред. от 03.10.2023) &quot;О Правительстве Хабаровского края&quot; {КонсультантПлюс}">
        <w:r>
          <w:rPr>
            <w:sz w:val="20"/>
            <w:color w:val="0000ff"/>
          </w:rPr>
          <w:t xml:space="preserve">статьей 41</w:t>
        </w:r>
      </w:hyperlink>
      <w:r>
        <w:rPr>
          <w:sz w:val="20"/>
        </w:rPr>
        <w:t xml:space="preserve"> Закона Хабаровского края от 27 ноября 2001 года N 349 "О Правительстве Хабаровского края", не подлежат реализации в случае прекращения полномочий уполномоченного по основаниям, предусмотренным </w:t>
      </w:r>
      <w:hyperlink w:history="0" w:anchor="P131" w:tooltip="6) вступления в отношении его в законную силу обвинительного приговора суда;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, </w:t>
      </w:r>
      <w:hyperlink w:history="0" w:anchor="P136" w:tooltip="9) утраты доверия в случаях, предусмотренных статьей 13.1 Федерального закона &quot;О противодействии коррупции&quot;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138" w:tooltip="10) несоблюдения им требований, ограничений, обязанностей и запретов, указанных в части 3 статьи 3 настоящего закона.">
        <w:r>
          <w:rPr>
            <w:sz w:val="20"/>
            <w:color w:val="0000ff"/>
          </w:rPr>
          <w:t xml:space="preserve">10 части 2 статьи 5</w:t>
        </w:r>
      </w:hyperlink>
      <w:r>
        <w:rPr>
          <w:sz w:val="20"/>
        </w:rPr>
        <w:t xml:space="preserve"> настоящего закона, а также в случае замещения лицом должности уполномоченного менее одного календарного года.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2" w:tooltip="Закон Хабаровского края от 28.09.2016 N 202 (ред. от 27.07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28.09.2016 N 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Уполномоченному устанавливается денежное содержание, в состав которого входят: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должностной оклад, приравненный к должностному окладу заместителя Председателя Правительства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ежемесячная надбавка к должностному окладу за выслугу лет на должностях государственной гражданской или муниципальной службы (в том числе на выборных должностях)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стаже работы от 1 года до 5 лет - 10 процентов должностного оклада;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стаже работы от 5 до 10 лет - 15 процентов должностного оклада;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стаже работы от 10 до 15 лет - 20 процентов должностного оклада;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стаже работы свыше 15 лет - 30 процентов должностного оклада;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ежемесячная надбавка к должностному окладу за сложность, напряженность, специальный режим работы в размере от 150 до 200 процентов должностного оклада;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ежемесячная процентная надбавка к должностному окладу за работу со сведениями, составляющими государственную тайну, в размерах и порядке, определенных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ежемесячное денежное поощрение в размере 6,5 должностного оклада;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премия по результатам работы, выплачиваемая в соответствии с порядком премирования, утвержденным уполномоченным;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единовременная выплата при предоставлении ежегодного оплачиваемого отпуска в размере двух должностных окладов;</w:t>
      </w:r>
    </w:p>
    <w:bookmarkStart w:id="228" w:name="P228"/>
    <w:bookmarkEnd w:id="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материальная помощь в размере одного должностного оклада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районный коэффициент за работу в южных районах Дальнего Востока, начисляемый на выплаты, указанные в </w:t>
      </w:r>
      <w:hyperlink w:history="0" w:anchor="P217" w:tooltip="1) должностной оклад, приравненный к должностному окладу заместителя Председателя Правительства края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228" w:tooltip="8) материальная помощь в размере одного должностного оклада в год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настоящей части, в размере 1,3;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процентная надбавка за стаж работы в организациях, расположенных в районах Крайнего Севера, в местностях, приравненных к районам Крайнего Севера, в южных районах Дальнего Востока, в размере, установленном нормативными правовыми актами Российской Федерации и края, начисляемая на выплаты, указанные в </w:t>
      </w:r>
      <w:hyperlink w:history="0" w:anchor="P217" w:tooltip="1) должностной оклад, приравненный к должностному окладу заместителя Председателя Правительства края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228" w:tooltip="8) материальная помощь в размере одного должностного оклада в год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настоящей части.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83" w:tooltip="Закон Хабаровского края от 17.12.2014 N 23 (ред. от 29.07.2015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17.12.2014 N 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должностного оклада уполномоченного ежегодно увеличивается (индексируется) в соответствии с законом о краевом бюджете с учетом уровня инфляции (потребительских цен) по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увеличении (индексации) размера должностного оклада уполномоченного принимается уполномоченным в соответствии с правовым актом Губернатора края.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84" w:tooltip="Закон Хабаровского края от 17.12.2014 N 23 (ред. от 29.07.2015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17.12.2014 N 23)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Финансирование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деятельности уполномоченного и его аппарата осуществляется за счет средств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самостоятельно утверждает и исполняет бюджетную смету в пределах средств, предусмотренных законом о краевом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Финансовая отчетность предоставляется уполномоченным в порядке, установленном законами и иными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Место постоянного нахождения уполномоченного и его аппарата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Местом постоянного нахождения уполномоченного и его аппарата является город Хабаровск.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Законодательной Думы</w:t>
      </w:r>
    </w:p>
    <w:p>
      <w:pPr>
        <w:pStyle w:val="0"/>
        <w:jc w:val="right"/>
      </w:pPr>
      <w:r>
        <w:rPr>
          <w:sz w:val="20"/>
        </w:rPr>
        <w:t xml:space="preserve">Хабаровского края</w:t>
      </w:r>
    </w:p>
    <w:p>
      <w:pPr>
        <w:pStyle w:val="0"/>
        <w:jc w:val="right"/>
      </w:pPr>
      <w:r>
        <w:rPr>
          <w:sz w:val="20"/>
        </w:rPr>
        <w:t xml:space="preserve">В.В.Чудов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Хабаровского края от 27.11.2013 N 324</w:t>
            <w:br/>
            <w:t>(ред. от 03.10.2023)</w:t>
            <w:br/>
            <w:t>"Об уполномоченном по защите прав предпринимателей в Ха...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F269DF4F5A44713011F29067B83577465FCF7F17E30AAC548938DC36CB6A72B96A3CE0353FC1E7534C9785FD9F73738103FE99F27EEF5A3961903B0R4nEM" TargetMode = "External"/>
	<Relationship Id="rId8" Type="http://schemas.openxmlformats.org/officeDocument/2006/relationships/hyperlink" Target="consultantplus://offline/ref=BF269DF4F5A44713011F29067B83577465FCF7F1763FAAC04C98D0C964EFAB2991AC911454B5127434CB795AD0A8322D0167E79D38F1F4BD8A1B01RBn1M" TargetMode = "External"/>
	<Relationship Id="rId9" Type="http://schemas.openxmlformats.org/officeDocument/2006/relationships/hyperlink" Target="consultantplus://offline/ref=BF269DF4F5A44713011F29067B83577465FCF7F17E36AEC14F978DC36CB6A72B96A3CE0353FC1E7534C9785DDCF73738103FE99F27EEF5A3961903B0R4nEM" TargetMode = "External"/>
	<Relationship Id="rId10" Type="http://schemas.openxmlformats.org/officeDocument/2006/relationships/hyperlink" Target="consultantplus://offline/ref=BF269DF4F5A44713011F29067B83577465FCF7F17E36ABC34F938DC36CB6A72B96A3CE0353FC1E7534C9785DDCF73738103FE99F27EEF5A3961903B0R4nEM" TargetMode = "External"/>
	<Relationship Id="rId11" Type="http://schemas.openxmlformats.org/officeDocument/2006/relationships/hyperlink" Target="consultantplus://offline/ref=BF269DF4F5A44713011F29067B83577465FCF7F17E30AAC54D9A8DC36CB6A72B96A3CE0353FC1E7534C9785FDEF73738103FE99F27EEF5A3961903B0R4nEM" TargetMode = "External"/>
	<Relationship Id="rId12" Type="http://schemas.openxmlformats.org/officeDocument/2006/relationships/hyperlink" Target="consultantplus://offline/ref=BF269DF4F5A44713011F29067B83577465FCF7F17E35A5C949978DC36CB6A72B96A3CE0353FC1E7534C9785DDCF73738103FE99F27EEF5A3961903B0R4nEM" TargetMode = "External"/>
	<Relationship Id="rId13" Type="http://schemas.openxmlformats.org/officeDocument/2006/relationships/hyperlink" Target="consultantplus://offline/ref=BF269DF4F5A44713011F29067B83577465FCF7F17E33ACC34B938DC36CB6A72B96A3CE0353FC1E7534C9785DDCF73738103FE99F27EEF5A3961903B0R4nEM" TargetMode = "External"/>
	<Relationship Id="rId14" Type="http://schemas.openxmlformats.org/officeDocument/2006/relationships/hyperlink" Target="consultantplus://offline/ref=BF269DF4F5A44713011F29067B83577465FCF7F17E33AAC44C918DC36CB6A72B96A3CE0353FC1E7534C9785DDCF73738103FE99F27EEF5A3961903B0R4nEM" TargetMode = "External"/>
	<Relationship Id="rId15" Type="http://schemas.openxmlformats.org/officeDocument/2006/relationships/hyperlink" Target="consultantplus://offline/ref=BF269DF4F5A44713011F29067B83577465FCF7F17E33A5C74F9A8DC36CB6A72B96A3CE0353FC1E7534C9785DDCF73738103FE99F27EEF5A3961903B0R4nEM" TargetMode = "External"/>
	<Relationship Id="rId16" Type="http://schemas.openxmlformats.org/officeDocument/2006/relationships/hyperlink" Target="consultantplus://offline/ref=BF269DF4F5A44713011F29067B83577465FCF7F17E30ADC14C928DC36CB6A72B96A3CE0353FC1E7534C9785DDCF73738103FE99F27EEF5A3961903B0R4nEM" TargetMode = "External"/>
	<Relationship Id="rId17" Type="http://schemas.openxmlformats.org/officeDocument/2006/relationships/hyperlink" Target="consultantplus://offline/ref=BF269DF4F5A44713011F29067B83577465FCF7F17E30A8C94C968DC36CB6A72B96A3CE0353FC1E7534C9785DDCF73738103FE99F27EEF5A3961903B0R4nEM" TargetMode = "External"/>
	<Relationship Id="rId18" Type="http://schemas.openxmlformats.org/officeDocument/2006/relationships/hyperlink" Target="consultantplus://offline/ref=BF269DF4F5A44713011F29067B83577465FCF7F17E30AAC24F9B8DC36CB6A72B96A3CE0353FC1E7534C97859DAF73738103FE99F27EEF5A3961903B0R4nEM" TargetMode = "External"/>
	<Relationship Id="rId19" Type="http://schemas.openxmlformats.org/officeDocument/2006/relationships/hyperlink" Target="consultantplus://offline/ref=BF269DF4F5A44713011F29067B83577465FCF7F17E31A9C54B9B8DC36CB6A72B96A3CE0353FC1E7534C9785DDCF73738103FE99F27EEF5A3961903B0R4nEM" TargetMode = "External"/>
	<Relationship Id="rId20" Type="http://schemas.openxmlformats.org/officeDocument/2006/relationships/hyperlink" Target="consultantplus://offline/ref=BF269DF4F5A44713011F29067B83577465FCF7F17E31A9C94B9B8DC36CB6A72B96A3CE0353FC1E7534C9785DDCF73738103FE99F27EEF5A3961903B0R4nEM" TargetMode = "External"/>
	<Relationship Id="rId21" Type="http://schemas.openxmlformats.org/officeDocument/2006/relationships/hyperlink" Target="consultantplus://offline/ref=BF269DF4F5A44713011F29067B83577465FCF7F17E31A5C94E938DC36CB6A72B96A3CE0353FC1E7534C9785FDAF73738103FE99F27EEF5A3961903B0R4nEM" TargetMode = "External"/>
	<Relationship Id="rId22" Type="http://schemas.openxmlformats.org/officeDocument/2006/relationships/hyperlink" Target="consultantplus://offline/ref=BF269DF4F5A44713011F29067B83577465FCF7F17E31ABC34A958DC36CB6A72B96A3CE0341FC467937C8665CDBE2616956R6n9M" TargetMode = "External"/>
	<Relationship Id="rId23" Type="http://schemas.openxmlformats.org/officeDocument/2006/relationships/hyperlink" Target="consultantplus://offline/ref=BF269DF4F5A44713011F29067B83577465FCF7F17E35A5C949978DC36CB6A72B96A3CE0353FC1E7534C9785DD2F73738103FE99F27EEF5A3961903B0R4nEM" TargetMode = "External"/>
	<Relationship Id="rId24" Type="http://schemas.openxmlformats.org/officeDocument/2006/relationships/hyperlink" Target="consultantplus://offline/ref=BF269DF4F5A44713011F370B6DEF097860F2A8FB7D3FA69710C78B9433E6A17ED6E3C85610B8137330C22C0C9FA96E6A5574E59C38F2F4A1R8nBM" TargetMode = "External"/>
	<Relationship Id="rId25" Type="http://schemas.openxmlformats.org/officeDocument/2006/relationships/hyperlink" Target="consultantplus://offline/ref=BF269DF4F5A44713011F29067B83577465FCF7F17E35A5C949978DC36CB6A72B96A3CE0353FC1E7534C9785CDBF73738103FE99F27EEF5A3961903B0R4nEM" TargetMode = "External"/>
	<Relationship Id="rId26" Type="http://schemas.openxmlformats.org/officeDocument/2006/relationships/hyperlink" Target="consultantplus://offline/ref=BF269DF4F5A44713011F29067B83577465FCF7F17E33A5C74F9A8DC36CB6A72B96A3CE0353FC1E7534C9785DD3F73738103FE99F27EEF5A3961903B0R4nEM" TargetMode = "External"/>
	<Relationship Id="rId27" Type="http://schemas.openxmlformats.org/officeDocument/2006/relationships/hyperlink" Target="consultantplus://offline/ref=BF269DF4F5A44713011F370B6DEF097866FFAEF97460F195419285913BB6FB6EC0AAC6560EB9136A36C97AR5nEM" TargetMode = "External"/>
	<Relationship Id="rId28" Type="http://schemas.openxmlformats.org/officeDocument/2006/relationships/hyperlink" Target="consultantplus://offline/ref=BF269DF4F5A44713011F29067B83577465FCF7F17E31ABC34A958DC36CB6A72B96A3CE0341FC467937C8665CDBE2616956R6n9M" TargetMode = "External"/>
	<Relationship Id="rId29" Type="http://schemas.openxmlformats.org/officeDocument/2006/relationships/hyperlink" Target="consultantplus://offline/ref=BF269DF4F5A44713011F29067B83577465FCF7F17E31A9C94B9B8DC36CB6A72B96A3CE0353FC1E7534C9785DDCF73738103FE99F27EEF5A3961903B0R4nEM" TargetMode = "External"/>
	<Relationship Id="rId30" Type="http://schemas.openxmlformats.org/officeDocument/2006/relationships/hyperlink" Target="consultantplus://offline/ref=BF269DF4F5A44713011F29067B83577465FCF7F17E31A9C94B9B8DC36CB6A72B96A3CE0353FC1E7534C9785DDCF73738103FE99F27EEF5A3961903B0R4nEM" TargetMode = "External"/>
	<Relationship Id="rId31" Type="http://schemas.openxmlformats.org/officeDocument/2006/relationships/hyperlink" Target="consultantplus://offline/ref=BF269DF4F5A44713011F370B6DEF097860F2A8FB7D3FA69710C78B9433E6A17ED6E3C8531BEC423061C47B5CC5FD6377566AE6R9nFM" TargetMode = "External"/>
	<Relationship Id="rId32" Type="http://schemas.openxmlformats.org/officeDocument/2006/relationships/hyperlink" Target="consultantplus://offline/ref=BF269DF4F5A44713011F29067B83577465FCF7F17E33A5C74F9A8DC36CB6A72B96A3CE0353FC1E7534C9785CDBF73738103FE99F27EEF5A3961903B0R4nEM" TargetMode = "External"/>
	<Relationship Id="rId33" Type="http://schemas.openxmlformats.org/officeDocument/2006/relationships/hyperlink" Target="consultantplus://offline/ref=BF269DF4F5A44713011F29067B83577465FCF7F17E30AAC54D9A8DC36CB6A72B96A3CE0353FC1E7534C9785FDCF73738103FE99F27EEF5A3961903B0R4nEM" TargetMode = "External"/>
	<Relationship Id="rId34" Type="http://schemas.openxmlformats.org/officeDocument/2006/relationships/hyperlink" Target="consultantplus://offline/ref=BF269DF4F5A44713011F370B6DEF097860F3ABF87C3EA69710C78B9433E6A17EC4E3905A13B90D7534D77A5DD9RFnFM" TargetMode = "External"/>
	<Relationship Id="rId35" Type="http://schemas.openxmlformats.org/officeDocument/2006/relationships/hyperlink" Target="consultantplus://offline/ref=BF269DF4F5A44713011F370B6DEF097860F2A8FB7D3FA69710C78B9433E6A17EC4E3905A13B90D7534D77A5DD9RFnFM" TargetMode = "External"/>
	<Relationship Id="rId36" Type="http://schemas.openxmlformats.org/officeDocument/2006/relationships/hyperlink" Target="consultantplus://offline/ref=BF269DF4F5A44713011F29067B83577465FCF7F17E30AAC54D9A8DC36CB6A72B96A3CE0353FC1E7534C9785FD3F73738103FE99F27EEF5A3961903B0R4nEM" TargetMode = "External"/>
	<Relationship Id="rId37" Type="http://schemas.openxmlformats.org/officeDocument/2006/relationships/hyperlink" Target="consultantplus://offline/ref=BF269DF4F5A44713011F29067B83577465FCF7F17E33A5C74F9A8DC36CB6A72B96A3CE0353FC1E7534C9785CD9F73738103FE99F27EEF5A3961903B0R4nEM" TargetMode = "External"/>
	<Relationship Id="rId38" Type="http://schemas.openxmlformats.org/officeDocument/2006/relationships/hyperlink" Target="consultantplus://offline/ref=BF269DF4F5A44713011F29067B83577465FCF7F17E33AAC44C918DC36CB6A72B96A3CE0353FC1E7534C9785DD2F73738103FE99F27EEF5A3961903B0R4nEM" TargetMode = "External"/>
	<Relationship Id="rId39" Type="http://schemas.openxmlformats.org/officeDocument/2006/relationships/hyperlink" Target="consultantplus://offline/ref=BF269DF4F5A44713011F29067B83577465FCF7F17E33AAC44C918DC36CB6A72B96A3CE0353FC1E7534C9785CDAF73738103FE99F27EEF5A3961903B0R4nEM" TargetMode = "External"/>
	<Relationship Id="rId40" Type="http://schemas.openxmlformats.org/officeDocument/2006/relationships/hyperlink" Target="consultantplus://offline/ref=BF269DF4F5A44713011F29067B83577465FCF7F17E36ABC34F938DC36CB6A72B96A3CE0353FC1E7534C9785DD3F73738103FE99F27EEF5A3961903B0R4nEM" TargetMode = "External"/>
	<Relationship Id="rId41" Type="http://schemas.openxmlformats.org/officeDocument/2006/relationships/hyperlink" Target="consultantplus://offline/ref=BF269DF4F5A44713011F370B6DEF097860F3ABF87C3EA69710C78B9433E6A17ED6E3C85518BE1820658D2D50D8FD7D685474E69C24RFn3M" TargetMode = "External"/>
	<Relationship Id="rId42" Type="http://schemas.openxmlformats.org/officeDocument/2006/relationships/hyperlink" Target="consultantplus://offline/ref=BF269DF4F5A44713011F29067B83577465FCF7F17E31A9C54B9B8DC36CB6A72B96A3CE0353FC1E7534C9785DDCF73738103FE99F27EEF5A3961903B0R4nEM" TargetMode = "External"/>
	<Relationship Id="rId43" Type="http://schemas.openxmlformats.org/officeDocument/2006/relationships/hyperlink" Target="consultantplus://offline/ref=BF269DF4F5A44713011F370B6DEF097860F3ABF87C3EA69710C78B9433E6A17EC4E3905A13B90D7534D77A5DD9RFnFM" TargetMode = "External"/>
	<Relationship Id="rId44" Type="http://schemas.openxmlformats.org/officeDocument/2006/relationships/hyperlink" Target="consultantplus://offline/ref=BF269DF4F5A44713011F370B6DEF097860F3ABF87C3EA69710C78B9433E6A17ED6E3C85413BE1820658D2D50D8FD7D685474E69C24RFn3M" TargetMode = "External"/>
	<Relationship Id="rId45" Type="http://schemas.openxmlformats.org/officeDocument/2006/relationships/hyperlink" Target="consultantplus://offline/ref=BF269DF4F5A44713011F370B6DEF097860F3ABF87C3EA69710C78B9433E6A17ED6E3C85413B11820658D2D50D8FD7D685474E69C24RFn3M" TargetMode = "External"/>
	<Relationship Id="rId46" Type="http://schemas.openxmlformats.org/officeDocument/2006/relationships/hyperlink" Target="consultantplus://offline/ref=BF269DF4F5A44713011F29067B83577465FCF7F17E31A5C94E938DC36CB6A72B96A3CE0353FC1E7534C9785FDAF73738103FE99F27EEF5A3961903B0R4nEM" TargetMode = "External"/>
	<Relationship Id="rId47" Type="http://schemas.openxmlformats.org/officeDocument/2006/relationships/hyperlink" Target="consultantplus://offline/ref=BF269DF4F5A44713011F29067B83577465FCF7F17E35A5C949978DC36CB6A72B96A3CE0353FC1E7534C9785CD8F73738103FE99F27EEF5A3961903B0R4nEM" TargetMode = "External"/>
	<Relationship Id="rId48" Type="http://schemas.openxmlformats.org/officeDocument/2006/relationships/hyperlink" Target="consultantplus://offline/ref=BF269DF4F5A44713011F29067B83577465FCF7F17E33AAC44C918DC36CB6A72B96A3CE0353FC1E7534C9785CDFF73738103FE99F27EEF5A3961903B0R4nEM" TargetMode = "External"/>
	<Relationship Id="rId49" Type="http://schemas.openxmlformats.org/officeDocument/2006/relationships/hyperlink" Target="consultantplus://offline/ref=BF269DF4F5A44713011F29067B83577465FCF7F17E35A5C949978DC36CB6A72B96A3CE0353FC1E7534C9785CDEF73738103FE99F27EEF5A3961903B0R4nEM" TargetMode = "External"/>
	<Relationship Id="rId50" Type="http://schemas.openxmlformats.org/officeDocument/2006/relationships/hyperlink" Target="consultantplus://offline/ref=BF269DF4F5A44713011F29067B83577465FCF7F17E35A5C949978DC36CB6A72B96A3CE0353FC1E7534C9785CDDF73738103FE99F27EEF5A3961903B0R4nEM" TargetMode = "External"/>
	<Relationship Id="rId51" Type="http://schemas.openxmlformats.org/officeDocument/2006/relationships/hyperlink" Target="consultantplus://offline/ref=BF269DF4F5A44713011F29067B83577465FCF7F17E35A5C949978DC36CB6A72B96A3CE0353FC1E7534C9785CD3F73738103FE99F27EEF5A3961903B0R4nEM" TargetMode = "External"/>
	<Relationship Id="rId52" Type="http://schemas.openxmlformats.org/officeDocument/2006/relationships/hyperlink" Target="consultantplus://offline/ref=BF269DF4F5A44713011F29067B83577465FCF7F17E35A5C949978DC36CB6A72B96A3CE0353FC1E7534C9785FDBF73738103FE99F27EEF5A3961903B0R4nEM" TargetMode = "External"/>
	<Relationship Id="rId53" Type="http://schemas.openxmlformats.org/officeDocument/2006/relationships/hyperlink" Target="consultantplus://offline/ref=BF269DF4F5A44713011F29067B83577465FCF7F17E35A5C949978DC36CB6A72B96A3CE0353FC1E7534C9785FD9F73738103FE99F27EEF5A3961903B0R4nEM" TargetMode = "External"/>
	<Relationship Id="rId54" Type="http://schemas.openxmlformats.org/officeDocument/2006/relationships/hyperlink" Target="consultantplus://offline/ref=BF269DF4F5A44713011F29067B83577465FCF7F17E35A5C949978DC36CB6A72B96A3CE0353FC1E7534C9785FDFF73738103FE99F27EEF5A3961903B0R4nEM" TargetMode = "External"/>
	<Relationship Id="rId55" Type="http://schemas.openxmlformats.org/officeDocument/2006/relationships/hyperlink" Target="consultantplus://offline/ref=BF269DF4F5A44713011F29067B83577465FCF7F17E35A5C949978DC36CB6A72B96A3CE0353FC1E7534C9785FDCF73738103FE99F27EEF5A3961903B0R4nEM" TargetMode = "External"/>
	<Relationship Id="rId56" Type="http://schemas.openxmlformats.org/officeDocument/2006/relationships/hyperlink" Target="consultantplus://offline/ref=BF269DF4F5A44713011F29067B83577465FCF7F17E30ADC14C928DC36CB6A72B96A3CE0353FC1E7534C9785DDCF73738103FE99F27EEF5A3961903B0R4nEM" TargetMode = "External"/>
	<Relationship Id="rId57" Type="http://schemas.openxmlformats.org/officeDocument/2006/relationships/hyperlink" Target="consultantplus://offline/ref=BF269DF4F5A44713011F29067B83577465FCF7F17E33ACC34B938DC36CB6A72B96A3CE0353FC1E7534C9785DDCF73738103FE99F27EEF5A3961903B0R4nEM" TargetMode = "External"/>
	<Relationship Id="rId58" Type="http://schemas.openxmlformats.org/officeDocument/2006/relationships/hyperlink" Target="consultantplus://offline/ref=BF269DF4F5A44713011F370B6DEF097860F3ABF87C3EA69710C78B9433E6A17EC4E3905A13B90D7534D77A5DD9RFnFM" TargetMode = "External"/>
	<Relationship Id="rId59" Type="http://schemas.openxmlformats.org/officeDocument/2006/relationships/hyperlink" Target="consultantplus://offline/ref=BF269DF4F5A44713011F29067B83577465FCF7F17E33AAC44C918DC36CB6A72B96A3CE0353FC1E7534C9785CDDF73738103FE99F27EEF5A3961903B0R4nEM" TargetMode = "External"/>
	<Relationship Id="rId60" Type="http://schemas.openxmlformats.org/officeDocument/2006/relationships/hyperlink" Target="consultantplus://offline/ref=BF269DF4F5A44713011F29067B83577465FCF7F17E35A5C949978DC36CB6A72B96A3CE0353FC1E7534C9785EDBF73738103FE99F27EEF5A3961903B0R4nEM" TargetMode = "External"/>
	<Relationship Id="rId61" Type="http://schemas.openxmlformats.org/officeDocument/2006/relationships/hyperlink" Target="consultantplus://offline/ref=BF269DF4F5A44713011F29067B83577465FCF7F17E35A5C949978DC36CB6A72B96A3CE0353FC1E7534C97859D9F73738103FE99F27EEF5A3961903B0R4nEM" TargetMode = "External"/>
	<Relationship Id="rId62" Type="http://schemas.openxmlformats.org/officeDocument/2006/relationships/hyperlink" Target="consultantplus://offline/ref=BF269DF4F5A44713011F29067B83577465FCF7F17E30AAC54D9A8DC36CB6A72B96A3CE0353FC1E7534C9785EDAF73738103FE99F27EEF5A3961903B0R4nEM" TargetMode = "External"/>
	<Relationship Id="rId63" Type="http://schemas.openxmlformats.org/officeDocument/2006/relationships/hyperlink" Target="consultantplus://offline/ref=BF269DF4F5A44713011F29067B83577465FCF7F17E30AAC54D9A8DC36CB6A72B96A3CE0353FC1E7534C9785ED9F73738103FE99F27EEF5A3961903B0R4nEM" TargetMode = "External"/>
	<Relationship Id="rId64" Type="http://schemas.openxmlformats.org/officeDocument/2006/relationships/hyperlink" Target="consultantplus://offline/ref=BF269DF4F5A44713011F29067B83577465FCF7F17E30AAC54D9A8DC36CB6A72B96A3CE0353FC1E7534C9785ED8F73738103FE99F27EEF5A3961903B0R4nEM" TargetMode = "External"/>
	<Relationship Id="rId65" Type="http://schemas.openxmlformats.org/officeDocument/2006/relationships/hyperlink" Target="consultantplus://offline/ref=BF269DF4F5A44713011F29067B83577465FCF7F17E30AAC54D9A8DC36CB6A72B96A3CE0353FC1E7534C9785EDEF73738103FE99F27EEF5A3961903B0R4nEM" TargetMode = "External"/>
	<Relationship Id="rId66" Type="http://schemas.openxmlformats.org/officeDocument/2006/relationships/hyperlink" Target="consultantplus://offline/ref=BF269DF4F5A44713011F29067B83577465FCF7F17E30AAC54D9A8DC36CB6A72B96A3CE0353FC1E7534C9785EDCF73738103FE99F27EEF5A3961903B0R4nEM" TargetMode = "External"/>
	<Relationship Id="rId67" Type="http://schemas.openxmlformats.org/officeDocument/2006/relationships/hyperlink" Target="consultantplus://offline/ref=BF269DF4F5A44713011F29067B83577465FCF7F17E33A5C74F9A8DC36CB6A72B96A3CE0353FC1E7534C9785CD8F73738103FE99F27EEF5A3961903B0R4nEM" TargetMode = "External"/>
	<Relationship Id="rId68" Type="http://schemas.openxmlformats.org/officeDocument/2006/relationships/hyperlink" Target="consultantplus://offline/ref=BF269DF4F5A44713011F370B6DEF097860F3ABF87C3EA69710C78B9433E6A17ED6E3C85110B34725709C755EDAE262694A68E49ER2n5M" TargetMode = "External"/>
	<Relationship Id="rId69" Type="http://schemas.openxmlformats.org/officeDocument/2006/relationships/hyperlink" Target="consultantplus://offline/ref=BF269DF4F5A44713011F29067B83577465FCF7F17E30AAC54D9A8DC36CB6A72B96A3CE0353FC1E7534C9785ED3F73738103FE99F27EEF5A3961903B0R4nEM" TargetMode = "External"/>
	<Relationship Id="rId70" Type="http://schemas.openxmlformats.org/officeDocument/2006/relationships/hyperlink" Target="consultantplus://offline/ref=BF269DF4F5A44713011F29067B83577465FCF7F17E30AAC54D9A8DC36CB6A72B96A3CE0353FC1E7534C97859DBF73738103FE99F27EEF5A3961903B0R4nEM" TargetMode = "External"/>
	<Relationship Id="rId71" Type="http://schemas.openxmlformats.org/officeDocument/2006/relationships/hyperlink" Target="consultantplus://offline/ref=BF269DF4F5A44713011F370B6DEF097860F3ABF87C3EA69710C78B9433E6A17ED6E3C85110B34725709C755EDAE262694A68E49ER2n5M" TargetMode = "External"/>
	<Relationship Id="rId72" Type="http://schemas.openxmlformats.org/officeDocument/2006/relationships/hyperlink" Target="consultantplus://offline/ref=BF269DF4F5A44713011F29067B83577465FCF7F17E30A8C94C968DC36CB6A72B96A3CE0353FC1E7534C9785DDCF73738103FE99F27EEF5A3961903B0R4nEM" TargetMode = "External"/>
	<Relationship Id="rId73" Type="http://schemas.openxmlformats.org/officeDocument/2006/relationships/hyperlink" Target="consultantplus://offline/ref=BF269DF4F5A44713011F29067B83577465FCF7F17E30AAC24F9B8DC36CB6A72B96A3CE0353FC1E7534C97859DAF73738103FE99F27EEF5A3961903B0R4nEM" TargetMode = "External"/>
	<Relationship Id="rId74" Type="http://schemas.openxmlformats.org/officeDocument/2006/relationships/hyperlink" Target="consultantplus://offline/ref=BF269DF4F5A44713011F29067B83577465FCF7F17E30AAC24F9B8DC36CB6A72B96A3CE0353FC1E7534C97859DAF73738103FE99F27EEF5A3961903B0R4nEM" TargetMode = "External"/>
	<Relationship Id="rId75" Type="http://schemas.openxmlformats.org/officeDocument/2006/relationships/hyperlink" Target="consultantplus://offline/ref=BF269DF4F5A44713011F29067B83577465FCF7F17E30AAC24F9B8DC36CB6A72B96A3CE0353FC1E7534C97859DAF73738103FE99F27EEF5A3961903B0R4nEM" TargetMode = "External"/>
	<Relationship Id="rId76" Type="http://schemas.openxmlformats.org/officeDocument/2006/relationships/hyperlink" Target="consultantplus://offline/ref=BF269DF4F5A44713011F29067B83577465FCF7F17E30AAC24F9B8DC36CB6A72B96A3CE0353FC1E7534C97859DAF73738103FE99F27EEF5A3961903B0R4nEM" TargetMode = "External"/>
	<Relationship Id="rId77" Type="http://schemas.openxmlformats.org/officeDocument/2006/relationships/hyperlink" Target="consultantplus://offline/ref=BF269DF4F5A44713011F29067B83577465FCF7F17E35A5C949978DC36CB6A72B96A3CE0353FC1E7534C97859DFF73738103FE99F27EEF5A3961903B0R4nEM" TargetMode = "External"/>
	<Relationship Id="rId78" Type="http://schemas.openxmlformats.org/officeDocument/2006/relationships/hyperlink" Target="consultantplus://offline/ref=BF269DF4F5A44713011F29067B83577465FCF7F17E31A5C949958DC36CB6A72B96A3CE0341FC467937C8665CDBE2616956R6n9M" TargetMode = "External"/>
	<Relationship Id="rId79" Type="http://schemas.openxmlformats.org/officeDocument/2006/relationships/hyperlink" Target="consultantplus://offline/ref=BF269DF4F5A44713011F29067B83577465FCF7F17E31A5C949958DC36CB6A72B96A3CE0353FC1E7534C97D5ADEF73738103FE99F27EEF5A3961903B0R4nEM" TargetMode = "External"/>
	<Relationship Id="rId80" Type="http://schemas.openxmlformats.org/officeDocument/2006/relationships/hyperlink" Target="consultantplus://offline/ref=BF269DF4F5A44713011F29067B83577465FCF7F17E31A5C949958DC36CB6A72B96A3CE0353FC1E7536CD73098AB83664576BFA9D26EEF6A38AR1n8M" TargetMode = "External"/>
	<Relationship Id="rId81" Type="http://schemas.openxmlformats.org/officeDocument/2006/relationships/hyperlink" Target="consultantplus://offline/ref=BF269DF4F5A44713011F29067B83577465FCF7F17E31A5C949958DC36CB6A72B96A3CE0353FC1E7534C97E5DDEF73738103FE99F27EEF5A3961903B0R4nEM" TargetMode = "External"/>
	<Relationship Id="rId82" Type="http://schemas.openxmlformats.org/officeDocument/2006/relationships/hyperlink" Target="consultantplus://offline/ref=BF269DF4F5A44713011F29067B83577465FCF7F17E30AAC54D9A8DC36CB6A72B96A3CE0353FC1E7534C97859D9F73738103FE99F27EEF5A3961903B0R4nEM" TargetMode = "External"/>
	<Relationship Id="rId83" Type="http://schemas.openxmlformats.org/officeDocument/2006/relationships/hyperlink" Target="consultantplus://offline/ref=BF269DF4F5A44713011F29067B83577465FCF7F1763FAAC04C98D0C964EFAB2991AC911454B5127434CB7955D0A8322D0167E79D38F1F4BD8A1B01RBn1M" TargetMode = "External"/>
	<Relationship Id="rId84" Type="http://schemas.openxmlformats.org/officeDocument/2006/relationships/hyperlink" Target="consultantplus://offline/ref=BF269DF4F5A44713011F29067B83577465FCF7F1763FAAC04C98D0C964EFAB2991AC911454B5127434CB7B59D0A8322D0167E79D38F1F4BD8A1B01RBn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27.11.2013 N 324
(ред. от 03.10.2023)
"Об уполномоченном по защите прав предпринимателей в Хабаровском крае"</dc:title>
  <dcterms:created xsi:type="dcterms:W3CDTF">2023-10-31T12:39:17Z</dcterms:created>
</cp:coreProperties>
</file>