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Кировской области от 23.09.2022 N 540-П</w:t>
              <w:br/>
              <w:t xml:space="preserve">"Об утверждении распределения гранта на реализацию проекта инициативного бюджетирования "Народный бюджет"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сентября 2022 г. N 540-П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ГРАНТА НА РЕАЛИЗАЦИЮ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"НАРОДНЫЙ БЮДЖЕТ"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пунктом 7 части 4 статьи 139.1</w:t>
        </w:r>
      </w:hyperlink>
      <w:r>
        <w:rPr>
          <w:sz w:val="20"/>
        </w:rPr>
        <w:t xml:space="preserve"> Бюджетного кодекса Российской Федерации и </w:t>
      </w:r>
      <w:hyperlink w:history="0" r:id="rId8" w:tooltip="Распоряжение Правительства Кировской области от 06.09.2022 N 219 &quot;Об утверждении перечня муниципальных образований Кировской области, прошедших в 2022 году отбор муниципальных образований Кировской области на право получения гранта на реализацию проекта инициативного бюджетирования &quot;Народный бюджет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Кировской области от 06.09.2022 N 219 "Об утверждении перечня муниципальных образований Кировской области, прошедших в 2022 году отбор муниципальных образований Кировской области на право получения гранта на реализацию проекта инициативного бюджетирования "Народный бюджет" Правительство Кировской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гранта на реализацию проекта инициативного бюджетирования "Народный бюджет" на 2023 год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01.01.2023.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А.А.ЧУРИН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Кировской области</w:t>
      </w:r>
    </w:p>
    <w:p>
      <w:pPr>
        <w:pStyle w:val="0"/>
        <w:jc w:val="right"/>
      </w:pPr>
      <w:r>
        <w:rPr>
          <w:sz w:val="20"/>
        </w:rPr>
        <w:t xml:space="preserve">от 23 сентября 2022 г. N 540-П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ГРАНТА НА РЕАЛИЗАЦИЮ ПРОЕКТА ИНИЦИАТИВНОГО БЮДЖЕТИРОВАНИЯ</w:t>
      </w:r>
    </w:p>
    <w:p>
      <w:pPr>
        <w:pStyle w:val="2"/>
        <w:jc w:val="center"/>
      </w:pPr>
      <w:r>
        <w:rPr>
          <w:sz w:val="20"/>
        </w:rPr>
        <w:t xml:space="preserve">"НАРОДНЫЙ БЮДЖЕТ"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59"/>
        <w:gridCol w:w="334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гранта на реализацию проекта инициативного бюджетирования "Народный бюджет" (тыс. 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Белохолуницкое городское поселение Белохолуницкого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Вахрушевское городское поселение Слободского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Даровское городское поселение Даровского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Куменское городское поселение Куменского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Лузский муниципальный округ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Омутнинское городское поселение Омутнинского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Оричевское городское поселение Оричевского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Пижанский муниципальный округ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Пинюгское городское поселение Подосиновского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Подосиновское городское поселение Подосиновского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Уржумское городское поселение Уржумского района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Унинский муниципальный округ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Фаленский муниципальный округ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Киров"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Кирово-Чепецк" Кировской области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Кировской области от 23.09.2022 N 540-П</w:t>
            <w:br/>
            <w:t>"Об утверждении распределения гранта на реализацию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FC4F573E604D0A37B9F47DC633DDC9AA3C74479C02F62CE743B47F9717D70A41F7C86EC57C85689A816632D66FD30168F017E6E58AVD49G" TargetMode = "External"/>
	<Relationship Id="rId8" Type="http://schemas.openxmlformats.org/officeDocument/2006/relationships/hyperlink" Target="consultantplus://offline/ref=EAFC4F573E604D0A37B9EA70D05F81C0AE35284B9C09F97BBE12B228C847D15F01B7CE3C9238D46ECCD53C66DA73D41F6BVF4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Кировской области от 23.09.2022 N 540-П
"Об утверждении распределения гранта на реализацию проекта инициативного бюджетирования "Народный бюджет" на 2023 год"</dc:title>
  <dcterms:created xsi:type="dcterms:W3CDTF">2022-11-25T06:56:21Z</dcterms:created>
</cp:coreProperties>
</file>