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30.12.2019 N 754-П</w:t>
              <w:br/>
              <w:t xml:space="preserve">(ред. от 28.07.2023)</w:t>
              <w:br/>
              <w:t xml:space="preserve">"Об утверждении государственной программы Кировской области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30 декабря 2019 г. N 754-П</w:t>
      </w:r>
    </w:p>
    <w:p>
      <w:pPr>
        <w:pStyle w:val="2"/>
        <w:ind w:firstLine="540"/>
        <w:jc w:val="both"/>
      </w:pPr>
      <w:r>
        <w:rPr>
          <w:sz w:val="20"/>
        </w:rPr>
      </w:r>
    </w:p>
    <w:p>
      <w:pPr>
        <w:pStyle w:val="2"/>
        <w:jc w:val="center"/>
      </w:pPr>
      <w:r>
        <w:rPr>
          <w:sz w:val="20"/>
        </w:rPr>
        <w:t xml:space="preserve">ОБ УТВЕРЖДЕНИИ ГОСУДАРСТВЕННОЙ ПРОГРАММЫ КИРОВСКОЙ ОБЛАСТИ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1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1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1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12.09.2022 </w:t>
            </w:r>
            <w:hyperlink w:history="0" r:id="rId13" w:tooltip="Постановление Правительства Кировской области от 12.09.2022 N 497-П &quot;О внесении изменений в постановление Правительства Кировской области от 30.12.2019 N 754-П&quot; {КонсультантПлюс}">
              <w:r>
                <w:rPr>
                  <w:sz w:val="20"/>
                  <w:color w:val="0000ff"/>
                </w:rPr>
                <w:t xml:space="preserve">N 497-П</w:t>
              </w:r>
            </w:hyperlink>
            <w:r>
              <w:rPr>
                <w:sz w:val="20"/>
                <w:color w:val="392c69"/>
              </w:rPr>
              <w:t xml:space="preserve">, от 07.12.2022 </w:t>
            </w:r>
            <w:hyperlink w:history="0" r:id="rId1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29.03.2023 </w:t>
            </w:r>
            <w:hyperlink w:history="0" r:id="rId1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152-П</w:t>
              </w:r>
            </w:hyperlink>
            <w:r>
              <w:rPr>
                <w:sz w:val="20"/>
                <w:color w:val="392c69"/>
              </w:rPr>
              <w:t xml:space="preserve">,</w:t>
            </w:r>
          </w:p>
          <w:p>
            <w:pPr>
              <w:pStyle w:val="0"/>
              <w:jc w:val="center"/>
            </w:pPr>
            <w:r>
              <w:rPr>
                <w:sz w:val="20"/>
                <w:color w:val="392c69"/>
              </w:rPr>
              <w:t xml:space="preserve">от 21.04.2023 </w:t>
            </w:r>
            <w:hyperlink w:history="0" r:id="rId16"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color w:val="392c69"/>
              </w:rPr>
              <w:t xml:space="preserve">, от 21.04.2023 </w:t>
            </w:r>
            <w:hyperlink w:history="0" r:id="rId1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1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9" w:tooltip="Постановление Правительства Кировской области от 21.09.2022 N 528-П (ред. от 25.09.2023) &quot;О разработке, реализации и оценке эффективности реализации государственных программ Кировской области&quot; (вместе с &quot;Порядком разработки, реализации и оценки эффективности реализации государственных программ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и </w:t>
      </w:r>
      <w:hyperlink w:history="0" r:id="rId20" w:tooltip="Распоряжение Правительства Кировской области от 25.07.2019 N 209 (ред. от 29.06.2023) &quot;Об утверждении перечня государственных программ Кировской области&quot; {КонсультантПлюс}">
        <w:r>
          <w:rPr>
            <w:sz w:val="20"/>
            <w:color w:val="0000ff"/>
          </w:rPr>
          <w:t xml:space="preserve">распоряжением</w:t>
        </w:r>
      </w:hyperlink>
      <w:r>
        <w:rPr>
          <w:sz w:val="20"/>
        </w:rP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pPr>
        <w:pStyle w:val="0"/>
        <w:jc w:val="both"/>
      </w:pPr>
      <w:r>
        <w:rPr>
          <w:sz w:val="20"/>
        </w:rPr>
        <w:t xml:space="preserve">(преамбула в ред. </w:t>
      </w:r>
      <w:hyperlink w:history="0" r:id="rId2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 Утвердить государственную </w:t>
      </w:r>
      <w:hyperlink w:history="0" w:anchor="P73" w:tooltip="ГОСУДАРСТВЕННАЯ ПРОГРАММА">
        <w:r>
          <w:rPr>
            <w:sz w:val="20"/>
            <w:color w:val="0000ff"/>
          </w:rPr>
          <w:t xml:space="preserve">программу</w:t>
        </w:r>
      </w:hyperlink>
      <w:r>
        <w:rPr>
          <w:sz w:val="20"/>
        </w:rPr>
        <w:t xml:space="preserve"> Кировской области "Развитие образования" (далее - Государственная программа) согласно приложению.</w:t>
      </w:r>
    </w:p>
    <w:p>
      <w:pPr>
        <w:pStyle w:val="0"/>
        <w:spacing w:before="200" w:line-rule="auto"/>
        <w:ind w:firstLine="540"/>
        <w:jc w:val="both"/>
      </w:pPr>
      <w:r>
        <w:rPr>
          <w:sz w:val="20"/>
        </w:rPr>
        <w:t xml:space="preserve">2. Определить ответственным исполнителем Государственной программы министерство образования Кировской области.</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10.09.2013 </w:t>
      </w:r>
      <w:hyperlink w:history="0" r:id="rId22" w:tooltip="Постановление Правительства Кировской области от 10.09.2013 N 226/595 (ред. от 11.12.2019) &quot;О государственной программе Кировской области &quot;Развитие образования&quot; на 2014 - 2024 годы&quot; ------------ Утратил силу или отменен {КонсультантПлюс}">
        <w:r>
          <w:rPr>
            <w:sz w:val="20"/>
            <w:color w:val="0000ff"/>
          </w:rPr>
          <w:t xml:space="preserve">N 226/595</w:t>
        </w:r>
      </w:hyperlink>
      <w:r>
        <w:rPr>
          <w:sz w:val="20"/>
        </w:rPr>
        <w:t xml:space="preserve"> "О государственной программе Кировской области "Развитие образования" на 2014 - 2024 годы".</w:t>
      </w:r>
    </w:p>
    <w:p>
      <w:pPr>
        <w:pStyle w:val="0"/>
        <w:spacing w:before="200" w:line-rule="auto"/>
        <w:ind w:firstLine="540"/>
        <w:jc w:val="both"/>
      </w:pPr>
      <w:r>
        <w:rPr>
          <w:sz w:val="20"/>
        </w:rPr>
        <w:t xml:space="preserve">3.2. От 29.01.2014 </w:t>
      </w:r>
      <w:hyperlink w:history="0" r:id="rId23" w:tooltip="Постановление Правительства Кировской области от 29.01.2014 N 245/55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245/55</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 От 18.02.2014 </w:t>
      </w:r>
      <w:hyperlink w:history="0" r:id="rId24" w:tooltip="Постановление Правительства Кировской области от 18.02.2014 N 249/121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249/121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3.4. От 30.06.2014 </w:t>
      </w:r>
      <w:hyperlink w:history="0" r:id="rId25" w:tooltip="Постановление Правительства Кировской области от 30.06.2014 N 269/449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269/449</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3.5. От 28.08.2014 </w:t>
      </w:r>
      <w:hyperlink w:history="0" r:id="rId26" w:tooltip="Постановление Правительства Кировской области от 28.08.2014 N 277/581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277/581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3.6. От 05.12.2014 </w:t>
      </w:r>
      <w:hyperlink w:history="0" r:id="rId27" w:tooltip="Постановление Правительства Кировской области от 05.12.2014 N 14/171 (ред. от 26.12.2014)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14/171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3.7. От 26.12.2014 </w:t>
      </w:r>
      <w:hyperlink w:history="0" r:id="rId28" w:tooltip="Постановление Правительства Кировской области от 26.12.2014 N 18/245 &quot;О внесении изменений в некоторые постановления Правительства Кировской области&quot; ------------ Утратил силу или отменен {КонсультантПлюс}">
        <w:r>
          <w:rPr>
            <w:sz w:val="20"/>
            <w:color w:val="0000ff"/>
          </w:rPr>
          <w:t xml:space="preserve">N 18/245</w:t>
        </w:r>
      </w:hyperlink>
      <w:r>
        <w:rPr>
          <w:sz w:val="20"/>
        </w:rPr>
        <w:t xml:space="preserve"> "О внесении изменений в некоторые постановления Правительства Кировской области".</w:t>
      </w:r>
    </w:p>
    <w:p>
      <w:pPr>
        <w:pStyle w:val="0"/>
        <w:spacing w:before="200" w:line-rule="auto"/>
        <w:ind w:firstLine="540"/>
        <w:jc w:val="both"/>
      </w:pPr>
      <w:r>
        <w:rPr>
          <w:sz w:val="20"/>
        </w:rPr>
        <w:t xml:space="preserve">3.8. От 23.01.2015 </w:t>
      </w:r>
      <w:hyperlink w:history="0" r:id="rId29" w:tooltip="Постановление Правительства Кировской области от 23.01.2015 N 22/31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22/31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3.9. От 05.03.2015 </w:t>
      </w:r>
      <w:hyperlink w:history="0" r:id="rId30" w:tooltip="Постановление Правительства Кировской области от 05.03.2015 N 27/123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27/123</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3.10. От 29.04.2015 </w:t>
      </w:r>
      <w:hyperlink w:history="0" r:id="rId31" w:tooltip="Постановление Правительства Кировской области от 29.04.2015 N 36/218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36/218</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3.11. От 27.05.2015 </w:t>
      </w:r>
      <w:hyperlink w:history="0" r:id="rId32" w:tooltip="Постановление Правительства Кировской области от 27.05.2015 N 40/270 &quot;О внесении изменения в постановление Правительства Кировской области от 10.09.2013 N 226/595&quot; ------------ Утратил силу или отменен {КонсультантПлюс}">
        <w:r>
          <w:rPr>
            <w:sz w:val="20"/>
            <w:color w:val="0000ff"/>
          </w:rPr>
          <w:t xml:space="preserve">N 40/270</w:t>
        </w:r>
      </w:hyperlink>
      <w:r>
        <w:rPr>
          <w:sz w:val="20"/>
        </w:rPr>
        <w:t xml:space="preserve"> "О внесении изменения в постановление Правительства Кировской области от 10.09.2013 N 226/595".</w:t>
      </w:r>
    </w:p>
    <w:p>
      <w:pPr>
        <w:pStyle w:val="0"/>
        <w:spacing w:before="200" w:line-rule="auto"/>
        <w:ind w:firstLine="540"/>
        <w:jc w:val="both"/>
      </w:pPr>
      <w:r>
        <w:rPr>
          <w:sz w:val="20"/>
        </w:rPr>
        <w:t xml:space="preserve">3.12. От 21.07.2015 </w:t>
      </w:r>
      <w:hyperlink w:history="0" r:id="rId33" w:tooltip="Постановление Правительства Кировской области от 21.07.2015 N 49/404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49/404</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3.13. От 11.09.2015 </w:t>
      </w:r>
      <w:hyperlink w:history="0" r:id="rId34" w:tooltip="Постановление Правительства Кировской области от 11.09.2015 N 59/585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59/585</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3.14. От 20.10.2015 </w:t>
      </w:r>
      <w:hyperlink w:history="0" r:id="rId35" w:tooltip="Постановление Правительства Кировской области от 20.10.2015 N 66/684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66/684</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3.15. От 30.12.2015 </w:t>
      </w:r>
      <w:hyperlink w:history="0" r:id="rId36" w:tooltip="Постановление Правительства Кировской области от 30.12.2015 N 77/920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77/920</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3.16. От 04.04.2016 </w:t>
      </w:r>
      <w:hyperlink w:history="0" r:id="rId37" w:tooltip="Постановление Правительства Кировской области от 04.04.2016 N 92/177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92/177</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3.17. От 04.05.2016 </w:t>
      </w:r>
      <w:hyperlink w:history="0" r:id="rId38" w:tooltip="Постановление Правительства Кировской области от 04.05.2016 N 97/286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97/286</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3.18. От 29.07.2016 </w:t>
      </w:r>
      <w:hyperlink w:history="0" r:id="rId39" w:tooltip="Постановление Правительства Кировской области от 29.07.2016 N 1/1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1/1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3.19. От 07.09.2016 </w:t>
      </w:r>
      <w:hyperlink w:history="0" r:id="rId40" w:tooltip="Постановление Правительства Кировской области от 07.09.2016 N 10/79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10/79</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3.20. От 19.10.2016 </w:t>
      </w:r>
      <w:hyperlink w:history="0" r:id="rId41" w:tooltip="Постановление Правительства Кировской области от 19.10.2016 N 21/121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21/121</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3.21. От 15.11.2016 </w:t>
      </w:r>
      <w:hyperlink w:history="0" r:id="rId42" w:tooltip="Постановление Правительства Кировской области от 15.11.2016 N 28/182 &quot;О внесении изменения в постановление Правительства Кировской области от 10.09.2013 N 226/595&quot; ------------ Утратил силу или отменен {КонсультантПлюс}">
        <w:r>
          <w:rPr>
            <w:sz w:val="20"/>
            <w:color w:val="0000ff"/>
          </w:rPr>
          <w:t xml:space="preserve">N 28/182</w:t>
        </w:r>
      </w:hyperlink>
      <w:r>
        <w:rPr>
          <w:sz w:val="20"/>
        </w:rPr>
        <w:t xml:space="preserve"> "О внесении изменения в постановление Правительства Кировской области от 10.09.2013 N 226/595".</w:t>
      </w:r>
    </w:p>
    <w:p>
      <w:pPr>
        <w:pStyle w:val="0"/>
        <w:spacing w:before="200" w:line-rule="auto"/>
        <w:ind w:firstLine="540"/>
        <w:jc w:val="both"/>
      </w:pPr>
      <w:r>
        <w:rPr>
          <w:sz w:val="20"/>
        </w:rPr>
        <w:t xml:space="preserve">3.22. От 20.12.2016 </w:t>
      </w:r>
      <w:hyperlink w:history="0" r:id="rId43" w:tooltip="Постановление Правительства Кировской области от 20.12.2016 N 34/260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34/260</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3.23. От 02.03.2017 </w:t>
      </w:r>
      <w:hyperlink w:history="0" r:id="rId44" w:tooltip="Постановление Правительства Кировской области от 02.03.2017 N 50/112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50/112</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3.24. От 28.04.2017 </w:t>
      </w:r>
      <w:hyperlink w:history="0" r:id="rId45" w:tooltip="Постановление Правительства Кировской области от 28.04.2017 N 63/223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63/223</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3.25. От 28.06.2017 </w:t>
      </w:r>
      <w:hyperlink w:history="0" r:id="rId46" w:tooltip="Постановление Правительства Кировской области от 28.06.2017 N 340-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340-П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3.26. От 06.10.2017 </w:t>
      </w:r>
      <w:hyperlink w:history="0" r:id="rId47" w:tooltip="Постановление Правительства Кировской области от 06.10.2017 N 30-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30-П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3.27. От 15.01.2018 </w:t>
      </w:r>
      <w:hyperlink w:history="0" r:id="rId48" w:tooltip="Постановление Правительства Кировской области от 15.01.2018 N 5-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5-П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3.28. От 21.02.2018 </w:t>
      </w:r>
      <w:hyperlink w:history="0" r:id="rId49" w:tooltip="Постановление Правительства Кировской области от 21.02.2018 N 89-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89-П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3.29. От 20.03.2018 </w:t>
      </w:r>
      <w:hyperlink w:history="0" r:id="rId50" w:tooltip="Постановление Правительства Кировской области от 20.03.2018 N 129-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129-П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3.30. От 11.05.2018 </w:t>
      </w:r>
      <w:hyperlink w:history="0" r:id="rId51" w:tooltip="Постановление Правительства Кировской области от 11.05.2018 N 230-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230-П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3.31. От 04.09.2018 </w:t>
      </w:r>
      <w:hyperlink w:history="0" r:id="rId52" w:tooltip="Постановление Правительства Кировской области от 04.09.2018 N 422-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422-П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3.32. От 19.12.2018 </w:t>
      </w:r>
      <w:hyperlink w:history="0" r:id="rId53" w:tooltip="Постановление Правительства Кировской области от 19.12.2018 N 587-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587-П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3.33. От 31.01.2019 </w:t>
      </w:r>
      <w:hyperlink w:history="0" r:id="rId54" w:tooltip="Постановление Правительства Кировской области от 31.01.2019 N 35-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35-П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3.34. От 04.07.2019 </w:t>
      </w:r>
      <w:hyperlink w:history="0" r:id="rId55" w:tooltip="Постановление Правительства Кировской области от 04.07.2019 N 366-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366-П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3.35. От 11.12.2019 </w:t>
      </w:r>
      <w:hyperlink w:history="0" r:id="rId56" w:tooltip="Постановление Правительства Кировской области от 11.12.2019 N 637-П &quot;О внесении изменений в постановление Правительства Кировской области от 10.09.2013 N 226/595&quot; ------------ Утратил силу или отменен {КонсультантПлюс}">
        <w:r>
          <w:rPr>
            <w:sz w:val="20"/>
            <w:color w:val="0000ff"/>
          </w:rPr>
          <w:t xml:space="preserve">N 637-П</w:t>
        </w:r>
      </w:hyperlink>
      <w:r>
        <w:rPr>
          <w:sz w:val="20"/>
        </w:rPr>
        <w:t xml:space="preserve"> "О внесении изменений в постановление Правительства Кировской области от 10.09.2013 N 226/595".</w:t>
      </w:r>
    </w:p>
    <w:p>
      <w:pPr>
        <w:pStyle w:val="0"/>
        <w:spacing w:before="200" w:line-rule="auto"/>
        <w:ind w:firstLine="540"/>
        <w:jc w:val="both"/>
      </w:pPr>
      <w:r>
        <w:rPr>
          <w:sz w:val="20"/>
        </w:rPr>
        <w:t xml:space="preserve">4. Контроль за выполнением постановления возложить на первого заместителя Председателя Правительства области Курдюмова Д.А.</w:t>
      </w:r>
    </w:p>
    <w:p>
      <w:pPr>
        <w:pStyle w:val="0"/>
        <w:spacing w:before="200" w:line-rule="auto"/>
        <w:ind w:firstLine="540"/>
        <w:jc w:val="both"/>
      </w:pPr>
      <w:r>
        <w:rPr>
          <w:sz w:val="20"/>
        </w:rPr>
        <w:t xml:space="preserve">5. Настоящее постановление вступает в силу с 01.01.2020.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30 декабря 2019 г. N 754-П</w:t>
      </w:r>
    </w:p>
    <w:p>
      <w:pPr>
        <w:pStyle w:val="0"/>
        <w:jc w:val="both"/>
      </w:pPr>
      <w:r>
        <w:rPr>
          <w:sz w:val="20"/>
        </w:rPr>
      </w:r>
    </w:p>
    <w:bookmarkStart w:id="73" w:name="P73"/>
    <w:bookmarkEnd w:id="73"/>
    <w:p>
      <w:pPr>
        <w:pStyle w:val="2"/>
        <w:jc w:val="center"/>
      </w:pPr>
      <w:r>
        <w:rPr>
          <w:sz w:val="20"/>
        </w:rPr>
        <w:t xml:space="preserve">ГОСУДАРСТВЕННАЯ ПРОГРАММА</w:t>
      </w:r>
    </w:p>
    <w:p>
      <w:pPr>
        <w:pStyle w:val="2"/>
        <w:jc w:val="center"/>
      </w:pPr>
      <w:r>
        <w:rPr>
          <w:sz w:val="20"/>
        </w:rPr>
        <w:t xml:space="preserve">КИРОВСКОЙ ОБЛАСТИ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5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5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5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6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6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6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12.09.2022 </w:t>
            </w:r>
            <w:hyperlink w:history="0" r:id="rId63" w:tooltip="Постановление Правительства Кировской области от 12.09.2022 N 497-П &quot;О внесении изменений в постановление Правительства Кировской области от 30.12.2019 N 754-П&quot; {КонсультантПлюс}">
              <w:r>
                <w:rPr>
                  <w:sz w:val="20"/>
                  <w:color w:val="0000ff"/>
                </w:rPr>
                <w:t xml:space="preserve">N 497-П</w:t>
              </w:r>
            </w:hyperlink>
            <w:r>
              <w:rPr>
                <w:sz w:val="20"/>
                <w:color w:val="392c69"/>
              </w:rPr>
              <w:t xml:space="preserve">, от 07.12.2022 </w:t>
            </w:r>
            <w:hyperlink w:history="0" r:id="rId6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29.03.2023 </w:t>
            </w:r>
            <w:hyperlink w:history="0" r:id="rId6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152-П</w:t>
              </w:r>
            </w:hyperlink>
            <w:r>
              <w:rPr>
                <w:sz w:val="20"/>
                <w:color w:val="392c69"/>
              </w:rPr>
              <w:t xml:space="preserve">,</w:t>
            </w:r>
          </w:p>
          <w:p>
            <w:pPr>
              <w:pStyle w:val="0"/>
              <w:jc w:val="center"/>
            </w:pPr>
            <w:r>
              <w:rPr>
                <w:sz w:val="20"/>
                <w:color w:val="392c69"/>
              </w:rPr>
              <w:t xml:space="preserve">от 21.04.2023 </w:t>
            </w:r>
            <w:hyperlink w:history="0" r:id="rId66"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color w:val="392c69"/>
              </w:rPr>
              <w:t xml:space="preserve">, от 21.04.2023 </w:t>
            </w:r>
            <w:hyperlink w:history="0" r:id="rId6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6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Паспорт государственной программы Кировской области "Развитие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министерство образования Кировской области</w:t>
            </w:r>
          </w:p>
        </w:tc>
      </w:tr>
      <w:tr>
        <w:tblPrEx>
          <w:tblBorders>
            <w:insideH w:val="nil"/>
          </w:tblBorders>
        </w:tblPrEx>
        <w:tc>
          <w:tcPr>
            <w:tcW w:w="2267" w:type="dxa"/>
            <w:tcBorders>
              <w:bottom w:val="nil"/>
            </w:tcBorders>
          </w:tcPr>
          <w:p>
            <w:pPr>
              <w:pStyle w:val="0"/>
            </w:pPr>
            <w:r>
              <w:rPr>
                <w:sz w:val="20"/>
              </w:rPr>
              <w:t xml:space="preserve">Соисполнители Государственной программы</w:t>
            </w:r>
          </w:p>
        </w:tc>
        <w:tc>
          <w:tcPr>
            <w:tcW w:w="6803" w:type="dxa"/>
            <w:tcBorders>
              <w:bottom w:val="nil"/>
            </w:tcBorders>
          </w:tcPr>
          <w:p>
            <w:pPr>
              <w:pStyle w:val="0"/>
              <w:jc w:val="both"/>
            </w:pPr>
            <w:r>
              <w:rPr>
                <w:sz w:val="20"/>
              </w:rPr>
              <w:t xml:space="preserve">министерство финансов Кировской области;</w:t>
            </w:r>
          </w:p>
          <w:p>
            <w:pPr>
              <w:pStyle w:val="0"/>
              <w:jc w:val="both"/>
            </w:pPr>
            <w:r>
              <w:rPr>
                <w:sz w:val="20"/>
              </w:rPr>
              <w:t xml:space="preserve">министерство социального развития Кировской области;</w:t>
            </w:r>
          </w:p>
          <w:p>
            <w:pPr>
              <w:pStyle w:val="0"/>
              <w:jc w:val="both"/>
            </w:pPr>
            <w:r>
              <w:rPr>
                <w:sz w:val="20"/>
              </w:rPr>
              <w:t xml:space="preserve">министерство здравоохранения Кировской области;</w:t>
            </w:r>
          </w:p>
          <w:p>
            <w:pPr>
              <w:pStyle w:val="0"/>
              <w:jc w:val="both"/>
            </w:pPr>
            <w:r>
              <w:rPr>
                <w:sz w:val="20"/>
              </w:rPr>
              <w:t xml:space="preserve">министерство молодежной политики Кировской области;</w:t>
            </w:r>
          </w:p>
          <w:p>
            <w:pPr>
              <w:pStyle w:val="0"/>
              <w:jc w:val="both"/>
            </w:pPr>
            <w:r>
              <w:rPr>
                <w:sz w:val="20"/>
              </w:rPr>
              <w:t xml:space="preserve">министерство спорта и туризма Кировской области;</w:t>
            </w:r>
          </w:p>
          <w:p>
            <w:pPr>
              <w:pStyle w:val="0"/>
              <w:jc w:val="both"/>
            </w:pPr>
            <w:r>
              <w:rPr>
                <w:sz w:val="20"/>
              </w:rPr>
              <w:t xml:space="preserve">администрация Губернатора и Правительства Кировской области;</w:t>
            </w:r>
          </w:p>
          <w:p>
            <w:pPr>
              <w:pStyle w:val="0"/>
              <w:jc w:val="both"/>
            </w:pPr>
            <w:r>
              <w:rPr>
                <w:sz w:val="20"/>
              </w:rPr>
              <w:t xml:space="preserve">министерство внутренней политики Кировской области;</w:t>
            </w:r>
          </w:p>
          <w:p>
            <w:pPr>
              <w:pStyle w:val="0"/>
              <w:jc w:val="both"/>
            </w:pPr>
            <w:r>
              <w:rPr>
                <w:sz w:val="20"/>
              </w:rPr>
              <w:t xml:space="preserve">управление государственной службы занятости населения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6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2267" w:type="dxa"/>
          </w:tcPr>
          <w:p>
            <w:pPr>
              <w:pStyle w:val="0"/>
            </w:pPr>
            <w:r>
              <w:rPr>
                <w:sz w:val="20"/>
              </w:rPr>
              <w:t xml:space="preserve">Наименования подпрограмм</w:t>
            </w:r>
          </w:p>
        </w:tc>
        <w:tc>
          <w:tcPr>
            <w:tcW w:w="6803" w:type="dxa"/>
          </w:tcPr>
          <w:p>
            <w:pPr>
              <w:pStyle w:val="0"/>
              <w:jc w:val="both"/>
            </w:pPr>
            <w:r>
              <w:rPr>
                <w:sz w:val="20"/>
              </w:rPr>
              <w:t xml:space="preserve">"Развитие общего и дополнительного образования детей";</w:t>
            </w:r>
          </w:p>
          <w:p>
            <w:pPr>
              <w:pStyle w:val="0"/>
              <w:jc w:val="both"/>
            </w:pPr>
            <w:r>
              <w:rPr>
                <w:sz w:val="20"/>
              </w:rPr>
              <w:t xml:space="preserve">"Социализация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"Развитие профессионального образования";</w:t>
            </w:r>
          </w:p>
          <w:p>
            <w:pPr>
              <w:pStyle w:val="0"/>
              <w:jc w:val="both"/>
            </w:pPr>
            <w:r>
              <w:rPr>
                <w:sz w:val="20"/>
              </w:rPr>
              <w:t xml:space="preserve">"Развитие кадрового потенциала системы образования Кировской области";</w:t>
            </w:r>
          </w:p>
          <w:p>
            <w:pPr>
              <w:pStyle w:val="0"/>
              <w:jc w:val="both"/>
            </w:pPr>
            <w:r>
              <w:rPr>
                <w:sz w:val="20"/>
              </w:rPr>
              <w:t xml:space="preserve">"Реализация государственной молодежной политики и организация отдыха и оздоровления детей и молодежи";</w:t>
            </w:r>
          </w:p>
          <w:p>
            <w:pPr>
              <w:pStyle w:val="0"/>
              <w:jc w:val="both"/>
            </w:pPr>
            <w:r>
              <w:rPr>
                <w:sz w:val="20"/>
              </w:rPr>
              <w:t xml:space="preserve">"Развитие системы патриотического воспитания детей и молодежи"</w:t>
            </w:r>
          </w:p>
        </w:tc>
      </w:tr>
      <w:tr>
        <w:tblPrEx>
          <w:tblBorders>
            <w:insideH w:val="nil"/>
          </w:tblBorders>
        </w:tblPrEx>
        <w:tc>
          <w:tcPr>
            <w:tcW w:w="2267" w:type="dxa"/>
            <w:tcBorders>
              <w:bottom w:val="nil"/>
            </w:tcBorders>
          </w:tcPr>
          <w:p>
            <w:pPr>
              <w:pStyle w:val="0"/>
            </w:pPr>
            <w:r>
              <w:rPr>
                <w:sz w:val="20"/>
              </w:rPr>
              <w:t xml:space="preserve">Наименования проектов</w:t>
            </w:r>
          </w:p>
        </w:tc>
        <w:tc>
          <w:tcPr>
            <w:tcW w:w="6803" w:type="dxa"/>
            <w:tcBorders>
              <w:bottom w:val="nil"/>
            </w:tcBorders>
          </w:tcPr>
          <w:p>
            <w:pPr>
              <w:pStyle w:val="0"/>
              <w:jc w:val="both"/>
            </w:pPr>
            <w:r>
              <w:rPr>
                <w:sz w:val="20"/>
              </w:rPr>
              <w:t xml:space="preserve">региональный проект "Содействие занятости";</w:t>
            </w:r>
          </w:p>
          <w:p>
            <w:pPr>
              <w:pStyle w:val="0"/>
              <w:jc w:val="both"/>
            </w:pPr>
            <w:r>
              <w:rPr>
                <w:sz w:val="20"/>
              </w:rPr>
              <w:t xml:space="preserve">региональный проект "Создание современных школ в Кировской области";</w:t>
            </w:r>
          </w:p>
          <w:p>
            <w:pPr>
              <w:pStyle w:val="0"/>
              <w:jc w:val="both"/>
            </w:pPr>
            <w:r>
              <w:rPr>
                <w:sz w:val="20"/>
              </w:rPr>
              <w:t xml:space="preserve">региональный проект "Развитие региональной системы дополнительного образования детей в Кировской области";</w:t>
            </w:r>
          </w:p>
          <w:p>
            <w:pPr>
              <w:pStyle w:val="0"/>
              <w:jc w:val="both"/>
            </w:pPr>
            <w:r>
              <w:rPr>
                <w:sz w:val="20"/>
              </w:rPr>
              <w:t xml:space="preserve">региональный проект "Создание цифровой образовательной среды Кировской области";</w:t>
            </w:r>
          </w:p>
          <w:p>
            <w:pPr>
              <w:pStyle w:val="0"/>
              <w:jc w:val="both"/>
            </w:pPr>
            <w:r>
              <w:rPr>
                <w:sz w:val="20"/>
              </w:rPr>
              <w:t xml:space="preserve">региональный проект "Поддержка семей Кировской области, имеющих детей";</w:t>
            </w:r>
          </w:p>
          <w:p>
            <w:pPr>
              <w:pStyle w:val="0"/>
              <w:jc w:val="both"/>
            </w:pPr>
            <w:r>
              <w:rPr>
                <w:sz w:val="20"/>
              </w:rPr>
              <w:t xml:space="preserve">региональный проект "Повышение конкурентоспособности профессионального образования в Кировской области";</w:t>
            </w:r>
          </w:p>
          <w:p>
            <w:pPr>
              <w:pStyle w:val="0"/>
              <w:jc w:val="both"/>
            </w:pPr>
            <w:r>
              <w:rPr>
                <w:sz w:val="20"/>
              </w:rPr>
              <w:t xml:space="preserve">региональный проект "Организация непрерывного образования в Кировской области";</w:t>
            </w:r>
          </w:p>
          <w:p>
            <w:pPr>
              <w:pStyle w:val="0"/>
              <w:jc w:val="both"/>
            </w:pPr>
            <w:r>
              <w:rPr>
                <w:sz w:val="20"/>
              </w:rPr>
              <w:t xml:space="preserve">региональный проект "Развитие кадрового потенциала цифровой экономики в Кировской области";</w:t>
            </w:r>
          </w:p>
          <w:p>
            <w:pPr>
              <w:pStyle w:val="0"/>
              <w:jc w:val="both"/>
            </w:pPr>
            <w:r>
              <w:rPr>
                <w:sz w:val="20"/>
              </w:rPr>
              <w:t xml:space="preserve">региональный проект "Учитель будущего Кировской области";</w:t>
            </w:r>
          </w:p>
          <w:p>
            <w:pPr>
              <w:pStyle w:val="0"/>
              <w:jc w:val="both"/>
            </w:pPr>
            <w:r>
              <w:rPr>
                <w:sz w:val="20"/>
              </w:rPr>
              <w:t xml:space="preserve">региональный проект "Развитие социальной активности в Кировской области";</w:t>
            </w:r>
          </w:p>
          <w:p>
            <w:pPr>
              <w:pStyle w:val="0"/>
              <w:jc w:val="both"/>
            </w:pPr>
            <w:r>
              <w:rPr>
                <w:sz w:val="20"/>
              </w:rPr>
              <w:t xml:space="preserve">региональный проект "Патриотическое воспитание граждан Кировской области";</w:t>
            </w:r>
          </w:p>
          <w:p>
            <w:pPr>
              <w:pStyle w:val="0"/>
              <w:jc w:val="both"/>
            </w:pPr>
            <w:r>
              <w:rPr>
                <w:sz w:val="20"/>
              </w:rPr>
              <w:t xml:space="preserve">региональный проект "Развитие системы поддержки молодежи"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2267" w:type="dxa"/>
          </w:tcPr>
          <w:p>
            <w:pPr>
              <w:pStyle w:val="0"/>
            </w:pPr>
            <w:r>
              <w:rPr>
                <w:sz w:val="20"/>
              </w:rPr>
              <w:t xml:space="preserve">Цели Государственной программы</w:t>
            </w:r>
          </w:p>
        </w:tc>
        <w:tc>
          <w:tcPr>
            <w:tcW w:w="6803" w:type="dxa"/>
          </w:tcPr>
          <w:p>
            <w:pPr>
              <w:pStyle w:val="0"/>
              <w:jc w:val="both"/>
            </w:pPr>
            <w:r>
              <w:rPr>
                <w:sz w:val="20"/>
              </w:rPr>
              <w:t xml:space="preserve">обеспечение доступности качественного образования, соответствующего задачам развития общества и экономики региона, для каждого жителя области;</w:t>
            </w:r>
          </w:p>
          <w:p>
            <w:pPr>
              <w:pStyle w:val="0"/>
              <w:jc w:val="both"/>
            </w:pPr>
            <w:r>
              <w:rPr>
                <w:sz w:val="20"/>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2267" w:type="dxa"/>
          </w:tcPr>
          <w:p>
            <w:pPr>
              <w:pStyle w:val="0"/>
            </w:pPr>
            <w:r>
              <w:rPr>
                <w:sz w:val="20"/>
              </w:rPr>
              <w:t xml:space="preserve">Задачи Государственной программы</w:t>
            </w:r>
          </w:p>
        </w:tc>
        <w:tc>
          <w:tcPr>
            <w:tcW w:w="6803" w:type="dxa"/>
          </w:tcPr>
          <w:p>
            <w:pPr>
              <w:pStyle w:val="0"/>
              <w:jc w:val="both"/>
            </w:pPr>
            <w:r>
              <w:rPr>
                <w:sz w:val="20"/>
              </w:rPr>
              <w:t xml:space="preserve">создание в системе дошкольного, общего и дополнительного образования детей условий для получения доступного и качественного образования;</w:t>
            </w:r>
          </w:p>
          <w:p>
            <w:pPr>
              <w:pStyle w:val="0"/>
              <w:jc w:val="both"/>
            </w:pPr>
            <w:r>
              <w:rPr>
                <w:sz w:val="20"/>
              </w:rPr>
              <w:t xml:space="preserve">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jc w:val="both"/>
            </w:pPr>
            <w:r>
              <w:rPr>
                <w:sz w:val="20"/>
              </w:rPr>
              <w:t xml:space="preserve">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pPr>
              <w:pStyle w:val="0"/>
              <w:jc w:val="both"/>
            </w:pPr>
            <w:r>
              <w:rPr>
                <w:sz w:val="20"/>
              </w:rPr>
              <w:t xml:space="preserve">создание условий для обеспечения успешной самореализации молодежи и обеспечения детского и молодежного отдыха и оздоровления;</w:t>
            </w:r>
          </w:p>
          <w:p>
            <w:pPr>
              <w:pStyle w:val="0"/>
              <w:jc w:val="both"/>
            </w:pPr>
            <w:r>
              <w:rPr>
                <w:sz w:val="20"/>
              </w:rPr>
              <w:t xml:space="preserve">совершенствование системы патриотического воспитания детей и молодежи</w:t>
            </w:r>
          </w:p>
        </w:tc>
      </w:tr>
      <w:tr>
        <w:tblPrEx>
          <w:tblBorders>
            <w:insideH w:val="nil"/>
          </w:tblBorders>
        </w:tblPrEx>
        <w:tc>
          <w:tcPr>
            <w:tcW w:w="2267" w:type="dxa"/>
            <w:tcBorders>
              <w:bottom w:val="nil"/>
            </w:tcBorders>
          </w:tcPr>
          <w:p>
            <w:pPr>
              <w:pStyle w:val="0"/>
            </w:pPr>
            <w:r>
              <w:rPr>
                <w:sz w:val="20"/>
              </w:rPr>
              <w:t xml:space="preserve">Срок реализации Государственной 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pPr>
            <w:r>
              <w:rPr>
                <w:sz w:val="20"/>
              </w:rPr>
              <w:t xml:space="preserve">Целевые показатели эффективности реализации Государственной программы</w:t>
            </w:r>
          </w:p>
        </w:tc>
        <w:tc>
          <w:tcPr>
            <w:tcW w:w="6803" w:type="dxa"/>
            <w:tcBorders>
              <w:bottom w:val="nil"/>
            </w:tcBorders>
          </w:tcPr>
          <w:p>
            <w:pPr>
              <w:pStyle w:val="0"/>
              <w:jc w:val="both"/>
            </w:pPr>
            <w:r>
              <w:rPr>
                <w:sz w:val="20"/>
              </w:rPr>
              <w:t xml:space="preserve">удельный вес численности населения в возрасте 5 - 18 лет, охваченного образованием, в общей численности населения в возрасте 5 - 18 лет;</w:t>
            </w:r>
          </w:p>
          <w:p>
            <w:pPr>
              <w:pStyle w:val="0"/>
              <w:jc w:val="both"/>
            </w:pPr>
            <w:r>
              <w:rPr>
                <w:sz w:val="20"/>
              </w:rPr>
              <w:t xml:space="preserve">уровень образования;</w:t>
            </w:r>
          </w:p>
          <w:p>
            <w:pPr>
              <w:pStyle w:val="0"/>
              <w:jc w:val="both"/>
            </w:pPr>
            <w:r>
              <w:rPr>
                <w:sz w:val="20"/>
              </w:rPr>
              <w:t xml:space="preserve">эффективность системы выявления, поддержки и развития способностей и талантов у детей и молодежи;</w:t>
            </w:r>
          </w:p>
          <w:p>
            <w:pPr>
              <w:pStyle w:val="0"/>
              <w:jc w:val="both"/>
            </w:pPr>
            <w:r>
              <w:rPr>
                <w:sz w:val="20"/>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pPr>
              <w:pStyle w:val="0"/>
              <w:jc w:val="both"/>
            </w:pPr>
            <w:r>
              <w:rPr>
                <w:sz w:val="20"/>
              </w:rPr>
              <w:t xml:space="preserve">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pPr>
              <w:pStyle w:val="0"/>
              <w:jc w:val="both"/>
            </w:pPr>
            <w:r>
              <w:rPr>
                <w:sz w:val="20"/>
              </w:rPr>
              <w:t xml:space="preserve">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p>
            <w:pPr>
              <w:pStyle w:val="0"/>
              <w:jc w:val="both"/>
            </w:pPr>
            <w:r>
              <w:rPr>
                <w:sz w:val="20"/>
              </w:rPr>
              <w:t xml:space="preserve">доля молодых граждан в возрасте от 14 до 30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pPr>
              <w:pStyle w:val="0"/>
              <w:jc w:val="both"/>
            </w:pPr>
            <w:r>
              <w:rPr>
                <w:sz w:val="20"/>
              </w:rPr>
              <w:t xml:space="preserve">доля граждан, занимающихся добровольческой (волонтерской) деятельностью;</w:t>
            </w:r>
          </w:p>
          <w:p>
            <w:pPr>
              <w:pStyle w:val="0"/>
              <w:jc w:val="both"/>
            </w:pPr>
            <w:r>
              <w:rPr>
                <w:sz w:val="20"/>
              </w:rPr>
              <w:t xml:space="preserve">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p>
            <w:pPr>
              <w:pStyle w:val="0"/>
              <w:jc w:val="both"/>
            </w:pPr>
            <w:r>
              <w:rPr>
                <w:sz w:val="20"/>
              </w:rPr>
              <w:t xml:space="preserve">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таких сборов 16 - 18 лет</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pPr>
            <w:r>
              <w:rPr>
                <w:sz w:val="20"/>
              </w:rPr>
              <w:t xml:space="preserve">Ресурсное обеспечение Государственной программы</w:t>
            </w:r>
          </w:p>
        </w:tc>
        <w:tc>
          <w:tcPr>
            <w:tcW w:w="6803" w:type="dxa"/>
            <w:tcBorders>
              <w:bottom w:val="nil"/>
            </w:tcBorders>
          </w:tcPr>
          <w:p>
            <w:pPr>
              <w:pStyle w:val="0"/>
              <w:jc w:val="both"/>
            </w:pPr>
            <w:r>
              <w:rPr>
                <w:sz w:val="20"/>
              </w:rPr>
              <w:t xml:space="preserve">общий объем финансирования Государственной программы составляет 201083290,02 тыс. рублей, в том числе за счет средств федерального бюджета - 19580070,60 тыс. рублей, областного бюджета - 181202790,02 тыс. рублей, местных бюджетов - 225354,08 тыс. рублей, внебюджетных источников - 75075,32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7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vAlign w:val="bottom"/>
            <w:tcBorders>
              <w:bottom w:val="nil"/>
            </w:tcBorders>
          </w:tcPr>
          <w:p>
            <w:pPr>
              <w:pStyle w:val="0"/>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7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1"/>
        <w:ind w:firstLine="540"/>
        <w:jc w:val="both"/>
      </w:pPr>
      <w:r>
        <w:rPr>
          <w:sz w:val="20"/>
        </w:rPr>
        <w:t xml:space="preserve">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Государственная программа реализуется в сфере образования и молодежной политики, развитие которой является важнейшим условием формирования человеческого капитала, повышения эффективности и конкурентоспособности экономики Кировской области.</w:t>
      </w:r>
    </w:p>
    <w:p>
      <w:pPr>
        <w:pStyle w:val="0"/>
        <w:spacing w:before="200" w:line-rule="auto"/>
        <w:ind w:firstLine="540"/>
        <w:jc w:val="both"/>
      </w:pPr>
      <w:r>
        <w:rPr>
          <w:sz w:val="20"/>
        </w:rPr>
        <w:t xml:space="preserve">Система образования Кировской области включает около 1,2 тыс. организаций, предоставляющих образовательные услуги различным категориям граждан.</w:t>
      </w:r>
    </w:p>
    <w:p>
      <w:pPr>
        <w:pStyle w:val="0"/>
        <w:spacing w:before="200" w:line-rule="auto"/>
        <w:ind w:firstLine="540"/>
        <w:jc w:val="both"/>
      </w:pPr>
      <w:r>
        <w:rPr>
          <w:sz w:val="20"/>
        </w:rPr>
        <w:t xml:space="preserve">В отрасли активно внедряются новые организационно-экономические механизмы, направленные на оптимизацию соотношения затрат и качества в сфере образования. Выработаны подходы к приведению системы образования в соответствие с приоритетами социально-экономического развития региона.</w:t>
      </w:r>
    </w:p>
    <w:p>
      <w:pPr>
        <w:pStyle w:val="0"/>
        <w:spacing w:before="200" w:line-rule="auto"/>
        <w:ind w:firstLine="540"/>
        <w:jc w:val="both"/>
      </w:pPr>
      <w:r>
        <w:rPr>
          <w:sz w:val="20"/>
        </w:rPr>
        <w:t xml:space="preserve">Начиная с 2019 года на территории Кировской области реализуются 8 региональных проектов в рамках национального проекта "Образование" и 1 региональный проект в рамках национального проекта "Демография".</w:t>
      </w:r>
    </w:p>
    <w:p>
      <w:pPr>
        <w:pStyle w:val="0"/>
        <w:spacing w:before="200" w:line-rule="auto"/>
        <w:ind w:firstLine="540"/>
        <w:jc w:val="both"/>
      </w:pPr>
      <w:r>
        <w:rPr>
          <w:sz w:val="20"/>
        </w:rPr>
        <w:t xml:space="preserve">Наиболее результативными направлениями модернизации областной системы образования являются регионализация системы общего образования, трансформация системы дополнительного образования, формирование новой сети профессиональных образовательных организаций, развитие дистанционного образования обучающихся и педагогов, расширение общественного участия в управлении образованием.</w:t>
      </w:r>
    </w:p>
    <w:p>
      <w:pPr>
        <w:pStyle w:val="0"/>
        <w:spacing w:before="200" w:line-rule="auto"/>
        <w:ind w:firstLine="540"/>
        <w:jc w:val="both"/>
      </w:pPr>
      <w:r>
        <w:rPr>
          <w:sz w:val="20"/>
        </w:rPr>
        <w:t xml:space="preserve">К числу достигнутых результатов можно отнести и то, что на протяжении многих лет повышается качество и доступность образования.</w:t>
      </w:r>
    </w:p>
    <w:p>
      <w:pPr>
        <w:pStyle w:val="0"/>
        <w:spacing w:before="200" w:line-rule="auto"/>
        <w:ind w:firstLine="540"/>
        <w:jc w:val="both"/>
      </w:pPr>
      <w:r>
        <w:rPr>
          <w:sz w:val="20"/>
        </w:rPr>
        <w:t xml:space="preserve">По ряду показателей в сфере образования Кировская область занимает лидирующие позиции на федеральном уровне.</w:t>
      </w:r>
    </w:p>
    <w:p>
      <w:pPr>
        <w:pStyle w:val="0"/>
        <w:spacing w:before="200" w:line-rule="auto"/>
        <w:ind w:firstLine="540"/>
        <w:jc w:val="both"/>
      </w:pPr>
      <w:r>
        <w:rPr>
          <w:sz w:val="20"/>
        </w:rPr>
        <w:t xml:space="preserve">В 2018 году охват детей в возрасте 1 - 6 лет дошкольным образованием составил 72,3%, что выше, чем в среднем по России (66,5%).</w:t>
      </w:r>
    </w:p>
    <w:p>
      <w:pPr>
        <w:pStyle w:val="0"/>
        <w:spacing w:before="200" w:line-rule="auto"/>
        <w:ind w:firstLine="540"/>
        <w:jc w:val="both"/>
      </w:pPr>
      <w:r>
        <w:rPr>
          <w:sz w:val="20"/>
        </w:rPr>
        <w:t xml:space="preserve">В области сохранен принцип доступности и бесплатности дополнительного образования для детей. Доля платных услуг в этой сфере составляет всего 6%. Услугами организаций дополнительного образования детей охвачено 90,3% детей в возрасте от 5 до 18 лет, что выше среднероссийского уровня (71%).</w:t>
      </w:r>
    </w:p>
    <w:p>
      <w:pPr>
        <w:pStyle w:val="0"/>
        <w:spacing w:before="200" w:line-rule="auto"/>
        <w:ind w:firstLine="540"/>
        <w:jc w:val="both"/>
      </w:pPr>
      <w:r>
        <w:rPr>
          <w:sz w:val="20"/>
        </w:rPr>
        <w:t xml:space="preserve">Обучающиеся общеобразовательных организаций Кировской области ежегодно успешно участвуют во всероссийской олимпиаде школьников.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(по количеству победителей и призеров) в заключительном этапе всероссийской олимпиады школьников в 2018 году.</w:t>
      </w:r>
    </w:p>
    <w:p>
      <w:pPr>
        <w:pStyle w:val="0"/>
        <w:spacing w:before="200" w:line-rule="auto"/>
        <w:ind w:firstLine="540"/>
        <w:jc w:val="both"/>
      </w:pPr>
      <w:r>
        <w:rPr>
          <w:sz w:val="20"/>
        </w:rPr>
        <w:t xml:space="preserve">В целях обеспечения доступности качественного образования для обучающихся из отдаленных сельских населенных пунктов осуществляется транспортная доставка детей в базовые школы, а также внедряются технологии дистанционного обучения сельских школьников.</w:t>
      </w:r>
    </w:p>
    <w:p>
      <w:pPr>
        <w:pStyle w:val="0"/>
        <w:spacing w:before="200" w:line-rule="auto"/>
        <w:ind w:firstLine="540"/>
        <w:jc w:val="both"/>
      </w:pPr>
      <w:r>
        <w:rPr>
          <w:sz w:val="20"/>
        </w:rPr>
        <w:t xml:space="preserve">В целях обеспечения доступности образовательных услуг для детей с ограниченными возможностями здоровья с 2010 года активно развивается система обучения детей-инвалидов на дому с использованием дистанционных технологий. 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Организовано обучение с использованием дистанционных образовательных технологий детей, находящихся на длительном лечении в медицинских организациях. Развивается дистанционное обучение сельских школьников, которое направлено на снижение дефицита профессиональных кадров в сельских школах.</w:t>
      </w:r>
    </w:p>
    <w:p>
      <w:pPr>
        <w:pStyle w:val="0"/>
        <w:spacing w:before="200" w:line-rule="auto"/>
        <w:ind w:firstLine="540"/>
        <w:jc w:val="both"/>
      </w:pPr>
      <w:r>
        <w:rPr>
          <w:sz w:val="20"/>
        </w:rPr>
        <w:t xml:space="preserve">В органах местного самоуправления муниципальных образований Кировской области, осуществляющих управление в сфере образования, формируется база данных детей с ограниченными возможностями здоровья, позволяющая получить наиболее полную информацию о потребностях детей в реабилитационных, образовательных, социальных и прочих услугах.</w:t>
      </w:r>
    </w:p>
    <w:p>
      <w:pPr>
        <w:pStyle w:val="0"/>
        <w:spacing w:before="200" w:line-rule="auto"/>
        <w:ind w:firstLine="540"/>
        <w:jc w:val="both"/>
      </w:pPr>
      <w:r>
        <w:rPr>
          <w:sz w:val="20"/>
        </w:rPr>
        <w:t xml:space="preserve">В целях поддержки и развития технического творчества обучающихся в Кировской области открылся детский технопарк "Кванториум" с площадками в г. Омутнинске в 2018 году и в г. Кирово-Чепецке в 2019 году (далее - "Кванториум"). В "Кванториуме" осуществляется обучение детей с применением современного и высокотехнологичного оборудования по программам естественно-научной и технической направленностей: Хайтек, IT-квантум, Промробоквантум, Промдизайнквантум, Наноквантум, Аэроквантум.</w:t>
      </w:r>
    </w:p>
    <w:p>
      <w:pPr>
        <w:pStyle w:val="0"/>
        <w:spacing w:before="200" w:line-rule="auto"/>
        <w:ind w:firstLine="540"/>
        <w:jc w:val="both"/>
      </w:pPr>
      <w:r>
        <w:rPr>
          <w:sz w:val="20"/>
        </w:rPr>
        <w:t xml:space="preserve">В системе профессионального образования Кировской области создается основа для решения задач, направленных на усиление роли профессионального образования в социально-экономическом развитии региона. В течение последних лет существенно изменилась структура подготовки кадров, которая ориентирована на потребности рынка труда и предприятий - заказчиков кадров. В 2019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по ТОП-50.</w:t>
      </w:r>
    </w:p>
    <w:p>
      <w:pPr>
        <w:pStyle w:val="0"/>
        <w:spacing w:before="200" w:line-rule="auto"/>
        <w:ind w:firstLine="540"/>
        <w:jc w:val="both"/>
      </w:pPr>
      <w:r>
        <w:rPr>
          <w:sz w:val="20"/>
        </w:rPr>
        <w:t xml:space="preserve">В зоне особого внимания находится вопрос социализации детей-сирот и детей, оставшихся без попечения родителей, лиц из числа детей-сирот и детей, оставшихся без попечения родителей. Всего в Кировской области в 2019 году насчитывалось 3583 человека из числа детей-сирот и детей, оставшихся без попечения родителей. Получили развитие семейные формы устройства детей-сирот и детей, оставшихся без попечения родителей, 2806 детей воспитываются в семьях граждан (78,3%). Кроме того, развивается постинтернатное сопровождение выпускников организаций для детей-сирот и детей, оставшихся без попечения родителей. В 2019 году 457 выпускников находятся на постинтернатном сопровождении.</w:t>
      </w:r>
    </w:p>
    <w:p>
      <w:pPr>
        <w:pStyle w:val="0"/>
        <w:spacing w:before="200" w:line-rule="auto"/>
        <w:ind w:firstLine="540"/>
        <w:jc w:val="both"/>
      </w:pPr>
      <w:r>
        <w:rPr>
          <w:sz w:val="20"/>
        </w:rPr>
        <w:t xml:space="preserve">В Кировской области принимаются меры для повышения социального статуса педагогических работников, профессиональной компетентности педагогических и управленческих кадров, и, как следствие, уровень удовлетворенности жителей области качеством предоставления образовательных услуг на протяжении ряда лет остается высоким. По данным социологических исследований, проведенных в 2019 году Волго-Вятским институтом (филиалом)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удовлетворенность населения качеством дошкольного образования составила 91,5% (91,7% - в 2018 году, 90,7% - в 2017 году), общего образования - 91,3% (88,9% - в 2018 году, 90,0% - в 2017 году), дополнительного образования - 93,8% (93,6% - в 2018 году, 90,8% - в 2017 году).</w:t>
      </w:r>
    </w:p>
    <w:p>
      <w:pPr>
        <w:pStyle w:val="0"/>
        <w:spacing w:before="200" w:line-rule="auto"/>
        <w:ind w:firstLine="540"/>
        <w:jc w:val="both"/>
      </w:pPr>
      <w:r>
        <w:rPr>
          <w:sz w:val="20"/>
        </w:rPr>
        <w:t xml:space="preserve">Одним из основных направлений деятельности Правительства Кировской области является работа с молодежью в возрасте от 14 до 30 лет, численность которой составляет 18,1% от численности всего населения Кировской области.</w:t>
      </w:r>
    </w:p>
    <w:p>
      <w:pPr>
        <w:pStyle w:val="0"/>
        <w:spacing w:before="200" w:line-rule="auto"/>
        <w:ind w:firstLine="540"/>
        <w:jc w:val="both"/>
      </w:pPr>
      <w:r>
        <w:rPr>
          <w:sz w:val="20"/>
        </w:rPr>
        <w:t xml:space="preserve">В регионе активно проводятся мероприятия, направленные на решение наиболее актуальных и социально значимых задач системы патриотического воспитания детей и молодежи.</w:t>
      </w:r>
    </w:p>
    <w:p>
      <w:pPr>
        <w:pStyle w:val="0"/>
        <w:spacing w:before="200" w:line-rule="auto"/>
        <w:ind w:firstLine="540"/>
        <w:jc w:val="both"/>
      </w:pPr>
      <w:r>
        <w:rPr>
          <w:sz w:val="20"/>
        </w:rPr>
        <w:t xml:space="preserve">Благодаря реализации на территории Кировской области программ и проектов в сфере молодежной политики создаются условия для повышения степени интеграции молодых граждан в социально-экономические, общественно-политические и социокультурные отношения с целью увеличения вклада в социально-экономическое развитие региона.</w:t>
      </w:r>
    </w:p>
    <w:p>
      <w:pPr>
        <w:pStyle w:val="0"/>
        <w:spacing w:before="200" w:line-rule="auto"/>
        <w:ind w:firstLine="540"/>
        <w:jc w:val="both"/>
      </w:pPr>
      <w:r>
        <w:rPr>
          <w:sz w:val="20"/>
        </w:rPr>
        <w:t xml:space="preserve">Вместе с тем преобразования в сфере образования и молодежной политики проводятся недостаточно высокими темпами, и поэтому уровень развития данной сферы по ряду позиций не соответствует актуальным и перспективным потребностям общества и требованиям социально-экономического развития региона.</w:t>
      </w:r>
    </w:p>
    <w:p>
      <w:pPr>
        <w:pStyle w:val="0"/>
        <w:spacing w:before="200" w:line-rule="auto"/>
        <w:ind w:firstLine="540"/>
        <w:jc w:val="both"/>
      </w:pPr>
      <w:r>
        <w:rPr>
          <w:sz w:val="20"/>
        </w:rPr>
        <w:t xml:space="preserve">Основной проблемой системы образования в Кировской области, как и в целом в России, является сложная демографическая ситуация: идет активная миграция сельского населения в городскую местность, сохраняется тенденция оттока талантливой молодежи в другие регионы. Сложную демографическую ситуацию обостряет несоответствие материально-технической базы образовательных организаций требованиям новых стандартов, дефицит высококвалифицированных управленческих и педагогических кадров, обладающих высоким уровнем профессиональной готовности к деятельности в условиях модернизации образования, медленное обновление педагогических коллективов молодыми специалистами. В школах Кировской области доля учителей старше 55 лет составляет 29% (2724 человека), доля молодых специалистов (в возрасте до 35 лет) - 18%, в том числе учителей моложе 25 лет - 5%.</w:t>
      </w:r>
    </w:p>
    <w:p>
      <w:pPr>
        <w:pStyle w:val="0"/>
        <w:spacing w:before="200" w:line-rule="auto"/>
        <w:ind w:firstLine="540"/>
        <w:jc w:val="both"/>
      </w:pPr>
      <w:r>
        <w:rPr>
          <w:sz w:val="20"/>
        </w:rPr>
        <w:t xml:space="preserve">Указанные проблемы наиболее остро стоят в сельской местности. Поддержка, сохранение образовательных организаций, расположенных в сельской местности, рассматривается Правительством Кировской области как стратегическая часть программы экономического развития региона.</w:t>
      </w:r>
    </w:p>
    <w:p>
      <w:pPr>
        <w:pStyle w:val="0"/>
        <w:spacing w:before="200" w:line-rule="auto"/>
        <w:ind w:firstLine="540"/>
        <w:jc w:val="both"/>
      </w:pPr>
      <w:r>
        <w:rPr>
          <w:sz w:val="20"/>
        </w:rPr>
        <w:t xml:space="preserve">По-прежнему актуальной остается задача обеспечения доступности качественного образования для детей с ограниченными возможностями здоровья, в первую очередь детей-инвалидов, которые не могут посещать школу.</w:t>
      </w:r>
    </w:p>
    <w:p>
      <w:pPr>
        <w:pStyle w:val="0"/>
        <w:spacing w:before="200" w:line-rule="auto"/>
        <w:ind w:firstLine="540"/>
        <w:jc w:val="both"/>
      </w:pPr>
      <w:r>
        <w:rPr>
          <w:sz w:val="20"/>
        </w:rPr>
        <w:t xml:space="preserve">Серьезным вопросом в сфере дополнительного образования детей является невозможность обеспечения доступности качественных образовательных услуг для всех желающих, особенно жителей сельских населенных пунктов, в связи с небольшой существующей сетью организаций дополнительного образования.</w:t>
      </w:r>
    </w:p>
    <w:p>
      <w:pPr>
        <w:pStyle w:val="0"/>
        <w:spacing w:before="200" w:line-rule="auto"/>
        <w:ind w:firstLine="540"/>
        <w:jc w:val="both"/>
      </w:pPr>
      <w:r>
        <w:rPr>
          <w:sz w:val="20"/>
        </w:rPr>
        <w:t xml:space="preserve">Острой проблемой в системе профессионального образования Кировской области является отставание профессиональных образовательных организаций от требований предприятий - заказчиков кадров к качеству подготовки рабочих и специалистов. При высоком спросе на рабочие специальности на рынке труда Кировской области наблюдается дефицит высококвалифицированных рабочих кадров и специалистов среднего звена, умеющих работать на высокотехнологичном оборудовании и способных осваивать новые технологические процессы.</w:t>
      </w:r>
    </w:p>
    <w:p>
      <w:pPr>
        <w:pStyle w:val="0"/>
        <w:spacing w:before="200" w:line-rule="auto"/>
        <w:ind w:firstLine="540"/>
        <w:jc w:val="both"/>
      </w:pPr>
      <w:r>
        <w:rPr>
          <w:sz w:val="20"/>
        </w:rPr>
        <w:t xml:space="preserve">Требует решения задача повышения качества образования на основе развития и использования информационно-коммуникационных технологий.</w:t>
      </w:r>
    </w:p>
    <w:p>
      <w:pPr>
        <w:pStyle w:val="0"/>
        <w:spacing w:before="200" w:line-rule="auto"/>
        <w:ind w:firstLine="540"/>
        <w:jc w:val="both"/>
      </w:pPr>
      <w:r>
        <w:rPr>
          <w:sz w:val="20"/>
        </w:rPr>
        <w:t xml:space="preserve">Актуальной в Кировской области является проблема работы с молодыми людьми, оказавшимися в трудной жизненной ситуации и находящимися в социально опасном положении.</w:t>
      </w:r>
    </w:p>
    <w:p>
      <w:pPr>
        <w:pStyle w:val="0"/>
        <w:spacing w:before="200" w:line-rule="auto"/>
        <w:ind w:firstLine="540"/>
        <w:jc w:val="both"/>
      </w:pPr>
      <w:r>
        <w:rPr>
          <w:sz w:val="20"/>
        </w:rPr>
        <w:t xml:space="preserve">В сфере организации отдыха и оздоровления детей и молодежи проблемным вопросом является недостаточная доступность для потребителя услуги по отдыху в оздоровительных организациях.</w:t>
      </w:r>
    </w:p>
    <w:p>
      <w:pPr>
        <w:pStyle w:val="0"/>
        <w:spacing w:before="200" w:line-rule="auto"/>
        <w:ind w:firstLine="540"/>
        <w:jc w:val="both"/>
      </w:pPr>
      <w:r>
        <w:rPr>
          <w:sz w:val="20"/>
        </w:rPr>
        <w:t xml:space="preserve">Для решения вышеуказанных проблем в сфере образования требуются масштабные, системные изменения, охватывающие все уровни образования. Отсутствие решения указанных проблем повлияет на качество образовательных услуг и приведет к увеличению доли неэффективных расходов в сфере образования.</w:t>
      </w:r>
    </w:p>
    <w:p>
      <w:pPr>
        <w:pStyle w:val="0"/>
        <w:spacing w:before="200" w:line-rule="auto"/>
        <w:ind w:firstLine="540"/>
        <w:jc w:val="both"/>
      </w:pPr>
      <w:r>
        <w:rPr>
          <w:sz w:val="20"/>
        </w:rPr>
        <w:t xml:space="preserve">Кроме того, необходимо применение качественно новых подходов к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Кировской области.</w:t>
      </w:r>
    </w:p>
    <w:p>
      <w:pPr>
        <w:pStyle w:val="0"/>
        <w:spacing w:before="200" w:line-rule="auto"/>
        <w:ind w:firstLine="540"/>
        <w:jc w:val="both"/>
      </w:pPr>
      <w:r>
        <w:rPr>
          <w:sz w:val="20"/>
        </w:rPr>
        <w:t xml:space="preserve">Многообразие направлений сферы образования и молодежной политики не позволяет решать проблемы изолированно, без широкого взаимодействия органов государственной власти всех уровней, органов местного самоуправления, общественных объединений и других субъектов образовательной деятельности.</w:t>
      </w:r>
    </w:p>
    <w:p>
      <w:pPr>
        <w:pStyle w:val="2"/>
        <w:spacing w:before="200" w:line-rule="auto"/>
        <w:outlineLvl w:val="1"/>
        <w:ind w:firstLine="540"/>
        <w:jc w:val="both"/>
      </w:pPr>
      <w:r>
        <w:rPr>
          <w:sz w:val="20"/>
        </w:rPr>
        <w:t xml:space="preserve">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pPr>
        <w:pStyle w:val="0"/>
        <w:spacing w:before="200" w:line-rule="auto"/>
        <w:ind w:firstLine="540"/>
        <w:jc w:val="both"/>
      </w:pPr>
      <w:r>
        <w:rPr>
          <w:sz w:val="20"/>
        </w:rPr>
        <w:t xml:space="preserve">Стратегические ориентиры развития системы образования Кировской области до 2024 года определены в соответствии со следующими документами:</w:t>
      </w:r>
    </w:p>
    <w:p>
      <w:pPr>
        <w:pStyle w:val="0"/>
        <w:spacing w:before="200" w:line-rule="auto"/>
        <w:ind w:firstLine="540"/>
        <w:jc w:val="both"/>
      </w:pPr>
      <w:r>
        <w:rPr>
          <w:sz w:val="20"/>
        </w:rPr>
        <w:t xml:space="preserve">Федеральным </w:t>
      </w:r>
      <w:hyperlink w:history="0" r:id="rId75"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28.06.1995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Указом Президента Российской Федерации от 14.05.1996 N 712 "Об Основных направлениях государственной семейной политики";</w:t>
      </w:r>
    </w:p>
    <w:p>
      <w:pPr>
        <w:pStyle w:val="0"/>
        <w:spacing w:before="200" w:line-rule="auto"/>
        <w:ind w:firstLine="540"/>
        <w:jc w:val="both"/>
      </w:pPr>
      <w:hyperlink w:history="0" r:id="rId7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hyperlink w:history="0" r:id="rId77"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Указом</w:t>
        </w:r>
      </w:hyperlink>
      <w:r>
        <w:rPr>
          <w:sz w:val="20"/>
        </w:rPr>
        <w:t xml:space="preserve"> Президента Российской Федерации от 07.05.2012 N 599 "О мерах по реализации государственной политики в области образования и науки";</w:t>
      </w:r>
    </w:p>
    <w:p>
      <w:pPr>
        <w:pStyle w:val="0"/>
        <w:spacing w:before="200" w:line-rule="auto"/>
        <w:ind w:firstLine="540"/>
        <w:jc w:val="both"/>
      </w:pPr>
      <w:hyperlink w:history="0" r:id="rId78"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Указом</w:t>
        </w:r>
      </w:hyperlink>
      <w:r>
        <w:rPr>
          <w:sz w:val="20"/>
        </w:rPr>
        <w:t xml:space="preserve"> Президента Российской Федерации от 09.05.2017 N 203 "О Стратегии развития информационного общества в Российской Федерации на 2017 - 2030 годы";</w:t>
      </w:r>
    </w:p>
    <w:p>
      <w:pPr>
        <w:pStyle w:val="0"/>
        <w:jc w:val="both"/>
      </w:pPr>
      <w:r>
        <w:rPr>
          <w:sz w:val="20"/>
        </w:rPr>
        <w:t xml:space="preserve">(абзац введен </w:t>
      </w:r>
      <w:hyperlink w:history="0" r:id="rId79"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07.07.2020 N 377-П)</w:t>
      </w:r>
    </w:p>
    <w:p>
      <w:pPr>
        <w:pStyle w:val="0"/>
        <w:spacing w:before="200" w:line-rule="auto"/>
        <w:ind w:firstLine="540"/>
        <w:jc w:val="both"/>
      </w:pPr>
      <w:hyperlink w:history="0" r:id="rId80"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Указом</w:t>
        </w:r>
      </w:hyperlink>
      <w:r>
        <w:rPr>
          <w:sz w:val="20"/>
        </w:rPr>
        <w:t xml:space="preserve">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pPr>
        <w:pStyle w:val="0"/>
        <w:spacing w:before="200" w:line-rule="auto"/>
        <w:ind w:firstLine="540"/>
        <w:jc w:val="both"/>
      </w:pPr>
      <w:hyperlink w:history="0" r:id="rId8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8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83"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государственной </w:t>
      </w:r>
      <w:hyperlink w:history="0" r:id="rId8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(далее - Государственная программа Российской Федерации "Развитие образования");</w:t>
      </w:r>
    </w:p>
    <w:p>
      <w:pPr>
        <w:pStyle w:val="0"/>
        <w:spacing w:before="200" w:line-rule="auto"/>
        <w:ind w:firstLine="540"/>
        <w:jc w:val="both"/>
      </w:pPr>
      <w:r>
        <w:rPr>
          <w:sz w:val="20"/>
        </w:rPr>
        <w:t xml:space="preserve">государственной </w:t>
      </w:r>
      <w:hyperlink w:history="0" r:id="rId85"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программой</w:t>
        </w:r>
      </w:hyperlink>
      <w:r>
        <w:rPr>
          <w:sz w:val="20"/>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30.12.2015 N 1493 "О государственной программе "Патриотическое воспитание граждан Российской Федерации на 2016 - 2020 годы";</w:t>
      </w:r>
    </w:p>
    <w:p>
      <w:pPr>
        <w:pStyle w:val="0"/>
        <w:spacing w:before="200" w:line-rule="auto"/>
        <w:ind w:firstLine="540"/>
        <w:jc w:val="both"/>
      </w:pPr>
      <w:hyperlink w:history="0" r:id="rId86" w:tooltip="Распоряжение Правительства РФ от 29.05.2015 N 996-р &lt;Об утверждении Стратегии развития воспитания в Российской Федерации на период до 2025 года&gt; {КонсультантПлюс}">
        <w:r>
          <w:rPr>
            <w:sz w:val="20"/>
            <w:color w:val="0000ff"/>
          </w:rPr>
          <w:t xml:space="preserve">Стратегией</w:t>
        </w:r>
      </w:hyperlink>
      <w:r>
        <w:rPr>
          <w:sz w:val="20"/>
        </w:rPr>
        <w:t xml:space="preserve"> развития воспитания в Российской Федерации на период до 2025 года, утвержденной распоряжением Правительства Российской Федерации от 29.05.2015 N 996-р;</w:t>
      </w:r>
    </w:p>
    <w:p>
      <w:pPr>
        <w:pStyle w:val="0"/>
        <w:spacing w:before="200" w:line-rule="auto"/>
        <w:ind w:firstLine="540"/>
        <w:jc w:val="both"/>
      </w:pPr>
      <w:hyperlink w:history="0" r:id="rId87"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pPr>
        <w:pStyle w:val="0"/>
        <w:spacing w:before="200" w:line-rule="auto"/>
        <w:ind w:firstLine="540"/>
        <w:jc w:val="both"/>
      </w:pPr>
      <w:hyperlink w:history="0" r:id="rId8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29.11.2014 N 2403-р;</w:t>
      </w:r>
    </w:p>
    <w:p>
      <w:pPr>
        <w:pStyle w:val="0"/>
        <w:spacing w:before="200" w:line-rule="auto"/>
        <w:ind w:firstLine="540"/>
        <w:jc w:val="both"/>
      </w:pPr>
      <w:hyperlink w:history="0" r:id="rId89"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jc w:val="both"/>
      </w:pPr>
      <w:r>
        <w:rPr>
          <w:sz w:val="20"/>
        </w:rPr>
        <w:t xml:space="preserve">(в ред. </w:t>
      </w:r>
      <w:hyperlink w:history="0" r:id="rId9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В соответствии с приоритетами государственной политики области в сфере образования и молодежной политики целями Государственной программы являются:</w:t>
      </w:r>
    </w:p>
    <w:p>
      <w:pPr>
        <w:pStyle w:val="0"/>
        <w:spacing w:before="200" w:line-rule="auto"/>
        <w:ind w:firstLine="540"/>
        <w:jc w:val="both"/>
      </w:pPr>
      <w:r>
        <w:rPr>
          <w:sz w:val="20"/>
        </w:rPr>
        <w:t xml:space="preserve">обеспечение доступности качественного образования, соответствующего задачам развития общества и экономики региона, для каждого жителя области;</w:t>
      </w:r>
    </w:p>
    <w:p>
      <w:pPr>
        <w:pStyle w:val="0"/>
        <w:spacing w:before="200" w:line-rule="auto"/>
        <w:ind w:firstLine="540"/>
        <w:jc w:val="both"/>
      </w:pPr>
      <w:r>
        <w:rPr>
          <w:sz w:val="20"/>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Для достижения указанных целей должны быть решены следующие основные задачи:</w:t>
      </w:r>
    </w:p>
    <w:p>
      <w:pPr>
        <w:pStyle w:val="0"/>
        <w:spacing w:before="200" w:line-rule="auto"/>
        <w:ind w:firstLine="540"/>
        <w:jc w:val="both"/>
      </w:pPr>
      <w:r>
        <w:rPr>
          <w:sz w:val="20"/>
        </w:rPr>
        <w:t xml:space="preserve">создание в системе дошкольного, общего и дополнительного образования детей условий для получения доступного и качественного образования;</w:t>
      </w:r>
    </w:p>
    <w:p>
      <w:pPr>
        <w:pStyle w:val="0"/>
        <w:spacing w:before="200" w:line-rule="auto"/>
        <w:ind w:firstLine="540"/>
        <w:jc w:val="both"/>
      </w:pPr>
      <w:r>
        <w:rPr>
          <w:sz w:val="20"/>
        </w:rPr>
        <w:t xml:space="preserve">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p>
      <w:pPr>
        <w:pStyle w:val="0"/>
        <w:spacing w:before="200" w:line-rule="auto"/>
        <w:ind w:firstLine="540"/>
        <w:jc w:val="both"/>
      </w:pPr>
      <w:r>
        <w:rPr>
          <w:sz w:val="20"/>
        </w:rPr>
        <w:t xml:space="preserve">создание условий для обеспечения успешной самореализации молодежи и обеспечения детского и молодежного отдыха и оздоровления;</w:t>
      </w:r>
    </w:p>
    <w:p>
      <w:pPr>
        <w:pStyle w:val="0"/>
        <w:spacing w:before="200" w:line-rule="auto"/>
        <w:ind w:firstLine="540"/>
        <w:jc w:val="both"/>
      </w:pPr>
      <w:r>
        <w:rPr>
          <w:sz w:val="20"/>
        </w:rPr>
        <w:t xml:space="preserve">совершенствование системы патриотического воспитания детей и молодежи.</w:t>
      </w:r>
    </w:p>
    <w:p>
      <w:pPr>
        <w:pStyle w:val="0"/>
        <w:spacing w:before="200" w:line-rule="auto"/>
        <w:ind w:firstLine="540"/>
        <w:jc w:val="both"/>
      </w:pPr>
      <w:r>
        <w:rPr>
          <w:sz w:val="20"/>
        </w:rPr>
        <w:t xml:space="preserve">Показателями эффективности, характеризующими достижение поставленных целей и решение задач Государственной программы, являются:</w:t>
      </w:r>
    </w:p>
    <w:p>
      <w:pPr>
        <w:pStyle w:val="0"/>
        <w:spacing w:before="200" w:line-rule="auto"/>
        <w:ind w:firstLine="540"/>
        <w:jc w:val="both"/>
      </w:pPr>
      <w:r>
        <w:rPr>
          <w:sz w:val="20"/>
        </w:rPr>
        <w:t xml:space="preserve">удельный вес численности населения в возрасте 5 - 18 лет, охваченного образованием, в общей численности населения в возрасте 5 - 18 лет;</w:t>
      </w:r>
    </w:p>
    <w:p>
      <w:pPr>
        <w:pStyle w:val="0"/>
        <w:spacing w:before="200" w:line-rule="auto"/>
        <w:ind w:firstLine="540"/>
        <w:jc w:val="both"/>
      </w:pPr>
      <w:r>
        <w:rPr>
          <w:sz w:val="20"/>
        </w:rPr>
        <w:t xml:space="preserve">уровень образования;</w:t>
      </w:r>
    </w:p>
    <w:p>
      <w:pPr>
        <w:pStyle w:val="0"/>
        <w:jc w:val="both"/>
      </w:pPr>
      <w:r>
        <w:rPr>
          <w:sz w:val="20"/>
        </w:rPr>
        <w:t xml:space="preserve">(абзац введен </w:t>
      </w:r>
      <w:hyperlink w:history="0" r:id="rId9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эффективность системы выявления, поддержки и развития способностей и талантов у детей и молодежи;</w:t>
      </w:r>
    </w:p>
    <w:p>
      <w:pPr>
        <w:pStyle w:val="0"/>
        <w:jc w:val="both"/>
      </w:pPr>
      <w:r>
        <w:rPr>
          <w:sz w:val="20"/>
        </w:rPr>
        <w:t xml:space="preserve">(абзац введен </w:t>
      </w:r>
      <w:hyperlink w:history="0" r:id="rId9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p>
      <w:pPr>
        <w:pStyle w:val="0"/>
        <w:spacing w:before="200" w:line-rule="auto"/>
        <w:ind w:firstLine="540"/>
        <w:jc w:val="both"/>
      </w:pPr>
      <w:r>
        <w:rPr>
          <w:sz w:val="20"/>
        </w:rPr>
        <w:t xml:space="preserve">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p>
      <w:pPr>
        <w:pStyle w:val="0"/>
        <w:jc w:val="both"/>
      </w:pPr>
      <w:r>
        <w:rPr>
          <w:sz w:val="20"/>
        </w:rPr>
        <w:t xml:space="preserve">(в ред. </w:t>
      </w:r>
      <w:hyperlink w:history="0" r:id="rId93"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(в ред. </w:t>
      </w:r>
      <w:hyperlink w:history="0" r:id="rId9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p>
      <w:pPr>
        <w:pStyle w:val="0"/>
        <w:spacing w:before="200" w:line-rule="auto"/>
        <w:ind w:firstLine="540"/>
        <w:jc w:val="both"/>
      </w:pPr>
      <w:r>
        <w:rPr>
          <w:sz w:val="20"/>
        </w:rPr>
        <w:t xml:space="preserve">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p>
      <w:pPr>
        <w:pStyle w:val="0"/>
        <w:spacing w:before="200" w:line-rule="auto"/>
        <w:ind w:firstLine="540"/>
        <w:jc w:val="both"/>
      </w:pPr>
      <w:r>
        <w:rPr>
          <w:sz w:val="20"/>
        </w:rPr>
        <w:t xml:space="preserve">доля молодых граждан в возрасте от 14 до 30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p>
      <w:pPr>
        <w:pStyle w:val="0"/>
        <w:jc w:val="both"/>
      </w:pPr>
      <w:r>
        <w:rPr>
          <w:sz w:val="20"/>
        </w:rPr>
        <w:t xml:space="preserve">(в ред. </w:t>
      </w:r>
      <w:hyperlink w:history="0" r:id="rId9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доля граждан, занимающихся добровольческой (волонтерской) деятельностью;</w:t>
      </w:r>
    </w:p>
    <w:p>
      <w:pPr>
        <w:pStyle w:val="0"/>
        <w:jc w:val="both"/>
      </w:pPr>
      <w:r>
        <w:rPr>
          <w:sz w:val="20"/>
        </w:rPr>
        <w:t xml:space="preserve">(абзац введен </w:t>
      </w:r>
      <w:hyperlink w:history="0" r:id="rId9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p>
      <w:pPr>
        <w:pStyle w:val="0"/>
        <w:spacing w:before="200" w:line-rule="auto"/>
        <w:ind w:firstLine="540"/>
        <w:jc w:val="both"/>
      </w:pPr>
      <w:r>
        <w:rPr>
          <w:sz w:val="20"/>
        </w:rPr>
        <w:t xml:space="preserve">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p>
      <w:pPr>
        <w:pStyle w:val="0"/>
        <w:jc w:val="both"/>
      </w:pPr>
      <w:r>
        <w:rPr>
          <w:sz w:val="20"/>
        </w:rPr>
        <w:t xml:space="preserve">(в ред. </w:t>
      </w:r>
      <w:hyperlink w:history="0" r:id="rId9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Государственной программы отражены в приложении N 1.</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Государственной программы представлена в приложении N 2.</w:t>
      </w:r>
    </w:p>
    <w:p>
      <w:pPr>
        <w:pStyle w:val="0"/>
        <w:spacing w:before="200" w:line-rule="auto"/>
        <w:ind w:firstLine="540"/>
        <w:jc w:val="both"/>
      </w:pPr>
      <w:r>
        <w:rPr>
          <w:sz w:val="20"/>
        </w:rPr>
        <w:t xml:space="preserve">Срок реализации Государственной программы: 2020 - 2030 годы.</w:t>
      </w:r>
    </w:p>
    <w:p>
      <w:pPr>
        <w:pStyle w:val="0"/>
        <w:jc w:val="both"/>
      </w:pPr>
      <w:r>
        <w:rPr>
          <w:sz w:val="20"/>
        </w:rPr>
        <w:t xml:space="preserve">(в ред. </w:t>
      </w:r>
      <w:hyperlink w:history="0" r:id="rId9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1"/>
        <w:ind w:firstLine="540"/>
        <w:jc w:val="both"/>
      </w:pPr>
      <w:r>
        <w:rPr>
          <w:sz w:val="20"/>
        </w:rPr>
        <w:t xml:space="preserve">3. Обобщенная характеристика отдельных мероприятий, проектов Государственной программы.</w:t>
      </w:r>
    </w:p>
    <w:p>
      <w:pPr>
        <w:pStyle w:val="0"/>
        <w:spacing w:before="200" w:line-rule="auto"/>
        <w:ind w:firstLine="540"/>
        <w:jc w:val="both"/>
      </w:pPr>
      <w:r>
        <w:rPr>
          <w:sz w:val="20"/>
        </w:rPr>
        <w:t xml:space="preserve">Цели и задачи Государственной программы, определенные в соответствии с приоритетными направлениями государственной политики в сфере образования и молодежной политики, будут достигаться путем реализации мероприятий шести подпрограмм и отдельного мероприятия.</w:t>
      </w:r>
    </w:p>
    <w:p>
      <w:pPr>
        <w:pStyle w:val="0"/>
        <w:spacing w:before="200" w:line-rule="auto"/>
        <w:ind w:firstLine="540"/>
        <w:jc w:val="both"/>
      </w:pPr>
      <w:r>
        <w:rPr>
          <w:sz w:val="20"/>
        </w:rPr>
        <w:t xml:space="preserve">3.1. Решение задачи "Создание в системе дошкольного, общего и дополнительного образования детей условий для получения доступного и качественного образования" осуществляется путем реализации </w:t>
      </w:r>
      <w:hyperlink w:history="0" w:anchor="P4426" w:tooltip="ПОДПРОГРАММА">
        <w:r>
          <w:rPr>
            <w:sz w:val="20"/>
            <w:color w:val="0000ff"/>
          </w:rPr>
          <w:t xml:space="preserve">подпрограммы</w:t>
        </w:r>
      </w:hyperlink>
      <w:r>
        <w:rPr>
          <w:sz w:val="20"/>
        </w:rPr>
        <w:t xml:space="preserve"> "Развитие общего и дополнительного образования детей", представленной в приложении N 3. Данная подпрограмма направлена на совершенствование социально-экономических условий для обеспечения равного доступа населения Кировской области к качественным услугам дошкольного образования, начального общего, основного общего, среднего общего образования, дополнительного образования.</w:t>
      </w:r>
    </w:p>
    <w:p>
      <w:pPr>
        <w:pStyle w:val="0"/>
        <w:spacing w:before="200" w:line-rule="auto"/>
        <w:ind w:firstLine="540"/>
        <w:jc w:val="both"/>
      </w:pPr>
      <w:r>
        <w:rPr>
          <w:sz w:val="20"/>
        </w:rPr>
        <w:t xml:space="preserve">Подробная характеристика отдельного мероприятия </w:t>
      </w:r>
      <w:hyperlink w:history="0" w:anchor="P4426" w:tooltip="ПОДПРОГРАММА">
        <w:r>
          <w:rPr>
            <w:sz w:val="20"/>
            <w:color w:val="0000ff"/>
          </w:rPr>
          <w:t xml:space="preserve">подпрограммы</w:t>
        </w:r>
      </w:hyperlink>
      <w:r>
        <w:rPr>
          <w:sz w:val="20"/>
        </w:rPr>
        <w:t xml:space="preserve"> "Развитие общего и дополнительного образования детей" приведена в соответствующем разделе указанной подпрограммы.</w:t>
      </w:r>
    </w:p>
    <w:p>
      <w:pPr>
        <w:pStyle w:val="0"/>
        <w:spacing w:before="200" w:line-rule="auto"/>
        <w:ind w:firstLine="540"/>
        <w:jc w:val="both"/>
      </w:pPr>
      <w:r>
        <w:rPr>
          <w:sz w:val="20"/>
        </w:rPr>
        <w:t xml:space="preserve">3.2. Решение задачи "Обеспечение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 осуществляется путем реализации </w:t>
      </w:r>
      <w:hyperlink w:history="0" w:anchor="P8929" w:tooltip="ПОДПРОГРАММА">
        <w:r>
          <w:rPr>
            <w:sz w:val="20"/>
            <w:color w:val="0000ff"/>
          </w:rPr>
          <w:t xml:space="preserve">подпрограммы</w:t>
        </w:r>
      </w:hyperlink>
      <w:r>
        <w:rPr>
          <w:sz w:val="20"/>
        </w:rPr>
        <w:t xml:space="preserve"> "Социализация детей-сирот и детей, оставшихся без попечения родителей, лиц из числа детей-сирот и детей, оставшихся без попечения родителей", представленной в приложении N 4, которая направлена на создание условий для комплексного развития, жизнедеятельности и социализации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Подробная характеристика отдельного мероприятия </w:t>
      </w:r>
      <w:hyperlink w:history="0" w:anchor="P8929" w:tooltip="ПОДПРОГРАММА">
        <w:r>
          <w:rPr>
            <w:sz w:val="20"/>
            <w:color w:val="0000ff"/>
          </w:rPr>
          <w:t xml:space="preserve">подпрограммы</w:t>
        </w:r>
      </w:hyperlink>
      <w:r>
        <w:rPr>
          <w:sz w:val="20"/>
        </w:rPr>
        <w:t xml:space="preserve"> "Социализация детей-сирот и детей, оставшихся без попечения родителей, лиц из числа детей-сирот и детей, оставшихся без попечения родителей" приведена в соответствующем разделе указанной подпрограммы.</w:t>
      </w:r>
    </w:p>
    <w:p>
      <w:pPr>
        <w:pStyle w:val="0"/>
        <w:spacing w:before="200" w:line-rule="auto"/>
        <w:ind w:firstLine="540"/>
        <w:jc w:val="both"/>
      </w:pPr>
      <w:r>
        <w:rPr>
          <w:sz w:val="20"/>
        </w:rPr>
        <w:t xml:space="preserve">3.3. Решение задачи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осуществляется путем реализации </w:t>
      </w:r>
      <w:hyperlink w:history="0" w:anchor="P9160" w:tooltip="ПОДПРОГРАММА">
        <w:r>
          <w:rPr>
            <w:sz w:val="20"/>
            <w:color w:val="0000ff"/>
          </w:rPr>
          <w:t xml:space="preserve">подпрограммы</w:t>
        </w:r>
      </w:hyperlink>
      <w:r>
        <w:rPr>
          <w:sz w:val="20"/>
        </w:rPr>
        <w:t xml:space="preserve"> "Развитие профессионального образования", представленной в приложении N 5, направленной на совершенствование системы профессионального образования, обеспечивающей потребности экономики области в квалифицированных кадрах и востребованность каждого выпускника на рынке труда, а также обеспечение доступности профессионального образования для всех граждан независимо от их социально-экономического положения и состояния здоровья.</w:t>
      </w:r>
    </w:p>
    <w:p>
      <w:pPr>
        <w:pStyle w:val="0"/>
        <w:spacing w:before="200" w:line-rule="auto"/>
        <w:ind w:firstLine="540"/>
        <w:jc w:val="both"/>
      </w:pPr>
      <w:r>
        <w:rPr>
          <w:sz w:val="20"/>
        </w:rPr>
        <w:t xml:space="preserve">Подробная характеристика отдельного мероприятия </w:t>
      </w:r>
      <w:hyperlink w:history="0" w:anchor="P9160" w:tooltip="ПОДПРОГРАММА">
        <w:r>
          <w:rPr>
            <w:sz w:val="20"/>
            <w:color w:val="0000ff"/>
          </w:rPr>
          <w:t xml:space="preserve">подпрограммы</w:t>
        </w:r>
      </w:hyperlink>
      <w:r>
        <w:rPr>
          <w:sz w:val="20"/>
        </w:rPr>
        <w:t xml:space="preserve"> "Развитие профессионального образования" приведена в соответствующем разделе указанной подпрограммы.</w:t>
      </w:r>
    </w:p>
    <w:p>
      <w:pPr>
        <w:pStyle w:val="0"/>
        <w:spacing w:before="200" w:line-rule="auto"/>
        <w:ind w:firstLine="540"/>
        <w:jc w:val="both"/>
      </w:pPr>
      <w:r>
        <w:rPr>
          <w:sz w:val="20"/>
        </w:rPr>
        <w:t xml:space="preserve">3.4. Решение задачи "Создание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 осуществляется путем реализации </w:t>
      </w:r>
      <w:hyperlink w:history="0" w:anchor="P9442" w:tooltip="ПОДПРОГРАММА">
        <w:r>
          <w:rPr>
            <w:sz w:val="20"/>
            <w:color w:val="0000ff"/>
          </w:rPr>
          <w:t xml:space="preserve">подпрограммы</w:t>
        </w:r>
      </w:hyperlink>
      <w:r>
        <w:rPr>
          <w:sz w:val="20"/>
        </w:rPr>
        <w:t xml:space="preserve"> "Развитие кадрового потенциала системы образования Кировской области", представленной в приложении N 6, которая направлена на повышение качества подготовки педагогических кадров. Мероприятия подпрограммы призваны обеспечить решение актуальных для Кировской области задач по повышению социального статуса педагогов, стимулированию педагогов к повышению качества работы и непрерывному профессиональному развитию, формированию персонифицированной системы повышения квалификации и переподготовки педагогов, развитию механизмов привлечения на работу в образовательные организации лучших выпускников вузов и талантливых специалистов.</w:t>
      </w:r>
    </w:p>
    <w:p>
      <w:pPr>
        <w:pStyle w:val="0"/>
        <w:spacing w:before="200" w:line-rule="auto"/>
        <w:ind w:firstLine="540"/>
        <w:jc w:val="both"/>
      </w:pPr>
      <w:r>
        <w:rPr>
          <w:sz w:val="20"/>
        </w:rPr>
        <w:t xml:space="preserve">Подробная характеристика отдельного мероприятия </w:t>
      </w:r>
      <w:hyperlink w:history="0" w:anchor="P9442" w:tooltip="ПОДПРОГРАММА">
        <w:r>
          <w:rPr>
            <w:sz w:val="20"/>
            <w:color w:val="0000ff"/>
          </w:rPr>
          <w:t xml:space="preserve">подпрограммы</w:t>
        </w:r>
      </w:hyperlink>
      <w:r>
        <w:rPr>
          <w:sz w:val="20"/>
        </w:rPr>
        <w:t xml:space="preserve"> "Развитие кадрового потенциала системы образования Кировской области" приведена в соответствующем разделе указанной подпрограммы.</w:t>
      </w:r>
    </w:p>
    <w:p>
      <w:pPr>
        <w:pStyle w:val="0"/>
        <w:spacing w:before="200" w:line-rule="auto"/>
        <w:ind w:firstLine="540"/>
        <w:jc w:val="both"/>
      </w:pPr>
      <w:r>
        <w:rPr>
          <w:sz w:val="20"/>
        </w:rPr>
        <w:t xml:space="preserve">3.5. Решение задачи "Создание условий для обеспечения успешной самореализации молодежи и обеспечения детского и молодежного отдыха и оздоровления" осуществляется путем реализации </w:t>
      </w:r>
      <w:hyperlink w:history="0" w:anchor="P9668" w:tooltip="ПОДПРОГРАММА">
        <w:r>
          <w:rPr>
            <w:sz w:val="20"/>
            <w:color w:val="0000ff"/>
          </w:rPr>
          <w:t xml:space="preserve">подпрограммы</w:t>
        </w:r>
      </w:hyperlink>
      <w:r>
        <w:rPr>
          <w:sz w:val="20"/>
        </w:rPr>
        <w:t xml:space="preserve"> "Реализация государственной молодежной политики и организация отдыха и оздоровления детей и молодежи", представленной в приложении N 7, в рамках которой запланированы мероприятия в сфере молодежной политики, в сфере отдыха и оздоровления детей и молодежи.</w:t>
      </w:r>
    </w:p>
    <w:p>
      <w:pPr>
        <w:pStyle w:val="0"/>
        <w:spacing w:before="200" w:line-rule="auto"/>
        <w:ind w:firstLine="540"/>
        <w:jc w:val="both"/>
      </w:pPr>
      <w:r>
        <w:rPr>
          <w:sz w:val="20"/>
        </w:rPr>
        <w:t xml:space="preserve">Подробная характеристика отдельного мероприятия </w:t>
      </w:r>
      <w:hyperlink w:history="0" w:anchor="P9668" w:tooltip="ПОДПРОГРАММА">
        <w:r>
          <w:rPr>
            <w:sz w:val="20"/>
            <w:color w:val="0000ff"/>
          </w:rPr>
          <w:t xml:space="preserve">подпрограммы</w:t>
        </w:r>
      </w:hyperlink>
      <w:r>
        <w:rPr>
          <w:sz w:val="20"/>
        </w:rPr>
        <w:t xml:space="preserve"> "Реализация государственной молодежной политики и организация отдыха и оздоровления детей и молодежи" приведена в соответствующем разделе указанной подпрограммы.</w:t>
      </w:r>
    </w:p>
    <w:p>
      <w:pPr>
        <w:pStyle w:val="0"/>
        <w:spacing w:before="200" w:line-rule="auto"/>
        <w:ind w:firstLine="540"/>
        <w:jc w:val="both"/>
      </w:pPr>
      <w:r>
        <w:rPr>
          <w:sz w:val="20"/>
        </w:rPr>
        <w:t xml:space="preserve">3.6. Решение задачи "Совершенствование системы патриотического воспитания детей и молодежи" осуществляется путем реализации </w:t>
      </w:r>
      <w:hyperlink w:history="0" w:anchor="P11022" w:tooltip="ПОДПРОГРАММА">
        <w:r>
          <w:rPr>
            <w:sz w:val="20"/>
            <w:color w:val="0000ff"/>
          </w:rPr>
          <w:t xml:space="preserve">подпрограммы</w:t>
        </w:r>
      </w:hyperlink>
      <w:r>
        <w:rPr>
          <w:sz w:val="20"/>
        </w:rPr>
        <w:t xml:space="preserve"> "Развитие системы патриотического воспитания детей и молодежи", представленной в приложении N 8, которая направлена на формирование патриотического сознания детей и молодежи как одной из основ духовно-нравственного единства общества. Подпрограмма будет способствовать повышению уровня гражданского воспитания детей и молодежи, повышению готовности к военной службе.</w:t>
      </w:r>
    </w:p>
    <w:p>
      <w:pPr>
        <w:pStyle w:val="0"/>
        <w:spacing w:before="200" w:line-rule="auto"/>
        <w:ind w:firstLine="540"/>
        <w:jc w:val="both"/>
      </w:pPr>
      <w:r>
        <w:rPr>
          <w:sz w:val="20"/>
        </w:rPr>
        <w:t xml:space="preserve">Подробная характеристика отдельного мероприятия </w:t>
      </w:r>
      <w:hyperlink w:history="0" w:anchor="P11022" w:tooltip="ПОДПРОГРАММА">
        <w:r>
          <w:rPr>
            <w:sz w:val="20"/>
            <w:color w:val="0000ff"/>
          </w:rPr>
          <w:t xml:space="preserve">подпрограммы</w:t>
        </w:r>
      </w:hyperlink>
      <w:r>
        <w:rPr>
          <w:sz w:val="20"/>
        </w:rPr>
        <w:t xml:space="preserve"> "Развитие системы патриотического воспитания детей и молодежи" приведена в соответствующем разделе указанной подпрограммы.</w:t>
      </w:r>
    </w:p>
    <w:p>
      <w:pPr>
        <w:pStyle w:val="0"/>
        <w:spacing w:before="200" w:line-rule="auto"/>
        <w:ind w:firstLine="540"/>
        <w:jc w:val="both"/>
      </w:pPr>
      <w:r>
        <w:rPr>
          <w:sz w:val="20"/>
        </w:rPr>
        <w:t xml:space="preserve">3.7. В рамках реализации отдельного мероприятия "Обеспечение реализации Государственной программы Кировской области и прочие мероприятия в области образования и молодежной политики" запланированы:</w:t>
      </w:r>
    </w:p>
    <w:p>
      <w:pPr>
        <w:pStyle w:val="0"/>
        <w:spacing w:before="200" w:line-rule="auto"/>
        <w:ind w:firstLine="540"/>
        <w:jc w:val="both"/>
      </w:pPr>
      <w:r>
        <w:rPr>
          <w:sz w:val="20"/>
        </w:rPr>
        <w:t xml:space="preserve">финансовое обеспечение деятельности министерства образования Кировской области;</w:t>
      </w:r>
    </w:p>
    <w:p>
      <w:pPr>
        <w:pStyle w:val="0"/>
        <w:spacing w:before="200" w:line-rule="auto"/>
        <w:ind w:firstLine="540"/>
        <w:jc w:val="both"/>
      </w:pPr>
      <w:r>
        <w:rPr>
          <w:sz w:val="20"/>
        </w:rPr>
        <w:t xml:space="preserve">финансовое обеспечение реализации переданных полномочий Российской Федерации по государственному контролю качества образования, лицензированию и государственной аккредитации образовательной деятельности образовательных организаций, государственному надзору в сфере образования;</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автономного учреждения "Центр оценки качества образования" с целью проведения государственной итоговой аттестации по образовательным программам основного общего и среднего общего образования, в том числе в форме единого государственного экзамена, а также обеспечения региональных информационных систем в сфере образования, ведения федеральной и региональной статистической отчетности, анализа образовательной статистики и мониторинга системы образования в Кировской области;</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казенного учреждения "Центр бюджетного и технического сопровождения" с целью осуществления бюджетного учета и сопровождения финансово-хозяйственной деятельности министерства образования Кировской области;</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"Центр профессиональной подготовки и повышения квалификации кадров";</w:t>
      </w:r>
    </w:p>
    <w:p>
      <w:pPr>
        <w:pStyle w:val="0"/>
        <w:spacing w:before="200" w:line-rule="auto"/>
        <w:ind w:firstLine="540"/>
        <w:jc w:val="both"/>
      </w:pPr>
      <w:r>
        <w:rPr>
          <w:sz w:val="20"/>
        </w:rPr>
        <w:t xml:space="preserve">приведение зданий, сооружений областных государственных учреждений в нормативное техническое состояние;</w:t>
      </w:r>
    </w:p>
    <w:p>
      <w:pPr>
        <w:pStyle w:val="0"/>
        <w:jc w:val="both"/>
      </w:pPr>
      <w:r>
        <w:rPr>
          <w:sz w:val="20"/>
        </w:rPr>
        <w:t xml:space="preserve">(абзац введен </w:t>
      </w:r>
      <w:hyperlink w:history="0" r:id="rId9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выплата компенсации в размере 50 процентов расходов на приобретение абонементных проездных документов на проезд железнодорожным транспортом общего пользования в пригородном сообщении обучающимся в образовательных организациях, расположенных на территории Кировской области;</w:t>
      </w:r>
    </w:p>
    <w:p>
      <w:pPr>
        <w:pStyle w:val="0"/>
        <w:spacing w:before="200" w:line-rule="auto"/>
        <w:ind w:firstLine="540"/>
        <w:jc w:val="both"/>
      </w:pPr>
      <w:r>
        <w:rPr>
          <w:sz w:val="20"/>
        </w:rPr>
        <w:t xml:space="preserve">ежемесячные страховые выплаты от несчастных случаев на производстве и профессиональных заболеваний;</w:t>
      </w:r>
    </w:p>
    <w:p>
      <w:pPr>
        <w:pStyle w:val="0"/>
        <w:spacing w:before="200" w:line-rule="auto"/>
        <w:ind w:firstLine="540"/>
        <w:jc w:val="both"/>
      </w:pPr>
      <w:r>
        <w:rPr>
          <w:sz w:val="20"/>
        </w:rPr>
        <w:t xml:space="preserve">приобретение похвальных листов, грамот, благодарственных писем, ученических медалей "За успехи в учении", бланков документов об образовании, документов об обучении;</w:t>
      </w:r>
    </w:p>
    <w:p>
      <w:pPr>
        <w:pStyle w:val="0"/>
        <w:spacing w:before="200" w:line-rule="auto"/>
        <w:ind w:firstLine="540"/>
        <w:jc w:val="both"/>
      </w:pPr>
      <w:r>
        <w:rPr>
          <w:sz w:val="20"/>
        </w:rPr>
        <w:t xml:space="preserve">проведение социально-психологического тестирования лиц, обучающихся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 в соответствии с </w:t>
      </w:r>
      <w:hyperlink w:history="0" r:id="rId100" w:tooltip="Постановление Правительства Кировской области от 07.11.2011 N 126/568 (ред. от 18.04.2023) &quot;О социальных выплатах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quot; (вместе с &quot;Порядком предоставления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07.11.2011 N 126/568 "О социальных выплатах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pPr>
        <w:pStyle w:val="0"/>
        <w:spacing w:before="200" w:line-rule="auto"/>
        <w:ind w:firstLine="540"/>
        <w:jc w:val="both"/>
      </w:pPr>
      <w:r>
        <w:rPr>
          <w:sz w:val="20"/>
        </w:rPr>
        <w:t xml:space="preserve">организация и проведение Всероссийских и областных мероприятий в сфере образования;</w:t>
      </w:r>
    </w:p>
    <w:p>
      <w:pPr>
        <w:pStyle w:val="0"/>
        <w:jc w:val="both"/>
      </w:pPr>
      <w:r>
        <w:rPr>
          <w:sz w:val="20"/>
        </w:rPr>
        <w:t xml:space="preserve">(в ред. </w:t>
      </w:r>
      <w:hyperlink w:history="0" r:id="rId10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реализация мероприятий по профилактике и устранению последствий распространения новой коронавирусной инфекции;</w:t>
      </w:r>
    </w:p>
    <w:p>
      <w:pPr>
        <w:pStyle w:val="0"/>
        <w:jc w:val="both"/>
      </w:pPr>
      <w:r>
        <w:rPr>
          <w:sz w:val="20"/>
        </w:rPr>
        <w:t xml:space="preserve">(абзац введен </w:t>
      </w:r>
      <w:hyperlink w:history="0" r:id="rId10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создание, внедрение и функционирование региональной информационной системы "Единая региональная информационная система образования Кировской области";</w:t>
      </w:r>
    </w:p>
    <w:p>
      <w:pPr>
        <w:pStyle w:val="0"/>
        <w:jc w:val="both"/>
      </w:pPr>
      <w:r>
        <w:rPr>
          <w:sz w:val="20"/>
        </w:rPr>
        <w:t xml:space="preserve">(абзац введен </w:t>
      </w:r>
      <w:hyperlink w:history="0" r:id="rId10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участие во Всероссийском конкурсе "Столица изобретательства - 2023".</w:t>
      </w:r>
    </w:p>
    <w:p>
      <w:pPr>
        <w:pStyle w:val="0"/>
        <w:jc w:val="both"/>
      </w:pPr>
      <w:r>
        <w:rPr>
          <w:sz w:val="20"/>
        </w:rPr>
        <w:t xml:space="preserve">(абзац введен </w:t>
      </w:r>
      <w:hyperlink w:history="0" r:id="rId10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2"/>
        <w:spacing w:before="200" w:line-rule="auto"/>
        <w:outlineLvl w:val="1"/>
        <w:ind w:firstLine="540"/>
        <w:jc w:val="both"/>
      </w:pPr>
      <w:r>
        <w:rPr>
          <w:sz w:val="20"/>
        </w:rPr>
        <w:t xml:space="preserve">4. Ресурсное обеспечение Государственной программы.</w:t>
      </w:r>
    </w:p>
    <w:p>
      <w:pPr>
        <w:pStyle w:val="0"/>
        <w:spacing w:before="200" w:line-rule="auto"/>
        <w:ind w:firstLine="540"/>
        <w:jc w:val="both"/>
      </w:pPr>
      <w:r>
        <w:rPr>
          <w:sz w:val="20"/>
        </w:rPr>
        <w:t xml:space="preserve">Финансовое обеспечение реализации Государственной программы осуществляется за счет средств федерального бюджета, областного бюджета, местных бюджетов и внебюджетных источников.</w:t>
      </w:r>
    </w:p>
    <w:p>
      <w:pPr>
        <w:pStyle w:val="0"/>
        <w:spacing w:before="200" w:line-rule="auto"/>
        <w:ind w:firstLine="540"/>
        <w:jc w:val="both"/>
      </w:pPr>
      <w:r>
        <w:rPr>
          <w:sz w:val="20"/>
        </w:rPr>
        <w:t xml:space="preserve">Общий объем финансирования Государственной программы составляет 201083290,02 тыс. рублей, в том числе за счет средств федерального бюджета - 19580070,60 тыс. рублей, областного бюджета - 181202790,02 тыс. рублей, местных бюджетов - 225354,08 тыс. рублей, внебюджетных источников - 75075,32 тыс. рублей.</w:t>
      </w:r>
    </w:p>
    <w:p>
      <w:pPr>
        <w:pStyle w:val="0"/>
        <w:jc w:val="both"/>
      </w:pPr>
      <w:r>
        <w:rPr>
          <w:sz w:val="20"/>
        </w:rPr>
        <w:t xml:space="preserve">(в ред. </w:t>
      </w:r>
      <w:hyperlink w:history="0" r:id="rId10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10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государственной </w:t>
      </w:r>
      <w:hyperlink w:history="0" r:id="rId107"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 государственной </w:t>
      </w:r>
      <w:hyperlink w:history="0" r:id="rId108" w:tooltip="Постановление Правительства РФ от 18.05.2016 N 445 (ред. от 26.08.2023) &quot;Об утверждении государственной программы Российской Федерации &quot;Развитие федеративных отношений и создание условий для эффективного и ответственного управления региональными и муниципальными финансами&quot; {КонсультантПлюс}">
        <w:r>
          <w:rPr>
            <w:sz w:val="20"/>
            <w:color w:val="0000ff"/>
          </w:rPr>
          <w:t xml:space="preserve">программы</w:t>
        </w:r>
      </w:hyperlink>
      <w:r>
        <w:rPr>
          <w:sz w:val="20"/>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государственной программы Российской Федерации "Обеспечение обороноспособности страны".</w:t>
      </w:r>
    </w:p>
    <w:p>
      <w:pPr>
        <w:pStyle w:val="0"/>
        <w:jc w:val="both"/>
      </w:pPr>
      <w:r>
        <w:rPr>
          <w:sz w:val="20"/>
        </w:rPr>
        <w:t xml:space="preserve">(в ред. </w:t>
      </w:r>
      <w:hyperlink w:history="0" r:id="rId109"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Объем средств федерального бюджета на развитие системы образования Кировской области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11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Средства местных бюджетов привлекаются по соглашениям о предоставлении субсидий местным бюджетам из областного бюджета.</w:t>
      </w:r>
    </w:p>
    <w:p>
      <w:pPr>
        <w:pStyle w:val="0"/>
        <w:spacing w:before="200" w:line-rule="auto"/>
        <w:ind w:firstLine="540"/>
        <w:jc w:val="both"/>
      </w:pPr>
      <w:r>
        <w:rPr>
          <w:sz w:val="20"/>
        </w:rPr>
        <w:t xml:space="preserve">Средства из внебюджетных источников привлекаются по согласованию. Это средства предприятий и профессиональных образовательных организаций, полученные от приносящей доход деятельности (платных услуг).</w:t>
      </w:r>
    </w:p>
    <w:p>
      <w:pPr>
        <w:pStyle w:val="0"/>
        <w:spacing w:before="200" w:line-rule="auto"/>
        <w:ind w:firstLine="540"/>
        <w:jc w:val="both"/>
      </w:pPr>
      <w:r>
        <w:rPr>
          <w:sz w:val="20"/>
        </w:rPr>
        <w:t xml:space="preserve">Ресурсное </w:t>
      </w:r>
      <w:hyperlink w:history="0" w:anchor="P11422" w:tooltip="РЕСУРСНОЕ ОБЕСПЕЧЕНИЕ">
        <w:r>
          <w:rPr>
            <w:sz w:val="20"/>
            <w:color w:val="0000ff"/>
          </w:rPr>
          <w:t xml:space="preserve">обеспечение</w:t>
        </w:r>
      </w:hyperlink>
      <w:r>
        <w:rPr>
          <w:sz w:val="20"/>
        </w:rPr>
        <w:t xml:space="preserve"> реализации Государственной программы приведено в приложении N 9.</w:t>
      </w:r>
    </w:p>
    <w:p>
      <w:pPr>
        <w:pStyle w:val="0"/>
        <w:spacing w:before="200" w:line-rule="auto"/>
        <w:ind w:firstLine="540"/>
        <w:jc w:val="both"/>
      </w:pPr>
      <w:r>
        <w:rPr>
          <w:sz w:val="20"/>
        </w:rPr>
        <w:t xml:space="preserve">Объем финансирования Государственной 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11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5"/>
        <w:gridCol w:w="1710"/>
        <w:gridCol w:w="1639"/>
        <w:gridCol w:w="1639"/>
        <w:gridCol w:w="1639"/>
        <w:gridCol w:w="1639"/>
        <w:gridCol w:w="1639"/>
        <w:gridCol w:w="1639"/>
        <w:gridCol w:w="1639"/>
        <w:gridCol w:w="1629"/>
        <w:gridCol w:w="1639"/>
        <w:gridCol w:w="1639"/>
        <w:gridCol w:w="1701"/>
      </w:tblGrid>
      <w:tr>
        <w:tc>
          <w:tcPr>
            <w:tcW w:w="1755" w:type="dxa"/>
            <w:vMerge w:val="restart"/>
          </w:tcPr>
          <w:p>
            <w:pPr>
              <w:pStyle w:val="0"/>
              <w:jc w:val="center"/>
            </w:pPr>
            <w:r>
              <w:rPr>
                <w:sz w:val="20"/>
              </w:rPr>
              <w:t xml:space="preserve">Направления финансирования Государственной программы</w:t>
            </w:r>
          </w:p>
        </w:tc>
        <w:tc>
          <w:tcPr>
            <w:gridSpan w:val="12"/>
            <w:tcW w:w="19791" w:type="dxa"/>
          </w:tcPr>
          <w:p>
            <w:pPr>
              <w:pStyle w:val="0"/>
              <w:jc w:val="center"/>
            </w:pPr>
            <w:r>
              <w:rPr>
                <w:sz w:val="20"/>
              </w:rPr>
              <w:t xml:space="preserve">Объем финансирования Государственной программы (тыс. рублей)</w:t>
            </w:r>
          </w:p>
        </w:tc>
      </w:tr>
      <w:tr>
        <w:tc>
          <w:tcPr>
            <w:vMerge w:val="continue"/>
          </w:tcPr>
          <w:p/>
        </w:tc>
        <w:tc>
          <w:tcPr>
            <w:tcW w:w="1710" w:type="dxa"/>
            <w:vMerge w:val="restart"/>
          </w:tcPr>
          <w:p>
            <w:pPr>
              <w:pStyle w:val="0"/>
              <w:jc w:val="center"/>
            </w:pPr>
            <w:r>
              <w:rPr>
                <w:sz w:val="20"/>
              </w:rPr>
              <w:t xml:space="preserve">всего</w:t>
            </w:r>
          </w:p>
        </w:tc>
        <w:tc>
          <w:tcPr>
            <w:gridSpan w:val="11"/>
            <w:tcW w:w="18081" w:type="dxa"/>
          </w:tcPr>
          <w:p>
            <w:pPr>
              <w:pStyle w:val="0"/>
              <w:jc w:val="center"/>
            </w:pPr>
            <w:r>
              <w:rPr>
                <w:sz w:val="20"/>
              </w:rPr>
              <w:t xml:space="preserve">в том числе</w:t>
            </w:r>
          </w:p>
        </w:tc>
      </w:tr>
      <w:tr>
        <w:tc>
          <w:tcPr>
            <w:vMerge w:val="continue"/>
          </w:tcPr>
          <w:p/>
        </w:tc>
        <w:tc>
          <w:tcPr>
            <w:vMerge w:val="continue"/>
          </w:tcPr>
          <w:p/>
        </w:tc>
        <w:tc>
          <w:tcPr>
            <w:tcW w:w="1639" w:type="dxa"/>
          </w:tcPr>
          <w:p>
            <w:pPr>
              <w:pStyle w:val="0"/>
              <w:jc w:val="center"/>
            </w:pPr>
            <w:r>
              <w:rPr>
                <w:sz w:val="20"/>
              </w:rPr>
              <w:t xml:space="preserve">2020 год</w:t>
            </w:r>
          </w:p>
        </w:tc>
        <w:tc>
          <w:tcPr>
            <w:tcW w:w="1639" w:type="dxa"/>
          </w:tcPr>
          <w:p>
            <w:pPr>
              <w:pStyle w:val="0"/>
              <w:jc w:val="center"/>
            </w:pPr>
            <w:r>
              <w:rPr>
                <w:sz w:val="20"/>
              </w:rPr>
              <w:t xml:space="preserve">2021 год</w:t>
            </w:r>
          </w:p>
        </w:tc>
        <w:tc>
          <w:tcPr>
            <w:tcW w:w="1639" w:type="dxa"/>
          </w:tcPr>
          <w:p>
            <w:pPr>
              <w:pStyle w:val="0"/>
              <w:jc w:val="center"/>
            </w:pPr>
            <w:r>
              <w:rPr>
                <w:sz w:val="20"/>
              </w:rPr>
              <w:t xml:space="preserve">2022 год</w:t>
            </w:r>
          </w:p>
        </w:tc>
        <w:tc>
          <w:tcPr>
            <w:tcW w:w="1639" w:type="dxa"/>
          </w:tcPr>
          <w:p>
            <w:pPr>
              <w:pStyle w:val="0"/>
              <w:jc w:val="center"/>
            </w:pPr>
            <w:r>
              <w:rPr>
                <w:sz w:val="20"/>
              </w:rPr>
              <w:t xml:space="preserve">2023 год</w:t>
            </w:r>
          </w:p>
        </w:tc>
        <w:tc>
          <w:tcPr>
            <w:tcW w:w="1639" w:type="dxa"/>
          </w:tcPr>
          <w:p>
            <w:pPr>
              <w:pStyle w:val="0"/>
              <w:jc w:val="center"/>
            </w:pPr>
            <w:r>
              <w:rPr>
                <w:sz w:val="20"/>
              </w:rPr>
              <w:t xml:space="preserve">2024 год</w:t>
            </w:r>
          </w:p>
        </w:tc>
        <w:tc>
          <w:tcPr>
            <w:tcW w:w="1639" w:type="dxa"/>
          </w:tcPr>
          <w:p>
            <w:pPr>
              <w:pStyle w:val="0"/>
              <w:jc w:val="center"/>
            </w:pPr>
            <w:r>
              <w:rPr>
                <w:sz w:val="20"/>
              </w:rPr>
              <w:t xml:space="preserve">2025 год</w:t>
            </w:r>
          </w:p>
        </w:tc>
        <w:tc>
          <w:tcPr>
            <w:tcW w:w="1639" w:type="dxa"/>
          </w:tcPr>
          <w:p>
            <w:pPr>
              <w:pStyle w:val="0"/>
              <w:jc w:val="center"/>
            </w:pPr>
            <w:r>
              <w:rPr>
                <w:sz w:val="20"/>
              </w:rPr>
              <w:t xml:space="preserve">2026 год</w:t>
            </w:r>
          </w:p>
        </w:tc>
        <w:tc>
          <w:tcPr>
            <w:tcW w:w="1629" w:type="dxa"/>
          </w:tcPr>
          <w:p>
            <w:pPr>
              <w:pStyle w:val="0"/>
              <w:jc w:val="center"/>
            </w:pPr>
            <w:r>
              <w:rPr>
                <w:sz w:val="20"/>
              </w:rPr>
              <w:t xml:space="preserve">2027 год</w:t>
            </w:r>
          </w:p>
        </w:tc>
        <w:tc>
          <w:tcPr>
            <w:tcW w:w="1639" w:type="dxa"/>
          </w:tcPr>
          <w:p>
            <w:pPr>
              <w:pStyle w:val="0"/>
              <w:jc w:val="center"/>
            </w:pPr>
            <w:r>
              <w:rPr>
                <w:sz w:val="20"/>
              </w:rPr>
              <w:t xml:space="preserve">2028 год</w:t>
            </w:r>
          </w:p>
        </w:tc>
        <w:tc>
          <w:tcPr>
            <w:tcW w:w="1639"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755" w:type="dxa"/>
          </w:tcPr>
          <w:p>
            <w:pPr>
              <w:pStyle w:val="0"/>
              <w:jc w:val="both"/>
            </w:pPr>
            <w:r>
              <w:rPr>
                <w:sz w:val="20"/>
              </w:rPr>
              <w:t xml:space="preserve">Капитальные вложения</w:t>
            </w:r>
          </w:p>
        </w:tc>
        <w:tc>
          <w:tcPr>
            <w:tcW w:w="1710" w:type="dxa"/>
          </w:tcPr>
          <w:p>
            <w:pPr>
              <w:pStyle w:val="0"/>
              <w:jc w:val="center"/>
            </w:pPr>
            <w:r>
              <w:rPr>
                <w:sz w:val="20"/>
              </w:rPr>
              <w:t xml:space="preserve">8 936 422,20</w:t>
            </w:r>
          </w:p>
        </w:tc>
        <w:tc>
          <w:tcPr>
            <w:tcW w:w="1639" w:type="dxa"/>
          </w:tcPr>
          <w:p>
            <w:pPr>
              <w:pStyle w:val="0"/>
              <w:jc w:val="center"/>
            </w:pPr>
            <w:r>
              <w:rPr>
                <w:sz w:val="20"/>
              </w:rPr>
              <w:t xml:space="preserve">678 909,51</w:t>
            </w:r>
          </w:p>
        </w:tc>
        <w:tc>
          <w:tcPr>
            <w:tcW w:w="1639" w:type="dxa"/>
          </w:tcPr>
          <w:p>
            <w:pPr>
              <w:pStyle w:val="0"/>
              <w:jc w:val="center"/>
            </w:pPr>
            <w:r>
              <w:rPr>
                <w:sz w:val="20"/>
              </w:rPr>
              <w:t xml:space="preserve">1 256 899,39</w:t>
            </w:r>
          </w:p>
        </w:tc>
        <w:tc>
          <w:tcPr>
            <w:tcW w:w="1639" w:type="dxa"/>
          </w:tcPr>
          <w:p>
            <w:pPr>
              <w:pStyle w:val="0"/>
              <w:jc w:val="center"/>
            </w:pPr>
            <w:r>
              <w:rPr>
                <w:sz w:val="20"/>
              </w:rPr>
              <w:t xml:space="preserve">1 130 435,90</w:t>
            </w:r>
          </w:p>
        </w:tc>
        <w:tc>
          <w:tcPr>
            <w:tcW w:w="1639" w:type="dxa"/>
          </w:tcPr>
          <w:p>
            <w:pPr>
              <w:pStyle w:val="0"/>
              <w:jc w:val="center"/>
            </w:pPr>
            <w:r>
              <w:rPr>
                <w:sz w:val="20"/>
              </w:rPr>
              <w:t xml:space="preserve">1 039 643,60</w:t>
            </w:r>
          </w:p>
        </w:tc>
        <w:tc>
          <w:tcPr>
            <w:tcW w:w="1639" w:type="dxa"/>
          </w:tcPr>
          <w:p>
            <w:pPr>
              <w:pStyle w:val="0"/>
              <w:jc w:val="center"/>
            </w:pPr>
            <w:r>
              <w:rPr>
                <w:sz w:val="20"/>
              </w:rPr>
              <w:t xml:space="preserve">1 021 896,60</w:t>
            </w:r>
          </w:p>
        </w:tc>
        <w:tc>
          <w:tcPr>
            <w:tcW w:w="1639" w:type="dxa"/>
          </w:tcPr>
          <w:p>
            <w:pPr>
              <w:pStyle w:val="0"/>
              <w:jc w:val="center"/>
            </w:pPr>
            <w:r>
              <w:rPr>
                <w:sz w:val="20"/>
              </w:rPr>
              <w:t xml:space="preserve">389 133,70</w:t>
            </w:r>
          </w:p>
        </w:tc>
        <w:tc>
          <w:tcPr>
            <w:tcW w:w="1639" w:type="dxa"/>
          </w:tcPr>
          <w:p>
            <w:pPr>
              <w:pStyle w:val="0"/>
              <w:jc w:val="center"/>
            </w:pPr>
            <w:r>
              <w:rPr>
                <w:sz w:val="20"/>
              </w:rPr>
              <w:t xml:space="preserve">683 900,70</w:t>
            </w:r>
          </w:p>
        </w:tc>
        <w:tc>
          <w:tcPr>
            <w:tcW w:w="1629" w:type="dxa"/>
          </w:tcPr>
          <w:p>
            <w:pPr>
              <w:pStyle w:val="0"/>
              <w:jc w:val="center"/>
            </w:pPr>
            <w:r>
              <w:rPr>
                <w:sz w:val="20"/>
              </w:rPr>
              <w:t xml:space="preserve">683 900,70</w:t>
            </w:r>
          </w:p>
        </w:tc>
        <w:tc>
          <w:tcPr>
            <w:tcW w:w="1639" w:type="dxa"/>
          </w:tcPr>
          <w:p>
            <w:pPr>
              <w:pStyle w:val="0"/>
              <w:jc w:val="center"/>
            </w:pPr>
            <w:r>
              <w:rPr>
                <w:sz w:val="20"/>
              </w:rPr>
              <w:t xml:space="preserve">683 900,70</w:t>
            </w:r>
          </w:p>
        </w:tc>
        <w:tc>
          <w:tcPr>
            <w:tcW w:w="1639" w:type="dxa"/>
          </w:tcPr>
          <w:p>
            <w:pPr>
              <w:pStyle w:val="0"/>
              <w:jc w:val="center"/>
            </w:pPr>
            <w:r>
              <w:rPr>
                <w:sz w:val="20"/>
              </w:rPr>
              <w:t xml:space="preserve">683 900,70</w:t>
            </w:r>
          </w:p>
        </w:tc>
        <w:tc>
          <w:tcPr>
            <w:tcW w:w="1701" w:type="dxa"/>
          </w:tcPr>
          <w:p>
            <w:pPr>
              <w:pStyle w:val="0"/>
              <w:jc w:val="center"/>
            </w:pPr>
            <w:r>
              <w:rPr>
                <w:sz w:val="20"/>
              </w:rPr>
              <w:t xml:space="preserve">683 900,70</w:t>
            </w:r>
          </w:p>
        </w:tc>
      </w:tr>
      <w:tr>
        <w:tc>
          <w:tcPr>
            <w:tcW w:w="1755" w:type="dxa"/>
          </w:tcPr>
          <w:p>
            <w:pPr>
              <w:pStyle w:val="0"/>
              <w:jc w:val="both"/>
            </w:pPr>
            <w:r>
              <w:rPr>
                <w:sz w:val="20"/>
              </w:rPr>
              <w:t xml:space="preserve">Прочие расходы</w:t>
            </w:r>
          </w:p>
        </w:tc>
        <w:tc>
          <w:tcPr>
            <w:tcW w:w="1710" w:type="dxa"/>
          </w:tcPr>
          <w:p>
            <w:pPr>
              <w:pStyle w:val="0"/>
              <w:jc w:val="center"/>
            </w:pPr>
            <w:r>
              <w:rPr>
                <w:sz w:val="20"/>
              </w:rPr>
              <w:t xml:space="preserve">192 146 867,82</w:t>
            </w:r>
          </w:p>
        </w:tc>
        <w:tc>
          <w:tcPr>
            <w:tcW w:w="1639" w:type="dxa"/>
          </w:tcPr>
          <w:p>
            <w:pPr>
              <w:pStyle w:val="0"/>
              <w:jc w:val="center"/>
            </w:pPr>
            <w:r>
              <w:rPr>
                <w:sz w:val="20"/>
              </w:rPr>
              <w:t xml:space="preserve">15 268 664,97</w:t>
            </w:r>
          </w:p>
        </w:tc>
        <w:tc>
          <w:tcPr>
            <w:tcW w:w="1639" w:type="dxa"/>
          </w:tcPr>
          <w:p>
            <w:pPr>
              <w:pStyle w:val="0"/>
              <w:jc w:val="center"/>
            </w:pPr>
            <w:r>
              <w:rPr>
                <w:sz w:val="20"/>
              </w:rPr>
              <w:t xml:space="preserve">16 181 884,36</w:t>
            </w:r>
          </w:p>
        </w:tc>
        <w:tc>
          <w:tcPr>
            <w:tcW w:w="1639" w:type="dxa"/>
          </w:tcPr>
          <w:p>
            <w:pPr>
              <w:pStyle w:val="0"/>
              <w:jc w:val="center"/>
            </w:pPr>
            <w:r>
              <w:rPr>
                <w:sz w:val="20"/>
              </w:rPr>
              <w:t xml:space="preserve">18 689 174,77</w:t>
            </w:r>
          </w:p>
        </w:tc>
        <w:tc>
          <w:tcPr>
            <w:tcW w:w="1639" w:type="dxa"/>
          </w:tcPr>
          <w:p>
            <w:pPr>
              <w:pStyle w:val="0"/>
              <w:jc w:val="center"/>
            </w:pPr>
            <w:r>
              <w:rPr>
                <w:sz w:val="20"/>
              </w:rPr>
              <w:t xml:space="preserve">19 244 994,98</w:t>
            </w:r>
          </w:p>
        </w:tc>
        <w:tc>
          <w:tcPr>
            <w:tcW w:w="1639" w:type="dxa"/>
          </w:tcPr>
          <w:p>
            <w:pPr>
              <w:pStyle w:val="0"/>
              <w:jc w:val="center"/>
            </w:pPr>
            <w:r>
              <w:rPr>
                <w:sz w:val="20"/>
              </w:rPr>
              <w:t xml:space="preserve">18 765 149,57</w:t>
            </w:r>
          </w:p>
        </w:tc>
        <w:tc>
          <w:tcPr>
            <w:tcW w:w="1639" w:type="dxa"/>
          </w:tcPr>
          <w:p>
            <w:pPr>
              <w:pStyle w:val="0"/>
              <w:jc w:val="center"/>
            </w:pPr>
            <w:r>
              <w:rPr>
                <w:sz w:val="20"/>
              </w:rPr>
              <w:t xml:space="preserve">18 704 956,07</w:t>
            </w:r>
          </w:p>
        </w:tc>
        <w:tc>
          <w:tcPr>
            <w:tcW w:w="1639" w:type="dxa"/>
          </w:tcPr>
          <w:p>
            <w:pPr>
              <w:pStyle w:val="0"/>
              <w:jc w:val="center"/>
            </w:pPr>
            <w:r>
              <w:rPr>
                <w:sz w:val="20"/>
              </w:rPr>
              <w:t xml:space="preserve">17 058 408,62</w:t>
            </w:r>
          </w:p>
        </w:tc>
        <w:tc>
          <w:tcPr>
            <w:tcW w:w="1629" w:type="dxa"/>
          </w:tcPr>
          <w:p>
            <w:pPr>
              <w:pStyle w:val="0"/>
              <w:jc w:val="center"/>
            </w:pPr>
            <w:r>
              <w:rPr>
                <w:sz w:val="20"/>
              </w:rPr>
              <w:t xml:space="preserve">17 058 408,62</w:t>
            </w:r>
          </w:p>
        </w:tc>
        <w:tc>
          <w:tcPr>
            <w:tcW w:w="1639" w:type="dxa"/>
          </w:tcPr>
          <w:p>
            <w:pPr>
              <w:pStyle w:val="0"/>
              <w:jc w:val="center"/>
            </w:pPr>
            <w:r>
              <w:rPr>
                <w:sz w:val="20"/>
              </w:rPr>
              <w:t xml:space="preserve">17 058 408,62</w:t>
            </w:r>
          </w:p>
        </w:tc>
        <w:tc>
          <w:tcPr>
            <w:tcW w:w="1639" w:type="dxa"/>
          </w:tcPr>
          <w:p>
            <w:pPr>
              <w:pStyle w:val="0"/>
              <w:jc w:val="center"/>
            </w:pPr>
            <w:r>
              <w:rPr>
                <w:sz w:val="20"/>
              </w:rPr>
              <w:t xml:space="preserve">17 058 408,62</w:t>
            </w:r>
          </w:p>
        </w:tc>
        <w:tc>
          <w:tcPr>
            <w:tcW w:w="1701" w:type="dxa"/>
          </w:tcPr>
          <w:p>
            <w:pPr>
              <w:pStyle w:val="0"/>
              <w:jc w:val="center"/>
            </w:pPr>
            <w:r>
              <w:rPr>
                <w:sz w:val="20"/>
              </w:rPr>
              <w:t xml:space="preserve">17 058 408,62</w:t>
            </w:r>
          </w:p>
        </w:tc>
      </w:tr>
      <w:tr>
        <w:tc>
          <w:tcPr>
            <w:tcW w:w="1755" w:type="dxa"/>
          </w:tcPr>
          <w:p>
            <w:pPr>
              <w:pStyle w:val="0"/>
              <w:jc w:val="both"/>
            </w:pPr>
            <w:r>
              <w:rPr>
                <w:sz w:val="20"/>
              </w:rPr>
              <w:t xml:space="preserve">Итого</w:t>
            </w:r>
          </w:p>
        </w:tc>
        <w:tc>
          <w:tcPr>
            <w:tcW w:w="1710" w:type="dxa"/>
          </w:tcPr>
          <w:p>
            <w:pPr>
              <w:pStyle w:val="0"/>
              <w:jc w:val="center"/>
            </w:pPr>
            <w:r>
              <w:rPr>
                <w:sz w:val="20"/>
              </w:rPr>
              <w:t xml:space="preserve">201 083 290,02</w:t>
            </w:r>
          </w:p>
        </w:tc>
        <w:tc>
          <w:tcPr>
            <w:tcW w:w="1639" w:type="dxa"/>
          </w:tcPr>
          <w:p>
            <w:pPr>
              <w:pStyle w:val="0"/>
              <w:jc w:val="center"/>
            </w:pPr>
            <w:r>
              <w:rPr>
                <w:sz w:val="20"/>
              </w:rPr>
              <w:t xml:space="preserve">15 947 574,48</w:t>
            </w:r>
          </w:p>
        </w:tc>
        <w:tc>
          <w:tcPr>
            <w:tcW w:w="1639" w:type="dxa"/>
          </w:tcPr>
          <w:p>
            <w:pPr>
              <w:pStyle w:val="0"/>
              <w:jc w:val="center"/>
            </w:pPr>
            <w:r>
              <w:rPr>
                <w:sz w:val="20"/>
              </w:rPr>
              <w:t xml:space="preserve">17 438 783,75</w:t>
            </w:r>
          </w:p>
        </w:tc>
        <w:tc>
          <w:tcPr>
            <w:tcW w:w="1639" w:type="dxa"/>
          </w:tcPr>
          <w:p>
            <w:pPr>
              <w:pStyle w:val="0"/>
              <w:jc w:val="center"/>
            </w:pPr>
            <w:r>
              <w:rPr>
                <w:sz w:val="20"/>
              </w:rPr>
              <w:t xml:space="preserve">19 819 610,67</w:t>
            </w:r>
          </w:p>
        </w:tc>
        <w:tc>
          <w:tcPr>
            <w:tcW w:w="1639" w:type="dxa"/>
          </w:tcPr>
          <w:p>
            <w:pPr>
              <w:pStyle w:val="0"/>
              <w:jc w:val="center"/>
            </w:pPr>
            <w:r>
              <w:rPr>
                <w:sz w:val="20"/>
              </w:rPr>
              <w:t xml:space="preserve">20 284 638,58</w:t>
            </w:r>
          </w:p>
        </w:tc>
        <w:tc>
          <w:tcPr>
            <w:tcW w:w="1639" w:type="dxa"/>
          </w:tcPr>
          <w:p>
            <w:pPr>
              <w:pStyle w:val="0"/>
              <w:jc w:val="center"/>
            </w:pPr>
            <w:r>
              <w:rPr>
                <w:sz w:val="20"/>
              </w:rPr>
              <w:t xml:space="preserve">19 787 046,17</w:t>
            </w:r>
          </w:p>
        </w:tc>
        <w:tc>
          <w:tcPr>
            <w:tcW w:w="1639" w:type="dxa"/>
          </w:tcPr>
          <w:p>
            <w:pPr>
              <w:pStyle w:val="0"/>
              <w:jc w:val="center"/>
            </w:pPr>
            <w:r>
              <w:rPr>
                <w:sz w:val="20"/>
              </w:rPr>
              <w:t xml:space="preserve">19 094 089,77</w:t>
            </w:r>
          </w:p>
        </w:tc>
        <w:tc>
          <w:tcPr>
            <w:tcW w:w="1639" w:type="dxa"/>
          </w:tcPr>
          <w:p>
            <w:pPr>
              <w:pStyle w:val="0"/>
              <w:jc w:val="center"/>
            </w:pPr>
            <w:r>
              <w:rPr>
                <w:sz w:val="20"/>
              </w:rPr>
              <w:t xml:space="preserve">17 742 309,32</w:t>
            </w:r>
          </w:p>
        </w:tc>
        <w:tc>
          <w:tcPr>
            <w:tcW w:w="1629" w:type="dxa"/>
          </w:tcPr>
          <w:p>
            <w:pPr>
              <w:pStyle w:val="0"/>
              <w:jc w:val="center"/>
            </w:pPr>
            <w:r>
              <w:rPr>
                <w:sz w:val="20"/>
              </w:rPr>
              <w:t xml:space="preserve">17 742 309,32</w:t>
            </w:r>
          </w:p>
        </w:tc>
        <w:tc>
          <w:tcPr>
            <w:tcW w:w="1639" w:type="dxa"/>
          </w:tcPr>
          <w:p>
            <w:pPr>
              <w:pStyle w:val="0"/>
              <w:jc w:val="center"/>
            </w:pPr>
            <w:r>
              <w:rPr>
                <w:sz w:val="20"/>
              </w:rPr>
              <w:t xml:space="preserve">17 742 309,32</w:t>
            </w:r>
          </w:p>
        </w:tc>
        <w:tc>
          <w:tcPr>
            <w:tcW w:w="1639" w:type="dxa"/>
          </w:tcPr>
          <w:p>
            <w:pPr>
              <w:pStyle w:val="0"/>
              <w:jc w:val="center"/>
            </w:pPr>
            <w:r>
              <w:rPr>
                <w:sz w:val="20"/>
              </w:rPr>
              <w:t xml:space="preserve">17 742 309,32</w:t>
            </w:r>
          </w:p>
        </w:tc>
        <w:tc>
          <w:tcPr>
            <w:tcW w:w="1701" w:type="dxa"/>
          </w:tcPr>
          <w:p>
            <w:pPr>
              <w:pStyle w:val="0"/>
              <w:jc w:val="center"/>
            </w:pPr>
            <w:r>
              <w:rPr>
                <w:sz w:val="20"/>
              </w:rPr>
              <w:t xml:space="preserve">17 742 309,32</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bookmarkStart w:id="344" w:name="P344"/>
    <w:bookmarkEnd w:id="344"/>
    <w:p>
      <w:pPr>
        <w:pStyle w:val="2"/>
        <w:outlineLvl w:val="1"/>
        <w:ind w:firstLine="540"/>
        <w:jc w:val="both"/>
      </w:pPr>
      <w:r>
        <w:rPr>
          <w:sz w:val="20"/>
        </w:rPr>
        <w:t xml:space="preserve">5. Анализ рисков реализации Государственной программы и описание мер управления рисками.</w:t>
      </w:r>
    </w:p>
    <w:p>
      <w:pPr>
        <w:pStyle w:val="0"/>
        <w:spacing w:before="200" w:line-rule="auto"/>
        <w:ind w:firstLine="540"/>
        <w:jc w:val="both"/>
      </w:pPr>
      <w:r>
        <w:rPr>
          <w:sz w:val="20"/>
        </w:rPr>
        <w:t xml:space="preserve">В ходе реализации Государственной программы возможно возникновение некоторых рисков, приводящих к экономическим потерям, негативным социальным последствиям, а также к невыполнению основных целей и задач Государственной программы.</w:t>
      </w:r>
    </w:p>
    <w:p>
      <w:pPr>
        <w:pStyle w:val="0"/>
        <w:spacing w:before="200" w:line-rule="auto"/>
        <w:ind w:firstLine="540"/>
        <w:jc w:val="both"/>
      </w:pPr>
      <w:r>
        <w:rPr>
          <w:sz w:val="20"/>
        </w:rPr>
        <w:t xml:space="preserve">5.1. К основным рискам реализации Государственной программы следует отнести финансово-экономические.</w:t>
      </w:r>
    </w:p>
    <w:p>
      <w:pPr>
        <w:pStyle w:val="0"/>
        <w:spacing w:before="200" w:line-rule="auto"/>
        <w:ind w:firstLine="540"/>
        <w:jc w:val="both"/>
      </w:pPr>
      <w:r>
        <w:rPr>
          <w:sz w:val="20"/>
        </w:rPr>
        <w:t xml:space="preserve">Сокращение объемов финансирования Государственной программы из федерального бюджета, а также дефицит средств областного и местных бюджетов могут привести к недофинансированию мероприятий Государственной программы.</w:t>
      </w:r>
    </w:p>
    <w:p>
      <w:pPr>
        <w:pStyle w:val="0"/>
        <w:spacing w:before="200" w:line-rule="auto"/>
        <w:ind w:firstLine="540"/>
        <w:jc w:val="both"/>
      </w:pPr>
      <w:r>
        <w:rPr>
          <w:sz w:val="20"/>
        </w:rPr>
        <w:t xml:space="preserve">Для предотвращения и минимизации данных рисков планируется принять определенные меры:</w:t>
      </w:r>
    </w:p>
    <w:p>
      <w:pPr>
        <w:pStyle w:val="0"/>
        <w:spacing w:before="200" w:line-rule="auto"/>
        <w:ind w:firstLine="540"/>
        <w:jc w:val="both"/>
      </w:pPr>
      <w:r>
        <w:rPr>
          <w:sz w:val="20"/>
        </w:rPr>
        <w:t xml:space="preserve">организовать мониторинг хода реализации мероприятий Государственной программы и выполнения Государственной программы в целом, позволяющий своевременно принять управленческие решения о более эффективном использовании средств и ресурсов Государственной программы;</w:t>
      </w:r>
    </w:p>
    <w:p>
      <w:pPr>
        <w:pStyle w:val="0"/>
        <w:spacing w:before="200" w:line-rule="auto"/>
        <w:ind w:firstLine="540"/>
        <w:jc w:val="both"/>
      </w:pPr>
      <w:r>
        <w:rPr>
          <w:sz w:val="20"/>
        </w:rPr>
        <w:t xml:space="preserve">провести экономический анализ использования ресурсов Государственной программы, обеспечивающий сбалансированное распределение финансовых средств на реализацию основных мероприятий Государственной программы в соответствии с ожидаемыми результатами, а также позволяющий определить меры по привлечению внебюджетных ресурсов.</w:t>
      </w:r>
    </w:p>
    <w:p>
      <w:pPr>
        <w:pStyle w:val="0"/>
        <w:spacing w:before="200" w:line-rule="auto"/>
        <w:ind w:firstLine="540"/>
        <w:jc w:val="both"/>
      </w:pPr>
      <w:r>
        <w:rPr>
          <w:sz w:val="20"/>
        </w:rPr>
        <w:t xml:space="preserve">5.2. При реализации Государственной программы могут возникнуть непредвиденные риски, связанные с кризисными явлениями в экономике области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pPr>
        <w:pStyle w:val="0"/>
        <w:spacing w:before="200" w:line-rule="auto"/>
        <w:ind w:firstLine="540"/>
        <w:jc w:val="both"/>
      </w:pPr>
      <w:r>
        <w:rPr>
          <w:sz w:val="20"/>
        </w:rPr>
        <w:t xml:space="preserve">Для минимизации непредвиденных рисков будет осуществляться прогнозирование реализации Государственной программы с учетом возможного ухудшения экономической ситуации.</w:t>
      </w:r>
    </w:p>
    <w:p>
      <w:pPr>
        <w:pStyle w:val="0"/>
        <w:spacing w:before="200" w:line-rule="auto"/>
        <w:ind w:firstLine="540"/>
        <w:jc w:val="both"/>
      </w:pPr>
      <w:r>
        <w:rPr>
          <w:sz w:val="20"/>
        </w:rPr>
        <w:t xml:space="preserve">5.3. Социальные риски могут быть связаны с низкой информированностью общества о ходе реализации Государственной программы, недостаточным освещением в средствах массовой информации, информационно-телекоммуникационной сети "Интернет" (далее - сеть Интернет) целей, задач и результатов, запланированных Государственной программой.</w:t>
      </w:r>
    </w:p>
    <w:p>
      <w:pPr>
        <w:pStyle w:val="0"/>
        <w:spacing w:before="200" w:line-rule="auto"/>
        <w:ind w:firstLine="540"/>
        <w:jc w:val="both"/>
      </w:pPr>
      <w:r>
        <w:rPr>
          <w:sz w:val="20"/>
        </w:rPr>
        <w:t xml:space="preserve">Для предотвращения и минимизации социального риска планируется организовать широкое привлечение общественности и образовательного сообщества к обсуждению проекта Государственной программы, к реализации и оценке ее результатов, а также обеспечить публичность отчетов и итогового доклада о ходе реализации Государственной программы.</w:t>
      </w:r>
    </w:p>
    <w:p>
      <w:pPr>
        <w:pStyle w:val="0"/>
        <w:spacing w:before="200" w:line-rule="auto"/>
        <w:ind w:firstLine="540"/>
        <w:jc w:val="both"/>
      </w:pPr>
      <w:r>
        <w:rPr>
          <w:sz w:val="20"/>
        </w:rPr>
        <w:t xml:space="preserve">Анализ рисков реализации Государственной программы и меры управления рисками являются общими для всех подпрограмм Государственной программы.</w:t>
      </w:r>
    </w:p>
    <w:p>
      <w:pPr>
        <w:pStyle w:val="2"/>
        <w:spacing w:before="200" w:line-rule="auto"/>
        <w:outlineLvl w:val="1"/>
        <w:ind w:firstLine="540"/>
        <w:jc w:val="both"/>
      </w:pPr>
      <w:r>
        <w:rPr>
          <w:sz w:val="20"/>
        </w:rPr>
        <w:t xml:space="preserve">6. Участие муниципальных образований Кировской области в реализации Государственной программы.</w:t>
      </w:r>
    </w:p>
    <w:p>
      <w:pPr>
        <w:pStyle w:val="0"/>
        <w:spacing w:before="200" w:line-rule="auto"/>
        <w:ind w:firstLine="540"/>
        <w:jc w:val="both"/>
      </w:pPr>
      <w:r>
        <w:rPr>
          <w:sz w:val="20"/>
        </w:rPr>
        <w:t xml:space="preserve">Сведения об участии муниципальных образований Кировской области в реализации отдельных мероприятий и региональных проектов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 "</w:t>
      </w:r>
      <w:hyperlink w:history="0" w:anchor="P9442" w:tooltip="ПОДПРОГРАММА">
        <w:r>
          <w:rPr>
            <w:sz w:val="20"/>
            <w:color w:val="0000ff"/>
          </w:rPr>
          <w:t xml:space="preserve">Развитие</w:t>
        </w:r>
      </w:hyperlink>
      <w:r>
        <w:rPr>
          <w:sz w:val="20"/>
        </w:rPr>
        <w:t xml:space="preserve"> кадрового потенциала системы образования области", "</w:t>
      </w:r>
      <w:hyperlink w:history="0" w:anchor="P9668" w:tooltip="ПОДПРОГРАММА">
        <w:r>
          <w:rPr>
            <w:sz w:val="20"/>
            <w:color w:val="0000ff"/>
          </w:rPr>
          <w:t xml:space="preserve">Реализация</w:t>
        </w:r>
      </w:hyperlink>
      <w:r>
        <w:rPr>
          <w:sz w:val="20"/>
        </w:rPr>
        <w:t xml:space="preserve"> государственной молодежной политики и организация отдыха и оздоровления детей и молодежи", "</w:t>
      </w:r>
      <w:hyperlink w:history="0" w:anchor="P11022" w:tooltip="ПОДПРОГРАММА">
        <w:r>
          <w:rPr>
            <w:sz w:val="20"/>
            <w:color w:val="0000ff"/>
          </w:rPr>
          <w:t xml:space="preserve">Развитие</w:t>
        </w:r>
      </w:hyperlink>
      <w:r>
        <w:rPr>
          <w:sz w:val="20"/>
        </w:rPr>
        <w:t xml:space="preserve"> системы патриотического воспитания детей и молодежи" приведены в соответствующих разделах указанных подпрограмм.</w:t>
      </w:r>
    </w:p>
    <w:p>
      <w:pPr>
        <w:pStyle w:val="0"/>
        <w:spacing w:before="200" w:line-rule="auto"/>
        <w:ind w:firstLine="540"/>
        <w:jc w:val="both"/>
      </w:pPr>
      <w:r>
        <w:rPr>
          <w:sz w:val="20"/>
        </w:rPr>
        <w:t xml:space="preserve">Муниципальным образованиям Кировской области из областного бюджета предоставляются межбюджетные трансферты на софинансирование расходных обязательств, возникающих при выполнении программных мероприятий органами местного самоуправления муниципальных образований Кировской области по вопросам местного значения.</w:t>
      </w:r>
    </w:p>
    <w:p>
      <w:pPr>
        <w:pStyle w:val="0"/>
        <w:spacing w:before="200" w:line-rule="auto"/>
        <w:ind w:firstLine="540"/>
        <w:jc w:val="both"/>
      </w:pPr>
      <w:r>
        <w:rPr>
          <w:sz w:val="20"/>
        </w:rPr>
        <w:t xml:space="preserve">Порядки проведения отбора муниципальных образований утверждаются нормативными правовыми актами Правительства Кировской области. Распределение межбюджетных трансфертов местным бюджетам из областного бюджета для предоставления муниципальным образованиям области с целью проведения программных мероприятий устанавливаются законом Кировской области об областном бюджете и (или) нормативными правовыми актами Правительства Кировской области.</w:t>
      </w:r>
    </w:p>
    <w:p>
      <w:pPr>
        <w:pStyle w:val="0"/>
        <w:spacing w:before="200" w:line-rule="auto"/>
        <w:ind w:firstLine="540"/>
        <w:jc w:val="both"/>
      </w:pPr>
      <w:r>
        <w:rPr>
          <w:sz w:val="20"/>
        </w:rPr>
        <w:t xml:space="preserve">Подробная информация о межбюджетных трансфертах, предоставляемых местным бюджетам из областного бюджета, в том числе о порядках предоставления и распределения субсидий местным бюджетам из областного бюджета, о порядках предоставления и распределения межбюджетных трансфертов, приведена в соответствующих разделах данных подпрограмм.</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pPr>
        <w:pStyle w:val="0"/>
        <w:spacing w:before="200" w:line-rule="auto"/>
        <w:ind w:firstLine="540"/>
        <w:jc w:val="both"/>
      </w:pPr>
      <w:r>
        <w:rPr>
          <w:sz w:val="20"/>
        </w:rPr>
        <w:t xml:space="preserve">Прогнозный объем средств местных бюджетов на софинансирование указанных мероприятий приведен в </w:t>
      </w:r>
      <w:hyperlink w:history="0" w:anchor="P11422" w:tooltip="РЕСУРСНОЕ ОБЕСПЕЧЕНИЕ">
        <w:r>
          <w:rPr>
            <w:sz w:val="20"/>
            <w:color w:val="0000ff"/>
          </w:rPr>
          <w:t xml:space="preserve">приложении N 9</w:t>
        </w:r>
      </w:hyperlink>
      <w:r>
        <w:rPr>
          <w:sz w:val="20"/>
        </w:rPr>
        <w:t xml:space="preserve">.</w:t>
      </w:r>
    </w:p>
    <w:p>
      <w:pPr>
        <w:pStyle w:val="2"/>
        <w:spacing w:before="200" w:line-rule="auto"/>
        <w:outlineLvl w:val="1"/>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pPr>
        <w:pStyle w:val="0"/>
        <w:spacing w:before="200" w:line-rule="auto"/>
        <w:ind w:firstLine="540"/>
        <w:jc w:val="both"/>
      </w:pPr>
      <w:r>
        <w:rPr>
          <w:sz w:val="20"/>
        </w:rPr>
        <w:t xml:space="preserve">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 Государственной программы "Развитие общего и дополнительного образования детей", "Развитие профессионального образования", "Реализация государственной молодежной политики и организация отдыха и оздоровления детей и молодежи", "Развитие системы патриотического воспитания детей и молодежи". Описания отдельных мероприятий указанных подпрограмм приведены в соответствующих разделах подпрограмм.</w:t>
      </w:r>
    </w:p>
    <w:p>
      <w:pPr>
        <w:pStyle w:val="0"/>
        <w:spacing w:before="200" w:line-rule="auto"/>
        <w:ind w:firstLine="540"/>
        <w:jc w:val="both"/>
      </w:pPr>
      <w:r>
        <w:rPr>
          <w:sz w:val="20"/>
        </w:rPr>
        <w:t xml:space="preserve">Прогнозный объем средств из внебюджетных источников на софинансирование указанных мероприятий приведен в </w:t>
      </w:r>
      <w:hyperlink w:history="0" w:anchor="P11422" w:tooltip="РЕСУРСНОЕ ОБЕСПЕЧЕНИЕ">
        <w:r>
          <w:rPr>
            <w:sz w:val="20"/>
            <w:color w:val="0000ff"/>
          </w:rPr>
          <w:t xml:space="preserve">приложении N 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bookmarkStart w:id="374" w:name="P374"/>
    <w:bookmarkEnd w:id="374"/>
    <w:p>
      <w:pPr>
        <w:pStyle w:val="2"/>
        <w:jc w:val="center"/>
      </w:pPr>
      <w:r>
        <w:rPr>
          <w:sz w:val="20"/>
        </w:rPr>
        <w:t xml:space="preserve">СВЕДЕНИЯ</w:t>
      </w:r>
    </w:p>
    <w:p>
      <w:pPr>
        <w:pStyle w:val="2"/>
        <w:jc w:val="center"/>
      </w:pPr>
      <w:r>
        <w:rPr>
          <w:sz w:val="20"/>
        </w:rPr>
        <w:t xml:space="preserve">О ЦЕЛЕВЫХ ПОКАЗАТЕЛЯХ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07.12.2022 </w:t>
            </w:r>
            <w:hyperlink w:history="0" r:id="rId11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11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116"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148"/>
        <w:gridCol w:w="794"/>
        <w:gridCol w:w="851"/>
        <w:gridCol w:w="992"/>
        <w:gridCol w:w="851"/>
        <w:gridCol w:w="850"/>
        <w:gridCol w:w="851"/>
        <w:gridCol w:w="850"/>
        <w:gridCol w:w="851"/>
        <w:gridCol w:w="850"/>
        <w:gridCol w:w="851"/>
        <w:gridCol w:w="850"/>
        <w:gridCol w:w="851"/>
        <w:gridCol w:w="850"/>
        <w:gridCol w:w="851"/>
      </w:tblGrid>
      <w:tr>
        <w:tc>
          <w:tcPr>
            <w:tcW w:w="737" w:type="dxa"/>
            <w:vMerge w:val="restart"/>
          </w:tcPr>
          <w:p>
            <w:pPr>
              <w:pStyle w:val="0"/>
              <w:jc w:val="center"/>
            </w:pPr>
            <w:r>
              <w:rPr>
                <w:sz w:val="20"/>
              </w:rPr>
              <w:t xml:space="preserve">N п/п</w:t>
            </w:r>
          </w:p>
        </w:tc>
        <w:tc>
          <w:tcPr>
            <w:tcW w:w="3148" w:type="dxa"/>
            <w:vMerge w:val="restart"/>
          </w:tcPr>
          <w:p>
            <w:pPr>
              <w:pStyle w:val="0"/>
              <w:jc w:val="center"/>
            </w:pPr>
            <w:r>
              <w:rPr>
                <w:sz w:val="20"/>
              </w:rPr>
              <w:t xml:space="preserve">Наименование государственной программы, подпрограммы, отдельного мероприятия, проекта, показателя, цель, задача</w:t>
            </w:r>
          </w:p>
        </w:tc>
        <w:tc>
          <w:tcPr>
            <w:tcW w:w="794" w:type="dxa"/>
            <w:vMerge w:val="restart"/>
          </w:tcPr>
          <w:p>
            <w:pPr>
              <w:pStyle w:val="0"/>
              <w:jc w:val="center"/>
            </w:pPr>
            <w:r>
              <w:rPr>
                <w:sz w:val="20"/>
              </w:rPr>
              <w:t xml:space="preserve">Единица измерения</w:t>
            </w:r>
          </w:p>
        </w:tc>
        <w:tc>
          <w:tcPr>
            <w:gridSpan w:val="13"/>
            <w:tcW w:w="11199" w:type="dxa"/>
          </w:tcPr>
          <w:p>
            <w:pPr>
              <w:pStyle w:val="0"/>
              <w:jc w:val="center"/>
            </w:pPr>
            <w:r>
              <w:rPr>
                <w:sz w:val="20"/>
              </w:rPr>
              <w:t xml:space="preserve">Значение показателя</w:t>
            </w:r>
          </w:p>
        </w:tc>
      </w:tr>
      <w:tr>
        <w:tc>
          <w:tcPr>
            <w:vMerge w:val="continue"/>
          </w:tcPr>
          <w:p/>
        </w:tc>
        <w:tc>
          <w:tcPr>
            <w:vMerge w:val="continue"/>
          </w:tcPr>
          <w:p/>
        </w:tc>
        <w:tc>
          <w:tcPr>
            <w:vMerge w:val="continue"/>
          </w:tcPr>
          <w:p/>
        </w:tc>
        <w:tc>
          <w:tcPr>
            <w:tcW w:w="851" w:type="dxa"/>
          </w:tcPr>
          <w:p>
            <w:pPr>
              <w:pStyle w:val="0"/>
              <w:jc w:val="center"/>
            </w:pPr>
            <w:r>
              <w:rPr>
                <w:sz w:val="20"/>
              </w:rPr>
              <w:t xml:space="preserve">2018 год (базовый)</w:t>
            </w:r>
          </w:p>
        </w:tc>
        <w:tc>
          <w:tcPr>
            <w:tcW w:w="992" w:type="dxa"/>
          </w:tcPr>
          <w:p>
            <w:pPr>
              <w:pStyle w:val="0"/>
              <w:jc w:val="center"/>
            </w:pPr>
            <w:r>
              <w:rPr>
                <w:sz w:val="20"/>
              </w:rPr>
              <w:t xml:space="preserve">2019 год (оценка)</w:t>
            </w:r>
          </w:p>
        </w:tc>
        <w:tc>
          <w:tcPr>
            <w:tcW w:w="851"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1"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1" w:type="dxa"/>
          </w:tcPr>
          <w:p>
            <w:pPr>
              <w:pStyle w:val="0"/>
              <w:jc w:val="center"/>
            </w:pPr>
            <w:r>
              <w:rPr>
                <w:sz w:val="20"/>
              </w:rPr>
              <w:t xml:space="preserve">2024 год</w:t>
            </w:r>
          </w:p>
        </w:tc>
        <w:tc>
          <w:tcPr>
            <w:tcW w:w="850" w:type="dxa"/>
          </w:tcPr>
          <w:p>
            <w:pPr>
              <w:pStyle w:val="0"/>
              <w:jc w:val="center"/>
            </w:pPr>
            <w:r>
              <w:rPr>
                <w:sz w:val="20"/>
              </w:rPr>
              <w:t xml:space="preserve">2025 год</w:t>
            </w:r>
          </w:p>
        </w:tc>
        <w:tc>
          <w:tcPr>
            <w:tcW w:w="851"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851"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851" w:type="dxa"/>
          </w:tcPr>
          <w:p>
            <w:pPr>
              <w:pStyle w:val="0"/>
              <w:jc w:val="center"/>
            </w:pPr>
            <w:r>
              <w:rPr>
                <w:sz w:val="20"/>
              </w:rPr>
              <w:t xml:space="preserve">2030 год</w:t>
            </w:r>
          </w:p>
        </w:tc>
      </w:tr>
      <w:tr>
        <w:tc>
          <w:tcPr>
            <w:tcW w:w="737" w:type="dxa"/>
            <w:tcBorders>
              <w:bottom w:val="nil"/>
            </w:tcBorders>
            <w:vMerge w:val="restart"/>
          </w:tcPr>
          <w:p>
            <w:pPr>
              <w:pStyle w:val="0"/>
            </w:pPr>
            <w:r>
              <w:rPr>
                <w:sz w:val="20"/>
              </w:rPr>
            </w:r>
          </w:p>
        </w:tc>
        <w:tc>
          <w:tcPr>
            <w:tcW w:w="3148" w:type="dxa"/>
          </w:tcPr>
          <w:p>
            <w:pPr>
              <w:pStyle w:val="0"/>
            </w:pPr>
            <w:r>
              <w:rPr>
                <w:sz w:val="20"/>
              </w:rPr>
              <w:t xml:space="preserve">Государственная программа Кировской области "Развитие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"Обеспечение доступности качественного образования, соответствующего задачам развития общества и экономики региона, для каждого жителя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"Создание в системе дошкольного, общего и дополнительного образования детей условий для получения доступного и качественного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удельный вес численности населения в возрасте 5 - 18 лет, охваченного образованием, в общей численности населения в возрасте 5 - 18 лет</w:t>
            </w:r>
          </w:p>
        </w:tc>
        <w:tc>
          <w:tcPr>
            <w:tcW w:w="794" w:type="dxa"/>
          </w:tcPr>
          <w:p>
            <w:pPr>
              <w:pStyle w:val="0"/>
              <w:jc w:val="center"/>
            </w:pPr>
            <w:r>
              <w:rPr>
                <w:sz w:val="20"/>
              </w:rPr>
              <w:t xml:space="preserve">%</w:t>
            </w:r>
          </w:p>
        </w:tc>
        <w:tc>
          <w:tcPr>
            <w:tcW w:w="851" w:type="dxa"/>
          </w:tcPr>
          <w:p>
            <w:pPr>
              <w:pStyle w:val="0"/>
              <w:jc w:val="center"/>
            </w:pPr>
            <w:r>
              <w:rPr>
                <w:sz w:val="20"/>
              </w:rPr>
              <w:t xml:space="preserve">99,8</w:t>
            </w:r>
          </w:p>
        </w:tc>
        <w:tc>
          <w:tcPr>
            <w:tcW w:w="992" w:type="dxa"/>
          </w:tcPr>
          <w:p>
            <w:pPr>
              <w:pStyle w:val="0"/>
              <w:jc w:val="center"/>
            </w:pPr>
            <w:r>
              <w:rPr>
                <w:sz w:val="20"/>
              </w:rPr>
              <w:t xml:space="preserve">99,9</w:t>
            </w:r>
          </w:p>
        </w:tc>
        <w:tc>
          <w:tcPr>
            <w:tcW w:w="851" w:type="dxa"/>
          </w:tcPr>
          <w:p>
            <w:pPr>
              <w:pStyle w:val="0"/>
              <w:jc w:val="center"/>
            </w:pPr>
            <w:r>
              <w:rPr>
                <w:sz w:val="20"/>
              </w:rPr>
              <w:t xml:space="preserve">99,8</w:t>
            </w:r>
          </w:p>
        </w:tc>
        <w:tc>
          <w:tcPr>
            <w:tcW w:w="850" w:type="dxa"/>
          </w:tcPr>
          <w:p>
            <w:pPr>
              <w:pStyle w:val="0"/>
              <w:jc w:val="center"/>
            </w:pPr>
            <w:r>
              <w:rPr>
                <w:sz w:val="20"/>
              </w:rPr>
              <w:t xml:space="preserve">99,9</w:t>
            </w:r>
          </w:p>
        </w:tc>
        <w:tc>
          <w:tcPr>
            <w:tcW w:w="851" w:type="dxa"/>
          </w:tcPr>
          <w:p>
            <w:pPr>
              <w:pStyle w:val="0"/>
              <w:jc w:val="center"/>
            </w:pPr>
            <w:r>
              <w:rPr>
                <w:sz w:val="20"/>
              </w:rPr>
              <w:t xml:space="preserve">99,9</w:t>
            </w:r>
          </w:p>
        </w:tc>
        <w:tc>
          <w:tcPr>
            <w:tcW w:w="850" w:type="dxa"/>
          </w:tcPr>
          <w:p>
            <w:pPr>
              <w:pStyle w:val="0"/>
              <w:jc w:val="center"/>
            </w:pPr>
            <w:r>
              <w:rPr>
                <w:sz w:val="20"/>
              </w:rPr>
              <w:t xml:space="preserve">99,9</w:t>
            </w:r>
          </w:p>
        </w:tc>
        <w:tc>
          <w:tcPr>
            <w:tcW w:w="851" w:type="dxa"/>
          </w:tcPr>
          <w:p>
            <w:pPr>
              <w:pStyle w:val="0"/>
              <w:jc w:val="center"/>
            </w:pPr>
            <w:r>
              <w:rPr>
                <w:sz w:val="20"/>
              </w:rPr>
              <w:t xml:space="preserve">99,9</w:t>
            </w:r>
          </w:p>
        </w:tc>
        <w:tc>
          <w:tcPr>
            <w:tcW w:w="850" w:type="dxa"/>
          </w:tcPr>
          <w:p>
            <w:pPr>
              <w:pStyle w:val="0"/>
              <w:jc w:val="center"/>
            </w:pPr>
            <w:r>
              <w:rPr>
                <w:sz w:val="20"/>
              </w:rPr>
              <w:t xml:space="preserve">99,9</w:t>
            </w:r>
          </w:p>
        </w:tc>
        <w:tc>
          <w:tcPr>
            <w:tcW w:w="851" w:type="dxa"/>
          </w:tcPr>
          <w:p>
            <w:pPr>
              <w:pStyle w:val="0"/>
              <w:jc w:val="center"/>
            </w:pPr>
            <w:r>
              <w:rPr>
                <w:sz w:val="20"/>
              </w:rPr>
              <w:t xml:space="preserve">99,9</w:t>
            </w:r>
          </w:p>
        </w:tc>
        <w:tc>
          <w:tcPr>
            <w:tcW w:w="850" w:type="dxa"/>
          </w:tcPr>
          <w:p>
            <w:pPr>
              <w:pStyle w:val="0"/>
              <w:jc w:val="center"/>
            </w:pPr>
            <w:r>
              <w:rPr>
                <w:sz w:val="20"/>
              </w:rPr>
              <w:t xml:space="preserve">99,9</w:t>
            </w:r>
          </w:p>
        </w:tc>
        <w:tc>
          <w:tcPr>
            <w:tcW w:w="851" w:type="dxa"/>
          </w:tcPr>
          <w:p>
            <w:pPr>
              <w:pStyle w:val="0"/>
              <w:jc w:val="center"/>
            </w:pPr>
            <w:r>
              <w:rPr>
                <w:sz w:val="20"/>
              </w:rPr>
              <w:t xml:space="preserve">99,9</w:t>
            </w:r>
          </w:p>
        </w:tc>
        <w:tc>
          <w:tcPr>
            <w:tcW w:w="850" w:type="dxa"/>
          </w:tcPr>
          <w:p>
            <w:pPr>
              <w:pStyle w:val="0"/>
              <w:jc w:val="center"/>
            </w:pPr>
            <w:r>
              <w:rPr>
                <w:sz w:val="20"/>
              </w:rPr>
              <w:t xml:space="preserve">99,9</w:t>
            </w:r>
          </w:p>
        </w:tc>
        <w:tc>
          <w:tcPr>
            <w:tcW w:w="851" w:type="dxa"/>
          </w:tcPr>
          <w:p>
            <w:pPr>
              <w:pStyle w:val="0"/>
              <w:jc w:val="center"/>
            </w:pPr>
            <w:r>
              <w:rPr>
                <w:sz w:val="20"/>
              </w:rPr>
              <w:t xml:space="preserve">99,9</w:t>
            </w:r>
          </w:p>
        </w:tc>
      </w:tr>
      <w:tr>
        <w:tc>
          <w:tcPr>
            <w:tcBorders>
              <w:bottom w:val="nil"/>
            </w:tcBorders>
            <w:vMerge w:val="continue"/>
          </w:tcPr>
          <w:p/>
        </w:tc>
        <w:tc>
          <w:tcPr>
            <w:tcW w:w="3148" w:type="dxa"/>
          </w:tcPr>
          <w:p>
            <w:pPr>
              <w:pStyle w:val="0"/>
            </w:pPr>
            <w:r>
              <w:rPr>
                <w:sz w:val="20"/>
              </w:rPr>
              <w:t xml:space="preserve">уровень образования</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74,94</w:t>
            </w:r>
          </w:p>
        </w:tc>
        <w:tc>
          <w:tcPr>
            <w:tcW w:w="850" w:type="dxa"/>
          </w:tcPr>
          <w:p>
            <w:pPr>
              <w:pStyle w:val="0"/>
              <w:jc w:val="center"/>
            </w:pPr>
            <w:r>
              <w:rPr>
                <w:sz w:val="20"/>
              </w:rPr>
              <w:t xml:space="preserve">75,46</w:t>
            </w:r>
          </w:p>
        </w:tc>
        <w:tc>
          <w:tcPr>
            <w:tcW w:w="851" w:type="dxa"/>
          </w:tcPr>
          <w:p>
            <w:pPr>
              <w:pStyle w:val="0"/>
              <w:jc w:val="center"/>
            </w:pPr>
            <w:r>
              <w:rPr>
                <w:sz w:val="20"/>
              </w:rPr>
              <w:t xml:space="preserve">76,32</w:t>
            </w:r>
          </w:p>
        </w:tc>
        <w:tc>
          <w:tcPr>
            <w:tcW w:w="850" w:type="dxa"/>
          </w:tcPr>
          <w:p>
            <w:pPr>
              <w:pStyle w:val="0"/>
              <w:jc w:val="center"/>
            </w:pPr>
            <w:r>
              <w:rPr>
                <w:sz w:val="20"/>
              </w:rPr>
              <w:t xml:space="preserve">78,03</w:t>
            </w:r>
          </w:p>
        </w:tc>
        <w:tc>
          <w:tcPr>
            <w:tcW w:w="851" w:type="dxa"/>
          </w:tcPr>
          <w:p>
            <w:pPr>
              <w:pStyle w:val="0"/>
              <w:jc w:val="center"/>
            </w:pPr>
            <w:r>
              <w:rPr>
                <w:sz w:val="20"/>
              </w:rPr>
              <w:t xml:space="preserve">79,75</w:t>
            </w:r>
          </w:p>
        </w:tc>
        <w:tc>
          <w:tcPr>
            <w:tcW w:w="850" w:type="dxa"/>
          </w:tcPr>
          <w:p>
            <w:pPr>
              <w:pStyle w:val="0"/>
              <w:jc w:val="center"/>
            </w:pPr>
            <w:r>
              <w:rPr>
                <w:sz w:val="20"/>
              </w:rPr>
              <w:t xml:space="preserve">80,61</w:t>
            </w:r>
          </w:p>
        </w:tc>
        <w:tc>
          <w:tcPr>
            <w:tcW w:w="851" w:type="dxa"/>
          </w:tcPr>
          <w:p>
            <w:pPr>
              <w:pStyle w:val="0"/>
              <w:jc w:val="center"/>
            </w:pPr>
            <w:r>
              <w:rPr>
                <w:sz w:val="20"/>
              </w:rPr>
              <w:t xml:space="preserve">81,12</w:t>
            </w:r>
          </w:p>
        </w:tc>
        <w:tc>
          <w:tcPr>
            <w:tcW w:w="850" w:type="dxa"/>
          </w:tcPr>
          <w:p>
            <w:pPr>
              <w:pStyle w:val="0"/>
              <w:jc w:val="center"/>
            </w:pPr>
            <w:r>
              <w:rPr>
                <w:sz w:val="20"/>
              </w:rPr>
              <w:t xml:space="preserve">81,47</w:t>
            </w:r>
          </w:p>
        </w:tc>
        <w:tc>
          <w:tcPr>
            <w:tcW w:w="851" w:type="dxa"/>
          </w:tcPr>
          <w:p>
            <w:pPr>
              <w:pStyle w:val="0"/>
              <w:jc w:val="center"/>
            </w:pPr>
            <w:r>
              <w:rPr>
                <w:sz w:val="20"/>
              </w:rPr>
              <w:t xml:space="preserve">81,72</w:t>
            </w:r>
          </w:p>
        </w:tc>
      </w:tr>
      <w:tr>
        <w:tc>
          <w:tcPr>
            <w:tcBorders>
              <w:bottom w:val="nil"/>
            </w:tcBorders>
            <w:vMerge w:val="continue"/>
          </w:tcPr>
          <w:p/>
        </w:tc>
        <w:tc>
          <w:tcPr>
            <w:tcW w:w="3148"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28,18</w:t>
            </w:r>
          </w:p>
        </w:tc>
        <w:tc>
          <w:tcPr>
            <w:tcW w:w="850" w:type="dxa"/>
          </w:tcPr>
          <w:p>
            <w:pPr>
              <w:pStyle w:val="0"/>
              <w:jc w:val="center"/>
            </w:pPr>
            <w:r>
              <w:rPr>
                <w:sz w:val="20"/>
              </w:rPr>
              <w:t xml:space="preserve">28,62</w:t>
            </w:r>
          </w:p>
        </w:tc>
        <w:tc>
          <w:tcPr>
            <w:tcW w:w="851" w:type="dxa"/>
          </w:tcPr>
          <w:p>
            <w:pPr>
              <w:pStyle w:val="0"/>
              <w:jc w:val="center"/>
            </w:pPr>
            <w:r>
              <w:rPr>
                <w:sz w:val="20"/>
              </w:rPr>
              <w:t xml:space="preserve">29,07</w:t>
            </w:r>
          </w:p>
        </w:tc>
        <w:tc>
          <w:tcPr>
            <w:tcW w:w="850" w:type="dxa"/>
          </w:tcPr>
          <w:p>
            <w:pPr>
              <w:pStyle w:val="0"/>
              <w:jc w:val="center"/>
            </w:pPr>
            <w:r>
              <w:rPr>
                <w:sz w:val="20"/>
              </w:rPr>
              <w:t xml:space="preserve">29,52</w:t>
            </w:r>
          </w:p>
        </w:tc>
        <w:tc>
          <w:tcPr>
            <w:tcW w:w="851" w:type="dxa"/>
          </w:tcPr>
          <w:p>
            <w:pPr>
              <w:pStyle w:val="0"/>
              <w:jc w:val="center"/>
            </w:pPr>
            <w:r>
              <w:rPr>
                <w:sz w:val="20"/>
              </w:rPr>
              <w:t xml:space="preserve">29,98</w:t>
            </w:r>
          </w:p>
        </w:tc>
        <w:tc>
          <w:tcPr>
            <w:tcW w:w="850" w:type="dxa"/>
          </w:tcPr>
          <w:p>
            <w:pPr>
              <w:pStyle w:val="0"/>
              <w:jc w:val="center"/>
            </w:pPr>
            <w:r>
              <w:rPr>
                <w:sz w:val="20"/>
              </w:rPr>
              <w:t xml:space="preserve">30,45</w:t>
            </w:r>
          </w:p>
        </w:tc>
        <w:tc>
          <w:tcPr>
            <w:tcW w:w="851" w:type="dxa"/>
          </w:tcPr>
          <w:p>
            <w:pPr>
              <w:pStyle w:val="0"/>
              <w:jc w:val="center"/>
            </w:pPr>
            <w:r>
              <w:rPr>
                <w:sz w:val="20"/>
              </w:rPr>
              <w:t xml:space="preserve">30,93</w:t>
            </w:r>
          </w:p>
        </w:tc>
        <w:tc>
          <w:tcPr>
            <w:tcW w:w="850" w:type="dxa"/>
          </w:tcPr>
          <w:p>
            <w:pPr>
              <w:pStyle w:val="0"/>
              <w:jc w:val="center"/>
            </w:pPr>
            <w:r>
              <w:rPr>
                <w:sz w:val="20"/>
              </w:rPr>
              <w:t xml:space="preserve">31,41</w:t>
            </w:r>
          </w:p>
        </w:tc>
        <w:tc>
          <w:tcPr>
            <w:tcW w:w="851" w:type="dxa"/>
          </w:tcPr>
          <w:p>
            <w:pPr>
              <w:pStyle w:val="0"/>
              <w:jc w:val="center"/>
            </w:pPr>
            <w:r>
              <w:rPr>
                <w:sz w:val="20"/>
              </w:rPr>
              <w:t xml:space="preserve">31,90</w:t>
            </w:r>
          </w:p>
        </w:tc>
      </w:tr>
      <w:tr>
        <w:tc>
          <w:tcPr>
            <w:tcBorders>
              <w:bottom w:val="nil"/>
            </w:tcBorders>
            <w:vMerge w:val="continue"/>
          </w:tcPr>
          <w:p/>
        </w:tc>
        <w:tc>
          <w:tcPr>
            <w:tcW w:w="3148" w:type="dxa"/>
          </w:tcPr>
          <w:p>
            <w:pPr>
              <w:pStyle w:val="0"/>
            </w:pPr>
            <w:r>
              <w:rPr>
                <w:sz w:val="20"/>
                <w:i w:val="on"/>
              </w:rPr>
              <w:t xml:space="preserve">Задача "Обеспечение эффективной системы социализации детей-сирот и детей, оставшихся без попечения родителей, лиц из числа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797</w:t>
            </w:r>
          </w:p>
        </w:tc>
        <w:tc>
          <w:tcPr>
            <w:tcW w:w="992" w:type="dxa"/>
          </w:tcPr>
          <w:p>
            <w:pPr>
              <w:pStyle w:val="0"/>
              <w:jc w:val="center"/>
            </w:pPr>
            <w:r>
              <w:rPr>
                <w:sz w:val="20"/>
              </w:rPr>
              <w:t xml:space="preserve">790</w:t>
            </w:r>
          </w:p>
        </w:tc>
        <w:tc>
          <w:tcPr>
            <w:tcW w:w="851" w:type="dxa"/>
          </w:tcPr>
          <w:p>
            <w:pPr>
              <w:pStyle w:val="0"/>
              <w:jc w:val="center"/>
            </w:pPr>
            <w:r>
              <w:rPr>
                <w:sz w:val="20"/>
              </w:rPr>
              <w:t xml:space="preserve">750</w:t>
            </w:r>
          </w:p>
        </w:tc>
        <w:tc>
          <w:tcPr>
            <w:tcW w:w="850" w:type="dxa"/>
          </w:tcPr>
          <w:p>
            <w:pPr>
              <w:pStyle w:val="0"/>
              <w:jc w:val="center"/>
            </w:pPr>
            <w:r>
              <w:rPr>
                <w:sz w:val="20"/>
              </w:rPr>
              <w:t xml:space="preserve">700</w:t>
            </w:r>
          </w:p>
        </w:tc>
        <w:tc>
          <w:tcPr>
            <w:tcW w:w="851" w:type="dxa"/>
          </w:tcPr>
          <w:p>
            <w:pPr>
              <w:pStyle w:val="0"/>
              <w:jc w:val="center"/>
            </w:pPr>
            <w:r>
              <w:rPr>
                <w:sz w:val="20"/>
              </w:rPr>
              <w:t xml:space="preserve">700</w:t>
            </w:r>
          </w:p>
        </w:tc>
        <w:tc>
          <w:tcPr>
            <w:tcW w:w="850" w:type="dxa"/>
          </w:tcPr>
          <w:p>
            <w:pPr>
              <w:pStyle w:val="0"/>
              <w:jc w:val="center"/>
            </w:pPr>
            <w:r>
              <w:rPr>
                <w:sz w:val="20"/>
              </w:rPr>
              <w:t xml:space="preserve">670</w:t>
            </w:r>
          </w:p>
        </w:tc>
        <w:tc>
          <w:tcPr>
            <w:tcW w:w="851" w:type="dxa"/>
          </w:tcPr>
          <w:p>
            <w:pPr>
              <w:pStyle w:val="0"/>
              <w:jc w:val="center"/>
            </w:pPr>
            <w:r>
              <w:rPr>
                <w:sz w:val="20"/>
              </w:rPr>
              <w:t xml:space="preserve">670</w:t>
            </w:r>
          </w:p>
        </w:tc>
        <w:tc>
          <w:tcPr>
            <w:tcW w:w="850" w:type="dxa"/>
          </w:tcPr>
          <w:p>
            <w:pPr>
              <w:pStyle w:val="0"/>
              <w:jc w:val="center"/>
            </w:pPr>
            <w:r>
              <w:rPr>
                <w:sz w:val="20"/>
              </w:rPr>
              <w:t xml:space="preserve">670</w:t>
            </w:r>
          </w:p>
        </w:tc>
        <w:tc>
          <w:tcPr>
            <w:tcW w:w="851" w:type="dxa"/>
          </w:tcPr>
          <w:p>
            <w:pPr>
              <w:pStyle w:val="0"/>
              <w:jc w:val="center"/>
            </w:pPr>
            <w:r>
              <w:rPr>
                <w:sz w:val="20"/>
              </w:rPr>
              <w:t xml:space="preserve">670</w:t>
            </w:r>
          </w:p>
        </w:tc>
        <w:tc>
          <w:tcPr>
            <w:tcW w:w="850" w:type="dxa"/>
          </w:tcPr>
          <w:p>
            <w:pPr>
              <w:pStyle w:val="0"/>
              <w:jc w:val="center"/>
            </w:pPr>
            <w:r>
              <w:rPr>
                <w:sz w:val="20"/>
              </w:rPr>
              <w:t xml:space="preserve">670</w:t>
            </w:r>
          </w:p>
        </w:tc>
        <w:tc>
          <w:tcPr>
            <w:tcW w:w="851" w:type="dxa"/>
          </w:tcPr>
          <w:p>
            <w:pPr>
              <w:pStyle w:val="0"/>
              <w:jc w:val="center"/>
            </w:pPr>
            <w:r>
              <w:rPr>
                <w:sz w:val="20"/>
              </w:rPr>
              <w:t xml:space="preserve">670</w:t>
            </w:r>
          </w:p>
        </w:tc>
        <w:tc>
          <w:tcPr>
            <w:tcW w:w="850" w:type="dxa"/>
          </w:tcPr>
          <w:p>
            <w:pPr>
              <w:pStyle w:val="0"/>
              <w:jc w:val="center"/>
            </w:pPr>
            <w:r>
              <w:rPr>
                <w:sz w:val="20"/>
              </w:rPr>
              <w:t xml:space="preserve">670</w:t>
            </w:r>
          </w:p>
        </w:tc>
        <w:tc>
          <w:tcPr>
            <w:tcW w:w="851" w:type="dxa"/>
          </w:tcPr>
          <w:p>
            <w:pPr>
              <w:pStyle w:val="0"/>
              <w:jc w:val="center"/>
            </w:pPr>
            <w:r>
              <w:rPr>
                <w:sz w:val="20"/>
              </w:rPr>
              <w:t xml:space="preserve">670</w:t>
            </w:r>
          </w:p>
        </w:tc>
      </w:tr>
      <w:tr>
        <w:tc>
          <w:tcPr>
            <w:tcBorders>
              <w:bottom w:val="nil"/>
            </w:tcBorders>
            <w:vMerge w:val="continue"/>
          </w:tcPr>
          <w:p/>
        </w:tc>
        <w:tc>
          <w:tcPr>
            <w:tcW w:w="3148" w:type="dxa"/>
          </w:tcPr>
          <w:p>
            <w:pPr>
              <w:pStyle w:val="0"/>
            </w:pPr>
            <w:r>
              <w:rPr>
                <w:sz w:val="20"/>
                <w:i w:val="on"/>
              </w:rPr>
              <w:t xml:space="preserve">Задача "Создание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tc>
        <w:tc>
          <w:tcPr>
            <w:tcW w:w="794" w:type="dxa"/>
          </w:tcPr>
          <w:p>
            <w:pPr>
              <w:pStyle w:val="0"/>
              <w:jc w:val="center"/>
            </w:pPr>
            <w:r>
              <w:rPr>
                <w:sz w:val="20"/>
              </w:rPr>
              <w:t xml:space="preserve">%</w:t>
            </w:r>
          </w:p>
        </w:tc>
        <w:tc>
          <w:tcPr>
            <w:tcW w:w="851" w:type="dxa"/>
          </w:tcPr>
          <w:p>
            <w:pPr>
              <w:pStyle w:val="0"/>
              <w:jc w:val="center"/>
            </w:pPr>
            <w:r>
              <w:rPr>
                <w:sz w:val="20"/>
              </w:rPr>
              <w:t xml:space="preserve">50</w:t>
            </w:r>
          </w:p>
        </w:tc>
        <w:tc>
          <w:tcPr>
            <w:tcW w:w="992" w:type="dxa"/>
          </w:tcPr>
          <w:p>
            <w:pPr>
              <w:pStyle w:val="0"/>
              <w:jc w:val="center"/>
            </w:pPr>
            <w:r>
              <w:rPr>
                <w:sz w:val="20"/>
              </w:rPr>
              <w:t xml:space="preserve">51</w:t>
            </w:r>
          </w:p>
        </w:tc>
        <w:tc>
          <w:tcPr>
            <w:tcW w:w="851" w:type="dxa"/>
          </w:tcPr>
          <w:p>
            <w:pPr>
              <w:pStyle w:val="0"/>
              <w:jc w:val="center"/>
            </w:pPr>
            <w:r>
              <w:rPr>
                <w:sz w:val="20"/>
              </w:rPr>
              <w:t xml:space="preserve">60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62,4</w:t>
            </w:r>
          </w:p>
        </w:tc>
        <w:tc>
          <w:tcPr>
            <w:tcW w:w="851" w:type="dxa"/>
          </w:tcPr>
          <w:p>
            <w:pPr>
              <w:pStyle w:val="0"/>
              <w:jc w:val="center"/>
            </w:pPr>
            <w:r>
              <w:rPr>
                <w:sz w:val="20"/>
              </w:rPr>
              <w:t xml:space="preserve">62,5</w:t>
            </w:r>
          </w:p>
        </w:tc>
        <w:tc>
          <w:tcPr>
            <w:tcW w:w="850" w:type="dxa"/>
          </w:tcPr>
          <w:p>
            <w:pPr>
              <w:pStyle w:val="0"/>
              <w:jc w:val="center"/>
            </w:pPr>
            <w:r>
              <w:rPr>
                <w:sz w:val="20"/>
              </w:rPr>
              <w:t xml:space="preserve">81,1</w:t>
            </w:r>
          </w:p>
        </w:tc>
        <w:tc>
          <w:tcPr>
            <w:tcW w:w="851" w:type="dxa"/>
          </w:tcPr>
          <w:p>
            <w:pPr>
              <w:pStyle w:val="0"/>
              <w:jc w:val="center"/>
            </w:pPr>
            <w:r>
              <w:rPr>
                <w:sz w:val="20"/>
              </w:rPr>
              <w:t xml:space="preserve">82,2</w:t>
            </w:r>
          </w:p>
        </w:tc>
        <w:tc>
          <w:tcPr>
            <w:tcW w:w="850" w:type="dxa"/>
          </w:tcPr>
          <w:p>
            <w:pPr>
              <w:pStyle w:val="0"/>
              <w:jc w:val="center"/>
            </w:pPr>
            <w:r>
              <w:rPr>
                <w:sz w:val="20"/>
              </w:rPr>
              <w:t xml:space="preserve">82,3</w:t>
            </w:r>
          </w:p>
        </w:tc>
        <w:tc>
          <w:tcPr>
            <w:tcW w:w="851" w:type="dxa"/>
          </w:tcPr>
          <w:p>
            <w:pPr>
              <w:pStyle w:val="0"/>
              <w:jc w:val="center"/>
            </w:pPr>
            <w:r>
              <w:rPr>
                <w:sz w:val="20"/>
              </w:rPr>
              <w:t xml:space="preserve">82,4</w:t>
            </w:r>
          </w:p>
        </w:tc>
        <w:tc>
          <w:tcPr>
            <w:tcW w:w="850" w:type="dxa"/>
          </w:tcPr>
          <w:p>
            <w:pPr>
              <w:pStyle w:val="0"/>
              <w:jc w:val="center"/>
            </w:pPr>
            <w:r>
              <w:rPr>
                <w:sz w:val="20"/>
              </w:rPr>
              <w:t xml:space="preserve">82,5</w:t>
            </w:r>
          </w:p>
        </w:tc>
        <w:tc>
          <w:tcPr>
            <w:tcW w:w="851" w:type="dxa"/>
          </w:tcPr>
          <w:p>
            <w:pPr>
              <w:pStyle w:val="0"/>
              <w:jc w:val="center"/>
            </w:pPr>
            <w:r>
              <w:rPr>
                <w:sz w:val="20"/>
              </w:rPr>
              <w:t xml:space="preserve">82,6</w:t>
            </w:r>
          </w:p>
        </w:tc>
        <w:tc>
          <w:tcPr>
            <w:tcW w:w="850" w:type="dxa"/>
          </w:tcPr>
          <w:p>
            <w:pPr>
              <w:pStyle w:val="0"/>
              <w:jc w:val="center"/>
            </w:pPr>
            <w:r>
              <w:rPr>
                <w:sz w:val="20"/>
              </w:rPr>
              <w:t xml:space="preserve">82,7</w:t>
            </w:r>
          </w:p>
        </w:tc>
        <w:tc>
          <w:tcPr>
            <w:tcW w:w="851" w:type="dxa"/>
          </w:tcPr>
          <w:p>
            <w:pPr>
              <w:pStyle w:val="0"/>
              <w:jc w:val="center"/>
            </w:pPr>
            <w:r>
              <w:rPr>
                <w:sz w:val="20"/>
              </w:rPr>
              <w:t xml:space="preserve">82,8</w:t>
            </w:r>
          </w:p>
        </w:tc>
      </w:tr>
      <w:tr>
        <w:tc>
          <w:tcPr>
            <w:tcBorders>
              <w:bottom w:val="nil"/>
            </w:tcBorders>
            <w:vMerge w:val="continue"/>
          </w:tcPr>
          <w:p/>
        </w:tc>
        <w:tc>
          <w:tcPr>
            <w:tcW w:w="3148" w:type="dxa"/>
          </w:tcPr>
          <w:p>
            <w:pPr>
              <w:pStyle w:val="0"/>
            </w:pPr>
            <w:r>
              <w:rPr>
                <w:sz w:val="20"/>
                <w:i w:val="on"/>
              </w:rPr>
              <w:t xml:space="preserve">Задача "Создание нормативно-правовых и организационных условий, способствующих формированию педагогических кадров с высоким уровнем квалификации и социальной ответственности за качество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25,5</w:t>
            </w:r>
          </w:p>
        </w:tc>
        <w:tc>
          <w:tcPr>
            <w:tcW w:w="992" w:type="dxa"/>
          </w:tcPr>
          <w:p>
            <w:pPr>
              <w:pStyle w:val="0"/>
              <w:jc w:val="center"/>
            </w:pPr>
            <w:r>
              <w:rPr>
                <w:sz w:val="20"/>
              </w:rPr>
              <w:t xml:space="preserve">26,0</w:t>
            </w:r>
          </w:p>
        </w:tc>
        <w:tc>
          <w:tcPr>
            <w:tcW w:w="851" w:type="dxa"/>
          </w:tcPr>
          <w:p>
            <w:pPr>
              <w:pStyle w:val="0"/>
              <w:jc w:val="center"/>
            </w:pPr>
            <w:r>
              <w:rPr>
                <w:sz w:val="20"/>
              </w:rPr>
              <w:t xml:space="preserve">25,8</w:t>
            </w:r>
          </w:p>
        </w:tc>
        <w:tc>
          <w:tcPr>
            <w:tcW w:w="850" w:type="dxa"/>
          </w:tcPr>
          <w:p>
            <w:pPr>
              <w:pStyle w:val="0"/>
              <w:jc w:val="center"/>
            </w:pPr>
            <w:r>
              <w:rPr>
                <w:sz w:val="20"/>
              </w:rPr>
              <w:t xml:space="preserve">25,2</w:t>
            </w:r>
          </w:p>
        </w:tc>
        <w:tc>
          <w:tcPr>
            <w:tcW w:w="851" w:type="dxa"/>
          </w:tcPr>
          <w:p>
            <w:pPr>
              <w:pStyle w:val="0"/>
              <w:jc w:val="center"/>
            </w:pPr>
            <w:r>
              <w:rPr>
                <w:sz w:val="20"/>
              </w:rPr>
              <w:t xml:space="preserve">24,3</w:t>
            </w:r>
          </w:p>
        </w:tc>
        <w:tc>
          <w:tcPr>
            <w:tcW w:w="850" w:type="dxa"/>
          </w:tcPr>
          <w:p>
            <w:pPr>
              <w:pStyle w:val="0"/>
              <w:jc w:val="center"/>
            </w:pPr>
            <w:r>
              <w:rPr>
                <w:sz w:val="20"/>
              </w:rPr>
              <w:t xml:space="preserve">24,3</w:t>
            </w:r>
          </w:p>
        </w:tc>
        <w:tc>
          <w:tcPr>
            <w:tcW w:w="851" w:type="dxa"/>
          </w:tcPr>
          <w:p>
            <w:pPr>
              <w:pStyle w:val="0"/>
              <w:jc w:val="center"/>
            </w:pPr>
            <w:r>
              <w:rPr>
                <w:sz w:val="20"/>
              </w:rPr>
              <w:t xml:space="preserve">24,3</w:t>
            </w:r>
          </w:p>
        </w:tc>
        <w:tc>
          <w:tcPr>
            <w:tcW w:w="850" w:type="dxa"/>
          </w:tcPr>
          <w:p>
            <w:pPr>
              <w:pStyle w:val="0"/>
              <w:jc w:val="center"/>
            </w:pPr>
            <w:r>
              <w:rPr>
                <w:sz w:val="20"/>
              </w:rPr>
              <w:t xml:space="preserve">24,3</w:t>
            </w:r>
          </w:p>
        </w:tc>
        <w:tc>
          <w:tcPr>
            <w:tcW w:w="851" w:type="dxa"/>
          </w:tcPr>
          <w:p>
            <w:pPr>
              <w:pStyle w:val="0"/>
              <w:jc w:val="center"/>
            </w:pPr>
            <w:r>
              <w:rPr>
                <w:sz w:val="20"/>
              </w:rPr>
              <w:t xml:space="preserve">24,3</w:t>
            </w:r>
          </w:p>
        </w:tc>
        <w:tc>
          <w:tcPr>
            <w:tcW w:w="850" w:type="dxa"/>
          </w:tcPr>
          <w:p>
            <w:pPr>
              <w:pStyle w:val="0"/>
              <w:jc w:val="center"/>
            </w:pPr>
            <w:r>
              <w:rPr>
                <w:sz w:val="20"/>
              </w:rPr>
              <w:t xml:space="preserve">24,3</w:t>
            </w:r>
          </w:p>
        </w:tc>
        <w:tc>
          <w:tcPr>
            <w:tcW w:w="851" w:type="dxa"/>
          </w:tcPr>
          <w:p>
            <w:pPr>
              <w:pStyle w:val="0"/>
              <w:jc w:val="center"/>
            </w:pPr>
            <w:r>
              <w:rPr>
                <w:sz w:val="20"/>
              </w:rPr>
              <w:t xml:space="preserve">24,3</w:t>
            </w:r>
          </w:p>
        </w:tc>
        <w:tc>
          <w:tcPr>
            <w:tcW w:w="850" w:type="dxa"/>
          </w:tcPr>
          <w:p>
            <w:pPr>
              <w:pStyle w:val="0"/>
              <w:jc w:val="center"/>
            </w:pPr>
            <w:r>
              <w:rPr>
                <w:sz w:val="20"/>
              </w:rPr>
              <w:t xml:space="preserve">24,3</w:t>
            </w:r>
          </w:p>
        </w:tc>
        <w:tc>
          <w:tcPr>
            <w:tcW w:w="851" w:type="dxa"/>
          </w:tcPr>
          <w:p>
            <w:pPr>
              <w:pStyle w:val="0"/>
              <w:jc w:val="center"/>
            </w:pPr>
            <w:r>
              <w:rPr>
                <w:sz w:val="20"/>
              </w:rPr>
              <w:t xml:space="preserve">24,3</w:t>
            </w:r>
          </w:p>
        </w:tc>
      </w:tr>
      <w:tr>
        <w:tc>
          <w:tcPr>
            <w:tcBorders>
              <w:bottom w:val="nil"/>
            </w:tcBorders>
            <w:vMerge w:val="continue"/>
          </w:tcPr>
          <w:p/>
        </w:tc>
        <w:tc>
          <w:tcPr>
            <w:tcW w:w="3148" w:type="dxa"/>
          </w:tcPr>
          <w:p>
            <w:pPr>
              <w:pStyle w:val="0"/>
            </w:pPr>
            <w:r>
              <w:rPr>
                <w:sz w:val="20"/>
              </w:rPr>
              <w:t xml:space="preserve">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794" w:type="dxa"/>
          </w:tcPr>
          <w:p>
            <w:pPr>
              <w:pStyle w:val="0"/>
              <w:jc w:val="center"/>
            </w:pPr>
            <w:r>
              <w:rPr>
                <w:sz w:val="20"/>
              </w:rPr>
              <w:t xml:space="preserve">%</w:t>
            </w:r>
          </w:p>
        </w:tc>
        <w:tc>
          <w:tcPr>
            <w:tcW w:w="851" w:type="dxa"/>
          </w:tcPr>
          <w:p>
            <w:pPr>
              <w:pStyle w:val="0"/>
              <w:jc w:val="center"/>
            </w:pPr>
            <w:r>
              <w:rPr>
                <w:sz w:val="20"/>
              </w:rPr>
              <w:t xml:space="preserve">94</w:t>
            </w:r>
          </w:p>
        </w:tc>
        <w:tc>
          <w:tcPr>
            <w:tcW w:w="992" w:type="dxa"/>
          </w:tcPr>
          <w:p>
            <w:pPr>
              <w:pStyle w:val="0"/>
              <w:jc w:val="center"/>
            </w:pPr>
            <w:r>
              <w:rPr>
                <w:sz w:val="20"/>
              </w:rPr>
              <w:t xml:space="preserve">94</w:t>
            </w:r>
          </w:p>
        </w:tc>
        <w:tc>
          <w:tcPr>
            <w:tcW w:w="851" w:type="dxa"/>
          </w:tcPr>
          <w:p>
            <w:pPr>
              <w:pStyle w:val="0"/>
              <w:jc w:val="center"/>
            </w:pPr>
            <w:r>
              <w:rPr>
                <w:sz w:val="20"/>
              </w:rPr>
              <w:t xml:space="preserve">94</w:t>
            </w:r>
          </w:p>
        </w:tc>
        <w:tc>
          <w:tcPr>
            <w:tcW w:w="850" w:type="dxa"/>
          </w:tcPr>
          <w:p>
            <w:pPr>
              <w:pStyle w:val="0"/>
              <w:jc w:val="center"/>
            </w:pPr>
            <w:r>
              <w:rPr>
                <w:sz w:val="20"/>
              </w:rPr>
              <w:t xml:space="preserve">94</w:t>
            </w:r>
          </w:p>
        </w:tc>
        <w:tc>
          <w:tcPr>
            <w:tcW w:w="851" w:type="dxa"/>
          </w:tcPr>
          <w:p>
            <w:pPr>
              <w:pStyle w:val="0"/>
              <w:jc w:val="center"/>
            </w:pPr>
            <w:r>
              <w:rPr>
                <w:sz w:val="20"/>
              </w:rPr>
              <w:t xml:space="preserve">94</w:t>
            </w:r>
          </w:p>
        </w:tc>
        <w:tc>
          <w:tcPr>
            <w:tcW w:w="850" w:type="dxa"/>
          </w:tcPr>
          <w:p>
            <w:pPr>
              <w:pStyle w:val="0"/>
              <w:jc w:val="center"/>
            </w:pPr>
            <w:r>
              <w:rPr>
                <w:sz w:val="20"/>
              </w:rPr>
              <w:t xml:space="preserve">94</w:t>
            </w:r>
          </w:p>
        </w:tc>
        <w:tc>
          <w:tcPr>
            <w:tcW w:w="851" w:type="dxa"/>
          </w:tcPr>
          <w:p>
            <w:pPr>
              <w:pStyle w:val="0"/>
              <w:jc w:val="center"/>
            </w:pPr>
            <w:r>
              <w:rPr>
                <w:sz w:val="20"/>
              </w:rPr>
              <w:t xml:space="preserve">94</w:t>
            </w:r>
          </w:p>
        </w:tc>
        <w:tc>
          <w:tcPr>
            <w:tcW w:w="850" w:type="dxa"/>
          </w:tcPr>
          <w:p>
            <w:pPr>
              <w:pStyle w:val="0"/>
              <w:jc w:val="center"/>
            </w:pPr>
            <w:r>
              <w:rPr>
                <w:sz w:val="20"/>
              </w:rPr>
              <w:t xml:space="preserve">94</w:t>
            </w:r>
          </w:p>
        </w:tc>
        <w:tc>
          <w:tcPr>
            <w:tcW w:w="851" w:type="dxa"/>
          </w:tcPr>
          <w:p>
            <w:pPr>
              <w:pStyle w:val="0"/>
              <w:jc w:val="center"/>
            </w:pPr>
            <w:r>
              <w:rPr>
                <w:sz w:val="20"/>
              </w:rPr>
              <w:t xml:space="preserve">94</w:t>
            </w:r>
          </w:p>
        </w:tc>
        <w:tc>
          <w:tcPr>
            <w:tcW w:w="850" w:type="dxa"/>
          </w:tcPr>
          <w:p>
            <w:pPr>
              <w:pStyle w:val="0"/>
              <w:jc w:val="center"/>
            </w:pPr>
            <w:r>
              <w:rPr>
                <w:sz w:val="20"/>
              </w:rPr>
              <w:t xml:space="preserve">94</w:t>
            </w:r>
          </w:p>
        </w:tc>
        <w:tc>
          <w:tcPr>
            <w:tcW w:w="851" w:type="dxa"/>
          </w:tcPr>
          <w:p>
            <w:pPr>
              <w:pStyle w:val="0"/>
              <w:jc w:val="center"/>
            </w:pPr>
            <w:r>
              <w:rPr>
                <w:sz w:val="20"/>
              </w:rPr>
              <w:t xml:space="preserve">94</w:t>
            </w:r>
          </w:p>
        </w:tc>
        <w:tc>
          <w:tcPr>
            <w:tcW w:w="850" w:type="dxa"/>
          </w:tcPr>
          <w:p>
            <w:pPr>
              <w:pStyle w:val="0"/>
              <w:jc w:val="center"/>
            </w:pPr>
            <w:r>
              <w:rPr>
                <w:sz w:val="20"/>
              </w:rPr>
              <w:t xml:space="preserve">94</w:t>
            </w:r>
          </w:p>
        </w:tc>
        <w:tc>
          <w:tcPr>
            <w:tcW w:w="851" w:type="dxa"/>
          </w:tcPr>
          <w:p>
            <w:pPr>
              <w:pStyle w:val="0"/>
              <w:jc w:val="center"/>
            </w:pPr>
            <w:r>
              <w:rPr>
                <w:sz w:val="20"/>
              </w:rPr>
              <w:t xml:space="preserve">94</w:t>
            </w:r>
          </w:p>
        </w:tc>
      </w:tr>
      <w:tr>
        <w:tc>
          <w:tcPr>
            <w:tcBorders>
              <w:bottom w:val="nil"/>
            </w:tcBorders>
            <w:vMerge w:val="continue"/>
          </w:tcPr>
          <w:p/>
        </w:tc>
        <w:tc>
          <w:tcPr>
            <w:tcW w:w="3148" w:type="dxa"/>
          </w:tcPr>
          <w:p>
            <w:pPr>
              <w:pStyle w:val="0"/>
            </w:pPr>
            <w:r>
              <w:rPr>
                <w:sz w:val="20"/>
                <w:i w:val="on"/>
              </w:rPr>
              <w:t xml:space="preserve">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"Создание условий для обеспечения успешной самореализации молодежи и обеспечения детского и молодежного отдыха и оздоровления"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30 лет, проживающих на территории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71</w:t>
            </w:r>
          </w:p>
        </w:tc>
        <w:tc>
          <w:tcPr>
            <w:tcW w:w="992" w:type="dxa"/>
          </w:tcPr>
          <w:p>
            <w:pPr>
              <w:pStyle w:val="0"/>
              <w:jc w:val="center"/>
            </w:pPr>
            <w:r>
              <w:rPr>
                <w:sz w:val="20"/>
              </w:rPr>
              <w:t xml:space="preserve">60,3</w:t>
            </w:r>
          </w:p>
        </w:tc>
        <w:tc>
          <w:tcPr>
            <w:tcW w:w="851" w:type="dxa"/>
          </w:tcPr>
          <w:p>
            <w:pPr>
              <w:pStyle w:val="0"/>
              <w:jc w:val="center"/>
            </w:pPr>
            <w:r>
              <w:rPr>
                <w:sz w:val="20"/>
              </w:rPr>
              <w:t xml:space="preserve">75</w:t>
            </w:r>
          </w:p>
        </w:tc>
        <w:tc>
          <w:tcPr>
            <w:tcW w:w="850" w:type="dxa"/>
          </w:tcPr>
          <w:p>
            <w:pPr>
              <w:pStyle w:val="0"/>
              <w:jc w:val="center"/>
            </w:pPr>
            <w:r>
              <w:rPr>
                <w:sz w:val="20"/>
              </w:rPr>
              <w:t xml:space="preserve">77</w:t>
            </w:r>
          </w:p>
        </w:tc>
        <w:tc>
          <w:tcPr>
            <w:tcW w:w="851" w:type="dxa"/>
          </w:tcPr>
          <w:p>
            <w:pPr>
              <w:pStyle w:val="0"/>
              <w:jc w:val="center"/>
            </w:pPr>
            <w:r>
              <w:rPr>
                <w:sz w:val="20"/>
              </w:rPr>
              <w:t xml:space="preserve">77</w:t>
            </w:r>
          </w:p>
        </w:tc>
        <w:tc>
          <w:tcPr>
            <w:tcW w:w="850" w:type="dxa"/>
          </w:tcPr>
          <w:p>
            <w:pPr>
              <w:pStyle w:val="0"/>
              <w:jc w:val="center"/>
            </w:pPr>
            <w:r>
              <w:rPr>
                <w:sz w:val="20"/>
              </w:rPr>
              <w:t xml:space="preserve">77</w:t>
            </w:r>
          </w:p>
        </w:tc>
        <w:tc>
          <w:tcPr>
            <w:tcW w:w="851" w:type="dxa"/>
          </w:tcPr>
          <w:p>
            <w:pPr>
              <w:pStyle w:val="0"/>
              <w:jc w:val="center"/>
            </w:pPr>
            <w:r>
              <w:rPr>
                <w:sz w:val="20"/>
              </w:rPr>
              <w:t xml:space="preserve">77</w:t>
            </w:r>
          </w:p>
        </w:tc>
        <w:tc>
          <w:tcPr>
            <w:tcW w:w="850" w:type="dxa"/>
          </w:tcPr>
          <w:p>
            <w:pPr>
              <w:pStyle w:val="0"/>
              <w:jc w:val="center"/>
            </w:pPr>
            <w:r>
              <w:rPr>
                <w:sz w:val="20"/>
              </w:rPr>
              <w:t xml:space="preserve">77</w:t>
            </w:r>
          </w:p>
        </w:tc>
        <w:tc>
          <w:tcPr>
            <w:tcW w:w="851" w:type="dxa"/>
          </w:tcPr>
          <w:p>
            <w:pPr>
              <w:pStyle w:val="0"/>
              <w:jc w:val="center"/>
            </w:pPr>
            <w:r>
              <w:rPr>
                <w:sz w:val="20"/>
              </w:rPr>
              <w:t xml:space="preserve">77</w:t>
            </w:r>
          </w:p>
        </w:tc>
        <w:tc>
          <w:tcPr>
            <w:tcW w:w="850" w:type="dxa"/>
          </w:tcPr>
          <w:p>
            <w:pPr>
              <w:pStyle w:val="0"/>
              <w:jc w:val="center"/>
            </w:pPr>
            <w:r>
              <w:rPr>
                <w:sz w:val="20"/>
              </w:rPr>
              <w:t xml:space="preserve">77</w:t>
            </w:r>
          </w:p>
        </w:tc>
        <w:tc>
          <w:tcPr>
            <w:tcW w:w="851" w:type="dxa"/>
          </w:tcPr>
          <w:p>
            <w:pPr>
              <w:pStyle w:val="0"/>
              <w:jc w:val="center"/>
            </w:pPr>
            <w:r>
              <w:rPr>
                <w:sz w:val="20"/>
              </w:rPr>
              <w:t xml:space="preserve">77</w:t>
            </w:r>
          </w:p>
        </w:tc>
        <w:tc>
          <w:tcPr>
            <w:tcW w:w="850" w:type="dxa"/>
          </w:tcPr>
          <w:p>
            <w:pPr>
              <w:pStyle w:val="0"/>
              <w:jc w:val="center"/>
            </w:pPr>
            <w:r>
              <w:rPr>
                <w:sz w:val="20"/>
              </w:rPr>
              <w:t xml:space="preserve">77</w:t>
            </w:r>
          </w:p>
        </w:tc>
        <w:tc>
          <w:tcPr>
            <w:tcW w:w="851" w:type="dxa"/>
          </w:tcPr>
          <w:p>
            <w:pPr>
              <w:pStyle w:val="0"/>
              <w:jc w:val="center"/>
            </w:pPr>
            <w:r>
              <w:rPr>
                <w:sz w:val="20"/>
              </w:rPr>
              <w:t xml:space="preserve">77</w:t>
            </w:r>
          </w:p>
        </w:tc>
      </w:tr>
      <w:tr>
        <w:tc>
          <w:tcPr>
            <w:tcBorders>
              <w:bottom w:val="nil"/>
            </w:tcBorders>
            <w:vMerge w:val="continue"/>
          </w:tcPr>
          <w:p/>
        </w:tc>
        <w:tc>
          <w:tcPr>
            <w:tcW w:w="3148" w:type="dxa"/>
          </w:tcPr>
          <w:p>
            <w:pPr>
              <w:pStyle w:val="0"/>
            </w:pPr>
            <w:r>
              <w:rPr>
                <w:sz w:val="20"/>
              </w:rPr>
              <w:t xml:space="preserve">доля граждан, занимающихся добровольческой (волонтерской) деятельностью</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6,3</w:t>
            </w:r>
          </w:p>
        </w:tc>
        <w:tc>
          <w:tcPr>
            <w:tcW w:w="850" w:type="dxa"/>
          </w:tcPr>
          <w:p>
            <w:pPr>
              <w:pStyle w:val="0"/>
              <w:jc w:val="center"/>
            </w:pPr>
            <w:r>
              <w:rPr>
                <w:sz w:val="20"/>
              </w:rPr>
              <w:t xml:space="preserve">7,3</w:t>
            </w:r>
          </w:p>
        </w:tc>
        <w:tc>
          <w:tcPr>
            <w:tcW w:w="851" w:type="dxa"/>
          </w:tcPr>
          <w:p>
            <w:pPr>
              <w:pStyle w:val="0"/>
              <w:jc w:val="center"/>
            </w:pPr>
            <w:r>
              <w:rPr>
                <w:sz w:val="20"/>
              </w:rPr>
              <w:t xml:space="preserve">8,3</w:t>
            </w:r>
          </w:p>
        </w:tc>
        <w:tc>
          <w:tcPr>
            <w:tcW w:w="850" w:type="dxa"/>
          </w:tcPr>
          <w:p>
            <w:pPr>
              <w:pStyle w:val="0"/>
              <w:jc w:val="center"/>
            </w:pPr>
            <w:r>
              <w:rPr>
                <w:sz w:val="20"/>
              </w:rPr>
              <w:t xml:space="preserve">9,3</w:t>
            </w:r>
          </w:p>
        </w:tc>
        <w:tc>
          <w:tcPr>
            <w:tcW w:w="851" w:type="dxa"/>
          </w:tcPr>
          <w:p>
            <w:pPr>
              <w:pStyle w:val="0"/>
              <w:jc w:val="center"/>
            </w:pPr>
            <w:r>
              <w:rPr>
                <w:sz w:val="20"/>
              </w:rPr>
              <w:t xml:space="preserve">10,3</w:t>
            </w:r>
          </w:p>
        </w:tc>
        <w:tc>
          <w:tcPr>
            <w:tcW w:w="850" w:type="dxa"/>
          </w:tcPr>
          <w:p>
            <w:pPr>
              <w:pStyle w:val="0"/>
              <w:jc w:val="center"/>
            </w:pPr>
            <w:r>
              <w:rPr>
                <w:sz w:val="20"/>
              </w:rPr>
              <w:t xml:space="preserve">11,3</w:t>
            </w:r>
          </w:p>
        </w:tc>
        <w:tc>
          <w:tcPr>
            <w:tcW w:w="851" w:type="dxa"/>
          </w:tcPr>
          <w:p>
            <w:pPr>
              <w:pStyle w:val="0"/>
              <w:jc w:val="center"/>
            </w:pPr>
            <w:r>
              <w:rPr>
                <w:sz w:val="20"/>
              </w:rPr>
              <w:t xml:space="preserve">12,3</w:t>
            </w:r>
          </w:p>
        </w:tc>
        <w:tc>
          <w:tcPr>
            <w:tcW w:w="850" w:type="dxa"/>
          </w:tcPr>
          <w:p>
            <w:pPr>
              <w:pStyle w:val="0"/>
              <w:jc w:val="center"/>
            </w:pPr>
            <w:r>
              <w:rPr>
                <w:sz w:val="20"/>
              </w:rPr>
              <w:t xml:space="preserve">13,3</w:t>
            </w:r>
          </w:p>
        </w:tc>
        <w:tc>
          <w:tcPr>
            <w:tcW w:w="851" w:type="dxa"/>
          </w:tcPr>
          <w:p>
            <w:pPr>
              <w:pStyle w:val="0"/>
              <w:jc w:val="center"/>
            </w:pPr>
            <w:r>
              <w:rPr>
                <w:sz w:val="20"/>
              </w:rPr>
              <w:t xml:space="preserve">15,0</w:t>
            </w:r>
          </w:p>
        </w:tc>
      </w:tr>
      <w:tr>
        <w:tc>
          <w:tcPr>
            <w:tcBorders>
              <w:bottom w:val="nil"/>
            </w:tcBorders>
            <w:vMerge w:val="continue"/>
          </w:tcPr>
          <w:p/>
        </w:tc>
        <w:tc>
          <w:tcPr>
            <w:tcW w:w="3148" w:type="dxa"/>
          </w:tcPr>
          <w:p>
            <w:pPr>
              <w:pStyle w:val="0"/>
            </w:pPr>
            <w:r>
              <w:rPr>
                <w:sz w:val="20"/>
              </w:rPr>
              <w:t xml:space="preserve">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794" w:type="dxa"/>
          </w:tcPr>
          <w:p>
            <w:pPr>
              <w:pStyle w:val="0"/>
              <w:jc w:val="center"/>
            </w:pPr>
            <w:r>
              <w:rPr>
                <w:sz w:val="20"/>
              </w:rPr>
              <w:t xml:space="preserve">%</w:t>
            </w:r>
          </w:p>
        </w:tc>
        <w:tc>
          <w:tcPr>
            <w:tcW w:w="851" w:type="dxa"/>
          </w:tcPr>
          <w:p>
            <w:pPr>
              <w:pStyle w:val="0"/>
              <w:jc w:val="center"/>
            </w:pPr>
            <w:r>
              <w:rPr>
                <w:sz w:val="20"/>
              </w:rPr>
              <w:t xml:space="preserve">48</w:t>
            </w:r>
          </w:p>
        </w:tc>
        <w:tc>
          <w:tcPr>
            <w:tcW w:w="992" w:type="dxa"/>
          </w:tcPr>
          <w:p>
            <w:pPr>
              <w:pStyle w:val="0"/>
              <w:jc w:val="center"/>
            </w:pPr>
            <w:r>
              <w:rPr>
                <w:sz w:val="20"/>
              </w:rPr>
              <w:t xml:space="preserve">46</w:t>
            </w:r>
          </w:p>
        </w:tc>
        <w:tc>
          <w:tcPr>
            <w:tcW w:w="851" w:type="dxa"/>
          </w:tcPr>
          <w:p>
            <w:pPr>
              <w:pStyle w:val="0"/>
              <w:jc w:val="center"/>
            </w:pPr>
            <w:r>
              <w:rPr>
                <w:sz w:val="20"/>
              </w:rPr>
              <w:t xml:space="preserve">48</w:t>
            </w:r>
          </w:p>
        </w:tc>
        <w:tc>
          <w:tcPr>
            <w:tcW w:w="850" w:type="dxa"/>
          </w:tcPr>
          <w:p>
            <w:pPr>
              <w:pStyle w:val="0"/>
              <w:jc w:val="center"/>
            </w:pPr>
            <w:r>
              <w:rPr>
                <w:sz w:val="20"/>
              </w:rPr>
              <w:t xml:space="preserve">33</w:t>
            </w:r>
          </w:p>
        </w:tc>
        <w:tc>
          <w:tcPr>
            <w:tcW w:w="851" w:type="dxa"/>
          </w:tcPr>
          <w:p>
            <w:pPr>
              <w:pStyle w:val="0"/>
              <w:jc w:val="center"/>
            </w:pPr>
            <w:r>
              <w:rPr>
                <w:sz w:val="20"/>
              </w:rPr>
              <w:t xml:space="preserve">48</w:t>
            </w:r>
          </w:p>
        </w:tc>
        <w:tc>
          <w:tcPr>
            <w:tcW w:w="850" w:type="dxa"/>
          </w:tcPr>
          <w:p>
            <w:pPr>
              <w:pStyle w:val="0"/>
              <w:jc w:val="center"/>
            </w:pPr>
            <w:r>
              <w:rPr>
                <w:sz w:val="20"/>
              </w:rPr>
              <w:t xml:space="preserve">48</w:t>
            </w:r>
          </w:p>
        </w:tc>
        <w:tc>
          <w:tcPr>
            <w:tcW w:w="851" w:type="dxa"/>
          </w:tcPr>
          <w:p>
            <w:pPr>
              <w:pStyle w:val="0"/>
              <w:jc w:val="center"/>
            </w:pPr>
            <w:r>
              <w:rPr>
                <w:sz w:val="20"/>
              </w:rPr>
              <w:t xml:space="preserve">48</w:t>
            </w:r>
          </w:p>
        </w:tc>
        <w:tc>
          <w:tcPr>
            <w:tcW w:w="850" w:type="dxa"/>
          </w:tcPr>
          <w:p>
            <w:pPr>
              <w:pStyle w:val="0"/>
              <w:jc w:val="center"/>
            </w:pPr>
            <w:r>
              <w:rPr>
                <w:sz w:val="20"/>
              </w:rPr>
              <w:t xml:space="preserve">48</w:t>
            </w:r>
          </w:p>
        </w:tc>
        <w:tc>
          <w:tcPr>
            <w:tcW w:w="851" w:type="dxa"/>
          </w:tcPr>
          <w:p>
            <w:pPr>
              <w:pStyle w:val="0"/>
              <w:jc w:val="center"/>
            </w:pPr>
            <w:r>
              <w:rPr>
                <w:sz w:val="20"/>
              </w:rPr>
              <w:t xml:space="preserve">48</w:t>
            </w:r>
          </w:p>
        </w:tc>
        <w:tc>
          <w:tcPr>
            <w:tcW w:w="850" w:type="dxa"/>
          </w:tcPr>
          <w:p>
            <w:pPr>
              <w:pStyle w:val="0"/>
              <w:jc w:val="center"/>
            </w:pPr>
            <w:r>
              <w:rPr>
                <w:sz w:val="20"/>
              </w:rPr>
              <w:t xml:space="preserve">48</w:t>
            </w:r>
          </w:p>
        </w:tc>
        <w:tc>
          <w:tcPr>
            <w:tcW w:w="851" w:type="dxa"/>
          </w:tcPr>
          <w:p>
            <w:pPr>
              <w:pStyle w:val="0"/>
              <w:jc w:val="center"/>
            </w:pPr>
            <w:r>
              <w:rPr>
                <w:sz w:val="20"/>
              </w:rPr>
              <w:t xml:space="preserve">48</w:t>
            </w:r>
          </w:p>
        </w:tc>
        <w:tc>
          <w:tcPr>
            <w:tcW w:w="850" w:type="dxa"/>
          </w:tcPr>
          <w:p>
            <w:pPr>
              <w:pStyle w:val="0"/>
              <w:jc w:val="center"/>
            </w:pPr>
            <w:r>
              <w:rPr>
                <w:sz w:val="20"/>
              </w:rPr>
              <w:t xml:space="preserve">48</w:t>
            </w:r>
          </w:p>
        </w:tc>
        <w:tc>
          <w:tcPr>
            <w:tcW w:w="851" w:type="dxa"/>
          </w:tcPr>
          <w:p>
            <w:pPr>
              <w:pStyle w:val="0"/>
              <w:jc w:val="center"/>
            </w:pPr>
            <w:r>
              <w:rPr>
                <w:sz w:val="20"/>
              </w:rPr>
              <w:t xml:space="preserve">48</w:t>
            </w:r>
          </w:p>
        </w:tc>
      </w:tr>
      <w:tr>
        <w:tc>
          <w:tcPr>
            <w:tcBorders>
              <w:bottom w:val="nil"/>
            </w:tcBorders>
            <w:vMerge w:val="continue"/>
          </w:tcPr>
          <w:p/>
        </w:tc>
        <w:tc>
          <w:tcPr>
            <w:tcW w:w="3148" w:type="dxa"/>
          </w:tcPr>
          <w:p>
            <w:pPr>
              <w:pStyle w:val="0"/>
            </w:pPr>
            <w:r>
              <w:rPr>
                <w:sz w:val="20"/>
                <w:i w:val="on"/>
              </w:rPr>
              <w:t xml:space="preserve">Задача "Совершенствование системы патриотического воспитания детей 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70,3</w:t>
            </w:r>
          </w:p>
        </w:tc>
        <w:tc>
          <w:tcPr>
            <w:tcW w:w="992" w:type="dxa"/>
            <w:tcBorders>
              <w:bottom w:val="nil"/>
            </w:tcBorders>
          </w:tcPr>
          <w:p>
            <w:pPr>
              <w:pStyle w:val="0"/>
              <w:jc w:val="center"/>
            </w:pPr>
            <w:r>
              <w:rPr>
                <w:sz w:val="20"/>
              </w:rPr>
              <w:t xml:space="preserve">71,9</w:t>
            </w:r>
          </w:p>
        </w:tc>
        <w:tc>
          <w:tcPr>
            <w:tcW w:w="851" w:type="dxa"/>
            <w:tcBorders>
              <w:bottom w:val="nil"/>
            </w:tcBorders>
          </w:tcPr>
          <w:p>
            <w:pPr>
              <w:pStyle w:val="0"/>
              <w:jc w:val="center"/>
            </w:pPr>
            <w:r>
              <w:rPr>
                <w:sz w:val="20"/>
              </w:rPr>
              <w:t xml:space="preserve">72,0</w:t>
            </w:r>
          </w:p>
        </w:tc>
        <w:tc>
          <w:tcPr>
            <w:tcW w:w="850" w:type="dxa"/>
            <w:tcBorders>
              <w:bottom w:val="nil"/>
            </w:tcBorders>
          </w:tcPr>
          <w:p>
            <w:pPr>
              <w:pStyle w:val="0"/>
              <w:jc w:val="center"/>
            </w:pPr>
            <w:r>
              <w:rPr>
                <w:sz w:val="20"/>
              </w:rPr>
              <w:t xml:space="preserve">72,1</w:t>
            </w:r>
          </w:p>
        </w:tc>
        <w:tc>
          <w:tcPr>
            <w:tcW w:w="851" w:type="dxa"/>
            <w:tcBorders>
              <w:bottom w:val="nil"/>
            </w:tcBorders>
          </w:tcPr>
          <w:p>
            <w:pPr>
              <w:pStyle w:val="0"/>
              <w:jc w:val="center"/>
            </w:pPr>
            <w:r>
              <w:rPr>
                <w:sz w:val="20"/>
              </w:rPr>
              <w:t xml:space="preserve">70,2</w:t>
            </w:r>
          </w:p>
        </w:tc>
        <w:tc>
          <w:tcPr>
            <w:tcW w:w="850" w:type="dxa"/>
            <w:tcBorders>
              <w:bottom w:val="nil"/>
            </w:tcBorders>
          </w:tcPr>
          <w:p>
            <w:pPr>
              <w:pStyle w:val="0"/>
              <w:jc w:val="center"/>
            </w:pPr>
            <w:r>
              <w:rPr>
                <w:sz w:val="20"/>
              </w:rPr>
              <w:t xml:space="preserve">72,3</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17"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outlineLvl w:val="2"/>
              <w:jc w:val="center"/>
            </w:pPr>
            <w:r>
              <w:rPr>
                <w:sz w:val="20"/>
              </w:rPr>
              <w:t xml:space="preserve">1.</w:t>
            </w:r>
          </w:p>
        </w:tc>
        <w:tc>
          <w:tcPr>
            <w:tcW w:w="3148" w:type="dxa"/>
          </w:tcPr>
          <w:p>
            <w:pPr>
              <w:pStyle w:val="0"/>
            </w:pPr>
            <w:r>
              <w:rPr>
                <w:sz w:val="20"/>
              </w:rPr>
              <w:t xml:space="preserve">Подпрограмма "Развитие общего и дополнительного образования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"Формирование эффективной сети образовательных организаций общего и дополнительного образования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доступность дошкольного образования для детей в возрасте от 2 месяцев до 3 лет</w:t>
            </w:r>
          </w:p>
        </w:tc>
        <w:tc>
          <w:tcPr>
            <w:tcW w:w="794" w:type="dxa"/>
          </w:tcPr>
          <w:p>
            <w:pPr>
              <w:pStyle w:val="0"/>
              <w:jc w:val="center"/>
            </w:pPr>
            <w:r>
              <w:rPr>
                <w:sz w:val="20"/>
              </w:rPr>
              <w:t xml:space="preserve">%</w:t>
            </w:r>
          </w:p>
        </w:tc>
        <w:tc>
          <w:tcPr>
            <w:tcW w:w="851" w:type="dxa"/>
          </w:tcPr>
          <w:p>
            <w:pPr>
              <w:pStyle w:val="0"/>
              <w:jc w:val="center"/>
            </w:pPr>
            <w:r>
              <w:rPr>
                <w:sz w:val="20"/>
              </w:rPr>
              <w:t xml:space="preserve">97</w:t>
            </w:r>
          </w:p>
        </w:tc>
        <w:tc>
          <w:tcPr>
            <w:tcW w:w="992" w:type="dxa"/>
          </w:tcPr>
          <w:p>
            <w:pPr>
              <w:pStyle w:val="0"/>
              <w:jc w:val="center"/>
            </w:pPr>
            <w:r>
              <w:rPr>
                <w:sz w:val="20"/>
              </w:rPr>
              <w:t xml:space="preserve">98</w:t>
            </w:r>
          </w:p>
        </w:tc>
        <w:tc>
          <w:tcPr>
            <w:tcW w:w="851" w:type="dxa"/>
          </w:tcPr>
          <w:p>
            <w:pPr>
              <w:pStyle w:val="0"/>
              <w:jc w:val="center"/>
            </w:pPr>
            <w:r>
              <w:rPr>
                <w:sz w:val="20"/>
              </w:rPr>
              <w:t xml:space="preserve">100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средняя наполняемость классов в государственных (муниципальных) общеобразовательных организациях, расположенных в городской местности</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23,6</w:t>
            </w:r>
          </w:p>
        </w:tc>
        <w:tc>
          <w:tcPr>
            <w:tcW w:w="992" w:type="dxa"/>
          </w:tcPr>
          <w:p>
            <w:pPr>
              <w:pStyle w:val="0"/>
              <w:jc w:val="center"/>
            </w:pPr>
            <w:r>
              <w:rPr>
                <w:sz w:val="20"/>
              </w:rPr>
              <w:t xml:space="preserve">24,7</w:t>
            </w:r>
          </w:p>
        </w:tc>
        <w:tc>
          <w:tcPr>
            <w:tcW w:w="851" w:type="dxa"/>
          </w:tcPr>
          <w:p>
            <w:pPr>
              <w:pStyle w:val="0"/>
              <w:jc w:val="center"/>
            </w:pPr>
            <w:r>
              <w:rPr>
                <w:sz w:val="20"/>
              </w:rPr>
              <w:t xml:space="preserve">23,6</w:t>
            </w:r>
          </w:p>
        </w:tc>
        <w:tc>
          <w:tcPr>
            <w:tcW w:w="850" w:type="dxa"/>
          </w:tcPr>
          <w:p>
            <w:pPr>
              <w:pStyle w:val="0"/>
              <w:jc w:val="center"/>
            </w:pPr>
            <w:r>
              <w:rPr>
                <w:sz w:val="20"/>
              </w:rPr>
              <w:t xml:space="preserve">24,9</w:t>
            </w:r>
          </w:p>
        </w:tc>
        <w:tc>
          <w:tcPr>
            <w:tcW w:w="851" w:type="dxa"/>
          </w:tcPr>
          <w:p>
            <w:pPr>
              <w:pStyle w:val="0"/>
              <w:jc w:val="center"/>
            </w:pPr>
            <w:r>
              <w:rPr>
                <w:sz w:val="20"/>
              </w:rPr>
              <w:t xml:space="preserve">25,3</w:t>
            </w:r>
          </w:p>
        </w:tc>
        <w:tc>
          <w:tcPr>
            <w:tcW w:w="850" w:type="dxa"/>
          </w:tcPr>
          <w:p>
            <w:pPr>
              <w:pStyle w:val="0"/>
              <w:jc w:val="center"/>
            </w:pPr>
            <w:r>
              <w:rPr>
                <w:sz w:val="20"/>
              </w:rPr>
              <w:t xml:space="preserve">25,3</w:t>
            </w:r>
          </w:p>
        </w:tc>
        <w:tc>
          <w:tcPr>
            <w:tcW w:w="851" w:type="dxa"/>
          </w:tcPr>
          <w:p>
            <w:pPr>
              <w:pStyle w:val="0"/>
              <w:jc w:val="center"/>
            </w:pPr>
            <w:r>
              <w:rPr>
                <w:sz w:val="20"/>
              </w:rPr>
              <w:t xml:space="preserve">25,3</w:t>
            </w:r>
          </w:p>
        </w:tc>
        <w:tc>
          <w:tcPr>
            <w:tcW w:w="850" w:type="dxa"/>
          </w:tcPr>
          <w:p>
            <w:pPr>
              <w:pStyle w:val="0"/>
              <w:jc w:val="center"/>
            </w:pPr>
            <w:r>
              <w:rPr>
                <w:sz w:val="20"/>
              </w:rPr>
              <w:t xml:space="preserve">25,3</w:t>
            </w:r>
          </w:p>
        </w:tc>
        <w:tc>
          <w:tcPr>
            <w:tcW w:w="851" w:type="dxa"/>
          </w:tcPr>
          <w:p>
            <w:pPr>
              <w:pStyle w:val="0"/>
              <w:jc w:val="center"/>
            </w:pPr>
            <w:r>
              <w:rPr>
                <w:sz w:val="20"/>
              </w:rPr>
              <w:t xml:space="preserve">25,3</w:t>
            </w:r>
          </w:p>
        </w:tc>
        <w:tc>
          <w:tcPr>
            <w:tcW w:w="850" w:type="dxa"/>
          </w:tcPr>
          <w:p>
            <w:pPr>
              <w:pStyle w:val="0"/>
              <w:jc w:val="center"/>
            </w:pPr>
            <w:r>
              <w:rPr>
                <w:sz w:val="20"/>
              </w:rPr>
              <w:t xml:space="preserve">25,3</w:t>
            </w:r>
          </w:p>
        </w:tc>
        <w:tc>
          <w:tcPr>
            <w:tcW w:w="851" w:type="dxa"/>
          </w:tcPr>
          <w:p>
            <w:pPr>
              <w:pStyle w:val="0"/>
              <w:jc w:val="center"/>
            </w:pPr>
            <w:r>
              <w:rPr>
                <w:sz w:val="20"/>
              </w:rPr>
              <w:t xml:space="preserve">25,3</w:t>
            </w:r>
          </w:p>
        </w:tc>
        <w:tc>
          <w:tcPr>
            <w:tcW w:w="850" w:type="dxa"/>
          </w:tcPr>
          <w:p>
            <w:pPr>
              <w:pStyle w:val="0"/>
              <w:jc w:val="center"/>
            </w:pPr>
            <w:r>
              <w:rPr>
                <w:sz w:val="20"/>
              </w:rPr>
              <w:t xml:space="preserve">25,3</w:t>
            </w:r>
          </w:p>
        </w:tc>
        <w:tc>
          <w:tcPr>
            <w:tcW w:w="851" w:type="dxa"/>
          </w:tcPr>
          <w:p>
            <w:pPr>
              <w:pStyle w:val="0"/>
              <w:jc w:val="center"/>
            </w:pPr>
            <w:r>
              <w:rPr>
                <w:sz w:val="20"/>
              </w:rPr>
              <w:t xml:space="preserve">25,3</w:t>
            </w:r>
          </w:p>
        </w:tc>
      </w:tr>
      <w:tr>
        <w:tc>
          <w:tcPr>
            <w:tcBorders>
              <w:bottom w:val="nil"/>
            </w:tcBorders>
            <w:vMerge w:val="continue"/>
          </w:tcPr>
          <w:p/>
        </w:tc>
        <w:tc>
          <w:tcPr>
            <w:tcW w:w="3148" w:type="dxa"/>
          </w:tcPr>
          <w:p>
            <w:pPr>
              <w:pStyle w:val="0"/>
            </w:pPr>
            <w:r>
              <w:rPr>
                <w:sz w:val="20"/>
              </w:rPr>
              <w:t xml:space="preserve">средняя наполняемость классов в муниципальных общеобразовательных организациях, расположенных в сельских населенных пунктах</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8,8</w:t>
            </w:r>
          </w:p>
        </w:tc>
        <w:tc>
          <w:tcPr>
            <w:tcW w:w="992" w:type="dxa"/>
          </w:tcPr>
          <w:p>
            <w:pPr>
              <w:pStyle w:val="0"/>
              <w:jc w:val="center"/>
            </w:pPr>
            <w:r>
              <w:rPr>
                <w:sz w:val="20"/>
              </w:rPr>
              <w:t xml:space="preserve">8,8</w:t>
            </w:r>
          </w:p>
        </w:tc>
        <w:tc>
          <w:tcPr>
            <w:tcW w:w="851" w:type="dxa"/>
          </w:tcPr>
          <w:p>
            <w:pPr>
              <w:pStyle w:val="0"/>
              <w:jc w:val="center"/>
            </w:pPr>
            <w:r>
              <w:rPr>
                <w:sz w:val="20"/>
              </w:rPr>
              <w:t xml:space="preserve">8,8</w:t>
            </w:r>
          </w:p>
        </w:tc>
        <w:tc>
          <w:tcPr>
            <w:tcW w:w="850" w:type="dxa"/>
          </w:tcPr>
          <w:p>
            <w:pPr>
              <w:pStyle w:val="0"/>
              <w:jc w:val="center"/>
            </w:pPr>
            <w:r>
              <w:rPr>
                <w:sz w:val="20"/>
              </w:rPr>
              <w:t xml:space="preserve">8,8</w:t>
            </w:r>
          </w:p>
        </w:tc>
        <w:tc>
          <w:tcPr>
            <w:tcW w:w="851" w:type="dxa"/>
          </w:tcPr>
          <w:p>
            <w:pPr>
              <w:pStyle w:val="0"/>
              <w:jc w:val="center"/>
            </w:pPr>
            <w:r>
              <w:rPr>
                <w:sz w:val="20"/>
              </w:rPr>
              <w:t xml:space="preserve">8,7</w:t>
            </w:r>
          </w:p>
        </w:tc>
        <w:tc>
          <w:tcPr>
            <w:tcW w:w="850" w:type="dxa"/>
          </w:tcPr>
          <w:p>
            <w:pPr>
              <w:pStyle w:val="0"/>
              <w:jc w:val="center"/>
            </w:pPr>
            <w:r>
              <w:rPr>
                <w:sz w:val="20"/>
              </w:rPr>
              <w:t xml:space="preserve">8,7</w:t>
            </w:r>
          </w:p>
        </w:tc>
        <w:tc>
          <w:tcPr>
            <w:tcW w:w="851" w:type="dxa"/>
          </w:tcPr>
          <w:p>
            <w:pPr>
              <w:pStyle w:val="0"/>
              <w:jc w:val="center"/>
            </w:pPr>
            <w:r>
              <w:rPr>
                <w:sz w:val="20"/>
              </w:rPr>
              <w:t xml:space="preserve">8,7</w:t>
            </w:r>
          </w:p>
        </w:tc>
        <w:tc>
          <w:tcPr>
            <w:tcW w:w="850" w:type="dxa"/>
          </w:tcPr>
          <w:p>
            <w:pPr>
              <w:pStyle w:val="0"/>
              <w:jc w:val="center"/>
            </w:pPr>
            <w:r>
              <w:rPr>
                <w:sz w:val="20"/>
              </w:rPr>
              <w:t xml:space="preserve">8,7</w:t>
            </w:r>
          </w:p>
        </w:tc>
        <w:tc>
          <w:tcPr>
            <w:tcW w:w="851" w:type="dxa"/>
          </w:tcPr>
          <w:p>
            <w:pPr>
              <w:pStyle w:val="0"/>
              <w:jc w:val="center"/>
            </w:pPr>
            <w:r>
              <w:rPr>
                <w:sz w:val="20"/>
              </w:rPr>
              <w:t xml:space="preserve">8,7</w:t>
            </w:r>
          </w:p>
        </w:tc>
        <w:tc>
          <w:tcPr>
            <w:tcW w:w="850" w:type="dxa"/>
          </w:tcPr>
          <w:p>
            <w:pPr>
              <w:pStyle w:val="0"/>
              <w:jc w:val="center"/>
            </w:pPr>
            <w:r>
              <w:rPr>
                <w:sz w:val="20"/>
              </w:rPr>
              <w:t xml:space="preserve">8,7</w:t>
            </w:r>
          </w:p>
        </w:tc>
        <w:tc>
          <w:tcPr>
            <w:tcW w:w="851" w:type="dxa"/>
          </w:tcPr>
          <w:p>
            <w:pPr>
              <w:pStyle w:val="0"/>
              <w:jc w:val="center"/>
            </w:pPr>
            <w:r>
              <w:rPr>
                <w:sz w:val="20"/>
              </w:rPr>
              <w:t xml:space="preserve">8,7</w:t>
            </w:r>
          </w:p>
        </w:tc>
        <w:tc>
          <w:tcPr>
            <w:tcW w:w="850" w:type="dxa"/>
          </w:tcPr>
          <w:p>
            <w:pPr>
              <w:pStyle w:val="0"/>
              <w:jc w:val="center"/>
            </w:pPr>
            <w:r>
              <w:rPr>
                <w:sz w:val="20"/>
              </w:rPr>
              <w:t xml:space="preserve">8,7</w:t>
            </w:r>
          </w:p>
        </w:tc>
        <w:tc>
          <w:tcPr>
            <w:tcW w:w="851" w:type="dxa"/>
          </w:tcPr>
          <w:p>
            <w:pPr>
              <w:pStyle w:val="0"/>
              <w:jc w:val="center"/>
            </w:pPr>
            <w:r>
              <w:rPr>
                <w:sz w:val="20"/>
              </w:rPr>
              <w:t xml:space="preserve">8,7</w:t>
            </w:r>
          </w:p>
        </w:tc>
      </w:tr>
      <w:tr>
        <w:tc>
          <w:tcPr>
            <w:tcBorders>
              <w:bottom w:val="nil"/>
            </w:tcBorders>
            <w:vMerge w:val="continue"/>
          </w:tcPr>
          <w:p/>
        </w:tc>
        <w:tc>
          <w:tcPr>
            <w:tcW w:w="3148" w:type="dxa"/>
          </w:tcPr>
          <w:p>
            <w:pPr>
              <w:pStyle w:val="0"/>
            </w:pPr>
            <w:r>
              <w:rPr>
                <w:sz w:val="20"/>
              </w:rPr>
              <w:t xml:space="preserve">численность учащихся государственных (муниципальных) общеобразовательных организаций, приходящихся на одного учителя</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14,3</w:t>
            </w:r>
          </w:p>
        </w:tc>
        <w:tc>
          <w:tcPr>
            <w:tcW w:w="992" w:type="dxa"/>
          </w:tcPr>
          <w:p>
            <w:pPr>
              <w:pStyle w:val="0"/>
              <w:jc w:val="center"/>
            </w:pPr>
            <w:r>
              <w:rPr>
                <w:sz w:val="20"/>
              </w:rPr>
              <w:t xml:space="preserve">15,0</w:t>
            </w:r>
          </w:p>
        </w:tc>
        <w:tc>
          <w:tcPr>
            <w:tcW w:w="851" w:type="dxa"/>
          </w:tcPr>
          <w:p>
            <w:pPr>
              <w:pStyle w:val="0"/>
              <w:jc w:val="center"/>
            </w:pPr>
            <w:r>
              <w:rPr>
                <w:sz w:val="20"/>
              </w:rPr>
              <w:t xml:space="preserve">14,3</w:t>
            </w:r>
          </w:p>
        </w:tc>
        <w:tc>
          <w:tcPr>
            <w:tcW w:w="850" w:type="dxa"/>
          </w:tcPr>
          <w:p>
            <w:pPr>
              <w:pStyle w:val="0"/>
              <w:jc w:val="center"/>
            </w:pPr>
            <w:r>
              <w:rPr>
                <w:sz w:val="20"/>
              </w:rPr>
              <w:t xml:space="preserve">15,4</w:t>
            </w:r>
          </w:p>
        </w:tc>
        <w:tc>
          <w:tcPr>
            <w:tcW w:w="851" w:type="dxa"/>
          </w:tcPr>
          <w:p>
            <w:pPr>
              <w:pStyle w:val="0"/>
              <w:jc w:val="center"/>
            </w:pPr>
            <w:r>
              <w:rPr>
                <w:sz w:val="20"/>
              </w:rPr>
              <w:t xml:space="preserve">16,3</w:t>
            </w:r>
          </w:p>
        </w:tc>
        <w:tc>
          <w:tcPr>
            <w:tcW w:w="850" w:type="dxa"/>
          </w:tcPr>
          <w:p>
            <w:pPr>
              <w:pStyle w:val="0"/>
              <w:jc w:val="center"/>
            </w:pPr>
            <w:r>
              <w:rPr>
                <w:sz w:val="20"/>
              </w:rPr>
              <w:t xml:space="preserve">16,3</w:t>
            </w:r>
          </w:p>
        </w:tc>
        <w:tc>
          <w:tcPr>
            <w:tcW w:w="851" w:type="dxa"/>
          </w:tcPr>
          <w:p>
            <w:pPr>
              <w:pStyle w:val="0"/>
              <w:jc w:val="center"/>
            </w:pPr>
            <w:r>
              <w:rPr>
                <w:sz w:val="20"/>
              </w:rPr>
              <w:t xml:space="preserve">16,3</w:t>
            </w:r>
          </w:p>
        </w:tc>
        <w:tc>
          <w:tcPr>
            <w:tcW w:w="850" w:type="dxa"/>
          </w:tcPr>
          <w:p>
            <w:pPr>
              <w:pStyle w:val="0"/>
              <w:jc w:val="center"/>
            </w:pPr>
            <w:r>
              <w:rPr>
                <w:sz w:val="20"/>
              </w:rPr>
              <w:t xml:space="preserve">16,3</w:t>
            </w:r>
          </w:p>
        </w:tc>
        <w:tc>
          <w:tcPr>
            <w:tcW w:w="851" w:type="dxa"/>
          </w:tcPr>
          <w:p>
            <w:pPr>
              <w:pStyle w:val="0"/>
              <w:jc w:val="center"/>
            </w:pPr>
            <w:r>
              <w:rPr>
                <w:sz w:val="20"/>
              </w:rPr>
              <w:t xml:space="preserve">16,3</w:t>
            </w:r>
          </w:p>
        </w:tc>
        <w:tc>
          <w:tcPr>
            <w:tcW w:w="850" w:type="dxa"/>
          </w:tcPr>
          <w:p>
            <w:pPr>
              <w:pStyle w:val="0"/>
              <w:jc w:val="center"/>
            </w:pPr>
            <w:r>
              <w:rPr>
                <w:sz w:val="20"/>
              </w:rPr>
              <w:t xml:space="preserve">16,3</w:t>
            </w:r>
          </w:p>
        </w:tc>
        <w:tc>
          <w:tcPr>
            <w:tcW w:w="851" w:type="dxa"/>
          </w:tcPr>
          <w:p>
            <w:pPr>
              <w:pStyle w:val="0"/>
              <w:jc w:val="center"/>
            </w:pPr>
            <w:r>
              <w:rPr>
                <w:sz w:val="20"/>
              </w:rPr>
              <w:t xml:space="preserve">16,3</w:t>
            </w:r>
          </w:p>
        </w:tc>
        <w:tc>
          <w:tcPr>
            <w:tcW w:w="850" w:type="dxa"/>
          </w:tcPr>
          <w:p>
            <w:pPr>
              <w:pStyle w:val="0"/>
              <w:jc w:val="center"/>
            </w:pPr>
            <w:r>
              <w:rPr>
                <w:sz w:val="20"/>
              </w:rPr>
              <w:t xml:space="preserve">16,3</w:t>
            </w:r>
          </w:p>
        </w:tc>
        <w:tc>
          <w:tcPr>
            <w:tcW w:w="851" w:type="dxa"/>
          </w:tcPr>
          <w:p>
            <w:pPr>
              <w:pStyle w:val="0"/>
              <w:jc w:val="center"/>
            </w:pPr>
            <w:r>
              <w:rPr>
                <w:sz w:val="20"/>
              </w:rPr>
              <w:t xml:space="preserve">16,3</w:t>
            </w:r>
          </w:p>
        </w:tc>
      </w:tr>
      <w:tr>
        <w:tc>
          <w:tcPr>
            <w:tcBorders>
              <w:bottom w:val="nil"/>
            </w:tcBorders>
            <w:vMerge w:val="continue"/>
          </w:tcPr>
          <w:p/>
        </w:tc>
        <w:tc>
          <w:tcPr>
            <w:tcW w:w="3148" w:type="dxa"/>
          </w:tcPr>
          <w:p>
            <w:pPr>
              <w:pStyle w:val="0"/>
            </w:pPr>
            <w:r>
              <w:rPr>
                <w:sz w:val="20"/>
                <w:i w:val="on"/>
              </w:rPr>
              <w:t xml:space="preserve">Задача "Развитие инфраструктуры организаций общего и дополнительного образования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70,3</w:t>
            </w:r>
          </w:p>
        </w:tc>
        <w:tc>
          <w:tcPr>
            <w:tcW w:w="992" w:type="dxa"/>
          </w:tcPr>
          <w:p>
            <w:pPr>
              <w:pStyle w:val="0"/>
              <w:jc w:val="center"/>
            </w:pPr>
            <w:r>
              <w:rPr>
                <w:sz w:val="20"/>
              </w:rPr>
              <w:t xml:space="preserve">78,7</w:t>
            </w:r>
          </w:p>
        </w:tc>
        <w:tc>
          <w:tcPr>
            <w:tcW w:w="851" w:type="dxa"/>
          </w:tcPr>
          <w:p>
            <w:pPr>
              <w:pStyle w:val="0"/>
              <w:jc w:val="center"/>
            </w:pPr>
            <w:r>
              <w:rPr>
                <w:sz w:val="20"/>
              </w:rPr>
              <w:t xml:space="preserve">78,7</w:t>
            </w:r>
          </w:p>
        </w:tc>
        <w:tc>
          <w:tcPr>
            <w:tcW w:w="850" w:type="dxa"/>
          </w:tcPr>
          <w:p>
            <w:pPr>
              <w:pStyle w:val="0"/>
              <w:jc w:val="center"/>
            </w:pPr>
            <w:r>
              <w:rPr>
                <w:sz w:val="20"/>
              </w:rPr>
              <w:t xml:space="preserve">79,8</w:t>
            </w:r>
          </w:p>
        </w:tc>
        <w:tc>
          <w:tcPr>
            <w:tcW w:w="851" w:type="dxa"/>
          </w:tcPr>
          <w:p>
            <w:pPr>
              <w:pStyle w:val="0"/>
              <w:jc w:val="center"/>
            </w:pPr>
            <w:r>
              <w:rPr>
                <w:sz w:val="20"/>
              </w:rPr>
              <w:t xml:space="preserve">79,8</w:t>
            </w:r>
          </w:p>
        </w:tc>
        <w:tc>
          <w:tcPr>
            <w:tcW w:w="850" w:type="dxa"/>
          </w:tcPr>
          <w:p>
            <w:pPr>
              <w:pStyle w:val="0"/>
              <w:jc w:val="center"/>
            </w:pPr>
            <w:r>
              <w:rPr>
                <w:sz w:val="20"/>
              </w:rPr>
              <w:t xml:space="preserve">79,8</w:t>
            </w:r>
          </w:p>
        </w:tc>
        <w:tc>
          <w:tcPr>
            <w:tcW w:w="851" w:type="dxa"/>
          </w:tcPr>
          <w:p>
            <w:pPr>
              <w:pStyle w:val="0"/>
              <w:jc w:val="center"/>
            </w:pPr>
            <w:r>
              <w:rPr>
                <w:sz w:val="20"/>
              </w:rPr>
              <w:t xml:space="preserve">79,8</w:t>
            </w:r>
          </w:p>
        </w:tc>
        <w:tc>
          <w:tcPr>
            <w:tcW w:w="850" w:type="dxa"/>
          </w:tcPr>
          <w:p>
            <w:pPr>
              <w:pStyle w:val="0"/>
              <w:jc w:val="center"/>
            </w:pPr>
            <w:r>
              <w:rPr>
                <w:sz w:val="20"/>
              </w:rPr>
              <w:t xml:space="preserve">79,8</w:t>
            </w:r>
          </w:p>
        </w:tc>
        <w:tc>
          <w:tcPr>
            <w:tcW w:w="851" w:type="dxa"/>
          </w:tcPr>
          <w:p>
            <w:pPr>
              <w:pStyle w:val="0"/>
              <w:jc w:val="center"/>
            </w:pPr>
            <w:r>
              <w:rPr>
                <w:sz w:val="20"/>
              </w:rPr>
              <w:t xml:space="preserve">79,8</w:t>
            </w:r>
          </w:p>
        </w:tc>
        <w:tc>
          <w:tcPr>
            <w:tcW w:w="850" w:type="dxa"/>
          </w:tcPr>
          <w:p>
            <w:pPr>
              <w:pStyle w:val="0"/>
              <w:jc w:val="center"/>
            </w:pPr>
            <w:r>
              <w:rPr>
                <w:sz w:val="20"/>
              </w:rPr>
              <w:t xml:space="preserve">79,8</w:t>
            </w:r>
          </w:p>
        </w:tc>
        <w:tc>
          <w:tcPr>
            <w:tcW w:w="851" w:type="dxa"/>
          </w:tcPr>
          <w:p>
            <w:pPr>
              <w:pStyle w:val="0"/>
              <w:jc w:val="center"/>
            </w:pPr>
            <w:r>
              <w:rPr>
                <w:sz w:val="20"/>
              </w:rPr>
              <w:t xml:space="preserve">79,8</w:t>
            </w:r>
          </w:p>
        </w:tc>
        <w:tc>
          <w:tcPr>
            <w:tcW w:w="850" w:type="dxa"/>
          </w:tcPr>
          <w:p>
            <w:pPr>
              <w:pStyle w:val="0"/>
              <w:jc w:val="center"/>
            </w:pPr>
            <w:r>
              <w:rPr>
                <w:sz w:val="20"/>
              </w:rPr>
              <w:t xml:space="preserve">79,8</w:t>
            </w:r>
          </w:p>
        </w:tc>
        <w:tc>
          <w:tcPr>
            <w:tcW w:w="851" w:type="dxa"/>
          </w:tcPr>
          <w:p>
            <w:pPr>
              <w:pStyle w:val="0"/>
              <w:jc w:val="center"/>
            </w:pPr>
            <w:r>
              <w:rPr>
                <w:sz w:val="20"/>
              </w:rPr>
              <w:t xml:space="preserve">79,8</w:t>
            </w:r>
          </w:p>
        </w:tc>
      </w:tr>
      <w:tr>
        <w:tc>
          <w:tcPr>
            <w:tcBorders>
              <w:bottom w:val="nil"/>
            </w:tcBorders>
            <w:vMerge w:val="continue"/>
          </w:tcPr>
          <w:p/>
        </w:tc>
        <w:tc>
          <w:tcPr>
            <w:tcW w:w="3148" w:type="dxa"/>
          </w:tcPr>
          <w:p>
            <w:pPr>
              <w:pStyle w:val="0"/>
            </w:pPr>
            <w:r>
              <w:rPr>
                <w:sz w:val="20"/>
              </w:rPr>
              <w:t xml:space="preserve">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794" w:type="dxa"/>
          </w:tcPr>
          <w:p>
            <w:pPr>
              <w:pStyle w:val="0"/>
              <w:jc w:val="center"/>
            </w:pPr>
            <w:r>
              <w:rPr>
                <w:sz w:val="20"/>
              </w:rPr>
              <w:t xml:space="preserve">%</w:t>
            </w:r>
          </w:p>
        </w:tc>
        <w:tc>
          <w:tcPr>
            <w:tcW w:w="851" w:type="dxa"/>
          </w:tcPr>
          <w:p>
            <w:pPr>
              <w:pStyle w:val="0"/>
              <w:jc w:val="center"/>
            </w:pPr>
            <w:r>
              <w:rPr>
                <w:sz w:val="20"/>
              </w:rPr>
              <w:t xml:space="preserve">83</w:t>
            </w:r>
          </w:p>
        </w:tc>
        <w:tc>
          <w:tcPr>
            <w:tcW w:w="992" w:type="dxa"/>
          </w:tcPr>
          <w:p>
            <w:pPr>
              <w:pStyle w:val="0"/>
              <w:jc w:val="center"/>
            </w:pPr>
            <w:r>
              <w:rPr>
                <w:sz w:val="20"/>
              </w:rPr>
              <w:t xml:space="preserve">91</w:t>
            </w:r>
          </w:p>
        </w:tc>
        <w:tc>
          <w:tcPr>
            <w:tcW w:w="851" w:type="dxa"/>
          </w:tcPr>
          <w:p>
            <w:pPr>
              <w:pStyle w:val="0"/>
              <w:jc w:val="center"/>
            </w:pPr>
            <w:r>
              <w:rPr>
                <w:sz w:val="20"/>
              </w:rPr>
              <w:t xml:space="preserve">96</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детей в возрасте от 5 до 18 лет, охваченных дополнительным образованием</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62,8</w:t>
            </w:r>
          </w:p>
        </w:tc>
        <w:tc>
          <w:tcPr>
            <w:tcW w:w="992" w:type="dxa"/>
            <w:tcBorders>
              <w:bottom w:val="nil"/>
            </w:tcBorders>
          </w:tcPr>
          <w:p>
            <w:pPr>
              <w:pStyle w:val="0"/>
              <w:jc w:val="center"/>
            </w:pPr>
            <w:r>
              <w:rPr>
                <w:sz w:val="20"/>
              </w:rPr>
              <w:t xml:space="preserve">73</w:t>
            </w:r>
          </w:p>
        </w:tc>
        <w:tc>
          <w:tcPr>
            <w:tcW w:w="851" w:type="dxa"/>
            <w:tcBorders>
              <w:bottom w:val="nil"/>
            </w:tcBorders>
          </w:tcPr>
          <w:p>
            <w:pPr>
              <w:pStyle w:val="0"/>
              <w:jc w:val="center"/>
            </w:pPr>
            <w:r>
              <w:rPr>
                <w:sz w:val="20"/>
              </w:rPr>
              <w:t xml:space="preserve">75</w:t>
            </w:r>
          </w:p>
        </w:tc>
        <w:tc>
          <w:tcPr>
            <w:tcW w:w="850" w:type="dxa"/>
            <w:tcBorders>
              <w:bottom w:val="nil"/>
            </w:tcBorders>
          </w:tcPr>
          <w:p>
            <w:pPr>
              <w:pStyle w:val="0"/>
              <w:jc w:val="center"/>
            </w:pPr>
            <w:r>
              <w:rPr>
                <w:sz w:val="20"/>
              </w:rPr>
              <w:t xml:space="preserve">76</w:t>
            </w:r>
          </w:p>
        </w:tc>
        <w:tc>
          <w:tcPr>
            <w:tcW w:w="851" w:type="dxa"/>
            <w:tcBorders>
              <w:bottom w:val="nil"/>
            </w:tcBorders>
          </w:tcPr>
          <w:p>
            <w:pPr>
              <w:pStyle w:val="0"/>
              <w:jc w:val="center"/>
            </w:pPr>
            <w:r>
              <w:rPr>
                <w:sz w:val="20"/>
              </w:rPr>
              <w:t xml:space="preserve">68</w:t>
            </w:r>
          </w:p>
        </w:tc>
        <w:tc>
          <w:tcPr>
            <w:tcW w:w="850" w:type="dxa"/>
            <w:tcBorders>
              <w:bottom w:val="nil"/>
            </w:tcBorders>
          </w:tcPr>
          <w:p>
            <w:pPr>
              <w:pStyle w:val="0"/>
              <w:jc w:val="center"/>
            </w:pPr>
            <w:r>
              <w:rPr>
                <w:sz w:val="20"/>
              </w:rPr>
              <w:t xml:space="preserve">73</w:t>
            </w:r>
          </w:p>
        </w:tc>
        <w:tc>
          <w:tcPr>
            <w:tcW w:w="851" w:type="dxa"/>
            <w:tcBorders>
              <w:bottom w:val="nil"/>
            </w:tcBorders>
          </w:tcPr>
          <w:p>
            <w:pPr>
              <w:pStyle w:val="0"/>
              <w:jc w:val="center"/>
            </w:pPr>
            <w:r>
              <w:rPr>
                <w:sz w:val="20"/>
              </w:rPr>
              <w:t xml:space="preserve">75,29</w:t>
            </w:r>
          </w:p>
        </w:tc>
        <w:tc>
          <w:tcPr>
            <w:tcW w:w="850" w:type="dxa"/>
            <w:tcBorders>
              <w:bottom w:val="nil"/>
            </w:tcBorders>
          </w:tcPr>
          <w:p>
            <w:pPr>
              <w:pStyle w:val="0"/>
              <w:jc w:val="center"/>
            </w:pPr>
            <w:r>
              <w:rPr>
                <w:sz w:val="20"/>
              </w:rPr>
              <w:t xml:space="preserve">76</w:t>
            </w:r>
          </w:p>
        </w:tc>
        <w:tc>
          <w:tcPr>
            <w:tcW w:w="851" w:type="dxa"/>
            <w:tcBorders>
              <w:bottom w:val="nil"/>
            </w:tcBorders>
          </w:tcPr>
          <w:p>
            <w:pPr>
              <w:pStyle w:val="0"/>
              <w:jc w:val="center"/>
            </w:pPr>
            <w:r>
              <w:rPr>
                <w:sz w:val="20"/>
              </w:rPr>
              <w:t xml:space="preserve">77</w:t>
            </w:r>
          </w:p>
        </w:tc>
        <w:tc>
          <w:tcPr>
            <w:tcW w:w="850" w:type="dxa"/>
            <w:tcBorders>
              <w:bottom w:val="nil"/>
            </w:tcBorders>
          </w:tcPr>
          <w:p>
            <w:pPr>
              <w:pStyle w:val="0"/>
              <w:jc w:val="center"/>
            </w:pPr>
            <w:r>
              <w:rPr>
                <w:sz w:val="20"/>
              </w:rPr>
              <w:t xml:space="preserve">78</w:t>
            </w:r>
          </w:p>
        </w:tc>
        <w:tc>
          <w:tcPr>
            <w:tcW w:w="851" w:type="dxa"/>
            <w:tcBorders>
              <w:bottom w:val="nil"/>
            </w:tcBorders>
          </w:tcPr>
          <w:p>
            <w:pPr>
              <w:pStyle w:val="0"/>
              <w:jc w:val="center"/>
            </w:pPr>
            <w:r>
              <w:rPr>
                <w:sz w:val="20"/>
              </w:rPr>
              <w:t xml:space="preserve">79</w:t>
            </w:r>
          </w:p>
        </w:tc>
        <w:tc>
          <w:tcPr>
            <w:tcW w:w="850" w:type="dxa"/>
            <w:tcBorders>
              <w:bottom w:val="nil"/>
            </w:tcBorders>
          </w:tcPr>
          <w:p>
            <w:pPr>
              <w:pStyle w:val="0"/>
              <w:jc w:val="center"/>
            </w:pPr>
            <w:r>
              <w:rPr>
                <w:sz w:val="20"/>
              </w:rPr>
              <w:t xml:space="preserve">80</w:t>
            </w:r>
          </w:p>
        </w:tc>
        <w:tc>
          <w:tcPr>
            <w:tcW w:w="851" w:type="dxa"/>
            <w:tcBorders>
              <w:bottom w:val="nil"/>
            </w:tcBorders>
          </w:tcPr>
          <w:p>
            <w:pPr>
              <w:pStyle w:val="0"/>
              <w:jc w:val="center"/>
            </w:pPr>
            <w:r>
              <w:rPr>
                <w:sz w:val="20"/>
              </w:rPr>
              <w:t xml:space="preserve">82</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1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1.1.</w:t>
            </w:r>
          </w:p>
        </w:tc>
        <w:tc>
          <w:tcPr>
            <w:tcW w:w="3148" w:type="dxa"/>
          </w:tcPr>
          <w:p>
            <w:pPr>
              <w:pStyle w:val="0"/>
            </w:pPr>
            <w:r>
              <w:rPr>
                <w:sz w:val="20"/>
              </w:rPr>
              <w:t xml:space="preserve">Отдельное мероприятие "Реализация прав на получение общедоступного и бесплатного дошкольного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охват детей программами дошкольного образования</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82,7</w:t>
            </w:r>
          </w:p>
        </w:tc>
        <w:tc>
          <w:tcPr>
            <w:tcW w:w="992" w:type="dxa"/>
            <w:tcBorders>
              <w:bottom w:val="nil"/>
            </w:tcBorders>
          </w:tcPr>
          <w:p>
            <w:pPr>
              <w:pStyle w:val="0"/>
              <w:jc w:val="center"/>
            </w:pPr>
            <w:r>
              <w:rPr>
                <w:sz w:val="20"/>
              </w:rPr>
              <w:t xml:space="preserve">82,7</w:t>
            </w:r>
          </w:p>
        </w:tc>
        <w:tc>
          <w:tcPr>
            <w:tcW w:w="851" w:type="dxa"/>
            <w:tcBorders>
              <w:bottom w:val="nil"/>
            </w:tcBorders>
          </w:tcPr>
          <w:p>
            <w:pPr>
              <w:pStyle w:val="0"/>
              <w:jc w:val="center"/>
            </w:pPr>
            <w:r>
              <w:rPr>
                <w:sz w:val="20"/>
              </w:rPr>
              <w:t xml:space="preserve">82,8</w:t>
            </w:r>
          </w:p>
        </w:tc>
        <w:tc>
          <w:tcPr>
            <w:tcW w:w="850" w:type="dxa"/>
            <w:tcBorders>
              <w:bottom w:val="nil"/>
            </w:tcBorders>
          </w:tcPr>
          <w:p>
            <w:pPr>
              <w:pStyle w:val="0"/>
              <w:jc w:val="center"/>
            </w:pPr>
            <w:r>
              <w:rPr>
                <w:sz w:val="20"/>
              </w:rPr>
              <w:t xml:space="preserve">82,9</w:t>
            </w:r>
          </w:p>
        </w:tc>
        <w:tc>
          <w:tcPr>
            <w:tcW w:w="851" w:type="dxa"/>
            <w:tcBorders>
              <w:bottom w:val="nil"/>
            </w:tcBorders>
          </w:tcPr>
          <w:p>
            <w:pPr>
              <w:pStyle w:val="0"/>
              <w:jc w:val="center"/>
            </w:pPr>
            <w:r>
              <w:rPr>
                <w:sz w:val="20"/>
              </w:rPr>
              <w:t xml:space="preserve">89,2</w:t>
            </w:r>
          </w:p>
        </w:tc>
        <w:tc>
          <w:tcPr>
            <w:tcW w:w="850" w:type="dxa"/>
            <w:tcBorders>
              <w:bottom w:val="nil"/>
            </w:tcBorders>
          </w:tcPr>
          <w:p>
            <w:pPr>
              <w:pStyle w:val="0"/>
              <w:jc w:val="center"/>
            </w:pPr>
            <w:r>
              <w:rPr>
                <w:sz w:val="20"/>
              </w:rPr>
              <w:t xml:space="preserve">91,6</w:t>
            </w:r>
          </w:p>
        </w:tc>
        <w:tc>
          <w:tcPr>
            <w:tcW w:w="851" w:type="dxa"/>
            <w:tcBorders>
              <w:bottom w:val="nil"/>
            </w:tcBorders>
          </w:tcPr>
          <w:p>
            <w:pPr>
              <w:pStyle w:val="0"/>
              <w:jc w:val="center"/>
            </w:pPr>
            <w:r>
              <w:rPr>
                <w:sz w:val="20"/>
              </w:rPr>
              <w:t xml:space="preserve">91,7</w:t>
            </w:r>
          </w:p>
        </w:tc>
        <w:tc>
          <w:tcPr>
            <w:tcW w:w="850" w:type="dxa"/>
            <w:tcBorders>
              <w:bottom w:val="nil"/>
            </w:tcBorders>
          </w:tcPr>
          <w:p>
            <w:pPr>
              <w:pStyle w:val="0"/>
              <w:jc w:val="center"/>
            </w:pPr>
            <w:r>
              <w:rPr>
                <w:sz w:val="20"/>
              </w:rPr>
              <w:t xml:space="preserve">91,8</w:t>
            </w:r>
          </w:p>
        </w:tc>
        <w:tc>
          <w:tcPr>
            <w:tcW w:w="851" w:type="dxa"/>
            <w:tcBorders>
              <w:bottom w:val="nil"/>
            </w:tcBorders>
          </w:tcPr>
          <w:p>
            <w:pPr>
              <w:pStyle w:val="0"/>
              <w:jc w:val="center"/>
            </w:pPr>
            <w:r>
              <w:rPr>
                <w:sz w:val="20"/>
              </w:rPr>
              <w:t xml:space="preserve">91,9</w:t>
            </w:r>
          </w:p>
        </w:tc>
        <w:tc>
          <w:tcPr>
            <w:tcW w:w="850" w:type="dxa"/>
            <w:tcBorders>
              <w:bottom w:val="nil"/>
            </w:tcBorders>
          </w:tcPr>
          <w:p>
            <w:pPr>
              <w:pStyle w:val="0"/>
              <w:jc w:val="center"/>
            </w:pPr>
            <w:r>
              <w:rPr>
                <w:sz w:val="20"/>
              </w:rPr>
              <w:t xml:space="preserve">91,9</w:t>
            </w:r>
          </w:p>
        </w:tc>
        <w:tc>
          <w:tcPr>
            <w:tcW w:w="851" w:type="dxa"/>
            <w:tcBorders>
              <w:bottom w:val="nil"/>
            </w:tcBorders>
          </w:tcPr>
          <w:p>
            <w:pPr>
              <w:pStyle w:val="0"/>
              <w:jc w:val="center"/>
            </w:pPr>
            <w:r>
              <w:rPr>
                <w:sz w:val="20"/>
              </w:rPr>
              <w:t xml:space="preserve">91,9</w:t>
            </w:r>
          </w:p>
        </w:tc>
        <w:tc>
          <w:tcPr>
            <w:tcW w:w="850" w:type="dxa"/>
            <w:tcBorders>
              <w:bottom w:val="nil"/>
            </w:tcBorders>
          </w:tcPr>
          <w:p>
            <w:pPr>
              <w:pStyle w:val="0"/>
              <w:jc w:val="center"/>
            </w:pPr>
            <w:r>
              <w:rPr>
                <w:sz w:val="20"/>
              </w:rPr>
              <w:t xml:space="preserve">91,9</w:t>
            </w:r>
          </w:p>
        </w:tc>
        <w:tc>
          <w:tcPr>
            <w:tcW w:w="851" w:type="dxa"/>
            <w:tcBorders>
              <w:bottom w:val="nil"/>
            </w:tcBorders>
          </w:tcPr>
          <w:p>
            <w:pPr>
              <w:pStyle w:val="0"/>
              <w:jc w:val="center"/>
            </w:pPr>
            <w:r>
              <w:rPr>
                <w:sz w:val="20"/>
              </w:rPr>
              <w:t xml:space="preserve">91,9</w:t>
            </w:r>
          </w:p>
        </w:tc>
      </w:tr>
      <w:tr>
        <w:tblPrEx>
          <w:tblBorders>
            <w:insideH w:val="nil"/>
          </w:tblBorders>
        </w:tblPrEx>
        <w:tc>
          <w:tcPr>
            <w:gridSpan w:val="16"/>
            <w:tcW w:w="15878" w:type="dxa"/>
            <w:tcBorders>
              <w:top w:val="nil"/>
            </w:tcBorders>
          </w:tcPr>
          <w:p>
            <w:pPr>
              <w:pStyle w:val="0"/>
              <w:jc w:val="both"/>
            </w:pPr>
            <w:r>
              <w:rPr>
                <w:sz w:val="20"/>
              </w:rPr>
              <w:t xml:space="preserve">(пп. 1.1 в ред. </w:t>
            </w:r>
            <w:hyperlink w:history="0" r:id="rId11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1.2.</w:t>
            </w:r>
          </w:p>
        </w:tc>
        <w:tc>
          <w:tcPr>
            <w:tcW w:w="3148" w:type="dxa"/>
          </w:tcPr>
          <w:p>
            <w:pPr>
              <w:pStyle w:val="0"/>
            </w:pPr>
            <w:r>
              <w:rPr>
                <w:sz w:val="20"/>
              </w:rPr>
              <w:t xml:space="preserve">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доля выпускников государственных (муниципальных) общеобразовательных организаций, получивших аттестаты об основном общем и среднем общем образовании</w:t>
            </w:r>
          </w:p>
        </w:tc>
        <w:tc>
          <w:tcPr>
            <w:tcW w:w="794" w:type="dxa"/>
          </w:tcPr>
          <w:p>
            <w:pPr>
              <w:pStyle w:val="0"/>
              <w:jc w:val="center"/>
            </w:pPr>
            <w:r>
              <w:rPr>
                <w:sz w:val="20"/>
              </w:rPr>
              <w:t xml:space="preserve">%</w:t>
            </w:r>
          </w:p>
        </w:tc>
        <w:tc>
          <w:tcPr>
            <w:tcW w:w="851" w:type="dxa"/>
          </w:tcPr>
          <w:p>
            <w:pPr>
              <w:pStyle w:val="0"/>
              <w:jc w:val="center"/>
            </w:pPr>
            <w:r>
              <w:rPr>
                <w:sz w:val="20"/>
              </w:rPr>
              <w:t xml:space="preserve">99,45</w:t>
            </w:r>
          </w:p>
        </w:tc>
        <w:tc>
          <w:tcPr>
            <w:tcW w:w="992" w:type="dxa"/>
          </w:tcPr>
          <w:p>
            <w:pPr>
              <w:pStyle w:val="0"/>
              <w:jc w:val="center"/>
            </w:pPr>
            <w:r>
              <w:rPr>
                <w:sz w:val="20"/>
              </w:rPr>
              <w:t xml:space="preserve">99,45</w:t>
            </w:r>
          </w:p>
        </w:tc>
        <w:tc>
          <w:tcPr>
            <w:tcW w:w="851" w:type="dxa"/>
          </w:tcPr>
          <w:p>
            <w:pPr>
              <w:pStyle w:val="0"/>
              <w:jc w:val="center"/>
            </w:pPr>
            <w:r>
              <w:rPr>
                <w:sz w:val="20"/>
              </w:rPr>
              <w:t xml:space="preserve">99,45</w:t>
            </w:r>
          </w:p>
        </w:tc>
        <w:tc>
          <w:tcPr>
            <w:tcW w:w="850" w:type="dxa"/>
          </w:tcPr>
          <w:p>
            <w:pPr>
              <w:pStyle w:val="0"/>
              <w:jc w:val="center"/>
            </w:pPr>
            <w:r>
              <w:rPr>
                <w:sz w:val="20"/>
              </w:rPr>
              <w:t xml:space="preserve">99,45</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r>
      <w:tr>
        <w:tc>
          <w:tcPr>
            <w:vMerge w:val="continue"/>
          </w:tcPr>
          <w:p/>
        </w:tc>
        <w:tc>
          <w:tcPr>
            <w:tcW w:w="3148" w:type="dxa"/>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vMerge w:val="restart"/>
          </w:tcPr>
          <w:p>
            <w:pPr>
              <w:pStyle w:val="0"/>
              <w:jc w:val="center"/>
            </w:pPr>
            <w:r>
              <w:rPr>
                <w:sz w:val="20"/>
              </w:rPr>
              <w:t xml:space="preserve">1.3.</w:t>
            </w:r>
          </w:p>
        </w:tc>
        <w:tc>
          <w:tcPr>
            <w:tcW w:w="3148" w:type="dxa"/>
          </w:tcPr>
          <w:p>
            <w:pPr>
              <w:pStyle w:val="0"/>
            </w:pPr>
            <w:r>
              <w:rPr>
                <w:sz w:val="20"/>
              </w:rPr>
              <w:t xml:space="preserve">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794" w:type="dxa"/>
          </w:tcPr>
          <w:p>
            <w:pPr>
              <w:pStyle w:val="0"/>
              <w:jc w:val="center"/>
            </w:pPr>
            <w:r>
              <w:rPr>
                <w:sz w:val="20"/>
              </w:rPr>
              <w:t xml:space="preserve">%</w:t>
            </w:r>
          </w:p>
        </w:tc>
        <w:tc>
          <w:tcPr>
            <w:tcW w:w="851" w:type="dxa"/>
          </w:tcPr>
          <w:p>
            <w:pPr>
              <w:pStyle w:val="0"/>
              <w:jc w:val="center"/>
            </w:pPr>
            <w:r>
              <w:rPr>
                <w:sz w:val="20"/>
              </w:rPr>
              <w:t xml:space="preserve">45</w:t>
            </w:r>
          </w:p>
        </w:tc>
        <w:tc>
          <w:tcPr>
            <w:tcW w:w="992" w:type="dxa"/>
          </w:tcPr>
          <w:p>
            <w:pPr>
              <w:pStyle w:val="0"/>
              <w:jc w:val="center"/>
            </w:pPr>
            <w:r>
              <w:rPr>
                <w:sz w:val="20"/>
              </w:rPr>
              <w:t xml:space="preserve">45</w:t>
            </w:r>
          </w:p>
        </w:tc>
        <w:tc>
          <w:tcPr>
            <w:tcW w:w="851" w:type="dxa"/>
          </w:tcPr>
          <w:p>
            <w:pPr>
              <w:pStyle w:val="0"/>
              <w:jc w:val="center"/>
            </w:pPr>
            <w:r>
              <w:rPr>
                <w:sz w:val="20"/>
              </w:rPr>
              <w:t xml:space="preserve">47</w:t>
            </w:r>
          </w:p>
        </w:tc>
        <w:tc>
          <w:tcPr>
            <w:tcW w:w="850" w:type="dxa"/>
          </w:tcPr>
          <w:p>
            <w:pPr>
              <w:pStyle w:val="0"/>
              <w:jc w:val="center"/>
            </w:pPr>
            <w:r>
              <w:rPr>
                <w:sz w:val="20"/>
              </w:rPr>
              <w:t xml:space="preserve">49</w:t>
            </w:r>
          </w:p>
        </w:tc>
        <w:tc>
          <w:tcPr>
            <w:tcW w:w="851" w:type="dxa"/>
          </w:tcPr>
          <w:p>
            <w:pPr>
              <w:pStyle w:val="0"/>
              <w:jc w:val="center"/>
            </w:pPr>
            <w:r>
              <w:rPr>
                <w:sz w:val="20"/>
              </w:rPr>
              <w:t xml:space="preserve">51</w:t>
            </w:r>
          </w:p>
        </w:tc>
        <w:tc>
          <w:tcPr>
            <w:tcW w:w="850" w:type="dxa"/>
          </w:tcPr>
          <w:p>
            <w:pPr>
              <w:pStyle w:val="0"/>
              <w:jc w:val="center"/>
            </w:pPr>
            <w:r>
              <w:rPr>
                <w:sz w:val="20"/>
              </w:rPr>
              <w:t xml:space="preserve">53</w:t>
            </w:r>
          </w:p>
        </w:tc>
        <w:tc>
          <w:tcPr>
            <w:tcW w:w="851" w:type="dxa"/>
          </w:tcPr>
          <w:p>
            <w:pPr>
              <w:pStyle w:val="0"/>
              <w:jc w:val="center"/>
            </w:pPr>
            <w:r>
              <w:rPr>
                <w:sz w:val="20"/>
              </w:rPr>
              <w:t xml:space="preserve">54</w:t>
            </w:r>
          </w:p>
        </w:tc>
        <w:tc>
          <w:tcPr>
            <w:tcW w:w="850" w:type="dxa"/>
          </w:tcPr>
          <w:p>
            <w:pPr>
              <w:pStyle w:val="0"/>
              <w:jc w:val="center"/>
            </w:pPr>
            <w:r>
              <w:rPr>
                <w:sz w:val="20"/>
              </w:rPr>
              <w:t xml:space="preserve">54</w:t>
            </w:r>
          </w:p>
        </w:tc>
        <w:tc>
          <w:tcPr>
            <w:tcW w:w="851" w:type="dxa"/>
          </w:tcPr>
          <w:p>
            <w:pPr>
              <w:pStyle w:val="0"/>
              <w:jc w:val="center"/>
            </w:pPr>
            <w:r>
              <w:rPr>
                <w:sz w:val="20"/>
              </w:rPr>
              <w:t xml:space="preserve">54</w:t>
            </w:r>
          </w:p>
        </w:tc>
        <w:tc>
          <w:tcPr>
            <w:tcW w:w="850" w:type="dxa"/>
          </w:tcPr>
          <w:p>
            <w:pPr>
              <w:pStyle w:val="0"/>
              <w:jc w:val="center"/>
            </w:pPr>
            <w:r>
              <w:rPr>
                <w:sz w:val="20"/>
              </w:rPr>
              <w:t xml:space="preserve">54</w:t>
            </w:r>
          </w:p>
        </w:tc>
        <w:tc>
          <w:tcPr>
            <w:tcW w:w="851" w:type="dxa"/>
          </w:tcPr>
          <w:p>
            <w:pPr>
              <w:pStyle w:val="0"/>
              <w:jc w:val="center"/>
            </w:pPr>
            <w:r>
              <w:rPr>
                <w:sz w:val="20"/>
              </w:rPr>
              <w:t xml:space="preserve">54</w:t>
            </w:r>
          </w:p>
        </w:tc>
        <w:tc>
          <w:tcPr>
            <w:tcW w:w="850" w:type="dxa"/>
          </w:tcPr>
          <w:p>
            <w:pPr>
              <w:pStyle w:val="0"/>
              <w:jc w:val="center"/>
            </w:pPr>
            <w:r>
              <w:rPr>
                <w:sz w:val="20"/>
              </w:rPr>
              <w:t xml:space="preserve">54</w:t>
            </w:r>
          </w:p>
        </w:tc>
        <w:tc>
          <w:tcPr>
            <w:tcW w:w="851" w:type="dxa"/>
          </w:tcPr>
          <w:p>
            <w:pPr>
              <w:pStyle w:val="0"/>
              <w:jc w:val="center"/>
            </w:pPr>
            <w:r>
              <w:rPr>
                <w:sz w:val="20"/>
              </w:rPr>
              <w:t xml:space="preserve">54</w:t>
            </w:r>
          </w:p>
        </w:tc>
      </w:tr>
      <w:tr>
        <w:tc>
          <w:tcPr>
            <w:tcW w:w="737" w:type="dxa"/>
            <w:tcBorders>
              <w:bottom w:val="nil"/>
            </w:tcBorders>
            <w:vMerge w:val="restart"/>
          </w:tcPr>
          <w:p>
            <w:pPr>
              <w:pStyle w:val="0"/>
              <w:jc w:val="center"/>
            </w:pPr>
            <w:r>
              <w:rPr>
                <w:sz w:val="20"/>
              </w:rPr>
              <w:t xml:space="preserve">1.4.</w:t>
            </w:r>
          </w:p>
        </w:tc>
        <w:tc>
          <w:tcPr>
            <w:tcW w:w="3148" w:type="dxa"/>
          </w:tcPr>
          <w:p>
            <w:pPr>
              <w:pStyle w:val="0"/>
            </w:pPr>
            <w:r>
              <w:rPr>
                <w:sz w:val="20"/>
              </w:rPr>
              <w:t xml:space="preserve">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18,06</w:t>
            </w:r>
          </w:p>
        </w:tc>
        <w:tc>
          <w:tcPr>
            <w:tcW w:w="992" w:type="dxa"/>
            <w:tcBorders>
              <w:bottom w:val="nil"/>
            </w:tcBorders>
          </w:tcPr>
          <w:p>
            <w:pPr>
              <w:pStyle w:val="0"/>
              <w:jc w:val="center"/>
            </w:pPr>
            <w:r>
              <w:rPr>
                <w:sz w:val="20"/>
              </w:rPr>
              <w:t xml:space="preserve">18,06</w:t>
            </w:r>
          </w:p>
        </w:tc>
        <w:tc>
          <w:tcPr>
            <w:tcW w:w="851" w:type="dxa"/>
            <w:tcBorders>
              <w:bottom w:val="nil"/>
            </w:tcBorders>
          </w:tcPr>
          <w:p>
            <w:pPr>
              <w:pStyle w:val="0"/>
              <w:jc w:val="center"/>
            </w:pPr>
            <w:r>
              <w:rPr>
                <w:sz w:val="20"/>
              </w:rPr>
              <w:t xml:space="preserve">18,07</w:t>
            </w:r>
          </w:p>
        </w:tc>
        <w:tc>
          <w:tcPr>
            <w:tcW w:w="850" w:type="dxa"/>
            <w:tcBorders>
              <w:bottom w:val="nil"/>
            </w:tcBorders>
          </w:tcPr>
          <w:p>
            <w:pPr>
              <w:pStyle w:val="0"/>
              <w:jc w:val="center"/>
            </w:pPr>
            <w:r>
              <w:rPr>
                <w:sz w:val="20"/>
              </w:rPr>
              <w:t xml:space="preserve">18,08</w:t>
            </w:r>
          </w:p>
        </w:tc>
        <w:tc>
          <w:tcPr>
            <w:tcW w:w="851" w:type="dxa"/>
            <w:tcBorders>
              <w:bottom w:val="nil"/>
            </w:tcBorders>
          </w:tcPr>
          <w:p>
            <w:pPr>
              <w:pStyle w:val="0"/>
              <w:jc w:val="center"/>
            </w:pPr>
            <w:r>
              <w:rPr>
                <w:sz w:val="20"/>
              </w:rPr>
              <w:t xml:space="preserve">21,5</w:t>
            </w:r>
          </w:p>
        </w:tc>
        <w:tc>
          <w:tcPr>
            <w:tcW w:w="850" w:type="dxa"/>
            <w:tcBorders>
              <w:bottom w:val="nil"/>
            </w:tcBorders>
          </w:tcPr>
          <w:p>
            <w:pPr>
              <w:pStyle w:val="0"/>
              <w:jc w:val="center"/>
            </w:pPr>
            <w:r>
              <w:rPr>
                <w:sz w:val="20"/>
              </w:rPr>
              <w:t xml:space="preserve">25,3</w:t>
            </w:r>
          </w:p>
        </w:tc>
        <w:tc>
          <w:tcPr>
            <w:tcW w:w="851" w:type="dxa"/>
            <w:tcBorders>
              <w:bottom w:val="nil"/>
            </w:tcBorders>
          </w:tcPr>
          <w:p>
            <w:pPr>
              <w:pStyle w:val="0"/>
              <w:jc w:val="center"/>
            </w:pPr>
            <w:r>
              <w:rPr>
                <w:sz w:val="20"/>
              </w:rPr>
              <w:t xml:space="preserve">25,4</w:t>
            </w:r>
          </w:p>
        </w:tc>
        <w:tc>
          <w:tcPr>
            <w:tcW w:w="850" w:type="dxa"/>
            <w:tcBorders>
              <w:bottom w:val="nil"/>
            </w:tcBorders>
          </w:tcPr>
          <w:p>
            <w:pPr>
              <w:pStyle w:val="0"/>
              <w:jc w:val="center"/>
            </w:pPr>
            <w:r>
              <w:rPr>
                <w:sz w:val="20"/>
              </w:rPr>
              <w:t xml:space="preserve">25,5</w:t>
            </w:r>
          </w:p>
        </w:tc>
        <w:tc>
          <w:tcPr>
            <w:tcW w:w="851" w:type="dxa"/>
            <w:tcBorders>
              <w:bottom w:val="nil"/>
            </w:tcBorders>
          </w:tcPr>
          <w:p>
            <w:pPr>
              <w:pStyle w:val="0"/>
              <w:jc w:val="center"/>
            </w:pPr>
            <w:r>
              <w:rPr>
                <w:sz w:val="20"/>
              </w:rPr>
              <w:t xml:space="preserve">25,6</w:t>
            </w:r>
          </w:p>
        </w:tc>
        <w:tc>
          <w:tcPr>
            <w:tcW w:w="850" w:type="dxa"/>
            <w:tcBorders>
              <w:bottom w:val="nil"/>
            </w:tcBorders>
          </w:tcPr>
          <w:p>
            <w:pPr>
              <w:pStyle w:val="0"/>
              <w:jc w:val="center"/>
            </w:pPr>
            <w:r>
              <w:rPr>
                <w:sz w:val="20"/>
              </w:rPr>
              <w:t xml:space="preserve">25,7</w:t>
            </w:r>
          </w:p>
        </w:tc>
        <w:tc>
          <w:tcPr>
            <w:tcW w:w="851" w:type="dxa"/>
            <w:tcBorders>
              <w:bottom w:val="nil"/>
            </w:tcBorders>
          </w:tcPr>
          <w:p>
            <w:pPr>
              <w:pStyle w:val="0"/>
              <w:jc w:val="center"/>
            </w:pPr>
            <w:r>
              <w:rPr>
                <w:sz w:val="20"/>
              </w:rPr>
              <w:t xml:space="preserve">25,8</w:t>
            </w:r>
          </w:p>
        </w:tc>
        <w:tc>
          <w:tcPr>
            <w:tcW w:w="850" w:type="dxa"/>
            <w:tcBorders>
              <w:bottom w:val="nil"/>
            </w:tcBorders>
          </w:tcPr>
          <w:p>
            <w:pPr>
              <w:pStyle w:val="0"/>
              <w:jc w:val="center"/>
            </w:pPr>
            <w:r>
              <w:rPr>
                <w:sz w:val="20"/>
              </w:rPr>
              <w:t xml:space="preserve">25,9</w:t>
            </w:r>
          </w:p>
        </w:tc>
        <w:tc>
          <w:tcPr>
            <w:tcW w:w="851" w:type="dxa"/>
            <w:tcBorders>
              <w:bottom w:val="nil"/>
            </w:tcBorders>
          </w:tcPr>
          <w:p>
            <w:pPr>
              <w:pStyle w:val="0"/>
              <w:jc w:val="center"/>
            </w:pPr>
            <w:r>
              <w:rPr>
                <w:sz w:val="20"/>
              </w:rPr>
              <w:t xml:space="preserve">25,9</w:t>
            </w:r>
          </w:p>
        </w:tc>
      </w:tr>
      <w:tr>
        <w:tblPrEx>
          <w:tblBorders>
            <w:insideH w:val="nil"/>
          </w:tblBorders>
        </w:tblPrEx>
        <w:tc>
          <w:tcPr>
            <w:gridSpan w:val="16"/>
            <w:tcW w:w="15878" w:type="dxa"/>
            <w:tcBorders>
              <w:top w:val="nil"/>
            </w:tcBorders>
          </w:tcPr>
          <w:p>
            <w:pPr>
              <w:pStyle w:val="0"/>
              <w:jc w:val="both"/>
            </w:pPr>
            <w:r>
              <w:rPr>
                <w:sz w:val="20"/>
              </w:rPr>
              <w:t xml:space="preserve">(пп. 1.4 в ред. </w:t>
            </w:r>
            <w:hyperlink w:history="0" r:id="rId12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1.5.</w:t>
            </w:r>
          </w:p>
        </w:tc>
        <w:tc>
          <w:tcPr>
            <w:tcW w:w="3148" w:type="dxa"/>
          </w:tcPr>
          <w:p>
            <w:pPr>
              <w:pStyle w:val="0"/>
            </w:pPr>
            <w:r>
              <w:rPr>
                <w:sz w:val="20"/>
              </w:rPr>
              <w:t xml:space="preserve">Отдельное мероприятие "Развитие национально-региональной системы независимой оценки качества общего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участников национальных и региональных оценочных процедур</w:t>
            </w:r>
          </w:p>
        </w:tc>
        <w:tc>
          <w:tcPr>
            <w:tcW w:w="794" w:type="dxa"/>
          </w:tcPr>
          <w:p>
            <w:pPr>
              <w:pStyle w:val="0"/>
              <w:jc w:val="center"/>
            </w:pPr>
            <w:r>
              <w:rPr>
                <w:sz w:val="20"/>
              </w:rPr>
              <w:t xml:space="preserve">тыс. единиц</w:t>
            </w:r>
          </w:p>
        </w:tc>
        <w:tc>
          <w:tcPr>
            <w:tcW w:w="851" w:type="dxa"/>
          </w:tcPr>
          <w:p>
            <w:pPr>
              <w:pStyle w:val="0"/>
              <w:jc w:val="center"/>
            </w:pPr>
            <w:r>
              <w:rPr>
                <w:sz w:val="20"/>
              </w:rPr>
              <w:t xml:space="preserve">29,8</w:t>
            </w:r>
          </w:p>
        </w:tc>
        <w:tc>
          <w:tcPr>
            <w:tcW w:w="992" w:type="dxa"/>
          </w:tcPr>
          <w:p>
            <w:pPr>
              <w:pStyle w:val="0"/>
              <w:jc w:val="center"/>
            </w:pPr>
            <w:r>
              <w:rPr>
                <w:sz w:val="20"/>
              </w:rPr>
              <w:t xml:space="preserve">33,8</w:t>
            </w:r>
          </w:p>
        </w:tc>
        <w:tc>
          <w:tcPr>
            <w:tcW w:w="851" w:type="dxa"/>
          </w:tcPr>
          <w:p>
            <w:pPr>
              <w:pStyle w:val="0"/>
              <w:jc w:val="center"/>
            </w:pPr>
            <w:r>
              <w:rPr>
                <w:sz w:val="20"/>
              </w:rPr>
              <w:t xml:space="preserve">37,5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1.6.</w:t>
            </w:r>
          </w:p>
        </w:tc>
        <w:tc>
          <w:tcPr>
            <w:tcW w:w="3148" w:type="dxa"/>
          </w:tcPr>
          <w:p>
            <w:pPr>
              <w:pStyle w:val="0"/>
            </w:pPr>
            <w:r>
              <w:rPr>
                <w:sz w:val="20"/>
              </w:rPr>
              <w:t xml:space="preserve">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97,8</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зданий общеобразовательных организаций, в которых проведен капитальный ремонт</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4</w:t>
            </w:r>
          </w:p>
        </w:tc>
        <w:tc>
          <w:tcPr>
            <w:tcW w:w="851"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7</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1.6 в ред. </w:t>
            </w:r>
            <w:hyperlink w:history="0" r:id="rId12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1.7.</w:t>
            </w:r>
          </w:p>
        </w:tc>
        <w:tc>
          <w:tcPr>
            <w:tcW w:w="3148" w:type="dxa"/>
          </w:tcPr>
          <w:p>
            <w:pPr>
              <w:pStyle w:val="0"/>
            </w:pPr>
            <w:r>
              <w:rPr>
                <w:sz w:val="20"/>
              </w:rPr>
              <w:t xml:space="preserve">Региональный проект "Содействие занятости"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введенных новых мест для детей в возрасте от 3 до 7 лет в образовательных организациях, реализующих образовательные программы дошкольного образования</w:t>
            </w:r>
          </w:p>
        </w:tc>
        <w:tc>
          <w:tcPr>
            <w:tcW w:w="794" w:type="dxa"/>
          </w:tcPr>
          <w:p>
            <w:pPr>
              <w:pStyle w:val="0"/>
              <w:jc w:val="center"/>
            </w:pPr>
            <w:r>
              <w:rPr>
                <w:sz w:val="20"/>
              </w:rPr>
              <w:t xml:space="preserve">мест</w:t>
            </w:r>
          </w:p>
        </w:tc>
        <w:tc>
          <w:tcPr>
            <w:tcW w:w="851" w:type="dxa"/>
          </w:tcPr>
          <w:p>
            <w:pPr>
              <w:pStyle w:val="0"/>
              <w:jc w:val="center"/>
            </w:pPr>
            <w:r>
              <w:rPr>
                <w:sz w:val="20"/>
              </w:rPr>
              <w:t xml:space="preserve">812</w:t>
            </w:r>
          </w:p>
        </w:tc>
        <w:tc>
          <w:tcPr>
            <w:tcW w:w="992" w:type="dxa"/>
          </w:tcPr>
          <w:p>
            <w:pPr>
              <w:pStyle w:val="0"/>
              <w:jc w:val="center"/>
            </w:pPr>
            <w:r>
              <w:rPr>
                <w:sz w:val="20"/>
              </w:rPr>
              <w:t xml:space="preserve">798</w:t>
            </w:r>
          </w:p>
        </w:tc>
        <w:tc>
          <w:tcPr>
            <w:tcW w:w="851" w:type="dxa"/>
          </w:tcPr>
          <w:p>
            <w:pPr>
              <w:pStyle w:val="0"/>
              <w:jc w:val="center"/>
            </w:pPr>
            <w:r>
              <w:rPr>
                <w:sz w:val="20"/>
              </w:rPr>
              <w:t xml:space="preserve">150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794" w:type="dxa"/>
          </w:tcPr>
          <w:p>
            <w:pPr>
              <w:pStyle w:val="0"/>
              <w:jc w:val="center"/>
            </w:pPr>
            <w:r>
              <w:rPr>
                <w:sz w:val="20"/>
              </w:rPr>
              <w:t xml:space="preserve">мест</w:t>
            </w:r>
          </w:p>
        </w:tc>
        <w:tc>
          <w:tcPr>
            <w:tcW w:w="851" w:type="dxa"/>
          </w:tcPr>
          <w:p>
            <w:pPr>
              <w:pStyle w:val="0"/>
              <w:jc w:val="center"/>
            </w:pPr>
            <w:r>
              <w:rPr>
                <w:sz w:val="20"/>
              </w:rPr>
              <w:t xml:space="preserve">963</w:t>
            </w:r>
          </w:p>
        </w:tc>
        <w:tc>
          <w:tcPr>
            <w:tcW w:w="992" w:type="dxa"/>
          </w:tcPr>
          <w:p>
            <w:pPr>
              <w:pStyle w:val="0"/>
              <w:jc w:val="center"/>
            </w:pPr>
            <w:r>
              <w:rPr>
                <w:sz w:val="20"/>
              </w:rPr>
              <w:t xml:space="preserve">1977</w:t>
            </w:r>
          </w:p>
        </w:tc>
        <w:tc>
          <w:tcPr>
            <w:tcW w:w="851" w:type="dxa"/>
          </w:tcPr>
          <w:p>
            <w:pPr>
              <w:pStyle w:val="0"/>
              <w:jc w:val="center"/>
            </w:pPr>
            <w:r>
              <w:rPr>
                <w:sz w:val="20"/>
              </w:rPr>
              <w:t xml:space="preserve">870</w:t>
            </w:r>
          </w:p>
        </w:tc>
        <w:tc>
          <w:tcPr>
            <w:tcW w:w="850" w:type="dxa"/>
          </w:tcPr>
          <w:p>
            <w:pPr>
              <w:pStyle w:val="0"/>
              <w:jc w:val="center"/>
            </w:pPr>
            <w:r>
              <w:rPr>
                <w:sz w:val="20"/>
              </w:rPr>
              <w:t xml:space="preserve">120</w:t>
            </w:r>
          </w:p>
        </w:tc>
        <w:tc>
          <w:tcPr>
            <w:tcW w:w="851" w:type="dxa"/>
          </w:tcPr>
          <w:p>
            <w:pPr>
              <w:pStyle w:val="0"/>
              <w:jc w:val="center"/>
            </w:pPr>
            <w:r>
              <w:rPr>
                <w:sz w:val="20"/>
              </w:rPr>
              <w:t xml:space="preserve">120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доступность дошкольного образования для детей в возрасте от 1,5 до 3 лет</w:t>
            </w:r>
          </w:p>
        </w:tc>
        <w:tc>
          <w:tcPr>
            <w:tcW w:w="794" w:type="dxa"/>
          </w:tcPr>
          <w:p>
            <w:pPr>
              <w:pStyle w:val="0"/>
              <w:jc w:val="center"/>
            </w:pPr>
            <w:r>
              <w:rPr>
                <w:sz w:val="20"/>
              </w:rPr>
              <w:t xml:space="preserve">%</w:t>
            </w:r>
          </w:p>
        </w:tc>
        <w:tc>
          <w:tcPr>
            <w:tcW w:w="851" w:type="dxa"/>
          </w:tcPr>
          <w:p>
            <w:pPr>
              <w:pStyle w:val="0"/>
              <w:jc w:val="center"/>
            </w:pPr>
            <w:r>
              <w:rPr>
                <w:sz w:val="20"/>
              </w:rPr>
              <w:t xml:space="preserve">83,3</w:t>
            </w:r>
          </w:p>
        </w:tc>
        <w:tc>
          <w:tcPr>
            <w:tcW w:w="992" w:type="dxa"/>
          </w:tcPr>
          <w:p>
            <w:pPr>
              <w:pStyle w:val="0"/>
              <w:jc w:val="center"/>
            </w:pPr>
            <w:r>
              <w:rPr>
                <w:sz w:val="20"/>
              </w:rPr>
              <w:t xml:space="preserve">92</w:t>
            </w:r>
          </w:p>
        </w:tc>
        <w:tc>
          <w:tcPr>
            <w:tcW w:w="851" w:type="dxa"/>
          </w:tcPr>
          <w:p>
            <w:pPr>
              <w:pStyle w:val="0"/>
              <w:jc w:val="center"/>
            </w:pPr>
            <w:r>
              <w:rPr>
                <w:sz w:val="20"/>
              </w:rPr>
              <w:t xml:space="preserve">100</w:t>
            </w:r>
          </w:p>
        </w:tc>
        <w:tc>
          <w:tcPr>
            <w:tcW w:w="850" w:type="dxa"/>
          </w:tcPr>
          <w:p>
            <w:pPr>
              <w:pStyle w:val="0"/>
              <w:jc w:val="center"/>
            </w:pPr>
            <w:r>
              <w:rPr>
                <w:sz w:val="20"/>
              </w:rPr>
              <w:t xml:space="preserve">98,03</w:t>
            </w:r>
          </w:p>
        </w:tc>
        <w:tc>
          <w:tcPr>
            <w:tcW w:w="851" w:type="dxa"/>
          </w:tcPr>
          <w:p>
            <w:pPr>
              <w:pStyle w:val="0"/>
              <w:jc w:val="center"/>
            </w:pPr>
            <w:r>
              <w:rPr>
                <w:sz w:val="20"/>
              </w:rPr>
              <w:t xml:space="preserve">94,12</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Borders>
              <w:bottom w:val="nil"/>
            </w:tcBorders>
            <w:vMerge w:val="continue"/>
          </w:tcPr>
          <w:p/>
        </w:tc>
        <w:tc>
          <w:tcPr>
            <w:tcW w:w="3148" w:type="dxa"/>
          </w:tcPr>
          <w:p>
            <w:pPr>
              <w:pStyle w:val="0"/>
            </w:pPr>
            <w:r>
              <w:rPr>
                <w:sz w:val="20"/>
              </w:rPr>
              <w:t xml:space="preserve">численность воспитанников в возрасте до трех лет, посещающих частные организации 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500</w:t>
            </w:r>
          </w:p>
        </w:tc>
        <w:tc>
          <w:tcPr>
            <w:tcW w:w="851" w:type="dxa"/>
          </w:tcPr>
          <w:p>
            <w:pPr>
              <w:pStyle w:val="0"/>
              <w:jc w:val="center"/>
            </w:pPr>
            <w:r>
              <w:rPr>
                <w:sz w:val="20"/>
              </w:rPr>
              <w:t xml:space="preserve">500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число созданных дополнительных мест в Кировской области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94" w:type="dxa"/>
            <w:tcBorders>
              <w:bottom w:val="nil"/>
            </w:tcBorders>
          </w:tcPr>
          <w:p>
            <w:pPr>
              <w:pStyle w:val="0"/>
              <w:jc w:val="center"/>
            </w:pPr>
            <w:r>
              <w:rPr>
                <w:sz w:val="20"/>
              </w:rPr>
              <w:t xml:space="preserve">мест</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223</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1.7 в ред. </w:t>
            </w:r>
            <w:hyperlink w:history="0" r:id="rId122"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1.8.</w:t>
            </w:r>
          </w:p>
        </w:tc>
        <w:tc>
          <w:tcPr>
            <w:tcW w:w="3148" w:type="dxa"/>
          </w:tcPr>
          <w:p>
            <w:pPr>
              <w:pStyle w:val="0"/>
            </w:pPr>
            <w:r>
              <w:rPr>
                <w:sz w:val="20"/>
              </w:rPr>
              <w:t xml:space="preserve">Региональный проект "Создание современных школ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общеобразовательных 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42</w:t>
            </w:r>
          </w:p>
        </w:tc>
        <w:tc>
          <w:tcPr>
            <w:tcW w:w="850" w:type="dxa"/>
          </w:tcPr>
          <w:p>
            <w:pPr>
              <w:pStyle w:val="0"/>
              <w:jc w:val="center"/>
            </w:pPr>
            <w:r>
              <w:rPr>
                <w:sz w:val="20"/>
              </w:rPr>
              <w:t xml:space="preserve">105</w:t>
            </w:r>
          </w:p>
        </w:tc>
        <w:tc>
          <w:tcPr>
            <w:tcW w:w="851" w:type="dxa"/>
          </w:tcPr>
          <w:p>
            <w:pPr>
              <w:pStyle w:val="0"/>
              <w:jc w:val="center"/>
            </w:pPr>
            <w:r>
              <w:rPr>
                <w:sz w:val="20"/>
              </w:rPr>
              <w:t xml:space="preserve">167</w:t>
            </w:r>
          </w:p>
        </w:tc>
        <w:tc>
          <w:tcPr>
            <w:tcW w:w="850" w:type="dxa"/>
          </w:tcPr>
          <w:p>
            <w:pPr>
              <w:pStyle w:val="0"/>
              <w:jc w:val="center"/>
            </w:pPr>
            <w:r>
              <w:rPr>
                <w:sz w:val="20"/>
              </w:rPr>
              <w:t xml:space="preserve">229</w:t>
            </w:r>
          </w:p>
        </w:tc>
        <w:tc>
          <w:tcPr>
            <w:tcW w:w="851" w:type="dxa"/>
          </w:tcPr>
          <w:p>
            <w:pPr>
              <w:pStyle w:val="0"/>
              <w:jc w:val="center"/>
            </w:pPr>
            <w:r>
              <w:rPr>
                <w:sz w:val="20"/>
              </w:rPr>
              <w:t xml:space="preserve">316</w:t>
            </w:r>
          </w:p>
        </w:tc>
        <w:tc>
          <w:tcPr>
            <w:tcW w:w="850" w:type="dxa"/>
          </w:tcPr>
          <w:p>
            <w:pPr>
              <w:pStyle w:val="0"/>
              <w:jc w:val="center"/>
            </w:pPr>
            <w:r>
              <w:rPr>
                <w:sz w:val="20"/>
              </w:rPr>
              <w:t xml:space="preserve">326</w:t>
            </w:r>
          </w:p>
        </w:tc>
        <w:tc>
          <w:tcPr>
            <w:tcW w:w="851" w:type="dxa"/>
          </w:tcPr>
          <w:p>
            <w:pPr>
              <w:pStyle w:val="0"/>
              <w:jc w:val="center"/>
            </w:pPr>
            <w:r>
              <w:rPr>
                <w:sz w:val="20"/>
              </w:rPr>
              <w:t xml:space="preserve">327</w:t>
            </w:r>
          </w:p>
        </w:tc>
        <w:tc>
          <w:tcPr>
            <w:tcW w:w="850" w:type="dxa"/>
          </w:tcPr>
          <w:p>
            <w:pPr>
              <w:pStyle w:val="0"/>
              <w:jc w:val="center"/>
            </w:pPr>
            <w:r>
              <w:rPr>
                <w:sz w:val="20"/>
              </w:rPr>
              <w:t xml:space="preserve">328</w:t>
            </w:r>
          </w:p>
        </w:tc>
        <w:tc>
          <w:tcPr>
            <w:tcW w:w="851" w:type="dxa"/>
          </w:tcPr>
          <w:p>
            <w:pPr>
              <w:pStyle w:val="0"/>
              <w:jc w:val="center"/>
            </w:pPr>
            <w:r>
              <w:rPr>
                <w:sz w:val="20"/>
              </w:rPr>
              <w:t xml:space="preserve">329</w:t>
            </w:r>
          </w:p>
        </w:tc>
        <w:tc>
          <w:tcPr>
            <w:tcW w:w="850" w:type="dxa"/>
          </w:tcPr>
          <w:p>
            <w:pPr>
              <w:pStyle w:val="0"/>
              <w:jc w:val="center"/>
            </w:pPr>
            <w:r>
              <w:rPr>
                <w:sz w:val="20"/>
              </w:rPr>
              <w:t xml:space="preserve">330</w:t>
            </w:r>
          </w:p>
        </w:tc>
        <w:tc>
          <w:tcPr>
            <w:tcW w:w="851" w:type="dxa"/>
          </w:tcPr>
          <w:p>
            <w:pPr>
              <w:pStyle w:val="0"/>
              <w:jc w:val="center"/>
            </w:pPr>
            <w:r>
              <w:rPr>
                <w:sz w:val="20"/>
              </w:rPr>
              <w:t xml:space="preserve">331</w:t>
            </w:r>
          </w:p>
        </w:tc>
      </w:tr>
      <w:tr>
        <w:tc>
          <w:tcPr>
            <w:tcBorders>
              <w:bottom w:val="nil"/>
            </w:tcBorders>
            <w:vMerge w:val="continue"/>
          </w:tcPr>
          <w:p/>
        </w:tc>
        <w:tc>
          <w:tcPr>
            <w:tcW w:w="3148" w:type="dxa"/>
          </w:tcPr>
          <w:p>
            <w:pPr>
              <w:pStyle w:val="0"/>
            </w:pPr>
            <w:r>
              <w:rPr>
                <w:sz w:val="20"/>
              </w:rPr>
              <w:t xml:space="preserve">количество детских технопарков "Кванториум", созданных на базе общеобразовательных организаций</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1</w:t>
            </w:r>
          </w:p>
        </w:tc>
        <w:tc>
          <w:tcPr>
            <w:tcW w:w="851" w:type="dxa"/>
          </w:tcPr>
          <w:p>
            <w:pPr>
              <w:pStyle w:val="0"/>
              <w:jc w:val="center"/>
            </w:pPr>
            <w:r>
              <w:rPr>
                <w:sz w:val="20"/>
              </w:rPr>
              <w:t xml:space="preserve">2</w:t>
            </w:r>
          </w:p>
        </w:tc>
        <w:tc>
          <w:tcPr>
            <w:tcW w:w="850" w:type="dxa"/>
          </w:tcPr>
          <w:p>
            <w:pPr>
              <w:pStyle w:val="0"/>
              <w:jc w:val="center"/>
            </w:pPr>
            <w:r>
              <w:rPr>
                <w:sz w:val="20"/>
              </w:rPr>
              <w:t xml:space="preserve">3</w:t>
            </w:r>
          </w:p>
        </w:tc>
        <w:tc>
          <w:tcPr>
            <w:tcW w:w="851" w:type="dxa"/>
          </w:tcPr>
          <w:p>
            <w:pPr>
              <w:pStyle w:val="0"/>
              <w:jc w:val="center"/>
            </w:pPr>
            <w:r>
              <w:rPr>
                <w:sz w:val="20"/>
              </w:rPr>
              <w:t xml:space="preserve">7</w:t>
            </w:r>
          </w:p>
        </w:tc>
        <w:tc>
          <w:tcPr>
            <w:tcW w:w="850" w:type="dxa"/>
          </w:tcPr>
          <w:p>
            <w:pPr>
              <w:pStyle w:val="0"/>
              <w:jc w:val="center"/>
            </w:pPr>
            <w:r>
              <w:rPr>
                <w:sz w:val="20"/>
              </w:rPr>
              <w:t xml:space="preserve">7</w:t>
            </w:r>
          </w:p>
        </w:tc>
        <w:tc>
          <w:tcPr>
            <w:tcW w:w="851" w:type="dxa"/>
          </w:tcPr>
          <w:p>
            <w:pPr>
              <w:pStyle w:val="0"/>
              <w:jc w:val="center"/>
            </w:pPr>
            <w:r>
              <w:rPr>
                <w:sz w:val="20"/>
              </w:rPr>
              <w:t xml:space="preserve">8</w:t>
            </w:r>
          </w:p>
        </w:tc>
        <w:tc>
          <w:tcPr>
            <w:tcW w:w="850" w:type="dxa"/>
          </w:tcPr>
          <w:p>
            <w:pPr>
              <w:pStyle w:val="0"/>
              <w:jc w:val="center"/>
            </w:pPr>
            <w:r>
              <w:rPr>
                <w:sz w:val="20"/>
              </w:rPr>
              <w:t xml:space="preserve">9</w:t>
            </w:r>
          </w:p>
        </w:tc>
        <w:tc>
          <w:tcPr>
            <w:tcW w:w="851" w:type="dxa"/>
          </w:tcPr>
          <w:p>
            <w:pPr>
              <w:pStyle w:val="0"/>
              <w:jc w:val="center"/>
            </w:pPr>
            <w:r>
              <w:rPr>
                <w:sz w:val="20"/>
              </w:rPr>
              <w:t xml:space="preserve">10</w:t>
            </w:r>
          </w:p>
        </w:tc>
        <w:tc>
          <w:tcPr>
            <w:tcW w:w="850" w:type="dxa"/>
          </w:tcPr>
          <w:p>
            <w:pPr>
              <w:pStyle w:val="0"/>
              <w:jc w:val="center"/>
            </w:pPr>
            <w:r>
              <w:rPr>
                <w:sz w:val="20"/>
              </w:rPr>
              <w:t xml:space="preserve">11</w:t>
            </w:r>
          </w:p>
        </w:tc>
        <w:tc>
          <w:tcPr>
            <w:tcW w:w="851" w:type="dxa"/>
          </w:tcPr>
          <w:p>
            <w:pPr>
              <w:pStyle w:val="0"/>
              <w:jc w:val="center"/>
            </w:pPr>
            <w:r>
              <w:rPr>
                <w:sz w:val="20"/>
              </w:rPr>
              <w:t xml:space="preserve">12</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17</w:t>
            </w:r>
          </w:p>
        </w:tc>
        <w:tc>
          <w:tcPr>
            <w:tcW w:w="850" w:type="dxa"/>
            <w:tcBorders>
              <w:bottom w:val="nil"/>
            </w:tcBorders>
          </w:tcPr>
          <w:p>
            <w:pPr>
              <w:pStyle w:val="0"/>
              <w:jc w:val="center"/>
            </w:pPr>
            <w:r>
              <w:rPr>
                <w:sz w:val="20"/>
              </w:rPr>
              <w:t xml:space="preserve">22</w:t>
            </w:r>
          </w:p>
        </w:tc>
        <w:tc>
          <w:tcPr>
            <w:tcW w:w="851" w:type="dxa"/>
            <w:tcBorders>
              <w:bottom w:val="nil"/>
            </w:tcBorders>
          </w:tcPr>
          <w:p>
            <w:pPr>
              <w:pStyle w:val="0"/>
              <w:jc w:val="center"/>
            </w:pPr>
            <w:r>
              <w:rPr>
                <w:sz w:val="20"/>
              </w:rPr>
              <w:t xml:space="preserve">24</w:t>
            </w:r>
          </w:p>
        </w:tc>
        <w:tc>
          <w:tcPr>
            <w:tcW w:w="850" w:type="dxa"/>
            <w:tcBorders>
              <w:bottom w:val="nil"/>
            </w:tcBorders>
          </w:tcPr>
          <w:p>
            <w:pPr>
              <w:pStyle w:val="0"/>
              <w:jc w:val="center"/>
            </w:pPr>
            <w:r>
              <w:rPr>
                <w:sz w:val="20"/>
              </w:rPr>
              <w:t xml:space="preserve">25</w:t>
            </w:r>
          </w:p>
        </w:tc>
        <w:tc>
          <w:tcPr>
            <w:tcW w:w="851" w:type="dxa"/>
            <w:tcBorders>
              <w:bottom w:val="nil"/>
            </w:tcBorders>
          </w:tcPr>
          <w:p>
            <w:pPr>
              <w:pStyle w:val="0"/>
              <w:jc w:val="center"/>
            </w:pPr>
            <w:r>
              <w:rPr>
                <w:sz w:val="20"/>
              </w:rPr>
              <w:t xml:space="preserve">26</w:t>
            </w:r>
          </w:p>
        </w:tc>
        <w:tc>
          <w:tcPr>
            <w:tcW w:w="850" w:type="dxa"/>
            <w:tcBorders>
              <w:bottom w:val="nil"/>
            </w:tcBorders>
          </w:tcPr>
          <w:p>
            <w:pPr>
              <w:pStyle w:val="0"/>
              <w:jc w:val="center"/>
            </w:pPr>
            <w:r>
              <w:rPr>
                <w:sz w:val="20"/>
              </w:rPr>
              <w:t xml:space="preserve">27</w:t>
            </w:r>
          </w:p>
        </w:tc>
        <w:tc>
          <w:tcPr>
            <w:tcW w:w="851" w:type="dxa"/>
            <w:tcBorders>
              <w:bottom w:val="nil"/>
            </w:tcBorders>
          </w:tcPr>
          <w:p>
            <w:pPr>
              <w:pStyle w:val="0"/>
              <w:jc w:val="center"/>
            </w:pPr>
            <w:r>
              <w:rPr>
                <w:sz w:val="20"/>
              </w:rPr>
              <w:t xml:space="preserve">28</w:t>
            </w:r>
          </w:p>
        </w:tc>
        <w:tc>
          <w:tcPr>
            <w:tcW w:w="850" w:type="dxa"/>
            <w:tcBorders>
              <w:bottom w:val="nil"/>
            </w:tcBorders>
          </w:tcPr>
          <w:p>
            <w:pPr>
              <w:pStyle w:val="0"/>
              <w:jc w:val="center"/>
            </w:pPr>
            <w:r>
              <w:rPr>
                <w:sz w:val="20"/>
              </w:rPr>
              <w:t xml:space="preserve">29</w:t>
            </w:r>
          </w:p>
        </w:tc>
        <w:tc>
          <w:tcPr>
            <w:tcW w:w="851" w:type="dxa"/>
            <w:tcBorders>
              <w:bottom w:val="nil"/>
            </w:tcBorders>
          </w:tcPr>
          <w:p>
            <w:pPr>
              <w:pStyle w:val="0"/>
              <w:jc w:val="center"/>
            </w:pPr>
            <w:r>
              <w:rPr>
                <w:sz w:val="20"/>
              </w:rPr>
              <w:t xml:space="preserve">30</w:t>
            </w:r>
          </w:p>
        </w:tc>
      </w:tr>
      <w:tr>
        <w:tblPrEx>
          <w:tblBorders>
            <w:insideH w:val="nil"/>
          </w:tblBorders>
        </w:tblPrEx>
        <w:tc>
          <w:tcPr>
            <w:gridSpan w:val="16"/>
            <w:tcW w:w="15878" w:type="dxa"/>
            <w:tcBorders>
              <w:top w:val="nil"/>
            </w:tcBorders>
          </w:tcPr>
          <w:p>
            <w:pPr>
              <w:pStyle w:val="0"/>
              <w:jc w:val="both"/>
            </w:pPr>
            <w:r>
              <w:rPr>
                <w:sz w:val="20"/>
              </w:rPr>
              <w:t xml:space="preserve">(пп. 1.8 в ред. </w:t>
            </w:r>
            <w:hyperlink w:history="0" r:id="rId12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1.9.</w:t>
            </w:r>
          </w:p>
        </w:tc>
        <w:tc>
          <w:tcPr>
            <w:tcW w:w="3148"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794" w:type="dxa"/>
          </w:tcPr>
          <w:p>
            <w:pPr>
              <w:pStyle w:val="0"/>
              <w:jc w:val="center"/>
            </w:pPr>
            <w:r>
              <w:rPr>
                <w:sz w:val="20"/>
              </w:rPr>
              <w:t xml:space="preserve">тыс. 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12</w:t>
            </w:r>
          </w:p>
        </w:tc>
        <w:tc>
          <w:tcPr>
            <w:tcW w:w="851" w:type="dxa"/>
          </w:tcPr>
          <w:p>
            <w:pPr>
              <w:pStyle w:val="0"/>
              <w:jc w:val="center"/>
            </w:pPr>
            <w:r>
              <w:rPr>
                <w:sz w:val="20"/>
              </w:rPr>
              <w:t xml:space="preserve">15</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цифрового образования детей "IT-куб"</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17</w:t>
            </w:r>
          </w:p>
        </w:tc>
        <w:tc>
          <w:tcPr>
            <w:tcW w:w="851" w:type="dxa"/>
          </w:tcPr>
          <w:p>
            <w:pPr>
              <w:pStyle w:val="0"/>
              <w:jc w:val="center"/>
            </w:pPr>
            <w:r>
              <w:rPr>
                <w:sz w:val="20"/>
              </w:rPr>
              <w:t xml:space="preserve">18,6</w:t>
            </w:r>
          </w:p>
        </w:tc>
        <w:tc>
          <w:tcPr>
            <w:tcW w:w="850" w:type="dxa"/>
          </w:tcPr>
          <w:p>
            <w:pPr>
              <w:pStyle w:val="0"/>
              <w:jc w:val="center"/>
            </w:pPr>
            <w:r>
              <w:rPr>
                <w:sz w:val="20"/>
              </w:rPr>
              <w:t xml:space="preserve">18,8</w:t>
            </w:r>
          </w:p>
        </w:tc>
        <w:tc>
          <w:tcPr>
            <w:tcW w:w="851" w:type="dxa"/>
          </w:tcPr>
          <w:p>
            <w:pPr>
              <w:pStyle w:val="0"/>
              <w:jc w:val="center"/>
            </w:pPr>
            <w:r>
              <w:rPr>
                <w:sz w:val="20"/>
              </w:rPr>
              <w:t xml:space="preserve">18,9</w:t>
            </w:r>
          </w:p>
        </w:tc>
        <w:tc>
          <w:tcPr>
            <w:tcW w:w="850" w:type="dxa"/>
          </w:tcPr>
          <w:p>
            <w:pPr>
              <w:pStyle w:val="0"/>
              <w:jc w:val="center"/>
            </w:pPr>
            <w:r>
              <w:rPr>
                <w:sz w:val="20"/>
              </w:rPr>
              <w:t xml:space="preserve">25,1</w:t>
            </w:r>
          </w:p>
        </w:tc>
        <w:tc>
          <w:tcPr>
            <w:tcW w:w="851" w:type="dxa"/>
          </w:tcPr>
          <w:p>
            <w:pPr>
              <w:pStyle w:val="0"/>
              <w:jc w:val="center"/>
            </w:pPr>
            <w:r>
              <w:rPr>
                <w:sz w:val="20"/>
              </w:rPr>
              <w:t xml:space="preserve">25,2</w:t>
            </w:r>
          </w:p>
        </w:tc>
        <w:tc>
          <w:tcPr>
            <w:tcW w:w="850" w:type="dxa"/>
          </w:tcPr>
          <w:p>
            <w:pPr>
              <w:pStyle w:val="0"/>
              <w:jc w:val="center"/>
            </w:pPr>
            <w:r>
              <w:rPr>
                <w:sz w:val="20"/>
              </w:rPr>
              <w:t xml:space="preserve">25,3</w:t>
            </w:r>
          </w:p>
        </w:tc>
        <w:tc>
          <w:tcPr>
            <w:tcW w:w="851" w:type="dxa"/>
          </w:tcPr>
          <w:p>
            <w:pPr>
              <w:pStyle w:val="0"/>
              <w:jc w:val="center"/>
            </w:pPr>
            <w:r>
              <w:rPr>
                <w:sz w:val="20"/>
              </w:rPr>
              <w:t xml:space="preserve">25,4</w:t>
            </w:r>
          </w:p>
        </w:tc>
        <w:tc>
          <w:tcPr>
            <w:tcW w:w="850" w:type="dxa"/>
          </w:tcPr>
          <w:p>
            <w:pPr>
              <w:pStyle w:val="0"/>
              <w:jc w:val="center"/>
            </w:pPr>
            <w:r>
              <w:rPr>
                <w:sz w:val="20"/>
              </w:rPr>
              <w:t xml:space="preserve">25,5</w:t>
            </w:r>
          </w:p>
        </w:tc>
        <w:tc>
          <w:tcPr>
            <w:tcW w:w="851" w:type="dxa"/>
          </w:tcPr>
          <w:p>
            <w:pPr>
              <w:pStyle w:val="0"/>
              <w:jc w:val="center"/>
            </w:pPr>
            <w:r>
              <w:rPr>
                <w:sz w:val="20"/>
              </w:rPr>
              <w:t xml:space="preserve">25,6</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23</w:t>
            </w:r>
          </w:p>
        </w:tc>
        <w:tc>
          <w:tcPr>
            <w:tcW w:w="851" w:type="dxa"/>
            <w:tcBorders>
              <w:bottom w:val="nil"/>
            </w:tcBorders>
          </w:tcPr>
          <w:p>
            <w:pPr>
              <w:pStyle w:val="0"/>
              <w:jc w:val="center"/>
            </w:pPr>
            <w:r>
              <w:rPr>
                <w:sz w:val="20"/>
              </w:rPr>
              <w:t xml:space="preserve">43</w:t>
            </w:r>
          </w:p>
        </w:tc>
        <w:tc>
          <w:tcPr>
            <w:tcW w:w="850" w:type="dxa"/>
            <w:tcBorders>
              <w:bottom w:val="nil"/>
            </w:tcBorders>
          </w:tcPr>
          <w:p>
            <w:pPr>
              <w:pStyle w:val="0"/>
              <w:jc w:val="center"/>
            </w:pPr>
            <w:r>
              <w:rPr>
                <w:sz w:val="20"/>
              </w:rPr>
              <w:t xml:space="preserve">65</w:t>
            </w:r>
          </w:p>
        </w:tc>
        <w:tc>
          <w:tcPr>
            <w:tcW w:w="851" w:type="dxa"/>
            <w:tcBorders>
              <w:bottom w:val="nil"/>
            </w:tcBorders>
          </w:tcPr>
          <w:p>
            <w:pPr>
              <w:pStyle w:val="0"/>
              <w:jc w:val="center"/>
            </w:pPr>
            <w:r>
              <w:rPr>
                <w:sz w:val="20"/>
              </w:rPr>
              <w:t xml:space="preserve">82</w:t>
            </w:r>
          </w:p>
        </w:tc>
        <w:tc>
          <w:tcPr>
            <w:tcW w:w="850" w:type="dxa"/>
            <w:tcBorders>
              <w:bottom w:val="nil"/>
            </w:tcBorders>
          </w:tcPr>
          <w:p>
            <w:pPr>
              <w:pStyle w:val="0"/>
              <w:jc w:val="center"/>
            </w:pPr>
            <w:r>
              <w:rPr>
                <w:sz w:val="20"/>
              </w:rPr>
              <w:t xml:space="preserve">98</w:t>
            </w:r>
          </w:p>
        </w:tc>
        <w:tc>
          <w:tcPr>
            <w:tcW w:w="851" w:type="dxa"/>
            <w:tcBorders>
              <w:bottom w:val="nil"/>
            </w:tcBorders>
          </w:tcPr>
          <w:p>
            <w:pPr>
              <w:pStyle w:val="0"/>
              <w:jc w:val="center"/>
            </w:pPr>
            <w:r>
              <w:rPr>
                <w:sz w:val="20"/>
              </w:rPr>
              <w:t xml:space="preserve">113</w:t>
            </w:r>
          </w:p>
        </w:tc>
        <w:tc>
          <w:tcPr>
            <w:tcW w:w="850" w:type="dxa"/>
            <w:tcBorders>
              <w:bottom w:val="nil"/>
            </w:tcBorders>
          </w:tcPr>
          <w:p>
            <w:pPr>
              <w:pStyle w:val="0"/>
              <w:jc w:val="center"/>
            </w:pPr>
            <w:r>
              <w:rPr>
                <w:sz w:val="20"/>
              </w:rPr>
              <w:t xml:space="preserve">122</w:t>
            </w:r>
          </w:p>
        </w:tc>
        <w:tc>
          <w:tcPr>
            <w:tcW w:w="851" w:type="dxa"/>
            <w:tcBorders>
              <w:bottom w:val="nil"/>
            </w:tcBorders>
          </w:tcPr>
          <w:p>
            <w:pPr>
              <w:pStyle w:val="0"/>
              <w:jc w:val="center"/>
            </w:pPr>
            <w:r>
              <w:rPr>
                <w:sz w:val="20"/>
              </w:rPr>
              <w:t xml:space="preserve">123</w:t>
            </w:r>
          </w:p>
        </w:tc>
        <w:tc>
          <w:tcPr>
            <w:tcW w:w="850" w:type="dxa"/>
            <w:tcBorders>
              <w:bottom w:val="nil"/>
            </w:tcBorders>
          </w:tcPr>
          <w:p>
            <w:pPr>
              <w:pStyle w:val="0"/>
              <w:jc w:val="center"/>
            </w:pPr>
            <w:r>
              <w:rPr>
                <w:sz w:val="20"/>
              </w:rPr>
              <w:t xml:space="preserve">124</w:t>
            </w:r>
          </w:p>
        </w:tc>
        <w:tc>
          <w:tcPr>
            <w:tcW w:w="851" w:type="dxa"/>
            <w:tcBorders>
              <w:bottom w:val="nil"/>
            </w:tcBorders>
          </w:tcPr>
          <w:p>
            <w:pPr>
              <w:pStyle w:val="0"/>
              <w:jc w:val="center"/>
            </w:pPr>
            <w:r>
              <w:rPr>
                <w:sz w:val="20"/>
              </w:rPr>
              <w:t xml:space="preserve">125</w:t>
            </w:r>
          </w:p>
        </w:tc>
        <w:tc>
          <w:tcPr>
            <w:tcW w:w="850" w:type="dxa"/>
            <w:tcBorders>
              <w:bottom w:val="nil"/>
            </w:tcBorders>
          </w:tcPr>
          <w:p>
            <w:pPr>
              <w:pStyle w:val="0"/>
              <w:jc w:val="center"/>
            </w:pPr>
            <w:r>
              <w:rPr>
                <w:sz w:val="20"/>
              </w:rPr>
              <w:t xml:space="preserve">126</w:t>
            </w:r>
          </w:p>
        </w:tc>
        <w:tc>
          <w:tcPr>
            <w:tcW w:w="851" w:type="dxa"/>
            <w:tcBorders>
              <w:bottom w:val="nil"/>
            </w:tcBorders>
          </w:tcPr>
          <w:p>
            <w:pPr>
              <w:pStyle w:val="0"/>
              <w:jc w:val="center"/>
            </w:pPr>
            <w:r>
              <w:rPr>
                <w:sz w:val="20"/>
              </w:rPr>
              <w:t xml:space="preserve">127</w:t>
            </w:r>
          </w:p>
        </w:tc>
      </w:tr>
      <w:tr>
        <w:tblPrEx>
          <w:tblBorders>
            <w:insideH w:val="nil"/>
          </w:tblBorders>
        </w:tblPrEx>
        <w:tc>
          <w:tcPr>
            <w:gridSpan w:val="16"/>
            <w:tcW w:w="15878" w:type="dxa"/>
            <w:tcBorders>
              <w:top w:val="nil"/>
            </w:tcBorders>
          </w:tcPr>
          <w:p>
            <w:pPr>
              <w:pStyle w:val="0"/>
              <w:jc w:val="both"/>
            </w:pPr>
            <w:r>
              <w:rPr>
                <w:sz w:val="20"/>
              </w:rPr>
              <w:t xml:space="preserve">(пп. 1.9 в ред. </w:t>
            </w:r>
            <w:hyperlink w:history="0" r:id="rId12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1.10.</w:t>
            </w:r>
          </w:p>
        </w:tc>
        <w:tc>
          <w:tcPr>
            <w:tcW w:w="3148" w:type="dxa"/>
          </w:tcPr>
          <w:p>
            <w:pPr>
              <w:pStyle w:val="0"/>
            </w:pPr>
            <w:r>
              <w:rPr>
                <w:sz w:val="20"/>
              </w:rPr>
              <w:t xml:space="preserve">Региональный проект "Создание цифровой образовательной среды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общеобразовательных организаций, в которых внедрена целевая модель цифровой образовательной среды</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15</w:t>
            </w:r>
          </w:p>
        </w:tc>
        <w:tc>
          <w:tcPr>
            <w:tcW w:w="851" w:type="dxa"/>
          </w:tcPr>
          <w:p>
            <w:pPr>
              <w:pStyle w:val="0"/>
              <w:jc w:val="center"/>
            </w:pPr>
            <w:r>
              <w:rPr>
                <w:sz w:val="20"/>
              </w:rPr>
              <w:t xml:space="preserve">68</w:t>
            </w:r>
          </w:p>
        </w:tc>
        <w:tc>
          <w:tcPr>
            <w:tcW w:w="850" w:type="dxa"/>
          </w:tcPr>
          <w:p>
            <w:pPr>
              <w:pStyle w:val="0"/>
              <w:jc w:val="center"/>
            </w:pPr>
            <w:r>
              <w:rPr>
                <w:sz w:val="20"/>
              </w:rPr>
              <w:t xml:space="preserve">98</w:t>
            </w:r>
          </w:p>
        </w:tc>
        <w:tc>
          <w:tcPr>
            <w:tcW w:w="851" w:type="dxa"/>
          </w:tcPr>
          <w:p>
            <w:pPr>
              <w:pStyle w:val="0"/>
              <w:jc w:val="center"/>
            </w:pPr>
            <w:r>
              <w:rPr>
                <w:sz w:val="20"/>
              </w:rPr>
              <w:t xml:space="preserve">65</w:t>
            </w:r>
          </w:p>
        </w:tc>
        <w:tc>
          <w:tcPr>
            <w:tcW w:w="850" w:type="dxa"/>
          </w:tcPr>
          <w:p>
            <w:pPr>
              <w:pStyle w:val="0"/>
              <w:jc w:val="center"/>
            </w:pPr>
            <w:r>
              <w:rPr>
                <w:sz w:val="20"/>
              </w:rPr>
              <w:t xml:space="preserve">26</w:t>
            </w:r>
          </w:p>
        </w:tc>
        <w:tc>
          <w:tcPr>
            <w:tcW w:w="851" w:type="dxa"/>
          </w:tcPr>
          <w:p>
            <w:pPr>
              <w:pStyle w:val="0"/>
              <w:jc w:val="center"/>
            </w:pPr>
            <w:r>
              <w:rPr>
                <w:sz w:val="20"/>
              </w:rPr>
              <w:t xml:space="preserve">47</w:t>
            </w:r>
          </w:p>
        </w:tc>
        <w:tc>
          <w:tcPr>
            <w:tcW w:w="850" w:type="dxa"/>
          </w:tcPr>
          <w:p>
            <w:pPr>
              <w:pStyle w:val="0"/>
              <w:jc w:val="center"/>
            </w:pPr>
            <w:r>
              <w:rPr>
                <w:sz w:val="20"/>
              </w:rPr>
              <w:t xml:space="preserve">54</w:t>
            </w:r>
          </w:p>
        </w:tc>
        <w:tc>
          <w:tcPr>
            <w:tcW w:w="851" w:type="dxa"/>
          </w:tcPr>
          <w:p>
            <w:pPr>
              <w:pStyle w:val="0"/>
              <w:jc w:val="center"/>
            </w:pPr>
            <w:r>
              <w:rPr>
                <w:sz w:val="20"/>
              </w:rPr>
              <w:t xml:space="preserve">55</w:t>
            </w:r>
          </w:p>
        </w:tc>
        <w:tc>
          <w:tcPr>
            <w:tcW w:w="850" w:type="dxa"/>
          </w:tcPr>
          <w:p>
            <w:pPr>
              <w:pStyle w:val="0"/>
              <w:jc w:val="center"/>
            </w:pPr>
            <w:r>
              <w:rPr>
                <w:sz w:val="20"/>
              </w:rPr>
              <w:t xml:space="preserve">56</w:t>
            </w:r>
          </w:p>
        </w:tc>
        <w:tc>
          <w:tcPr>
            <w:tcW w:w="851" w:type="dxa"/>
          </w:tcPr>
          <w:p>
            <w:pPr>
              <w:pStyle w:val="0"/>
              <w:jc w:val="center"/>
            </w:pPr>
            <w:r>
              <w:rPr>
                <w:sz w:val="20"/>
              </w:rPr>
              <w:t xml:space="preserve">57</w:t>
            </w:r>
          </w:p>
        </w:tc>
        <w:tc>
          <w:tcPr>
            <w:tcW w:w="850" w:type="dxa"/>
          </w:tcPr>
          <w:p>
            <w:pPr>
              <w:pStyle w:val="0"/>
              <w:jc w:val="center"/>
            </w:pPr>
            <w:r>
              <w:rPr>
                <w:sz w:val="20"/>
              </w:rPr>
              <w:t xml:space="preserve">58</w:t>
            </w:r>
          </w:p>
        </w:tc>
        <w:tc>
          <w:tcPr>
            <w:tcW w:w="851" w:type="dxa"/>
          </w:tcPr>
          <w:p>
            <w:pPr>
              <w:pStyle w:val="0"/>
              <w:jc w:val="center"/>
            </w:pPr>
            <w:r>
              <w:rPr>
                <w:sz w:val="20"/>
              </w:rPr>
              <w:t xml:space="preserve">59</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созданных центров цифрового образования детей "IT-куб"</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3</w:t>
            </w:r>
          </w:p>
        </w:tc>
        <w:tc>
          <w:tcPr>
            <w:tcW w:w="851"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4</w:t>
            </w:r>
          </w:p>
        </w:tc>
        <w:tc>
          <w:tcPr>
            <w:tcW w:w="851" w:type="dxa"/>
            <w:tcBorders>
              <w:bottom w:val="nil"/>
            </w:tcBorders>
          </w:tcPr>
          <w:p>
            <w:pPr>
              <w:pStyle w:val="0"/>
              <w:jc w:val="center"/>
            </w:pPr>
            <w:r>
              <w:rPr>
                <w:sz w:val="20"/>
              </w:rPr>
              <w:t xml:space="preserve">5</w:t>
            </w:r>
          </w:p>
        </w:tc>
        <w:tc>
          <w:tcPr>
            <w:tcW w:w="850" w:type="dxa"/>
            <w:tcBorders>
              <w:bottom w:val="nil"/>
            </w:tcBorders>
          </w:tcPr>
          <w:p>
            <w:pPr>
              <w:pStyle w:val="0"/>
              <w:jc w:val="center"/>
            </w:pPr>
            <w:r>
              <w:rPr>
                <w:sz w:val="20"/>
              </w:rPr>
              <w:t xml:space="preserve">6</w:t>
            </w:r>
          </w:p>
        </w:tc>
        <w:tc>
          <w:tcPr>
            <w:tcW w:w="851"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8</w:t>
            </w:r>
          </w:p>
        </w:tc>
        <w:tc>
          <w:tcPr>
            <w:tcW w:w="851" w:type="dxa"/>
            <w:tcBorders>
              <w:bottom w:val="nil"/>
            </w:tcBorders>
          </w:tcPr>
          <w:p>
            <w:pPr>
              <w:pStyle w:val="0"/>
              <w:jc w:val="center"/>
            </w:pPr>
            <w:r>
              <w:rPr>
                <w:sz w:val="20"/>
              </w:rPr>
              <w:t xml:space="preserve">9</w:t>
            </w:r>
          </w:p>
        </w:tc>
      </w:tr>
      <w:tr>
        <w:tblPrEx>
          <w:tblBorders>
            <w:insideH w:val="nil"/>
          </w:tblBorders>
        </w:tblPrEx>
        <w:tc>
          <w:tcPr>
            <w:gridSpan w:val="16"/>
            <w:tcW w:w="15878" w:type="dxa"/>
            <w:tcBorders>
              <w:top w:val="nil"/>
            </w:tcBorders>
          </w:tcPr>
          <w:p>
            <w:pPr>
              <w:pStyle w:val="0"/>
              <w:jc w:val="both"/>
            </w:pPr>
            <w:r>
              <w:rPr>
                <w:sz w:val="20"/>
              </w:rPr>
              <w:t xml:space="preserve">(пп. 1.10 в ред. </w:t>
            </w:r>
            <w:hyperlink w:history="0" r:id="rId12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w:t>
            </w:r>
          </w:p>
          <w:p>
            <w:pPr>
              <w:pStyle w:val="0"/>
              <w:jc w:val="both"/>
            </w:pPr>
            <w:r>
              <w:rPr>
                <w:sz w:val="20"/>
              </w:rPr>
              <w:t xml:space="preserve">N 401-П)</w:t>
            </w:r>
          </w:p>
        </w:tc>
      </w:tr>
      <w:tr>
        <w:tc>
          <w:tcPr>
            <w:tcW w:w="737" w:type="dxa"/>
            <w:vMerge w:val="restart"/>
          </w:tcPr>
          <w:p>
            <w:pPr>
              <w:pStyle w:val="0"/>
              <w:jc w:val="center"/>
            </w:pPr>
            <w:r>
              <w:rPr>
                <w:sz w:val="20"/>
              </w:rPr>
              <w:t xml:space="preserve">1.11.</w:t>
            </w:r>
          </w:p>
        </w:tc>
        <w:tc>
          <w:tcPr>
            <w:tcW w:w="3148" w:type="dxa"/>
          </w:tcPr>
          <w:p>
            <w:pPr>
              <w:pStyle w:val="0"/>
            </w:pPr>
            <w:r>
              <w:rPr>
                <w:sz w:val="20"/>
              </w:rPr>
              <w:t xml:space="preserve">Региональный проект "Поддержка семей Кировской области, имеющих детей"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794" w:type="dxa"/>
          </w:tcPr>
          <w:p>
            <w:pPr>
              <w:pStyle w:val="0"/>
              <w:jc w:val="center"/>
            </w:pPr>
            <w:r>
              <w:rPr>
                <w:sz w:val="20"/>
              </w:rPr>
              <w:t xml:space="preserve">тыс. 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20</w:t>
            </w:r>
          </w:p>
        </w:tc>
        <w:tc>
          <w:tcPr>
            <w:tcW w:w="851" w:type="dxa"/>
          </w:tcPr>
          <w:p>
            <w:pPr>
              <w:pStyle w:val="0"/>
              <w:jc w:val="center"/>
            </w:pPr>
            <w:r>
              <w:rPr>
                <w:sz w:val="20"/>
              </w:rPr>
              <w:t xml:space="preserve">20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W w:w="737" w:type="dxa"/>
            <w:tcBorders>
              <w:bottom w:val="nil"/>
            </w:tcBorders>
          </w:tcPr>
          <w:p>
            <w:pPr>
              <w:pStyle w:val="0"/>
              <w:jc w:val="center"/>
            </w:pPr>
            <w:r>
              <w:rPr>
                <w:sz w:val="20"/>
              </w:rPr>
              <w:t xml:space="preserve">1.12.</w:t>
            </w:r>
          </w:p>
        </w:tc>
        <w:tc>
          <w:tcPr>
            <w:gridSpan w:val="15"/>
            <w:tcW w:w="15141" w:type="dxa"/>
            <w:tcBorders>
              <w:bottom w:val="nil"/>
            </w:tcBorders>
          </w:tcPr>
          <w:p>
            <w:pPr>
              <w:pStyle w:val="0"/>
              <w:jc w:val="both"/>
            </w:pPr>
            <w:r>
              <w:rPr>
                <w:sz w:val="20"/>
              </w:rPr>
              <w:t xml:space="preserve">Исключен. - </w:t>
            </w:r>
            <w:hyperlink w:history="0" r:id="rId12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outlineLvl w:val="2"/>
              <w:jc w:val="center"/>
            </w:pPr>
            <w:r>
              <w:rPr>
                <w:sz w:val="20"/>
              </w:rPr>
              <w:t xml:space="preserve">2.</w:t>
            </w:r>
          </w:p>
        </w:tc>
        <w:tc>
          <w:tcPr>
            <w:tcW w:w="3148" w:type="dxa"/>
          </w:tcPr>
          <w:p>
            <w:pPr>
              <w:pStyle w:val="0"/>
            </w:pPr>
            <w:r>
              <w:rPr>
                <w:sz w:val="20"/>
              </w:rPr>
              <w:t xml:space="preserve">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466</w:t>
            </w:r>
          </w:p>
        </w:tc>
        <w:tc>
          <w:tcPr>
            <w:tcW w:w="992" w:type="dxa"/>
          </w:tcPr>
          <w:p>
            <w:pPr>
              <w:pStyle w:val="0"/>
              <w:jc w:val="center"/>
            </w:pPr>
            <w:r>
              <w:rPr>
                <w:sz w:val="20"/>
              </w:rPr>
              <w:t xml:space="preserve">470</w:t>
            </w:r>
          </w:p>
        </w:tc>
        <w:tc>
          <w:tcPr>
            <w:tcW w:w="851" w:type="dxa"/>
          </w:tcPr>
          <w:p>
            <w:pPr>
              <w:pStyle w:val="0"/>
              <w:jc w:val="center"/>
            </w:pPr>
            <w:r>
              <w:rPr>
                <w:sz w:val="20"/>
              </w:rPr>
              <w:t xml:space="preserve">460</w:t>
            </w:r>
          </w:p>
        </w:tc>
        <w:tc>
          <w:tcPr>
            <w:tcW w:w="850" w:type="dxa"/>
          </w:tcPr>
          <w:p>
            <w:pPr>
              <w:pStyle w:val="0"/>
              <w:jc w:val="center"/>
            </w:pPr>
            <w:r>
              <w:rPr>
                <w:sz w:val="20"/>
              </w:rPr>
              <w:t xml:space="preserve">370</w:t>
            </w:r>
          </w:p>
        </w:tc>
        <w:tc>
          <w:tcPr>
            <w:tcW w:w="851" w:type="dxa"/>
          </w:tcPr>
          <w:p>
            <w:pPr>
              <w:pStyle w:val="0"/>
              <w:jc w:val="center"/>
            </w:pPr>
            <w:r>
              <w:rPr>
                <w:sz w:val="20"/>
              </w:rPr>
              <w:t xml:space="preserve">681</w:t>
            </w:r>
          </w:p>
        </w:tc>
        <w:tc>
          <w:tcPr>
            <w:tcW w:w="850" w:type="dxa"/>
          </w:tcPr>
          <w:p>
            <w:pPr>
              <w:pStyle w:val="0"/>
              <w:jc w:val="center"/>
            </w:pPr>
            <w:r>
              <w:rPr>
                <w:sz w:val="20"/>
              </w:rPr>
              <w:t xml:space="preserve">681</w:t>
            </w:r>
          </w:p>
        </w:tc>
        <w:tc>
          <w:tcPr>
            <w:tcW w:w="851" w:type="dxa"/>
          </w:tcPr>
          <w:p>
            <w:pPr>
              <w:pStyle w:val="0"/>
              <w:jc w:val="center"/>
            </w:pPr>
            <w:r>
              <w:rPr>
                <w:sz w:val="20"/>
              </w:rPr>
              <w:t xml:space="preserve">680</w:t>
            </w:r>
          </w:p>
        </w:tc>
        <w:tc>
          <w:tcPr>
            <w:tcW w:w="850" w:type="dxa"/>
          </w:tcPr>
          <w:p>
            <w:pPr>
              <w:pStyle w:val="0"/>
              <w:jc w:val="center"/>
            </w:pPr>
            <w:r>
              <w:rPr>
                <w:sz w:val="20"/>
              </w:rPr>
              <w:t xml:space="preserve">680</w:t>
            </w:r>
          </w:p>
        </w:tc>
        <w:tc>
          <w:tcPr>
            <w:tcW w:w="851" w:type="dxa"/>
          </w:tcPr>
          <w:p>
            <w:pPr>
              <w:pStyle w:val="0"/>
              <w:jc w:val="center"/>
            </w:pPr>
            <w:r>
              <w:rPr>
                <w:sz w:val="20"/>
              </w:rPr>
              <w:t xml:space="preserve">680</w:t>
            </w:r>
          </w:p>
        </w:tc>
        <w:tc>
          <w:tcPr>
            <w:tcW w:w="850" w:type="dxa"/>
          </w:tcPr>
          <w:p>
            <w:pPr>
              <w:pStyle w:val="0"/>
              <w:jc w:val="center"/>
            </w:pPr>
            <w:r>
              <w:rPr>
                <w:sz w:val="20"/>
              </w:rPr>
              <w:t xml:space="preserve">680</w:t>
            </w:r>
          </w:p>
        </w:tc>
        <w:tc>
          <w:tcPr>
            <w:tcW w:w="851" w:type="dxa"/>
          </w:tcPr>
          <w:p>
            <w:pPr>
              <w:pStyle w:val="0"/>
              <w:jc w:val="center"/>
            </w:pPr>
            <w:r>
              <w:rPr>
                <w:sz w:val="20"/>
              </w:rPr>
              <w:t xml:space="preserve">680</w:t>
            </w:r>
          </w:p>
        </w:tc>
        <w:tc>
          <w:tcPr>
            <w:tcW w:w="850" w:type="dxa"/>
          </w:tcPr>
          <w:p>
            <w:pPr>
              <w:pStyle w:val="0"/>
              <w:jc w:val="center"/>
            </w:pPr>
            <w:r>
              <w:rPr>
                <w:sz w:val="20"/>
              </w:rPr>
              <w:t xml:space="preserve">680</w:t>
            </w:r>
          </w:p>
        </w:tc>
        <w:tc>
          <w:tcPr>
            <w:tcW w:w="851" w:type="dxa"/>
          </w:tcPr>
          <w:p>
            <w:pPr>
              <w:pStyle w:val="0"/>
              <w:jc w:val="center"/>
            </w:pPr>
            <w:r>
              <w:rPr>
                <w:sz w:val="20"/>
              </w:rPr>
              <w:t xml:space="preserve">680</w:t>
            </w:r>
          </w:p>
        </w:tc>
      </w:tr>
      <w:tr>
        <w:tc>
          <w:tcPr>
            <w:tcBorders>
              <w:bottom w:val="nil"/>
            </w:tcBorders>
            <w:vMerge w:val="continue"/>
          </w:tcPr>
          <w:p/>
        </w:tc>
        <w:tc>
          <w:tcPr>
            <w:tcW w:w="3148" w:type="dxa"/>
          </w:tcPr>
          <w:p>
            <w:pPr>
              <w:pStyle w:val="0"/>
            </w:pPr>
            <w:r>
              <w:rPr>
                <w:sz w:val="20"/>
                <w:i w:val="on"/>
              </w:rPr>
              <w:t xml:space="preserve">Задача "Пропаганда и развитие семейных форм жизнеустройства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tc>
        <w:tc>
          <w:tcPr>
            <w:tcW w:w="794" w:type="dxa"/>
          </w:tcPr>
          <w:p>
            <w:pPr>
              <w:pStyle w:val="0"/>
              <w:jc w:val="center"/>
            </w:pPr>
            <w:r>
              <w:rPr>
                <w:sz w:val="20"/>
              </w:rPr>
              <w:t xml:space="preserve">%</w:t>
            </w:r>
          </w:p>
        </w:tc>
        <w:tc>
          <w:tcPr>
            <w:tcW w:w="851" w:type="dxa"/>
          </w:tcPr>
          <w:p>
            <w:pPr>
              <w:pStyle w:val="0"/>
              <w:jc w:val="center"/>
            </w:pPr>
            <w:r>
              <w:rPr>
                <w:sz w:val="20"/>
              </w:rPr>
              <w:t xml:space="preserve">69</w:t>
            </w:r>
          </w:p>
        </w:tc>
        <w:tc>
          <w:tcPr>
            <w:tcW w:w="992" w:type="dxa"/>
          </w:tcPr>
          <w:p>
            <w:pPr>
              <w:pStyle w:val="0"/>
              <w:jc w:val="center"/>
            </w:pPr>
            <w:r>
              <w:rPr>
                <w:sz w:val="20"/>
              </w:rPr>
              <w:t xml:space="preserve">69</w:t>
            </w:r>
          </w:p>
        </w:tc>
        <w:tc>
          <w:tcPr>
            <w:tcW w:w="851" w:type="dxa"/>
          </w:tcPr>
          <w:p>
            <w:pPr>
              <w:pStyle w:val="0"/>
              <w:jc w:val="center"/>
            </w:pPr>
            <w:r>
              <w:rPr>
                <w:sz w:val="20"/>
              </w:rPr>
              <w:t xml:space="preserve">69</w:t>
            </w:r>
          </w:p>
        </w:tc>
        <w:tc>
          <w:tcPr>
            <w:tcW w:w="850" w:type="dxa"/>
          </w:tcPr>
          <w:p>
            <w:pPr>
              <w:pStyle w:val="0"/>
              <w:jc w:val="center"/>
            </w:pPr>
            <w:r>
              <w:rPr>
                <w:sz w:val="20"/>
              </w:rPr>
              <w:t xml:space="preserve">69</w:t>
            </w:r>
          </w:p>
        </w:tc>
        <w:tc>
          <w:tcPr>
            <w:tcW w:w="851" w:type="dxa"/>
          </w:tcPr>
          <w:p>
            <w:pPr>
              <w:pStyle w:val="0"/>
              <w:jc w:val="center"/>
            </w:pPr>
            <w:r>
              <w:rPr>
                <w:sz w:val="20"/>
              </w:rPr>
              <w:t xml:space="preserve">69</w:t>
            </w:r>
          </w:p>
        </w:tc>
        <w:tc>
          <w:tcPr>
            <w:tcW w:w="850" w:type="dxa"/>
          </w:tcPr>
          <w:p>
            <w:pPr>
              <w:pStyle w:val="0"/>
              <w:jc w:val="center"/>
            </w:pPr>
            <w:r>
              <w:rPr>
                <w:sz w:val="20"/>
              </w:rPr>
              <w:t xml:space="preserve">74</w:t>
            </w:r>
          </w:p>
        </w:tc>
        <w:tc>
          <w:tcPr>
            <w:tcW w:w="851" w:type="dxa"/>
          </w:tcPr>
          <w:p>
            <w:pPr>
              <w:pStyle w:val="0"/>
              <w:jc w:val="center"/>
            </w:pPr>
            <w:r>
              <w:rPr>
                <w:sz w:val="20"/>
              </w:rPr>
              <w:t xml:space="preserve">74</w:t>
            </w:r>
          </w:p>
        </w:tc>
        <w:tc>
          <w:tcPr>
            <w:tcW w:w="850" w:type="dxa"/>
          </w:tcPr>
          <w:p>
            <w:pPr>
              <w:pStyle w:val="0"/>
              <w:jc w:val="center"/>
            </w:pPr>
            <w:r>
              <w:rPr>
                <w:sz w:val="20"/>
              </w:rPr>
              <w:t xml:space="preserve">74</w:t>
            </w:r>
          </w:p>
        </w:tc>
        <w:tc>
          <w:tcPr>
            <w:tcW w:w="851" w:type="dxa"/>
          </w:tcPr>
          <w:p>
            <w:pPr>
              <w:pStyle w:val="0"/>
              <w:jc w:val="center"/>
            </w:pPr>
            <w:r>
              <w:rPr>
                <w:sz w:val="20"/>
              </w:rPr>
              <w:t xml:space="preserve">74</w:t>
            </w:r>
          </w:p>
        </w:tc>
        <w:tc>
          <w:tcPr>
            <w:tcW w:w="850" w:type="dxa"/>
          </w:tcPr>
          <w:p>
            <w:pPr>
              <w:pStyle w:val="0"/>
              <w:jc w:val="center"/>
            </w:pPr>
            <w:r>
              <w:rPr>
                <w:sz w:val="20"/>
              </w:rPr>
              <w:t xml:space="preserve">74</w:t>
            </w:r>
          </w:p>
        </w:tc>
        <w:tc>
          <w:tcPr>
            <w:tcW w:w="851" w:type="dxa"/>
          </w:tcPr>
          <w:p>
            <w:pPr>
              <w:pStyle w:val="0"/>
              <w:jc w:val="center"/>
            </w:pPr>
            <w:r>
              <w:rPr>
                <w:sz w:val="20"/>
              </w:rPr>
              <w:t xml:space="preserve">74</w:t>
            </w:r>
          </w:p>
        </w:tc>
        <w:tc>
          <w:tcPr>
            <w:tcW w:w="850" w:type="dxa"/>
          </w:tcPr>
          <w:p>
            <w:pPr>
              <w:pStyle w:val="0"/>
              <w:jc w:val="center"/>
            </w:pPr>
            <w:r>
              <w:rPr>
                <w:sz w:val="20"/>
              </w:rPr>
              <w:t xml:space="preserve">74</w:t>
            </w:r>
          </w:p>
        </w:tc>
        <w:tc>
          <w:tcPr>
            <w:tcW w:w="851" w:type="dxa"/>
          </w:tcPr>
          <w:p>
            <w:pPr>
              <w:pStyle w:val="0"/>
              <w:jc w:val="center"/>
            </w:pPr>
            <w:r>
              <w:rPr>
                <w:sz w:val="20"/>
              </w:rPr>
              <w:t xml:space="preserve">74</w:t>
            </w:r>
          </w:p>
        </w:tc>
      </w:tr>
      <w:tr>
        <w:tc>
          <w:tcPr>
            <w:tcBorders>
              <w:bottom w:val="nil"/>
            </w:tcBorders>
            <w:vMerge w:val="continue"/>
          </w:tcPr>
          <w:p/>
        </w:tc>
        <w:tc>
          <w:tcPr>
            <w:tcW w:w="3148" w:type="dxa"/>
          </w:tcPr>
          <w:p>
            <w:pPr>
              <w:pStyle w:val="0"/>
            </w:pPr>
            <w:r>
              <w:rPr>
                <w:sz w:val="20"/>
                <w:i w:val="on"/>
              </w:rPr>
              <w:t xml:space="preserve">Задача "Развитие механизмов социальной адаптации и интеграции в общество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794" w:type="dxa"/>
          </w:tcPr>
          <w:p>
            <w:pPr>
              <w:pStyle w:val="0"/>
              <w:jc w:val="center"/>
            </w:pPr>
            <w:r>
              <w:rPr>
                <w:sz w:val="20"/>
              </w:rPr>
              <w:t xml:space="preserve">%</w:t>
            </w:r>
          </w:p>
        </w:tc>
        <w:tc>
          <w:tcPr>
            <w:tcW w:w="851" w:type="dxa"/>
          </w:tcPr>
          <w:p>
            <w:pPr>
              <w:pStyle w:val="0"/>
              <w:jc w:val="center"/>
            </w:pPr>
            <w:r>
              <w:rPr>
                <w:sz w:val="20"/>
              </w:rPr>
              <w:t xml:space="preserve">98,9</w:t>
            </w:r>
          </w:p>
        </w:tc>
        <w:tc>
          <w:tcPr>
            <w:tcW w:w="992" w:type="dxa"/>
          </w:tcPr>
          <w:p>
            <w:pPr>
              <w:pStyle w:val="0"/>
              <w:jc w:val="center"/>
            </w:pPr>
            <w:r>
              <w:rPr>
                <w:sz w:val="20"/>
              </w:rPr>
              <w:t xml:space="preserve">98,9</w:t>
            </w:r>
          </w:p>
        </w:tc>
        <w:tc>
          <w:tcPr>
            <w:tcW w:w="851" w:type="dxa"/>
          </w:tcPr>
          <w:p>
            <w:pPr>
              <w:pStyle w:val="0"/>
              <w:jc w:val="center"/>
            </w:pPr>
            <w:r>
              <w:rPr>
                <w:sz w:val="20"/>
              </w:rPr>
              <w:t xml:space="preserve">98,9</w:t>
            </w:r>
          </w:p>
        </w:tc>
        <w:tc>
          <w:tcPr>
            <w:tcW w:w="850" w:type="dxa"/>
          </w:tcPr>
          <w:p>
            <w:pPr>
              <w:pStyle w:val="0"/>
              <w:jc w:val="center"/>
            </w:pPr>
            <w:r>
              <w:rPr>
                <w:sz w:val="20"/>
              </w:rPr>
              <w:t xml:space="preserve">98,9</w:t>
            </w:r>
          </w:p>
        </w:tc>
        <w:tc>
          <w:tcPr>
            <w:tcW w:w="851" w:type="dxa"/>
          </w:tcPr>
          <w:p>
            <w:pPr>
              <w:pStyle w:val="0"/>
              <w:jc w:val="center"/>
            </w:pPr>
            <w:r>
              <w:rPr>
                <w:sz w:val="20"/>
              </w:rPr>
              <w:t xml:space="preserve">73,7</w:t>
            </w:r>
          </w:p>
        </w:tc>
        <w:tc>
          <w:tcPr>
            <w:tcW w:w="850" w:type="dxa"/>
          </w:tcPr>
          <w:p>
            <w:pPr>
              <w:pStyle w:val="0"/>
              <w:jc w:val="center"/>
            </w:pPr>
            <w:r>
              <w:rPr>
                <w:sz w:val="20"/>
              </w:rPr>
              <w:t xml:space="preserve">84,5</w:t>
            </w:r>
          </w:p>
        </w:tc>
        <w:tc>
          <w:tcPr>
            <w:tcW w:w="851" w:type="dxa"/>
          </w:tcPr>
          <w:p>
            <w:pPr>
              <w:pStyle w:val="0"/>
              <w:jc w:val="center"/>
            </w:pPr>
            <w:r>
              <w:rPr>
                <w:sz w:val="20"/>
              </w:rPr>
              <w:t xml:space="preserve">84,5</w:t>
            </w:r>
          </w:p>
        </w:tc>
        <w:tc>
          <w:tcPr>
            <w:tcW w:w="850" w:type="dxa"/>
          </w:tcPr>
          <w:p>
            <w:pPr>
              <w:pStyle w:val="0"/>
              <w:jc w:val="center"/>
            </w:pPr>
            <w:r>
              <w:rPr>
                <w:sz w:val="20"/>
              </w:rPr>
              <w:t xml:space="preserve">84,5</w:t>
            </w:r>
          </w:p>
        </w:tc>
        <w:tc>
          <w:tcPr>
            <w:tcW w:w="851" w:type="dxa"/>
          </w:tcPr>
          <w:p>
            <w:pPr>
              <w:pStyle w:val="0"/>
              <w:jc w:val="center"/>
            </w:pPr>
            <w:r>
              <w:rPr>
                <w:sz w:val="20"/>
              </w:rPr>
              <w:t xml:space="preserve">84,5</w:t>
            </w:r>
          </w:p>
        </w:tc>
        <w:tc>
          <w:tcPr>
            <w:tcW w:w="850" w:type="dxa"/>
          </w:tcPr>
          <w:p>
            <w:pPr>
              <w:pStyle w:val="0"/>
              <w:jc w:val="center"/>
            </w:pPr>
            <w:r>
              <w:rPr>
                <w:sz w:val="20"/>
              </w:rPr>
              <w:t xml:space="preserve">84,5</w:t>
            </w:r>
          </w:p>
        </w:tc>
        <w:tc>
          <w:tcPr>
            <w:tcW w:w="851" w:type="dxa"/>
          </w:tcPr>
          <w:p>
            <w:pPr>
              <w:pStyle w:val="0"/>
              <w:jc w:val="center"/>
            </w:pPr>
            <w:r>
              <w:rPr>
                <w:sz w:val="20"/>
              </w:rPr>
              <w:t xml:space="preserve">84,5</w:t>
            </w:r>
          </w:p>
        </w:tc>
        <w:tc>
          <w:tcPr>
            <w:tcW w:w="850" w:type="dxa"/>
          </w:tcPr>
          <w:p>
            <w:pPr>
              <w:pStyle w:val="0"/>
              <w:jc w:val="center"/>
            </w:pPr>
            <w:r>
              <w:rPr>
                <w:sz w:val="20"/>
              </w:rPr>
              <w:t xml:space="preserve">84,5</w:t>
            </w:r>
          </w:p>
        </w:tc>
        <w:tc>
          <w:tcPr>
            <w:tcW w:w="851" w:type="dxa"/>
          </w:tcPr>
          <w:p>
            <w:pPr>
              <w:pStyle w:val="0"/>
              <w:jc w:val="center"/>
            </w:pPr>
            <w:r>
              <w:rPr>
                <w:sz w:val="20"/>
              </w:rPr>
              <w:t xml:space="preserve">84,5</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c>
          <w:tcPr>
            <w:tcW w:w="794" w:type="dxa"/>
            <w:tcBorders>
              <w:bottom w:val="nil"/>
            </w:tcBorders>
          </w:tcPr>
          <w:p>
            <w:pPr>
              <w:pStyle w:val="0"/>
              <w:jc w:val="center"/>
            </w:pPr>
            <w:r>
              <w:rPr>
                <w:sz w:val="20"/>
              </w:rPr>
              <w:t xml:space="preserve">человек</w:t>
            </w:r>
          </w:p>
        </w:tc>
        <w:tc>
          <w:tcPr>
            <w:tcW w:w="851" w:type="dxa"/>
            <w:tcBorders>
              <w:bottom w:val="nil"/>
            </w:tcBorders>
          </w:tcPr>
          <w:p>
            <w:pPr>
              <w:pStyle w:val="0"/>
              <w:jc w:val="center"/>
            </w:pPr>
            <w:r>
              <w:rPr>
                <w:sz w:val="20"/>
              </w:rPr>
              <w:t xml:space="preserve">920</w:t>
            </w:r>
          </w:p>
        </w:tc>
        <w:tc>
          <w:tcPr>
            <w:tcW w:w="992" w:type="dxa"/>
            <w:tcBorders>
              <w:bottom w:val="nil"/>
            </w:tcBorders>
          </w:tcPr>
          <w:p>
            <w:pPr>
              <w:pStyle w:val="0"/>
              <w:jc w:val="center"/>
            </w:pPr>
            <w:r>
              <w:rPr>
                <w:sz w:val="20"/>
              </w:rPr>
              <w:t xml:space="preserve">930</w:t>
            </w:r>
          </w:p>
        </w:tc>
        <w:tc>
          <w:tcPr>
            <w:tcW w:w="851" w:type="dxa"/>
            <w:tcBorders>
              <w:bottom w:val="nil"/>
            </w:tcBorders>
          </w:tcPr>
          <w:p>
            <w:pPr>
              <w:pStyle w:val="0"/>
              <w:jc w:val="center"/>
            </w:pPr>
            <w:r>
              <w:rPr>
                <w:sz w:val="20"/>
              </w:rPr>
              <w:t xml:space="preserve">940</w:t>
            </w:r>
          </w:p>
        </w:tc>
        <w:tc>
          <w:tcPr>
            <w:tcW w:w="850" w:type="dxa"/>
            <w:tcBorders>
              <w:bottom w:val="nil"/>
            </w:tcBorders>
          </w:tcPr>
          <w:p>
            <w:pPr>
              <w:pStyle w:val="0"/>
              <w:jc w:val="center"/>
            </w:pPr>
            <w:r>
              <w:rPr>
                <w:sz w:val="20"/>
              </w:rPr>
              <w:t xml:space="preserve">950</w:t>
            </w:r>
          </w:p>
        </w:tc>
        <w:tc>
          <w:tcPr>
            <w:tcW w:w="851" w:type="dxa"/>
            <w:tcBorders>
              <w:bottom w:val="nil"/>
            </w:tcBorders>
          </w:tcPr>
          <w:p>
            <w:pPr>
              <w:pStyle w:val="0"/>
              <w:jc w:val="center"/>
            </w:pPr>
            <w:r>
              <w:rPr>
                <w:sz w:val="20"/>
              </w:rPr>
              <w:t xml:space="preserve">1300</w:t>
            </w:r>
          </w:p>
        </w:tc>
        <w:tc>
          <w:tcPr>
            <w:tcW w:w="850" w:type="dxa"/>
            <w:tcBorders>
              <w:bottom w:val="nil"/>
            </w:tcBorders>
          </w:tcPr>
          <w:p>
            <w:pPr>
              <w:pStyle w:val="0"/>
              <w:jc w:val="center"/>
            </w:pPr>
            <w:r>
              <w:rPr>
                <w:sz w:val="20"/>
              </w:rPr>
              <w:t xml:space="preserve">1938</w:t>
            </w:r>
          </w:p>
        </w:tc>
        <w:tc>
          <w:tcPr>
            <w:tcW w:w="851" w:type="dxa"/>
            <w:tcBorders>
              <w:bottom w:val="nil"/>
            </w:tcBorders>
          </w:tcPr>
          <w:p>
            <w:pPr>
              <w:pStyle w:val="0"/>
              <w:jc w:val="center"/>
            </w:pPr>
            <w:r>
              <w:rPr>
                <w:sz w:val="20"/>
              </w:rPr>
              <w:t xml:space="preserve">1938</w:t>
            </w:r>
          </w:p>
        </w:tc>
        <w:tc>
          <w:tcPr>
            <w:tcW w:w="850" w:type="dxa"/>
            <w:tcBorders>
              <w:bottom w:val="nil"/>
            </w:tcBorders>
          </w:tcPr>
          <w:p>
            <w:pPr>
              <w:pStyle w:val="0"/>
              <w:jc w:val="center"/>
            </w:pPr>
            <w:r>
              <w:rPr>
                <w:sz w:val="20"/>
              </w:rPr>
              <w:t xml:space="preserve">1938</w:t>
            </w:r>
          </w:p>
        </w:tc>
        <w:tc>
          <w:tcPr>
            <w:tcW w:w="851" w:type="dxa"/>
            <w:tcBorders>
              <w:bottom w:val="nil"/>
            </w:tcBorders>
          </w:tcPr>
          <w:p>
            <w:pPr>
              <w:pStyle w:val="0"/>
              <w:jc w:val="center"/>
            </w:pPr>
            <w:r>
              <w:rPr>
                <w:sz w:val="20"/>
              </w:rPr>
              <w:t xml:space="preserve">1938</w:t>
            </w:r>
          </w:p>
        </w:tc>
        <w:tc>
          <w:tcPr>
            <w:tcW w:w="850" w:type="dxa"/>
            <w:tcBorders>
              <w:bottom w:val="nil"/>
            </w:tcBorders>
          </w:tcPr>
          <w:p>
            <w:pPr>
              <w:pStyle w:val="0"/>
              <w:jc w:val="center"/>
            </w:pPr>
            <w:r>
              <w:rPr>
                <w:sz w:val="20"/>
              </w:rPr>
              <w:t xml:space="preserve">1938</w:t>
            </w:r>
          </w:p>
        </w:tc>
        <w:tc>
          <w:tcPr>
            <w:tcW w:w="851" w:type="dxa"/>
            <w:tcBorders>
              <w:bottom w:val="nil"/>
            </w:tcBorders>
          </w:tcPr>
          <w:p>
            <w:pPr>
              <w:pStyle w:val="0"/>
              <w:jc w:val="center"/>
            </w:pPr>
            <w:r>
              <w:rPr>
                <w:sz w:val="20"/>
              </w:rPr>
              <w:t xml:space="preserve">1938</w:t>
            </w:r>
          </w:p>
        </w:tc>
        <w:tc>
          <w:tcPr>
            <w:tcW w:w="850" w:type="dxa"/>
            <w:tcBorders>
              <w:bottom w:val="nil"/>
            </w:tcBorders>
          </w:tcPr>
          <w:p>
            <w:pPr>
              <w:pStyle w:val="0"/>
              <w:jc w:val="center"/>
            </w:pPr>
            <w:r>
              <w:rPr>
                <w:sz w:val="20"/>
              </w:rPr>
              <w:t xml:space="preserve">1938</w:t>
            </w:r>
          </w:p>
        </w:tc>
        <w:tc>
          <w:tcPr>
            <w:tcW w:w="851" w:type="dxa"/>
            <w:tcBorders>
              <w:bottom w:val="nil"/>
            </w:tcBorders>
          </w:tcPr>
          <w:p>
            <w:pPr>
              <w:pStyle w:val="0"/>
              <w:jc w:val="center"/>
            </w:pPr>
            <w:r>
              <w:rPr>
                <w:sz w:val="20"/>
              </w:rPr>
              <w:t xml:space="preserve">1938</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27"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2.1.</w:t>
            </w:r>
          </w:p>
        </w:tc>
        <w:tc>
          <w:tcPr>
            <w:tcW w:w="3148" w:type="dxa"/>
          </w:tcPr>
          <w:p>
            <w:pPr>
              <w:pStyle w:val="0"/>
            </w:pPr>
            <w:r>
              <w:rPr>
                <w:sz w:val="20"/>
              </w:rPr>
              <w:t xml:space="preserve">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3570</w:t>
            </w:r>
          </w:p>
        </w:tc>
        <w:tc>
          <w:tcPr>
            <w:tcW w:w="992" w:type="dxa"/>
          </w:tcPr>
          <w:p>
            <w:pPr>
              <w:pStyle w:val="0"/>
              <w:jc w:val="center"/>
            </w:pPr>
            <w:r>
              <w:rPr>
                <w:sz w:val="20"/>
              </w:rPr>
              <w:t xml:space="preserve">3959</w:t>
            </w:r>
          </w:p>
        </w:tc>
        <w:tc>
          <w:tcPr>
            <w:tcW w:w="851" w:type="dxa"/>
          </w:tcPr>
          <w:p>
            <w:pPr>
              <w:pStyle w:val="0"/>
              <w:jc w:val="center"/>
            </w:pPr>
            <w:r>
              <w:rPr>
                <w:sz w:val="20"/>
              </w:rPr>
              <w:t xml:space="preserve">4400</w:t>
            </w:r>
          </w:p>
        </w:tc>
        <w:tc>
          <w:tcPr>
            <w:tcW w:w="850" w:type="dxa"/>
          </w:tcPr>
          <w:p>
            <w:pPr>
              <w:pStyle w:val="0"/>
              <w:jc w:val="center"/>
            </w:pPr>
            <w:r>
              <w:rPr>
                <w:sz w:val="20"/>
              </w:rPr>
              <w:t xml:space="preserve">4698</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в том числе за счет средств федерального бюджета</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440</w:t>
            </w:r>
          </w:p>
        </w:tc>
        <w:tc>
          <w:tcPr>
            <w:tcW w:w="992" w:type="dxa"/>
          </w:tcPr>
          <w:p>
            <w:pPr>
              <w:pStyle w:val="0"/>
              <w:jc w:val="center"/>
            </w:pPr>
            <w:r>
              <w:rPr>
                <w:sz w:val="20"/>
              </w:rPr>
              <w:t xml:space="preserve">486</w:t>
            </w:r>
          </w:p>
        </w:tc>
        <w:tc>
          <w:tcPr>
            <w:tcW w:w="851" w:type="dxa"/>
          </w:tcPr>
          <w:p>
            <w:pPr>
              <w:pStyle w:val="0"/>
              <w:jc w:val="center"/>
            </w:pPr>
            <w:r>
              <w:rPr>
                <w:sz w:val="20"/>
              </w:rPr>
              <w:t xml:space="preserve">509</w:t>
            </w:r>
          </w:p>
        </w:tc>
        <w:tc>
          <w:tcPr>
            <w:tcW w:w="850" w:type="dxa"/>
          </w:tcPr>
          <w:p>
            <w:pPr>
              <w:pStyle w:val="0"/>
              <w:jc w:val="center"/>
            </w:pPr>
            <w:r>
              <w:rPr>
                <w:sz w:val="20"/>
              </w:rPr>
              <w:t xml:space="preserve">538</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доля обучающихся из числа детей-сирот и детей, оставшихся без попечения родителей, охваченных образованием</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W w:w="737" w:type="dxa"/>
            <w:vMerge w:val="restart"/>
          </w:tcPr>
          <w:p>
            <w:pPr>
              <w:pStyle w:val="0"/>
              <w:jc w:val="center"/>
            </w:pPr>
            <w:r>
              <w:rPr>
                <w:sz w:val="20"/>
              </w:rPr>
              <w:t xml:space="preserve">2.2.</w:t>
            </w:r>
          </w:p>
        </w:tc>
        <w:tc>
          <w:tcPr>
            <w:tcW w:w="3148" w:type="dxa"/>
          </w:tcPr>
          <w:p>
            <w:pPr>
              <w:pStyle w:val="0"/>
            </w:pPr>
            <w:r>
              <w:rPr>
                <w:sz w:val="20"/>
              </w:rPr>
              <w:t xml:space="preserve">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организаций для детей-сирот и детей, оставшихся без попечения родителей, приведенных в соответствие с требованиями </w:t>
            </w:r>
            <w:hyperlink w:history="0" r:id="rId128"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5</w:t>
            </w:r>
          </w:p>
        </w:tc>
        <w:tc>
          <w:tcPr>
            <w:tcW w:w="992" w:type="dxa"/>
          </w:tcPr>
          <w:p>
            <w:pPr>
              <w:pStyle w:val="0"/>
              <w:jc w:val="center"/>
            </w:pPr>
            <w:r>
              <w:rPr>
                <w:sz w:val="20"/>
              </w:rPr>
              <w:t xml:space="preserve">6</w:t>
            </w:r>
          </w:p>
        </w:tc>
        <w:tc>
          <w:tcPr>
            <w:tcW w:w="851" w:type="dxa"/>
          </w:tcPr>
          <w:p>
            <w:pPr>
              <w:pStyle w:val="0"/>
              <w:jc w:val="center"/>
            </w:pPr>
            <w:r>
              <w:rPr>
                <w:sz w:val="20"/>
              </w:rPr>
              <w:t xml:space="preserve">8</w:t>
            </w:r>
          </w:p>
        </w:tc>
        <w:tc>
          <w:tcPr>
            <w:tcW w:w="850" w:type="dxa"/>
          </w:tcPr>
          <w:p>
            <w:pPr>
              <w:pStyle w:val="0"/>
              <w:jc w:val="center"/>
            </w:pPr>
            <w:r>
              <w:rPr>
                <w:sz w:val="20"/>
              </w:rPr>
              <w:t xml:space="preserve">8</w:t>
            </w:r>
          </w:p>
        </w:tc>
        <w:tc>
          <w:tcPr>
            <w:tcW w:w="851" w:type="dxa"/>
          </w:tcPr>
          <w:p>
            <w:pPr>
              <w:pStyle w:val="0"/>
              <w:jc w:val="center"/>
            </w:pPr>
            <w:r>
              <w:rPr>
                <w:sz w:val="20"/>
              </w:rPr>
              <w:t xml:space="preserve">13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2.3.</w:t>
            </w:r>
          </w:p>
        </w:tc>
        <w:tc>
          <w:tcPr>
            <w:tcW w:w="3148" w:type="dxa"/>
          </w:tcPr>
          <w:p>
            <w:pPr>
              <w:pStyle w:val="0"/>
            </w:pPr>
            <w:r>
              <w:rPr>
                <w:sz w:val="20"/>
              </w:rPr>
              <w:t xml:space="preserve">Отдельное мероприятие "Обеспечение жилыми помещениями лиц из числа детей-сирот и детей, оставшихся без попечения родителей"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том числе благоустроенными жилыми помещениями специализированного жилищного фонда по договорам найма специализированных жилых помещений и жилыми помещениями, приобретенными в собственность за счет средств социальной выплаты, в отчетном финансовом году, - всего</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5108</w:t>
            </w:r>
          </w:p>
        </w:tc>
        <w:tc>
          <w:tcPr>
            <w:tcW w:w="850" w:type="dxa"/>
          </w:tcPr>
          <w:p>
            <w:pPr>
              <w:pStyle w:val="0"/>
              <w:jc w:val="center"/>
            </w:pPr>
            <w:r>
              <w:rPr>
                <w:sz w:val="20"/>
              </w:rPr>
              <w:t xml:space="preserve">5578</w:t>
            </w:r>
          </w:p>
        </w:tc>
        <w:tc>
          <w:tcPr>
            <w:tcW w:w="851" w:type="dxa"/>
          </w:tcPr>
          <w:p>
            <w:pPr>
              <w:pStyle w:val="0"/>
              <w:jc w:val="center"/>
            </w:pPr>
            <w:r>
              <w:rPr>
                <w:sz w:val="20"/>
              </w:rPr>
              <w:t xml:space="preserve">5978</w:t>
            </w:r>
          </w:p>
        </w:tc>
        <w:tc>
          <w:tcPr>
            <w:tcW w:w="850" w:type="dxa"/>
          </w:tcPr>
          <w:p>
            <w:pPr>
              <w:pStyle w:val="0"/>
              <w:jc w:val="center"/>
            </w:pPr>
            <w:r>
              <w:rPr>
                <w:sz w:val="20"/>
              </w:rPr>
              <w:t xml:space="preserve">6267</w:t>
            </w:r>
          </w:p>
        </w:tc>
        <w:tc>
          <w:tcPr>
            <w:tcW w:w="851" w:type="dxa"/>
          </w:tcPr>
          <w:p>
            <w:pPr>
              <w:pStyle w:val="0"/>
              <w:jc w:val="center"/>
            </w:pPr>
            <w:r>
              <w:rPr>
                <w:sz w:val="20"/>
              </w:rPr>
              <w:t xml:space="preserve">6556</w:t>
            </w:r>
          </w:p>
        </w:tc>
        <w:tc>
          <w:tcPr>
            <w:tcW w:w="850" w:type="dxa"/>
          </w:tcPr>
          <w:p>
            <w:pPr>
              <w:pStyle w:val="0"/>
              <w:jc w:val="center"/>
            </w:pPr>
            <w:r>
              <w:rPr>
                <w:sz w:val="20"/>
              </w:rPr>
              <w:t xml:space="preserve">6845</w:t>
            </w:r>
          </w:p>
        </w:tc>
        <w:tc>
          <w:tcPr>
            <w:tcW w:w="851" w:type="dxa"/>
          </w:tcPr>
          <w:p>
            <w:pPr>
              <w:pStyle w:val="0"/>
              <w:jc w:val="center"/>
            </w:pPr>
            <w:r>
              <w:rPr>
                <w:sz w:val="20"/>
              </w:rPr>
              <w:t xml:space="preserve">7134</w:t>
            </w:r>
          </w:p>
        </w:tc>
        <w:tc>
          <w:tcPr>
            <w:tcW w:w="850" w:type="dxa"/>
          </w:tcPr>
          <w:p>
            <w:pPr>
              <w:pStyle w:val="0"/>
              <w:jc w:val="center"/>
            </w:pPr>
            <w:r>
              <w:rPr>
                <w:sz w:val="20"/>
              </w:rPr>
              <w:t xml:space="preserve">7423</w:t>
            </w:r>
          </w:p>
        </w:tc>
        <w:tc>
          <w:tcPr>
            <w:tcW w:w="851" w:type="dxa"/>
          </w:tcPr>
          <w:p>
            <w:pPr>
              <w:pStyle w:val="0"/>
              <w:jc w:val="center"/>
            </w:pPr>
            <w:r>
              <w:rPr>
                <w:sz w:val="20"/>
              </w:rPr>
              <w:t xml:space="preserve">7712</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в том числе за счет средств федерального бюджета</w:t>
            </w:r>
          </w:p>
        </w:tc>
        <w:tc>
          <w:tcPr>
            <w:tcW w:w="794" w:type="dxa"/>
            <w:tcBorders>
              <w:bottom w:val="nil"/>
            </w:tcBorders>
          </w:tcPr>
          <w:p>
            <w:pPr>
              <w:pStyle w:val="0"/>
              <w:jc w:val="center"/>
            </w:pPr>
            <w:r>
              <w:rPr>
                <w:sz w:val="20"/>
              </w:rPr>
              <w:t xml:space="preserve">человек</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557</w:t>
            </w:r>
          </w:p>
        </w:tc>
        <w:tc>
          <w:tcPr>
            <w:tcW w:w="850" w:type="dxa"/>
            <w:tcBorders>
              <w:bottom w:val="nil"/>
            </w:tcBorders>
          </w:tcPr>
          <w:p>
            <w:pPr>
              <w:pStyle w:val="0"/>
              <w:jc w:val="center"/>
            </w:pPr>
            <w:r>
              <w:rPr>
                <w:sz w:val="20"/>
              </w:rPr>
              <w:t xml:space="preserve">565</w:t>
            </w:r>
          </w:p>
        </w:tc>
        <w:tc>
          <w:tcPr>
            <w:tcW w:w="851" w:type="dxa"/>
            <w:tcBorders>
              <w:bottom w:val="nil"/>
            </w:tcBorders>
          </w:tcPr>
          <w:p>
            <w:pPr>
              <w:pStyle w:val="0"/>
              <w:jc w:val="center"/>
            </w:pPr>
            <w:r>
              <w:rPr>
                <w:sz w:val="20"/>
              </w:rPr>
              <w:t xml:space="preserve">573</w:t>
            </w:r>
          </w:p>
        </w:tc>
        <w:tc>
          <w:tcPr>
            <w:tcW w:w="850" w:type="dxa"/>
            <w:tcBorders>
              <w:bottom w:val="nil"/>
            </w:tcBorders>
          </w:tcPr>
          <w:p>
            <w:pPr>
              <w:pStyle w:val="0"/>
              <w:jc w:val="center"/>
            </w:pPr>
            <w:r>
              <w:rPr>
                <w:sz w:val="20"/>
              </w:rPr>
              <w:t xml:space="preserve">581</w:t>
            </w:r>
          </w:p>
        </w:tc>
        <w:tc>
          <w:tcPr>
            <w:tcW w:w="851" w:type="dxa"/>
            <w:tcBorders>
              <w:bottom w:val="nil"/>
            </w:tcBorders>
          </w:tcPr>
          <w:p>
            <w:pPr>
              <w:pStyle w:val="0"/>
              <w:jc w:val="center"/>
            </w:pPr>
            <w:r>
              <w:rPr>
                <w:sz w:val="20"/>
              </w:rPr>
              <w:t xml:space="preserve">589</w:t>
            </w:r>
          </w:p>
        </w:tc>
        <w:tc>
          <w:tcPr>
            <w:tcW w:w="850" w:type="dxa"/>
            <w:tcBorders>
              <w:bottom w:val="nil"/>
            </w:tcBorders>
          </w:tcPr>
          <w:p>
            <w:pPr>
              <w:pStyle w:val="0"/>
              <w:jc w:val="center"/>
            </w:pPr>
            <w:r>
              <w:rPr>
                <w:sz w:val="20"/>
              </w:rPr>
              <w:t xml:space="preserve">597</w:t>
            </w:r>
          </w:p>
        </w:tc>
        <w:tc>
          <w:tcPr>
            <w:tcW w:w="851" w:type="dxa"/>
            <w:tcBorders>
              <w:bottom w:val="nil"/>
            </w:tcBorders>
          </w:tcPr>
          <w:p>
            <w:pPr>
              <w:pStyle w:val="0"/>
              <w:jc w:val="center"/>
            </w:pPr>
            <w:r>
              <w:rPr>
                <w:sz w:val="20"/>
              </w:rPr>
              <w:t xml:space="preserve">605</w:t>
            </w:r>
          </w:p>
        </w:tc>
        <w:tc>
          <w:tcPr>
            <w:tcW w:w="850" w:type="dxa"/>
            <w:tcBorders>
              <w:bottom w:val="nil"/>
            </w:tcBorders>
          </w:tcPr>
          <w:p>
            <w:pPr>
              <w:pStyle w:val="0"/>
              <w:jc w:val="center"/>
            </w:pPr>
            <w:r>
              <w:rPr>
                <w:sz w:val="20"/>
              </w:rPr>
              <w:t xml:space="preserve">613</w:t>
            </w:r>
          </w:p>
        </w:tc>
        <w:tc>
          <w:tcPr>
            <w:tcW w:w="851" w:type="dxa"/>
            <w:tcBorders>
              <w:bottom w:val="nil"/>
            </w:tcBorders>
          </w:tcPr>
          <w:p>
            <w:pPr>
              <w:pStyle w:val="0"/>
              <w:jc w:val="center"/>
            </w:pPr>
            <w:r>
              <w:rPr>
                <w:sz w:val="20"/>
              </w:rPr>
              <w:t xml:space="preserve">621</w:t>
            </w:r>
          </w:p>
        </w:tc>
      </w:tr>
      <w:tr>
        <w:tblPrEx>
          <w:tblBorders>
            <w:insideH w:val="nil"/>
          </w:tblBorders>
        </w:tblPrEx>
        <w:tc>
          <w:tcPr>
            <w:gridSpan w:val="16"/>
            <w:tcW w:w="15878" w:type="dxa"/>
            <w:tcBorders>
              <w:top w:val="nil"/>
            </w:tcBorders>
          </w:tcPr>
          <w:p>
            <w:pPr>
              <w:pStyle w:val="0"/>
              <w:jc w:val="both"/>
            </w:pPr>
            <w:r>
              <w:rPr>
                <w:sz w:val="20"/>
              </w:rPr>
              <w:t xml:space="preserve">(пп. 2.3 в ред. </w:t>
            </w:r>
            <w:hyperlink w:history="0" r:id="rId129"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2.4.</w:t>
            </w:r>
          </w:p>
        </w:tc>
        <w:tc>
          <w:tcPr>
            <w:tcW w:w="3148" w:type="dxa"/>
          </w:tcPr>
          <w:p>
            <w:pPr>
              <w:pStyle w:val="0"/>
            </w:pPr>
            <w:r>
              <w:rPr>
                <w:sz w:val="20"/>
              </w:rPr>
              <w:t xml:space="preserve">Отдельное мероприятие "Обеспечение приоритетного права ребенка жить и воспитываться в семье"</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w:t>
            </w:r>
          </w:p>
        </w:tc>
        <w:tc>
          <w:tcPr>
            <w:tcW w:w="794" w:type="dxa"/>
          </w:tcPr>
          <w:p>
            <w:pPr>
              <w:pStyle w:val="0"/>
              <w:jc w:val="center"/>
            </w:pPr>
            <w:r>
              <w:rPr>
                <w:sz w:val="20"/>
              </w:rPr>
              <w:t xml:space="preserve">%</w:t>
            </w:r>
          </w:p>
        </w:tc>
        <w:tc>
          <w:tcPr>
            <w:tcW w:w="851" w:type="dxa"/>
          </w:tcPr>
          <w:p>
            <w:pPr>
              <w:pStyle w:val="0"/>
              <w:jc w:val="center"/>
            </w:pPr>
            <w:r>
              <w:rPr>
                <w:sz w:val="20"/>
              </w:rPr>
              <w:t xml:space="preserve">78,6</w:t>
            </w:r>
          </w:p>
        </w:tc>
        <w:tc>
          <w:tcPr>
            <w:tcW w:w="992" w:type="dxa"/>
          </w:tcPr>
          <w:p>
            <w:pPr>
              <w:pStyle w:val="0"/>
              <w:jc w:val="center"/>
            </w:pPr>
            <w:r>
              <w:rPr>
                <w:sz w:val="20"/>
              </w:rPr>
              <w:t xml:space="preserve">78,6</w:t>
            </w:r>
          </w:p>
        </w:tc>
        <w:tc>
          <w:tcPr>
            <w:tcW w:w="851" w:type="dxa"/>
          </w:tcPr>
          <w:p>
            <w:pPr>
              <w:pStyle w:val="0"/>
              <w:jc w:val="center"/>
            </w:pPr>
            <w:r>
              <w:rPr>
                <w:sz w:val="20"/>
              </w:rPr>
              <w:t xml:space="preserve">78,7</w:t>
            </w:r>
          </w:p>
        </w:tc>
        <w:tc>
          <w:tcPr>
            <w:tcW w:w="850" w:type="dxa"/>
          </w:tcPr>
          <w:p>
            <w:pPr>
              <w:pStyle w:val="0"/>
              <w:jc w:val="center"/>
            </w:pPr>
            <w:r>
              <w:rPr>
                <w:sz w:val="20"/>
              </w:rPr>
              <w:t xml:space="preserve">78,7</w:t>
            </w:r>
          </w:p>
        </w:tc>
        <w:tc>
          <w:tcPr>
            <w:tcW w:w="851" w:type="dxa"/>
          </w:tcPr>
          <w:p>
            <w:pPr>
              <w:pStyle w:val="0"/>
              <w:jc w:val="center"/>
            </w:pPr>
            <w:r>
              <w:rPr>
                <w:sz w:val="20"/>
              </w:rPr>
              <w:t xml:space="preserve">76,8</w:t>
            </w:r>
          </w:p>
        </w:tc>
        <w:tc>
          <w:tcPr>
            <w:tcW w:w="850" w:type="dxa"/>
          </w:tcPr>
          <w:p>
            <w:pPr>
              <w:pStyle w:val="0"/>
              <w:jc w:val="center"/>
            </w:pPr>
            <w:r>
              <w:rPr>
                <w:sz w:val="20"/>
              </w:rPr>
              <w:t xml:space="preserve">78,8</w:t>
            </w:r>
          </w:p>
        </w:tc>
        <w:tc>
          <w:tcPr>
            <w:tcW w:w="851" w:type="dxa"/>
          </w:tcPr>
          <w:p>
            <w:pPr>
              <w:pStyle w:val="0"/>
              <w:jc w:val="center"/>
            </w:pPr>
            <w:r>
              <w:rPr>
                <w:sz w:val="20"/>
              </w:rPr>
              <w:t xml:space="preserve">78,8</w:t>
            </w:r>
          </w:p>
        </w:tc>
        <w:tc>
          <w:tcPr>
            <w:tcW w:w="850" w:type="dxa"/>
          </w:tcPr>
          <w:p>
            <w:pPr>
              <w:pStyle w:val="0"/>
              <w:jc w:val="center"/>
            </w:pPr>
            <w:r>
              <w:rPr>
                <w:sz w:val="20"/>
              </w:rPr>
              <w:t xml:space="preserve">78,8</w:t>
            </w:r>
          </w:p>
        </w:tc>
        <w:tc>
          <w:tcPr>
            <w:tcW w:w="851" w:type="dxa"/>
          </w:tcPr>
          <w:p>
            <w:pPr>
              <w:pStyle w:val="0"/>
              <w:jc w:val="center"/>
            </w:pPr>
            <w:r>
              <w:rPr>
                <w:sz w:val="20"/>
              </w:rPr>
              <w:t xml:space="preserve">78,8</w:t>
            </w:r>
          </w:p>
        </w:tc>
        <w:tc>
          <w:tcPr>
            <w:tcW w:w="850" w:type="dxa"/>
          </w:tcPr>
          <w:p>
            <w:pPr>
              <w:pStyle w:val="0"/>
              <w:jc w:val="center"/>
            </w:pPr>
            <w:r>
              <w:rPr>
                <w:sz w:val="20"/>
              </w:rPr>
              <w:t xml:space="preserve">78,8</w:t>
            </w:r>
          </w:p>
        </w:tc>
        <w:tc>
          <w:tcPr>
            <w:tcW w:w="851" w:type="dxa"/>
          </w:tcPr>
          <w:p>
            <w:pPr>
              <w:pStyle w:val="0"/>
              <w:jc w:val="center"/>
            </w:pPr>
            <w:r>
              <w:rPr>
                <w:sz w:val="20"/>
              </w:rPr>
              <w:t xml:space="preserve">78,8</w:t>
            </w:r>
          </w:p>
        </w:tc>
        <w:tc>
          <w:tcPr>
            <w:tcW w:w="850" w:type="dxa"/>
          </w:tcPr>
          <w:p>
            <w:pPr>
              <w:pStyle w:val="0"/>
              <w:jc w:val="center"/>
            </w:pPr>
            <w:r>
              <w:rPr>
                <w:sz w:val="20"/>
              </w:rPr>
              <w:t xml:space="preserve">78,8</w:t>
            </w:r>
          </w:p>
        </w:tc>
        <w:tc>
          <w:tcPr>
            <w:tcW w:w="851" w:type="dxa"/>
          </w:tcPr>
          <w:p>
            <w:pPr>
              <w:pStyle w:val="0"/>
              <w:jc w:val="center"/>
            </w:pPr>
            <w:r>
              <w:rPr>
                <w:sz w:val="20"/>
              </w:rPr>
              <w:t xml:space="preserve">78,8</w:t>
            </w:r>
          </w:p>
        </w:tc>
      </w:tr>
      <w:tr>
        <w:tc>
          <w:tcPr>
            <w:tcW w:w="737" w:type="dxa"/>
            <w:vMerge w:val="restart"/>
          </w:tcPr>
          <w:p>
            <w:pPr>
              <w:pStyle w:val="0"/>
              <w:jc w:val="center"/>
            </w:pPr>
            <w:r>
              <w:rPr>
                <w:sz w:val="20"/>
              </w:rPr>
              <w:t xml:space="preserve">2.5.</w:t>
            </w:r>
          </w:p>
        </w:tc>
        <w:tc>
          <w:tcPr>
            <w:tcW w:w="3148" w:type="dxa"/>
          </w:tcPr>
          <w:p>
            <w:pPr>
              <w:pStyle w:val="0"/>
            </w:pPr>
            <w:r>
              <w:rPr>
                <w:sz w:val="20"/>
              </w:rPr>
              <w:t xml:space="preserve">Региональный проект "Создание современных школ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11</w:t>
            </w:r>
          </w:p>
        </w:tc>
        <w:tc>
          <w:tcPr>
            <w:tcW w:w="851" w:type="dxa"/>
          </w:tcPr>
          <w:p>
            <w:pPr>
              <w:pStyle w:val="0"/>
              <w:jc w:val="center"/>
            </w:pPr>
            <w:r>
              <w:rPr>
                <w:sz w:val="20"/>
              </w:rPr>
              <w:t xml:space="preserve">13</w:t>
            </w:r>
          </w:p>
        </w:tc>
        <w:tc>
          <w:tcPr>
            <w:tcW w:w="850" w:type="dxa"/>
          </w:tcPr>
          <w:p>
            <w:pPr>
              <w:pStyle w:val="0"/>
              <w:jc w:val="center"/>
            </w:pPr>
            <w:r>
              <w:rPr>
                <w:sz w:val="20"/>
              </w:rPr>
              <w:t xml:space="preserve">15</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2.6.</w:t>
            </w:r>
          </w:p>
        </w:tc>
        <w:tc>
          <w:tcPr>
            <w:tcW w:w="3148" w:type="dxa"/>
          </w:tcPr>
          <w:p>
            <w:pPr>
              <w:pStyle w:val="0"/>
            </w:pPr>
            <w:r>
              <w:rPr>
                <w:sz w:val="20"/>
              </w:rPr>
              <w:t xml:space="preserve">Региональный проект "Создание цифровой образовательной среды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общеобразовательных организаций, в которых внедрена целевая модель цифровой образовательной среды</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15</w:t>
            </w:r>
          </w:p>
        </w:tc>
        <w:tc>
          <w:tcPr>
            <w:tcW w:w="851"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pPr>
            <w:r>
              <w:rPr>
                <w:sz w:val="20"/>
              </w:rPr>
            </w:r>
          </w:p>
        </w:tc>
        <w:tc>
          <w:tcPr>
            <w:tcW w:w="851" w:type="dxa"/>
            <w:tcBorders>
              <w:bottom w:val="nil"/>
            </w:tcBorders>
          </w:tcPr>
          <w:p>
            <w:pPr>
              <w:pStyle w:val="0"/>
            </w:pPr>
            <w:r>
              <w:rPr>
                <w:sz w:val="20"/>
              </w:rPr>
            </w:r>
          </w:p>
        </w:tc>
      </w:tr>
      <w:tr>
        <w:tblPrEx>
          <w:tblBorders>
            <w:insideH w:val="nil"/>
          </w:tblBorders>
        </w:tblPrEx>
        <w:tc>
          <w:tcPr>
            <w:gridSpan w:val="16"/>
            <w:tcW w:w="15878" w:type="dxa"/>
            <w:tcBorders>
              <w:top w:val="nil"/>
            </w:tcBorders>
          </w:tcPr>
          <w:p>
            <w:pPr>
              <w:pStyle w:val="0"/>
              <w:jc w:val="both"/>
            </w:pPr>
            <w:r>
              <w:rPr>
                <w:sz w:val="20"/>
              </w:rPr>
              <w:t xml:space="preserve">(пп. 2.6 в ред. </w:t>
            </w:r>
            <w:hyperlink w:history="0" r:id="rId130"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2.7.</w:t>
            </w:r>
          </w:p>
        </w:tc>
        <w:tc>
          <w:tcPr>
            <w:tcW w:w="3148"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организаций для детей-сирот и детей, оставшихся без попечения родителей,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1</w:t>
            </w:r>
          </w:p>
        </w:tc>
      </w:tr>
      <w:tr>
        <w:tblPrEx>
          <w:tblBorders>
            <w:insideH w:val="nil"/>
          </w:tblBorders>
        </w:tblPrEx>
        <w:tc>
          <w:tcPr>
            <w:gridSpan w:val="16"/>
            <w:tcW w:w="15878" w:type="dxa"/>
            <w:tcBorders>
              <w:top w:val="nil"/>
            </w:tcBorders>
          </w:tcPr>
          <w:p>
            <w:pPr>
              <w:pStyle w:val="0"/>
              <w:jc w:val="both"/>
            </w:pPr>
            <w:r>
              <w:rPr>
                <w:sz w:val="20"/>
              </w:rPr>
              <w:t xml:space="preserve">(пп. 2.7 в ред. </w:t>
            </w:r>
            <w:hyperlink w:history="0" r:id="rId13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outlineLvl w:val="2"/>
              <w:jc w:val="center"/>
            </w:pPr>
            <w:r>
              <w:rPr>
                <w:sz w:val="20"/>
              </w:rPr>
              <w:t xml:space="preserve">3.</w:t>
            </w:r>
          </w:p>
        </w:tc>
        <w:tc>
          <w:tcPr>
            <w:tcW w:w="3148" w:type="dxa"/>
          </w:tcPr>
          <w:p>
            <w:pPr>
              <w:pStyle w:val="0"/>
            </w:pPr>
            <w:r>
              <w:rPr>
                <w:sz w:val="20"/>
              </w:rPr>
              <w:t xml:space="preserve">Подпрограмма "Развитие профессионального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31</w:t>
            </w:r>
          </w:p>
        </w:tc>
        <w:tc>
          <w:tcPr>
            <w:tcW w:w="992" w:type="dxa"/>
          </w:tcPr>
          <w:p>
            <w:pPr>
              <w:pStyle w:val="0"/>
              <w:jc w:val="center"/>
            </w:pPr>
            <w:r>
              <w:rPr>
                <w:sz w:val="20"/>
              </w:rPr>
              <w:t xml:space="preserve">31</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r>
      <w:tr>
        <w:tc>
          <w:tcPr>
            <w:tcBorders>
              <w:bottom w:val="nil"/>
            </w:tcBorders>
            <w:vMerge w:val="continue"/>
          </w:tcPr>
          <w:p/>
        </w:tc>
        <w:tc>
          <w:tcPr>
            <w:tcW w:w="3148" w:type="dxa"/>
          </w:tcPr>
          <w:p>
            <w:pPr>
              <w:pStyle w:val="0"/>
            </w:pPr>
            <w:r>
              <w:rPr>
                <w:sz w:val="20"/>
                <w:i w:val="on"/>
              </w:rPr>
              <w:t xml:space="preserve">Цель "Доступность профессионального образования для всех граждан независимо от их социально-экономического положения и состояния здоровья"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25,7</w:t>
            </w:r>
          </w:p>
        </w:tc>
        <w:tc>
          <w:tcPr>
            <w:tcW w:w="992" w:type="dxa"/>
          </w:tcPr>
          <w:p>
            <w:pPr>
              <w:pStyle w:val="0"/>
              <w:jc w:val="center"/>
            </w:pPr>
            <w:r>
              <w:rPr>
                <w:sz w:val="20"/>
              </w:rPr>
              <w:t xml:space="preserve">26,4</w:t>
            </w:r>
          </w:p>
        </w:tc>
        <w:tc>
          <w:tcPr>
            <w:tcW w:w="851" w:type="dxa"/>
          </w:tcPr>
          <w:p>
            <w:pPr>
              <w:pStyle w:val="0"/>
              <w:jc w:val="center"/>
            </w:pPr>
            <w:r>
              <w:rPr>
                <w:sz w:val="20"/>
              </w:rPr>
              <w:t xml:space="preserve">25,9</w:t>
            </w:r>
          </w:p>
        </w:tc>
        <w:tc>
          <w:tcPr>
            <w:tcW w:w="850" w:type="dxa"/>
          </w:tcPr>
          <w:p>
            <w:pPr>
              <w:pStyle w:val="0"/>
              <w:jc w:val="center"/>
            </w:pPr>
            <w:r>
              <w:rPr>
                <w:sz w:val="20"/>
              </w:rPr>
              <w:t xml:space="preserve">32,0</w:t>
            </w:r>
          </w:p>
        </w:tc>
        <w:tc>
          <w:tcPr>
            <w:tcW w:w="851" w:type="dxa"/>
          </w:tcPr>
          <w:p>
            <w:pPr>
              <w:pStyle w:val="0"/>
              <w:jc w:val="center"/>
            </w:pPr>
            <w:r>
              <w:rPr>
                <w:sz w:val="20"/>
              </w:rPr>
              <w:t xml:space="preserve">33,3</w:t>
            </w:r>
          </w:p>
        </w:tc>
        <w:tc>
          <w:tcPr>
            <w:tcW w:w="850" w:type="dxa"/>
          </w:tcPr>
          <w:p>
            <w:pPr>
              <w:pStyle w:val="0"/>
              <w:jc w:val="center"/>
            </w:pPr>
            <w:r>
              <w:rPr>
                <w:sz w:val="20"/>
              </w:rPr>
              <w:t xml:space="preserve">35,3</w:t>
            </w:r>
          </w:p>
        </w:tc>
        <w:tc>
          <w:tcPr>
            <w:tcW w:w="851" w:type="dxa"/>
          </w:tcPr>
          <w:p>
            <w:pPr>
              <w:pStyle w:val="0"/>
              <w:jc w:val="center"/>
            </w:pPr>
            <w:r>
              <w:rPr>
                <w:sz w:val="20"/>
              </w:rPr>
              <w:t xml:space="preserve">36,3</w:t>
            </w:r>
          </w:p>
        </w:tc>
        <w:tc>
          <w:tcPr>
            <w:tcW w:w="850" w:type="dxa"/>
          </w:tcPr>
          <w:p>
            <w:pPr>
              <w:pStyle w:val="0"/>
              <w:jc w:val="center"/>
            </w:pPr>
            <w:r>
              <w:rPr>
                <w:sz w:val="20"/>
              </w:rPr>
              <w:t xml:space="preserve">37,3</w:t>
            </w:r>
          </w:p>
        </w:tc>
        <w:tc>
          <w:tcPr>
            <w:tcW w:w="851" w:type="dxa"/>
          </w:tcPr>
          <w:p>
            <w:pPr>
              <w:pStyle w:val="0"/>
              <w:jc w:val="center"/>
            </w:pPr>
            <w:r>
              <w:rPr>
                <w:sz w:val="20"/>
              </w:rPr>
              <w:t xml:space="preserve">38,3</w:t>
            </w:r>
          </w:p>
        </w:tc>
        <w:tc>
          <w:tcPr>
            <w:tcW w:w="850" w:type="dxa"/>
          </w:tcPr>
          <w:p>
            <w:pPr>
              <w:pStyle w:val="0"/>
              <w:jc w:val="center"/>
            </w:pPr>
            <w:r>
              <w:rPr>
                <w:sz w:val="20"/>
              </w:rPr>
              <w:t xml:space="preserve">39,3</w:t>
            </w:r>
          </w:p>
        </w:tc>
        <w:tc>
          <w:tcPr>
            <w:tcW w:w="851" w:type="dxa"/>
          </w:tcPr>
          <w:p>
            <w:pPr>
              <w:pStyle w:val="0"/>
              <w:jc w:val="center"/>
            </w:pPr>
            <w:r>
              <w:rPr>
                <w:sz w:val="20"/>
              </w:rPr>
              <w:t xml:space="preserve">40,4</w:t>
            </w:r>
          </w:p>
        </w:tc>
        <w:tc>
          <w:tcPr>
            <w:tcW w:w="850" w:type="dxa"/>
          </w:tcPr>
          <w:p>
            <w:pPr>
              <w:pStyle w:val="0"/>
              <w:jc w:val="center"/>
            </w:pPr>
            <w:r>
              <w:rPr>
                <w:sz w:val="20"/>
              </w:rPr>
              <w:t xml:space="preserve">41,3</w:t>
            </w:r>
          </w:p>
        </w:tc>
        <w:tc>
          <w:tcPr>
            <w:tcW w:w="851" w:type="dxa"/>
          </w:tcPr>
          <w:p>
            <w:pPr>
              <w:pStyle w:val="0"/>
              <w:jc w:val="center"/>
            </w:pPr>
            <w:r>
              <w:rPr>
                <w:sz w:val="20"/>
              </w:rPr>
              <w:t xml:space="preserve">42,3</w:t>
            </w:r>
          </w:p>
        </w:tc>
      </w:tr>
      <w:tr>
        <w:tc>
          <w:tcPr>
            <w:tcBorders>
              <w:bottom w:val="nil"/>
            </w:tcBorders>
            <w:vMerge w:val="continue"/>
          </w:tcPr>
          <w:p/>
        </w:tc>
        <w:tc>
          <w:tcPr>
            <w:tcW w:w="3148" w:type="dxa"/>
          </w:tcPr>
          <w:p>
            <w:pPr>
              <w:pStyle w:val="0"/>
            </w:pPr>
            <w:r>
              <w:rPr>
                <w:sz w:val="20"/>
                <w:i w:val="on"/>
              </w:rPr>
              <w:t xml:space="preserve">Задача "Повышение престижа рабочих профессий и специальностей, востребованных на рынке труда"</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выпускников общеобразовательных организаций, выбравших для получения образования профессиональные образовательные организации</w:t>
            </w:r>
          </w:p>
        </w:tc>
        <w:tc>
          <w:tcPr>
            <w:tcW w:w="794" w:type="dxa"/>
          </w:tcPr>
          <w:p>
            <w:pPr>
              <w:pStyle w:val="0"/>
              <w:jc w:val="center"/>
            </w:pPr>
            <w:r>
              <w:rPr>
                <w:sz w:val="20"/>
              </w:rPr>
              <w:t xml:space="preserve">%</w:t>
            </w:r>
          </w:p>
        </w:tc>
        <w:tc>
          <w:tcPr>
            <w:tcW w:w="851" w:type="dxa"/>
          </w:tcPr>
          <w:p>
            <w:pPr>
              <w:pStyle w:val="0"/>
              <w:jc w:val="center"/>
            </w:pPr>
            <w:r>
              <w:rPr>
                <w:sz w:val="20"/>
              </w:rPr>
              <w:t xml:space="preserve">32</w:t>
            </w:r>
          </w:p>
        </w:tc>
        <w:tc>
          <w:tcPr>
            <w:tcW w:w="992" w:type="dxa"/>
          </w:tcPr>
          <w:p>
            <w:pPr>
              <w:pStyle w:val="0"/>
              <w:jc w:val="center"/>
            </w:pPr>
            <w:r>
              <w:rPr>
                <w:sz w:val="20"/>
              </w:rPr>
              <w:t xml:space="preserve">33</w:t>
            </w:r>
          </w:p>
        </w:tc>
        <w:tc>
          <w:tcPr>
            <w:tcW w:w="851" w:type="dxa"/>
          </w:tcPr>
          <w:p>
            <w:pPr>
              <w:pStyle w:val="0"/>
              <w:jc w:val="center"/>
            </w:pPr>
            <w:r>
              <w:rPr>
                <w:sz w:val="20"/>
              </w:rPr>
              <w:t xml:space="preserve">34</w:t>
            </w:r>
          </w:p>
        </w:tc>
        <w:tc>
          <w:tcPr>
            <w:tcW w:w="850" w:type="dxa"/>
          </w:tcPr>
          <w:p>
            <w:pPr>
              <w:pStyle w:val="0"/>
              <w:jc w:val="center"/>
            </w:pPr>
            <w:r>
              <w:rPr>
                <w:sz w:val="20"/>
              </w:rPr>
              <w:t xml:space="preserve">35</w:t>
            </w:r>
          </w:p>
        </w:tc>
        <w:tc>
          <w:tcPr>
            <w:tcW w:w="851" w:type="dxa"/>
          </w:tcPr>
          <w:p>
            <w:pPr>
              <w:pStyle w:val="0"/>
              <w:jc w:val="center"/>
            </w:pPr>
            <w:r>
              <w:rPr>
                <w:sz w:val="20"/>
              </w:rPr>
              <w:t xml:space="preserve">43</w:t>
            </w:r>
          </w:p>
        </w:tc>
        <w:tc>
          <w:tcPr>
            <w:tcW w:w="850" w:type="dxa"/>
          </w:tcPr>
          <w:p>
            <w:pPr>
              <w:pStyle w:val="0"/>
              <w:jc w:val="center"/>
            </w:pPr>
            <w:r>
              <w:rPr>
                <w:sz w:val="20"/>
              </w:rPr>
              <w:t xml:space="preserve">37</w:t>
            </w:r>
          </w:p>
        </w:tc>
        <w:tc>
          <w:tcPr>
            <w:tcW w:w="851" w:type="dxa"/>
          </w:tcPr>
          <w:p>
            <w:pPr>
              <w:pStyle w:val="0"/>
              <w:jc w:val="center"/>
            </w:pPr>
            <w:r>
              <w:rPr>
                <w:sz w:val="20"/>
              </w:rPr>
              <w:t xml:space="preserve">37,5</w:t>
            </w:r>
          </w:p>
        </w:tc>
        <w:tc>
          <w:tcPr>
            <w:tcW w:w="850" w:type="dxa"/>
          </w:tcPr>
          <w:p>
            <w:pPr>
              <w:pStyle w:val="0"/>
              <w:jc w:val="center"/>
            </w:pPr>
            <w:r>
              <w:rPr>
                <w:sz w:val="20"/>
              </w:rPr>
              <w:t xml:space="preserve">37,5</w:t>
            </w:r>
          </w:p>
        </w:tc>
        <w:tc>
          <w:tcPr>
            <w:tcW w:w="851" w:type="dxa"/>
          </w:tcPr>
          <w:p>
            <w:pPr>
              <w:pStyle w:val="0"/>
              <w:jc w:val="center"/>
            </w:pPr>
            <w:r>
              <w:rPr>
                <w:sz w:val="20"/>
              </w:rPr>
              <w:t xml:space="preserve">37,5</w:t>
            </w:r>
          </w:p>
        </w:tc>
        <w:tc>
          <w:tcPr>
            <w:tcW w:w="850" w:type="dxa"/>
          </w:tcPr>
          <w:p>
            <w:pPr>
              <w:pStyle w:val="0"/>
              <w:jc w:val="center"/>
            </w:pPr>
            <w:r>
              <w:rPr>
                <w:sz w:val="20"/>
              </w:rPr>
              <w:t xml:space="preserve">37,5</w:t>
            </w:r>
          </w:p>
        </w:tc>
        <w:tc>
          <w:tcPr>
            <w:tcW w:w="851" w:type="dxa"/>
          </w:tcPr>
          <w:p>
            <w:pPr>
              <w:pStyle w:val="0"/>
              <w:jc w:val="center"/>
            </w:pPr>
            <w:r>
              <w:rPr>
                <w:sz w:val="20"/>
              </w:rPr>
              <w:t xml:space="preserve">37,5</w:t>
            </w:r>
          </w:p>
        </w:tc>
        <w:tc>
          <w:tcPr>
            <w:tcW w:w="850" w:type="dxa"/>
          </w:tcPr>
          <w:p>
            <w:pPr>
              <w:pStyle w:val="0"/>
              <w:jc w:val="center"/>
            </w:pPr>
            <w:r>
              <w:rPr>
                <w:sz w:val="20"/>
              </w:rPr>
              <w:t xml:space="preserve">37,5</w:t>
            </w:r>
          </w:p>
        </w:tc>
        <w:tc>
          <w:tcPr>
            <w:tcW w:w="851" w:type="dxa"/>
          </w:tcPr>
          <w:p>
            <w:pPr>
              <w:pStyle w:val="0"/>
              <w:jc w:val="center"/>
            </w:pPr>
            <w:r>
              <w:rPr>
                <w:sz w:val="20"/>
              </w:rPr>
              <w:t xml:space="preserve">37,5</w:t>
            </w:r>
          </w:p>
        </w:tc>
      </w:tr>
      <w:tr>
        <w:tc>
          <w:tcPr>
            <w:tcBorders>
              <w:bottom w:val="nil"/>
            </w:tcBorders>
            <w:vMerge w:val="continue"/>
          </w:tcPr>
          <w:p/>
        </w:tc>
        <w:tc>
          <w:tcPr>
            <w:tcW w:w="3148" w:type="dxa"/>
          </w:tcPr>
          <w:p>
            <w:pPr>
              <w:pStyle w:val="0"/>
            </w:pPr>
            <w:r>
              <w:rPr>
                <w:sz w:val="20"/>
                <w:i w:val="on"/>
              </w:rPr>
              <w:t xml:space="preserve">Задача "Повышение эффективности управления системой профессионального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28</w:t>
            </w:r>
          </w:p>
        </w:tc>
        <w:tc>
          <w:tcPr>
            <w:tcW w:w="992" w:type="dxa"/>
          </w:tcPr>
          <w:p>
            <w:pPr>
              <w:pStyle w:val="0"/>
              <w:jc w:val="center"/>
            </w:pPr>
            <w:r>
              <w:rPr>
                <w:sz w:val="20"/>
              </w:rPr>
              <w:t xml:space="preserve">23</w:t>
            </w:r>
          </w:p>
        </w:tc>
        <w:tc>
          <w:tcPr>
            <w:tcW w:w="851" w:type="dxa"/>
          </w:tcPr>
          <w:p>
            <w:pPr>
              <w:pStyle w:val="0"/>
              <w:jc w:val="center"/>
            </w:pPr>
            <w:r>
              <w:rPr>
                <w:sz w:val="20"/>
              </w:rPr>
              <w:t xml:space="preserve">28</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количество созданных центров проведения демонстрационного экзамена</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3</w:t>
            </w:r>
          </w:p>
        </w:tc>
        <w:tc>
          <w:tcPr>
            <w:tcW w:w="992" w:type="dxa"/>
          </w:tcPr>
          <w:p>
            <w:pPr>
              <w:pStyle w:val="0"/>
              <w:jc w:val="center"/>
            </w:pPr>
            <w:r>
              <w:rPr>
                <w:sz w:val="20"/>
              </w:rPr>
              <w:t xml:space="preserve">4</w:t>
            </w:r>
          </w:p>
        </w:tc>
        <w:tc>
          <w:tcPr>
            <w:tcW w:w="851" w:type="dxa"/>
          </w:tcPr>
          <w:p>
            <w:pPr>
              <w:pStyle w:val="0"/>
              <w:jc w:val="center"/>
            </w:pPr>
            <w:r>
              <w:rPr>
                <w:sz w:val="20"/>
              </w:rPr>
              <w:t xml:space="preserve">4</w:t>
            </w:r>
          </w:p>
        </w:tc>
        <w:tc>
          <w:tcPr>
            <w:tcW w:w="850" w:type="dxa"/>
          </w:tcPr>
          <w:p>
            <w:pPr>
              <w:pStyle w:val="0"/>
              <w:jc w:val="center"/>
            </w:pPr>
            <w:r>
              <w:rPr>
                <w:sz w:val="20"/>
              </w:rPr>
              <w:t xml:space="preserve">15</w:t>
            </w:r>
          </w:p>
        </w:tc>
        <w:tc>
          <w:tcPr>
            <w:tcW w:w="851" w:type="dxa"/>
          </w:tcPr>
          <w:p>
            <w:pPr>
              <w:pStyle w:val="0"/>
              <w:jc w:val="center"/>
            </w:pPr>
            <w:r>
              <w:rPr>
                <w:sz w:val="20"/>
              </w:rPr>
              <w:t xml:space="preserve">25</w:t>
            </w:r>
          </w:p>
        </w:tc>
        <w:tc>
          <w:tcPr>
            <w:tcW w:w="850" w:type="dxa"/>
          </w:tcPr>
          <w:p>
            <w:pPr>
              <w:pStyle w:val="0"/>
              <w:jc w:val="center"/>
            </w:pPr>
            <w:r>
              <w:rPr>
                <w:sz w:val="20"/>
              </w:rPr>
              <w:t xml:space="preserve">15</w:t>
            </w:r>
          </w:p>
        </w:tc>
        <w:tc>
          <w:tcPr>
            <w:tcW w:w="851" w:type="dxa"/>
          </w:tcPr>
          <w:p>
            <w:pPr>
              <w:pStyle w:val="0"/>
              <w:jc w:val="center"/>
            </w:pPr>
            <w:r>
              <w:rPr>
                <w:sz w:val="20"/>
              </w:rPr>
              <w:t xml:space="preserve">15</w:t>
            </w:r>
          </w:p>
        </w:tc>
        <w:tc>
          <w:tcPr>
            <w:tcW w:w="850" w:type="dxa"/>
          </w:tcPr>
          <w:p>
            <w:pPr>
              <w:pStyle w:val="0"/>
              <w:jc w:val="center"/>
            </w:pPr>
            <w:r>
              <w:rPr>
                <w:sz w:val="20"/>
              </w:rPr>
              <w:t xml:space="preserve">15</w:t>
            </w:r>
          </w:p>
        </w:tc>
        <w:tc>
          <w:tcPr>
            <w:tcW w:w="851" w:type="dxa"/>
          </w:tcPr>
          <w:p>
            <w:pPr>
              <w:pStyle w:val="0"/>
              <w:jc w:val="center"/>
            </w:pPr>
            <w:r>
              <w:rPr>
                <w:sz w:val="20"/>
              </w:rPr>
              <w:t xml:space="preserve">15</w:t>
            </w:r>
          </w:p>
        </w:tc>
        <w:tc>
          <w:tcPr>
            <w:tcW w:w="850" w:type="dxa"/>
          </w:tcPr>
          <w:p>
            <w:pPr>
              <w:pStyle w:val="0"/>
              <w:jc w:val="center"/>
            </w:pPr>
            <w:r>
              <w:rPr>
                <w:sz w:val="20"/>
              </w:rPr>
              <w:t xml:space="preserve">15</w:t>
            </w:r>
          </w:p>
        </w:tc>
        <w:tc>
          <w:tcPr>
            <w:tcW w:w="851" w:type="dxa"/>
          </w:tcPr>
          <w:p>
            <w:pPr>
              <w:pStyle w:val="0"/>
              <w:jc w:val="center"/>
            </w:pPr>
            <w:r>
              <w:rPr>
                <w:sz w:val="20"/>
              </w:rPr>
              <w:t xml:space="preserve">15</w:t>
            </w:r>
          </w:p>
        </w:tc>
        <w:tc>
          <w:tcPr>
            <w:tcW w:w="850" w:type="dxa"/>
          </w:tcPr>
          <w:p>
            <w:pPr>
              <w:pStyle w:val="0"/>
              <w:jc w:val="center"/>
            </w:pPr>
            <w:r>
              <w:rPr>
                <w:sz w:val="20"/>
              </w:rPr>
              <w:t xml:space="preserve">15</w:t>
            </w:r>
          </w:p>
        </w:tc>
        <w:tc>
          <w:tcPr>
            <w:tcW w:w="851" w:type="dxa"/>
          </w:tcPr>
          <w:p>
            <w:pPr>
              <w:pStyle w:val="0"/>
              <w:jc w:val="center"/>
            </w:pPr>
            <w:r>
              <w:rPr>
                <w:sz w:val="20"/>
              </w:rPr>
              <w:t xml:space="preserve">15</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100</w:t>
            </w:r>
          </w:p>
        </w:tc>
        <w:tc>
          <w:tcPr>
            <w:tcW w:w="992"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32"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3.1.</w:t>
            </w:r>
          </w:p>
        </w:tc>
        <w:tc>
          <w:tcPr>
            <w:tcW w:w="3148" w:type="dxa"/>
          </w:tcPr>
          <w:p>
            <w:pPr>
              <w:pStyle w:val="0"/>
            </w:pPr>
            <w:r>
              <w:rPr>
                <w:sz w:val="20"/>
              </w:rPr>
              <w:t xml:space="preserve">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студентов, обучающихся в областных профессиональных образовательных организациях, выбывающих по причине академической неуспеваемости</w:t>
            </w:r>
          </w:p>
        </w:tc>
        <w:tc>
          <w:tcPr>
            <w:tcW w:w="794" w:type="dxa"/>
          </w:tcPr>
          <w:p>
            <w:pPr>
              <w:pStyle w:val="0"/>
              <w:jc w:val="center"/>
            </w:pPr>
            <w:r>
              <w:rPr>
                <w:sz w:val="20"/>
              </w:rPr>
              <w:t xml:space="preserve">%</w:t>
            </w:r>
          </w:p>
        </w:tc>
        <w:tc>
          <w:tcPr>
            <w:tcW w:w="851" w:type="dxa"/>
          </w:tcPr>
          <w:p>
            <w:pPr>
              <w:pStyle w:val="0"/>
              <w:jc w:val="center"/>
            </w:pPr>
            <w:r>
              <w:rPr>
                <w:sz w:val="20"/>
              </w:rPr>
              <w:t xml:space="preserve">1,8</w:t>
            </w:r>
          </w:p>
        </w:tc>
        <w:tc>
          <w:tcPr>
            <w:tcW w:w="992" w:type="dxa"/>
          </w:tcPr>
          <w:p>
            <w:pPr>
              <w:pStyle w:val="0"/>
              <w:jc w:val="center"/>
            </w:pPr>
            <w:r>
              <w:rPr>
                <w:sz w:val="20"/>
              </w:rPr>
              <w:t xml:space="preserve">1,9</w:t>
            </w:r>
          </w:p>
        </w:tc>
        <w:tc>
          <w:tcPr>
            <w:tcW w:w="851" w:type="dxa"/>
          </w:tcPr>
          <w:p>
            <w:pPr>
              <w:pStyle w:val="0"/>
              <w:jc w:val="center"/>
            </w:pPr>
            <w:r>
              <w:rPr>
                <w:sz w:val="20"/>
              </w:rPr>
              <w:t xml:space="preserve">1,5</w:t>
            </w:r>
          </w:p>
        </w:tc>
        <w:tc>
          <w:tcPr>
            <w:tcW w:w="850" w:type="dxa"/>
          </w:tcPr>
          <w:p>
            <w:pPr>
              <w:pStyle w:val="0"/>
              <w:jc w:val="center"/>
            </w:pPr>
            <w:r>
              <w:rPr>
                <w:sz w:val="20"/>
              </w:rPr>
              <w:t xml:space="preserve">1,4</w:t>
            </w:r>
          </w:p>
        </w:tc>
        <w:tc>
          <w:tcPr>
            <w:tcW w:w="851" w:type="dxa"/>
          </w:tcPr>
          <w:p>
            <w:pPr>
              <w:pStyle w:val="0"/>
              <w:jc w:val="center"/>
            </w:pPr>
            <w:r>
              <w:rPr>
                <w:sz w:val="20"/>
              </w:rPr>
              <w:t xml:space="preserve">1,3</w:t>
            </w:r>
          </w:p>
        </w:tc>
        <w:tc>
          <w:tcPr>
            <w:tcW w:w="850" w:type="dxa"/>
          </w:tcPr>
          <w:p>
            <w:pPr>
              <w:pStyle w:val="0"/>
              <w:jc w:val="center"/>
            </w:pPr>
            <w:r>
              <w:rPr>
                <w:sz w:val="20"/>
              </w:rPr>
              <w:t xml:space="preserve">1,2</w:t>
            </w:r>
          </w:p>
        </w:tc>
        <w:tc>
          <w:tcPr>
            <w:tcW w:w="851" w:type="dxa"/>
          </w:tcPr>
          <w:p>
            <w:pPr>
              <w:pStyle w:val="0"/>
              <w:jc w:val="center"/>
            </w:pPr>
            <w:r>
              <w:rPr>
                <w:sz w:val="20"/>
              </w:rPr>
              <w:t xml:space="preserve">1,1</w:t>
            </w:r>
          </w:p>
        </w:tc>
        <w:tc>
          <w:tcPr>
            <w:tcW w:w="850" w:type="dxa"/>
          </w:tcPr>
          <w:p>
            <w:pPr>
              <w:pStyle w:val="0"/>
              <w:jc w:val="center"/>
            </w:pPr>
            <w:r>
              <w:rPr>
                <w:sz w:val="20"/>
              </w:rPr>
              <w:t xml:space="preserve">1,0</w:t>
            </w:r>
          </w:p>
        </w:tc>
        <w:tc>
          <w:tcPr>
            <w:tcW w:w="851" w:type="dxa"/>
          </w:tcPr>
          <w:p>
            <w:pPr>
              <w:pStyle w:val="0"/>
              <w:jc w:val="center"/>
            </w:pPr>
            <w:r>
              <w:rPr>
                <w:sz w:val="20"/>
              </w:rPr>
              <w:t xml:space="preserve">0,9</w:t>
            </w:r>
          </w:p>
        </w:tc>
        <w:tc>
          <w:tcPr>
            <w:tcW w:w="850" w:type="dxa"/>
          </w:tcPr>
          <w:p>
            <w:pPr>
              <w:pStyle w:val="0"/>
              <w:jc w:val="center"/>
            </w:pPr>
            <w:r>
              <w:rPr>
                <w:sz w:val="20"/>
              </w:rPr>
              <w:t xml:space="preserve">0,8</w:t>
            </w:r>
          </w:p>
        </w:tc>
        <w:tc>
          <w:tcPr>
            <w:tcW w:w="851" w:type="dxa"/>
          </w:tcPr>
          <w:p>
            <w:pPr>
              <w:pStyle w:val="0"/>
              <w:jc w:val="center"/>
            </w:pPr>
            <w:r>
              <w:rPr>
                <w:sz w:val="20"/>
              </w:rPr>
              <w:t xml:space="preserve">0,7</w:t>
            </w:r>
          </w:p>
        </w:tc>
        <w:tc>
          <w:tcPr>
            <w:tcW w:w="850" w:type="dxa"/>
          </w:tcPr>
          <w:p>
            <w:pPr>
              <w:pStyle w:val="0"/>
              <w:jc w:val="center"/>
            </w:pPr>
            <w:r>
              <w:rPr>
                <w:sz w:val="20"/>
              </w:rPr>
              <w:t xml:space="preserve">0,6</w:t>
            </w:r>
          </w:p>
        </w:tc>
        <w:tc>
          <w:tcPr>
            <w:tcW w:w="851" w:type="dxa"/>
          </w:tcPr>
          <w:p>
            <w:pPr>
              <w:pStyle w:val="0"/>
              <w:jc w:val="center"/>
            </w:pPr>
            <w:r>
              <w:rPr>
                <w:sz w:val="20"/>
              </w:rPr>
              <w:t xml:space="preserve">0,5</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74,0</w:t>
            </w:r>
          </w:p>
        </w:tc>
        <w:tc>
          <w:tcPr>
            <w:tcW w:w="851" w:type="dxa"/>
            <w:tcBorders>
              <w:bottom w:val="nil"/>
            </w:tcBorders>
          </w:tcPr>
          <w:p>
            <w:pPr>
              <w:pStyle w:val="0"/>
              <w:jc w:val="center"/>
            </w:pPr>
            <w:r>
              <w:rPr>
                <w:sz w:val="20"/>
              </w:rPr>
              <w:t xml:space="preserve">74,1</w:t>
            </w:r>
          </w:p>
        </w:tc>
        <w:tc>
          <w:tcPr>
            <w:tcW w:w="850" w:type="dxa"/>
            <w:tcBorders>
              <w:bottom w:val="nil"/>
            </w:tcBorders>
          </w:tcPr>
          <w:p>
            <w:pPr>
              <w:pStyle w:val="0"/>
              <w:jc w:val="center"/>
            </w:pPr>
            <w:r>
              <w:rPr>
                <w:sz w:val="20"/>
              </w:rPr>
              <w:t xml:space="preserve">74,2</w:t>
            </w:r>
          </w:p>
        </w:tc>
        <w:tc>
          <w:tcPr>
            <w:tcW w:w="851" w:type="dxa"/>
            <w:tcBorders>
              <w:bottom w:val="nil"/>
            </w:tcBorders>
          </w:tcPr>
          <w:p>
            <w:pPr>
              <w:pStyle w:val="0"/>
              <w:jc w:val="center"/>
            </w:pPr>
            <w:r>
              <w:rPr>
                <w:sz w:val="20"/>
              </w:rPr>
              <w:t xml:space="preserve">74,3</w:t>
            </w:r>
          </w:p>
        </w:tc>
        <w:tc>
          <w:tcPr>
            <w:tcW w:w="850" w:type="dxa"/>
            <w:tcBorders>
              <w:bottom w:val="nil"/>
            </w:tcBorders>
          </w:tcPr>
          <w:p>
            <w:pPr>
              <w:pStyle w:val="0"/>
              <w:jc w:val="center"/>
            </w:pPr>
            <w:r>
              <w:rPr>
                <w:sz w:val="20"/>
              </w:rPr>
              <w:t xml:space="preserve">74,4</w:t>
            </w:r>
          </w:p>
        </w:tc>
        <w:tc>
          <w:tcPr>
            <w:tcW w:w="851" w:type="dxa"/>
            <w:tcBorders>
              <w:bottom w:val="nil"/>
            </w:tcBorders>
          </w:tcPr>
          <w:p>
            <w:pPr>
              <w:pStyle w:val="0"/>
              <w:jc w:val="center"/>
            </w:pPr>
            <w:r>
              <w:rPr>
                <w:sz w:val="20"/>
              </w:rPr>
              <w:t xml:space="preserve">74,5</w:t>
            </w:r>
          </w:p>
        </w:tc>
        <w:tc>
          <w:tcPr>
            <w:tcW w:w="850" w:type="dxa"/>
            <w:tcBorders>
              <w:bottom w:val="nil"/>
            </w:tcBorders>
          </w:tcPr>
          <w:p>
            <w:pPr>
              <w:pStyle w:val="0"/>
              <w:jc w:val="center"/>
            </w:pPr>
            <w:r>
              <w:rPr>
                <w:sz w:val="20"/>
              </w:rPr>
              <w:t xml:space="preserve">74,6</w:t>
            </w:r>
          </w:p>
        </w:tc>
        <w:tc>
          <w:tcPr>
            <w:tcW w:w="851" w:type="dxa"/>
            <w:tcBorders>
              <w:bottom w:val="nil"/>
            </w:tcBorders>
          </w:tcPr>
          <w:p>
            <w:pPr>
              <w:pStyle w:val="0"/>
              <w:jc w:val="center"/>
            </w:pPr>
            <w:r>
              <w:rPr>
                <w:sz w:val="20"/>
              </w:rPr>
              <w:t xml:space="preserve">74,7</w:t>
            </w:r>
          </w:p>
        </w:tc>
      </w:tr>
      <w:tr>
        <w:tblPrEx>
          <w:tblBorders>
            <w:insideH w:val="nil"/>
          </w:tblBorders>
        </w:tblPrEx>
        <w:tc>
          <w:tcPr>
            <w:gridSpan w:val="16"/>
            <w:tcW w:w="15878" w:type="dxa"/>
            <w:tcBorders>
              <w:top w:val="nil"/>
            </w:tcBorders>
          </w:tcPr>
          <w:p>
            <w:pPr>
              <w:pStyle w:val="0"/>
              <w:jc w:val="both"/>
            </w:pPr>
            <w:r>
              <w:rPr>
                <w:sz w:val="20"/>
              </w:rPr>
              <w:t xml:space="preserve">(пп. 3.1 в ред. </w:t>
            </w:r>
            <w:hyperlink w:history="0" r:id="rId13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3.2.</w:t>
            </w:r>
          </w:p>
        </w:tc>
        <w:tc>
          <w:tcPr>
            <w:tcW w:w="3148" w:type="dxa"/>
          </w:tcPr>
          <w:p>
            <w:pPr>
              <w:pStyle w:val="0"/>
            </w:pPr>
            <w:r>
              <w:rPr>
                <w:sz w:val="20"/>
              </w:rPr>
              <w:t xml:space="preserve">Отдельное мероприятие "Модернизация инфраструктуры системы профессионального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специализированных центров компетенций, аккредитованных по стандартам WorldSkills Russia</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1</w:t>
            </w:r>
          </w:p>
        </w:tc>
        <w:tc>
          <w:tcPr>
            <w:tcW w:w="992"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количество мастерских, созданных в образовательных организациях, реализующих программы среднего профессионального образования</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21</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зданий, сооружений профессиональных образовательных организаций, приведенных в нормативное техническое состояние</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16</w:t>
            </w:r>
          </w:p>
        </w:tc>
        <w:tc>
          <w:tcPr>
            <w:tcW w:w="850" w:type="dxa"/>
            <w:tcBorders>
              <w:bottom w:val="nil"/>
            </w:tcBorders>
          </w:tcPr>
          <w:p>
            <w:pPr>
              <w:pStyle w:val="0"/>
              <w:jc w:val="center"/>
            </w:pPr>
            <w:r>
              <w:rPr>
                <w:sz w:val="20"/>
              </w:rPr>
              <w:t xml:space="preserve">16</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3.2 в ред. </w:t>
            </w:r>
            <w:hyperlink w:history="0" r:id="rId13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3.3.</w:t>
            </w:r>
          </w:p>
        </w:tc>
        <w:tc>
          <w:tcPr>
            <w:tcW w:w="3148" w:type="dxa"/>
          </w:tcPr>
          <w:p>
            <w:pPr>
              <w:pStyle w:val="0"/>
            </w:pPr>
            <w:r>
              <w:rPr>
                <w:sz w:val="20"/>
              </w:rPr>
              <w:t xml:space="preserve">Региональный проект "Создание цифровой образовательной среды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профессиональных образовательных организаций, в которых внедрена целевая модель цифровой образовательной среды</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2</w:t>
            </w:r>
          </w:p>
        </w:tc>
        <w:tc>
          <w:tcPr>
            <w:tcW w:w="851" w:type="dxa"/>
          </w:tcPr>
          <w:p>
            <w:pPr>
              <w:pStyle w:val="0"/>
              <w:jc w:val="center"/>
            </w:pPr>
            <w:r>
              <w:rPr>
                <w:sz w:val="20"/>
              </w:rPr>
              <w:t xml:space="preserve">32</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7</w:t>
            </w:r>
          </w:p>
        </w:tc>
        <w:tc>
          <w:tcPr>
            <w:tcW w:w="850" w:type="dxa"/>
          </w:tcPr>
          <w:p>
            <w:pPr>
              <w:pStyle w:val="0"/>
              <w:jc w:val="center"/>
            </w:pPr>
            <w:r>
              <w:rPr>
                <w:sz w:val="20"/>
              </w:rPr>
              <w:t xml:space="preserve">7</w:t>
            </w:r>
          </w:p>
        </w:tc>
        <w:tc>
          <w:tcPr>
            <w:tcW w:w="851" w:type="dxa"/>
          </w:tcPr>
          <w:p>
            <w:pPr>
              <w:pStyle w:val="0"/>
              <w:jc w:val="center"/>
            </w:pPr>
            <w:r>
              <w:rPr>
                <w:sz w:val="20"/>
              </w:rPr>
              <w:t xml:space="preserve">7</w:t>
            </w:r>
          </w:p>
        </w:tc>
        <w:tc>
          <w:tcPr>
            <w:tcW w:w="850" w:type="dxa"/>
          </w:tcPr>
          <w:p>
            <w:pPr>
              <w:pStyle w:val="0"/>
              <w:jc w:val="center"/>
            </w:pPr>
            <w:r>
              <w:rPr>
                <w:sz w:val="20"/>
              </w:rPr>
              <w:t xml:space="preserve">7</w:t>
            </w:r>
          </w:p>
        </w:tc>
        <w:tc>
          <w:tcPr>
            <w:tcW w:w="851" w:type="dxa"/>
          </w:tcPr>
          <w:p>
            <w:pPr>
              <w:pStyle w:val="0"/>
              <w:jc w:val="center"/>
            </w:pPr>
            <w:r>
              <w:rPr>
                <w:sz w:val="20"/>
              </w:rPr>
              <w:t xml:space="preserve">7</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созданных центров цифрового образования детей "IT-куб"</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w:t>
            </w:r>
          </w:p>
        </w:tc>
        <w:tc>
          <w:tcPr>
            <w:tcW w:w="850" w:type="dxa"/>
            <w:tcBorders>
              <w:bottom w:val="nil"/>
            </w:tcBorders>
          </w:tcPr>
          <w:p>
            <w:pPr>
              <w:pStyle w:val="0"/>
              <w:jc w:val="center"/>
            </w:pPr>
            <w:r>
              <w:rPr>
                <w:sz w:val="20"/>
              </w:rPr>
              <w:t xml:space="preserve">1</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c>
          <w:tcPr>
            <w:tcW w:w="850" w:type="dxa"/>
            <w:tcBorders>
              <w:bottom w:val="nil"/>
            </w:tcBorders>
          </w:tcPr>
          <w:p>
            <w:pPr>
              <w:pStyle w:val="0"/>
              <w:jc w:val="center"/>
            </w:pPr>
            <w:r>
              <w:rPr>
                <w:sz w:val="20"/>
              </w:rPr>
              <w:t xml:space="preserve">2</w:t>
            </w:r>
          </w:p>
        </w:tc>
        <w:tc>
          <w:tcPr>
            <w:tcW w:w="851" w:type="dxa"/>
            <w:tcBorders>
              <w:bottom w:val="nil"/>
            </w:tcBorders>
          </w:tcPr>
          <w:p>
            <w:pPr>
              <w:pStyle w:val="0"/>
              <w:jc w:val="center"/>
            </w:pPr>
            <w:r>
              <w:rPr>
                <w:sz w:val="20"/>
              </w:rPr>
              <w:t xml:space="preserve">2</w:t>
            </w:r>
          </w:p>
        </w:tc>
      </w:tr>
      <w:tr>
        <w:tblPrEx>
          <w:tblBorders>
            <w:insideH w:val="nil"/>
          </w:tblBorders>
        </w:tblPrEx>
        <w:tc>
          <w:tcPr>
            <w:gridSpan w:val="16"/>
            <w:tcW w:w="15878" w:type="dxa"/>
            <w:tcBorders>
              <w:top w:val="nil"/>
            </w:tcBorders>
          </w:tcPr>
          <w:p>
            <w:pPr>
              <w:pStyle w:val="0"/>
              <w:jc w:val="both"/>
            </w:pPr>
            <w:r>
              <w:rPr>
                <w:sz w:val="20"/>
              </w:rPr>
              <w:t xml:space="preserve">(пп. 3.3 в ред. </w:t>
            </w:r>
            <w:hyperlink w:history="0" r:id="rId13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3.4.</w:t>
            </w:r>
          </w:p>
        </w:tc>
        <w:tc>
          <w:tcPr>
            <w:tcW w:w="3148"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94" w:type="dxa"/>
            <w:tcBorders>
              <w:bottom w:val="nil"/>
            </w:tcBorders>
          </w:tcPr>
          <w:p>
            <w:pPr>
              <w:pStyle w:val="0"/>
              <w:jc w:val="center"/>
            </w:pPr>
            <w:r>
              <w:rPr>
                <w:sz w:val="20"/>
              </w:rPr>
              <w:t xml:space="preserve">мест</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95</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3.4 в ред. </w:t>
            </w:r>
            <w:hyperlink w:history="0" r:id="rId13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3.5.</w:t>
            </w:r>
          </w:p>
        </w:tc>
        <w:tc>
          <w:tcPr>
            <w:tcW w:w="3148" w:type="dxa"/>
          </w:tcPr>
          <w:p>
            <w:pPr>
              <w:pStyle w:val="0"/>
            </w:pPr>
            <w:r>
              <w:rPr>
                <w:sz w:val="20"/>
              </w:rPr>
              <w:t xml:space="preserve">Отдельное мероприятие "Развитие взаимодействия профессиональных образовательных организаций с работодателями и населением"</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794" w:type="dxa"/>
          </w:tcPr>
          <w:p>
            <w:pPr>
              <w:pStyle w:val="0"/>
              <w:jc w:val="center"/>
            </w:pPr>
            <w:r>
              <w:rPr>
                <w:sz w:val="20"/>
              </w:rPr>
              <w:t xml:space="preserve">%</w:t>
            </w:r>
          </w:p>
        </w:tc>
        <w:tc>
          <w:tcPr>
            <w:tcW w:w="851" w:type="dxa"/>
          </w:tcPr>
          <w:p>
            <w:pPr>
              <w:pStyle w:val="0"/>
              <w:jc w:val="center"/>
            </w:pPr>
            <w:r>
              <w:rPr>
                <w:sz w:val="20"/>
              </w:rPr>
              <w:t xml:space="preserve">14,7</w:t>
            </w:r>
          </w:p>
        </w:tc>
        <w:tc>
          <w:tcPr>
            <w:tcW w:w="992" w:type="dxa"/>
          </w:tcPr>
          <w:p>
            <w:pPr>
              <w:pStyle w:val="0"/>
              <w:jc w:val="center"/>
            </w:pPr>
            <w:r>
              <w:rPr>
                <w:sz w:val="20"/>
              </w:rPr>
              <w:t xml:space="preserve">15</w:t>
            </w:r>
          </w:p>
        </w:tc>
        <w:tc>
          <w:tcPr>
            <w:tcW w:w="851" w:type="dxa"/>
          </w:tcPr>
          <w:p>
            <w:pPr>
              <w:pStyle w:val="0"/>
              <w:jc w:val="center"/>
            </w:pPr>
            <w:r>
              <w:rPr>
                <w:sz w:val="20"/>
              </w:rPr>
              <w:t xml:space="preserve">37</w:t>
            </w:r>
          </w:p>
        </w:tc>
        <w:tc>
          <w:tcPr>
            <w:tcW w:w="850" w:type="dxa"/>
          </w:tcPr>
          <w:p>
            <w:pPr>
              <w:pStyle w:val="0"/>
              <w:jc w:val="center"/>
            </w:pPr>
            <w:r>
              <w:rPr>
                <w:sz w:val="20"/>
              </w:rPr>
              <w:t xml:space="preserve">37</w:t>
            </w:r>
          </w:p>
        </w:tc>
        <w:tc>
          <w:tcPr>
            <w:tcW w:w="851" w:type="dxa"/>
          </w:tcPr>
          <w:p>
            <w:pPr>
              <w:pStyle w:val="0"/>
              <w:jc w:val="center"/>
            </w:pPr>
            <w:r>
              <w:rPr>
                <w:sz w:val="20"/>
              </w:rPr>
              <w:t xml:space="preserve">37</w:t>
            </w:r>
          </w:p>
        </w:tc>
        <w:tc>
          <w:tcPr>
            <w:tcW w:w="850" w:type="dxa"/>
          </w:tcPr>
          <w:p>
            <w:pPr>
              <w:pStyle w:val="0"/>
              <w:jc w:val="center"/>
            </w:pPr>
            <w:r>
              <w:rPr>
                <w:sz w:val="20"/>
              </w:rPr>
              <w:t xml:space="preserve">37</w:t>
            </w:r>
          </w:p>
        </w:tc>
        <w:tc>
          <w:tcPr>
            <w:tcW w:w="851" w:type="dxa"/>
          </w:tcPr>
          <w:p>
            <w:pPr>
              <w:pStyle w:val="0"/>
              <w:jc w:val="center"/>
            </w:pPr>
            <w:r>
              <w:rPr>
                <w:sz w:val="20"/>
              </w:rPr>
              <w:t xml:space="preserve">37</w:t>
            </w:r>
          </w:p>
        </w:tc>
        <w:tc>
          <w:tcPr>
            <w:tcW w:w="850" w:type="dxa"/>
          </w:tcPr>
          <w:p>
            <w:pPr>
              <w:pStyle w:val="0"/>
              <w:jc w:val="center"/>
            </w:pPr>
            <w:r>
              <w:rPr>
                <w:sz w:val="20"/>
              </w:rPr>
              <w:t xml:space="preserve">37</w:t>
            </w:r>
          </w:p>
        </w:tc>
        <w:tc>
          <w:tcPr>
            <w:tcW w:w="851" w:type="dxa"/>
          </w:tcPr>
          <w:p>
            <w:pPr>
              <w:pStyle w:val="0"/>
              <w:jc w:val="center"/>
            </w:pPr>
            <w:r>
              <w:rPr>
                <w:sz w:val="20"/>
              </w:rPr>
              <w:t xml:space="preserve">37</w:t>
            </w:r>
          </w:p>
        </w:tc>
        <w:tc>
          <w:tcPr>
            <w:tcW w:w="850" w:type="dxa"/>
          </w:tcPr>
          <w:p>
            <w:pPr>
              <w:pStyle w:val="0"/>
              <w:jc w:val="center"/>
            </w:pPr>
            <w:r>
              <w:rPr>
                <w:sz w:val="20"/>
              </w:rPr>
              <w:t xml:space="preserve">37</w:t>
            </w:r>
          </w:p>
        </w:tc>
        <w:tc>
          <w:tcPr>
            <w:tcW w:w="851" w:type="dxa"/>
          </w:tcPr>
          <w:p>
            <w:pPr>
              <w:pStyle w:val="0"/>
              <w:jc w:val="center"/>
            </w:pPr>
            <w:r>
              <w:rPr>
                <w:sz w:val="20"/>
              </w:rPr>
              <w:t xml:space="preserve">37</w:t>
            </w:r>
          </w:p>
        </w:tc>
        <w:tc>
          <w:tcPr>
            <w:tcW w:w="850" w:type="dxa"/>
          </w:tcPr>
          <w:p>
            <w:pPr>
              <w:pStyle w:val="0"/>
              <w:jc w:val="center"/>
            </w:pPr>
            <w:r>
              <w:rPr>
                <w:sz w:val="20"/>
              </w:rPr>
              <w:t xml:space="preserve">37</w:t>
            </w:r>
          </w:p>
        </w:tc>
        <w:tc>
          <w:tcPr>
            <w:tcW w:w="851" w:type="dxa"/>
          </w:tcPr>
          <w:p>
            <w:pPr>
              <w:pStyle w:val="0"/>
              <w:jc w:val="center"/>
            </w:pPr>
            <w:r>
              <w:rPr>
                <w:sz w:val="20"/>
              </w:rPr>
              <w:t xml:space="preserve">37</w:t>
            </w:r>
          </w:p>
        </w:tc>
      </w:tr>
      <w:tr>
        <w:tc>
          <w:tcPr>
            <w:tcW w:w="737" w:type="dxa"/>
            <w:vMerge w:val="restart"/>
          </w:tcPr>
          <w:p>
            <w:pPr>
              <w:pStyle w:val="0"/>
              <w:jc w:val="center"/>
            </w:pPr>
            <w:r>
              <w:rPr>
                <w:sz w:val="20"/>
              </w:rPr>
              <w:t xml:space="preserve">3.6.</w:t>
            </w:r>
          </w:p>
        </w:tc>
        <w:tc>
          <w:tcPr>
            <w:tcW w:w="3148" w:type="dxa"/>
          </w:tcPr>
          <w:p>
            <w:pPr>
              <w:pStyle w:val="0"/>
            </w:pPr>
            <w:r>
              <w:rPr>
                <w:sz w:val="20"/>
              </w:rPr>
              <w:t xml:space="preserve">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студентов, получающих социальные выплаты в виде стипендий Правительства Кировской области</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220</w:t>
            </w:r>
          </w:p>
        </w:tc>
        <w:tc>
          <w:tcPr>
            <w:tcW w:w="992" w:type="dxa"/>
          </w:tcPr>
          <w:p>
            <w:pPr>
              <w:pStyle w:val="0"/>
              <w:jc w:val="center"/>
            </w:pPr>
            <w:r>
              <w:rPr>
                <w:sz w:val="20"/>
              </w:rPr>
              <w:t xml:space="preserve">265</w:t>
            </w:r>
          </w:p>
        </w:tc>
        <w:tc>
          <w:tcPr>
            <w:tcW w:w="851" w:type="dxa"/>
          </w:tcPr>
          <w:p>
            <w:pPr>
              <w:pStyle w:val="0"/>
              <w:jc w:val="center"/>
            </w:pPr>
            <w:r>
              <w:rPr>
                <w:sz w:val="20"/>
              </w:rPr>
              <w:t xml:space="preserve">300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количество студентов, обучающихся по программам, предусматривающим педагогические виды деятельности, получающих социальные выплаты в виде стипендий Правительства Кировской области</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3</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3.7.</w:t>
            </w:r>
          </w:p>
        </w:tc>
        <w:tc>
          <w:tcPr>
            <w:tcW w:w="3148" w:type="dxa"/>
          </w:tcPr>
          <w:p>
            <w:pPr>
              <w:pStyle w:val="0"/>
            </w:pPr>
            <w:r>
              <w:rPr>
                <w:sz w:val="20"/>
              </w:rPr>
              <w:t xml:space="preserve">Региональный проект "Повышение конкурентоспособности профессионального образования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794" w:type="dxa"/>
          </w:tcPr>
          <w:p>
            <w:pPr>
              <w:pStyle w:val="0"/>
              <w:jc w:val="center"/>
            </w:pPr>
            <w:r>
              <w:rPr>
                <w:sz w:val="20"/>
              </w:rPr>
              <w:t xml:space="preserve">тыс. 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4</w:t>
            </w:r>
          </w:p>
        </w:tc>
        <w:tc>
          <w:tcPr>
            <w:tcW w:w="851" w:type="dxa"/>
          </w:tcPr>
          <w:p>
            <w:pPr>
              <w:pStyle w:val="0"/>
              <w:jc w:val="center"/>
            </w:pPr>
            <w:r>
              <w:rPr>
                <w:sz w:val="20"/>
              </w:rPr>
              <w:t xml:space="preserve">14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9,8</w:t>
            </w:r>
          </w:p>
        </w:tc>
        <w:tc>
          <w:tcPr>
            <w:tcW w:w="851" w:type="dxa"/>
          </w:tcPr>
          <w:p>
            <w:pPr>
              <w:pStyle w:val="0"/>
              <w:jc w:val="center"/>
            </w:pPr>
            <w:r>
              <w:rPr>
                <w:sz w:val="20"/>
              </w:rPr>
              <w:t xml:space="preserve">6</w:t>
            </w:r>
          </w:p>
        </w:tc>
        <w:tc>
          <w:tcPr>
            <w:tcW w:w="850" w:type="dxa"/>
          </w:tcPr>
          <w:p>
            <w:pPr>
              <w:pStyle w:val="0"/>
              <w:jc w:val="center"/>
            </w:pPr>
            <w:r>
              <w:rPr>
                <w:sz w:val="20"/>
              </w:rPr>
              <w:t xml:space="preserve">35</w:t>
            </w:r>
          </w:p>
        </w:tc>
        <w:tc>
          <w:tcPr>
            <w:tcW w:w="851" w:type="dxa"/>
          </w:tcPr>
          <w:p>
            <w:pPr>
              <w:pStyle w:val="0"/>
              <w:jc w:val="center"/>
            </w:pPr>
            <w:r>
              <w:rPr>
                <w:sz w:val="20"/>
              </w:rPr>
              <w:t xml:space="preserve">56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Borders>
              <w:bottom w:val="nil"/>
            </w:tcBorders>
            <w:vMerge w:val="continue"/>
          </w:tcPr>
          <w:p/>
        </w:tc>
        <w:tc>
          <w:tcPr>
            <w:tcW w:w="3148" w:type="dxa"/>
          </w:tcPr>
          <w:p>
            <w:pPr>
              <w:pStyle w:val="0"/>
            </w:pPr>
            <w:r>
              <w:rPr>
                <w:sz w:val="20"/>
              </w:rPr>
              <w:t xml:space="preserve">количество мастерских, созданных в образовательных организациях, реализующих программы среднего профессионального образования</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33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образовательных организаций Кировской области, принявших участие в региональном чемпионате профессионального мастерства "Профессионалы" Кировской области</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52</w:t>
            </w:r>
          </w:p>
        </w:tc>
        <w:tc>
          <w:tcPr>
            <w:tcW w:w="851" w:type="dxa"/>
            <w:tcBorders>
              <w:bottom w:val="nil"/>
            </w:tcBorders>
          </w:tcPr>
          <w:p>
            <w:pPr>
              <w:pStyle w:val="0"/>
              <w:jc w:val="center"/>
            </w:pPr>
            <w:r>
              <w:rPr>
                <w:sz w:val="20"/>
              </w:rPr>
              <w:t xml:space="preserve">54</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3.7 в ред. </w:t>
            </w:r>
            <w:hyperlink w:history="0" r:id="rId137"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3.8.</w:t>
            </w:r>
          </w:p>
        </w:tc>
        <w:tc>
          <w:tcPr>
            <w:tcW w:w="3148" w:type="dxa"/>
          </w:tcPr>
          <w:p>
            <w:pPr>
              <w:pStyle w:val="0"/>
            </w:pPr>
            <w:r>
              <w:rPr>
                <w:sz w:val="20"/>
              </w:rPr>
              <w:t xml:space="preserve">Региональный проект "Организация непрерывного образования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граждан Кировской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794" w:type="dxa"/>
          </w:tcPr>
          <w:p>
            <w:pPr>
              <w:pStyle w:val="0"/>
              <w:jc w:val="center"/>
            </w:pPr>
            <w:r>
              <w:rPr>
                <w:sz w:val="20"/>
              </w:rPr>
              <w:t xml:space="preserve">тыс. человек</w:t>
            </w:r>
          </w:p>
        </w:tc>
        <w:tc>
          <w:tcPr>
            <w:tcW w:w="851" w:type="dxa"/>
          </w:tcPr>
          <w:p>
            <w:pPr>
              <w:pStyle w:val="0"/>
              <w:jc w:val="center"/>
            </w:pPr>
            <w:r>
              <w:rPr>
                <w:sz w:val="20"/>
              </w:rPr>
              <w:t xml:space="preserve">7,6</w:t>
            </w:r>
          </w:p>
        </w:tc>
        <w:tc>
          <w:tcPr>
            <w:tcW w:w="992" w:type="dxa"/>
          </w:tcPr>
          <w:p>
            <w:pPr>
              <w:pStyle w:val="0"/>
              <w:jc w:val="center"/>
            </w:pPr>
            <w:r>
              <w:rPr>
                <w:sz w:val="20"/>
              </w:rPr>
              <w:t xml:space="preserve">8,0</w:t>
            </w:r>
          </w:p>
        </w:tc>
        <w:tc>
          <w:tcPr>
            <w:tcW w:w="851" w:type="dxa"/>
          </w:tcPr>
          <w:p>
            <w:pPr>
              <w:pStyle w:val="0"/>
              <w:jc w:val="center"/>
            </w:pPr>
            <w:r>
              <w:rPr>
                <w:sz w:val="20"/>
              </w:rPr>
              <w:t xml:space="preserve">8,4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vMerge w:val="restart"/>
          </w:tcPr>
          <w:p>
            <w:pPr>
              <w:pStyle w:val="0"/>
              <w:jc w:val="center"/>
            </w:pPr>
            <w:r>
              <w:rPr>
                <w:sz w:val="20"/>
              </w:rPr>
              <w:t xml:space="preserve">3.9.</w:t>
            </w:r>
          </w:p>
        </w:tc>
        <w:tc>
          <w:tcPr>
            <w:tcW w:w="3148" w:type="dxa"/>
          </w:tcPr>
          <w:p>
            <w:pPr>
              <w:pStyle w:val="0"/>
            </w:pPr>
            <w:r>
              <w:rPr>
                <w:sz w:val="20"/>
              </w:rPr>
              <w:t xml:space="preserve">Региональный проект "Развитие кадрового потенциала цифровой экономики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выпускников системы профессионального образования с ключевыми компетенциями цифровой экономики</w:t>
            </w:r>
          </w:p>
        </w:tc>
        <w:tc>
          <w:tcPr>
            <w:tcW w:w="794" w:type="dxa"/>
          </w:tcPr>
          <w:p>
            <w:pPr>
              <w:pStyle w:val="0"/>
              <w:jc w:val="center"/>
            </w:pPr>
            <w:r>
              <w:rPr>
                <w:sz w:val="20"/>
              </w:rPr>
              <w:t xml:space="preserve">тыс. 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2,223</w:t>
            </w:r>
          </w:p>
        </w:tc>
        <w:tc>
          <w:tcPr>
            <w:tcW w:w="850" w:type="dxa"/>
          </w:tcPr>
          <w:p>
            <w:pPr>
              <w:pStyle w:val="0"/>
              <w:jc w:val="center"/>
            </w:pPr>
            <w:r>
              <w:rPr>
                <w:sz w:val="20"/>
              </w:rPr>
              <w:t xml:space="preserve">2,239</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количество публикаций, размещенных на сайтах образовательных организаций, в части использования цифровых образовательных ресурсов и сервисов</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c>
          <w:tcPr>
            <w:tcW w:w="850" w:type="dxa"/>
          </w:tcPr>
          <w:p>
            <w:pPr>
              <w:pStyle w:val="0"/>
              <w:jc w:val="center"/>
            </w:pPr>
            <w:r>
              <w:rPr>
                <w:sz w:val="20"/>
              </w:rPr>
              <w:t xml:space="preserve">1</w:t>
            </w:r>
          </w:p>
        </w:tc>
        <w:tc>
          <w:tcPr>
            <w:tcW w:w="851" w:type="dxa"/>
          </w:tcPr>
          <w:p>
            <w:pPr>
              <w:pStyle w:val="0"/>
              <w:jc w:val="center"/>
            </w:pPr>
            <w:r>
              <w:rPr>
                <w:sz w:val="20"/>
              </w:rPr>
              <w:t xml:space="preserve">1</w:t>
            </w:r>
          </w:p>
        </w:tc>
      </w:tr>
      <w:tr>
        <w:tc>
          <w:tcPr>
            <w:tcW w:w="737" w:type="dxa"/>
            <w:tcBorders>
              <w:bottom w:val="nil"/>
            </w:tcBorders>
            <w:vMerge w:val="restart"/>
          </w:tcPr>
          <w:p>
            <w:pPr>
              <w:pStyle w:val="0"/>
              <w:outlineLvl w:val="2"/>
              <w:jc w:val="center"/>
            </w:pPr>
            <w:r>
              <w:rPr>
                <w:sz w:val="20"/>
              </w:rPr>
              <w:t xml:space="preserve">4.</w:t>
            </w:r>
          </w:p>
        </w:tc>
        <w:tc>
          <w:tcPr>
            <w:tcW w:w="3148" w:type="dxa"/>
          </w:tcPr>
          <w:p>
            <w:pPr>
              <w:pStyle w:val="0"/>
            </w:pPr>
            <w:r>
              <w:rPr>
                <w:sz w:val="20"/>
              </w:rPr>
              <w:t xml:space="preserve">Подпрограмма "Развитие кадрового потенциала системы образования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"Повышение профессионального уровня педагогов"</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"Стимулирование педагогов к повышению качества работы и непрерывному профессиональному развитию"</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tc>
        <w:tc>
          <w:tcPr>
            <w:tcW w:w="794" w:type="dxa"/>
          </w:tcPr>
          <w:p>
            <w:pPr>
              <w:pStyle w:val="0"/>
              <w:jc w:val="center"/>
            </w:pPr>
            <w:r>
              <w:rPr>
                <w:sz w:val="20"/>
              </w:rPr>
              <w:t xml:space="preserve">%</w:t>
            </w:r>
          </w:p>
        </w:tc>
        <w:tc>
          <w:tcPr>
            <w:tcW w:w="851" w:type="dxa"/>
          </w:tcPr>
          <w:p>
            <w:pPr>
              <w:pStyle w:val="0"/>
              <w:jc w:val="center"/>
            </w:pPr>
            <w:r>
              <w:rPr>
                <w:sz w:val="20"/>
              </w:rPr>
              <w:t xml:space="preserve">54</w:t>
            </w:r>
          </w:p>
        </w:tc>
        <w:tc>
          <w:tcPr>
            <w:tcW w:w="992" w:type="dxa"/>
          </w:tcPr>
          <w:p>
            <w:pPr>
              <w:pStyle w:val="0"/>
              <w:jc w:val="center"/>
            </w:pPr>
            <w:r>
              <w:rPr>
                <w:sz w:val="20"/>
              </w:rPr>
              <w:t xml:space="preserve">54,1</w:t>
            </w:r>
          </w:p>
        </w:tc>
        <w:tc>
          <w:tcPr>
            <w:tcW w:w="851" w:type="dxa"/>
          </w:tcPr>
          <w:p>
            <w:pPr>
              <w:pStyle w:val="0"/>
              <w:jc w:val="center"/>
            </w:pPr>
            <w:r>
              <w:rPr>
                <w:sz w:val="20"/>
              </w:rPr>
              <w:t xml:space="preserve">55</w:t>
            </w:r>
          </w:p>
        </w:tc>
        <w:tc>
          <w:tcPr>
            <w:tcW w:w="850" w:type="dxa"/>
          </w:tcPr>
          <w:p>
            <w:pPr>
              <w:pStyle w:val="0"/>
              <w:jc w:val="center"/>
            </w:pPr>
            <w:r>
              <w:rPr>
                <w:sz w:val="20"/>
              </w:rPr>
              <w:t xml:space="preserve">58</w:t>
            </w:r>
          </w:p>
        </w:tc>
        <w:tc>
          <w:tcPr>
            <w:tcW w:w="851" w:type="dxa"/>
          </w:tcPr>
          <w:p>
            <w:pPr>
              <w:pStyle w:val="0"/>
              <w:jc w:val="center"/>
            </w:pPr>
            <w:r>
              <w:rPr>
                <w:sz w:val="20"/>
              </w:rPr>
              <w:t xml:space="preserve">58</w:t>
            </w:r>
          </w:p>
        </w:tc>
        <w:tc>
          <w:tcPr>
            <w:tcW w:w="850" w:type="dxa"/>
          </w:tcPr>
          <w:p>
            <w:pPr>
              <w:pStyle w:val="0"/>
              <w:jc w:val="center"/>
            </w:pPr>
            <w:r>
              <w:rPr>
                <w:sz w:val="20"/>
              </w:rPr>
              <w:t xml:space="preserve">58</w:t>
            </w:r>
          </w:p>
        </w:tc>
        <w:tc>
          <w:tcPr>
            <w:tcW w:w="851" w:type="dxa"/>
          </w:tcPr>
          <w:p>
            <w:pPr>
              <w:pStyle w:val="0"/>
              <w:jc w:val="center"/>
            </w:pPr>
            <w:r>
              <w:rPr>
                <w:sz w:val="20"/>
              </w:rPr>
              <w:t xml:space="preserve">58</w:t>
            </w:r>
          </w:p>
        </w:tc>
        <w:tc>
          <w:tcPr>
            <w:tcW w:w="850" w:type="dxa"/>
          </w:tcPr>
          <w:p>
            <w:pPr>
              <w:pStyle w:val="0"/>
              <w:jc w:val="center"/>
            </w:pPr>
            <w:r>
              <w:rPr>
                <w:sz w:val="20"/>
              </w:rPr>
              <w:t xml:space="preserve">58</w:t>
            </w:r>
          </w:p>
        </w:tc>
        <w:tc>
          <w:tcPr>
            <w:tcW w:w="851" w:type="dxa"/>
          </w:tcPr>
          <w:p>
            <w:pPr>
              <w:pStyle w:val="0"/>
              <w:jc w:val="center"/>
            </w:pPr>
            <w:r>
              <w:rPr>
                <w:sz w:val="20"/>
              </w:rPr>
              <w:t xml:space="preserve">58</w:t>
            </w:r>
          </w:p>
        </w:tc>
        <w:tc>
          <w:tcPr>
            <w:tcW w:w="850" w:type="dxa"/>
          </w:tcPr>
          <w:p>
            <w:pPr>
              <w:pStyle w:val="0"/>
              <w:jc w:val="center"/>
            </w:pPr>
            <w:r>
              <w:rPr>
                <w:sz w:val="20"/>
              </w:rPr>
              <w:t xml:space="preserve">58</w:t>
            </w:r>
          </w:p>
        </w:tc>
        <w:tc>
          <w:tcPr>
            <w:tcW w:w="851" w:type="dxa"/>
          </w:tcPr>
          <w:p>
            <w:pPr>
              <w:pStyle w:val="0"/>
              <w:jc w:val="center"/>
            </w:pPr>
            <w:r>
              <w:rPr>
                <w:sz w:val="20"/>
              </w:rPr>
              <w:t xml:space="preserve">58</w:t>
            </w:r>
          </w:p>
        </w:tc>
        <w:tc>
          <w:tcPr>
            <w:tcW w:w="850" w:type="dxa"/>
          </w:tcPr>
          <w:p>
            <w:pPr>
              <w:pStyle w:val="0"/>
              <w:jc w:val="center"/>
            </w:pPr>
            <w:r>
              <w:rPr>
                <w:sz w:val="20"/>
              </w:rPr>
              <w:t xml:space="preserve">58</w:t>
            </w:r>
          </w:p>
        </w:tc>
        <w:tc>
          <w:tcPr>
            <w:tcW w:w="851" w:type="dxa"/>
          </w:tcPr>
          <w:p>
            <w:pPr>
              <w:pStyle w:val="0"/>
              <w:jc w:val="center"/>
            </w:pPr>
            <w:r>
              <w:rPr>
                <w:sz w:val="20"/>
              </w:rPr>
              <w:t xml:space="preserve">58</w:t>
            </w:r>
          </w:p>
        </w:tc>
      </w:tr>
      <w:tr>
        <w:tc>
          <w:tcPr>
            <w:tcBorders>
              <w:bottom w:val="nil"/>
            </w:tcBorders>
            <w:vMerge w:val="continue"/>
          </w:tcPr>
          <w:p/>
        </w:tc>
        <w:tc>
          <w:tcPr>
            <w:tcW w:w="3148" w:type="dxa"/>
          </w:tcPr>
          <w:p>
            <w:pPr>
              <w:pStyle w:val="0"/>
            </w:pPr>
            <w:r>
              <w:rPr>
                <w:sz w:val="20"/>
                <w:i w:val="on"/>
              </w:rPr>
              <w:t xml:space="preserve">Задача "Повышение социального статуса педагогов"</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96,1</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Borders>
              <w:bottom w:val="nil"/>
            </w:tcBorders>
            <w:vMerge w:val="continue"/>
          </w:tcPr>
          <w:p/>
        </w:tc>
        <w:tc>
          <w:tcPr>
            <w:tcW w:w="3148" w:type="dxa"/>
          </w:tcPr>
          <w:p>
            <w:pPr>
              <w:pStyle w:val="0"/>
            </w:pPr>
            <w:r>
              <w:rPr>
                <w:sz w:val="20"/>
              </w:rPr>
              <w:t xml:space="preserve">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102</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Borders>
              <w:bottom w:val="nil"/>
            </w:tcBorders>
            <w:vMerge w:val="continue"/>
          </w:tcPr>
          <w:p/>
        </w:tc>
        <w:tc>
          <w:tcPr>
            <w:tcW w:w="3148" w:type="dxa"/>
          </w:tcPr>
          <w:p>
            <w:pPr>
              <w:pStyle w:val="0"/>
            </w:pPr>
            <w:r>
              <w:rPr>
                <w:sz w:val="20"/>
              </w:rPr>
              <w:t xml:space="preserve">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97,5</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96,1</w:t>
            </w:r>
          </w:p>
        </w:tc>
        <w:tc>
          <w:tcPr>
            <w:tcW w:w="992"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851" w:type="dxa"/>
            <w:tcBorders>
              <w:bottom w:val="nil"/>
            </w:tcBorders>
          </w:tcPr>
          <w:p>
            <w:pPr>
              <w:pStyle w:val="0"/>
              <w:jc w:val="center"/>
            </w:pPr>
            <w:r>
              <w:rPr>
                <w:sz w:val="20"/>
              </w:rPr>
              <w:t xml:space="preserve">100</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3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4.1.</w:t>
            </w:r>
          </w:p>
        </w:tc>
        <w:tc>
          <w:tcPr>
            <w:tcW w:w="3148" w:type="dxa"/>
          </w:tcPr>
          <w:p>
            <w:pPr>
              <w:pStyle w:val="0"/>
            </w:pPr>
            <w:r>
              <w:rPr>
                <w:sz w:val="20"/>
              </w:rPr>
              <w:t xml:space="preserve">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98,6</w:t>
            </w:r>
          </w:p>
        </w:tc>
        <w:tc>
          <w:tcPr>
            <w:tcW w:w="992" w:type="dxa"/>
          </w:tcPr>
          <w:p>
            <w:pPr>
              <w:pStyle w:val="0"/>
              <w:jc w:val="center"/>
            </w:pPr>
            <w:r>
              <w:rPr>
                <w:sz w:val="20"/>
              </w:rPr>
              <w:t xml:space="preserve">98,9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c>
          <w:tcPr>
            <w:tcW w:w="850" w:type="dxa"/>
          </w:tcPr>
          <w:p>
            <w:pPr>
              <w:pStyle w:val="0"/>
              <w:jc w:val="center"/>
            </w:pPr>
            <w:r>
              <w:rPr>
                <w:sz w:val="20"/>
              </w:rPr>
              <w:t xml:space="preserve">99</w:t>
            </w:r>
          </w:p>
        </w:tc>
        <w:tc>
          <w:tcPr>
            <w:tcW w:w="851" w:type="dxa"/>
          </w:tcPr>
          <w:p>
            <w:pPr>
              <w:pStyle w:val="0"/>
              <w:jc w:val="center"/>
            </w:pPr>
            <w:r>
              <w:rPr>
                <w:sz w:val="20"/>
              </w:rPr>
              <w:t xml:space="preserve">99</w:t>
            </w:r>
          </w:p>
        </w:tc>
      </w:tr>
      <w:tr>
        <w:tc>
          <w:tcPr>
            <w:tcW w:w="737" w:type="dxa"/>
            <w:vMerge w:val="restart"/>
          </w:tcPr>
          <w:p>
            <w:pPr>
              <w:pStyle w:val="0"/>
              <w:jc w:val="center"/>
            </w:pPr>
            <w:r>
              <w:rPr>
                <w:sz w:val="20"/>
              </w:rPr>
              <w:t xml:space="preserve">4.2.</w:t>
            </w:r>
          </w:p>
        </w:tc>
        <w:tc>
          <w:tcPr>
            <w:tcW w:w="3148" w:type="dxa"/>
          </w:tcPr>
          <w:p>
            <w:pPr>
              <w:pStyle w:val="0"/>
            </w:pPr>
            <w:r>
              <w:rPr>
                <w:sz w:val="20"/>
              </w:rPr>
              <w:t xml:space="preserve">Отдельное мероприятие "Выявление и поддержка лучших педагогических работников в сфере образования"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конкурсов профессионального мастерства для руководителей и педагогических работников образовательных организаций</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10</w:t>
            </w:r>
          </w:p>
        </w:tc>
        <w:tc>
          <w:tcPr>
            <w:tcW w:w="992" w:type="dxa"/>
          </w:tcPr>
          <w:p>
            <w:pPr>
              <w:pStyle w:val="0"/>
              <w:jc w:val="center"/>
            </w:pPr>
            <w:r>
              <w:rPr>
                <w:sz w:val="20"/>
              </w:rPr>
              <w:t xml:space="preserve">12</w:t>
            </w:r>
          </w:p>
        </w:tc>
        <w:tc>
          <w:tcPr>
            <w:tcW w:w="851" w:type="dxa"/>
          </w:tcPr>
          <w:p>
            <w:pPr>
              <w:pStyle w:val="0"/>
              <w:jc w:val="center"/>
            </w:pPr>
            <w:r>
              <w:rPr>
                <w:sz w:val="20"/>
              </w:rPr>
              <w:t xml:space="preserve">13</w:t>
            </w:r>
          </w:p>
        </w:tc>
        <w:tc>
          <w:tcPr>
            <w:tcW w:w="850" w:type="dxa"/>
          </w:tcPr>
          <w:p>
            <w:pPr>
              <w:pStyle w:val="0"/>
              <w:jc w:val="center"/>
            </w:pPr>
            <w:r>
              <w:rPr>
                <w:sz w:val="20"/>
              </w:rPr>
              <w:t xml:space="preserve">14</w:t>
            </w:r>
          </w:p>
        </w:tc>
        <w:tc>
          <w:tcPr>
            <w:tcW w:w="851" w:type="dxa"/>
          </w:tcPr>
          <w:p>
            <w:pPr>
              <w:pStyle w:val="0"/>
              <w:jc w:val="center"/>
            </w:pPr>
            <w:r>
              <w:rPr>
                <w:sz w:val="20"/>
              </w:rPr>
              <w:t xml:space="preserve">14</w:t>
            </w:r>
          </w:p>
        </w:tc>
        <w:tc>
          <w:tcPr>
            <w:tcW w:w="850" w:type="dxa"/>
          </w:tcPr>
          <w:p>
            <w:pPr>
              <w:pStyle w:val="0"/>
              <w:jc w:val="center"/>
            </w:pPr>
            <w:r>
              <w:rPr>
                <w:sz w:val="20"/>
              </w:rPr>
              <w:t xml:space="preserve">15</w:t>
            </w:r>
          </w:p>
        </w:tc>
        <w:tc>
          <w:tcPr>
            <w:tcW w:w="851" w:type="dxa"/>
          </w:tcPr>
          <w:p>
            <w:pPr>
              <w:pStyle w:val="0"/>
              <w:jc w:val="center"/>
            </w:pPr>
            <w:r>
              <w:rPr>
                <w:sz w:val="20"/>
              </w:rPr>
              <w:t xml:space="preserve">16</w:t>
            </w:r>
          </w:p>
        </w:tc>
        <w:tc>
          <w:tcPr>
            <w:tcW w:w="850" w:type="dxa"/>
          </w:tcPr>
          <w:p>
            <w:pPr>
              <w:pStyle w:val="0"/>
              <w:jc w:val="center"/>
            </w:pPr>
            <w:r>
              <w:rPr>
                <w:sz w:val="20"/>
              </w:rPr>
              <w:t xml:space="preserve">16</w:t>
            </w:r>
          </w:p>
        </w:tc>
        <w:tc>
          <w:tcPr>
            <w:tcW w:w="851" w:type="dxa"/>
          </w:tcPr>
          <w:p>
            <w:pPr>
              <w:pStyle w:val="0"/>
              <w:jc w:val="center"/>
            </w:pPr>
            <w:r>
              <w:rPr>
                <w:sz w:val="20"/>
              </w:rPr>
              <w:t xml:space="preserve">16</w:t>
            </w:r>
          </w:p>
        </w:tc>
        <w:tc>
          <w:tcPr>
            <w:tcW w:w="850" w:type="dxa"/>
          </w:tcPr>
          <w:p>
            <w:pPr>
              <w:pStyle w:val="0"/>
              <w:jc w:val="center"/>
            </w:pPr>
            <w:r>
              <w:rPr>
                <w:sz w:val="20"/>
              </w:rPr>
              <w:t xml:space="preserve">16</w:t>
            </w:r>
          </w:p>
        </w:tc>
        <w:tc>
          <w:tcPr>
            <w:tcW w:w="851" w:type="dxa"/>
          </w:tcPr>
          <w:p>
            <w:pPr>
              <w:pStyle w:val="0"/>
              <w:jc w:val="center"/>
            </w:pPr>
            <w:r>
              <w:rPr>
                <w:sz w:val="20"/>
              </w:rPr>
              <w:t xml:space="preserve">16</w:t>
            </w:r>
          </w:p>
        </w:tc>
        <w:tc>
          <w:tcPr>
            <w:tcW w:w="850" w:type="dxa"/>
          </w:tcPr>
          <w:p>
            <w:pPr>
              <w:pStyle w:val="0"/>
              <w:jc w:val="center"/>
            </w:pPr>
            <w:r>
              <w:rPr>
                <w:sz w:val="20"/>
              </w:rPr>
              <w:t xml:space="preserve">16</w:t>
            </w:r>
          </w:p>
        </w:tc>
        <w:tc>
          <w:tcPr>
            <w:tcW w:w="851" w:type="dxa"/>
          </w:tcPr>
          <w:p>
            <w:pPr>
              <w:pStyle w:val="0"/>
              <w:jc w:val="center"/>
            </w:pPr>
            <w:r>
              <w:rPr>
                <w:sz w:val="20"/>
              </w:rPr>
              <w:t xml:space="preserve">16</w:t>
            </w:r>
          </w:p>
        </w:tc>
      </w:tr>
      <w:tr>
        <w:tc>
          <w:tcPr>
            <w:tcW w:w="737" w:type="dxa"/>
            <w:vMerge w:val="restart"/>
          </w:tcPr>
          <w:p>
            <w:pPr>
              <w:pStyle w:val="0"/>
              <w:jc w:val="center"/>
            </w:pPr>
            <w:r>
              <w:rPr>
                <w:sz w:val="20"/>
              </w:rPr>
              <w:t xml:space="preserve">4.3.</w:t>
            </w:r>
          </w:p>
        </w:tc>
        <w:tc>
          <w:tcPr>
            <w:tcW w:w="3148" w:type="dxa"/>
          </w:tcPr>
          <w:p>
            <w:pPr>
              <w:pStyle w:val="0"/>
            </w:pPr>
            <w:r>
              <w:rPr>
                <w:sz w:val="20"/>
              </w:rPr>
              <w:t xml:space="preserve">Отдельное мероприятие "Привлечение в отрасль и поддержка молодых специалистов и специалистов, работающих в сельских населенных пунктах"</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794" w:type="dxa"/>
          </w:tcPr>
          <w:p>
            <w:pPr>
              <w:pStyle w:val="0"/>
              <w:jc w:val="center"/>
            </w:pPr>
            <w:r>
              <w:rPr>
                <w:sz w:val="20"/>
              </w:rPr>
              <w:t xml:space="preserve">%</w:t>
            </w:r>
          </w:p>
        </w:tc>
        <w:tc>
          <w:tcPr>
            <w:tcW w:w="851" w:type="dxa"/>
          </w:tcPr>
          <w:p>
            <w:pPr>
              <w:pStyle w:val="0"/>
              <w:jc w:val="center"/>
            </w:pPr>
            <w:r>
              <w:rPr>
                <w:sz w:val="20"/>
              </w:rPr>
              <w:t xml:space="preserve">18,1</w:t>
            </w:r>
          </w:p>
        </w:tc>
        <w:tc>
          <w:tcPr>
            <w:tcW w:w="992" w:type="dxa"/>
          </w:tcPr>
          <w:p>
            <w:pPr>
              <w:pStyle w:val="0"/>
              <w:jc w:val="center"/>
            </w:pPr>
            <w:r>
              <w:rPr>
                <w:sz w:val="20"/>
              </w:rPr>
              <w:t xml:space="preserve">18,4</w:t>
            </w:r>
          </w:p>
        </w:tc>
        <w:tc>
          <w:tcPr>
            <w:tcW w:w="851" w:type="dxa"/>
          </w:tcPr>
          <w:p>
            <w:pPr>
              <w:pStyle w:val="0"/>
              <w:jc w:val="center"/>
            </w:pPr>
            <w:r>
              <w:rPr>
                <w:sz w:val="20"/>
              </w:rPr>
              <w:t xml:space="preserve">18,1</w:t>
            </w:r>
          </w:p>
        </w:tc>
        <w:tc>
          <w:tcPr>
            <w:tcW w:w="850" w:type="dxa"/>
          </w:tcPr>
          <w:p>
            <w:pPr>
              <w:pStyle w:val="0"/>
              <w:jc w:val="center"/>
            </w:pPr>
            <w:r>
              <w:rPr>
                <w:sz w:val="20"/>
              </w:rPr>
              <w:t xml:space="preserve">19,3</w:t>
            </w:r>
          </w:p>
        </w:tc>
        <w:tc>
          <w:tcPr>
            <w:tcW w:w="851" w:type="dxa"/>
          </w:tcPr>
          <w:p>
            <w:pPr>
              <w:pStyle w:val="0"/>
              <w:jc w:val="center"/>
            </w:pPr>
            <w:r>
              <w:rPr>
                <w:sz w:val="20"/>
              </w:rPr>
              <w:t xml:space="preserve">19</w:t>
            </w:r>
          </w:p>
        </w:tc>
        <w:tc>
          <w:tcPr>
            <w:tcW w:w="850" w:type="dxa"/>
          </w:tcPr>
          <w:p>
            <w:pPr>
              <w:pStyle w:val="0"/>
              <w:jc w:val="center"/>
            </w:pPr>
            <w:r>
              <w:rPr>
                <w:sz w:val="20"/>
              </w:rPr>
              <w:t xml:space="preserve">19</w:t>
            </w:r>
          </w:p>
        </w:tc>
        <w:tc>
          <w:tcPr>
            <w:tcW w:w="851" w:type="dxa"/>
          </w:tcPr>
          <w:p>
            <w:pPr>
              <w:pStyle w:val="0"/>
              <w:jc w:val="center"/>
            </w:pPr>
            <w:r>
              <w:rPr>
                <w:sz w:val="20"/>
              </w:rPr>
              <w:t xml:space="preserve">19</w:t>
            </w:r>
          </w:p>
        </w:tc>
        <w:tc>
          <w:tcPr>
            <w:tcW w:w="850" w:type="dxa"/>
          </w:tcPr>
          <w:p>
            <w:pPr>
              <w:pStyle w:val="0"/>
              <w:jc w:val="center"/>
            </w:pPr>
            <w:r>
              <w:rPr>
                <w:sz w:val="20"/>
              </w:rPr>
              <w:t xml:space="preserve">19</w:t>
            </w:r>
          </w:p>
        </w:tc>
        <w:tc>
          <w:tcPr>
            <w:tcW w:w="851" w:type="dxa"/>
          </w:tcPr>
          <w:p>
            <w:pPr>
              <w:pStyle w:val="0"/>
              <w:jc w:val="center"/>
            </w:pPr>
            <w:r>
              <w:rPr>
                <w:sz w:val="20"/>
              </w:rPr>
              <w:t xml:space="preserve">19</w:t>
            </w:r>
          </w:p>
        </w:tc>
        <w:tc>
          <w:tcPr>
            <w:tcW w:w="850" w:type="dxa"/>
          </w:tcPr>
          <w:p>
            <w:pPr>
              <w:pStyle w:val="0"/>
              <w:jc w:val="center"/>
            </w:pPr>
            <w:r>
              <w:rPr>
                <w:sz w:val="20"/>
              </w:rPr>
              <w:t xml:space="preserve">19</w:t>
            </w:r>
          </w:p>
        </w:tc>
        <w:tc>
          <w:tcPr>
            <w:tcW w:w="851" w:type="dxa"/>
          </w:tcPr>
          <w:p>
            <w:pPr>
              <w:pStyle w:val="0"/>
              <w:jc w:val="center"/>
            </w:pPr>
            <w:r>
              <w:rPr>
                <w:sz w:val="20"/>
              </w:rPr>
              <w:t xml:space="preserve">19</w:t>
            </w:r>
          </w:p>
        </w:tc>
        <w:tc>
          <w:tcPr>
            <w:tcW w:w="850" w:type="dxa"/>
          </w:tcPr>
          <w:p>
            <w:pPr>
              <w:pStyle w:val="0"/>
              <w:jc w:val="center"/>
            </w:pPr>
            <w:r>
              <w:rPr>
                <w:sz w:val="20"/>
              </w:rPr>
              <w:t xml:space="preserve">19</w:t>
            </w:r>
          </w:p>
        </w:tc>
        <w:tc>
          <w:tcPr>
            <w:tcW w:w="851" w:type="dxa"/>
          </w:tcPr>
          <w:p>
            <w:pPr>
              <w:pStyle w:val="0"/>
              <w:jc w:val="center"/>
            </w:pPr>
            <w:r>
              <w:rPr>
                <w:sz w:val="20"/>
              </w:rPr>
              <w:t xml:space="preserve">19</w:t>
            </w:r>
          </w:p>
        </w:tc>
      </w:tr>
      <w:tr>
        <w:tc>
          <w:tcPr>
            <w:vMerge w:val="continue"/>
          </w:tcPr>
          <w:p/>
        </w:tc>
        <w:tc>
          <w:tcPr>
            <w:tcW w:w="3148" w:type="dxa"/>
          </w:tcPr>
          <w:p>
            <w:pPr>
              <w:pStyle w:val="0"/>
            </w:pPr>
            <w:r>
              <w:rPr>
                <w:sz w:val="20"/>
              </w:rPr>
              <w:t xml:space="preserve">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25</w:t>
            </w:r>
          </w:p>
        </w:tc>
        <w:tc>
          <w:tcPr>
            <w:tcW w:w="850" w:type="dxa"/>
          </w:tcPr>
          <w:p>
            <w:pPr>
              <w:pStyle w:val="0"/>
              <w:jc w:val="center"/>
            </w:pPr>
            <w:r>
              <w:rPr>
                <w:sz w:val="20"/>
              </w:rPr>
              <w:t xml:space="preserve">0</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vMerge w:val="restart"/>
          </w:tcPr>
          <w:p>
            <w:pPr>
              <w:pStyle w:val="0"/>
              <w:jc w:val="center"/>
            </w:pPr>
            <w:r>
              <w:rPr>
                <w:sz w:val="20"/>
              </w:rPr>
              <w:t xml:space="preserve">4.4.</w:t>
            </w:r>
          </w:p>
        </w:tc>
        <w:tc>
          <w:tcPr>
            <w:tcW w:w="3148" w:type="dxa"/>
          </w:tcPr>
          <w:p>
            <w:pPr>
              <w:pStyle w:val="0"/>
            </w:pPr>
            <w:r>
              <w:rPr>
                <w:sz w:val="20"/>
              </w:rPr>
              <w:t xml:space="preserve">Региональный проект "Учитель будущего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vMerge w:val="restart"/>
          </w:tcPr>
          <w:p>
            <w:pPr>
              <w:pStyle w:val="0"/>
              <w:jc w:val="center"/>
            </w:pPr>
            <w:r>
              <w:rPr>
                <w:sz w:val="20"/>
              </w:rPr>
              <w:t xml:space="preserve">4.5.</w:t>
            </w:r>
          </w:p>
        </w:tc>
        <w:tc>
          <w:tcPr>
            <w:tcW w:w="3148" w:type="dxa"/>
          </w:tcPr>
          <w:p>
            <w:pPr>
              <w:pStyle w:val="0"/>
            </w:pPr>
            <w:r>
              <w:rPr>
                <w:sz w:val="20"/>
              </w:rPr>
              <w:t xml:space="preserve">Региональный проект "Создание цифровой образовательной среды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компетенций в области современных технологий</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34</w:t>
            </w:r>
          </w:p>
        </w:tc>
        <w:tc>
          <w:tcPr>
            <w:tcW w:w="851" w:type="dxa"/>
          </w:tcPr>
          <w:p>
            <w:pPr>
              <w:pStyle w:val="0"/>
              <w:jc w:val="center"/>
            </w:pPr>
            <w:r>
              <w:rPr>
                <w:sz w:val="20"/>
              </w:rPr>
              <w:t xml:space="preserve">238</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tcW w:w="737" w:type="dxa"/>
            <w:tcBorders>
              <w:bottom w:val="nil"/>
            </w:tcBorders>
            <w:vMerge w:val="restart"/>
          </w:tcPr>
          <w:p>
            <w:pPr>
              <w:pStyle w:val="0"/>
              <w:jc w:val="center"/>
            </w:pPr>
            <w:r>
              <w:rPr>
                <w:sz w:val="20"/>
              </w:rPr>
              <w:t xml:space="preserve">4.6.</w:t>
            </w:r>
          </w:p>
        </w:tc>
        <w:tc>
          <w:tcPr>
            <w:tcW w:w="3148" w:type="dxa"/>
          </w:tcPr>
          <w:p>
            <w:pPr>
              <w:pStyle w:val="0"/>
            </w:pPr>
            <w:r>
              <w:rPr>
                <w:sz w:val="20"/>
              </w:rPr>
              <w:t xml:space="preserve">Региональный проект "Создание современных школ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9</w:t>
            </w:r>
          </w:p>
        </w:tc>
        <w:tc>
          <w:tcPr>
            <w:tcW w:w="851" w:type="dxa"/>
          </w:tcPr>
          <w:p>
            <w:pPr>
              <w:pStyle w:val="0"/>
              <w:jc w:val="center"/>
            </w:pPr>
            <w:r>
              <w:rPr>
                <w:sz w:val="20"/>
              </w:rPr>
              <w:t xml:space="preserve">20</w:t>
            </w:r>
          </w:p>
        </w:tc>
        <w:tc>
          <w:tcPr>
            <w:tcW w:w="850" w:type="dxa"/>
          </w:tcPr>
          <w:p>
            <w:pPr>
              <w:pStyle w:val="0"/>
              <w:jc w:val="center"/>
            </w:pPr>
            <w:r>
              <w:rPr>
                <w:sz w:val="20"/>
              </w:rPr>
              <w:t xml:space="preserve">27,1</w:t>
            </w:r>
          </w:p>
        </w:tc>
        <w:tc>
          <w:tcPr>
            <w:tcW w:w="851" w:type="dxa"/>
          </w:tcPr>
          <w:p>
            <w:pPr>
              <w:pStyle w:val="0"/>
              <w:jc w:val="center"/>
            </w:pPr>
            <w:r>
              <w:rPr>
                <w:sz w:val="20"/>
              </w:rPr>
              <w:t xml:space="preserve">35,4</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учителей, которым фактически предоставлены единовременные компенсационные выплаты</w:t>
            </w:r>
          </w:p>
        </w:tc>
        <w:tc>
          <w:tcPr>
            <w:tcW w:w="794" w:type="dxa"/>
            <w:tcBorders>
              <w:bottom w:val="nil"/>
            </w:tcBorders>
          </w:tcPr>
          <w:p>
            <w:pPr>
              <w:pStyle w:val="0"/>
              <w:jc w:val="center"/>
            </w:pPr>
            <w:r>
              <w:rPr>
                <w:sz w:val="20"/>
              </w:rPr>
              <w:t xml:space="preserve">человек</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8</w:t>
            </w:r>
          </w:p>
        </w:tc>
        <w:tc>
          <w:tcPr>
            <w:tcW w:w="850" w:type="dxa"/>
            <w:tcBorders>
              <w:bottom w:val="nil"/>
            </w:tcBorders>
          </w:tcPr>
          <w:p>
            <w:pPr>
              <w:pStyle w:val="0"/>
              <w:jc w:val="center"/>
            </w:pPr>
            <w:r>
              <w:rPr>
                <w:sz w:val="20"/>
              </w:rPr>
              <w:t xml:space="preserve">22</w:t>
            </w:r>
          </w:p>
        </w:tc>
        <w:tc>
          <w:tcPr>
            <w:tcW w:w="851" w:type="dxa"/>
            <w:tcBorders>
              <w:bottom w:val="nil"/>
            </w:tcBorders>
          </w:tcPr>
          <w:p>
            <w:pPr>
              <w:pStyle w:val="0"/>
              <w:jc w:val="center"/>
            </w:pPr>
            <w:r>
              <w:rPr>
                <w:sz w:val="20"/>
              </w:rPr>
              <w:t xml:space="preserve">17</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4.6 в ред. </w:t>
            </w:r>
            <w:hyperlink w:history="0" r:id="rId139"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outlineLvl w:val="2"/>
              <w:jc w:val="center"/>
            </w:pPr>
            <w:r>
              <w:rPr>
                <w:sz w:val="20"/>
              </w:rPr>
              <w:t xml:space="preserve">5.</w:t>
            </w:r>
          </w:p>
        </w:tc>
        <w:tc>
          <w:tcPr>
            <w:tcW w:w="3148" w:type="dxa"/>
          </w:tcPr>
          <w:p>
            <w:pPr>
              <w:pStyle w:val="0"/>
            </w:pPr>
            <w:r>
              <w:rPr>
                <w:sz w:val="20"/>
              </w:rPr>
              <w:t xml:space="preserve">Подпрограмма "Реализация государственной молодежной политики и организация отдыха и оздоровления детей 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"Обеспечение успешной самореализации молодежи, развитие системы детского и молодежного отдыха и оздоровления"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молодых граждан в возрасте от 14 до 35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35 лет, проживающих на территории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39,4</w:t>
            </w:r>
          </w:p>
        </w:tc>
        <w:tc>
          <w:tcPr>
            <w:tcW w:w="992" w:type="dxa"/>
          </w:tcPr>
          <w:p>
            <w:pPr>
              <w:pStyle w:val="0"/>
              <w:jc w:val="center"/>
            </w:pPr>
            <w:r>
              <w:rPr>
                <w:sz w:val="20"/>
              </w:rPr>
              <w:t xml:space="preserve">16</w:t>
            </w:r>
          </w:p>
        </w:tc>
        <w:tc>
          <w:tcPr>
            <w:tcW w:w="851" w:type="dxa"/>
          </w:tcPr>
          <w:p>
            <w:pPr>
              <w:pStyle w:val="0"/>
              <w:jc w:val="center"/>
            </w:pPr>
            <w:r>
              <w:rPr>
                <w:sz w:val="20"/>
              </w:rPr>
              <w:t xml:space="preserve">20</w:t>
            </w:r>
          </w:p>
        </w:tc>
        <w:tc>
          <w:tcPr>
            <w:tcW w:w="850" w:type="dxa"/>
          </w:tcPr>
          <w:p>
            <w:pPr>
              <w:pStyle w:val="0"/>
              <w:jc w:val="center"/>
            </w:pPr>
            <w:r>
              <w:rPr>
                <w:sz w:val="20"/>
              </w:rPr>
              <w:t xml:space="preserve">22</w:t>
            </w:r>
          </w:p>
        </w:tc>
        <w:tc>
          <w:tcPr>
            <w:tcW w:w="851" w:type="dxa"/>
          </w:tcPr>
          <w:p>
            <w:pPr>
              <w:pStyle w:val="0"/>
              <w:jc w:val="center"/>
            </w:pPr>
            <w:r>
              <w:rPr>
                <w:sz w:val="20"/>
              </w:rPr>
              <w:t xml:space="preserve">22</w:t>
            </w:r>
          </w:p>
        </w:tc>
        <w:tc>
          <w:tcPr>
            <w:tcW w:w="850" w:type="dxa"/>
          </w:tcPr>
          <w:p>
            <w:pPr>
              <w:pStyle w:val="0"/>
              <w:jc w:val="center"/>
            </w:pPr>
            <w:r>
              <w:rPr>
                <w:sz w:val="20"/>
              </w:rPr>
              <w:t xml:space="preserve">22</w:t>
            </w:r>
          </w:p>
        </w:tc>
        <w:tc>
          <w:tcPr>
            <w:tcW w:w="851" w:type="dxa"/>
          </w:tcPr>
          <w:p>
            <w:pPr>
              <w:pStyle w:val="0"/>
              <w:jc w:val="center"/>
            </w:pPr>
            <w:r>
              <w:rPr>
                <w:sz w:val="20"/>
              </w:rPr>
              <w:t xml:space="preserve">22</w:t>
            </w:r>
          </w:p>
        </w:tc>
        <w:tc>
          <w:tcPr>
            <w:tcW w:w="850" w:type="dxa"/>
          </w:tcPr>
          <w:p>
            <w:pPr>
              <w:pStyle w:val="0"/>
              <w:jc w:val="center"/>
            </w:pPr>
            <w:r>
              <w:rPr>
                <w:sz w:val="20"/>
              </w:rPr>
              <w:t xml:space="preserve">22</w:t>
            </w:r>
          </w:p>
        </w:tc>
        <w:tc>
          <w:tcPr>
            <w:tcW w:w="851" w:type="dxa"/>
          </w:tcPr>
          <w:p>
            <w:pPr>
              <w:pStyle w:val="0"/>
              <w:jc w:val="center"/>
            </w:pPr>
            <w:r>
              <w:rPr>
                <w:sz w:val="20"/>
              </w:rPr>
              <w:t xml:space="preserve">22</w:t>
            </w:r>
          </w:p>
        </w:tc>
        <w:tc>
          <w:tcPr>
            <w:tcW w:w="850" w:type="dxa"/>
          </w:tcPr>
          <w:p>
            <w:pPr>
              <w:pStyle w:val="0"/>
              <w:jc w:val="center"/>
            </w:pPr>
            <w:r>
              <w:rPr>
                <w:sz w:val="20"/>
              </w:rPr>
              <w:t xml:space="preserve">22</w:t>
            </w:r>
          </w:p>
        </w:tc>
        <w:tc>
          <w:tcPr>
            <w:tcW w:w="851" w:type="dxa"/>
          </w:tcPr>
          <w:p>
            <w:pPr>
              <w:pStyle w:val="0"/>
              <w:jc w:val="center"/>
            </w:pPr>
            <w:r>
              <w:rPr>
                <w:sz w:val="20"/>
              </w:rPr>
              <w:t xml:space="preserve">22</w:t>
            </w:r>
          </w:p>
        </w:tc>
        <w:tc>
          <w:tcPr>
            <w:tcW w:w="850" w:type="dxa"/>
          </w:tcPr>
          <w:p>
            <w:pPr>
              <w:pStyle w:val="0"/>
              <w:jc w:val="center"/>
            </w:pPr>
            <w:r>
              <w:rPr>
                <w:sz w:val="20"/>
              </w:rPr>
              <w:t xml:space="preserve">22</w:t>
            </w:r>
          </w:p>
        </w:tc>
        <w:tc>
          <w:tcPr>
            <w:tcW w:w="851" w:type="dxa"/>
          </w:tcPr>
          <w:p>
            <w:pPr>
              <w:pStyle w:val="0"/>
              <w:jc w:val="center"/>
            </w:pPr>
            <w:r>
              <w:rPr>
                <w:sz w:val="20"/>
              </w:rPr>
              <w:t xml:space="preserve">22</w:t>
            </w:r>
          </w:p>
        </w:tc>
      </w:tr>
      <w:tr>
        <w:tc>
          <w:tcPr>
            <w:tcBorders>
              <w:bottom w:val="nil"/>
            </w:tcBorders>
            <w:vMerge w:val="continue"/>
          </w:tcPr>
          <w:p/>
        </w:tc>
        <w:tc>
          <w:tcPr>
            <w:tcW w:w="3148" w:type="dxa"/>
          </w:tcPr>
          <w:p>
            <w:pPr>
              <w:pStyle w:val="0"/>
            </w:pPr>
            <w:r>
              <w:rPr>
                <w:sz w:val="20"/>
              </w:rPr>
              <w:t xml:space="preserve">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100</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tcBorders>
              <w:bottom w:val="nil"/>
            </w:tcBorders>
            <w:vMerge w:val="continue"/>
          </w:tcPr>
          <w:p/>
        </w:tc>
        <w:tc>
          <w:tcPr>
            <w:tcW w:w="3148" w:type="dxa"/>
          </w:tcPr>
          <w:p>
            <w:pPr>
              <w:pStyle w:val="0"/>
            </w:pPr>
            <w:r>
              <w:rPr>
                <w:sz w:val="20"/>
                <w:i w:val="on"/>
              </w:rPr>
              <w:t xml:space="preserve">Задача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794" w:type="dxa"/>
          </w:tcPr>
          <w:p>
            <w:pPr>
              <w:pStyle w:val="0"/>
              <w:jc w:val="center"/>
            </w:pPr>
            <w:r>
              <w:rPr>
                <w:sz w:val="20"/>
              </w:rPr>
              <w:t xml:space="preserve">%</w:t>
            </w:r>
          </w:p>
        </w:tc>
        <w:tc>
          <w:tcPr>
            <w:tcW w:w="851" w:type="dxa"/>
          </w:tcPr>
          <w:p>
            <w:pPr>
              <w:pStyle w:val="0"/>
              <w:jc w:val="center"/>
            </w:pPr>
            <w:r>
              <w:rPr>
                <w:sz w:val="20"/>
              </w:rPr>
              <w:t xml:space="preserve">12,6</w:t>
            </w:r>
          </w:p>
        </w:tc>
        <w:tc>
          <w:tcPr>
            <w:tcW w:w="992" w:type="dxa"/>
          </w:tcPr>
          <w:p>
            <w:pPr>
              <w:pStyle w:val="0"/>
              <w:jc w:val="center"/>
            </w:pPr>
            <w:r>
              <w:rPr>
                <w:sz w:val="20"/>
              </w:rPr>
              <w:t xml:space="preserve">15,5</w:t>
            </w:r>
          </w:p>
        </w:tc>
        <w:tc>
          <w:tcPr>
            <w:tcW w:w="851" w:type="dxa"/>
          </w:tcPr>
          <w:p>
            <w:pPr>
              <w:pStyle w:val="0"/>
              <w:jc w:val="center"/>
            </w:pPr>
            <w:r>
              <w:rPr>
                <w:sz w:val="20"/>
              </w:rPr>
              <w:t xml:space="preserve">12,7</w:t>
            </w:r>
          </w:p>
        </w:tc>
        <w:tc>
          <w:tcPr>
            <w:tcW w:w="850" w:type="dxa"/>
          </w:tcPr>
          <w:p>
            <w:pPr>
              <w:pStyle w:val="0"/>
              <w:jc w:val="center"/>
            </w:pPr>
            <w:r>
              <w:rPr>
                <w:sz w:val="20"/>
              </w:rPr>
              <w:t xml:space="preserve">11,2</w:t>
            </w:r>
          </w:p>
        </w:tc>
        <w:tc>
          <w:tcPr>
            <w:tcW w:w="851" w:type="dxa"/>
          </w:tcPr>
          <w:p>
            <w:pPr>
              <w:pStyle w:val="0"/>
              <w:jc w:val="center"/>
            </w:pPr>
            <w:r>
              <w:rPr>
                <w:sz w:val="20"/>
              </w:rPr>
              <w:t xml:space="preserve">12,7</w:t>
            </w:r>
          </w:p>
        </w:tc>
        <w:tc>
          <w:tcPr>
            <w:tcW w:w="850" w:type="dxa"/>
          </w:tcPr>
          <w:p>
            <w:pPr>
              <w:pStyle w:val="0"/>
              <w:jc w:val="center"/>
            </w:pPr>
            <w:r>
              <w:rPr>
                <w:sz w:val="20"/>
              </w:rPr>
              <w:t xml:space="preserve">12,7</w:t>
            </w:r>
          </w:p>
        </w:tc>
        <w:tc>
          <w:tcPr>
            <w:tcW w:w="851" w:type="dxa"/>
          </w:tcPr>
          <w:p>
            <w:pPr>
              <w:pStyle w:val="0"/>
              <w:jc w:val="center"/>
            </w:pPr>
            <w:r>
              <w:rPr>
                <w:sz w:val="20"/>
              </w:rPr>
              <w:t xml:space="preserve">12,7</w:t>
            </w:r>
          </w:p>
        </w:tc>
        <w:tc>
          <w:tcPr>
            <w:tcW w:w="850" w:type="dxa"/>
          </w:tcPr>
          <w:p>
            <w:pPr>
              <w:pStyle w:val="0"/>
              <w:jc w:val="center"/>
            </w:pPr>
            <w:r>
              <w:rPr>
                <w:sz w:val="20"/>
              </w:rPr>
              <w:t xml:space="preserve">12,7</w:t>
            </w:r>
          </w:p>
        </w:tc>
        <w:tc>
          <w:tcPr>
            <w:tcW w:w="851" w:type="dxa"/>
          </w:tcPr>
          <w:p>
            <w:pPr>
              <w:pStyle w:val="0"/>
              <w:jc w:val="center"/>
            </w:pPr>
            <w:r>
              <w:rPr>
                <w:sz w:val="20"/>
              </w:rPr>
              <w:t xml:space="preserve">12,7</w:t>
            </w:r>
          </w:p>
        </w:tc>
        <w:tc>
          <w:tcPr>
            <w:tcW w:w="850" w:type="dxa"/>
          </w:tcPr>
          <w:p>
            <w:pPr>
              <w:pStyle w:val="0"/>
              <w:jc w:val="center"/>
            </w:pPr>
            <w:r>
              <w:rPr>
                <w:sz w:val="20"/>
              </w:rPr>
              <w:t xml:space="preserve">12,7</w:t>
            </w:r>
          </w:p>
        </w:tc>
        <w:tc>
          <w:tcPr>
            <w:tcW w:w="851" w:type="dxa"/>
          </w:tcPr>
          <w:p>
            <w:pPr>
              <w:pStyle w:val="0"/>
              <w:jc w:val="center"/>
            </w:pPr>
            <w:r>
              <w:rPr>
                <w:sz w:val="20"/>
              </w:rPr>
              <w:t xml:space="preserve">12,7</w:t>
            </w:r>
          </w:p>
        </w:tc>
        <w:tc>
          <w:tcPr>
            <w:tcW w:w="850" w:type="dxa"/>
          </w:tcPr>
          <w:p>
            <w:pPr>
              <w:pStyle w:val="0"/>
              <w:jc w:val="center"/>
            </w:pPr>
            <w:r>
              <w:rPr>
                <w:sz w:val="20"/>
              </w:rPr>
              <w:t xml:space="preserve">12,7</w:t>
            </w:r>
          </w:p>
        </w:tc>
        <w:tc>
          <w:tcPr>
            <w:tcW w:w="851" w:type="dxa"/>
          </w:tcPr>
          <w:p>
            <w:pPr>
              <w:pStyle w:val="0"/>
              <w:jc w:val="center"/>
            </w:pPr>
            <w:r>
              <w:rPr>
                <w:sz w:val="20"/>
              </w:rPr>
              <w:t xml:space="preserve">12,7</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34</w:t>
            </w:r>
          </w:p>
        </w:tc>
        <w:tc>
          <w:tcPr>
            <w:tcW w:w="992" w:type="dxa"/>
            <w:tcBorders>
              <w:bottom w:val="nil"/>
            </w:tcBorders>
          </w:tcPr>
          <w:p>
            <w:pPr>
              <w:pStyle w:val="0"/>
              <w:jc w:val="center"/>
            </w:pPr>
            <w:r>
              <w:rPr>
                <w:sz w:val="20"/>
              </w:rPr>
              <w:t xml:space="preserve">30</w:t>
            </w:r>
          </w:p>
        </w:tc>
        <w:tc>
          <w:tcPr>
            <w:tcW w:w="851" w:type="dxa"/>
            <w:tcBorders>
              <w:bottom w:val="nil"/>
            </w:tcBorders>
          </w:tcPr>
          <w:p>
            <w:pPr>
              <w:pStyle w:val="0"/>
              <w:jc w:val="center"/>
            </w:pPr>
            <w:r>
              <w:rPr>
                <w:sz w:val="20"/>
              </w:rPr>
              <w:t xml:space="preserve">32,5</w:t>
            </w:r>
          </w:p>
        </w:tc>
        <w:tc>
          <w:tcPr>
            <w:tcW w:w="850" w:type="dxa"/>
            <w:tcBorders>
              <w:bottom w:val="nil"/>
            </w:tcBorders>
          </w:tcPr>
          <w:p>
            <w:pPr>
              <w:pStyle w:val="0"/>
              <w:jc w:val="center"/>
            </w:pPr>
            <w:r>
              <w:rPr>
                <w:sz w:val="20"/>
              </w:rPr>
              <w:t xml:space="preserve">20,7</w:t>
            </w:r>
          </w:p>
        </w:tc>
        <w:tc>
          <w:tcPr>
            <w:tcW w:w="851" w:type="dxa"/>
            <w:tcBorders>
              <w:bottom w:val="nil"/>
            </w:tcBorders>
          </w:tcPr>
          <w:p>
            <w:pPr>
              <w:pStyle w:val="0"/>
              <w:jc w:val="center"/>
            </w:pPr>
            <w:r>
              <w:rPr>
                <w:sz w:val="20"/>
              </w:rPr>
              <w:t xml:space="preserve">32,7</w:t>
            </w:r>
          </w:p>
        </w:tc>
        <w:tc>
          <w:tcPr>
            <w:tcW w:w="850" w:type="dxa"/>
            <w:tcBorders>
              <w:bottom w:val="nil"/>
            </w:tcBorders>
          </w:tcPr>
          <w:p>
            <w:pPr>
              <w:pStyle w:val="0"/>
              <w:jc w:val="center"/>
            </w:pPr>
            <w:r>
              <w:rPr>
                <w:sz w:val="20"/>
              </w:rPr>
              <w:t xml:space="preserve">32,7</w:t>
            </w:r>
          </w:p>
        </w:tc>
        <w:tc>
          <w:tcPr>
            <w:tcW w:w="851" w:type="dxa"/>
            <w:tcBorders>
              <w:bottom w:val="nil"/>
            </w:tcBorders>
          </w:tcPr>
          <w:p>
            <w:pPr>
              <w:pStyle w:val="0"/>
              <w:jc w:val="center"/>
            </w:pPr>
            <w:r>
              <w:rPr>
                <w:sz w:val="20"/>
              </w:rPr>
              <w:t xml:space="preserve">32,7</w:t>
            </w:r>
          </w:p>
        </w:tc>
        <w:tc>
          <w:tcPr>
            <w:tcW w:w="850" w:type="dxa"/>
            <w:tcBorders>
              <w:bottom w:val="nil"/>
            </w:tcBorders>
          </w:tcPr>
          <w:p>
            <w:pPr>
              <w:pStyle w:val="0"/>
              <w:jc w:val="center"/>
            </w:pPr>
            <w:r>
              <w:rPr>
                <w:sz w:val="20"/>
              </w:rPr>
              <w:t xml:space="preserve">32,7</w:t>
            </w:r>
          </w:p>
        </w:tc>
        <w:tc>
          <w:tcPr>
            <w:tcW w:w="851" w:type="dxa"/>
            <w:tcBorders>
              <w:bottom w:val="nil"/>
            </w:tcBorders>
          </w:tcPr>
          <w:p>
            <w:pPr>
              <w:pStyle w:val="0"/>
              <w:jc w:val="center"/>
            </w:pPr>
            <w:r>
              <w:rPr>
                <w:sz w:val="20"/>
              </w:rPr>
              <w:t xml:space="preserve">32,7</w:t>
            </w:r>
          </w:p>
        </w:tc>
        <w:tc>
          <w:tcPr>
            <w:tcW w:w="850" w:type="dxa"/>
            <w:tcBorders>
              <w:bottom w:val="nil"/>
            </w:tcBorders>
          </w:tcPr>
          <w:p>
            <w:pPr>
              <w:pStyle w:val="0"/>
              <w:jc w:val="center"/>
            </w:pPr>
            <w:r>
              <w:rPr>
                <w:sz w:val="20"/>
              </w:rPr>
              <w:t xml:space="preserve">32,7</w:t>
            </w:r>
          </w:p>
        </w:tc>
        <w:tc>
          <w:tcPr>
            <w:tcW w:w="851" w:type="dxa"/>
            <w:tcBorders>
              <w:bottom w:val="nil"/>
            </w:tcBorders>
          </w:tcPr>
          <w:p>
            <w:pPr>
              <w:pStyle w:val="0"/>
              <w:jc w:val="center"/>
            </w:pPr>
            <w:r>
              <w:rPr>
                <w:sz w:val="20"/>
              </w:rPr>
              <w:t xml:space="preserve">32,7</w:t>
            </w:r>
          </w:p>
        </w:tc>
        <w:tc>
          <w:tcPr>
            <w:tcW w:w="850" w:type="dxa"/>
            <w:tcBorders>
              <w:bottom w:val="nil"/>
            </w:tcBorders>
          </w:tcPr>
          <w:p>
            <w:pPr>
              <w:pStyle w:val="0"/>
              <w:jc w:val="center"/>
            </w:pPr>
            <w:r>
              <w:rPr>
                <w:sz w:val="20"/>
              </w:rPr>
              <w:t xml:space="preserve">32,7</w:t>
            </w:r>
          </w:p>
        </w:tc>
        <w:tc>
          <w:tcPr>
            <w:tcW w:w="851" w:type="dxa"/>
            <w:tcBorders>
              <w:bottom w:val="nil"/>
            </w:tcBorders>
          </w:tcPr>
          <w:p>
            <w:pPr>
              <w:pStyle w:val="0"/>
              <w:jc w:val="center"/>
            </w:pPr>
            <w:r>
              <w:rPr>
                <w:sz w:val="20"/>
              </w:rPr>
              <w:t xml:space="preserve">32,7</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4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5.1.</w:t>
            </w:r>
          </w:p>
        </w:tc>
        <w:tc>
          <w:tcPr>
            <w:tcW w:w="3148" w:type="dxa"/>
          </w:tcPr>
          <w:p>
            <w:pPr>
              <w:pStyle w:val="0"/>
            </w:pPr>
            <w:r>
              <w:rPr>
                <w:sz w:val="20"/>
              </w:rPr>
              <w:t xml:space="preserve">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реализованных молодежных инициатив (проектов, программ), получивших федеральную поддержку за счет средств Фонда президентских грантов, грантовых конкурсов Федерального агентства по делам молодежи, а также грантовых конкурсов в сфере государственной молодежной политики</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5</w:t>
            </w:r>
          </w:p>
        </w:tc>
        <w:tc>
          <w:tcPr>
            <w:tcW w:w="992" w:type="dxa"/>
            <w:tcBorders>
              <w:bottom w:val="nil"/>
            </w:tcBorders>
          </w:tcPr>
          <w:p>
            <w:pPr>
              <w:pStyle w:val="0"/>
              <w:jc w:val="center"/>
            </w:pPr>
            <w:r>
              <w:rPr>
                <w:sz w:val="20"/>
              </w:rPr>
              <w:t xml:space="preserve">13</w:t>
            </w:r>
          </w:p>
        </w:tc>
        <w:tc>
          <w:tcPr>
            <w:tcW w:w="851"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t xml:space="preserve">15</w:t>
            </w:r>
          </w:p>
        </w:tc>
        <w:tc>
          <w:tcPr>
            <w:tcW w:w="851" w:type="dxa"/>
            <w:tcBorders>
              <w:bottom w:val="nil"/>
            </w:tcBorders>
          </w:tcPr>
          <w:p>
            <w:pPr>
              <w:pStyle w:val="0"/>
              <w:jc w:val="center"/>
            </w:pPr>
            <w:r>
              <w:rPr>
                <w:sz w:val="20"/>
              </w:rPr>
              <w:t xml:space="preserve">15</w:t>
            </w:r>
          </w:p>
        </w:tc>
        <w:tc>
          <w:tcPr>
            <w:tcW w:w="850" w:type="dxa"/>
            <w:tcBorders>
              <w:bottom w:val="nil"/>
            </w:tcBorders>
          </w:tcPr>
          <w:p>
            <w:pPr>
              <w:pStyle w:val="0"/>
              <w:jc w:val="center"/>
            </w:pPr>
            <w:r>
              <w:rPr>
                <w:sz w:val="20"/>
              </w:rPr>
              <w:t xml:space="preserve">18</w:t>
            </w:r>
          </w:p>
        </w:tc>
        <w:tc>
          <w:tcPr>
            <w:tcW w:w="851"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18</w:t>
            </w:r>
          </w:p>
        </w:tc>
        <w:tc>
          <w:tcPr>
            <w:tcW w:w="851"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18</w:t>
            </w:r>
          </w:p>
        </w:tc>
        <w:tc>
          <w:tcPr>
            <w:tcW w:w="851" w:type="dxa"/>
            <w:tcBorders>
              <w:bottom w:val="nil"/>
            </w:tcBorders>
          </w:tcPr>
          <w:p>
            <w:pPr>
              <w:pStyle w:val="0"/>
              <w:jc w:val="center"/>
            </w:pPr>
            <w:r>
              <w:rPr>
                <w:sz w:val="20"/>
              </w:rPr>
              <w:t xml:space="preserve">18</w:t>
            </w:r>
          </w:p>
        </w:tc>
        <w:tc>
          <w:tcPr>
            <w:tcW w:w="850" w:type="dxa"/>
            <w:tcBorders>
              <w:bottom w:val="nil"/>
            </w:tcBorders>
          </w:tcPr>
          <w:p>
            <w:pPr>
              <w:pStyle w:val="0"/>
              <w:jc w:val="center"/>
            </w:pPr>
            <w:r>
              <w:rPr>
                <w:sz w:val="20"/>
              </w:rPr>
              <w:t xml:space="preserve">18</w:t>
            </w:r>
          </w:p>
        </w:tc>
        <w:tc>
          <w:tcPr>
            <w:tcW w:w="851" w:type="dxa"/>
            <w:tcBorders>
              <w:bottom w:val="nil"/>
            </w:tcBorders>
          </w:tcPr>
          <w:p>
            <w:pPr>
              <w:pStyle w:val="0"/>
              <w:jc w:val="center"/>
            </w:pPr>
            <w:r>
              <w:rPr>
                <w:sz w:val="20"/>
              </w:rPr>
              <w:t xml:space="preserve">18</w:t>
            </w:r>
          </w:p>
        </w:tc>
      </w:tr>
      <w:tr>
        <w:tblPrEx>
          <w:tblBorders>
            <w:insideH w:val="nil"/>
          </w:tblBorders>
        </w:tblPrEx>
        <w:tc>
          <w:tcPr>
            <w:gridSpan w:val="16"/>
            <w:tcW w:w="15878" w:type="dxa"/>
            <w:tcBorders>
              <w:top w:val="nil"/>
            </w:tcBorders>
          </w:tcPr>
          <w:p>
            <w:pPr>
              <w:pStyle w:val="0"/>
              <w:jc w:val="both"/>
            </w:pPr>
            <w:r>
              <w:rPr>
                <w:sz w:val="20"/>
              </w:rPr>
              <w:t xml:space="preserve">(пп. 5.1 в ред. </w:t>
            </w:r>
            <w:hyperlink w:history="0" r:id="rId14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5.2.</w:t>
            </w:r>
          </w:p>
        </w:tc>
        <w:tc>
          <w:tcPr>
            <w:tcW w:w="3148" w:type="dxa"/>
          </w:tcPr>
          <w:p>
            <w:pPr>
              <w:pStyle w:val="0"/>
            </w:pPr>
            <w:r>
              <w:rPr>
                <w:sz w:val="20"/>
              </w:rPr>
              <w:t xml:space="preserve">Отдельное мероприятие "Государственная поддержка талантливой молодежи и молодежных инициатив"</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грантов, предоставленных социально ориентированным некоммерческим организациям на реализацию проектов в сфере государственной молодежной политики</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8</w:t>
            </w:r>
          </w:p>
        </w:tc>
        <w:tc>
          <w:tcPr>
            <w:tcW w:w="851" w:type="dxa"/>
          </w:tcPr>
          <w:p>
            <w:pPr>
              <w:pStyle w:val="0"/>
              <w:jc w:val="center"/>
            </w:pPr>
            <w:r>
              <w:rPr>
                <w:sz w:val="20"/>
              </w:rPr>
              <w:t xml:space="preserve">9</w:t>
            </w:r>
          </w:p>
        </w:tc>
        <w:tc>
          <w:tcPr>
            <w:tcW w:w="850" w:type="dxa"/>
          </w:tcPr>
          <w:p>
            <w:pPr>
              <w:pStyle w:val="0"/>
              <w:jc w:val="center"/>
            </w:pPr>
            <w:r>
              <w:rPr>
                <w:sz w:val="20"/>
              </w:rPr>
              <w:t xml:space="preserve">10</w:t>
            </w:r>
          </w:p>
        </w:tc>
        <w:tc>
          <w:tcPr>
            <w:tcW w:w="851" w:type="dxa"/>
          </w:tcPr>
          <w:p>
            <w:pPr>
              <w:pStyle w:val="0"/>
              <w:jc w:val="center"/>
            </w:pPr>
            <w:r>
              <w:rPr>
                <w:sz w:val="20"/>
              </w:rPr>
              <w:t xml:space="preserve">11</w:t>
            </w:r>
          </w:p>
        </w:tc>
        <w:tc>
          <w:tcPr>
            <w:tcW w:w="850" w:type="dxa"/>
          </w:tcPr>
          <w:p>
            <w:pPr>
              <w:pStyle w:val="0"/>
              <w:jc w:val="center"/>
            </w:pPr>
            <w:r>
              <w:rPr>
                <w:sz w:val="20"/>
              </w:rPr>
              <w:t xml:space="preserve">12</w:t>
            </w:r>
          </w:p>
        </w:tc>
        <w:tc>
          <w:tcPr>
            <w:tcW w:w="851" w:type="dxa"/>
          </w:tcPr>
          <w:p>
            <w:pPr>
              <w:pStyle w:val="0"/>
              <w:jc w:val="center"/>
            </w:pPr>
            <w:r>
              <w:rPr>
                <w:sz w:val="20"/>
              </w:rPr>
              <w:t xml:space="preserve">13</w:t>
            </w:r>
          </w:p>
        </w:tc>
        <w:tc>
          <w:tcPr>
            <w:tcW w:w="850" w:type="dxa"/>
          </w:tcPr>
          <w:p>
            <w:pPr>
              <w:pStyle w:val="0"/>
              <w:jc w:val="center"/>
            </w:pPr>
            <w:r>
              <w:rPr>
                <w:sz w:val="20"/>
              </w:rPr>
              <w:t xml:space="preserve">13</w:t>
            </w:r>
          </w:p>
        </w:tc>
        <w:tc>
          <w:tcPr>
            <w:tcW w:w="851" w:type="dxa"/>
          </w:tcPr>
          <w:p>
            <w:pPr>
              <w:pStyle w:val="0"/>
              <w:jc w:val="center"/>
            </w:pPr>
            <w:r>
              <w:rPr>
                <w:sz w:val="20"/>
              </w:rPr>
              <w:t xml:space="preserve">13</w:t>
            </w:r>
          </w:p>
        </w:tc>
        <w:tc>
          <w:tcPr>
            <w:tcW w:w="850" w:type="dxa"/>
          </w:tcPr>
          <w:p>
            <w:pPr>
              <w:pStyle w:val="0"/>
              <w:jc w:val="center"/>
            </w:pPr>
            <w:r>
              <w:rPr>
                <w:sz w:val="20"/>
              </w:rPr>
              <w:t xml:space="preserve">13</w:t>
            </w:r>
          </w:p>
        </w:tc>
        <w:tc>
          <w:tcPr>
            <w:tcW w:w="851" w:type="dxa"/>
          </w:tcPr>
          <w:p>
            <w:pPr>
              <w:pStyle w:val="0"/>
              <w:jc w:val="center"/>
            </w:pPr>
            <w:r>
              <w:rPr>
                <w:sz w:val="20"/>
              </w:rPr>
              <w:t xml:space="preserve">13</w:t>
            </w:r>
          </w:p>
        </w:tc>
        <w:tc>
          <w:tcPr>
            <w:tcW w:w="850" w:type="dxa"/>
          </w:tcPr>
          <w:p>
            <w:pPr>
              <w:pStyle w:val="0"/>
              <w:jc w:val="center"/>
            </w:pPr>
            <w:r>
              <w:rPr>
                <w:sz w:val="20"/>
              </w:rPr>
              <w:t xml:space="preserve">13</w:t>
            </w:r>
          </w:p>
        </w:tc>
        <w:tc>
          <w:tcPr>
            <w:tcW w:w="851" w:type="dxa"/>
          </w:tcPr>
          <w:p>
            <w:pPr>
              <w:pStyle w:val="0"/>
              <w:jc w:val="center"/>
            </w:pPr>
            <w:r>
              <w:rPr>
                <w:sz w:val="20"/>
              </w:rPr>
              <w:t xml:space="preserve">13</w:t>
            </w:r>
          </w:p>
        </w:tc>
      </w:tr>
      <w:tr>
        <w:tc>
          <w:tcPr>
            <w:vMerge w:val="continue"/>
          </w:tcPr>
          <w:p/>
        </w:tc>
        <w:tc>
          <w:tcPr>
            <w:tcW w:w="3148" w:type="dxa"/>
          </w:tcPr>
          <w:p>
            <w:pPr>
              <w:pStyle w:val="0"/>
            </w:pPr>
            <w:r>
              <w:rPr>
                <w:sz w:val="20"/>
              </w:rPr>
              <w:t xml:space="preserve">количество социальных выплат в виде премии молодежи Вятского края</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5</w:t>
            </w:r>
          </w:p>
        </w:tc>
        <w:tc>
          <w:tcPr>
            <w:tcW w:w="992"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c>
          <w:tcPr>
            <w:tcW w:w="850" w:type="dxa"/>
          </w:tcPr>
          <w:p>
            <w:pPr>
              <w:pStyle w:val="0"/>
              <w:jc w:val="center"/>
            </w:pPr>
            <w:r>
              <w:rPr>
                <w:sz w:val="20"/>
              </w:rPr>
              <w:t xml:space="preserve">5</w:t>
            </w:r>
          </w:p>
        </w:tc>
        <w:tc>
          <w:tcPr>
            <w:tcW w:w="851" w:type="dxa"/>
          </w:tcPr>
          <w:p>
            <w:pPr>
              <w:pStyle w:val="0"/>
              <w:jc w:val="center"/>
            </w:pPr>
            <w:r>
              <w:rPr>
                <w:sz w:val="20"/>
              </w:rPr>
              <w:t xml:space="preserve">5</w:t>
            </w:r>
          </w:p>
        </w:tc>
      </w:tr>
      <w:tr>
        <w:tc>
          <w:tcPr>
            <w:vMerge w:val="continue"/>
          </w:tcPr>
          <w:p/>
        </w:tc>
        <w:tc>
          <w:tcPr>
            <w:tcW w:w="3148" w:type="dxa"/>
          </w:tcPr>
          <w:p>
            <w:pPr>
              <w:pStyle w:val="0"/>
            </w:pPr>
            <w:r>
              <w:rPr>
                <w:sz w:val="20"/>
              </w:rPr>
              <w:t xml:space="preserve">количество премий для поддержки талантливой молодежи Кировской области</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12</w:t>
            </w:r>
          </w:p>
        </w:tc>
        <w:tc>
          <w:tcPr>
            <w:tcW w:w="992"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r>
      <w:tr>
        <w:tc>
          <w:tcPr>
            <w:vMerge w:val="continue"/>
          </w:tcPr>
          <w:p/>
        </w:tc>
        <w:tc>
          <w:tcPr>
            <w:tcW w:w="3148" w:type="dxa"/>
          </w:tcPr>
          <w:p>
            <w:pPr>
              <w:pStyle w:val="0"/>
            </w:pPr>
            <w:r>
              <w:rPr>
                <w:sz w:val="20"/>
              </w:rPr>
              <w:t xml:space="preserve">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в сфере патриотического воспитания, проживающих на территории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60</w:t>
            </w:r>
          </w:p>
        </w:tc>
        <w:tc>
          <w:tcPr>
            <w:tcW w:w="992" w:type="dxa"/>
          </w:tcPr>
          <w:p>
            <w:pPr>
              <w:pStyle w:val="0"/>
              <w:jc w:val="center"/>
            </w:pPr>
            <w:r>
              <w:rPr>
                <w:sz w:val="20"/>
              </w:rPr>
              <w:t xml:space="preserve">65</w:t>
            </w:r>
          </w:p>
        </w:tc>
        <w:tc>
          <w:tcPr>
            <w:tcW w:w="851" w:type="dxa"/>
          </w:tcPr>
          <w:p>
            <w:pPr>
              <w:pStyle w:val="0"/>
              <w:jc w:val="center"/>
            </w:pPr>
            <w:r>
              <w:rPr>
                <w:sz w:val="20"/>
              </w:rPr>
              <w:t xml:space="preserve">68</w:t>
            </w:r>
          </w:p>
        </w:tc>
        <w:tc>
          <w:tcPr>
            <w:tcW w:w="850" w:type="dxa"/>
          </w:tcPr>
          <w:p>
            <w:pPr>
              <w:pStyle w:val="0"/>
              <w:jc w:val="center"/>
            </w:pPr>
            <w:r>
              <w:rPr>
                <w:sz w:val="20"/>
              </w:rPr>
              <w:t xml:space="preserve">70</w:t>
            </w:r>
          </w:p>
        </w:tc>
        <w:tc>
          <w:tcPr>
            <w:tcW w:w="851" w:type="dxa"/>
          </w:tcPr>
          <w:p>
            <w:pPr>
              <w:pStyle w:val="0"/>
              <w:jc w:val="center"/>
            </w:pPr>
            <w:r>
              <w:rPr>
                <w:sz w:val="20"/>
              </w:rPr>
              <w:t xml:space="preserve">73</w:t>
            </w:r>
          </w:p>
        </w:tc>
        <w:tc>
          <w:tcPr>
            <w:tcW w:w="850" w:type="dxa"/>
          </w:tcPr>
          <w:p>
            <w:pPr>
              <w:pStyle w:val="0"/>
              <w:jc w:val="center"/>
            </w:pPr>
            <w:r>
              <w:rPr>
                <w:sz w:val="20"/>
              </w:rPr>
              <w:t xml:space="preserve">75</w:t>
            </w:r>
          </w:p>
        </w:tc>
        <w:tc>
          <w:tcPr>
            <w:tcW w:w="851" w:type="dxa"/>
          </w:tcPr>
          <w:p>
            <w:pPr>
              <w:pStyle w:val="0"/>
              <w:jc w:val="center"/>
            </w:pPr>
            <w:r>
              <w:rPr>
                <w:sz w:val="20"/>
              </w:rPr>
              <w:t xml:space="preserve">75</w:t>
            </w:r>
          </w:p>
        </w:tc>
        <w:tc>
          <w:tcPr>
            <w:tcW w:w="850" w:type="dxa"/>
          </w:tcPr>
          <w:p>
            <w:pPr>
              <w:pStyle w:val="0"/>
              <w:jc w:val="center"/>
            </w:pPr>
            <w:r>
              <w:rPr>
                <w:sz w:val="20"/>
              </w:rPr>
              <w:t xml:space="preserve">75</w:t>
            </w:r>
          </w:p>
        </w:tc>
        <w:tc>
          <w:tcPr>
            <w:tcW w:w="851" w:type="dxa"/>
          </w:tcPr>
          <w:p>
            <w:pPr>
              <w:pStyle w:val="0"/>
              <w:jc w:val="center"/>
            </w:pPr>
            <w:r>
              <w:rPr>
                <w:sz w:val="20"/>
              </w:rPr>
              <w:t xml:space="preserve">75</w:t>
            </w:r>
          </w:p>
        </w:tc>
        <w:tc>
          <w:tcPr>
            <w:tcW w:w="850" w:type="dxa"/>
          </w:tcPr>
          <w:p>
            <w:pPr>
              <w:pStyle w:val="0"/>
              <w:jc w:val="center"/>
            </w:pPr>
            <w:r>
              <w:rPr>
                <w:sz w:val="20"/>
              </w:rPr>
              <w:t xml:space="preserve">75</w:t>
            </w:r>
          </w:p>
        </w:tc>
        <w:tc>
          <w:tcPr>
            <w:tcW w:w="851" w:type="dxa"/>
          </w:tcPr>
          <w:p>
            <w:pPr>
              <w:pStyle w:val="0"/>
              <w:jc w:val="center"/>
            </w:pPr>
            <w:r>
              <w:rPr>
                <w:sz w:val="20"/>
              </w:rPr>
              <w:t xml:space="preserve">75</w:t>
            </w:r>
          </w:p>
        </w:tc>
        <w:tc>
          <w:tcPr>
            <w:tcW w:w="850" w:type="dxa"/>
          </w:tcPr>
          <w:p>
            <w:pPr>
              <w:pStyle w:val="0"/>
              <w:jc w:val="center"/>
            </w:pPr>
            <w:r>
              <w:rPr>
                <w:sz w:val="20"/>
              </w:rPr>
              <w:t xml:space="preserve">75</w:t>
            </w:r>
          </w:p>
        </w:tc>
        <w:tc>
          <w:tcPr>
            <w:tcW w:w="851" w:type="dxa"/>
          </w:tcPr>
          <w:p>
            <w:pPr>
              <w:pStyle w:val="0"/>
              <w:jc w:val="center"/>
            </w:pPr>
            <w:r>
              <w:rPr>
                <w:sz w:val="20"/>
              </w:rPr>
              <w:t xml:space="preserve">75</w:t>
            </w:r>
          </w:p>
        </w:tc>
      </w:tr>
      <w:tr>
        <w:tc>
          <w:tcPr>
            <w:tcW w:w="737" w:type="dxa"/>
            <w:vMerge w:val="restart"/>
          </w:tcPr>
          <w:p>
            <w:pPr>
              <w:pStyle w:val="0"/>
              <w:jc w:val="center"/>
            </w:pPr>
            <w:r>
              <w:rPr>
                <w:sz w:val="20"/>
              </w:rPr>
              <w:t xml:space="preserve">5.3.</w:t>
            </w:r>
          </w:p>
        </w:tc>
        <w:tc>
          <w:tcPr>
            <w:tcW w:w="3148" w:type="dxa"/>
          </w:tcPr>
          <w:p>
            <w:pPr>
              <w:pStyle w:val="0"/>
            </w:pPr>
            <w:r>
              <w:rPr>
                <w:sz w:val="20"/>
              </w:rPr>
              <w:t xml:space="preserve">Региональный проект "Развитие социальной активности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794" w:type="dxa"/>
          </w:tcPr>
          <w:p>
            <w:pPr>
              <w:pStyle w:val="0"/>
              <w:jc w:val="center"/>
            </w:pPr>
            <w:r>
              <w:rPr>
                <w:sz w:val="20"/>
              </w:rPr>
              <w:t xml:space="preserve">тыс. 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30</w:t>
            </w:r>
          </w:p>
        </w:tc>
        <w:tc>
          <w:tcPr>
            <w:tcW w:w="851" w:type="dxa"/>
          </w:tcPr>
          <w:p>
            <w:pPr>
              <w:pStyle w:val="0"/>
              <w:jc w:val="center"/>
            </w:pPr>
            <w:r>
              <w:rPr>
                <w:sz w:val="20"/>
              </w:rPr>
              <w:t xml:space="preserve">40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доля граждан Кировской области, вовлеченных в добровольческую деятельность</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14</w:t>
            </w:r>
          </w:p>
        </w:tc>
        <w:tc>
          <w:tcPr>
            <w:tcW w:w="851" w:type="dxa"/>
          </w:tcPr>
          <w:p>
            <w:pPr>
              <w:pStyle w:val="0"/>
              <w:jc w:val="center"/>
            </w:pPr>
            <w:r>
              <w:rPr>
                <w:sz w:val="20"/>
              </w:rPr>
              <w:t xml:space="preserve">16</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доля молодежи в Кировской области, задействованной в мероприятиях по вовлечению в творческую деятельность, от общего числа молодежи в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30</w:t>
            </w:r>
          </w:p>
        </w:tc>
        <w:tc>
          <w:tcPr>
            <w:tcW w:w="851" w:type="dxa"/>
          </w:tcPr>
          <w:p>
            <w:pPr>
              <w:pStyle w:val="0"/>
              <w:jc w:val="center"/>
            </w:pPr>
            <w:r>
              <w:rPr>
                <w:sz w:val="20"/>
              </w:rPr>
              <w:t xml:space="preserve">33</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доля студентов в Кировской области, вовлеченных в клубное студенческое движение, от общего числа студентов в Кировской области</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20</w:t>
            </w:r>
          </w:p>
        </w:tc>
        <w:tc>
          <w:tcPr>
            <w:tcW w:w="851" w:type="dxa"/>
          </w:tcPr>
          <w:p>
            <w:pPr>
              <w:pStyle w:val="0"/>
              <w:jc w:val="center"/>
            </w:pPr>
            <w:r>
              <w:rPr>
                <w:sz w:val="20"/>
              </w:rPr>
              <w:t xml:space="preserve">30</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w:t>
            </w:r>
          </w:p>
        </w:tc>
      </w:tr>
      <w:tr>
        <w:tc>
          <w:tcPr>
            <w:vMerge w:val="continue"/>
          </w:tcPr>
          <w:p/>
        </w:tc>
        <w:tc>
          <w:tcPr>
            <w:tcW w:w="3148" w:type="dxa"/>
          </w:tcPr>
          <w:p>
            <w:pPr>
              <w:pStyle w:val="0"/>
            </w:pPr>
            <w:r>
              <w:rPr>
                <w:sz w:val="20"/>
              </w:rPr>
              <w:t xml:space="preserve">общая численность граждан Кировской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794" w:type="dxa"/>
          </w:tcPr>
          <w:p>
            <w:pPr>
              <w:pStyle w:val="0"/>
              <w:jc w:val="center"/>
            </w:pPr>
            <w:r>
              <w:rPr>
                <w:sz w:val="20"/>
              </w:rPr>
              <w:t xml:space="preserve">млн. 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0,0611</w:t>
            </w:r>
          </w:p>
        </w:tc>
        <w:tc>
          <w:tcPr>
            <w:tcW w:w="851" w:type="dxa"/>
          </w:tcPr>
          <w:p>
            <w:pPr>
              <w:pStyle w:val="0"/>
              <w:jc w:val="center"/>
            </w:pPr>
            <w:r>
              <w:rPr>
                <w:sz w:val="20"/>
              </w:rPr>
              <w:t xml:space="preserve">0,0727</w:t>
            </w:r>
          </w:p>
        </w:tc>
        <w:tc>
          <w:tcPr>
            <w:tcW w:w="850" w:type="dxa"/>
          </w:tcPr>
          <w:p>
            <w:pPr>
              <w:pStyle w:val="0"/>
              <w:jc w:val="center"/>
            </w:pPr>
            <w:r>
              <w:rPr>
                <w:sz w:val="20"/>
              </w:rPr>
              <w:t xml:space="preserve">0,0843</w:t>
            </w:r>
          </w:p>
        </w:tc>
        <w:tc>
          <w:tcPr>
            <w:tcW w:w="851" w:type="dxa"/>
          </w:tcPr>
          <w:p>
            <w:pPr>
              <w:pStyle w:val="0"/>
              <w:jc w:val="center"/>
            </w:pPr>
            <w:r>
              <w:rPr>
                <w:sz w:val="20"/>
              </w:rPr>
              <w:t xml:space="preserve">0,0959</w:t>
            </w:r>
          </w:p>
        </w:tc>
        <w:tc>
          <w:tcPr>
            <w:tcW w:w="850" w:type="dxa"/>
          </w:tcPr>
          <w:p>
            <w:pPr>
              <w:pStyle w:val="0"/>
              <w:jc w:val="center"/>
            </w:pPr>
            <w:r>
              <w:rPr>
                <w:sz w:val="20"/>
              </w:rPr>
              <w:t xml:space="preserve">0,1074</w:t>
            </w:r>
          </w:p>
        </w:tc>
        <w:tc>
          <w:tcPr>
            <w:tcW w:w="851" w:type="dxa"/>
          </w:tcPr>
          <w:p>
            <w:pPr>
              <w:pStyle w:val="0"/>
              <w:jc w:val="center"/>
            </w:pPr>
            <w:r>
              <w:rPr>
                <w:sz w:val="20"/>
              </w:rPr>
              <w:t xml:space="preserve">0,1190</w:t>
            </w:r>
          </w:p>
        </w:tc>
        <w:tc>
          <w:tcPr>
            <w:tcW w:w="850" w:type="dxa"/>
          </w:tcPr>
          <w:p>
            <w:pPr>
              <w:pStyle w:val="0"/>
              <w:jc w:val="center"/>
            </w:pPr>
            <w:r>
              <w:rPr>
                <w:sz w:val="20"/>
              </w:rPr>
              <w:t xml:space="preserve">0,1306</w:t>
            </w:r>
          </w:p>
        </w:tc>
        <w:tc>
          <w:tcPr>
            <w:tcW w:w="851" w:type="dxa"/>
          </w:tcPr>
          <w:p>
            <w:pPr>
              <w:pStyle w:val="0"/>
              <w:jc w:val="center"/>
            </w:pPr>
            <w:r>
              <w:rPr>
                <w:sz w:val="20"/>
              </w:rPr>
              <w:t xml:space="preserve">0,1421</w:t>
            </w:r>
          </w:p>
        </w:tc>
        <w:tc>
          <w:tcPr>
            <w:tcW w:w="850" w:type="dxa"/>
          </w:tcPr>
          <w:p>
            <w:pPr>
              <w:pStyle w:val="0"/>
              <w:jc w:val="center"/>
            </w:pPr>
            <w:r>
              <w:rPr>
                <w:sz w:val="20"/>
              </w:rPr>
              <w:t xml:space="preserve">0,1537</w:t>
            </w:r>
          </w:p>
        </w:tc>
        <w:tc>
          <w:tcPr>
            <w:tcW w:w="851" w:type="dxa"/>
          </w:tcPr>
          <w:p>
            <w:pPr>
              <w:pStyle w:val="0"/>
              <w:jc w:val="center"/>
            </w:pPr>
            <w:r>
              <w:rPr>
                <w:sz w:val="20"/>
              </w:rPr>
              <w:t xml:space="preserve">0,1734</w:t>
            </w:r>
          </w:p>
        </w:tc>
      </w:tr>
      <w:tr>
        <w:tc>
          <w:tcPr>
            <w:tcW w:w="737" w:type="dxa"/>
            <w:vMerge w:val="restart"/>
          </w:tcPr>
          <w:p>
            <w:pPr>
              <w:pStyle w:val="0"/>
              <w:jc w:val="center"/>
            </w:pPr>
            <w:r>
              <w:rPr>
                <w:sz w:val="20"/>
              </w:rPr>
              <w:t xml:space="preserve">5.4.</w:t>
            </w:r>
          </w:p>
        </w:tc>
        <w:tc>
          <w:tcPr>
            <w:tcW w:w="3148" w:type="dxa"/>
          </w:tcPr>
          <w:p>
            <w:pPr>
              <w:pStyle w:val="0"/>
            </w:pPr>
            <w:r>
              <w:rPr>
                <w:sz w:val="20"/>
              </w:rPr>
              <w:t xml:space="preserve">Региональный проект "Развитие системы поддержки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количество участников Форума молодых деятелей культуры и искусств "Таврида"</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c>
          <w:tcPr>
            <w:tcW w:w="850" w:type="dxa"/>
          </w:tcPr>
          <w:p>
            <w:pPr>
              <w:pStyle w:val="0"/>
              <w:jc w:val="center"/>
            </w:pPr>
            <w:r>
              <w:rPr>
                <w:sz w:val="20"/>
              </w:rPr>
              <w:t xml:space="preserve">12</w:t>
            </w:r>
          </w:p>
        </w:tc>
        <w:tc>
          <w:tcPr>
            <w:tcW w:w="851" w:type="dxa"/>
          </w:tcPr>
          <w:p>
            <w:pPr>
              <w:pStyle w:val="0"/>
              <w:jc w:val="center"/>
            </w:pPr>
            <w:r>
              <w:rPr>
                <w:sz w:val="20"/>
              </w:rPr>
              <w:t xml:space="preserve">12</w:t>
            </w:r>
          </w:p>
        </w:tc>
      </w:tr>
      <w:tr>
        <w:tc>
          <w:tcPr>
            <w:tcW w:w="737" w:type="dxa"/>
            <w:tcBorders>
              <w:bottom w:val="nil"/>
            </w:tcBorders>
            <w:vMerge w:val="restart"/>
          </w:tcPr>
          <w:p>
            <w:pPr>
              <w:pStyle w:val="0"/>
              <w:jc w:val="center"/>
            </w:pPr>
            <w:r>
              <w:rPr>
                <w:sz w:val="20"/>
              </w:rPr>
              <w:t xml:space="preserve">5.5.</w:t>
            </w:r>
          </w:p>
        </w:tc>
        <w:tc>
          <w:tcPr>
            <w:tcW w:w="3148" w:type="dxa"/>
          </w:tcPr>
          <w:p>
            <w:pPr>
              <w:pStyle w:val="0"/>
            </w:pPr>
            <w:r>
              <w:rPr>
                <w:sz w:val="20"/>
              </w:rPr>
              <w:t xml:space="preserve">Отдельное мероприятие "Обеспечение реализации Подпрограммы и реализация прочих мероприятий"</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молодежных пространств, созданных на территории Кировской области</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10</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5.5 в ред. </w:t>
            </w:r>
            <w:hyperlink w:history="0" r:id="rId14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5.6.</w:t>
            </w:r>
          </w:p>
        </w:tc>
        <w:tc>
          <w:tcPr>
            <w:tcW w:w="3148" w:type="dxa"/>
          </w:tcPr>
          <w:p>
            <w:pPr>
              <w:pStyle w:val="0"/>
            </w:pPr>
            <w:r>
              <w:rPr>
                <w:sz w:val="20"/>
              </w:rPr>
              <w:t xml:space="preserve">Отдельное мероприятие "Организация отдыха и оздоровления детей 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детей, находящихся в трудной жизненной ситуации, получивших услугу отдыха и оздоровления, от численности детей, находящихся в трудной жизненной ситуации, подлежащих оздоровлению</w:t>
            </w:r>
          </w:p>
        </w:tc>
        <w:tc>
          <w:tcPr>
            <w:tcW w:w="794" w:type="dxa"/>
          </w:tcPr>
          <w:p>
            <w:pPr>
              <w:pStyle w:val="0"/>
              <w:jc w:val="center"/>
            </w:pPr>
            <w:r>
              <w:rPr>
                <w:sz w:val="20"/>
              </w:rPr>
              <w:t xml:space="preserve">%</w:t>
            </w:r>
          </w:p>
        </w:tc>
        <w:tc>
          <w:tcPr>
            <w:tcW w:w="851" w:type="dxa"/>
          </w:tcPr>
          <w:p>
            <w:pPr>
              <w:pStyle w:val="0"/>
              <w:jc w:val="center"/>
            </w:pPr>
            <w:r>
              <w:rPr>
                <w:sz w:val="20"/>
              </w:rPr>
              <w:t xml:space="preserve">68,4</w:t>
            </w:r>
          </w:p>
        </w:tc>
        <w:tc>
          <w:tcPr>
            <w:tcW w:w="992" w:type="dxa"/>
          </w:tcPr>
          <w:p>
            <w:pPr>
              <w:pStyle w:val="0"/>
              <w:jc w:val="center"/>
            </w:pPr>
            <w:r>
              <w:rPr>
                <w:sz w:val="20"/>
              </w:rPr>
              <w:t xml:space="preserve">62,2</w:t>
            </w:r>
          </w:p>
        </w:tc>
        <w:tc>
          <w:tcPr>
            <w:tcW w:w="851" w:type="dxa"/>
          </w:tcPr>
          <w:p>
            <w:pPr>
              <w:pStyle w:val="0"/>
              <w:jc w:val="center"/>
            </w:pPr>
            <w:r>
              <w:rPr>
                <w:sz w:val="20"/>
              </w:rPr>
              <w:t xml:space="preserve">54,9</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c>
          <w:tcPr>
            <w:tcW w:w="850" w:type="dxa"/>
          </w:tcPr>
          <w:p>
            <w:pPr>
              <w:pStyle w:val="0"/>
              <w:jc w:val="center"/>
            </w:pPr>
            <w:r>
              <w:rPr>
                <w:sz w:val="20"/>
              </w:rPr>
              <w:t xml:space="preserve">56</w:t>
            </w:r>
          </w:p>
        </w:tc>
        <w:tc>
          <w:tcPr>
            <w:tcW w:w="851" w:type="dxa"/>
          </w:tcPr>
          <w:p>
            <w:pPr>
              <w:pStyle w:val="0"/>
              <w:jc w:val="center"/>
            </w:pPr>
            <w:r>
              <w:rPr>
                <w:sz w:val="20"/>
              </w:rPr>
              <w:t xml:space="preserve">56</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794" w:type="dxa"/>
            <w:tcBorders>
              <w:bottom w:val="nil"/>
            </w:tcBorders>
          </w:tcPr>
          <w:p>
            <w:pPr>
              <w:pStyle w:val="0"/>
              <w:jc w:val="center"/>
            </w:pPr>
            <w:r>
              <w:rPr>
                <w:sz w:val="20"/>
              </w:rPr>
              <w:t xml:space="preserve">человек</w:t>
            </w:r>
          </w:p>
        </w:tc>
        <w:tc>
          <w:tcPr>
            <w:tcW w:w="851" w:type="dxa"/>
            <w:tcBorders>
              <w:bottom w:val="nil"/>
            </w:tcBorders>
          </w:tcPr>
          <w:p>
            <w:pPr>
              <w:pStyle w:val="0"/>
              <w:jc w:val="center"/>
            </w:pPr>
            <w:r>
              <w:rPr>
                <w:sz w:val="20"/>
              </w:rPr>
              <w:t xml:space="preserve">1071</w:t>
            </w:r>
          </w:p>
        </w:tc>
        <w:tc>
          <w:tcPr>
            <w:tcW w:w="992" w:type="dxa"/>
            <w:tcBorders>
              <w:bottom w:val="nil"/>
            </w:tcBorders>
          </w:tcPr>
          <w:p>
            <w:pPr>
              <w:pStyle w:val="0"/>
              <w:jc w:val="center"/>
            </w:pPr>
            <w:r>
              <w:rPr>
                <w:sz w:val="20"/>
              </w:rPr>
              <w:t xml:space="preserve">961</w:t>
            </w:r>
          </w:p>
        </w:tc>
        <w:tc>
          <w:tcPr>
            <w:tcW w:w="851" w:type="dxa"/>
            <w:tcBorders>
              <w:bottom w:val="nil"/>
            </w:tcBorders>
          </w:tcPr>
          <w:p>
            <w:pPr>
              <w:pStyle w:val="0"/>
              <w:jc w:val="center"/>
            </w:pPr>
            <w:r>
              <w:rPr>
                <w:sz w:val="20"/>
              </w:rPr>
              <w:t xml:space="preserve">1080</w:t>
            </w:r>
          </w:p>
        </w:tc>
        <w:tc>
          <w:tcPr>
            <w:tcW w:w="850" w:type="dxa"/>
            <w:tcBorders>
              <w:bottom w:val="nil"/>
            </w:tcBorders>
          </w:tcPr>
          <w:p>
            <w:pPr>
              <w:pStyle w:val="0"/>
              <w:jc w:val="center"/>
            </w:pPr>
            <w:r>
              <w:rPr>
                <w:sz w:val="20"/>
              </w:rPr>
              <w:t xml:space="preserve">1100</w:t>
            </w:r>
          </w:p>
        </w:tc>
        <w:tc>
          <w:tcPr>
            <w:tcW w:w="851" w:type="dxa"/>
            <w:tcBorders>
              <w:bottom w:val="nil"/>
            </w:tcBorders>
          </w:tcPr>
          <w:p>
            <w:pPr>
              <w:pStyle w:val="0"/>
              <w:jc w:val="center"/>
            </w:pPr>
            <w:r>
              <w:rPr>
                <w:sz w:val="20"/>
              </w:rPr>
              <w:t xml:space="preserve">1100</w:t>
            </w:r>
          </w:p>
        </w:tc>
        <w:tc>
          <w:tcPr>
            <w:tcW w:w="850" w:type="dxa"/>
            <w:tcBorders>
              <w:bottom w:val="nil"/>
            </w:tcBorders>
          </w:tcPr>
          <w:p>
            <w:pPr>
              <w:pStyle w:val="0"/>
              <w:jc w:val="center"/>
            </w:pPr>
            <w:r>
              <w:rPr>
                <w:sz w:val="20"/>
              </w:rPr>
              <w:t xml:space="preserve">2900</w:t>
            </w:r>
          </w:p>
        </w:tc>
        <w:tc>
          <w:tcPr>
            <w:tcW w:w="851" w:type="dxa"/>
            <w:tcBorders>
              <w:bottom w:val="nil"/>
            </w:tcBorders>
          </w:tcPr>
          <w:p>
            <w:pPr>
              <w:pStyle w:val="0"/>
              <w:jc w:val="center"/>
            </w:pPr>
            <w:r>
              <w:rPr>
                <w:sz w:val="20"/>
              </w:rPr>
              <w:t xml:space="preserve">2900</w:t>
            </w:r>
          </w:p>
        </w:tc>
        <w:tc>
          <w:tcPr>
            <w:tcW w:w="850" w:type="dxa"/>
            <w:tcBorders>
              <w:bottom w:val="nil"/>
            </w:tcBorders>
          </w:tcPr>
          <w:p>
            <w:pPr>
              <w:pStyle w:val="0"/>
              <w:jc w:val="center"/>
            </w:pPr>
            <w:r>
              <w:rPr>
                <w:sz w:val="20"/>
              </w:rPr>
              <w:t xml:space="preserve">2900</w:t>
            </w:r>
          </w:p>
        </w:tc>
        <w:tc>
          <w:tcPr>
            <w:tcW w:w="851" w:type="dxa"/>
            <w:tcBorders>
              <w:bottom w:val="nil"/>
            </w:tcBorders>
          </w:tcPr>
          <w:p>
            <w:pPr>
              <w:pStyle w:val="0"/>
              <w:jc w:val="center"/>
            </w:pPr>
            <w:r>
              <w:rPr>
                <w:sz w:val="20"/>
              </w:rPr>
              <w:t xml:space="preserve">2900</w:t>
            </w:r>
          </w:p>
        </w:tc>
        <w:tc>
          <w:tcPr>
            <w:tcW w:w="850" w:type="dxa"/>
            <w:tcBorders>
              <w:bottom w:val="nil"/>
            </w:tcBorders>
          </w:tcPr>
          <w:p>
            <w:pPr>
              <w:pStyle w:val="0"/>
              <w:jc w:val="center"/>
            </w:pPr>
            <w:r>
              <w:rPr>
                <w:sz w:val="20"/>
              </w:rPr>
              <w:t xml:space="preserve">2900</w:t>
            </w:r>
          </w:p>
        </w:tc>
        <w:tc>
          <w:tcPr>
            <w:tcW w:w="851" w:type="dxa"/>
            <w:tcBorders>
              <w:bottom w:val="nil"/>
            </w:tcBorders>
          </w:tcPr>
          <w:p>
            <w:pPr>
              <w:pStyle w:val="0"/>
              <w:jc w:val="center"/>
            </w:pPr>
            <w:r>
              <w:rPr>
                <w:sz w:val="20"/>
              </w:rPr>
              <w:t xml:space="preserve">2900</w:t>
            </w:r>
          </w:p>
        </w:tc>
        <w:tc>
          <w:tcPr>
            <w:tcW w:w="850" w:type="dxa"/>
            <w:tcBorders>
              <w:bottom w:val="nil"/>
            </w:tcBorders>
          </w:tcPr>
          <w:p>
            <w:pPr>
              <w:pStyle w:val="0"/>
              <w:jc w:val="center"/>
            </w:pPr>
            <w:r>
              <w:rPr>
                <w:sz w:val="20"/>
              </w:rPr>
              <w:t xml:space="preserve">2900</w:t>
            </w:r>
          </w:p>
        </w:tc>
        <w:tc>
          <w:tcPr>
            <w:tcW w:w="851" w:type="dxa"/>
            <w:tcBorders>
              <w:bottom w:val="nil"/>
            </w:tcBorders>
          </w:tcPr>
          <w:p>
            <w:pPr>
              <w:pStyle w:val="0"/>
              <w:jc w:val="center"/>
            </w:pPr>
            <w:r>
              <w:rPr>
                <w:sz w:val="20"/>
              </w:rPr>
              <w:t xml:space="preserve">2900</w:t>
            </w:r>
          </w:p>
        </w:tc>
      </w:tr>
      <w:tr>
        <w:tblPrEx>
          <w:tblBorders>
            <w:insideH w:val="nil"/>
          </w:tblBorders>
        </w:tblPrEx>
        <w:tc>
          <w:tcPr>
            <w:gridSpan w:val="16"/>
            <w:tcW w:w="15878" w:type="dxa"/>
            <w:tcBorders>
              <w:top w:val="nil"/>
            </w:tcBorders>
          </w:tcPr>
          <w:p>
            <w:pPr>
              <w:pStyle w:val="0"/>
              <w:jc w:val="both"/>
            </w:pPr>
            <w:r>
              <w:rPr>
                <w:sz w:val="20"/>
              </w:rPr>
              <w:t xml:space="preserve">(пп. 5.6 введен </w:t>
            </w:r>
            <w:hyperlink w:history="0" r:id="rId14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w:t>
            </w:r>
          </w:p>
          <w:p>
            <w:pPr>
              <w:pStyle w:val="0"/>
              <w:jc w:val="both"/>
            </w:pPr>
            <w:r>
              <w:rPr>
                <w:sz w:val="20"/>
              </w:rPr>
              <w:t xml:space="preserve">N 211-П)</w:t>
            </w:r>
          </w:p>
        </w:tc>
      </w:tr>
      <w:tr>
        <w:tc>
          <w:tcPr>
            <w:tcW w:w="737" w:type="dxa"/>
            <w:tcBorders>
              <w:bottom w:val="nil"/>
            </w:tcBorders>
            <w:vMerge w:val="restart"/>
          </w:tcPr>
          <w:p>
            <w:pPr>
              <w:pStyle w:val="0"/>
              <w:outlineLvl w:val="2"/>
              <w:jc w:val="center"/>
            </w:pPr>
            <w:r>
              <w:rPr>
                <w:sz w:val="20"/>
              </w:rPr>
              <w:t xml:space="preserve">6.</w:t>
            </w:r>
          </w:p>
        </w:tc>
        <w:tc>
          <w:tcPr>
            <w:tcW w:w="3148" w:type="dxa"/>
          </w:tcPr>
          <w:p>
            <w:pPr>
              <w:pStyle w:val="0"/>
            </w:pPr>
            <w:r>
              <w:rPr>
                <w:sz w:val="20"/>
              </w:rPr>
              <w:t xml:space="preserve">Подпрограмма "Развитие системы патриотического воспитания детей 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Цель "Формирование у детей и молодежи социально значимых патриотических ценностей и положительной мотивации к прохождению военной службы"</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i w:val="on"/>
              </w:rPr>
              <w:t xml:space="preserve">Задача "Совершенствование форм и методов работы по патриотическому воспитанию детей и молодежи"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педагогов, получивших дополнительное профессиональное образование</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w:t>
            </w:r>
          </w:p>
        </w:tc>
        <w:tc>
          <w:tcPr>
            <w:tcW w:w="992"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c>
          <w:tcPr>
            <w:tcW w:w="850" w:type="dxa"/>
          </w:tcPr>
          <w:p>
            <w:pPr>
              <w:pStyle w:val="0"/>
              <w:jc w:val="center"/>
            </w:pPr>
            <w:r>
              <w:rPr>
                <w:sz w:val="20"/>
              </w:rPr>
              <w:t xml:space="preserve">50</w:t>
            </w:r>
          </w:p>
        </w:tc>
        <w:tc>
          <w:tcPr>
            <w:tcW w:w="851" w:type="dxa"/>
          </w:tcPr>
          <w:p>
            <w:pPr>
              <w:pStyle w:val="0"/>
              <w:jc w:val="center"/>
            </w:pPr>
            <w:r>
              <w:rPr>
                <w:sz w:val="20"/>
              </w:rPr>
              <w:t xml:space="preserve">50</w:t>
            </w:r>
          </w:p>
        </w:tc>
      </w:tr>
      <w:tr>
        <w:tc>
          <w:tcPr>
            <w:tcBorders>
              <w:bottom w:val="nil"/>
            </w:tcBorders>
            <w:vMerge w:val="continue"/>
          </w:tcPr>
          <w:p/>
        </w:tc>
        <w:tc>
          <w:tcPr>
            <w:tcW w:w="3148" w:type="dxa"/>
          </w:tcPr>
          <w:p>
            <w:pPr>
              <w:pStyle w:val="0"/>
            </w:pPr>
            <w:r>
              <w:rPr>
                <w:sz w:val="20"/>
              </w:rPr>
              <w:t xml:space="preserve">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14</w:t>
            </w:r>
          </w:p>
        </w:tc>
        <w:tc>
          <w:tcPr>
            <w:tcW w:w="851" w:type="dxa"/>
          </w:tcPr>
          <w:p>
            <w:pPr>
              <w:pStyle w:val="0"/>
              <w:jc w:val="center"/>
            </w:pPr>
            <w:r>
              <w:rPr>
                <w:sz w:val="20"/>
              </w:rPr>
              <w:t xml:space="preserve">16</w:t>
            </w:r>
          </w:p>
        </w:tc>
        <w:tc>
          <w:tcPr>
            <w:tcW w:w="850" w:type="dxa"/>
          </w:tcPr>
          <w:p>
            <w:pPr>
              <w:pStyle w:val="0"/>
              <w:jc w:val="center"/>
            </w:pPr>
            <w:r>
              <w:rPr>
                <w:sz w:val="20"/>
              </w:rPr>
              <w:t xml:space="preserve">16</w:t>
            </w:r>
          </w:p>
        </w:tc>
        <w:tc>
          <w:tcPr>
            <w:tcW w:w="851" w:type="dxa"/>
          </w:tcPr>
          <w:p>
            <w:pPr>
              <w:pStyle w:val="0"/>
              <w:jc w:val="center"/>
            </w:pPr>
            <w:r>
              <w:rPr>
                <w:sz w:val="20"/>
              </w:rPr>
              <w:t xml:space="preserve">18</w:t>
            </w:r>
          </w:p>
        </w:tc>
        <w:tc>
          <w:tcPr>
            <w:tcW w:w="850" w:type="dxa"/>
          </w:tcPr>
          <w:p>
            <w:pPr>
              <w:pStyle w:val="0"/>
              <w:jc w:val="center"/>
            </w:pPr>
            <w:r>
              <w:rPr>
                <w:sz w:val="20"/>
              </w:rPr>
              <w:t xml:space="preserve">18</w:t>
            </w:r>
          </w:p>
        </w:tc>
        <w:tc>
          <w:tcPr>
            <w:tcW w:w="851" w:type="dxa"/>
          </w:tcPr>
          <w:p>
            <w:pPr>
              <w:pStyle w:val="0"/>
              <w:jc w:val="center"/>
            </w:pPr>
            <w:r>
              <w:rPr>
                <w:sz w:val="20"/>
              </w:rPr>
              <w:t xml:space="preserve">18</w:t>
            </w:r>
          </w:p>
        </w:tc>
        <w:tc>
          <w:tcPr>
            <w:tcW w:w="850" w:type="dxa"/>
          </w:tcPr>
          <w:p>
            <w:pPr>
              <w:pStyle w:val="0"/>
              <w:jc w:val="center"/>
            </w:pPr>
            <w:r>
              <w:rPr>
                <w:sz w:val="20"/>
              </w:rPr>
              <w:t xml:space="preserve">18</w:t>
            </w:r>
          </w:p>
        </w:tc>
        <w:tc>
          <w:tcPr>
            <w:tcW w:w="851" w:type="dxa"/>
          </w:tcPr>
          <w:p>
            <w:pPr>
              <w:pStyle w:val="0"/>
              <w:jc w:val="center"/>
            </w:pPr>
            <w:r>
              <w:rPr>
                <w:sz w:val="20"/>
              </w:rPr>
              <w:t xml:space="preserve">18</w:t>
            </w:r>
          </w:p>
        </w:tc>
        <w:tc>
          <w:tcPr>
            <w:tcW w:w="850" w:type="dxa"/>
          </w:tcPr>
          <w:p>
            <w:pPr>
              <w:pStyle w:val="0"/>
              <w:jc w:val="center"/>
            </w:pPr>
            <w:r>
              <w:rPr>
                <w:sz w:val="20"/>
              </w:rPr>
              <w:t xml:space="preserve">18</w:t>
            </w:r>
          </w:p>
        </w:tc>
        <w:tc>
          <w:tcPr>
            <w:tcW w:w="851" w:type="dxa"/>
          </w:tcPr>
          <w:p>
            <w:pPr>
              <w:pStyle w:val="0"/>
              <w:jc w:val="center"/>
            </w:pPr>
            <w:r>
              <w:rPr>
                <w:sz w:val="20"/>
              </w:rPr>
              <w:t xml:space="preserve">18</w:t>
            </w:r>
          </w:p>
        </w:tc>
        <w:tc>
          <w:tcPr>
            <w:tcW w:w="850" w:type="dxa"/>
          </w:tcPr>
          <w:p>
            <w:pPr>
              <w:pStyle w:val="0"/>
              <w:jc w:val="center"/>
            </w:pPr>
            <w:r>
              <w:rPr>
                <w:sz w:val="20"/>
              </w:rPr>
              <w:t xml:space="preserve">18</w:t>
            </w:r>
          </w:p>
        </w:tc>
        <w:tc>
          <w:tcPr>
            <w:tcW w:w="851" w:type="dxa"/>
          </w:tcPr>
          <w:p>
            <w:pPr>
              <w:pStyle w:val="0"/>
              <w:jc w:val="center"/>
            </w:pPr>
            <w:r>
              <w:rPr>
                <w:sz w:val="20"/>
              </w:rPr>
              <w:t xml:space="preserve">18</w:t>
            </w:r>
          </w:p>
        </w:tc>
      </w:tr>
      <w:tr>
        <w:tc>
          <w:tcPr>
            <w:tcBorders>
              <w:bottom w:val="nil"/>
            </w:tcBorders>
            <w:vMerge w:val="continue"/>
          </w:tcPr>
          <w:p/>
        </w:tc>
        <w:tc>
          <w:tcPr>
            <w:tcW w:w="3148" w:type="dxa"/>
          </w:tcPr>
          <w:p>
            <w:pPr>
              <w:pStyle w:val="0"/>
            </w:pPr>
            <w:r>
              <w:rPr>
                <w:sz w:val="20"/>
                <w:i w:val="on"/>
              </w:rPr>
              <w:t xml:space="preserve">Задача "Повышение уровня подготовки детей и молодежи к военной службе"</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c>
          <w:tcPr>
            <w:tcW w:w="794"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70,3</w:t>
            </w:r>
          </w:p>
        </w:tc>
        <w:tc>
          <w:tcPr>
            <w:tcW w:w="992" w:type="dxa"/>
            <w:tcBorders>
              <w:bottom w:val="nil"/>
            </w:tcBorders>
          </w:tcPr>
          <w:p>
            <w:pPr>
              <w:pStyle w:val="0"/>
              <w:jc w:val="center"/>
            </w:pPr>
            <w:r>
              <w:rPr>
                <w:sz w:val="20"/>
              </w:rPr>
              <w:t xml:space="preserve">71,9</w:t>
            </w:r>
          </w:p>
        </w:tc>
        <w:tc>
          <w:tcPr>
            <w:tcW w:w="851" w:type="dxa"/>
            <w:tcBorders>
              <w:bottom w:val="nil"/>
            </w:tcBorders>
          </w:tcPr>
          <w:p>
            <w:pPr>
              <w:pStyle w:val="0"/>
              <w:jc w:val="center"/>
            </w:pPr>
            <w:r>
              <w:rPr>
                <w:sz w:val="20"/>
              </w:rPr>
              <w:t xml:space="preserve">72</w:t>
            </w:r>
          </w:p>
        </w:tc>
        <w:tc>
          <w:tcPr>
            <w:tcW w:w="850" w:type="dxa"/>
            <w:tcBorders>
              <w:bottom w:val="nil"/>
            </w:tcBorders>
          </w:tcPr>
          <w:p>
            <w:pPr>
              <w:pStyle w:val="0"/>
              <w:jc w:val="center"/>
            </w:pPr>
            <w:r>
              <w:rPr>
                <w:sz w:val="20"/>
              </w:rPr>
              <w:t xml:space="preserve">72,1</w:t>
            </w:r>
          </w:p>
        </w:tc>
        <w:tc>
          <w:tcPr>
            <w:tcW w:w="851" w:type="dxa"/>
            <w:tcBorders>
              <w:bottom w:val="nil"/>
            </w:tcBorders>
          </w:tcPr>
          <w:p>
            <w:pPr>
              <w:pStyle w:val="0"/>
              <w:jc w:val="center"/>
            </w:pPr>
            <w:r>
              <w:rPr>
                <w:sz w:val="20"/>
              </w:rPr>
              <w:t xml:space="preserve">70,2</w:t>
            </w:r>
          </w:p>
        </w:tc>
        <w:tc>
          <w:tcPr>
            <w:tcW w:w="850" w:type="dxa"/>
            <w:tcBorders>
              <w:bottom w:val="nil"/>
            </w:tcBorders>
          </w:tcPr>
          <w:p>
            <w:pPr>
              <w:pStyle w:val="0"/>
              <w:jc w:val="center"/>
            </w:pPr>
            <w:r>
              <w:rPr>
                <w:sz w:val="20"/>
              </w:rPr>
              <w:t xml:space="preserve">72,3</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c>
          <w:tcPr>
            <w:tcW w:w="850" w:type="dxa"/>
            <w:tcBorders>
              <w:bottom w:val="nil"/>
            </w:tcBorders>
          </w:tcPr>
          <w:p>
            <w:pPr>
              <w:pStyle w:val="0"/>
              <w:jc w:val="center"/>
            </w:pPr>
            <w:r>
              <w:rPr>
                <w:sz w:val="20"/>
              </w:rPr>
              <w:t xml:space="preserve">72,4</w:t>
            </w:r>
          </w:p>
        </w:tc>
        <w:tc>
          <w:tcPr>
            <w:tcW w:w="851" w:type="dxa"/>
            <w:tcBorders>
              <w:bottom w:val="nil"/>
            </w:tcBorders>
          </w:tcPr>
          <w:p>
            <w:pPr>
              <w:pStyle w:val="0"/>
              <w:jc w:val="center"/>
            </w:pPr>
            <w:r>
              <w:rPr>
                <w:sz w:val="20"/>
              </w:rPr>
              <w:t xml:space="preserve">72,4</w:t>
            </w:r>
          </w:p>
        </w:tc>
      </w:tr>
      <w:tr>
        <w:tblPrEx>
          <w:tblBorders>
            <w:insideH w:val="nil"/>
          </w:tblBorders>
        </w:tblPrEx>
        <w:tc>
          <w:tcPr>
            <w:gridSpan w:val="16"/>
            <w:tcW w:w="15878" w:type="dxa"/>
            <w:tcBorders>
              <w:top w:val="nil"/>
            </w:tcBorders>
          </w:tcPr>
          <w:p>
            <w:pPr>
              <w:pStyle w:val="0"/>
              <w:jc w:val="both"/>
            </w:pPr>
            <w:r>
              <w:rPr>
                <w:sz w:val="20"/>
              </w:rPr>
              <w:t xml:space="preserve">(в ред. </w:t>
            </w:r>
            <w:hyperlink w:history="0" r:id="rId14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6.1.</w:t>
            </w:r>
          </w:p>
        </w:tc>
        <w:tc>
          <w:tcPr>
            <w:tcW w:w="3148" w:type="dxa"/>
          </w:tcPr>
          <w:p>
            <w:pPr>
              <w:pStyle w:val="0"/>
            </w:pPr>
            <w:r>
              <w:rPr>
                <w:sz w:val="20"/>
              </w:rPr>
              <w:t xml:space="preserve">Отдельное мероприятие "Реализация основных направлений военно-патриотического воспитания в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количество военно-патриотических объединений и поисковых отрядов</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115</w:t>
            </w:r>
          </w:p>
        </w:tc>
        <w:tc>
          <w:tcPr>
            <w:tcW w:w="992" w:type="dxa"/>
          </w:tcPr>
          <w:p>
            <w:pPr>
              <w:pStyle w:val="0"/>
              <w:jc w:val="center"/>
            </w:pPr>
            <w:r>
              <w:rPr>
                <w:sz w:val="20"/>
              </w:rPr>
              <w:t xml:space="preserve">237</w:t>
            </w:r>
          </w:p>
        </w:tc>
        <w:tc>
          <w:tcPr>
            <w:tcW w:w="851" w:type="dxa"/>
          </w:tcPr>
          <w:p>
            <w:pPr>
              <w:pStyle w:val="0"/>
              <w:jc w:val="center"/>
            </w:pPr>
            <w:r>
              <w:rPr>
                <w:sz w:val="20"/>
              </w:rPr>
              <w:t xml:space="preserve">240</w:t>
            </w:r>
          </w:p>
        </w:tc>
        <w:tc>
          <w:tcPr>
            <w:tcW w:w="850" w:type="dxa"/>
          </w:tcPr>
          <w:p>
            <w:pPr>
              <w:pStyle w:val="0"/>
              <w:jc w:val="center"/>
            </w:pPr>
            <w:r>
              <w:rPr>
                <w:sz w:val="20"/>
              </w:rPr>
              <w:t xml:space="preserve">243</w:t>
            </w:r>
          </w:p>
        </w:tc>
        <w:tc>
          <w:tcPr>
            <w:tcW w:w="851" w:type="dxa"/>
          </w:tcPr>
          <w:p>
            <w:pPr>
              <w:pStyle w:val="0"/>
              <w:jc w:val="center"/>
            </w:pPr>
            <w:r>
              <w:rPr>
                <w:sz w:val="20"/>
              </w:rPr>
              <w:t xml:space="preserve">305</w:t>
            </w:r>
          </w:p>
        </w:tc>
        <w:tc>
          <w:tcPr>
            <w:tcW w:w="850" w:type="dxa"/>
          </w:tcPr>
          <w:p>
            <w:pPr>
              <w:pStyle w:val="0"/>
              <w:jc w:val="center"/>
            </w:pPr>
            <w:r>
              <w:rPr>
                <w:sz w:val="20"/>
              </w:rPr>
              <w:t xml:space="preserve">315</w:t>
            </w:r>
          </w:p>
        </w:tc>
        <w:tc>
          <w:tcPr>
            <w:tcW w:w="851" w:type="dxa"/>
          </w:tcPr>
          <w:p>
            <w:pPr>
              <w:pStyle w:val="0"/>
              <w:jc w:val="center"/>
            </w:pPr>
            <w:r>
              <w:rPr>
                <w:sz w:val="20"/>
              </w:rPr>
              <w:t xml:space="preserve">325</w:t>
            </w:r>
          </w:p>
        </w:tc>
        <w:tc>
          <w:tcPr>
            <w:tcW w:w="850" w:type="dxa"/>
          </w:tcPr>
          <w:p>
            <w:pPr>
              <w:pStyle w:val="0"/>
              <w:jc w:val="center"/>
            </w:pPr>
            <w:r>
              <w:rPr>
                <w:sz w:val="20"/>
              </w:rPr>
              <w:t xml:space="preserve">335</w:t>
            </w:r>
          </w:p>
        </w:tc>
        <w:tc>
          <w:tcPr>
            <w:tcW w:w="851" w:type="dxa"/>
          </w:tcPr>
          <w:p>
            <w:pPr>
              <w:pStyle w:val="0"/>
              <w:jc w:val="center"/>
            </w:pPr>
            <w:r>
              <w:rPr>
                <w:sz w:val="20"/>
              </w:rPr>
              <w:t xml:space="preserve">345</w:t>
            </w:r>
          </w:p>
        </w:tc>
        <w:tc>
          <w:tcPr>
            <w:tcW w:w="850" w:type="dxa"/>
          </w:tcPr>
          <w:p>
            <w:pPr>
              <w:pStyle w:val="0"/>
              <w:jc w:val="center"/>
            </w:pPr>
            <w:r>
              <w:rPr>
                <w:sz w:val="20"/>
              </w:rPr>
              <w:t xml:space="preserve">355</w:t>
            </w:r>
          </w:p>
        </w:tc>
        <w:tc>
          <w:tcPr>
            <w:tcW w:w="851" w:type="dxa"/>
          </w:tcPr>
          <w:p>
            <w:pPr>
              <w:pStyle w:val="0"/>
              <w:jc w:val="center"/>
            </w:pPr>
            <w:r>
              <w:rPr>
                <w:sz w:val="20"/>
              </w:rPr>
              <w:t xml:space="preserve">365</w:t>
            </w:r>
          </w:p>
        </w:tc>
        <w:tc>
          <w:tcPr>
            <w:tcW w:w="850" w:type="dxa"/>
          </w:tcPr>
          <w:p>
            <w:pPr>
              <w:pStyle w:val="0"/>
              <w:jc w:val="center"/>
            </w:pPr>
            <w:r>
              <w:rPr>
                <w:sz w:val="20"/>
              </w:rPr>
              <w:t xml:space="preserve">370</w:t>
            </w:r>
          </w:p>
        </w:tc>
        <w:tc>
          <w:tcPr>
            <w:tcW w:w="851" w:type="dxa"/>
          </w:tcPr>
          <w:p>
            <w:pPr>
              <w:pStyle w:val="0"/>
              <w:jc w:val="center"/>
            </w:pPr>
            <w:r>
              <w:rPr>
                <w:sz w:val="20"/>
              </w:rPr>
              <w:t xml:space="preserve">375</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обустроенных мест захоронения останков погибших при защите Отечества, обнаруженных в ходе проведения поисковых работ</w:t>
            </w:r>
          </w:p>
        </w:tc>
        <w:tc>
          <w:tcPr>
            <w:tcW w:w="794" w:type="dxa"/>
            <w:tcBorders>
              <w:bottom w:val="nil"/>
            </w:tcBorders>
          </w:tcPr>
          <w:p>
            <w:pPr>
              <w:pStyle w:val="0"/>
              <w:jc w:val="center"/>
            </w:pPr>
            <w:r>
              <w:rPr>
                <w:sz w:val="20"/>
              </w:rPr>
              <w:t xml:space="preserve">мест</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108</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9</w:t>
            </w:r>
          </w:p>
        </w:tc>
        <w:tc>
          <w:tcPr>
            <w:tcW w:w="850" w:type="dxa"/>
            <w:tcBorders>
              <w:bottom w:val="nil"/>
            </w:tcBorders>
          </w:tcPr>
          <w:p>
            <w:pPr>
              <w:pStyle w:val="0"/>
              <w:jc w:val="center"/>
            </w:pPr>
            <w:r>
              <w:rPr>
                <w:sz w:val="20"/>
              </w:rPr>
              <w:t xml:space="preserve">22</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6.1 в ред. </w:t>
            </w:r>
            <w:hyperlink w:history="0" r:id="rId14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6.2.</w:t>
            </w:r>
          </w:p>
        </w:tc>
        <w:tc>
          <w:tcPr>
            <w:tcW w:w="3148" w:type="dxa"/>
          </w:tcPr>
          <w:p>
            <w:pPr>
              <w:pStyle w:val="0"/>
            </w:pPr>
            <w:r>
              <w:rPr>
                <w:sz w:val="20"/>
              </w:rPr>
              <w:t xml:space="preserve">Региональный проект "Патриотическое воспитание граждан Кировской области"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tcBorders>
              <w:bottom w:val="nil"/>
            </w:tcBorders>
            <w:vMerge w:val="continue"/>
          </w:tcPr>
          <w:p/>
        </w:tc>
        <w:tc>
          <w:tcPr>
            <w:tcW w:w="3148" w:type="dxa"/>
          </w:tcPr>
          <w:p>
            <w:pPr>
              <w:pStyle w:val="0"/>
            </w:pPr>
            <w:r>
              <w:rPr>
                <w:sz w:val="20"/>
              </w:rPr>
              <w:t xml:space="preserve">доля детей и молодежи в возрасте до 35 лет, вовлеченных в реализацию мероприятий по патриотическому воспитанию</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19</w:t>
            </w:r>
          </w:p>
        </w:tc>
        <w:tc>
          <w:tcPr>
            <w:tcW w:w="851" w:type="dxa"/>
          </w:tcPr>
          <w:p>
            <w:pPr>
              <w:pStyle w:val="0"/>
              <w:jc w:val="center"/>
            </w:pPr>
            <w:r>
              <w:rPr>
                <w:sz w:val="20"/>
              </w:rPr>
              <w:t xml:space="preserve">22</w:t>
            </w:r>
          </w:p>
        </w:tc>
        <w:tc>
          <w:tcPr>
            <w:tcW w:w="850" w:type="dxa"/>
          </w:tcPr>
          <w:p>
            <w:pPr>
              <w:pStyle w:val="0"/>
              <w:jc w:val="center"/>
            </w:pPr>
            <w:r>
              <w:rPr>
                <w:sz w:val="20"/>
              </w:rPr>
              <w:t xml:space="preserve">85</w:t>
            </w:r>
          </w:p>
        </w:tc>
        <w:tc>
          <w:tcPr>
            <w:tcW w:w="851" w:type="dxa"/>
          </w:tcPr>
          <w:p>
            <w:pPr>
              <w:pStyle w:val="0"/>
              <w:jc w:val="center"/>
            </w:pPr>
            <w:r>
              <w:rPr>
                <w:sz w:val="20"/>
              </w:rPr>
              <w:t xml:space="preserve">86</w:t>
            </w:r>
          </w:p>
        </w:tc>
        <w:tc>
          <w:tcPr>
            <w:tcW w:w="850" w:type="dxa"/>
          </w:tcPr>
          <w:p>
            <w:pPr>
              <w:pStyle w:val="0"/>
              <w:jc w:val="center"/>
            </w:pPr>
            <w:r>
              <w:rPr>
                <w:sz w:val="20"/>
              </w:rPr>
              <w:t xml:space="preserve">86,1</w:t>
            </w:r>
          </w:p>
        </w:tc>
        <w:tc>
          <w:tcPr>
            <w:tcW w:w="851" w:type="dxa"/>
          </w:tcPr>
          <w:p>
            <w:pPr>
              <w:pStyle w:val="0"/>
              <w:jc w:val="center"/>
            </w:pPr>
            <w:r>
              <w:rPr>
                <w:sz w:val="20"/>
              </w:rPr>
              <w:t xml:space="preserve">86,2</w:t>
            </w:r>
          </w:p>
        </w:tc>
        <w:tc>
          <w:tcPr>
            <w:tcW w:w="850" w:type="dxa"/>
          </w:tcPr>
          <w:p>
            <w:pPr>
              <w:pStyle w:val="0"/>
              <w:jc w:val="center"/>
            </w:pPr>
            <w:r>
              <w:rPr>
                <w:sz w:val="20"/>
              </w:rPr>
              <w:t xml:space="preserve">86,3</w:t>
            </w:r>
          </w:p>
        </w:tc>
        <w:tc>
          <w:tcPr>
            <w:tcW w:w="851" w:type="dxa"/>
          </w:tcPr>
          <w:p>
            <w:pPr>
              <w:pStyle w:val="0"/>
              <w:jc w:val="center"/>
            </w:pPr>
            <w:r>
              <w:rPr>
                <w:sz w:val="20"/>
              </w:rPr>
              <w:t xml:space="preserve">86,4</w:t>
            </w:r>
          </w:p>
        </w:tc>
        <w:tc>
          <w:tcPr>
            <w:tcW w:w="850" w:type="dxa"/>
          </w:tcPr>
          <w:p>
            <w:pPr>
              <w:pStyle w:val="0"/>
              <w:jc w:val="center"/>
            </w:pPr>
            <w:r>
              <w:rPr>
                <w:sz w:val="20"/>
              </w:rPr>
              <w:t xml:space="preserve">86,5</w:t>
            </w:r>
          </w:p>
        </w:tc>
        <w:tc>
          <w:tcPr>
            <w:tcW w:w="851" w:type="dxa"/>
          </w:tcPr>
          <w:p>
            <w:pPr>
              <w:pStyle w:val="0"/>
              <w:jc w:val="center"/>
            </w:pPr>
            <w:r>
              <w:rPr>
                <w:sz w:val="20"/>
              </w:rPr>
              <w:t xml:space="preserve">86,6</w:t>
            </w:r>
          </w:p>
        </w:tc>
      </w:tr>
      <w:tr>
        <w:tblPrEx>
          <w:tblBorders>
            <w:insideH w:val="nil"/>
          </w:tblBorders>
        </w:tblPrEx>
        <w:tc>
          <w:tcPr>
            <w:tcBorders>
              <w:bottom w:val="nil"/>
            </w:tcBorders>
            <w:vMerge w:val="continue"/>
          </w:tcPr>
          <w:p/>
        </w:tc>
        <w:tc>
          <w:tcPr>
            <w:tcW w:w="3148" w:type="dxa"/>
            <w:tcBorders>
              <w:bottom w:val="nil"/>
            </w:tcBorders>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794" w:type="dxa"/>
            <w:tcBorders>
              <w:bottom w:val="nil"/>
            </w:tcBorders>
          </w:tcPr>
          <w:p>
            <w:pPr>
              <w:pStyle w:val="0"/>
              <w:jc w:val="center"/>
            </w:pPr>
            <w:r>
              <w:rPr>
                <w:sz w:val="20"/>
              </w:rPr>
              <w:t xml:space="preserve">единиц</w:t>
            </w:r>
          </w:p>
        </w:tc>
        <w:tc>
          <w:tcPr>
            <w:tcW w:w="851" w:type="dxa"/>
            <w:tcBorders>
              <w:bottom w:val="nil"/>
            </w:tcBorders>
          </w:tcPr>
          <w:p>
            <w:pPr>
              <w:pStyle w:val="0"/>
              <w:jc w:val="center"/>
            </w:pPr>
            <w:r>
              <w:rPr>
                <w:sz w:val="20"/>
              </w:rPr>
              <w:t xml:space="preserve">-</w:t>
            </w:r>
          </w:p>
        </w:tc>
        <w:tc>
          <w:tcPr>
            <w:tcW w:w="992"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473</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1" w:type="dxa"/>
            <w:tcBorders>
              <w:bottom w:val="nil"/>
            </w:tcBorders>
          </w:tcPr>
          <w:p>
            <w:pPr>
              <w:pStyle w:val="0"/>
              <w:jc w:val="center"/>
            </w:pPr>
            <w:r>
              <w:rPr>
                <w:sz w:val="20"/>
              </w:rPr>
              <w:t xml:space="preserve">-</w:t>
            </w:r>
          </w:p>
        </w:tc>
      </w:tr>
      <w:tr>
        <w:tblPrEx>
          <w:tblBorders>
            <w:insideH w:val="nil"/>
          </w:tblBorders>
        </w:tblPrEx>
        <w:tc>
          <w:tcPr>
            <w:gridSpan w:val="16"/>
            <w:tcW w:w="15878" w:type="dxa"/>
            <w:tcBorders>
              <w:top w:val="nil"/>
            </w:tcBorders>
          </w:tcPr>
          <w:p>
            <w:pPr>
              <w:pStyle w:val="0"/>
              <w:jc w:val="both"/>
            </w:pPr>
            <w:r>
              <w:rPr>
                <w:sz w:val="20"/>
              </w:rPr>
              <w:t xml:space="preserve">(пп. 6.2 в ред. </w:t>
            </w:r>
            <w:hyperlink w:history="0" r:id="rId14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6.3.</w:t>
            </w:r>
          </w:p>
        </w:tc>
        <w:tc>
          <w:tcPr>
            <w:tcW w:w="3148" w:type="dxa"/>
          </w:tcPr>
          <w:p>
            <w:pPr>
              <w:pStyle w:val="0"/>
            </w:pPr>
            <w:r>
              <w:rPr>
                <w:sz w:val="20"/>
              </w:rPr>
              <w:t xml:space="preserve">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удельный вес участников мероприятий патриотической направленности из числа детей и молодежи от 8 до 18 лет</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80</w:t>
            </w:r>
          </w:p>
        </w:tc>
        <w:tc>
          <w:tcPr>
            <w:tcW w:w="851" w:type="dxa"/>
          </w:tcPr>
          <w:p>
            <w:pPr>
              <w:pStyle w:val="0"/>
              <w:jc w:val="center"/>
            </w:pPr>
            <w:r>
              <w:rPr>
                <w:sz w:val="20"/>
              </w:rPr>
              <w:t xml:space="preserve">85</w:t>
            </w:r>
          </w:p>
        </w:tc>
        <w:tc>
          <w:tcPr>
            <w:tcW w:w="850" w:type="dxa"/>
          </w:tcPr>
          <w:p>
            <w:pPr>
              <w:pStyle w:val="0"/>
              <w:jc w:val="center"/>
            </w:pPr>
            <w:r>
              <w:rPr>
                <w:sz w:val="20"/>
              </w:rPr>
              <w:t xml:space="preserve">90</w:t>
            </w:r>
          </w:p>
        </w:tc>
        <w:tc>
          <w:tcPr>
            <w:tcW w:w="851" w:type="dxa"/>
          </w:tcPr>
          <w:p>
            <w:pPr>
              <w:pStyle w:val="0"/>
              <w:jc w:val="center"/>
            </w:pPr>
            <w:r>
              <w:rPr>
                <w:sz w:val="20"/>
              </w:rPr>
              <w:t xml:space="preserve">90</w:t>
            </w:r>
          </w:p>
        </w:tc>
        <w:tc>
          <w:tcPr>
            <w:tcW w:w="850" w:type="dxa"/>
          </w:tcPr>
          <w:p>
            <w:pPr>
              <w:pStyle w:val="0"/>
              <w:jc w:val="center"/>
            </w:pPr>
            <w:r>
              <w:rPr>
                <w:sz w:val="20"/>
              </w:rPr>
              <w:t xml:space="preserve">90,5</w:t>
            </w:r>
          </w:p>
        </w:tc>
        <w:tc>
          <w:tcPr>
            <w:tcW w:w="851" w:type="dxa"/>
          </w:tcPr>
          <w:p>
            <w:pPr>
              <w:pStyle w:val="0"/>
              <w:jc w:val="center"/>
            </w:pPr>
            <w:r>
              <w:rPr>
                <w:sz w:val="20"/>
              </w:rPr>
              <w:t xml:space="preserve">90,6</w:t>
            </w:r>
          </w:p>
        </w:tc>
        <w:tc>
          <w:tcPr>
            <w:tcW w:w="850" w:type="dxa"/>
          </w:tcPr>
          <w:p>
            <w:pPr>
              <w:pStyle w:val="0"/>
              <w:jc w:val="center"/>
            </w:pPr>
            <w:r>
              <w:rPr>
                <w:sz w:val="20"/>
              </w:rPr>
              <w:t xml:space="preserve">90,7</w:t>
            </w:r>
          </w:p>
        </w:tc>
        <w:tc>
          <w:tcPr>
            <w:tcW w:w="851" w:type="dxa"/>
          </w:tcPr>
          <w:p>
            <w:pPr>
              <w:pStyle w:val="0"/>
              <w:jc w:val="center"/>
            </w:pPr>
            <w:r>
              <w:rPr>
                <w:sz w:val="20"/>
              </w:rPr>
              <w:t xml:space="preserve">90,8</w:t>
            </w:r>
          </w:p>
        </w:tc>
        <w:tc>
          <w:tcPr>
            <w:tcW w:w="850" w:type="dxa"/>
          </w:tcPr>
          <w:p>
            <w:pPr>
              <w:pStyle w:val="0"/>
              <w:jc w:val="center"/>
            </w:pPr>
            <w:r>
              <w:rPr>
                <w:sz w:val="20"/>
              </w:rPr>
              <w:t xml:space="preserve">90,9</w:t>
            </w:r>
          </w:p>
        </w:tc>
        <w:tc>
          <w:tcPr>
            <w:tcW w:w="851" w:type="dxa"/>
          </w:tcPr>
          <w:p>
            <w:pPr>
              <w:pStyle w:val="0"/>
              <w:jc w:val="center"/>
            </w:pPr>
            <w:r>
              <w:rPr>
                <w:sz w:val="20"/>
              </w:rPr>
              <w:t xml:space="preserve">91</w:t>
            </w:r>
          </w:p>
        </w:tc>
        <w:tc>
          <w:tcPr>
            <w:tcW w:w="850" w:type="dxa"/>
          </w:tcPr>
          <w:p>
            <w:pPr>
              <w:pStyle w:val="0"/>
              <w:jc w:val="center"/>
            </w:pPr>
            <w:r>
              <w:rPr>
                <w:sz w:val="20"/>
              </w:rPr>
              <w:t xml:space="preserve">91,5</w:t>
            </w:r>
          </w:p>
        </w:tc>
        <w:tc>
          <w:tcPr>
            <w:tcW w:w="851" w:type="dxa"/>
          </w:tcPr>
          <w:p>
            <w:pPr>
              <w:pStyle w:val="0"/>
              <w:jc w:val="center"/>
            </w:pPr>
            <w:r>
              <w:rPr>
                <w:sz w:val="20"/>
              </w:rPr>
              <w:t xml:space="preserve">91,6</w:t>
            </w:r>
          </w:p>
        </w:tc>
      </w:tr>
      <w:tr>
        <w:tc>
          <w:tcPr>
            <w:vMerge w:val="continue"/>
          </w:tcPr>
          <w:p/>
        </w:tc>
        <w:tc>
          <w:tcPr>
            <w:tcW w:w="3148" w:type="dxa"/>
          </w:tcPr>
          <w:p>
            <w:pPr>
              <w:pStyle w:val="0"/>
            </w:pPr>
            <w:r>
              <w:rPr>
                <w:sz w:val="20"/>
              </w:rPr>
              <w:t xml:space="preserve">доля граждан в возрасте 19 - 35 лет, принявших участие в мероприятиях патриотической направленности</w:t>
            </w:r>
          </w:p>
        </w:tc>
        <w:tc>
          <w:tcPr>
            <w:tcW w:w="794" w:type="dxa"/>
          </w:tcPr>
          <w:p>
            <w:pPr>
              <w:pStyle w:val="0"/>
              <w:jc w:val="center"/>
            </w:pPr>
            <w:r>
              <w:rPr>
                <w:sz w:val="20"/>
              </w:rPr>
              <w:t xml:space="preserve">%</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16</w:t>
            </w:r>
          </w:p>
        </w:tc>
        <w:tc>
          <w:tcPr>
            <w:tcW w:w="850" w:type="dxa"/>
          </w:tcPr>
          <w:p>
            <w:pPr>
              <w:pStyle w:val="0"/>
              <w:jc w:val="center"/>
            </w:pPr>
            <w:r>
              <w:rPr>
                <w:sz w:val="20"/>
              </w:rPr>
              <w:t xml:space="preserve">17</w:t>
            </w:r>
          </w:p>
        </w:tc>
        <w:tc>
          <w:tcPr>
            <w:tcW w:w="851" w:type="dxa"/>
          </w:tcPr>
          <w:p>
            <w:pPr>
              <w:pStyle w:val="0"/>
              <w:jc w:val="center"/>
            </w:pPr>
            <w:r>
              <w:rPr>
                <w:sz w:val="20"/>
              </w:rPr>
              <w:t xml:space="preserve">18</w:t>
            </w:r>
          </w:p>
        </w:tc>
        <w:tc>
          <w:tcPr>
            <w:tcW w:w="850" w:type="dxa"/>
          </w:tcPr>
          <w:p>
            <w:pPr>
              <w:pStyle w:val="0"/>
              <w:jc w:val="center"/>
            </w:pPr>
            <w:r>
              <w:rPr>
                <w:sz w:val="20"/>
              </w:rPr>
              <w:t xml:space="preserve">19</w:t>
            </w:r>
          </w:p>
        </w:tc>
        <w:tc>
          <w:tcPr>
            <w:tcW w:w="851" w:type="dxa"/>
          </w:tcPr>
          <w:p>
            <w:pPr>
              <w:pStyle w:val="0"/>
              <w:jc w:val="center"/>
            </w:pPr>
            <w:r>
              <w:rPr>
                <w:sz w:val="20"/>
              </w:rPr>
              <w:t xml:space="preserve">20</w:t>
            </w:r>
          </w:p>
        </w:tc>
        <w:tc>
          <w:tcPr>
            <w:tcW w:w="850" w:type="dxa"/>
          </w:tcPr>
          <w:p>
            <w:pPr>
              <w:pStyle w:val="0"/>
              <w:jc w:val="center"/>
            </w:pPr>
            <w:r>
              <w:rPr>
                <w:sz w:val="20"/>
              </w:rPr>
              <w:t xml:space="preserve">20</w:t>
            </w:r>
          </w:p>
        </w:tc>
        <w:tc>
          <w:tcPr>
            <w:tcW w:w="851" w:type="dxa"/>
          </w:tcPr>
          <w:p>
            <w:pPr>
              <w:pStyle w:val="0"/>
              <w:jc w:val="center"/>
            </w:pPr>
            <w:r>
              <w:rPr>
                <w:sz w:val="20"/>
              </w:rPr>
              <w:t xml:space="preserve">20</w:t>
            </w:r>
          </w:p>
        </w:tc>
        <w:tc>
          <w:tcPr>
            <w:tcW w:w="850" w:type="dxa"/>
          </w:tcPr>
          <w:p>
            <w:pPr>
              <w:pStyle w:val="0"/>
              <w:jc w:val="center"/>
            </w:pPr>
            <w:r>
              <w:rPr>
                <w:sz w:val="20"/>
              </w:rPr>
              <w:t xml:space="preserve">20</w:t>
            </w:r>
          </w:p>
        </w:tc>
        <w:tc>
          <w:tcPr>
            <w:tcW w:w="851" w:type="dxa"/>
          </w:tcPr>
          <w:p>
            <w:pPr>
              <w:pStyle w:val="0"/>
              <w:jc w:val="center"/>
            </w:pPr>
            <w:r>
              <w:rPr>
                <w:sz w:val="20"/>
              </w:rPr>
              <w:t xml:space="preserve">20</w:t>
            </w:r>
          </w:p>
        </w:tc>
        <w:tc>
          <w:tcPr>
            <w:tcW w:w="850" w:type="dxa"/>
          </w:tcPr>
          <w:p>
            <w:pPr>
              <w:pStyle w:val="0"/>
              <w:jc w:val="center"/>
            </w:pPr>
            <w:r>
              <w:rPr>
                <w:sz w:val="20"/>
              </w:rPr>
              <w:t xml:space="preserve">20</w:t>
            </w:r>
          </w:p>
        </w:tc>
        <w:tc>
          <w:tcPr>
            <w:tcW w:w="851" w:type="dxa"/>
          </w:tcPr>
          <w:p>
            <w:pPr>
              <w:pStyle w:val="0"/>
              <w:jc w:val="center"/>
            </w:pPr>
            <w:r>
              <w:rPr>
                <w:sz w:val="20"/>
              </w:rPr>
              <w:t xml:space="preserve">20</w:t>
            </w:r>
          </w:p>
        </w:tc>
      </w:tr>
      <w:tr>
        <w:tc>
          <w:tcPr>
            <w:tcW w:w="737" w:type="dxa"/>
            <w:vMerge w:val="restart"/>
          </w:tcPr>
          <w:p>
            <w:pPr>
              <w:pStyle w:val="0"/>
              <w:outlineLvl w:val="2"/>
              <w:jc w:val="center"/>
            </w:pPr>
            <w:r>
              <w:rPr>
                <w:sz w:val="20"/>
              </w:rPr>
              <w:t xml:space="preserve">7.</w:t>
            </w:r>
          </w:p>
        </w:tc>
        <w:tc>
          <w:tcPr>
            <w:tcW w:w="3148" w:type="dxa"/>
          </w:tcPr>
          <w:p>
            <w:pPr>
              <w:pStyle w:val="0"/>
            </w:pPr>
            <w:r>
              <w:rPr>
                <w:sz w:val="20"/>
              </w:rPr>
              <w:t xml:space="preserve">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794" w:type="dxa"/>
          </w:tcPr>
          <w:p>
            <w:pPr>
              <w:pStyle w:val="0"/>
            </w:pPr>
            <w:r>
              <w:rPr>
                <w:sz w:val="20"/>
              </w:rPr>
            </w:r>
          </w:p>
        </w:tc>
        <w:tc>
          <w:tcPr>
            <w:tcW w:w="851" w:type="dxa"/>
          </w:tcPr>
          <w:p>
            <w:pPr>
              <w:pStyle w:val="0"/>
            </w:pPr>
            <w:r>
              <w:rPr>
                <w:sz w:val="20"/>
              </w:rPr>
            </w:r>
          </w:p>
        </w:tc>
        <w:tc>
          <w:tcPr>
            <w:tcW w:w="992"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c>
          <w:tcPr>
            <w:tcW w:w="850" w:type="dxa"/>
          </w:tcPr>
          <w:p>
            <w:pPr>
              <w:pStyle w:val="0"/>
            </w:pPr>
            <w:r>
              <w:rPr>
                <w:sz w:val="20"/>
              </w:rPr>
            </w:r>
          </w:p>
        </w:tc>
        <w:tc>
          <w:tcPr>
            <w:tcW w:w="851" w:type="dxa"/>
          </w:tcPr>
          <w:p>
            <w:pPr>
              <w:pStyle w:val="0"/>
            </w:pPr>
            <w:r>
              <w:rPr>
                <w:sz w:val="20"/>
              </w:rPr>
            </w:r>
          </w:p>
        </w:tc>
      </w:tr>
      <w:tr>
        <w:tc>
          <w:tcPr>
            <w:vMerge w:val="continue"/>
          </w:tcPr>
          <w:p/>
        </w:tc>
        <w:tc>
          <w:tcPr>
            <w:tcW w:w="3148" w:type="dxa"/>
          </w:tcPr>
          <w:p>
            <w:pPr>
              <w:pStyle w:val="0"/>
            </w:pPr>
            <w:r>
              <w:rPr>
                <w:sz w:val="20"/>
              </w:rPr>
              <w:t xml:space="preserve">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794" w:type="dxa"/>
          </w:tcPr>
          <w:p>
            <w:pPr>
              <w:pStyle w:val="0"/>
              <w:jc w:val="center"/>
            </w:pPr>
            <w:r>
              <w:rPr>
                <w:sz w:val="20"/>
              </w:rPr>
              <w:t xml:space="preserve">%</w:t>
            </w:r>
          </w:p>
        </w:tc>
        <w:tc>
          <w:tcPr>
            <w:tcW w:w="851" w:type="dxa"/>
          </w:tcPr>
          <w:p>
            <w:pPr>
              <w:pStyle w:val="0"/>
              <w:jc w:val="center"/>
            </w:pPr>
            <w:r>
              <w:rPr>
                <w:sz w:val="20"/>
              </w:rPr>
              <w:t xml:space="preserve">100</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vMerge w:val="continue"/>
          </w:tcPr>
          <w:p/>
        </w:tc>
        <w:tc>
          <w:tcPr>
            <w:tcW w:w="3148" w:type="dxa"/>
          </w:tcPr>
          <w:p>
            <w:pPr>
              <w:pStyle w:val="0"/>
            </w:pPr>
            <w:r>
              <w:rPr>
                <w:sz w:val="20"/>
              </w:rPr>
              <w:t xml:space="preserve">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794" w:type="dxa"/>
          </w:tcPr>
          <w:p>
            <w:pPr>
              <w:pStyle w:val="0"/>
              <w:jc w:val="center"/>
            </w:pPr>
            <w:r>
              <w:rPr>
                <w:sz w:val="20"/>
              </w:rPr>
              <w:t xml:space="preserve">%</w:t>
            </w:r>
          </w:p>
        </w:tc>
        <w:tc>
          <w:tcPr>
            <w:tcW w:w="851" w:type="dxa"/>
          </w:tcPr>
          <w:p>
            <w:pPr>
              <w:pStyle w:val="0"/>
              <w:jc w:val="center"/>
            </w:pPr>
            <w:r>
              <w:rPr>
                <w:sz w:val="20"/>
              </w:rPr>
              <w:t xml:space="preserve">100</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vMerge w:val="continue"/>
          </w:tcPr>
          <w:p/>
        </w:tc>
        <w:tc>
          <w:tcPr>
            <w:tcW w:w="3148" w:type="dxa"/>
          </w:tcPr>
          <w:p>
            <w:pPr>
              <w:pStyle w:val="0"/>
            </w:pPr>
            <w:r>
              <w:rPr>
                <w:sz w:val="20"/>
              </w:rPr>
              <w:t xml:space="preserve">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331</w:t>
            </w:r>
          </w:p>
        </w:tc>
        <w:tc>
          <w:tcPr>
            <w:tcW w:w="992" w:type="dxa"/>
          </w:tcPr>
          <w:p>
            <w:pPr>
              <w:pStyle w:val="0"/>
              <w:jc w:val="center"/>
            </w:pPr>
            <w:r>
              <w:rPr>
                <w:sz w:val="20"/>
              </w:rPr>
              <w:t xml:space="preserve">333</w:t>
            </w:r>
          </w:p>
        </w:tc>
        <w:tc>
          <w:tcPr>
            <w:tcW w:w="851" w:type="dxa"/>
          </w:tcPr>
          <w:p>
            <w:pPr>
              <w:pStyle w:val="0"/>
              <w:jc w:val="center"/>
            </w:pPr>
            <w:r>
              <w:rPr>
                <w:sz w:val="20"/>
              </w:rPr>
              <w:t xml:space="preserve">310</w:t>
            </w:r>
          </w:p>
        </w:tc>
        <w:tc>
          <w:tcPr>
            <w:tcW w:w="850" w:type="dxa"/>
          </w:tcPr>
          <w:p>
            <w:pPr>
              <w:pStyle w:val="0"/>
              <w:jc w:val="center"/>
            </w:pPr>
            <w:r>
              <w:rPr>
                <w:sz w:val="20"/>
              </w:rPr>
              <w:t xml:space="preserve">145</w:t>
            </w:r>
          </w:p>
        </w:tc>
        <w:tc>
          <w:tcPr>
            <w:tcW w:w="851" w:type="dxa"/>
          </w:tcPr>
          <w:p>
            <w:pPr>
              <w:pStyle w:val="0"/>
              <w:jc w:val="center"/>
            </w:pPr>
            <w:r>
              <w:rPr>
                <w:sz w:val="20"/>
              </w:rPr>
              <w:t xml:space="preserve">-</w:t>
            </w:r>
          </w:p>
        </w:tc>
        <w:tc>
          <w:tcPr>
            <w:tcW w:w="850" w:type="dxa"/>
          </w:tcPr>
          <w:p>
            <w:pPr>
              <w:pStyle w:val="0"/>
              <w:jc w:val="center"/>
            </w:pPr>
            <w:r>
              <w:rPr>
                <w:sz w:val="20"/>
              </w:rPr>
              <w:t xml:space="preserve">310</w:t>
            </w:r>
          </w:p>
        </w:tc>
        <w:tc>
          <w:tcPr>
            <w:tcW w:w="851" w:type="dxa"/>
          </w:tcPr>
          <w:p>
            <w:pPr>
              <w:pStyle w:val="0"/>
              <w:jc w:val="center"/>
            </w:pPr>
            <w:r>
              <w:rPr>
                <w:sz w:val="20"/>
              </w:rPr>
              <w:t xml:space="preserve">310</w:t>
            </w:r>
          </w:p>
        </w:tc>
        <w:tc>
          <w:tcPr>
            <w:tcW w:w="850" w:type="dxa"/>
          </w:tcPr>
          <w:p>
            <w:pPr>
              <w:pStyle w:val="0"/>
              <w:jc w:val="center"/>
            </w:pPr>
            <w:r>
              <w:rPr>
                <w:sz w:val="20"/>
              </w:rPr>
              <w:t xml:space="preserve">310</w:t>
            </w:r>
          </w:p>
        </w:tc>
        <w:tc>
          <w:tcPr>
            <w:tcW w:w="851" w:type="dxa"/>
          </w:tcPr>
          <w:p>
            <w:pPr>
              <w:pStyle w:val="0"/>
              <w:jc w:val="center"/>
            </w:pPr>
            <w:r>
              <w:rPr>
                <w:sz w:val="20"/>
              </w:rPr>
              <w:t xml:space="preserve">310</w:t>
            </w:r>
          </w:p>
        </w:tc>
        <w:tc>
          <w:tcPr>
            <w:tcW w:w="850" w:type="dxa"/>
          </w:tcPr>
          <w:p>
            <w:pPr>
              <w:pStyle w:val="0"/>
              <w:jc w:val="center"/>
            </w:pPr>
            <w:r>
              <w:rPr>
                <w:sz w:val="20"/>
              </w:rPr>
              <w:t xml:space="preserve">310</w:t>
            </w:r>
          </w:p>
        </w:tc>
        <w:tc>
          <w:tcPr>
            <w:tcW w:w="851" w:type="dxa"/>
          </w:tcPr>
          <w:p>
            <w:pPr>
              <w:pStyle w:val="0"/>
              <w:jc w:val="center"/>
            </w:pPr>
            <w:r>
              <w:rPr>
                <w:sz w:val="20"/>
              </w:rPr>
              <w:t xml:space="preserve">310</w:t>
            </w:r>
          </w:p>
        </w:tc>
        <w:tc>
          <w:tcPr>
            <w:tcW w:w="850" w:type="dxa"/>
          </w:tcPr>
          <w:p>
            <w:pPr>
              <w:pStyle w:val="0"/>
              <w:jc w:val="center"/>
            </w:pPr>
            <w:r>
              <w:rPr>
                <w:sz w:val="20"/>
              </w:rPr>
              <w:t xml:space="preserve">310</w:t>
            </w:r>
          </w:p>
        </w:tc>
        <w:tc>
          <w:tcPr>
            <w:tcW w:w="851" w:type="dxa"/>
          </w:tcPr>
          <w:p>
            <w:pPr>
              <w:pStyle w:val="0"/>
              <w:jc w:val="center"/>
            </w:pPr>
            <w:r>
              <w:rPr>
                <w:sz w:val="20"/>
              </w:rPr>
              <w:t xml:space="preserve">310</w:t>
            </w:r>
          </w:p>
        </w:tc>
      </w:tr>
      <w:tr>
        <w:tc>
          <w:tcPr>
            <w:vMerge w:val="continue"/>
          </w:tcPr>
          <w:p/>
        </w:tc>
        <w:tc>
          <w:tcPr>
            <w:tcW w:w="3148" w:type="dxa"/>
          </w:tcPr>
          <w:p>
            <w:pPr>
              <w:pStyle w:val="0"/>
            </w:pPr>
            <w:r>
              <w:rPr>
                <w:sz w:val="20"/>
              </w:rPr>
              <w:t xml:space="preserve">доля подтвержденных документов об образовании и (или) о квалификации, об ученых степенях, ученых званиях в соответствии с законодательством</w:t>
            </w:r>
          </w:p>
        </w:tc>
        <w:tc>
          <w:tcPr>
            <w:tcW w:w="794" w:type="dxa"/>
          </w:tcPr>
          <w:p>
            <w:pPr>
              <w:pStyle w:val="0"/>
              <w:jc w:val="center"/>
            </w:pPr>
            <w:r>
              <w:rPr>
                <w:sz w:val="20"/>
              </w:rPr>
              <w:t xml:space="preserve">%</w:t>
            </w:r>
          </w:p>
        </w:tc>
        <w:tc>
          <w:tcPr>
            <w:tcW w:w="851" w:type="dxa"/>
          </w:tcPr>
          <w:p>
            <w:pPr>
              <w:pStyle w:val="0"/>
              <w:jc w:val="center"/>
            </w:pPr>
            <w:r>
              <w:rPr>
                <w:sz w:val="20"/>
              </w:rPr>
              <w:t xml:space="preserve">100</w:t>
            </w:r>
          </w:p>
        </w:tc>
        <w:tc>
          <w:tcPr>
            <w:tcW w:w="992"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c>
          <w:tcPr>
            <w:tcW w:w="850" w:type="dxa"/>
          </w:tcPr>
          <w:p>
            <w:pPr>
              <w:pStyle w:val="0"/>
              <w:jc w:val="center"/>
            </w:pPr>
            <w:r>
              <w:rPr>
                <w:sz w:val="20"/>
              </w:rPr>
              <w:t xml:space="preserve">100</w:t>
            </w:r>
          </w:p>
        </w:tc>
        <w:tc>
          <w:tcPr>
            <w:tcW w:w="851" w:type="dxa"/>
          </w:tcPr>
          <w:p>
            <w:pPr>
              <w:pStyle w:val="0"/>
              <w:jc w:val="center"/>
            </w:pPr>
            <w:r>
              <w:rPr>
                <w:sz w:val="20"/>
              </w:rPr>
              <w:t xml:space="preserve">100</w:t>
            </w:r>
          </w:p>
        </w:tc>
      </w:tr>
      <w:tr>
        <w:tc>
          <w:tcPr>
            <w:vMerge w:val="continue"/>
          </w:tcPr>
          <w:p/>
        </w:tc>
        <w:tc>
          <w:tcPr>
            <w:tcW w:w="3148" w:type="dxa"/>
          </w:tcPr>
          <w:p>
            <w:pPr>
              <w:pStyle w:val="0"/>
            </w:pPr>
            <w:r>
              <w:rPr>
                <w:sz w:val="20"/>
              </w:rPr>
              <w:t xml:space="preserve">количество участников Свято-Трифоновских и Католиковских образовательных чтений</w:t>
            </w:r>
          </w:p>
        </w:tc>
        <w:tc>
          <w:tcPr>
            <w:tcW w:w="794" w:type="dxa"/>
          </w:tcPr>
          <w:p>
            <w:pPr>
              <w:pStyle w:val="0"/>
              <w:jc w:val="center"/>
            </w:pPr>
            <w:r>
              <w:rPr>
                <w:sz w:val="20"/>
              </w:rPr>
              <w:t xml:space="preserve">человек</w:t>
            </w:r>
          </w:p>
        </w:tc>
        <w:tc>
          <w:tcPr>
            <w:tcW w:w="851" w:type="dxa"/>
          </w:tcPr>
          <w:p>
            <w:pPr>
              <w:pStyle w:val="0"/>
              <w:jc w:val="center"/>
            </w:pPr>
            <w:r>
              <w:rPr>
                <w:sz w:val="20"/>
              </w:rPr>
              <w:t xml:space="preserve">1880</w:t>
            </w:r>
          </w:p>
        </w:tc>
        <w:tc>
          <w:tcPr>
            <w:tcW w:w="992" w:type="dxa"/>
          </w:tcPr>
          <w:p>
            <w:pPr>
              <w:pStyle w:val="0"/>
              <w:jc w:val="center"/>
            </w:pPr>
            <w:r>
              <w:rPr>
                <w:sz w:val="20"/>
              </w:rPr>
              <w:t xml:space="preserve">1900</w:t>
            </w:r>
          </w:p>
        </w:tc>
        <w:tc>
          <w:tcPr>
            <w:tcW w:w="851" w:type="dxa"/>
          </w:tcPr>
          <w:p>
            <w:pPr>
              <w:pStyle w:val="0"/>
              <w:jc w:val="center"/>
            </w:pPr>
            <w:r>
              <w:rPr>
                <w:sz w:val="20"/>
              </w:rPr>
              <w:t xml:space="preserve">1950</w:t>
            </w:r>
          </w:p>
        </w:tc>
        <w:tc>
          <w:tcPr>
            <w:tcW w:w="850" w:type="dxa"/>
          </w:tcPr>
          <w:p>
            <w:pPr>
              <w:pStyle w:val="0"/>
              <w:jc w:val="center"/>
            </w:pPr>
            <w:r>
              <w:rPr>
                <w:sz w:val="20"/>
              </w:rPr>
              <w:t xml:space="preserve">1950</w:t>
            </w:r>
          </w:p>
        </w:tc>
        <w:tc>
          <w:tcPr>
            <w:tcW w:w="851" w:type="dxa"/>
          </w:tcPr>
          <w:p>
            <w:pPr>
              <w:pStyle w:val="0"/>
              <w:jc w:val="center"/>
            </w:pPr>
            <w:r>
              <w:rPr>
                <w:sz w:val="20"/>
              </w:rPr>
              <w:t xml:space="preserve">1950</w:t>
            </w:r>
          </w:p>
        </w:tc>
        <w:tc>
          <w:tcPr>
            <w:tcW w:w="850" w:type="dxa"/>
          </w:tcPr>
          <w:p>
            <w:pPr>
              <w:pStyle w:val="0"/>
              <w:jc w:val="center"/>
            </w:pPr>
            <w:r>
              <w:rPr>
                <w:sz w:val="20"/>
              </w:rPr>
              <w:t xml:space="preserve">1950</w:t>
            </w:r>
          </w:p>
        </w:tc>
        <w:tc>
          <w:tcPr>
            <w:tcW w:w="851" w:type="dxa"/>
          </w:tcPr>
          <w:p>
            <w:pPr>
              <w:pStyle w:val="0"/>
              <w:jc w:val="center"/>
            </w:pPr>
            <w:r>
              <w:rPr>
                <w:sz w:val="20"/>
              </w:rPr>
              <w:t xml:space="preserve">1950</w:t>
            </w:r>
          </w:p>
        </w:tc>
        <w:tc>
          <w:tcPr>
            <w:tcW w:w="850" w:type="dxa"/>
          </w:tcPr>
          <w:p>
            <w:pPr>
              <w:pStyle w:val="0"/>
              <w:jc w:val="center"/>
            </w:pPr>
            <w:r>
              <w:rPr>
                <w:sz w:val="20"/>
              </w:rPr>
              <w:t xml:space="preserve">1950</w:t>
            </w:r>
          </w:p>
        </w:tc>
        <w:tc>
          <w:tcPr>
            <w:tcW w:w="851" w:type="dxa"/>
          </w:tcPr>
          <w:p>
            <w:pPr>
              <w:pStyle w:val="0"/>
              <w:jc w:val="center"/>
            </w:pPr>
            <w:r>
              <w:rPr>
                <w:sz w:val="20"/>
              </w:rPr>
              <w:t xml:space="preserve">1950</w:t>
            </w:r>
          </w:p>
        </w:tc>
        <w:tc>
          <w:tcPr>
            <w:tcW w:w="850" w:type="dxa"/>
          </w:tcPr>
          <w:p>
            <w:pPr>
              <w:pStyle w:val="0"/>
              <w:jc w:val="center"/>
            </w:pPr>
            <w:r>
              <w:rPr>
                <w:sz w:val="20"/>
              </w:rPr>
              <w:t xml:space="preserve">1950</w:t>
            </w:r>
          </w:p>
        </w:tc>
        <w:tc>
          <w:tcPr>
            <w:tcW w:w="851" w:type="dxa"/>
          </w:tcPr>
          <w:p>
            <w:pPr>
              <w:pStyle w:val="0"/>
              <w:jc w:val="center"/>
            </w:pPr>
            <w:r>
              <w:rPr>
                <w:sz w:val="20"/>
              </w:rPr>
              <w:t xml:space="preserve">1950</w:t>
            </w:r>
          </w:p>
        </w:tc>
        <w:tc>
          <w:tcPr>
            <w:tcW w:w="850" w:type="dxa"/>
          </w:tcPr>
          <w:p>
            <w:pPr>
              <w:pStyle w:val="0"/>
              <w:jc w:val="center"/>
            </w:pPr>
            <w:r>
              <w:rPr>
                <w:sz w:val="20"/>
              </w:rPr>
              <w:t xml:space="preserve">1950</w:t>
            </w:r>
          </w:p>
        </w:tc>
        <w:tc>
          <w:tcPr>
            <w:tcW w:w="851" w:type="dxa"/>
          </w:tcPr>
          <w:p>
            <w:pPr>
              <w:pStyle w:val="0"/>
              <w:jc w:val="center"/>
            </w:pPr>
            <w:r>
              <w:rPr>
                <w:sz w:val="20"/>
              </w:rPr>
              <w:t xml:space="preserve">1950</w:t>
            </w:r>
          </w:p>
        </w:tc>
      </w:tr>
      <w:tr>
        <w:tc>
          <w:tcPr>
            <w:vMerge w:val="continue"/>
          </w:tcPr>
          <w:p/>
        </w:tc>
        <w:tc>
          <w:tcPr>
            <w:tcW w:w="3148" w:type="dxa"/>
          </w:tcPr>
          <w:p>
            <w:pPr>
              <w:pStyle w:val="0"/>
            </w:pPr>
            <w:r>
              <w:rPr>
                <w:sz w:val="20"/>
              </w:rPr>
              <w:t xml:space="preserve">количество студентов федеральных государственных образовательных организаций высшего образования (филиалов), расположенных на территории Кировской области, получающих социальные выплаты в виде стипендий Правительства Кировской области в соответствии с четырехсторонними соглашениями</w:t>
            </w:r>
          </w:p>
        </w:tc>
        <w:tc>
          <w:tcPr>
            <w:tcW w:w="794" w:type="dxa"/>
          </w:tcPr>
          <w:p>
            <w:pPr>
              <w:pStyle w:val="0"/>
              <w:jc w:val="center"/>
            </w:pPr>
            <w:r>
              <w:rPr>
                <w:sz w:val="20"/>
              </w:rPr>
              <w:t xml:space="preserve">единиц</w:t>
            </w:r>
          </w:p>
        </w:tc>
        <w:tc>
          <w:tcPr>
            <w:tcW w:w="851" w:type="dxa"/>
          </w:tcPr>
          <w:p>
            <w:pPr>
              <w:pStyle w:val="0"/>
              <w:jc w:val="center"/>
            </w:pPr>
            <w:r>
              <w:rPr>
                <w:sz w:val="20"/>
              </w:rPr>
              <w:t xml:space="preserve">-</w:t>
            </w:r>
          </w:p>
        </w:tc>
        <w:tc>
          <w:tcPr>
            <w:tcW w:w="992" w:type="dxa"/>
          </w:tcPr>
          <w:p>
            <w:pPr>
              <w:pStyle w:val="0"/>
              <w:jc w:val="center"/>
            </w:pPr>
            <w:r>
              <w:rPr>
                <w:sz w:val="20"/>
              </w:rPr>
              <w:t xml:space="preserve">-</w:t>
            </w:r>
          </w:p>
        </w:tc>
        <w:tc>
          <w:tcPr>
            <w:tcW w:w="851" w:type="dxa"/>
          </w:tcPr>
          <w:p>
            <w:pPr>
              <w:pStyle w:val="0"/>
              <w:jc w:val="center"/>
            </w:pPr>
            <w:r>
              <w:rPr>
                <w:sz w:val="20"/>
              </w:rPr>
              <w:t xml:space="preserve">-</w:t>
            </w:r>
          </w:p>
        </w:tc>
        <w:tc>
          <w:tcPr>
            <w:tcW w:w="850" w:type="dxa"/>
          </w:tcPr>
          <w:p>
            <w:pPr>
              <w:pStyle w:val="0"/>
              <w:jc w:val="center"/>
            </w:pPr>
            <w:r>
              <w:rPr>
                <w:sz w:val="20"/>
              </w:rPr>
              <w:t xml:space="preserve">330</w:t>
            </w:r>
          </w:p>
        </w:tc>
        <w:tc>
          <w:tcPr>
            <w:tcW w:w="851" w:type="dxa"/>
          </w:tcPr>
          <w:p>
            <w:pPr>
              <w:pStyle w:val="0"/>
              <w:jc w:val="center"/>
            </w:pPr>
            <w:r>
              <w:rPr>
                <w:sz w:val="20"/>
              </w:rPr>
              <w:t xml:space="preserve">345</w:t>
            </w:r>
          </w:p>
        </w:tc>
        <w:tc>
          <w:tcPr>
            <w:tcW w:w="850" w:type="dxa"/>
          </w:tcPr>
          <w:p>
            <w:pPr>
              <w:pStyle w:val="0"/>
              <w:jc w:val="center"/>
            </w:pPr>
            <w:r>
              <w:rPr>
                <w:sz w:val="20"/>
              </w:rPr>
              <w:t xml:space="preserve">345</w:t>
            </w:r>
          </w:p>
        </w:tc>
        <w:tc>
          <w:tcPr>
            <w:tcW w:w="851" w:type="dxa"/>
          </w:tcPr>
          <w:p>
            <w:pPr>
              <w:pStyle w:val="0"/>
              <w:jc w:val="center"/>
            </w:pPr>
            <w:r>
              <w:rPr>
                <w:sz w:val="20"/>
              </w:rPr>
              <w:t xml:space="preserve">345</w:t>
            </w:r>
          </w:p>
        </w:tc>
        <w:tc>
          <w:tcPr>
            <w:tcW w:w="850" w:type="dxa"/>
          </w:tcPr>
          <w:p>
            <w:pPr>
              <w:pStyle w:val="0"/>
              <w:jc w:val="center"/>
            </w:pPr>
            <w:r>
              <w:rPr>
                <w:sz w:val="20"/>
              </w:rPr>
              <w:t xml:space="preserve">345</w:t>
            </w:r>
          </w:p>
        </w:tc>
        <w:tc>
          <w:tcPr>
            <w:tcW w:w="851" w:type="dxa"/>
          </w:tcPr>
          <w:p>
            <w:pPr>
              <w:pStyle w:val="0"/>
              <w:jc w:val="center"/>
            </w:pPr>
            <w:r>
              <w:rPr>
                <w:sz w:val="20"/>
              </w:rPr>
              <w:t xml:space="preserve">345</w:t>
            </w:r>
          </w:p>
        </w:tc>
        <w:tc>
          <w:tcPr>
            <w:tcW w:w="850" w:type="dxa"/>
          </w:tcPr>
          <w:p>
            <w:pPr>
              <w:pStyle w:val="0"/>
              <w:jc w:val="center"/>
            </w:pPr>
            <w:r>
              <w:rPr>
                <w:sz w:val="20"/>
              </w:rPr>
              <w:t xml:space="preserve">345</w:t>
            </w:r>
          </w:p>
        </w:tc>
        <w:tc>
          <w:tcPr>
            <w:tcW w:w="851" w:type="dxa"/>
          </w:tcPr>
          <w:p>
            <w:pPr>
              <w:pStyle w:val="0"/>
              <w:jc w:val="center"/>
            </w:pPr>
            <w:r>
              <w:rPr>
                <w:sz w:val="20"/>
              </w:rPr>
              <w:t xml:space="preserve">345</w:t>
            </w:r>
          </w:p>
        </w:tc>
        <w:tc>
          <w:tcPr>
            <w:tcW w:w="850" w:type="dxa"/>
          </w:tcPr>
          <w:p>
            <w:pPr>
              <w:pStyle w:val="0"/>
              <w:jc w:val="center"/>
            </w:pPr>
            <w:r>
              <w:rPr>
                <w:sz w:val="20"/>
              </w:rPr>
              <w:t xml:space="preserve">345</w:t>
            </w:r>
          </w:p>
        </w:tc>
        <w:tc>
          <w:tcPr>
            <w:tcW w:w="851" w:type="dxa"/>
          </w:tcPr>
          <w:p>
            <w:pPr>
              <w:pStyle w:val="0"/>
              <w:jc w:val="center"/>
            </w:pPr>
            <w:r>
              <w:rPr>
                <w:sz w:val="20"/>
              </w:rPr>
              <w:t xml:space="preserve">345</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bookmarkStart w:id="3563" w:name="P3563"/>
    <w:bookmarkEnd w:id="3563"/>
    <w:p>
      <w:pPr>
        <w:pStyle w:val="2"/>
        <w:jc w:val="center"/>
      </w:pPr>
      <w:r>
        <w:rPr>
          <w:sz w:val="20"/>
        </w:rPr>
        <w:t xml:space="preserve">МЕТОДИКА</w:t>
      </w:r>
    </w:p>
    <w:p>
      <w:pPr>
        <w:pStyle w:val="2"/>
        <w:jc w:val="center"/>
      </w:pPr>
      <w:r>
        <w:rPr>
          <w:sz w:val="20"/>
        </w:rPr>
        <w:t xml:space="preserve">РАСЧЕТА ЗНАЧЕНИЙ ПОКАЗАТЕЛЕЙ ЭФФЕКТИВНОСТИ</w:t>
      </w:r>
    </w:p>
    <w:p>
      <w:pPr>
        <w:pStyle w:val="2"/>
        <w:jc w:val="center"/>
      </w:pPr>
      <w:r>
        <w:rPr>
          <w:sz w:val="20"/>
        </w:rPr>
        <w:t xml:space="preserve">РЕАЛИЗАЦИИ 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14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30.12.2020 </w:t>
            </w:r>
            <w:hyperlink w:history="0" r:id="rId14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 от 04.05.2021 </w:t>
            </w:r>
            <w:hyperlink w:history="0" r:id="rId14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w:t>
            </w:r>
          </w:p>
          <w:p>
            <w:pPr>
              <w:pStyle w:val="0"/>
              <w:jc w:val="center"/>
            </w:pPr>
            <w:r>
              <w:rPr>
                <w:sz w:val="20"/>
                <w:color w:val="392c69"/>
              </w:rPr>
              <w:t xml:space="preserve">от 21.10.2021 </w:t>
            </w:r>
            <w:hyperlink w:history="0" r:id="rId15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15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 от 07.12.2022 </w:t>
            </w:r>
            <w:hyperlink w:history="0" r:id="rId15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p>
            <w:pPr>
              <w:pStyle w:val="0"/>
              <w:jc w:val="center"/>
            </w:pPr>
            <w:r>
              <w:rPr>
                <w:sz w:val="20"/>
                <w:color w:val="392c69"/>
              </w:rPr>
              <w:t xml:space="preserve">от 21.04.2023 </w:t>
            </w:r>
            <w:hyperlink w:history="0" r:id="rId15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154"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551"/>
        <w:gridCol w:w="5783"/>
      </w:tblGrid>
      <w:tr>
        <w:tc>
          <w:tcPr>
            <w:tcW w:w="737" w:type="dxa"/>
          </w:tcPr>
          <w:p>
            <w:pPr>
              <w:pStyle w:val="0"/>
              <w:jc w:val="center"/>
            </w:pPr>
            <w:r>
              <w:rPr>
                <w:sz w:val="20"/>
              </w:rPr>
              <w:t xml:space="preserve">N п/п</w:t>
            </w:r>
          </w:p>
        </w:tc>
        <w:tc>
          <w:tcPr>
            <w:tcW w:w="2551" w:type="dxa"/>
          </w:tcPr>
          <w:p>
            <w:pPr>
              <w:pStyle w:val="0"/>
              <w:jc w:val="center"/>
            </w:pPr>
            <w:r>
              <w:rPr>
                <w:sz w:val="20"/>
              </w:rPr>
              <w:t xml:space="preserve">Наименование Государственной программы, подпрограммы, отдельного мероприятия, проекта, показателя</w:t>
            </w:r>
          </w:p>
        </w:tc>
        <w:tc>
          <w:tcPr>
            <w:tcW w:w="5783" w:type="dxa"/>
          </w:tcPr>
          <w:p>
            <w:pPr>
              <w:pStyle w:val="0"/>
              <w:jc w:val="center"/>
            </w:pPr>
            <w:r>
              <w:rPr>
                <w:sz w:val="20"/>
              </w:rPr>
              <w:t xml:space="preserve">Методика расчета значения показателя, источник получения информации</w:t>
            </w:r>
          </w:p>
        </w:tc>
      </w:tr>
      <w:tr>
        <w:tc>
          <w:tcPr>
            <w:tcW w:w="737" w:type="dxa"/>
            <w:tcBorders>
              <w:bottom w:val="nil"/>
            </w:tcBorders>
            <w:vMerge w:val="restart"/>
          </w:tcPr>
          <w:p>
            <w:pPr>
              <w:pStyle w:val="0"/>
            </w:pPr>
            <w:r>
              <w:rPr>
                <w:sz w:val="20"/>
              </w:rPr>
            </w:r>
          </w:p>
        </w:tc>
        <w:tc>
          <w:tcPr>
            <w:tcW w:w="2551" w:type="dxa"/>
          </w:tcPr>
          <w:p>
            <w:pPr>
              <w:pStyle w:val="0"/>
            </w:pPr>
            <w:r>
              <w:rPr>
                <w:sz w:val="20"/>
              </w:rPr>
              <w:t xml:space="preserve">Государственная программа Кировской области "Развитие образования"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удельный вес численности населения в возрасте 5 - 18 лет, охваченного образованием, в общей численности населения в возрасте 5 - 18 лет</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2733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ДНО - удельный вес численности населения в возрасте 5 - 18 лет, охваченного образованием, в общей численности населения в возрасте 5 - 18 лет (%);</w:t>
            </w:r>
          </w:p>
          <w:p>
            <w:pPr>
              <w:pStyle w:val="0"/>
              <w:jc w:val="both"/>
            </w:pPr>
            <w:r>
              <w:rPr>
                <w:sz w:val="20"/>
              </w:rPr>
              <w:t xml:space="preserve">ЧНО</w:t>
            </w:r>
            <w:r>
              <w:rPr>
                <w:sz w:val="20"/>
                <w:vertAlign w:val="subscript"/>
              </w:rPr>
              <w:t xml:space="preserve">1</w:t>
            </w:r>
            <w:r>
              <w:rPr>
                <w:sz w:val="20"/>
              </w:rPr>
              <w:t xml:space="preserve"> - численность детей в дошкольных образовательных организациях Кировской области согласно данным </w:t>
            </w:r>
            <w:hyperlink w:history="0" r:id="rId156" w:tooltip="Приказ Росстата от 28.04.2022 N 285 &quot;Об утверждении формы федерального статистического наблюдения с указаниями по ее заполнению N 85-К &quo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28.04.2022 N 285 "Об утверждении формы федерального статистического наблюдения с указаниями по ее заполнению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(далее - форма федерального статистического наблюдения N 85-К) (человек);</w:t>
            </w:r>
          </w:p>
          <w:p>
            <w:pPr>
              <w:pStyle w:val="0"/>
              <w:jc w:val="both"/>
            </w:pPr>
            <w:r>
              <w:rPr>
                <w:sz w:val="20"/>
              </w:rPr>
              <w:t xml:space="preserve">ЧНО</w:t>
            </w:r>
            <w:r>
              <w:rPr>
                <w:sz w:val="20"/>
                <w:vertAlign w:val="subscript"/>
              </w:rPr>
              <w:t xml:space="preserve">2</w:t>
            </w:r>
            <w:r>
              <w:rPr>
                <w:sz w:val="20"/>
              </w:rPr>
              <w:t xml:space="preserve"> - численность обучающихся общеобразовательных организаций Кировской области согласно данным </w:t>
            </w:r>
            <w:hyperlink w:history="0" r:id="rId157"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01.03.2022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форма федерального статистического наблюдения N ОО-1) (человек);</w:t>
            </w:r>
          </w:p>
          <w:p>
            <w:pPr>
              <w:pStyle w:val="0"/>
              <w:jc w:val="both"/>
            </w:pPr>
            <w:r>
              <w:rPr>
                <w:sz w:val="20"/>
              </w:rPr>
              <w:t xml:space="preserve">ЧНО</w:t>
            </w:r>
            <w:r>
              <w:rPr>
                <w:sz w:val="20"/>
                <w:vertAlign w:val="subscript"/>
              </w:rPr>
              <w:t xml:space="preserve">3</w:t>
            </w:r>
            <w:r>
              <w:rPr>
                <w:sz w:val="20"/>
              </w:rPr>
              <w:t xml:space="preserve"> - численность обучающихся профессиональных образовательных организаций Кировской области согласно данным </w:t>
            </w:r>
            <w:hyperlink w:history="0" r:id="rId158"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формы</w:t>
              </w:r>
            </w:hyperlink>
            <w:r>
              <w:rPr>
                <w:sz w:val="20"/>
              </w:rP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утвержденной приказом Федеральной службы государственной статистики от 19.09.2022 N 645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 (далее - форма федерального статистического наблюдения N СПО-1) (человек);</w:t>
            </w:r>
          </w:p>
          <w:p>
            <w:pPr>
              <w:pStyle w:val="0"/>
              <w:jc w:val="both"/>
            </w:pPr>
            <w:r>
              <w:rPr>
                <w:sz w:val="20"/>
              </w:rPr>
              <w:t xml:space="preserve">ЧНО</w:t>
            </w:r>
            <w:r>
              <w:rPr>
                <w:sz w:val="20"/>
                <w:vertAlign w:val="subscript"/>
              </w:rPr>
              <w:t xml:space="preserve">4</w:t>
            </w:r>
            <w:r>
              <w:rPr>
                <w:sz w:val="20"/>
              </w:rPr>
              <w:t xml:space="preserve"> - численность обучающихся образовательных организаций высшего образования Кировской области согласно данным </w:t>
            </w:r>
            <w:hyperlink w:history="0" r:id="rId159" w:tooltip="Приказ Росстата от 19.08.2022 N 582 &quot;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ВПО-1 "Сведения об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утвержденной приказом Федеральной службы государственной статистики от 19.08.2022 N 582 "Об утверждении формы федерального статистического наблюдения с указаниями по ее заполнению для организации Министерством науки и высшего образования Российской Федерации федерального статистического наблюдения в сфере высшего образования" (далее - форма федерального статистического наблюдения N ВПО-1) (человек);</w:t>
            </w:r>
          </w:p>
          <w:p>
            <w:pPr>
              <w:pStyle w:val="0"/>
              <w:jc w:val="both"/>
            </w:pPr>
            <w:r>
              <w:rPr>
                <w:sz w:val="20"/>
              </w:rPr>
              <w:t xml:space="preserve">Н</w:t>
            </w:r>
            <w:r>
              <w:rPr>
                <w:sz w:val="20"/>
                <w:vertAlign w:val="subscript"/>
              </w:rPr>
              <w:t xml:space="preserve">5-18</w:t>
            </w:r>
            <w:r>
              <w:rPr>
                <w:sz w:val="20"/>
              </w:rPr>
              <w:t xml:space="preserve"> - численность населения Кировской области в возрасте от 5 до 18 лет согласно данным Территориального органа Федеральной службы государственной статистики по Кировской области (человек);</w:t>
            </w:r>
          </w:p>
          <w:p>
            <w:pPr>
              <w:pStyle w:val="0"/>
              <w:jc w:val="both"/>
            </w:pPr>
            <w:r>
              <w:rPr>
                <w:sz w:val="20"/>
              </w:rPr>
              <w:t xml:space="preserve">НО</w:t>
            </w:r>
            <w:r>
              <w:rPr>
                <w:sz w:val="20"/>
                <w:vertAlign w:val="subscript"/>
              </w:rPr>
              <w:t xml:space="preserve">5-18</w:t>
            </w:r>
            <w:r>
              <w:rPr>
                <w:sz w:val="20"/>
              </w:rPr>
              <w:t xml:space="preserve"> - численность населения Кировской области в возрасте от 5 до 18 лет, не подлежащего обучению, согласно данным ведомственной отчетности министерства образования Кировской области (человек)</w:t>
            </w:r>
          </w:p>
        </w:tc>
      </w:tr>
      <w:tr>
        <w:tc>
          <w:tcPr>
            <w:tcBorders>
              <w:bottom w:val="nil"/>
            </w:tcBorders>
            <w:vMerge w:val="continue"/>
          </w:tcPr>
          <w:p/>
        </w:tc>
        <w:tc>
          <w:tcPr>
            <w:tcW w:w="2551" w:type="dxa"/>
          </w:tcPr>
          <w:p>
            <w:pPr>
              <w:pStyle w:val="0"/>
            </w:pPr>
            <w:r>
              <w:rPr>
                <w:sz w:val="20"/>
              </w:rPr>
              <w:t xml:space="preserve">уровень образования</w:t>
            </w:r>
          </w:p>
        </w:tc>
        <w:tc>
          <w:tcPr>
            <w:tcW w:w="5783" w:type="dxa"/>
          </w:tcPr>
          <w:p>
            <w:pPr>
              <w:pStyle w:val="0"/>
              <w:jc w:val="both"/>
            </w:pPr>
            <w:r>
              <w:rPr>
                <w:sz w:val="20"/>
              </w:rPr>
              <w:t xml:space="preserve">показатель определен Единым </w:t>
            </w:r>
            <w:hyperlink w:history="0" r:id="rId16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утвержденным распоряжением Правительства Российской Федерации от 01.10.2021 N 2765-р (далее - Единый план). Значение показателя рассчитывается Министерством просвещения Российской Федерации в соответствии с </w:t>
            </w:r>
            <w:hyperlink w:history="0" r:id="rId161"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"Уровень образования" за отчетный период (прошедший год), утвержденной постановлением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(далее - постановление Правительства Российской Федерации от 03.04.2021 N 542)</w:t>
            </w:r>
          </w:p>
        </w:tc>
      </w:tr>
      <w:tr>
        <w:tc>
          <w:tcPr>
            <w:tcBorders>
              <w:bottom w:val="nil"/>
            </w:tcBorders>
            <w:vMerge w:val="continue"/>
          </w:tcPr>
          <w:p/>
        </w:tc>
        <w:tc>
          <w:tcPr>
            <w:tcW w:w="2551"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5783" w:type="dxa"/>
          </w:tcPr>
          <w:p>
            <w:pPr>
              <w:pStyle w:val="0"/>
              <w:jc w:val="both"/>
            </w:pPr>
            <w:r>
              <w:rPr>
                <w:sz w:val="20"/>
              </w:rPr>
              <w:t xml:space="preserve">показатель определен Единым планом. Значение показателя рассчитывается Министерством просвещения Российской Федерации в соответствии с </w:t>
            </w:r>
            <w:hyperlink w:history="0" r:id="rId16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"Эффективность системы выявления, поддержки и развития способностей и талантов у детей и молодежи" за отчетный период (прошедший год), утвержденной постановлением Правительства Российской Федерации от 03.04.2021 N 542</w:t>
            </w:r>
          </w:p>
        </w:tc>
      </w:tr>
      <w:tr>
        <w:tc>
          <w:tcPr>
            <w:tcBorders>
              <w:bottom w:val="nil"/>
            </w:tcBorders>
            <w:vMerge w:val="continue"/>
          </w:tcPr>
          <w:p/>
        </w:tc>
        <w:tc>
          <w:tcPr>
            <w:tcW w:w="2551" w:type="dxa"/>
          </w:tcPr>
          <w:p>
            <w:pPr>
              <w:pStyle w:val="0"/>
            </w:pPr>
            <w:r>
              <w:rPr>
                <w:sz w:val="20"/>
              </w:rPr>
              <w:t xml:space="preserve">число детей-сирот и детей, оставшихся без попечения родителей, находящихся на учете в государственном банке данных о детях, оставшихся без попечения родителей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планируется с тенденцией к снижению значения</w:t>
            </w:r>
          </w:p>
        </w:tc>
      </w:tr>
      <w:tr>
        <w:tc>
          <w:tcPr>
            <w:tcBorders>
              <w:bottom w:val="nil"/>
            </w:tcBorders>
            <w:vMerge w:val="continue"/>
          </w:tcPr>
          <w:p/>
        </w:tc>
        <w:tc>
          <w:tcPr>
            <w:tcW w:w="2551" w:type="dxa"/>
          </w:tcPr>
          <w:p>
            <w:pPr>
              <w:pStyle w:val="0"/>
            </w:pPr>
            <w:r>
              <w:rPr>
                <w:sz w:val="20"/>
              </w:rPr>
              <w:t xml:space="preserve">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333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т</w:t>
            </w:r>
            <w:r>
              <w:rPr>
                <w:sz w:val="20"/>
              </w:rPr>
              <w:t xml:space="preserve"> - удельный вес численности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областных государственных профессиональных образовательных организаций очной формы обучения (%);</w:t>
            </w:r>
          </w:p>
          <w:p>
            <w:pPr>
              <w:pStyle w:val="0"/>
              <w:jc w:val="both"/>
            </w:pPr>
            <w:r>
              <w:rPr>
                <w:sz w:val="20"/>
              </w:rPr>
              <w:t xml:space="preserve">K</w:t>
            </w:r>
            <w:r>
              <w:rPr>
                <w:sz w:val="20"/>
                <w:vertAlign w:val="subscript"/>
              </w:rPr>
              <w:t xml:space="preserve">т</w:t>
            </w:r>
            <w:r>
              <w:rPr>
                <w:sz w:val="20"/>
              </w:rPr>
              <w:t xml:space="preserve"> - численность выпускников областных государственных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согласно данным ведомственной отчетности министерства образования Кировской области (человек);</w:t>
            </w:r>
          </w:p>
          <w:p>
            <w:pPr>
              <w:pStyle w:val="0"/>
              <w:jc w:val="both"/>
            </w:pPr>
            <w:r>
              <w:rPr>
                <w:sz w:val="20"/>
              </w:rPr>
              <w:t xml:space="preserve">K</w:t>
            </w:r>
            <w:r>
              <w:rPr>
                <w:sz w:val="20"/>
                <w:vertAlign w:val="subscript"/>
              </w:rPr>
              <w:t xml:space="preserve">в</w:t>
            </w:r>
            <w:r>
              <w:rPr>
                <w:sz w:val="20"/>
              </w:rPr>
              <w:t xml:space="preserve"> - общая численность выпускников областных государственных профессиональных образовательных организаций очной формы обучения согласно данным </w:t>
            </w:r>
            <w:hyperlink w:history="0" r:id="rId164"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формы</w:t>
              </w:r>
            </w:hyperlink>
            <w:r>
              <w:rPr>
                <w:sz w:val="20"/>
              </w:rPr>
              <w:t xml:space="preserve"> федерального статистического наблюдения N СПО-1 (человек)</w:t>
            </w:r>
          </w:p>
        </w:tc>
      </w:tr>
      <w:tr>
        <w:tc>
          <w:tcPr>
            <w:tcBorders>
              <w:bottom w:val="nil"/>
            </w:tcBorders>
            <w:vMerge w:val="continue"/>
          </w:tcPr>
          <w:p/>
        </w:tc>
        <w:tc>
          <w:tcPr>
            <w:tcW w:w="2551"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5783" w:type="dxa"/>
          </w:tcPr>
          <w:p>
            <w:pPr>
              <w:pStyle w:val="0"/>
              <w:jc w:val="both"/>
            </w:pPr>
            <w:r>
              <w:rPr>
                <w:sz w:val="20"/>
              </w:rPr>
              <w:t xml:space="preserve">значение показателя рассчитывается в соответствии с </w:t>
            </w:r>
            <w:hyperlink w:history="0" r:id="rId165"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методикой</w:t>
              </w:r>
            </w:hyperlink>
            <w:r>
              <w:rPr>
                <w:sz w:val="20"/>
              </w:rPr>
              <w:t xml:space="preserve"> расчета показателя федерального проекта "Молодые профессионалы"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утвержденной приказом Министерства просвещения Российской Федерации от 20.05.2021 N 262 "Об утверждении методик расчета показателей федеральных проектов национального проекта "Образование". Показатель является показателем регионального проекта "Повышение конкурентоспособности профессионального образования в Кировской области" (по 2022 год)</w:t>
            </w:r>
          </w:p>
        </w:tc>
      </w:tr>
      <w:tr>
        <w:tc>
          <w:tcPr>
            <w:tcBorders>
              <w:bottom w:val="nil"/>
            </w:tcBorders>
            <w:vMerge w:val="continue"/>
          </w:tcPr>
          <w:p/>
        </w:tc>
        <w:tc>
          <w:tcPr>
            <w:tcW w:w="2551" w:type="dxa"/>
          </w:tcPr>
          <w:p>
            <w:pPr>
              <w:pStyle w:val="0"/>
            </w:pPr>
            <w:r>
              <w:rPr>
                <w:sz w:val="20"/>
              </w:rPr>
              <w:t xml:space="preserve">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вк</w:t>
            </w:r>
            <w:r>
              <w:rPr>
                <w:sz w:val="20"/>
              </w:rPr>
              <w:t xml:space="preserve"> - доля педагогических работников государственных (муниципальных) общеобразовательных организаций, имеющих высшую квалификационную категорию, в общей численности педагогических работников государственных (муниципальных) общеобразовательных организаций (%);</w:t>
            </w:r>
          </w:p>
          <w:p>
            <w:pPr>
              <w:pStyle w:val="0"/>
              <w:jc w:val="both"/>
            </w:pPr>
            <w:r>
              <w:rPr>
                <w:sz w:val="20"/>
              </w:rPr>
              <w:t xml:space="preserve">Ч</w:t>
            </w:r>
            <w:r>
              <w:rPr>
                <w:sz w:val="20"/>
                <w:vertAlign w:val="subscript"/>
              </w:rPr>
              <w:t xml:space="preserve">вк</w:t>
            </w:r>
            <w:r>
              <w:rPr>
                <w:sz w:val="20"/>
              </w:rPr>
              <w:t xml:space="preserve"> - численность педагогических работников государственных (муниципальных) общеобразовательных организаций Кировской области, имеющих высшую квалификационную категорию, согласно данным </w:t>
            </w:r>
            <w:hyperlink w:history="0" r:id="rId167"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p>
            <w:pPr>
              <w:pStyle w:val="0"/>
              <w:jc w:val="both"/>
            </w:pPr>
            <w:r>
              <w:rPr>
                <w:sz w:val="20"/>
              </w:rPr>
              <w:t xml:space="preserve">Ч</w:t>
            </w:r>
            <w:r>
              <w:rPr>
                <w:sz w:val="20"/>
                <w:vertAlign w:val="subscript"/>
              </w:rPr>
              <w:t xml:space="preserve">п</w:t>
            </w:r>
            <w:r>
              <w:rPr>
                <w:sz w:val="20"/>
              </w:rPr>
              <w:t xml:space="preserve"> - общая численность педагогических работников государственных (муниципальных) общеобразовательных организаций Кировской области согласно данным </w:t>
            </w:r>
            <w:hyperlink w:history="0" r:id="rId168"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Borders>
              <w:bottom w:val="nil"/>
            </w:tcBorders>
            <w:vMerge w:val="continue"/>
          </w:tcPr>
          <w:p/>
        </w:tc>
        <w:tc>
          <w:tcPr>
            <w:tcW w:w="2551" w:type="dxa"/>
          </w:tcPr>
          <w:p>
            <w:pPr>
              <w:pStyle w:val="0"/>
            </w:pPr>
            <w:r>
              <w:rPr>
                <w:sz w:val="20"/>
              </w:rPr>
              <w:t xml:space="preserve">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90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15906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усот</w:t>
            </w:r>
            <w:r>
              <w:rPr>
                <w:sz w:val="20"/>
              </w:rPr>
              <w:t xml:space="preserve"> - доля учителей, использующих современные образовательные технологии (в том числе информационно-коммуникационные) в профессиональной деятельности, в общей численности учителей (%);</w:t>
            </w:r>
          </w:p>
          <w:p>
            <w:pPr>
              <w:pStyle w:val="0"/>
              <w:jc w:val="both"/>
            </w:pPr>
            <w:r>
              <w:rPr>
                <w:sz w:val="20"/>
              </w:rPr>
              <w:t xml:space="preserve">У</w:t>
            </w:r>
            <w:r>
              <w:rPr>
                <w:sz w:val="20"/>
                <w:vertAlign w:val="subscript"/>
              </w:rPr>
              <w:t xml:space="preserve">сот</w:t>
            </w:r>
            <w:r>
              <w:rPr>
                <w:sz w:val="20"/>
              </w:rPr>
              <w:t xml:space="preserve"> - количество учителей государственных (муниципальных) общеобразовательных организаций Кировской области, использующих современные образовательные технологии (в том числе информационно-коммуникационные) в профессиональной деятельности, согласно данным ведомственной отчетности министерства образования Кировской области (человек);</w:t>
            </w:r>
          </w:p>
          <w:p>
            <w:pPr>
              <w:pStyle w:val="0"/>
              <w:jc w:val="both"/>
            </w:pPr>
            <w:r>
              <w:rPr>
                <w:sz w:val="20"/>
              </w:rPr>
              <w:t xml:space="preserve">У</w:t>
            </w:r>
            <w:r>
              <w:rPr>
                <w:sz w:val="20"/>
                <w:vertAlign w:val="subscript"/>
              </w:rPr>
              <w:t xml:space="preserve">общ</w:t>
            </w:r>
            <w:r>
              <w:rPr>
                <w:sz w:val="20"/>
              </w:rPr>
              <w:t xml:space="preserve"> - общее количество учителей государственных (муниципальных) общеобразовательных организаций Кировской области согласно данным </w:t>
            </w:r>
            <w:hyperlink w:history="0" r:id="rId170"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Borders>
              <w:bottom w:val="nil"/>
            </w:tcBorders>
            <w:vMerge w:val="continue"/>
          </w:tcPr>
          <w:p/>
        </w:tc>
        <w:tc>
          <w:tcPr>
            <w:tcW w:w="2551" w:type="dxa"/>
          </w:tcPr>
          <w:p>
            <w:pPr>
              <w:pStyle w:val="0"/>
            </w:pPr>
            <w:r>
              <w:rPr>
                <w:sz w:val="20"/>
              </w:rPr>
              <w:t xml:space="preserve">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495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мг</w:t>
            </w:r>
            <w:r>
              <w:rPr>
                <w:sz w:val="20"/>
              </w:rPr>
              <w:t xml:space="preserve"> - доля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 (%);</w:t>
            </w:r>
          </w:p>
          <w:p>
            <w:pPr>
              <w:pStyle w:val="0"/>
              <w:jc w:val="both"/>
            </w:pPr>
            <w:r>
              <w:rPr>
                <w:sz w:val="20"/>
              </w:rPr>
              <w:t xml:space="preserve">Ч</w:t>
            </w:r>
            <w:r>
              <w:rPr>
                <w:sz w:val="20"/>
                <w:vertAlign w:val="subscript"/>
              </w:rPr>
              <w:t xml:space="preserve">мг</w:t>
            </w:r>
            <w:r>
              <w:rPr>
                <w:sz w:val="20"/>
              </w:rPr>
              <w:t xml:space="preserve"> - количество молодых граждан в возрасте от 14 до 35 лет, проживающих на территории Кировской области, получивших услуги в рамках реализации молодежных программ (проектов), согласно ведомственной отчетности министерства молодежной политики Кировской области (человек);</w:t>
            </w:r>
          </w:p>
          <w:p>
            <w:pPr>
              <w:pStyle w:val="0"/>
              <w:jc w:val="both"/>
            </w:pPr>
            <w:r>
              <w:rPr>
                <w:sz w:val="20"/>
              </w:rPr>
              <w:t xml:space="preserve">Ч</w:t>
            </w:r>
            <w:r>
              <w:rPr>
                <w:sz w:val="20"/>
                <w:vertAlign w:val="subscript"/>
              </w:rPr>
              <w:t xml:space="preserve">общ</w:t>
            </w:r>
            <w:r>
              <w:rPr>
                <w:sz w:val="20"/>
              </w:rPr>
              <w:t xml:space="preserve"> - общее количество молодых граждан в возрасте от 14 до 35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tc>
          <w:tcPr>
            <w:tcBorders>
              <w:bottom w:val="nil"/>
            </w:tcBorders>
            <w:vMerge w:val="continue"/>
          </w:tcPr>
          <w:p/>
        </w:tc>
        <w:tc>
          <w:tcPr>
            <w:tcW w:w="2551" w:type="dxa"/>
          </w:tcPr>
          <w:p>
            <w:pPr>
              <w:pStyle w:val="0"/>
            </w:pPr>
            <w:r>
              <w:rPr>
                <w:sz w:val="20"/>
              </w:rPr>
              <w:t xml:space="preserve">доля граждан, занимающихся добровольческой (волонтерской) деятельностью</w:t>
            </w:r>
          </w:p>
        </w:tc>
        <w:tc>
          <w:tcPr>
            <w:tcW w:w="5783" w:type="dxa"/>
          </w:tcPr>
          <w:p>
            <w:pPr>
              <w:pStyle w:val="0"/>
              <w:jc w:val="both"/>
            </w:pPr>
            <w:r>
              <w:rPr>
                <w:sz w:val="20"/>
              </w:rPr>
              <w:t xml:space="preserve">показатель определен Единым планом. Значение показателя рассчитывается Федеральным агентством по делам молодежи в соответствии с </w:t>
            </w:r>
            <w:hyperlink w:history="0" r:id="rId172"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расчета показателя "Доля граждан, занимающихся добровольческой (волонтерской) деятельностью" за отчетный период (прошедший год), утвержденной постановлением Правительства Российской Федерации от 03.04.2021 N 542</w:t>
            </w:r>
          </w:p>
        </w:tc>
      </w:tr>
      <w:tr>
        <w:tc>
          <w:tcPr>
            <w:tcBorders>
              <w:bottom w:val="nil"/>
            </w:tcBorders>
            <w:vMerge w:val="continue"/>
          </w:tcPr>
          <w:p/>
        </w:tc>
        <w:tc>
          <w:tcPr>
            <w:tcW w:w="2551" w:type="dxa"/>
          </w:tcPr>
          <w:p>
            <w:pPr>
              <w:pStyle w:val="0"/>
            </w:pPr>
            <w:r>
              <w:rPr>
                <w:sz w:val="20"/>
              </w:rPr>
              <w:t xml:space="preserve">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4478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pPr>
              <w:pStyle w:val="0"/>
            </w:pPr>
            <w:r>
              <w:rPr>
                <w:sz w:val="20"/>
              </w:rPr>
            </w:r>
          </w:p>
          <w:p>
            <w:pPr>
              <w:pStyle w:val="0"/>
              <w:jc w:val="both"/>
            </w:pPr>
            <w:r>
              <w:rPr>
                <w:sz w:val="20"/>
              </w:rPr>
              <w:t xml:space="preserve">Si</w:t>
            </w:r>
            <w:r>
              <w:rPr>
                <w:sz w:val="20"/>
                <w:vertAlign w:val="subscript"/>
              </w:rPr>
              <w:t xml:space="preserve">1</w:t>
            </w:r>
            <w:r>
              <w:rPr>
                <w:sz w:val="20"/>
              </w:rPr>
              <w:t xml:space="preserve"> - доля детей школьного возраста, получивших услугу отдыха и оздоровления в организациях отдыха и оздоровления детей и молодежи Кировской области в отчетном году, от общего числа детей школьного возраста (%);</w:t>
            </w:r>
          </w:p>
          <w:p>
            <w:pPr>
              <w:pStyle w:val="0"/>
              <w:jc w:val="both"/>
            </w:pPr>
            <w:r>
              <w:rPr>
                <w:sz w:val="20"/>
              </w:rPr>
              <w:t xml:space="preserve">Чi</w:t>
            </w:r>
            <w:r>
              <w:rPr>
                <w:sz w:val="20"/>
                <w:vertAlign w:val="subscript"/>
              </w:rPr>
              <w:t xml:space="preserve">озд</w:t>
            </w:r>
            <w:r>
              <w:rPr>
                <w:sz w:val="20"/>
              </w:rPr>
              <w:t xml:space="preserve"> - общая численность детей школьного возраста, получивших услугу отдыха и оздоровления в организациях отдыха и оздоровления детей и молодежи Кировской области по итогам года, согласно данным ведомственных отчетов министерства образования Кировской области, министерства молодежной политики Кировской области, министерства здравоохранения Кировской области, министерства социального развития Кировской области (человек);</w:t>
            </w:r>
          </w:p>
          <w:p>
            <w:pPr>
              <w:pStyle w:val="0"/>
              <w:jc w:val="both"/>
            </w:pPr>
            <w:r>
              <w:rPr>
                <w:sz w:val="20"/>
              </w:rPr>
              <w:t xml:space="preserve">Чi</w:t>
            </w:r>
            <w:r>
              <w:rPr>
                <w:sz w:val="20"/>
                <w:vertAlign w:val="subscript"/>
              </w:rPr>
              <w:t xml:space="preserve">шк</w:t>
            </w:r>
            <w:r>
              <w:rPr>
                <w:sz w:val="20"/>
              </w:rP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w:history="0" r:id="rId174"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w:t>
            </w:r>
            <w:r>
              <w:rPr>
                <w:sz w:val="20"/>
              </w:rPr>
              <w:t xml:space="preserve"> - доля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в общем количестве участников сборов 16 - 18 лет (%);</w:t>
            </w:r>
          </w:p>
          <w:p>
            <w:pPr>
              <w:pStyle w:val="0"/>
              <w:jc w:val="both"/>
            </w:pPr>
            <w:r>
              <w:rPr>
                <w:sz w:val="20"/>
              </w:rPr>
              <w:t xml:space="preserve">У</w:t>
            </w:r>
            <w:r>
              <w:rPr>
                <w:sz w:val="20"/>
                <w:vertAlign w:val="subscript"/>
              </w:rPr>
              <w:t xml:space="preserve">м</w:t>
            </w:r>
            <w:r>
              <w:rPr>
                <w:sz w:val="20"/>
              </w:rPr>
              <w:t xml:space="preserve"> - количество обучающихся 16 - 18 лет, у которых сформировалась положительная мотивация к прохождению военной службы по призыву по результатам участия в пятидневных учебных сборах, согласно данным ведомственной отчетности министерства образования Кировской области (человек);</w:t>
            </w:r>
          </w:p>
          <w:p>
            <w:pPr>
              <w:pStyle w:val="0"/>
              <w:jc w:val="both"/>
            </w:pPr>
            <w:r>
              <w:rPr>
                <w:sz w:val="20"/>
              </w:rPr>
              <w:t xml:space="preserve">У</w:t>
            </w:r>
            <w:r>
              <w:rPr>
                <w:sz w:val="20"/>
                <w:vertAlign w:val="subscript"/>
              </w:rPr>
              <w:t xml:space="preserve">о</w:t>
            </w:r>
            <w:r>
              <w:rPr>
                <w:sz w:val="20"/>
              </w:rPr>
              <w:t xml:space="preserve"> - общее количество обучающихся 16 - 18 лет, принявших участие в пятидневных учебных сборах, согласно данным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76"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outlineLvl w:val="2"/>
              <w:jc w:val="center"/>
            </w:pPr>
            <w:r>
              <w:rPr>
                <w:sz w:val="20"/>
              </w:rPr>
              <w:t xml:space="preserve">1.</w:t>
            </w:r>
          </w:p>
        </w:tc>
        <w:tc>
          <w:tcPr>
            <w:tcW w:w="2551" w:type="dxa"/>
          </w:tcPr>
          <w:p>
            <w:pPr>
              <w:pStyle w:val="0"/>
            </w:pPr>
            <w:r>
              <w:rPr>
                <w:sz w:val="20"/>
              </w:rPr>
              <w:t xml:space="preserve">Подпрограмма "Развитие общего и дополнительного образования детей"</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доступность дошкольного образования для детей в возрасте от 2 месяцев до 3 лет</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866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18669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до1</w:t>
            </w:r>
            <w:r>
              <w:rPr>
                <w:sz w:val="20"/>
              </w:rPr>
              <w:t xml:space="preserve"> - доступность дошкольного образования для детей в возрасте от 2 месяцев до 3 лет (%);</w:t>
            </w:r>
          </w:p>
          <w:p>
            <w:pPr>
              <w:pStyle w:val="0"/>
              <w:jc w:val="both"/>
            </w:pPr>
            <w:r>
              <w:rPr>
                <w:sz w:val="20"/>
              </w:rPr>
              <w:t xml:space="preserve">Ч</w:t>
            </w:r>
            <w:r>
              <w:rPr>
                <w:sz w:val="20"/>
                <w:vertAlign w:val="subscript"/>
              </w:rPr>
              <w:t xml:space="preserve">до1</w:t>
            </w:r>
            <w:r>
              <w:rPr>
                <w:sz w:val="20"/>
              </w:rPr>
              <w:t xml:space="preserve"> - общая численность детей в возрасте от 2 месяцев до 3 лет, получающих дошкольное образование в текущем году, согласно данным </w:t>
            </w:r>
            <w:hyperlink w:history="0" r:id="rId178" w:tooltip="Приказ Росстата от 28.04.2022 N 285 &quot;Об утверждении формы федерального статистического наблюдения с указаниями по ее заполнению N 85-К &quo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85-К (человек);</w:t>
            </w:r>
          </w:p>
          <w:p>
            <w:pPr>
              <w:pStyle w:val="0"/>
              <w:jc w:val="both"/>
            </w:pPr>
            <w:r>
              <w:rPr>
                <w:sz w:val="20"/>
              </w:rPr>
              <w:t xml:space="preserve">Ч</w:t>
            </w:r>
            <w:r>
              <w:rPr>
                <w:sz w:val="20"/>
                <w:vertAlign w:val="subscript"/>
              </w:rPr>
              <w:t xml:space="preserve">оч1</w:t>
            </w:r>
            <w:r>
              <w:rPr>
                <w:sz w:val="20"/>
              </w:rPr>
              <w:t xml:space="preserve"> - общая численность детей в возрасте от 2 месяцев до 3 лет, находящихся в очереди на получение в текущем году дошкольного образования, согласно данным федеральной информационной системы "Электронная очередь" (человек)</w:t>
            </w:r>
          </w:p>
        </w:tc>
      </w:tr>
      <w:tr>
        <w:tc>
          <w:tcPr>
            <w:tcBorders>
              <w:bottom w:val="nil"/>
            </w:tcBorders>
            <w:vMerge w:val="continue"/>
          </w:tcPr>
          <w:p/>
        </w:tc>
        <w:tc>
          <w:tcPr>
            <w:tcW w:w="2551" w:type="dxa"/>
          </w:tcPr>
          <w:p>
            <w:pPr>
              <w:pStyle w:val="0"/>
            </w:pPr>
            <w:r>
              <w:rPr>
                <w:sz w:val="20"/>
              </w:rPr>
              <w:t xml:space="preserve">средняя наполняемость классов в государственных (муниципальных) общеобразовательных организациях, расположенных в городской местности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057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С</w:t>
            </w:r>
            <w:r>
              <w:rPr>
                <w:sz w:val="20"/>
                <w:vertAlign w:val="subscript"/>
              </w:rPr>
              <w:t xml:space="preserve">нкг</w:t>
            </w:r>
            <w:r>
              <w:rPr>
                <w:sz w:val="20"/>
              </w:rPr>
              <w:t xml:space="preserve"> - средняя наполняемость классов в государственных (муниципальных) общеобразовательных организациях, расположенных в городской местности (человек);</w:t>
            </w:r>
          </w:p>
          <w:p>
            <w:pPr>
              <w:pStyle w:val="0"/>
              <w:jc w:val="both"/>
            </w:pPr>
            <w:r>
              <w:rPr>
                <w:sz w:val="20"/>
              </w:rPr>
              <w:t xml:space="preserve">ЧЛ</w:t>
            </w:r>
            <w:r>
              <w:rPr>
                <w:sz w:val="20"/>
                <w:vertAlign w:val="subscript"/>
              </w:rPr>
              <w:t xml:space="preserve">г</w:t>
            </w:r>
            <w:r>
              <w:rPr>
                <w:sz w:val="20"/>
              </w:rPr>
              <w:t xml:space="preserve"> - среднегодовая численность обучающихся государственных (муниципальных) общеобразовательных организаций, расположенных в городской местности, согласно данным </w:t>
            </w:r>
            <w:hyperlink w:history="0" r:id="rId180"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 утвержденной приказом Федеральной службы государственной статистики от 15.11.2021 N 804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 (далее - форма федерального статистического наблюдения N ОО-2 (человек), рассчитываемая по формуле:</w:t>
            </w:r>
          </w:p>
          <w:p>
            <w:pPr>
              <w:pStyle w:val="0"/>
            </w:pPr>
            <w:r>
              <w:rPr>
                <w:sz w:val="20"/>
              </w:rPr>
            </w:r>
          </w:p>
          <w:p>
            <w:pPr>
              <w:pStyle w:val="0"/>
              <w:jc w:val="center"/>
            </w:pPr>
            <w:r>
              <w:rPr>
                <w:sz w:val="20"/>
              </w:rPr>
              <w:t xml:space="preserve">ЧЛ</w:t>
            </w:r>
            <w:r>
              <w:rPr>
                <w:sz w:val="20"/>
                <w:vertAlign w:val="subscript"/>
              </w:rPr>
              <w:t xml:space="preserve">г</w:t>
            </w:r>
            <w:r>
              <w:rPr>
                <w:sz w:val="20"/>
              </w:rPr>
              <w:t xml:space="preserve"> = (Ч</w:t>
            </w:r>
            <w:r>
              <w:rPr>
                <w:sz w:val="20"/>
                <w:vertAlign w:val="subscript"/>
              </w:rPr>
              <w:t xml:space="preserve">нг</w:t>
            </w:r>
            <w:r>
              <w:rPr>
                <w:sz w:val="20"/>
              </w:rPr>
              <w:t xml:space="preserve"> - Ч</w:t>
            </w:r>
            <w:r>
              <w:rPr>
                <w:sz w:val="20"/>
                <w:vertAlign w:val="subscript"/>
              </w:rPr>
              <w:t xml:space="preserve">нкг</w:t>
            </w:r>
            <w:r>
              <w:rPr>
                <w:sz w:val="20"/>
              </w:rPr>
              <w:t xml:space="preserve">) + (Ч</w:t>
            </w:r>
            <w:r>
              <w:rPr>
                <w:sz w:val="20"/>
                <w:vertAlign w:val="subscript"/>
              </w:rPr>
              <w:t xml:space="preserve">ог</w:t>
            </w:r>
            <w:r>
              <w:rPr>
                <w:sz w:val="20"/>
              </w:rPr>
              <w:t xml:space="preserve"> - Ч</w:t>
            </w:r>
            <w:r>
              <w:rPr>
                <w:sz w:val="20"/>
                <w:vertAlign w:val="subscript"/>
              </w:rPr>
              <w:t xml:space="preserve">окг</w:t>
            </w:r>
            <w:r>
              <w:rPr>
                <w:sz w:val="20"/>
              </w:rPr>
              <w:t xml:space="preserve">), где:</w:t>
            </w:r>
          </w:p>
          <w:p>
            <w:pPr>
              <w:pStyle w:val="0"/>
            </w:pPr>
            <w:r>
              <w:rPr>
                <w:sz w:val="20"/>
              </w:rPr>
            </w:r>
          </w:p>
          <w:p>
            <w:pPr>
              <w:pStyle w:val="0"/>
              <w:jc w:val="both"/>
            </w:pPr>
            <w:r>
              <w:rPr>
                <w:sz w:val="20"/>
              </w:rPr>
              <w:t xml:space="preserve">Ч</w:t>
            </w:r>
            <w:r>
              <w:rPr>
                <w:sz w:val="20"/>
                <w:vertAlign w:val="subscript"/>
              </w:rPr>
              <w:t xml:space="preserve">нг</w:t>
            </w:r>
            <w:r>
              <w:rPr>
                <w:sz w:val="20"/>
              </w:rPr>
              <w:t xml:space="preserve"> - среднегодовая численность обучающихся в образовательных организациях для детей дошкольного и младшего школьного возраста, расположенных в городской местности (человек),</w:t>
            </w:r>
          </w:p>
          <w:p>
            <w:pPr>
              <w:pStyle w:val="0"/>
              <w:jc w:val="both"/>
            </w:pPr>
            <w:r>
              <w:rPr>
                <w:sz w:val="20"/>
              </w:rPr>
              <w:t xml:space="preserve">Ч</w:t>
            </w:r>
            <w:r>
              <w:rPr>
                <w:sz w:val="20"/>
                <w:vertAlign w:val="subscript"/>
              </w:rPr>
              <w:t xml:space="preserve">нкг</w:t>
            </w:r>
            <w:r>
              <w:rPr>
                <w:sz w:val="20"/>
              </w:rPr>
              <w:t xml:space="preserve"> - среднегодовая численность детей с ограниченными возможностями здоровья, обучающихся в образовательных организациях для детей дошкольного и младшего школьного возраста, расположенных в городской местности (человек),</w:t>
            </w:r>
          </w:p>
          <w:p>
            <w:pPr>
              <w:pStyle w:val="0"/>
              <w:jc w:val="both"/>
            </w:pPr>
            <w:r>
              <w:rPr>
                <w:sz w:val="20"/>
              </w:rPr>
              <w:t xml:space="preserve">Ч</w:t>
            </w:r>
            <w:r>
              <w:rPr>
                <w:sz w:val="20"/>
                <w:vertAlign w:val="subscript"/>
              </w:rPr>
              <w:t xml:space="preserve">ог</w:t>
            </w:r>
            <w:r>
              <w:rPr>
                <w:sz w:val="20"/>
              </w:rPr>
              <w:t xml:space="preserve"> - среднегодовая численность обучающихся в общеобразовательных организациях, расположенных в городской местности (человек),</w:t>
            </w:r>
          </w:p>
          <w:p>
            <w:pPr>
              <w:pStyle w:val="0"/>
              <w:jc w:val="both"/>
            </w:pPr>
            <w:r>
              <w:rPr>
                <w:sz w:val="20"/>
              </w:rPr>
              <w:t xml:space="preserve">Ч</w:t>
            </w:r>
            <w:r>
              <w:rPr>
                <w:sz w:val="20"/>
                <w:vertAlign w:val="subscript"/>
              </w:rPr>
              <w:t xml:space="preserve">окг</w:t>
            </w:r>
            <w:r>
              <w:rPr>
                <w:sz w:val="20"/>
              </w:rPr>
              <w:t xml:space="preserve"> - среднегодовая численность детей с ограниченными возможностями здоровья, обучающихся в общеобразовательных организациях, расположенных в городской местности (человек);</w:t>
            </w:r>
          </w:p>
          <w:p>
            <w:pPr>
              <w:pStyle w:val="0"/>
              <w:jc w:val="both"/>
            </w:pPr>
            <w:r>
              <w:rPr>
                <w:sz w:val="20"/>
              </w:rPr>
              <w:t xml:space="preserve">КЛ</w:t>
            </w:r>
            <w:r>
              <w:rPr>
                <w:sz w:val="20"/>
                <w:vertAlign w:val="subscript"/>
              </w:rPr>
              <w:t xml:space="preserve">г</w:t>
            </w:r>
            <w:r>
              <w:rPr>
                <w:sz w:val="20"/>
              </w:rPr>
              <w:t xml:space="preserve"> - количество классов и классов-комплектов в образовательных организациях, расположенных в городской местности, согласно данным ведомственной отчетности министерства образования Кировской области (единиц), рассчитываемое по формуле:</w:t>
            </w:r>
          </w:p>
          <w:p>
            <w:pPr>
              <w:pStyle w:val="0"/>
            </w:pPr>
            <w:r>
              <w:rPr>
                <w:sz w:val="20"/>
              </w:rPr>
            </w:r>
          </w:p>
          <w:p>
            <w:pPr>
              <w:pStyle w:val="0"/>
              <w:jc w:val="center"/>
            </w:pPr>
            <w:r>
              <w:rPr>
                <w:sz w:val="20"/>
              </w:rPr>
              <w:t xml:space="preserve">КЛ</w:t>
            </w:r>
            <w:r>
              <w:rPr>
                <w:sz w:val="20"/>
                <w:vertAlign w:val="subscript"/>
              </w:rPr>
              <w:t xml:space="preserve">г</w:t>
            </w:r>
            <w:r>
              <w:rPr>
                <w:sz w:val="20"/>
              </w:rPr>
              <w:t xml:space="preserve"> = (К</w:t>
            </w:r>
            <w:r>
              <w:rPr>
                <w:sz w:val="20"/>
                <w:vertAlign w:val="subscript"/>
              </w:rPr>
              <w:t xml:space="preserve">нг</w:t>
            </w:r>
            <w:r>
              <w:rPr>
                <w:sz w:val="20"/>
              </w:rPr>
              <w:t xml:space="preserve"> - К</w:t>
            </w:r>
            <w:r>
              <w:rPr>
                <w:sz w:val="20"/>
                <w:vertAlign w:val="subscript"/>
              </w:rPr>
              <w:t xml:space="preserve">нкг</w:t>
            </w:r>
            <w:r>
              <w:rPr>
                <w:sz w:val="20"/>
              </w:rPr>
              <w:t xml:space="preserve">) + (К</w:t>
            </w:r>
            <w:r>
              <w:rPr>
                <w:sz w:val="20"/>
                <w:vertAlign w:val="subscript"/>
              </w:rPr>
              <w:t xml:space="preserve">ог</w:t>
            </w:r>
            <w:r>
              <w:rPr>
                <w:sz w:val="20"/>
              </w:rPr>
              <w:t xml:space="preserve"> - К</w:t>
            </w:r>
            <w:r>
              <w:rPr>
                <w:sz w:val="20"/>
                <w:vertAlign w:val="subscript"/>
              </w:rPr>
              <w:t xml:space="preserve">окг</w:t>
            </w:r>
            <w:r>
              <w:rPr>
                <w:sz w:val="20"/>
              </w:rPr>
              <w:t xml:space="preserve">), где:</w:t>
            </w:r>
          </w:p>
          <w:p>
            <w:pPr>
              <w:pStyle w:val="0"/>
            </w:pPr>
            <w:r>
              <w:rPr>
                <w:sz w:val="20"/>
              </w:rPr>
            </w:r>
          </w:p>
          <w:p>
            <w:pPr>
              <w:pStyle w:val="0"/>
              <w:jc w:val="both"/>
            </w:pPr>
            <w:r>
              <w:rPr>
                <w:sz w:val="20"/>
              </w:rPr>
              <w:t xml:space="preserve">К</w:t>
            </w:r>
            <w:r>
              <w:rPr>
                <w:sz w:val="20"/>
                <w:vertAlign w:val="subscript"/>
              </w:rPr>
              <w:t xml:space="preserve">нг</w:t>
            </w:r>
            <w:r>
              <w:rPr>
                <w:sz w:val="20"/>
              </w:rPr>
              <w:t xml:space="preserve">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городской местности (единиц),</w:t>
            </w:r>
          </w:p>
          <w:p>
            <w:pPr>
              <w:pStyle w:val="0"/>
              <w:jc w:val="both"/>
            </w:pPr>
            <w:r>
              <w:rPr>
                <w:sz w:val="20"/>
              </w:rPr>
              <w:t xml:space="preserve">К</w:t>
            </w:r>
            <w:r>
              <w:rPr>
                <w:sz w:val="20"/>
                <w:vertAlign w:val="subscript"/>
              </w:rPr>
              <w:t xml:space="preserve">нкг</w:t>
            </w:r>
            <w:r>
              <w:rPr>
                <w:sz w:val="20"/>
              </w:rPr>
              <w:t xml:space="preserve">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городской местности (единиц),</w:t>
            </w:r>
          </w:p>
          <w:p>
            <w:pPr>
              <w:pStyle w:val="0"/>
              <w:jc w:val="both"/>
            </w:pPr>
            <w:r>
              <w:rPr>
                <w:sz w:val="20"/>
              </w:rPr>
              <w:t xml:space="preserve">К</w:t>
            </w:r>
            <w:r>
              <w:rPr>
                <w:sz w:val="20"/>
                <w:vertAlign w:val="subscript"/>
              </w:rPr>
              <w:t xml:space="preserve">ог</w:t>
            </w:r>
            <w:r>
              <w:rPr>
                <w:sz w:val="20"/>
              </w:rPr>
              <w:t xml:space="preserve"> - среднегодовое количество классов и классов-комплектов в общеобразовательных организациях, расположенных в городской местности (единиц),</w:t>
            </w:r>
          </w:p>
          <w:p>
            <w:pPr>
              <w:pStyle w:val="0"/>
              <w:jc w:val="both"/>
            </w:pPr>
            <w:r>
              <w:rPr>
                <w:sz w:val="20"/>
              </w:rPr>
              <w:t xml:space="preserve">К</w:t>
            </w:r>
            <w:r>
              <w:rPr>
                <w:sz w:val="20"/>
                <w:vertAlign w:val="subscript"/>
              </w:rPr>
              <w:t xml:space="preserve">окг</w:t>
            </w:r>
            <w:r>
              <w:rPr>
                <w:sz w:val="20"/>
              </w:rPr>
              <w:t xml:space="preserve">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городской местности (единиц)</w:t>
            </w:r>
          </w:p>
        </w:tc>
      </w:tr>
      <w:tr>
        <w:tc>
          <w:tcPr>
            <w:tcBorders>
              <w:bottom w:val="nil"/>
            </w:tcBorders>
            <w:vMerge w:val="continue"/>
          </w:tcPr>
          <w:p/>
        </w:tc>
        <w:tc>
          <w:tcPr>
            <w:tcW w:w="2551" w:type="dxa"/>
          </w:tcPr>
          <w:p>
            <w:pPr>
              <w:pStyle w:val="0"/>
            </w:pPr>
            <w:r>
              <w:rPr>
                <w:sz w:val="20"/>
              </w:rPr>
              <w:t xml:space="preserve">средняя наполняемость классов в муниципальных общеобразовательных организациях, расположенных в сельских населенных пунктах</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057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a:extLst>
                              <a:ext uri="{28A0092B-C50C-407E-A947-70E740481C1C}">
                                <a14:useLocalDpi xmlns:a14="http://schemas.microsoft.com/office/drawing/2010/main" val="0"/>
                              </a:ext>
                            </a:extLst>
                          </a:blip>
                          <a:srcRect/>
                          <a:stretch>
                            <a:fillRect/>
                          </a:stretch>
                        </pic:blipFill>
                        <pic:spPr bwMode="auto">
                          <a:xfrm>
                            <a:off x="0" y="0"/>
                            <a:ext cx="1057275" cy="428625"/>
                          </a:xfrm>
                          <a:prstGeom prst="rect">
                            <a:avLst/>
                          </a:prstGeom>
                          <a:noFill/>
                          <a:ln>
                            <a:noFill/>
                          </a:ln>
                        </pic:spPr>
                      </pic:pic>
                    </a:graphicData>
                  </a:graphic>
                </wp:inline>
              </w:drawing>
            </w:r>
          </w:p>
          <w:p>
            <w:pPr>
              <w:pStyle w:val="0"/>
            </w:pPr>
            <w:r>
              <w:rPr>
                <w:sz w:val="20"/>
              </w:rPr>
            </w:r>
          </w:p>
          <w:p>
            <w:pPr>
              <w:pStyle w:val="0"/>
              <w:jc w:val="both"/>
            </w:pPr>
            <w:r>
              <w:rPr>
                <w:sz w:val="20"/>
              </w:rPr>
              <w:t xml:space="preserve">С</w:t>
            </w:r>
            <w:r>
              <w:rPr>
                <w:sz w:val="20"/>
                <w:vertAlign w:val="subscript"/>
              </w:rPr>
              <w:t xml:space="preserve">нкс</w:t>
            </w:r>
            <w:r>
              <w:rPr>
                <w:sz w:val="20"/>
              </w:rPr>
              <w:t xml:space="preserve"> - средняя наполняемость классов в муниципальных общеобразовательных организациях, расположенных в сельских населенных пунктах (человек);</w:t>
            </w:r>
          </w:p>
          <w:p>
            <w:pPr>
              <w:pStyle w:val="0"/>
              <w:jc w:val="both"/>
            </w:pPr>
            <w:r>
              <w:rPr>
                <w:sz w:val="20"/>
              </w:rPr>
              <w:t xml:space="preserve">ЧЛ</w:t>
            </w:r>
            <w:r>
              <w:rPr>
                <w:sz w:val="20"/>
                <w:vertAlign w:val="subscript"/>
              </w:rPr>
              <w:t xml:space="preserve">с</w:t>
            </w:r>
            <w:r>
              <w:rPr>
                <w:sz w:val="20"/>
              </w:rPr>
              <w:t xml:space="preserve"> - среднегодовая численность обучающихся в муниципальных общеобразовательных организациях, расположенных в сельских населенных пунктах, согласно данным ведомственной отчетности министерства образования Кировской области (человек), рассчитываемая по формуле:</w:t>
            </w:r>
          </w:p>
          <w:p>
            <w:pPr>
              <w:pStyle w:val="0"/>
            </w:pPr>
            <w:r>
              <w:rPr>
                <w:sz w:val="20"/>
              </w:rPr>
            </w:r>
          </w:p>
          <w:p>
            <w:pPr>
              <w:pStyle w:val="0"/>
              <w:jc w:val="center"/>
            </w:pPr>
            <w:r>
              <w:rPr>
                <w:sz w:val="20"/>
              </w:rPr>
              <w:t xml:space="preserve">ЧЛ</w:t>
            </w:r>
            <w:r>
              <w:rPr>
                <w:sz w:val="20"/>
                <w:vertAlign w:val="subscript"/>
              </w:rPr>
              <w:t xml:space="preserve">с</w:t>
            </w:r>
            <w:r>
              <w:rPr>
                <w:sz w:val="20"/>
              </w:rPr>
              <w:t xml:space="preserve"> = (ЧНС - ЧНКС) + (ЧОС - ЧОКС), где:</w:t>
            </w:r>
          </w:p>
          <w:p>
            <w:pPr>
              <w:pStyle w:val="0"/>
            </w:pPr>
            <w:r>
              <w:rPr>
                <w:sz w:val="20"/>
              </w:rPr>
            </w:r>
          </w:p>
          <w:p>
            <w:pPr>
              <w:pStyle w:val="0"/>
              <w:jc w:val="both"/>
            </w:pPr>
            <w:r>
              <w:rPr>
                <w:sz w:val="20"/>
              </w:rPr>
              <w:t xml:space="preserve">ЧНС - среднегодовая численность обучающихся в образовательных организациях для детей дошкольного и младшего школьного возраста, расположенных в сельских населенных пунктах (человек),</w:t>
            </w:r>
          </w:p>
          <w:p>
            <w:pPr>
              <w:pStyle w:val="0"/>
              <w:jc w:val="both"/>
            </w:pPr>
            <w:r>
              <w:rPr>
                <w:sz w:val="20"/>
              </w:rPr>
              <w:t xml:space="preserve">ЧНКС - среднегодовая численность детей с ограниченными возможностями здоровья, обучающихся в образовательных организациях для детей дошкольного и младшего школьного возраста, расположенных в сельских населенных пунктах (человек),</w:t>
            </w:r>
          </w:p>
          <w:p>
            <w:pPr>
              <w:pStyle w:val="0"/>
              <w:jc w:val="both"/>
            </w:pPr>
            <w:r>
              <w:rPr>
                <w:sz w:val="20"/>
              </w:rPr>
              <w:t xml:space="preserve">ЧОС - среднегодовая численность обучающихся в общеобразовательных организациях, расположенных в сельских населенных пунктах (человек),</w:t>
            </w:r>
          </w:p>
          <w:p>
            <w:pPr>
              <w:pStyle w:val="0"/>
              <w:jc w:val="both"/>
            </w:pPr>
            <w:r>
              <w:rPr>
                <w:sz w:val="20"/>
              </w:rPr>
              <w:t xml:space="preserve">ЧОКС - среднегодовая численность детей с ограниченными возможностями здоровья, обучающихся в общеобразовательных организациях, расположенных в сельских населенных пунктах (человек);</w:t>
            </w:r>
          </w:p>
          <w:p>
            <w:pPr>
              <w:pStyle w:val="0"/>
              <w:jc w:val="both"/>
            </w:pPr>
            <w:r>
              <w:rPr>
                <w:sz w:val="20"/>
              </w:rPr>
              <w:t xml:space="preserve">КЛ</w:t>
            </w:r>
            <w:r>
              <w:rPr>
                <w:sz w:val="20"/>
                <w:vertAlign w:val="subscript"/>
              </w:rPr>
              <w:t xml:space="preserve">с</w:t>
            </w:r>
            <w:r>
              <w:rPr>
                <w:sz w:val="20"/>
              </w:rPr>
              <w:t xml:space="preserve"> - количество классов и классов-комплектов в образовательных организациях, расположенных в сельской местности, согласно данным ведомственной отчетности министерства образования Кировской области (единиц), рассчитываемое по формуле:</w:t>
            </w:r>
          </w:p>
          <w:p>
            <w:pPr>
              <w:pStyle w:val="0"/>
            </w:pPr>
            <w:r>
              <w:rPr>
                <w:sz w:val="20"/>
              </w:rPr>
            </w:r>
          </w:p>
          <w:p>
            <w:pPr>
              <w:pStyle w:val="0"/>
              <w:jc w:val="center"/>
            </w:pPr>
            <w:r>
              <w:rPr>
                <w:sz w:val="20"/>
              </w:rPr>
              <w:t xml:space="preserve">КЛ</w:t>
            </w:r>
            <w:r>
              <w:rPr>
                <w:sz w:val="20"/>
                <w:vertAlign w:val="subscript"/>
              </w:rPr>
              <w:t xml:space="preserve">с</w:t>
            </w:r>
            <w:r>
              <w:rPr>
                <w:sz w:val="20"/>
              </w:rPr>
              <w:t xml:space="preserve"> = (КНС - КНКС) + (КОС - КОКС), где:</w:t>
            </w:r>
          </w:p>
          <w:p>
            <w:pPr>
              <w:pStyle w:val="0"/>
            </w:pPr>
            <w:r>
              <w:rPr>
                <w:sz w:val="20"/>
              </w:rPr>
            </w:r>
          </w:p>
          <w:p>
            <w:pPr>
              <w:pStyle w:val="0"/>
              <w:jc w:val="both"/>
            </w:pPr>
            <w:r>
              <w:rPr>
                <w:sz w:val="20"/>
              </w:rPr>
              <w:t xml:space="preserve">КНС - среднегодовое количество классов и классов-комплектов в образовательных организациях для детей дошкольного и младшего школьного возраста, расположенных в сельских населенных пунктах (единиц),</w:t>
            </w:r>
          </w:p>
          <w:p>
            <w:pPr>
              <w:pStyle w:val="0"/>
              <w:jc w:val="both"/>
            </w:pPr>
            <w:r>
              <w:rPr>
                <w:sz w:val="20"/>
              </w:rPr>
              <w:t xml:space="preserve">КНКС - среднегодовое количество классов и классов-комплектов для детей с ограниченными возможностями здоровья в образовательных организациях для детей дошкольного и младшего школьного возраста, расположенных в сельских населенных пунктах (единиц),</w:t>
            </w:r>
          </w:p>
          <w:p>
            <w:pPr>
              <w:pStyle w:val="0"/>
              <w:jc w:val="both"/>
            </w:pPr>
            <w:r>
              <w:rPr>
                <w:sz w:val="20"/>
              </w:rPr>
              <w:t xml:space="preserve">КОС - среднегодовое количество классов и классов-комплектов в общеобразовательных организациях, расположенных в сельских населенных пунктах (единиц),</w:t>
            </w:r>
          </w:p>
          <w:p>
            <w:pPr>
              <w:pStyle w:val="0"/>
              <w:jc w:val="both"/>
            </w:pPr>
            <w:r>
              <w:rPr>
                <w:sz w:val="20"/>
              </w:rPr>
              <w:t xml:space="preserve">КОКС - среднегодовое количество классов и классов-комплектов для детей с ограниченными возможностями здоровья в общеобразовательных организациях, расположенных в сельских населенных пунктах (единиц)</w:t>
            </w:r>
          </w:p>
        </w:tc>
      </w:tr>
      <w:tr>
        <w:tc>
          <w:tcPr>
            <w:tcBorders>
              <w:bottom w:val="nil"/>
            </w:tcBorders>
            <w:vMerge w:val="continue"/>
          </w:tcPr>
          <w:p/>
        </w:tc>
        <w:tc>
          <w:tcPr>
            <w:tcW w:w="2551" w:type="dxa"/>
          </w:tcPr>
          <w:p>
            <w:pPr>
              <w:pStyle w:val="0"/>
            </w:pPr>
            <w:r>
              <w:rPr>
                <w:sz w:val="20"/>
              </w:rPr>
              <w:t xml:space="preserve">численность учащихся государственных (муниципальных) общеобразовательных организаций, приходящихся на одного учителя</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171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уч1у</w:t>
            </w:r>
            <w:r>
              <w:rPr>
                <w:sz w:val="20"/>
              </w:rPr>
              <w:t xml:space="preserve"> - численность учащихся государственных (муниципальных) общеобразовательных организаций, приходящихся на одного учителя (человек);</w:t>
            </w:r>
          </w:p>
          <w:p>
            <w:pPr>
              <w:pStyle w:val="0"/>
              <w:jc w:val="both"/>
            </w:pPr>
            <w:r>
              <w:rPr>
                <w:sz w:val="20"/>
              </w:rPr>
              <w:t xml:space="preserve">УЧН - численность учащихся государственных (муниципальных) общеобразовательных организаций Кировской области согласно данным </w:t>
            </w:r>
            <w:hyperlink w:history="0" r:id="rId183"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ОО-2 (человек);</w:t>
            </w:r>
          </w:p>
          <w:p>
            <w:pPr>
              <w:pStyle w:val="0"/>
              <w:jc w:val="both"/>
            </w:pPr>
            <w:r>
              <w:rPr>
                <w:sz w:val="20"/>
              </w:rPr>
              <w:t xml:space="preserve">УЧ - численность учителей государственных (муниципальных) общеобразовательных организаций Кировской области согласно данным </w:t>
            </w:r>
            <w:hyperlink w:history="0" r:id="rId184" w:tooltip="Приказ Росстата от 15.11.2021 N 804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ОО-2 (человек)</w:t>
            </w:r>
          </w:p>
        </w:tc>
      </w:tr>
      <w:tr>
        <w:tc>
          <w:tcPr>
            <w:tcBorders>
              <w:bottom w:val="nil"/>
            </w:tcBorders>
            <w:vMerge w:val="continue"/>
          </w:tcPr>
          <w:p/>
        </w:tc>
        <w:tc>
          <w:tcPr>
            <w:tcW w:w="2551" w:type="dxa"/>
          </w:tcPr>
          <w:p>
            <w:pPr>
              <w:pStyle w:val="0"/>
            </w:pPr>
            <w:r>
              <w:rPr>
                <w:sz w:val="20"/>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621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шсу</w:t>
            </w:r>
            <w:r>
              <w:rPr>
                <w:sz w:val="20"/>
              </w:rPr>
              <w:t xml:space="preserve"> - 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 (%);</w:t>
            </w:r>
          </w:p>
          <w:p>
            <w:pPr>
              <w:pStyle w:val="0"/>
              <w:jc w:val="both"/>
            </w:pPr>
            <w:r>
              <w:rPr>
                <w:sz w:val="20"/>
              </w:rPr>
              <w:t xml:space="preserve">Ч - численность обучающихся государственных (муниципальных) общеобразовательных организаций Кировской области, которым предоставлена возможность обучаться в соответствии с основными современными требованиями,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общ</w:t>
            </w:r>
            <w:r>
              <w:rPr>
                <w:sz w:val="20"/>
              </w:rPr>
              <w:t xml:space="preserve"> - общая численность обучающихся государственных (муниципальных) общеобразовательных организаций Кировской области согласно данным </w:t>
            </w:r>
            <w:hyperlink w:history="0" r:id="rId186"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Borders>
              <w:bottom w:val="nil"/>
            </w:tcBorders>
            <w:vMerge w:val="continue"/>
          </w:tcPr>
          <w:p/>
        </w:tc>
        <w:tc>
          <w:tcPr>
            <w:tcW w:w="2551" w:type="dxa"/>
          </w:tcPr>
          <w:p>
            <w:pPr>
              <w:pStyle w:val="0"/>
            </w:pPr>
            <w:r>
              <w:rPr>
                <w:sz w:val="20"/>
              </w:rPr>
              <w:t xml:space="preserve">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7145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фгос</w:t>
            </w:r>
            <w:r>
              <w:rPr>
                <w:sz w:val="20"/>
              </w:rPr>
              <w:t xml:space="preserve"> - 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w:t>
            </w:r>
          </w:p>
          <w:p>
            <w:pPr>
              <w:pStyle w:val="0"/>
              <w:jc w:val="both"/>
            </w:pPr>
            <w:r>
              <w:rPr>
                <w:sz w:val="20"/>
              </w:rPr>
              <w:t xml:space="preserve">ЧУ</w:t>
            </w:r>
            <w:r>
              <w:rPr>
                <w:sz w:val="20"/>
                <w:vertAlign w:val="subscript"/>
              </w:rPr>
              <w:t xml:space="preserve">фгос</w:t>
            </w:r>
            <w:r>
              <w:rPr>
                <w:sz w:val="20"/>
              </w:rPr>
              <w:t xml:space="preserve"> - численность детей, обучающихся в общеобразовательных организациях Кировской области (включая филиалы),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за исключением вечерних (сменных) общеобразовательных организаций Кировской области, согласно данным </w:t>
            </w:r>
            <w:hyperlink w:history="0" r:id="rId188"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p>
            <w:pPr>
              <w:pStyle w:val="0"/>
              <w:jc w:val="both"/>
            </w:pPr>
            <w:r>
              <w:rPr>
                <w:sz w:val="20"/>
              </w:rPr>
              <w:t xml:space="preserve">ЧУ - численность детей, обучающихся в общеобразовательных организациях Кировской области (включая филиалы), за исключением вечерних (сменных) общеобразовательных организаций Кировской области, согласно данным </w:t>
            </w:r>
            <w:hyperlink w:history="0" r:id="rId189"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детей в возрасте от 5 до 18 лет, охваченных дополнительным образованием</w:t>
            </w:r>
          </w:p>
        </w:tc>
        <w:tc>
          <w:tcPr>
            <w:tcW w:w="5783" w:type="dxa"/>
            <w:tcBorders>
              <w:bottom w:val="nil"/>
            </w:tcBorders>
          </w:tcPr>
          <w:p>
            <w:pPr>
              <w:pStyle w:val="0"/>
              <w:jc w:val="both"/>
            </w:pPr>
            <w:r>
              <w:rPr>
                <w:sz w:val="20"/>
              </w:rPr>
              <w:t xml:space="preserve">значение показателя рассчитывается в соответствии с </w:t>
            </w:r>
            <w:hyperlink w:history="0" r:id="rId190" w:tooltip="Приказ Минпросвещения России от 15.04.2019 N 170 (ред. от 06.03.2020) &quot;Об утверждении методики расчета показателя национального проекта &quot;Образование&quot; &quot;Доля детей в возрасте от 5 до 18 лет, охваченных дополнительным образованием&quot; {КонсультантПлюс}">
              <w:r>
                <w:rPr>
                  <w:sz w:val="20"/>
                  <w:color w:val="0000ff"/>
                </w:rPr>
                <w:t xml:space="preserve">методикой</w:t>
              </w:r>
            </w:hyperlink>
            <w:r>
              <w:rPr>
                <w:sz w:val="20"/>
              </w:rPr>
              <w:t xml:space="preserve"> расчета показателя национального проекта "Образование", утвержденной приказом Министерства просвещения Российской Федерации от 15.04.2019 N 170 "Об утверждении методики расчета показателя национального проекта "Образование" "Доля детей в возрасте от 5 до 18 лет, охваченных дополнительным образованием". Показатель является показателем регионального проекта "Развитие региональной системы дополнительного образования детей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19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1.1.</w:t>
            </w:r>
          </w:p>
        </w:tc>
        <w:tc>
          <w:tcPr>
            <w:tcW w:w="2551" w:type="dxa"/>
          </w:tcPr>
          <w:p>
            <w:pPr>
              <w:pStyle w:val="0"/>
            </w:pPr>
            <w:r>
              <w:rPr>
                <w:sz w:val="20"/>
              </w:rPr>
              <w:t xml:space="preserve">Отдельное мероприятие "Реализация прав на получение общедоступного и бесплатного дошкольного образования"</w:t>
            </w:r>
          </w:p>
        </w:tc>
        <w:tc>
          <w:tcPr>
            <w:tcW w:w="5783" w:type="dxa"/>
          </w:tcPr>
          <w:p>
            <w:pPr>
              <w:pStyle w:val="0"/>
            </w:pPr>
            <w:r>
              <w:rPr>
                <w:sz w:val="20"/>
              </w:rPr>
            </w:r>
          </w:p>
        </w:tc>
      </w:tr>
      <w:tr>
        <w:tc>
          <w:tcPr>
            <w:vMerge w:val="continue"/>
          </w:tcPr>
          <w:p/>
        </w:tc>
        <w:tc>
          <w:tcPr>
            <w:tcW w:w="2551" w:type="dxa"/>
          </w:tcPr>
          <w:p>
            <w:pPr>
              <w:pStyle w:val="0"/>
            </w:pPr>
            <w:r>
              <w:rPr>
                <w:sz w:val="20"/>
              </w:rPr>
              <w:t xml:space="preserve">охват детей программами дошкольного образования</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4"/>
              </w:rPr>
              <w:drawing>
                <wp:inline distT="0" distB="0" distL="0" distR="0">
                  <wp:extent cx="135636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1356360" cy="44196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w:t>
            </w:r>
            <w:r>
              <w:rPr>
                <w:sz w:val="20"/>
              </w:rPr>
              <w:t xml:space="preserve"> - охват детей программами дошкольного образования (%);</w:t>
            </w:r>
          </w:p>
          <w:p>
            <w:pPr>
              <w:pStyle w:val="0"/>
              <w:jc w:val="both"/>
            </w:pPr>
            <w:r>
              <w:rPr>
                <w:sz w:val="20"/>
              </w:rPr>
              <w:t xml:space="preserve">Ч</w:t>
            </w:r>
            <w:r>
              <w:rPr>
                <w:sz w:val="20"/>
                <w:vertAlign w:val="subscript"/>
              </w:rPr>
              <w:t xml:space="preserve">о</w:t>
            </w:r>
            <w:r>
              <w:rPr>
                <w:sz w:val="20"/>
              </w:rPr>
              <w:t xml:space="preserve"> - общая численность детей дошкольного возраста, охваченных программами дошкольного образования, согласно данным формы федерального статистического наблюдения N 85-К (человек);</w:t>
            </w:r>
          </w:p>
          <w:p>
            <w:pPr>
              <w:pStyle w:val="0"/>
              <w:jc w:val="both"/>
            </w:pPr>
            <w:r>
              <w:rPr>
                <w:sz w:val="20"/>
              </w:rPr>
              <w:t xml:space="preserve">Ч</w:t>
            </w:r>
            <w:r>
              <w:rPr>
                <w:sz w:val="20"/>
                <w:vertAlign w:val="subscript"/>
              </w:rPr>
              <w:t xml:space="preserve">р</w:t>
            </w:r>
            <w:r>
              <w:rPr>
                <w:sz w:val="20"/>
              </w:rPr>
              <w:t xml:space="preserve"> - общая численность детей в возрасте 1 - 6 лет, скорректированная на численность детей 5 - 7 лет, обучающихся в школе, согласно данным Территориального органа Федеральной службы государственной статистики по Кировской области (человек)</w:t>
            </w:r>
          </w:p>
        </w:tc>
      </w:tr>
      <w:tr>
        <w:tc>
          <w:tcPr>
            <w:tcW w:w="737" w:type="dxa"/>
            <w:tcBorders>
              <w:bottom w:val="nil"/>
            </w:tcBorders>
            <w:vMerge w:val="restart"/>
          </w:tcPr>
          <w:p>
            <w:pPr>
              <w:pStyle w:val="0"/>
              <w:jc w:val="center"/>
            </w:pPr>
            <w:r>
              <w:rPr>
                <w:sz w:val="20"/>
              </w:rPr>
              <w:t xml:space="preserve">1.2.</w:t>
            </w:r>
          </w:p>
        </w:tc>
        <w:tc>
          <w:tcPr>
            <w:tcW w:w="2551" w:type="dxa"/>
          </w:tcPr>
          <w:p>
            <w:pPr>
              <w:pStyle w:val="0"/>
            </w:pPr>
            <w:r>
              <w:rPr>
                <w:sz w:val="20"/>
              </w:rPr>
              <w:t xml:space="preserve">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выпускников государственных (муниципальных) общеобразовательных организаций, получивших аттестаты об основном общем и среднем общем образовании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533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a:extLst>
                              <a:ext uri="{28A0092B-C50C-407E-A947-70E740481C1C}">
                                <a14:useLocalDpi xmlns:a14="http://schemas.microsoft.com/office/drawing/2010/main" val="0"/>
                              </a:ext>
                            </a:extLst>
                          </a:blip>
                          <a:srcRect/>
                          <a:stretch>
                            <a:fillRect/>
                          </a:stretch>
                        </pic:blipFill>
                        <pic:spPr bwMode="auto">
                          <a:xfrm>
                            <a:off x="0" y="0"/>
                            <a:ext cx="1533525" cy="390525"/>
                          </a:xfrm>
                          <a:prstGeom prst="rect">
                            <a:avLst/>
                          </a:prstGeom>
                          <a:noFill/>
                          <a:ln>
                            <a:noFill/>
                          </a:ln>
                        </pic:spPr>
                      </pic:pic>
                    </a:graphicData>
                  </a:graphic>
                </wp:inline>
              </w:drawing>
            </w:r>
          </w:p>
          <w:p>
            <w:pPr>
              <w:pStyle w:val="0"/>
            </w:pPr>
            <w:r>
              <w:rPr>
                <w:sz w:val="20"/>
              </w:rPr>
            </w:r>
          </w:p>
          <w:p>
            <w:pPr>
              <w:pStyle w:val="0"/>
              <w:jc w:val="both"/>
            </w:pPr>
            <w:r>
              <w:rPr>
                <w:sz w:val="20"/>
              </w:rPr>
              <w:t xml:space="preserve">ДВ</w:t>
            </w:r>
            <w:r>
              <w:rPr>
                <w:sz w:val="20"/>
                <w:vertAlign w:val="subscript"/>
              </w:rPr>
              <w:t xml:space="preserve">н</w:t>
            </w:r>
            <w:r>
              <w:rPr>
                <w:sz w:val="20"/>
              </w:rPr>
              <w:t xml:space="preserve"> - доля выпускников государственных (муниципальных) общеобразовательных организаций, получивших аттестаты об основном общем и среднем общем образовании (%);</w:t>
            </w:r>
          </w:p>
          <w:p>
            <w:pPr>
              <w:pStyle w:val="0"/>
              <w:jc w:val="both"/>
            </w:pPr>
            <w:r>
              <w:rPr>
                <w:sz w:val="20"/>
              </w:rPr>
              <w:t xml:space="preserve">КВ</w:t>
            </w:r>
            <w:r>
              <w:rPr>
                <w:sz w:val="20"/>
                <w:vertAlign w:val="subscript"/>
              </w:rPr>
              <w:t xml:space="preserve">н</w:t>
            </w:r>
            <w:r>
              <w:rPr>
                <w:sz w:val="20"/>
              </w:rPr>
              <w:t xml:space="preserve"> - количество выпускников государственных (муниципальных) общеобразовательных организаций, получивших аттестаты об основном общем и среднем общем образовании, согласно данным Кировского областного государственного автономного учреждения "Центр оценки качества образования" (человек);</w:t>
            </w:r>
          </w:p>
          <w:p>
            <w:pPr>
              <w:pStyle w:val="0"/>
              <w:jc w:val="both"/>
            </w:pPr>
            <w:r>
              <w:rPr>
                <w:sz w:val="20"/>
              </w:rPr>
              <w:t xml:space="preserve">КВ - количество выпускников государственных (муниципальных) общеобразовательных организаций согласно данным Кировского областного государственного автономного учреждения "Центр оценки качества образования"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552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ДП</w:t>
            </w:r>
            <w:r>
              <w:rPr>
                <w:sz w:val="20"/>
                <w:vertAlign w:val="subscript"/>
              </w:rPr>
              <w:t xml:space="preserve">к</w:t>
            </w:r>
            <w:r>
              <w:rPr>
                <w:sz w:val="20"/>
              </w:rPr>
              <w:t xml:space="preserve"> - доля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в общей численности педагогических работников, осуществляющих классное руководство (%);</w:t>
            </w:r>
          </w:p>
          <w:p>
            <w:pPr>
              <w:pStyle w:val="0"/>
              <w:jc w:val="both"/>
            </w:pPr>
            <w:r>
              <w:rPr>
                <w:sz w:val="20"/>
              </w:rPr>
              <w:t xml:space="preserve">ЧП</w:t>
            </w:r>
            <w:r>
              <w:rPr>
                <w:sz w:val="20"/>
                <w:vertAlign w:val="subscript"/>
              </w:rPr>
              <w:t xml:space="preserve">к</w:t>
            </w:r>
            <w:r>
              <w:rPr>
                <w:sz w:val="20"/>
              </w:rPr>
              <w:t xml:space="preserve"> - количество педагогических работников образовательных организаций, получивших ежемесячное денежное вознаграждение за классное руководство (из расчета 5000 рублей в месяц), согласно данным ведомственной отчетности министерства образования Кировской области (человек);</w:t>
            </w:r>
          </w:p>
          <w:p>
            <w:pPr>
              <w:pStyle w:val="0"/>
              <w:jc w:val="both"/>
            </w:pPr>
            <w:r>
              <w:rPr>
                <w:sz w:val="20"/>
              </w:rPr>
              <w:t xml:space="preserve">ЧП - количество педагогических работников образовательных организаций Кировской области, осуществляющих классное руководство, согласно данным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(пп. 1.2 в ред. </w:t>
            </w:r>
            <w:hyperlink w:history="0" r:id="rId19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vMerge w:val="restart"/>
          </w:tcPr>
          <w:p>
            <w:pPr>
              <w:pStyle w:val="0"/>
              <w:jc w:val="center"/>
            </w:pPr>
            <w:r>
              <w:rPr>
                <w:sz w:val="20"/>
              </w:rPr>
              <w:t xml:space="preserve">1.3.</w:t>
            </w:r>
          </w:p>
        </w:tc>
        <w:tc>
          <w:tcPr>
            <w:tcW w:w="2551" w:type="dxa"/>
          </w:tcPr>
          <w:p>
            <w:pPr>
              <w:pStyle w:val="0"/>
            </w:pPr>
            <w:r>
              <w:rPr>
                <w:sz w:val="20"/>
              </w:rPr>
              <w:t xml:space="preserve">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5783" w:type="dxa"/>
          </w:tcPr>
          <w:p>
            <w:pPr>
              <w:pStyle w:val="0"/>
            </w:pPr>
            <w:r>
              <w:rPr>
                <w:sz w:val="20"/>
              </w:rPr>
            </w:r>
          </w:p>
        </w:tc>
      </w:tr>
      <w:tr>
        <w:tc>
          <w:tcPr>
            <w:vMerge w:val="continue"/>
          </w:tcPr>
          <w:p/>
        </w:tc>
        <w:tc>
          <w:tcPr>
            <w:tcW w:w="2551" w:type="dxa"/>
          </w:tcPr>
          <w:p>
            <w:pPr>
              <w:pStyle w:val="0"/>
            </w:pPr>
            <w:r>
              <w:rPr>
                <w:sz w:val="20"/>
              </w:rPr>
              <w:t xml:space="preserve">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1"/>
              </w:rPr>
              <w:drawing>
                <wp:inline distT="0" distB="0" distL="0" distR="0">
                  <wp:extent cx="1539240" cy="3962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1539240" cy="396240"/>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кон</w:t>
            </w:r>
            <w:r>
              <w:rPr>
                <w:sz w:val="20"/>
              </w:rPr>
              <w:t xml:space="preserve"> -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w:t>
            </w:r>
          </w:p>
          <w:p>
            <w:pPr>
              <w:pStyle w:val="0"/>
              <w:jc w:val="both"/>
            </w:pPr>
            <w:r>
              <w:rPr>
                <w:sz w:val="20"/>
              </w:rPr>
              <w:t xml:space="preserve">Ч</w:t>
            </w:r>
            <w:r>
              <w:rPr>
                <w:sz w:val="20"/>
                <w:vertAlign w:val="subscript"/>
              </w:rPr>
              <w:t xml:space="preserve">кон</w:t>
            </w:r>
            <w:r>
              <w:rPr>
                <w:sz w:val="20"/>
              </w:rPr>
              <w:t xml:space="preserve"> - численность детей, обучающихся по программам общего образования, участвующих в олимпиадах и конкурсах различного уровня, согласно данным ведомственной отчетности министерства образования Кировской области (человек);</w:t>
            </w:r>
          </w:p>
          <w:p>
            <w:pPr>
              <w:pStyle w:val="0"/>
              <w:jc w:val="both"/>
            </w:pPr>
            <w:r>
              <w:rPr>
                <w:sz w:val="20"/>
              </w:rPr>
              <w:t xml:space="preserve">Ч - общая численность обучающихся по программам общего образования согласно данным </w:t>
            </w:r>
            <w:hyperlink w:history="0" r:id="rId197"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W w:w="737" w:type="dxa"/>
            <w:vMerge w:val="restart"/>
          </w:tcPr>
          <w:p>
            <w:pPr>
              <w:pStyle w:val="0"/>
              <w:jc w:val="center"/>
            </w:pPr>
            <w:r>
              <w:rPr>
                <w:sz w:val="20"/>
              </w:rPr>
              <w:t xml:space="preserve">1.4.</w:t>
            </w:r>
          </w:p>
        </w:tc>
        <w:tc>
          <w:tcPr>
            <w:tcW w:w="2551" w:type="dxa"/>
          </w:tcPr>
          <w:p>
            <w:pPr>
              <w:pStyle w:val="0"/>
            </w:pPr>
            <w:r>
              <w:rPr>
                <w:sz w:val="20"/>
              </w:rPr>
              <w:t xml:space="preserve">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5783" w:type="dxa"/>
          </w:tcPr>
          <w:p>
            <w:pPr>
              <w:pStyle w:val="0"/>
            </w:pPr>
            <w:r>
              <w:rPr>
                <w:sz w:val="20"/>
              </w:rPr>
            </w:r>
          </w:p>
        </w:tc>
      </w:tr>
      <w:tr>
        <w:tc>
          <w:tcPr>
            <w:vMerge w:val="continue"/>
          </w:tcPr>
          <w:p/>
        </w:tc>
        <w:tc>
          <w:tcPr>
            <w:tcW w:w="2551" w:type="dxa"/>
          </w:tcPr>
          <w:p>
            <w:pPr>
              <w:pStyle w:val="0"/>
            </w:pPr>
            <w:r>
              <w:rPr>
                <w:sz w:val="20"/>
              </w:rPr>
              <w:t xml:space="preserve">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4"/>
              </w:rPr>
              <w:drawing>
                <wp:inline distT="0" distB="0" distL="0" distR="0">
                  <wp:extent cx="15392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a:extLst>
                              <a:ext uri="{28A0092B-C50C-407E-A947-70E740481C1C}">
                                <a14:useLocalDpi xmlns:a14="http://schemas.microsoft.com/office/drawing/2010/main" val="0"/>
                              </a:ext>
                            </a:extLst>
                          </a:blip>
                          <a:srcRect/>
                          <a:stretch>
                            <a:fillRect/>
                          </a:stretch>
                        </pic:blipFill>
                        <pic:spPr bwMode="auto">
                          <a:xfrm>
                            <a:off x="0" y="0"/>
                            <a:ext cx="1539240" cy="441960"/>
                          </a:xfrm>
                          <a:prstGeom prst="rect">
                            <a:avLst/>
                          </a:prstGeom>
                          <a:noFill/>
                          <a:ln>
                            <a:noFill/>
                          </a:ln>
                        </pic:spPr>
                      </pic:pic>
                    </a:graphicData>
                  </a:graphic>
                </wp:inline>
              </w:drawing>
            </w:r>
          </w:p>
          <w:p>
            <w:pPr>
              <w:pStyle w:val="0"/>
            </w:pPr>
            <w:r>
              <w:rPr>
                <w:sz w:val="20"/>
              </w:rPr>
            </w:r>
          </w:p>
          <w:p>
            <w:pPr>
              <w:pStyle w:val="0"/>
              <w:jc w:val="both"/>
            </w:pPr>
            <w:r>
              <w:rPr>
                <w:sz w:val="20"/>
              </w:rPr>
              <w:t xml:space="preserve">У</w:t>
            </w:r>
            <w:r>
              <w:rPr>
                <w:sz w:val="20"/>
                <w:vertAlign w:val="subscript"/>
              </w:rPr>
              <w:t xml:space="preserve">вчд</w:t>
            </w:r>
            <w:r>
              <w:rPr>
                <w:sz w:val="20"/>
              </w:rP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pPr>
              <w:pStyle w:val="0"/>
              <w:jc w:val="both"/>
            </w:pPr>
            <w:r>
              <w:rPr>
                <w:sz w:val="20"/>
              </w:rPr>
              <w:t xml:space="preserve">Ч</w:t>
            </w:r>
            <w:r>
              <w:rPr>
                <w:sz w:val="20"/>
                <w:vertAlign w:val="subscript"/>
              </w:rPr>
              <w:t xml:space="preserve">до</w:t>
            </w:r>
            <w:r>
              <w:rPr>
                <w:sz w:val="20"/>
              </w:rPr>
              <w:t xml:space="preserve"> - численность детей в возрасте от 0 до 3 лет, охваченных программами поддержки раннего развития,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0-3</w:t>
            </w:r>
            <w:r>
              <w:rPr>
                <w:sz w:val="20"/>
              </w:rPr>
              <w:t xml:space="preserve"> - общая численность детей в возрасте от 0 до 3 лет согласно данным Территориального органа Федеральной службы государственной статистики по Кировской области (человек)</w:t>
            </w:r>
          </w:p>
        </w:tc>
      </w:tr>
      <w:tr>
        <w:tc>
          <w:tcPr>
            <w:tcW w:w="737" w:type="dxa"/>
            <w:vMerge w:val="restart"/>
          </w:tcPr>
          <w:p>
            <w:pPr>
              <w:pStyle w:val="0"/>
              <w:jc w:val="center"/>
            </w:pPr>
            <w:r>
              <w:rPr>
                <w:sz w:val="20"/>
              </w:rPr>
              <w:t xml:space="preserve">1.5.</w:t>
            </w:r>
          </w:p>
        </w:tc>
        <w:tc>
          <w:tcPr>
            <w:tcW w:w="2551" w:type="dxa"/>
          </w:tcPr>
          <w:p>
            <w:pPr>
              <w:pStyle w:val="0"/>
            </w:pPr>
            <w:r>
              <w:rPr>
                <w:sz w:val="20"/>
              </w:rPr>
              <w:t xml:space="preserve">Отдельное мероприятие "Развитие национально-региональной системы независимой оценки качества общего образования"</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участников национальных и региональных оценочных процедур</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tcW w:w="737" w:type="dxa"/>
            <w:vMerge w:val="restart"/>
          </w:tcPr>
          <w:p>
            <w:pPr>
              <w:pStyle w:val="0"/>
              <w:jc w:val="center"/>
            </w:pPr>
            <w:r>
              <w:rPr>
                <w:sz w:val="20"/>
              </w:rPr>
              <w:t xml:space="preserve">1.6.</w:t>
            </w:r>
          </w:p>
        </w:tc>
        <w:tc>
          <w:tcPr>
            <w:tcW w:w="2551" w:type="dxa"/>
          </w:tcPr>
          <w:p>
            <w:pPr>
              <w:pStyle w:val="0"/>
            </w:pPr>
            <w:r>
              <w:rPr>
                <w:sz w:val="20"/>
              </w:rPr>
              <w:t xml:space="preserve">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5783" w:type="dxa"/>
          </w:tcPr>
          <w:p>
            <w:pPr>
              <w:pStyle w:val="0"/>
            </w:pPr>
            <w:r>
              <w:rPr>
                <w:sz w:val="20"/>
              </w:rPr>
            </w:r>
          </w:p>
        </w:tc>
      </w:tr>
      <w:tr>
        <w:tc>
          <w:tcPr>
            <w:vMerge w:val="continue"/>
          </w:tcPr>
          <w:p/>
        </w:tc>
        <w:tc>
          <w:tcPr>
            <w:tcW w:w="2551" w:type="dxa"/>
          </w:tcPr>
          <w:p>
            <w:pPr>
              <w:pStyle w:val="0"/>
            </w:pPr>
            <w:r>
              <w:rPr>
                <w:sz w:val="20"/>
              </w:rPr>
              <w:t xml:space="preserve">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0876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a:extLst>
                              <a:ext uri="{28A0092B-C50C-407E-A947-70E740481C1C}">
                                <a14:useLocalDpi xmlns:a14="http://schemas.microsoft.com/office/drawing/2010/main" val="0"/>
                              </a:ext>
                            </a:extLst>
                          </a:blip>
                          <a:srcRect/>
                          <a:stretch>
                            <a:fillRect/>
                          </a:stretch>
                        </pic:blipFill>
                        <pic:spPr bwMode="auto">
                          <a:xfrm>
                            <a:off x="0" y="0"/>
                            <a:ext cx="150876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зд</w:t>
            </w:r>
            <w:r>
              <w:rPr>
                <w:sz w:val="20"/>
              </w:rPr>
              <w:t xml:space="preserve"> - доля зданий общеобразовательных организаций, в которых соблюдены требования к воздушно-тепловому режиму, водоснабжению и канализации, от общего числа зданий общеобразовательных организаций (%);</w:t>
            </w:r>
          </w:p>
          <w:p>
            <w:pPr>
              <w:pStyle w:val="0"/>
              <w:jc w:val="both"/>
            </w:pPr>
            <w:r>
              <w:rPr>
                <w:sz w:val="20"/>
              </w:rPr>
              <w:t xml:space="preserve">К</w:t>
            </w:r>
            <w:r>
              <w:rPr>
                <w:sz w:val="20"/>
                <w:vertAlign w:val="subscript"/>
              </w:rPr>
              <w:t xml:space="preserve">тр</w:t>
            </w:r>
            <w:r>
              <w:rPr>
                <w:sz w:val="20"/>
              </w:rPr>
              <w:t xml:space="preserve"> - количество зданий общеобразовательных организаций, в которых соблюдены требования к воздушно-тепловому режиму, водоснабжению и канализации (единиц);</w:t>
            </w:r>
          </w:p>
          <w:p>
            <w:pPr>
              <w:pStyle w:val="0"/>
              <w:jc w:val="both"/>
            </w:pPr>
            <w:r>
              <w:rPr>
                <w:sz w:val="20"/>
              </w:rPr>
              <w:t xml:space="preserve">К</w:t>
            </w:r>
            <w:r>
              <w:rPr>
                <w:sz w:val="20"/>
                <w:vertAlign w:val="subscript"/>
              </w:rPr>
              <w:t xml:space="preserve">общ</w:t>
            </w:r>
            <w:r>
              <w:rPr>
                <w:sz w:val="20"/>
              </w:rPr>
              <w:t xml:space="preserve"> - общее количество зданий общеобразовательных организаций согласно данным ведомственной отчетности министерства образования Кировской области (единиц)</w:t>
            </w:r>
          </w:p>
        </w:tc>
      </w:tr>
      <w:tr>
        <w:tc>
          <w:tcPr>
            <w:vMerge w:val="continue"/>
          </w:tcPr>
          <w:p/>
        </w:tc>
        <w:tc>
          <w:tcPr>
            <w:tcW w:w="2551" w:type="dxa"/>
          </w:tcPr>
          <w:p>
            <w:pPr>
              <w:pStyle w:val="0"/>
            </w:pPr>
            <w:r>
              <w:rPr>
                <w:sz w:val="20"/>
              </w:rPr>
              <w:t xml:space="preserve">количество зданий общеобразовательных организаций, в которых проведен капитальный ремонт</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tc>
          <w:tcPr>
            <w:tcW w:w="737" w:type="dxa"/>
            <w:tcBorders>
              <w:bottom w:val="nil"/>
            </w:tcBorders>
            <w:vMerge w:val="restart"/>
          </w:tcPr>
          <w:p>
            <w:pPr>
              <w:pStyle w:val="0"/>
              <w:jc w:val="center"/>
            </w:pPr>
            <w:r>
              <w:rPr>
                <w:sz w:val="20"/>
              </w:rPr>
              <w:t xml:space="preserve">1.7.</w:t>
            </w:r>
          </w:p>
        </w:tc>
        <w:tc>
          <w:tcPr>
            <w:tcW w:w="2551" w:type="dxa"/>
          </w:tcPr>
          <w:p>
            <w:pPr>
              <w:pStyle w:val="0"/>
            </w:pPr>
            <w:r>
              <w:rPr>
                <w:sz w:val="20"/>
              </w:rPr>
              <w:t xml:space="preserve">Региональный проект "Содействие занятости"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введенных новых мест для детей в возрасте от 3 до 7 лет в образовательных организациях, реализующих образовательные программы дошкольного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"Содействие занятости"</w:t>
            </w:r>
          </w:p>
        </w:tc>
      </w:tr>
      <w:tr>
        <w:tc>
          <w:tcPr>
            <w:tcBorders>
              <w:bottom w:val="nil"/>
            </w:tcBorders>
            <w:vMerge w:val="continue"/>
          </w:tcPr>
          <w:p/>
        </w:tc>
        <w:tc>
          <w:tcPr>
            <w:tcW w:w="2551" w:type="dxa"/>
          </w:tcPr>
          <w:p>
            <w:pPr>
              <w:pStyle w:val="0"/>
            </w:pPr>
            <w:r>
              <w:rPr>
                <w:sz w:val="20"/>
              </w:rPr>
              <w:t xml:space="preserve">количество введенных новых мест для детей в возрасте от 1,5 до 3 лет в образовательных организациях, реализующих образовательные программы дошкольного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"Содействие занятости"</w:t>
            </w:r>
          </w:p>
        </w:tc>
      </w:tr>
      <w:tr>
        <w:tc>
          <w:tcPr>
            <w:tcBorders>
              <w:bottom w:val="nil"/>
            </w:tcBorders>
            <w:vMerge w:val="continue"/>
          </w:tcPr>
          <w:p/>
        </w:tc>
        <w:tc>
          <w:tcPr>
            <w:tcW w:w="2551" w:type="dxa"/>
          </w:tcPr>
          <w:p>
            <w:pPr>
              <w:pStyle w:val="0"/>
            </w:pPr>
            <w:r>
              <w:rPr>
                <w:sz w:val="20"/>
              </w:rPr>
              <w:t xml:space="preserve">доступность дошкольного образования для детей в возрасте от 1,5 до 3 лет</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8669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18669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до1</w:t>
            </w:r>
            <w:r>
              <w:rPr>
                <w:sz w:val="20"/>
              </w:rPr>
              <w:t xml:space="preserve"> - доступность дошкольного образования для детей в возрасте от 1,5 до 3 лет (%);</w:t>
            </w:r>
          </w:p>
          <w:p>
            <w:pPr>
              <w:pStyle w:val="0"/>
              <w:jc w:val="both"/>
            </w:pPr>
            <w:r>
              <w:rPr>
                <w:sz w:val="20"/>
              </w:rPr>
              <w:t xml:space="preserve">Ч</w:t>
            </w:r>
            <w:r>
              <w:rPr>
                <w:sz w:val="20"/>
                <w:vertAlign w:val="subscript"/>
              </w:rPr>
              <w:t xml:space="preserve">до1</w:t>
            </w:r>
            <w:r>
              <w:rPr>
                <w:sz w:val="20"/>
              </w:rPr>
              <w:t xml:space="preserve"> - общая численность детей от 1,5 до 3 лет, получающих дошкольное образование в текущем году, согласно данным </w:t>
            </w:r>
            <w:hyperlink w:history="0" r:id="rId201" w:tooltip="Приказ Росстата от 28.04.2022 N 285 &quot;Об утверждении формы федерального статистического наблюдения с указаниями по ее заполнению N 85-К &quo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85-К Территориального органа Федеральной службы государственной статистики по Кировской области (человек);</w:t>
            </w:r>
          </w:p>
          <w:p>
            <w:pPr>
              <w:pStyle w:val="0"/>
              <w:jc w:val="both"/>
            </w:pPr>
            <w:r>
              <w:rPr>
                <w:sz w:val="20"/>
              </w:rPr>
              <w:t xml:space="preserve">Ч</w:t>
            </w:r>
            <w:r>
              <w:rPr>
                <w:sz w:val="20"/>
                <w:vertAlign w:val="subscript"/>
              </w:rPr>
              <w:t xml:space="preserve">оч1</w:t>
            </w:r>
            <w:r>
              <w:rPr>
                <w:sz w:val="20"/>
              </w:rPr>
              <w:t xml:space="preserve"> - общая численность детей в возрасте от 1,5 до 3 лет, находящихся в очереди на получение в текущем году дошкольного образования, согласно данным электронной очереди федеральной информационной системы "Электронная очередь" (человек)</w:t>
            </w:r>
          </w:p>
        </w:tc>
      </w:tr>
      <w:tr>
        <w:tc>
          <w:tcPr>
            <w:tcBorders>
              <w:bottom w:val="nil"/>
            </w:tcBorders>
            <w:vMerge w:val="continue"/>
          </w:tcPr>
          <w:p/>
        </w:tc>
        <w:tc>
          <w:tcPr>
            <w:tcW w:w="2551" w:type="dxa"/>
          </w:tcPr>
          <w:p>
            <w:pPr>
              <w:pStyle w:val="0"/>
            </w:pPr>
            <w:r>
              <w:rPr>
                <w:sz w:val="20"/>
              </w:rPr>
              <w:t xml:space="preserve">численность воспитанников в возрасте до трех лет, посещающих частные организации Кировской области, осуществляющие образовательную деятельность по образовательным программам дошкольного образования и присмотру и уходу</w:t>
            </w:r>
          </w:p>
        </w:tc>
        <w:tc>
          <w:tcPr>
            <w:tcW w:w="5783" w:type="dxa"/>
          </w:tcPr>
          <w:p>
            <w:pPr>
              <w:pStyle w:val="0"/>
              <w:jc w:val="both"/>
            </w:pPr>
            <w:r>
              <w:rPr>
                <w:sz w:val="20"/>
              </w:rPr>
              <w:t xml:space="preserve">значение показателя определяется согласно данным электронной очереди федеральной информационной системы "Электронная очередь"</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число созданных дополнительных мест в Кировской области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1.7 в ред. </w:t>
            </w:r>
            <w:hyperlink w:history="0" r:id="rId202"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1.8.</w:t>
            </w:r>
          </w:p>
        </w:tc>
        <w:tc>
          <w:tcPr>
            <w:tcW w:w="2551" w:type="dxa"/>
          </w:tcPr>
          <w:p>
            <w:pPr>
              <w:pStyle w:val="0"/>
            </w:pPr>
            <w:r>
              <w:rPr>
                <w:sz w:val="20"/>
              </w:rPr>
              <w:t xml:space="preserve">Региональный проект "Создание современных школ в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общеобразовательных организаций Кировской области,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tc>
          <w:tcPr>
            <w:tcBorders>
              <w:bottom w:val="nil"/>
            </w:tcBorders>
            <w:vMerge w:val="continue"/>
          </w:tcPr>
          <w:p/>
        </w:tc>
        <w:tc>
          <w:tcPr>
            <w:tcW w:w="2551" w:type="dxa"/>
          </w:tcPr>
          <w:p>
            <w:pPr>
              <w:pStyle w:val="0"/>
            </w:pPr>
            <w:r>
              <w:rPr>
                <w:sz w:val="20"/>
              </w:rPr>
              <w:t xml:space="preserve">количество детских технопарков "Кванториум", созданных на базе общеобразовательных организаций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1.8 в ред. </w:t>
            </w:r>
            <w:hyperlink w:history="0" r:id="rId20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tcBorders>
              <w:bottom w:val="nil"/>
            </w:tcBorders>
            <w:vMerge w:val="restart"/>
          </w:tcPr>
          <w:p>
            <w:pPr>
              <w:pStyle w:val="0"/>
              <w:jc w:val="center"/>
            </w:pPr>
            <w:r>
              <w:rPr>
                <w:sz w:val="20"/>
              </w:rPr>
              <w:t xml:space="preserve">1.9.</w:t>
            </w:r>
          </w:p>
        </w:tc>
        <w:tc>
          <w:tcPr>
            <w:tcW w:w="2551"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Ч</w:t>
            </w:r>
            <w:r>
              <w:rPr>
                <w:sz w:val="20"/>
                <w:vertAlign w:val="subscript"/>
              </w:rPr>
              <w:t xml:space="preserve">кв</w:t>
            </w:r>
            <w:r>
              <w:rPr>
                <w:sz w:val="20"/>
              </w:rPr>
              <w:t xml:space="preserve"> = Ч</w:t>
            </w:r>
            <w:r>
              <w:rPr>
                <w:sz w:val="20"/>
                <w:vertAlign w:val="subscript"/>
              </w:rPr>
              <w:t xml:space="preserve">дтм</w:t>
            </w:r>
            <w:r>
              <w:rPr>
                <w:sz w:val="20"/>
              </w:rPr>
              <w:t xml:space="preserve"> + Ч</w:t>
            </w:r>
            <w:r>
              <w:rPr>
                <w:sz w:val="20"/>
                <w:vertAlign w:val="subscript"/>
              </w:rPr>
              <w:t xml:space="preserve">мтм</w:t>
            </w:r>
            <w:r>
              <w:rPr>
                <w:sz w:val="20"/>
              </w:rPr>
              <w:t xml:space="preserve"> + Ч</w:t>
            </w:r>
            <w:r>
              <w:rPr>
                <w:sz w:val="20"/>
                <w:vertAlign w:val="subscript"/>
              </w:rPr>
              <w:t xml:space="preserve">дп</w:t>
            </w:r>
            <w:r>
              <w:rPr>
                <w:sz w:val="20"/>
              </w:rPr>
              <w:t xml:space="preserve">, где:</w:t>
            </w:r>
          </w:p>
          <w:p>
            <w:pPr>
              <w:pStyle w:val="0"/>
            </w:pPr>
            <w:r>
              <w:rPr>
                <w:sz w:val="20"/>
              </w:rPr>
            </w:r>
          </w:p>
          <w:p>
            <w:pPr>
              <w:pStyle w:val="0"/>
              <w:jc w:val="both"/>
            </w:pPr>
            <w:r>
              <w:rPr>
                <w:sz w:val="20"/>
              </w:rPr>
              <w:t xml:space="preserve">Ч</w:t>
            </w:r>
            <w:r>
              <w:rPr>
                <w:sz w:val="20"/>
                <w:vertAlign w:val="subscript"/>
              </w:rPr>
              <w:t xml:space="preserve">кв</w:t>
            </w:r>
            <w:r>
              <w:rPr>
                <w:sz w:val="20"/>
              </w:rPr>
              <w:t xml:space="preserve"> - число детей в Кировской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w:t>
            </w:r>
          </w:p>
          <w:p>
            <w:pPr>
              <w:pStyle w:val="0"/>
              <w:jc w:val="both"/>
            </w:pPr>
            <w:r>
              <w:rPr>
                <w:sz w:val="20"/>
              </w:rPr>
              <w:t xml:space="preserve">Ч</w:t>
            </w:r>
            <w:r>
              <w:rPr>
                <w:sz w:val="20"/>
                <w:vertAlign w:val="subscript"/>
              </w:rPr>
              <w:t xml:space="preserve">дтм</w:t>
            </w:r>
            <w:r>
              <w:rPr>
                <w:sz w:val="20"/>
              </w:rPr>
              <w:t xml:space="preserve"> - число детей, вовлеченных в мероприятия с участием детских технопарков, согласно данным ведомственной отчетности министерства образования Кировской области (тыс. человек);</w:t>
            </w:r>
          </w:p>
          <w:p>
            <w:pPr>
              <w:pStyle w:val="0"/>
              <w:jc w:val="both"/>
            </w:pPr>
            <w:r>
              <w:rPr>
                <w:sz w:val="20"/>
              </w:rPr>
              <w:t xml:space="preserve">Ч</w:t>
            </w:r>
            <w:r>
              <w:rPr>
                <w:sz w:val="20"/>
                <w:vertAlign w:val="subscript"/>
              </w:rPr>
              <w:t xml:space="preserve">мтм</w:t>
            </w:r>
            <w:r>
              <w:rPr>
                <w:sz w:val="20"/>
              </w:rPr>
              <w:t xml:space="preserve"> - число детей, вовлеченных в мероприятия с участием мобильных технопарков, согласно данным ведомственной отчетности министерства образования Кировской области (тыс. человек);</w:t>
            </w:r>
          </w:p>
          <w:p>
            <w:pPr>
              <w:pStyle w:val="0"/>
              <w:jc w:val="both"/>
            </w:pPr>
            <w:r>
              <w:rPr>
                <w:sz w:val="20"/>
              </w:rPr>
              <w:t xml:space="preserve">Ч</w:t>
            </w:r>
            <w:r>
              <w:rPr>
                <w:sz w:val="20"/>
                <w:vertAlign w:val="subscript"/>
              </w:rPr>
              <w:t xml:space="preserve">дп</w:t>
            </w:r>
            <w:r>
              <w:rPr>
                <w:sz w:val="20"/>
              </w:rPr>
              <w:t xml:space="preserve"> - число детей, вовлеченных в мероприятия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согласно данным ведомственной отчетности министерства образования Кировской области (тыс. человек).</w:t>
            </w:r>
          </w:p>
          <w:p>
            <w:pPr>
              <w:pStyle w:val="0"/>
              <w:jc w:val="both"/>
            </w:pPr>
            <w:r>
              <w:rPr>
                <w:sz w:val="20"/>
              </w:rPr>
              <w:t xml:space="preserve">Значение показателя указывается нарастающим итогом</w:t>
            </w:r>
          </w:p>
        </w:tc>
      </w:tr>
      <w:tr>
        <w:tc>
          <w:tcPr>
            <w:tcBorders>
              <w:bottom w:val="nil"/>
            </w:tcBorders>
            <w:vMerge w:val="continue"/>
          </w:tcPr>
          <w:p/>
        </w:tc>
        <w:tc>
          <w:tcPr>
            <w:tcW w:w="2551" w:type="dxa"/>
          </w:tcPr>
          <w:p>
            <w:pPr>
              <w:pStyle w:val="0"/>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9145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1914525" cy="44767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кв</w:t>
            </w:r>
            <w:r>
              <w:rPr>
                <w:sz w:val="20"/>
              </w:rPr>
              <w:t xml:space="preserve"> -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w:t>
            </w:r>
          </w:p>
          <w:p>
            <w:pPr>
              <w:pStyle w:val="0"/>
              <w:jc w:val="both"/>
            </w:pPr>
            <w:r>
              <w:rPr>
                <w:sz w:val="20"/>
              </w:rPr>
              <w:t xml:space="preserve">Ч</w:t>
            </w:r>
            <w:r>
              <w:rPr>
                <w:sz w:val="20"/>
                <w:vertAlign w:val="subscript"/>
              </w:rPr>
              <w:t xml:space="preserve">1</w:t>
            </w:r>
            <w:r>
              <w:rPr>
                <w:sz w:val="20"/>
              </w:rPr>
              <w:t xml:space="preserve"> - количество детей, вовлеченных в мероприятия с участием региональных центров выявления, поддержки и развития способностей и талантов у детей и молодежи, согласно данным ведомственной отчетности министерства образования Кировской области (тыс. человек);</w:t>
            </w:r>
          </w:p>
          <w:p>
            <w:pPr>
              <w:pStyle w:val="0"/>
              <w:jc w:val="both"/>
            </w:pPr>
            <w:r>
              <w:rPr>
                <w:sz w:val="20"/>
              </w:rPr>
              <w:t xml:space="preserve">Ч</w:t>
            </w:r>
            <w:r>
              <w:rPr>
                <w:sz w:val="20"/>
                <w:vertAlign w:val="subscript"/>
              </w:rPr>
              <w:t xml:space="preserve">2</w:t>
            </w:r>
            <w:r>
              <w:rPr>
                <w:sz w:val="20"/>
              </w:rPr>
              <w:t xml:space="preserve"> - количество детей, вовлеченных в мероприятия с участием технопарков "Кванториум", согласно данным ведомственной отчетности министерства образования Кировской области (тыс. человек);</w:t>
            </w:r>
          </w:p>
          <w:p>
            <w:pPr>
              <w:pStyle w:val="0"/>
              <w:jc w:val="both"/>
            </w:pPr>
            <w:r>
              <w:rPr>
                <w:sz w:val="20"/>
              </w:rPr>
              <w:t xml:space="preserve">Ч</w:t>
            </w:r>
            <w:r>
              <w:rPr>
                <w:sz w:val="20"/>
                <w:vertAlign w:val="subscript"/>
              </w:rPr>
              <w:t xml:space="preserve">3</w:t>
            </w:r>
            <w:r>
              <w:rPr>
                <w:sz w:val="20"/>
              </w:rPr>
              <w:t xml:space="preserve"> - количество детей, вовлеченных в мероприятия с участием центров "IT-куб", согласно данным ведомственной отчетности министерства образования Кировской области (тыс. человек);</w:t>
            </w:r>
          </w:p>
          <w:p>
            <w:pPr>
              <w:pStyle w:val="0"/>
              <w:jc w:val="both"/>
            </w:pPr>
            <w:r>
              <w:rPr>
                <w:sz w:val="20"/>
              </w:rPr>
              <w:t xml:space="preserve">Ч</w:t>
            </w:r>
            <w:r>
              <w:rPr>
                <w:sz w:val="20"/>
                <w:vertAlign w:val="subscript"/>
              </w:rPr>
              <w:t xml:space="preserve">общ</w:t>
            </w:r>
            <w:r>
              <w:rPr>
                <w:sz w:val="20"/>
              </w:rPr>
              <w:t xml:space="preserve"> - общее количество детей согласно данным Территориального органа Федеральной службы государственной статистики по Кировской области (тыс.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общеобразовательных организаций,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1.9 в ред. </w:t>
            </w:r>
            <w:hyperlink w:history="0" r:id="rId20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c>
          <w:tcPr>
            <w:tcW w:w="737" w:type="dxa"/>
            <w:tcBorders>
              <w:bottom w:val="nil"/>
            </w:tcBorders>
            <w:vMerge w:val="restart"/>
          </w:tcPr>
          <w:p>
            <w:pPr>
              <w:pStyle w:val="0"/>
              <w:jc w:val="center"/>
            </w:pPr>
            <w:r>
              <w:rPr>
                <w:sz w:val="20"/>
              </w:rPr>
              <w:t xml:space="preserve">1.10.</w:t>
            </w:r>
          </w:p>
        </w:tc>
        <w:tc>
          <w:tcPr>
            <w:tcW w:w="2551" w:type="dxa"/>
          </w:tcPr>
          <w:p>
            <w:pPr>
              <w:pStyle w:val="0"/>
            </w:pPr>
            <w:r>
              <w:rPr>
                <w:sz w:val="20"/>
              </w:rPr>
              <w:t xml:space="preserve">Региональный проект "Создание цифровой образовательной среды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общеобразовательных организаций, в которых внедрена целевая модель цифровой образовательной среды</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созданных центров цифрового образования детей "IT-куб"</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1.10 в ред. </w:t>
            </w:r>
            <w:hyperlink w:history="0" r:id="rId20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737" w:type="dxa"/>
            <w:tcBorders>
              <w:bottom w:val="nil"/>
            </w:tcBorders>
            <w:vMerge w:val="restart"/>
          </w:tcPr>
          <w:p>
            <w:pPr>
              <w:pStyle w:val="0"/>
              <w:jc w:val="center"/>
            </w:pPr>
            <w:r>
              <w:rPr>
                <w:sz w:val="20"/>
              </w:rPr>
              <w:t xml:space="preserve">1.11.</w:t>
            </w:r>
          </w:p>
        </w:tc>
        <w:tc>
          <w:tcPr>
            <w:tcW w:w="2551" w:type="dxa"/>
          </w:tcPr>
          <w:p>
            <w:pPr>
              <w:pStyle w:val="0"/>
            </w:pPr>
            <w:r>
              <w:rPr>
                <w:sz w:val="20"/>
              </w:rPr>
              <w:t xml:space="preserve">Региональный проект "Поддержка семей Кировской области, имеющих детей"</w:t>
            </w:r>
          </w:p>
        </w:tc>
        <w:tc>
          <w:tcPr>
            <w:tcW w:w="5783" w:type="dxa"/>
          </w:tcPr>
          <w:p>
            <w:pPr>
              <w:pStyle w:val="0"/>
            </w:pPr>
            <w:r>
              <w:rPr>
                <w:sz w:val="20"/>
              </w:rPr>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tblPrEx>
          <w:tblBorders>
            <w:insideH w:val="nil"/>
          </w:tblBorders>
        </w:tblPrEx>
        <w:tc>
          <w:tcPr>
            <w:gridSpan w:val="3"/>
            <w:tcW w:w="9071" w:type="dxa"/>
            <w:tcBorders>
              <w:top w:val="nil"/>
            </w:tcBorders>
          </w:tcPr>
          <w:p>
            <w:pPr>
              <w:pStyle w:val="0"/>
              <w:jc w:val="both"/>
            </w:pPr>
            <w:r>
              <w:rPr>
                <w:sz w:val="20"/>
              </w:rPr>
              <w:t xml:space="preserve">(пп. 1.11 в ред. </w:t>
            </w:r>
            <w:hyperlink w:history="0" r:id="rId207"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blPrEx>
          <w:tblBorders>
            <w:insideH w:val="nil"/>
          </w:tblBorders>
        </w:tblPrEx>
        <w:tc>
          <w:tcPr>
            <w:tcW w:w="737" w:type="dxa"/>
            <w:tcBorders>
              <w:bottom w:val="nil"/>
            </w:tcBorders>
          </w:tcPr>
          <w:p>
            <w:pPr>
              <w:pStyle w:val="0"/>
              <w:jc w:val="center"/>
            </w:pPr>
            <w:r>
              <w:rPr>
                <w:sz w:val="20"/>
              </w:rPr>
              <w:t xml:space="preserve">1.12.</w:t>
            </w:r>
          </w:p>
        </w:tc>
        <w:tc>
          <w:tcPr>
            <w:gridSpan w:val="2"/>
            <w:tcW w:w="8334" w:type="dxa"/>
            <w:tcBorders>
              <w:bottom w:val="nil"/>
            </w:tcBorders>
          </w:tcPr>
          <w:p>
            <w:pPr>
              <w:pStyle w:val="0"/>
              <w:jc w:val="both"/>
            </w:pPr>
            <w:r>
              <w:rPr>
                <w:sz w:val="20"/>
              </w:rPr>
              <w:t xml:space="preserve">Исключен. - </w:t>
            </w:r>
            <w:hyperlink w:history="0" r:id="rId20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outlineLvl w:val="2"/>
              <w:jc w:val="center"/>
            </w:pPr>
            <w:r>
              <w:rPr>
                <w:sz w:val="20"/>
              </w:rPr>
              <w:t xml:space="preserve">2.</w:t>
            </w:r>
          </w:p>
        </w:tc>
        <w:tc>
          <w:tcPr>
            <w:tcW w:w="2551" w:type="dxa"/>
          </w:tcPr>
          <w:p>
            <w:pPr>
              <w:pStyle w:val="0"/>
            </w:pPr>
            <w:r>
              <w:rPr>
                <w:sz w:val="20"/>
              </w:rPr>
              <w:t xml:space="preserve">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выпускников организаций для детей-сирот и детей, оставшихся без попечения родителей, находящихся на постинтернатном сопровождении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tcBorders>
              <w:bottom w:val="nil"/>
            </w:tcBorders>
            <w:vMerge w:val="continue"/>
          </w:tcPr>
          <w:p/>
        </w:tc>
        <w:tc>
          <w:tcPr>
            <w:tcW w:w="2551" w:type="dxa"/>
          </w:tcPr>
          <w:p>
            <w:pPr>
              <w:pStyle w:val="0"/>
            </w:pPr>
            <w:r>
              <w:rPr>
                <w:sz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24288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2428875" cy="4191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w:t>
            </w:r>
            <w:r>
              <w:rPr>
                <w:sz w:val="20"/>
              </w:rPr>
              <w:t xml:space="preserve"> -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в общей численности детей, оставшихся без попечения родителей, выявленных и учтенных на конец отчетного года (%);</w:t>
            </w:r>
          </w:p>
          <w:p>
            <w:pPr>
              <w:pStyle w:val="0"/>
              <w:jc w:val="both"/>
            </w:pPr>
            <w:r>
              <w:rPr>
                <w:sz w:val="20"/>
              </w:rPr>
              <w:t xml:space="preserve">Д</w:t>
            </w:r>
            <w:r>
              <w:rPr>
                <w:sz w:val="20"/>
                <w:vertAlign w:val="subscript"/>
              </w:rPr>
              <w:t xml:space="preserve">о</w:t>
            </w:r>
            <w:r>
              <w:rPr>
                <w:sz w:val="20"/>
              </w:rPr>
              <w:t xml:space="preserve"> - численность детей, оставшихся без попечения родителей, устроенных под опеку (попечительство), согласно данным </w:t>
            </w:r>
            <w:hyperlink w:history="0" r:id="rId210"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формы</w:t>
              </w:r>
            </w:hyperlink>
            <w:r>
              <w:rPr>
                <w:sz w:val="20"/>
              </w:rPr>
              <w:t xml:space="preserve"> федерального статистического наблюдения N 103-РИК, утвержденной приказом Федеральной службы государственной статистики от 17.12.2021 N 928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 (далее - форма федерального статистического наблюдения N 103-РИК) (человек);</w:t>
            </w:r>
          </w:p>
          <w:p>
            <w:pPr>
              <w:pStyle w:val="0"/>
              <w:jc w:val="both"/>
            </w:pPr>
            <w:r>
              <w:rPr>
                <w:sz w:val="20"/>
              </w:rPr>
              <w:t xml:space="preserve">ДД - численность детей, добровольно переданных родителями на воспитание по заявлению о назначении их ребенку опекуна (попечителя), согласно данным </w:t>
            </w:r>
            <w:hyperlink w:history="0" r:id="rId211"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формы</w:t>
              </w:r>
            </w:hyperlink>
            <w:r>
              <w:rPr>
                <w:sz w:val="20"/>
              </w:rPr>
              <w:t xml:space="preserve"> федерального статистического наблюдения N 103-РИК (человек);</w:t>
            </w:r>
          </w:p>
          <w:p>
            <w:pPr>
              <w:pStyle w:val="0"/>
              <w:jc w:val="both"/>
            </w:pPr>
            <w:r>
              <w:rPr>
                <w:sz w:val="20"/>
              </w:rPr>
              <w:t xml:space="preserve">ДУ - численность детей, оставшихся без попечения родителей, устроенных на усыновление (кроме отчима и мачехи), согласно данным </w:t>
            </w:r>
            <w:hyperlink w:history="0" r:id="rId212"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формы</w:t>
              </w:r>
            </w:hyperlink>
            <w:r>
              <w:rPr>
                <w:sz w:val="20"/>
              </w:rPr>
              <w:t xml:space="preserve"> федерального статистического наблюдения N 103-РИК (человек);</w:t>
            </w:r>
          </w:p>
          <w:p>
            <w:pPr>
              <w:pStyle w:val="0"/>
              <w:jc w:val="both"/>
            </w:pPr>
            <w:r>
              <w:rPr>
                <w:sz w:val="20"/>
              </w:rPr>
              <w:t xml:space="preserve">ДИ - численность детей, оставшихся без попечения родителей, устроенных на усыновление иностранными гражданами (кроме отчима и мачехи), согласно данным </w:t>
            </w:r>
            <w:hyperlink w:history="0" r:id="rId213"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формы</w:t>
              </w:r>
            </w:hyperlink>
            <w:r>
              <w:rPr>
                <w:sz w:val="20"/>
              </w:rPr>
              <w:t xml:space="preserve"> федерального статистического наблюдения N 103-РИК (человек);</w:t>
            </w:r>
          </w:p>
          <w:p>
            <w:pPr>
              <w:pStyle w:val="0"/>
              <w:jc w:val="both"/>
            </w:pPr>
            <w:r>
              <w:rPr>
                <w:sz w:val="20"/>
              </w:rPr>
              <w:t xml:space="preserve">Д - численность детей, оставшихся без попечения родителей, выявленных и учтенных на конец отчетного года, согласно данным </w:t>
            </w:r>
            <w:hyperlink w:history="0" r:id="rId214" w:tooltip="Приказ Росстата от 17.12.2021 N 928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за выявлением и устройством детей-сирот и детей, оставшихся без попечения родителей&quot; {КонсультантПлюс}">
              <w:r>
                <w:rPr>
                  <w:sz w:val="20"/>
                  <w:color w:val="0000ff"/>
                </w:rPr>
                <w:t xml:space="preserve">формы</w:t>
              </w:r>
            </w:hyperlink>
            <w:r>
              <w:rPr>
                <w:sz w:val="20"/>
              </w:rPr>
              <w:t xml:space="preserve"> федерального статистического наблюдения N 103-РИК (человек)</w:t>
            </w:r>
          </w:p>
        </w:tc>
      </w:tr>
      <w:tr>
        <w:tc>
          <w:tcPr>
            <w:tcBorders>
              <w:bottom w:val="nil"/>
            </w:tcBorders>
            <w:vMerge w:val="continue"/>
          </w:tcPr>
          <w:p/>
        </w:tc>
        <w:tc>
          <w:tcPr>
            <w:tcW w:w="2551" w:type="dxa"/>
          </w:tcPr>
          <w:p>
            <w:pPr>
              <w:pStyle w:val="0"/>
            </w:pPr>
            <w:r>
              <w:rPr>
                <w:sz w:val="20"/>
              </w:rP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7145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профс</w:t>
            </w:r>
            <w:r>
              <w:rPr>
                <w:sz w:val="20"/>
              </w:rPr>
              <w:t xml:space="preserve"> - 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w:t>
            </w:r>
          </w:p>
          <w:p>
            <w:pPr>
              <w:pStyle w:val="0"/>
              <w:jc w:val="both"/>
            </w:pPr>
            <w:r>
              <w:rPr>
                <w:sz w:val="20"/>
              </w:rPr>
              <w:t xml:space="preserve">Ч</w:t>
            </w:r>
            <w:r>
              <w:rPr>
                <w:sz w:val="20"/>
                <w:vertAlign w:val="subscript"/>
              </w:rPr>
              <w:t xml:space="preserve">профс</w:t>
            </w:r>
            <w:r>
              <w:rPr>
                <w:sz w:val="20"/>
              </w:rPr>
              <w:t xml:space="preserve"> - численность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выпс</w:t>
            </w:r>
            <w:r>
              <w:rPr>
                <w:sz w:val="20"/>
              </w:rPr>
              <w:t xml:space="preserve"> - общая численность выпускников кировских областных государственных образовательных организаций для детей-сирот и детей, оставшихся без попечения родителей, согласно данным ведомственной отчетности министерства образования Кировской области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16"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2.1.</w:t>
            </w:r>
          </w:p>
        </w:tc>
        <w:tc>
          <w:tcPr>
            <w:tcW w:w="2551" w:type="dxa"/>
          </w:tcPr>
          <w:p>
            <w:pPr>
              <w:pStyle w:val="0"/>
            </w:pPr>
            <w:r>
              <w:rPr>
                <w:sz w:val="20"/>
              </w:rPr>
              <w:t xml:space="preserve">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5783" w:type="dxa"/>
          </w:tcPr>
          <w:p>
            <w:pPr>
              <w:pStyle w:val="0"/>
            </w:pPr>
            <w:r>
              <w:rPr>
                <w:sz w:val="20"/>
              </w:rPr>
            </w:r>
          </w:p>
        </w:tc>
      </w:tr>
      <w:tr>
        <w:tc>
          <w:tcPr>
            <w:vMerge w:val="continue"/>
          </w:tcPr>
          <w:p/>
        </w:tc>
        <w:tc>
          <w:tcPr>
            <w:tcW w:w="2551"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 всего</w:t>
            </w:r>
          </w:p>
        </w:tc>
        <w:tc>
          <w:tcPr>
            <w:tcW w:w="5783" w:type="dxa"/>
            <w:vMerge w:val="restart"/>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Подсчет ведется с 2012 года</w:t>
            </w:r>
          </w:p>
        </w:tc>
      </w:tr>
      <w:tr>
        <w:tc>
          <w:tcPr>
            <w:vMerge w:val="continue"/>
          </w:tcPr>
          <w:p/>
        </w:tc>
        <w:tc>
          <w:tcPr>
            <w:tcW w:w="2551" w:type="dxa"/>
          </w:tcPr>
          <w:p>
            <w:pPr>
              <w:pStyle w:val="0"/>
            </w:pPr>
            <w:r>
              <w:rPr>
                <w:sz w:val="20"/>
              </w:rPr>
              <w:t xml:space="preserve">в том числе за счет средств федерального бюджета</w:t>
            </w:r>
          </w:p>
        </w:tc>
        <w:tc>
          <w:tcPr>
            <w:vMerge w:val="continue"/>
          </w:tcPr>
          <w:p/>
        </w:tc>
      </w:tr>
      <w:tr>
        <w:tc>
          <w:tcPr>
            <w:vMerge w:val="continue"/>
          </w:tcPr>
          <w:p/>
        </w:tc>
        <w:tc>
          <w:tcPr>
            <w:tcW w:w="2551" w:type="dxa"/>
          </w:tcPr>
          <w:p>
            <w:pPr>
              <w:pStyle w:val="0"/>
            </w:pPr>
            <w:r>
              <w:rPr>
                <w:sz w:val="20"/>
              </w:rPr>
              <w:t xml:space="preserve">доля обучающихся из числа детей-сирот и детей, оставшихся без попечения родителей, охваченных образованием</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240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w:t>
            </w:r>
            <w:r>
              <w:rPr>
                <w:sz w:val="20"/>
              </w:rPr>
              <w:t xml:space="preserve"> - доля обучающихся из числа детей-сирот и детей, оставшихся без попечения родителей, охваченных образованием (%);</w:t>
            </w:r>
          </w:p>
          <w:p>
            <w:pPr>
              <w:pStyle w:val="0"/>
              <w:jc w:val="both"/>
            </w:pPr>
            <w:r>
              <w:rPr>
                <w:sz w:val="20"/>
              </w:rPr>
              <w:t xml:space="preserve">Ч</w:t>
            </w:r>
            <w:r>
              <w:rPr>
                <w:sz w:val="20"/>
                <w:vertAlign w:val="subscript"/>
              </w:rPr>
              <w:t xml:space="preserve">профс</w:t>
            </w:r>
            <w:r>
              <w:rPr>
                <w:sz w:val="20"/>
              </w:rPr>
              <w:t xml:space="preserve"> - численность обучающихся детей-сирот и детей, оставшихся без попечения родителей, в областных государственных образовательных организациях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дс</w:t>
            </w:r>
            <w:r>
              <w:rPr>
                <w:sz w:val="20"/>
              </w:rPr>
              <w:t xml:space="preserve"> - общая численность детей-сирот и детей, оставшихся без попечения родителей, согласно данным ведомственной отчетности министерства образования Кировской области (человек)</w:t>
            </w:r>
          </w:p>
        </w:tc>
      </w:tr>
      <w:tr>
        <w:tc>
          <w:tcPr>
            <w:tcW w:w="737" w:type="dxa"/>
            <w:vMerge w:val="restart"/>
          </w:tcPr>
          <w:p>
            <w:pPr>
              <w:pStyle w:val="0"/>
              <w:jc w:val="center"/>
            </w:pPr>
            <w:r>
              <w:rPr>
                <w:sz w:val="20"/>
              </w:rPr>
              <w:t xml:space="preserve">2.2.</w:t>
            </w:r>
          </w:p>
        </w:tc>
        <w:tc>
          <w:tcPr>
            <w:tcW w:w="2551" w:type="dxa"/>
          </w:tcPr>
          <w:p>
            <w:pPr>
              <w:pStyle w:val="0"/>
            </w:pPr>
            <w:r>
              <w:rPr>
                <w:sz w:val="20"/>
              </w:rPr>
              <w:t xml:space="preserve">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организаций для детей-сирот и детей, оставшихся без попечения родителей, приведенных в соответствие с требованиями </w:t>
            </w:r>
            <w:hyperlink w:history="0" r:id="rId218"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w:t>
            </w:r>
          </w:p>
        </w:tc>
      </w:tr>
      <w:tr>
        <w:tc>
          <w:tcPr>
            <w:tcW w:w="737" w:type="dxa"/>
            <w:tcBorders>
              <w:bottom w:val="nil"/>
            </w:tcBorders>
            <w:vMerge w:val="restart"/>
          </w:tcPr>
          <w:p>
            <w:pPr>
              <w:pStyle w:val="0"/>
              <w:jc w:val="center"/>
            </w:pPr>
            <w:r>
              <w:rPr>
                <w:sz w:val="20"/>
              </w:rPr>
              <w:t xml:space="preserve">2.3.</w:t>
            </w:r>
          </w:p>
        </w:tc>
        <w:tc>
          <w:tcPr>
            <w:tcW w:w="2551" w:type="dxa"/>
          </w:tcPr>
          <w:p>
            <w:pPr>
              <w:pStyle w:val="0"/>
            </w:pPr>
            <w:r>
              <w:rPr>
                <w:sz w:val="20"/>
              </w:rPr>
              <w:t xml:space="preserve">Отдельное мероприятие "Обеспечение жилыми помещениями лиц из числа детей-сирот и детей, оставшихся без попечения родителей"</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в том числе благоустроенными жилыми помещениями специализированного жилищного фонда по договорам найма специализированных жилых помещений и жилыми помещениями, приобретенными в собственность за счет средств социальной выплаты, в отчетном финансовом году, - всего</w:t>
            </w:r>
          </w:p>
        </w:tc>
        <w:tc>
          <w:tcPr>
            <w:tcW w:w="5783" w:type="dxa"/>
            <w:tcBorders>
              <w:bottom w:val="nil"/>
            </w:tcBorders>
            <w:vMerge w:val="restart"/>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Подсчет ведется с 2012 года</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в том числе за счет средств федерального бюджета</w:t>
            </w:r>
          </w:p>
        </w:tc>
        <w:tc>
          <w:tcPr>
            <w:tcBorders>
              <w:bottom w:val="nil"/>
            </w:tcBorders>
            <w:vMerge w:val="continue"/>
          </w:tcPr>
          <w:p/>
        </w:tc>
      </w:tr>
      <w:tr>
        <w:tblPrEx>
          <w:tblBorders>
            <w:insideH w:val="nil"/>
          </w:tblBorders>
        </w:tblPrEx>
        <w:tc>
          <w:tcPr>
            <w:gridSpan w:val="3"/>
            <w:tcW w:w="9071" w:type="dxa"/>
            <w:tcBorders>
              <w:top w:val="nil"/>
            </w:tcBorders>
          </w:tcPr>
          <w:p>
            <w:pPr>
              <w:pStyle w:val="0"/>
              <w:jc w:val="both"/>
            </w:pPr>
            <w:r>
              <w:rPr>
                <w:sz w:val="20"/>
              </w:rPr>
              <w:t xml:space="preserve">(пп. 2.3 в ред. </w:t>
            </w:r>
            <w:hyperlink w:history="0" r:id="rId219"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2.4.</w:t>
            </w:r>
          </w:p>
        </w:tc>
        <w:tc>
          <w:tcPr>
            <w:tcW w:w="2551" w:type="dxa"/>
          </w:tcPr>
          <w:p>
            <w:pPr>
              <w:pStyle w:val="0"/>
            </w:pPr>
            <w:r>
              <w:rPr>
                <w:sz w:val="20"/>
              </w:rPr>
              <w:t xml:space="preserve">Отдельное мероприятие "Обеспечение приоритетного права ребенка жить и воспитываться в семье"</w:t>
            </w:r>
          </w:p>
        </w:tc>
        <w:tc>
          <w:tcPr>
            <w:tcW w:w="5783" w:type="dxa"/>
          </w:tcPr>
          <w:p>
            <w:pPr>
              <w:pStyle w:val="0"/>
            </w:pPr>
            <w:r>
              <w:rPr>
                <w:sz w:val="20"/>
              </w:rPr>
            </w:r>
          </w:p>
        </w:tc>
      </w:tr>
      <w:tr>
        <w:tc>
          <w:tcPr>
            <w:vMerge w:val="continue"/>
          </w:tcPr>
          <w:p/>
        </w:tc>
        <w:tc>
          <w:tcPr>
            <w:tcW w:w="2551" w:type="dxa"/>
          </w:tcPr>
          <w:p>
            <w:pPr>
              <w:pStyle w:val="0"/>
            </w:pPr>
            <w:r>
              <w:rPr>
                <w:sz w:val="20"/>
              </w:rPr>
              <w:t xml:space="preserve">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514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0">
                            <a:extLst>
                              <a:ext uri="{28A0092B-C50C-407E-A947-70E740481C1C}">
                                <a14:useLocalDpi xmlns:a14="http://schemas.microsoft.com/office/drawing/2010/main" val="0"/>
                              </a:ext>
                            </a:extLst>
                          </a:blip>
                          <a:srcRect/>
                          <a:stretch>
                            <a:fillRect/>
                          </a:stretch>
                        </pic:blipFill>
                        <pic:spPr bwMode="auto">
                          <a:xfrm>
                            <a:off x="0" y="0"/>
                            <a:ext cx="15144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ДС - доля детей-сирот и детей, оставшихся без попечения родителей, находящихся под опекой (попечительством), в приемной семье, от общего числа детей-сирот и детей, оставшихся без попечения родителей (без учета усыновленных) (%);</w:t>
            </w:r>
          </w:p>
          <w:p>
            <w:pPr>
              <w:pStyle w:val="0"/>
              <w:jc w:val="both"/>
            </w:pPr>
            <w:r>
              <w:rPr>
                <w:sz w:val="20"/>
              </w:rPr>
              <w:t xml:space="preserve">ЧС</w:t>
            </w:r>
            <w:r>
              <w:rPr>
                <w:sz w:val="20"/>
                <w:vertAlign w:val="subscript"/>
              </w:rPr>
              <w:t xml:space="preserve">оп</w:t>
            </w:r>
            <w:r>
              <w:rPr>
                <w:sz w:val="20"/>
              </w:rPr>
              <w:t xml:space="preserve"> - численность детей-сирот и детей, оставшихся без попечения родителей, в Кировской области, находящихся под опекой (попечительством), в приемной семье, без учета усыновленных согласно данным ведомственной отчетности министерства образования Кировской области (человек);</w:t>
            </w:r>
          </w:p>
          <w:p>
            <w:pPr>
              <w:pStyle w:val="0"/>
              <w:jc w:val="both"/>
            </w:pPr>
            <w:r>
              <w:rPr>
                <w:sz w:val="20"/>
              </w:rPr>
              <w:t xml:space="preserve">ЧС - численность детей-сирот и детей, оставшихся без попечения родителей, в Кировской области согласно данным ведомственной отчетности министерства образования Кировской области (человек)</w:t>
            </w:r>
          </w:p>
        </w:tc>
      </w:tr>
      <w:tr>
        <w:tc>
          <w:tcPr>
            <w:tcW w:w="737" w:type="dxa"/>
            <w:vMerge w:val="restart"/>
          </w:tcPr>
          <w:p>
            <w:pPr>
              <w:pStyle w:val="0"/>
              <w:jc w:val="center"/>
            </w:pPr>
            <w:r>
              <w:rPr>
                <w:sz w:val="20"/>
              </w:rPr>
              <w:t xml:space="preserve">2.5.</w:t>
            </w:r>
          </w:p>
        </w:tc>
        <w:tc>
          <w:tcPr>
            <w:tcW w:w="2551" w:type="dxa"/>
          </w:tcPr>
          <w:p>
            <w:pPr>
              <w:pStyle w:val="0"/>
            </w:pPr>
            <w:r>
              <w:rPr>
                <w:sz w:val="20"/>
              </w:rPr>
              <w:t xml:space="preserve">Региональный проект "Создание современных школ в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современных школ в Кировской области"</w:t>
            </w:r>
          </w:p>
        </w:tc>
      </w:tr>
      <w:tr>
        <w:tc>
          <w:tcPr>
            <w:tcW w:w="737" w:type="dxa"/>
            <w:vMerge w:val="restart"/>
          </w:tcPr>
          <w:p>
            <w:pPr>
              <w:pStyle w:val="0"/>
              <w:jc w:val="center"/>
            </w:pPr>
            <w:r>
              <w:rPr>
                <w:sz w:val="20"/>
              </w:rPr>
              <w:t xml:space="preserve">2.6.</w:t>
            </w:r>
          </w:p>
        </w:tc>
        <w:tc>
          <w:tcPr>
            <w:tcW w:w="2551" w:type="dxa"/>
          </w:tcPr>
          <w:p>
            <w:pPr>
              <w:pStyle w:val="0"/>
            </w:pPr>
            <w:r>
              <w:rPr>
                <w:sz w:val="20"/>
              </w:rPr>
              <w:t xml:space="preserve">Региональный проект "Создание цифровой образовательной среды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общеобразовательных организаций, в которых внедрена целевая модель цифровой образовательной среды</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c>
          <w:tcPr>
            <w:tcW w:w="737" w:type="dxa"/>
            <w:tcBorders>
              <w:bottom w:val="nil"/>
            </w:tcBorders>
            <w:vMerge w:val="restart"/>
          </w:tcPr>
          <w:p>
            <w:pPr>
              <w:pStyle w:val="0"/>
              <w:jc w:val="center"/>
            </w:pPr>
            <w:r>
              <w:rPr>
                <w:sz w:val="20"/>
              </w:rPr>
              <w:t xml:space="preserve">2.7.</w:t>
            </w:r>
          </w:p>
        </w:tc>
        <w:tc>
          <w:tcPr>
            <w:tcW w:w="2551"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5783" w:type="dxa"/>
          </w:tcPr>
          <w:p>
            <w:pPr>
              <w:pStyle w:val="0"/>
            </w:pPr>
            <w:r>
              <w:rPr>
                <w:sz w:val="20"/>
              </w:rPr>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организаций для детей-сирот и детей, оставшихся без попечения родителей, расположенных в сельской местности и малых городах, в которых обновлена материально-техническая база для занятий физической культурой и спортом</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 2 в ред. </w:t>
            </w:r>
            <w:hyperlink w:history="0" r:id="rId22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tc>
      </w:tr>
      <w:tr>
        <w:tc>
          <w:tcPr>
            <w:tcW w:w="737" w:type="dxa"/>
            <w:tcBorders>
              <w:bottom w:val="nil"/>
            </w:tcBorders>
            <w:vMerge w:val="restart"/>
          </w:tcPr>
          <w:p>
            <w:pPr>
              <w:pStyle w:val="0"/>
              <w:outlineLvl w:val="2"/>
              <w:jc w:val="center"/>
            </w:pPr>
            <w:r>
              <w:rPr>
                <w:sz w:val="20"/>
              </w:rPr>
              <w:t xml:space="preserve">3.</w:t>
            </w:r>
          </w:p>
        </w:tc>
        <w:tc>
          <w:tcPr>
            <w:tcW w:w="2551" w:type="dxa"/>
          </w:tcPr>
          <w:p>
            <w:pPr>
              <w:pStyle w:val="0"/>
            </w:pPr>
            <w:r>
              <w:rPr>
                <w:sz w:val="20"/>
              </w:rPr>
              <w:t xml:space="preserve">Подпрограмма "Развитие профессионального образования"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7049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a:extLst>
                              <a:ext uri="{28A0092B-C50C-407E-A947-70E740481C1C}">
                                <a14:useLocalDpi xmlns:a14="http://schemas.microsoft.com/office/drawing/2010/main" val="0"/>
                              </a:ext>
                            </a:extLst>
                          </a:blip>
                          <a:srcRect/>
                          <a:stretch>
                            <a:fillRect/>
                          </a:stretch>
                        </pic:blipFill>
                        <pic:spPr bwMode="auto">
                          <a:xfrm>
                            <a:off x="0" y="0"/>
                            <a:ext cx="1704975"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топ50</w:t>
            </w:r>
            <w:r>
              <w:rPr>
                <w:sz w:val="20"/>
              </w:rPr>
              <w:t xml:space="preserve">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w:t>
            </w:r>
          </w:p>
          <w:p>
            <w:pPr>
              <w:pStyle w:val="0"/>
              <w:jc w:val="both"/>
            </w:pPr>
            <w:r>
              <w:rPr>
                <w:sz w:val="20"/>
              </w:rPr>
              <w:t xml:space="preserve">О</w:t>
            </w:r>
            <w:r>
              <w:rPr>
                <w:sz w:val="20"/>
                <w:vertAlign w:val="subscript"/>
              </w:rPr>
              <w:t xml:space="preserve">топ50</w:t>
            </w:r>
            <w:r>
              <w:rPr>
                <w:sz w:val="20"/>
              </w:rPr>
              <w:t xml:space="preserve"> - количество профессиональных образовательных организаций Кировской области,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согласно данным ведомственной отчетности министерства образования Кировской области (единиц);</w:t>
            </w:r>
          </w:p>
          <w:p>
            <w:pPr>
              <w:pStyle w:val="0"/>
              <w:jc w:val="both"/>
            </w:pPr>
            <w:r>
              <w:rPr>
                <w:sz w:val="20"/>
              </w:rPr>
              <w:t xml:space="preserve">О</w:t>
            </w:r>
            <w:r>
              <w:rPr>
                <w:sz w:val="20"/>
                <w:vertAlign w:val="subscript"/>
              </w:rPr>
              <w:t xml:space="preserve">поо</w:t>
            </w:r>
            <w:r>
              <w:rPr>
                <w:sz w:val="20"/>
              </w:rPr>
              <w:t xml:space="preserve"> - общее количество профессиональных образовательных организаций Кировской области согласно данным ведомственной отчетности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335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овз</w:t>
            </w:r>
            <w:r>
              <w:rPr>
                <w:sz w:val="20"/>
              </w:rPr>
              <w:t xml:space="preserve"> - 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 (%);</w:t>
            </w:r>
          </w:p>
          <w:p>
            <w:pPr>
              <w:pStyle w:val="0"/>
              <w:jc w:val="both"/>
            </w:pPr>
            <w:r>
              <w:rPr>
                <w:sz w:val="20"/>
              </w:rPr>
              <w:t xml:space="preserve">О</w:t>
            </w:r>
            <w:r>
              <w:rPr>
                <w:sz w:val="20"/>
                <w:vertAlign w:val="subscript"/>
              </w:rPr>
              <w:t xml:space="preserve">довз</w:t>
            </w:r>
            <w:r>
              <w:rPr>
                <w:sz w:val="20"/>
              </w:rPr>
              <w:t xml:space="preserve"> - количество областных государственных профессиональных образовательных организаций, подведомственных министерству образования Кировской области, обеспечивающих доступность обучения и проживания лиц с ограниченными возможностями здоровья, согласно данным ведомственной отчетности министерства образования Кировской области (единиц);</w:t>
            </w:r>
          </w:p>
          <w:p>
            <w:pPr>
              <w:pStyle w:val="0"/>
              <w:jc w:val="both"/>
            </w:pPr>
            <w:r>
              <w:rPr>
                <w:sz w:val="20"/>
              </w:rPr>
              <w:t xml:space="preserve">О</w:t>
            </w:r>
            <w:r>
              <w:rPr>
                <w:sz w:val="20"/>
                <w:vertAlign w:val="subscript"/>
              </w:rPr>
              <w:t xml:space="preserve">спо</w:t>
            </w:r>
            <w:r>
              <w:rPr>
                <w:sz w:val="20"/>
              </w:rPr>
              <w:t xml:space="preserve"> - общее количество областных государственных профессиональных образовательных организаций, подведомственных министерству образования Кировской области, согласно данным ведомственной отчетности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доля выпускников общеобразовательных организаций, выбравших для получения образования профессиональные образовательные организации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52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вып</w:t>
            </w:r>
            <w:r>
              <w:rPr>
                <w:sz w:val="20"/>
              </w:rPr>
              <w:t xml:space="preserve"> - доля выпускников общеобразовательных организаций, выбравших для получения образования профессиональные образовательные организации (%);</w:t>
            </w:r>
          </w:p>
          <w:p>
            <w:pPr>
              <w:pStyle w:val="0"/>
              <w:jc w:val="both"/>
            </w:pPr>
            <w:r>
              <w:rPr>
                <w:sz w:val="20"/>
              </w:rPr>
              <w:t xml:space="preserve">Ч</w:t>
            </w:r>
            <w:r>
              <w:rPr>
                <w:sz w:val="20"/>
                <w:vertAlign w:val="subscript"/>
              </w:rPr>
              <w:t xml:space="preserve">спо</w:t>
            </w:r>
            <w:r>
              <w:rPr>
                <w:sz w:val="20"/>
              </w:rPr>
              <w:t xml:space="preserve"> - общая численность выпускников общеобразовательных организаций Кировской области, поступивших в профессиональные образовательные организации всех форм собственности, согласно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общ</w:t>
            </w:r>
            <w:r>
              <w:rPr>
                <w:sz w:val="20"/>
              </w:rPr>
              <w:t xml:space="preserve"> - общая численность выпускников общеобразовательных организаций Кировской области в отчетном году согласно ведомственной отчетности министерства образования Кировской области (человек)</w:t>
            </w:r>
          </w:p>
        </w:tc>
      </w:tr>
      <w:tr>
        <w:tc>
          <w:tcPr>
            <w:tcBorders>
              <w:bottom w:val="nil"/>
            </w:tcBorders>
            <w:vMerge w:val="continue"/>
          </w:tcPr>
          <w:p/>
        </w:tc>
        <w:tc>
          <w:tcPr>
            <w:tcW w:w="2551" w:type="dxa"/>
          </w:tcPr>
          <w:p>
            <w:pPr>
              <w:pStyle w:val="0"/>
            </w:pPr>
            <w:r>
              <w:rPr>
                <w:sz w:val="20"/>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tcBorders>
              <w:bottom w:val="nil"/>
            </w:tcBorders>
            <w:vMerge w:val="continue"/>
          </w:tcPr>
          <w:p/>
        </w:tc>
        <w:tc>
          <w:tcPr>
            <w:tcW w:w="2551" w:type="dxa"/>
          </w:tcPr>
          <w:p>
            <w:pPr>
              <w:pStyle w:val="0"/>
            </w:pPr>
            <w:r>
              <w:rPr>
                <w:sz w:val="20"/>
              </w:rPr>
              <w:t xml:space="preserve">количество созданных центров проведения демонстрационного экзамена</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Показатель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 (по 2022 год)</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4573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ор</w:t>
            </w:r>
            <w:r>
              <w:rPr>
                <w:sz w:val="20"/>
              </w:rPr>
              <w:t xml:space="preserve"> - 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 (%);</w:t>
            </w:r>
          </w:p>
          <w:p>
            <w:pPr>
              <w:pStyle w:val="0"/>
              <w:jc w:val="both"/>
            </w:pPr>
            <w:r>
              <w:rPr>
                <w:sz w:val="20"/>
              </w:rPr>
              <w:t xml:space="preserve">Ч</w:t>
            </w:r>
            <w:r>
              <w:rPr>
                <w:sz w:val="20"/>
                <w:vertAlign w:val="subscript"/>
              </w:rPr>
              <w:t xml:space="preserve">стр</w:t>
            </w:r>
            <w:r>
              <w:rPr>
                <w:sz w:val="20"/>
              </w:rPr>
              <w:t xml:space="preserve"> - численность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ст</w:t>
            </w:r>
            <w:r>
              <w:rPr>
                <w:sz w:val="20"/>
              </w:rPr>
              <w:t xml:space="preserve"> - общая численность обучающихся областных государственных профессиональных образовательных организаций согласно данным </w:t>
            </w:r>
            <w:hyperlink w:history="0" r:id="rId226" w:tooltip="Приказ Росстата от 19.09.2022 N 645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среднего профессионального образования&quot; {КонсультантПлюс}">
              <w:r>
                <w:rPr>
                  <w:sz w:val="20"/>
                  <w:color w:val="0000ff"/>
                </w:rPr>
                <w:t xml:space="preserve">формы</w:t>
              </w:r>
            </w:hyperlink>
            <w:r>
              <w:rPr>
                <w:sz w:val="20"/>
              </w:rPr>
              <w:t xml:space="preserve"> федерального статистического наблюдения СПО-1,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27"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tcBorders>
              <w:bottom w:val="nil"/>
            </w:tcBorders>
            <w:vMerge w:val="restart"/>
          </w:tcPr>
          <w:p>
            <w:pPr>
              <w:pStyle w:val="0"/>
              <w:jc w:val="center"/>
            </w:pPr>
            <w:r>
              <w:rPr>
                <w:sz w:val="20"/>
              </w:rPr>
              <w:t xml:space="preserve">3.1.</w:t>
            </w:r>
          </w:p>
        </w:tc>
        <w:tc>
          <w:tcPr>
            <w:tcW w:w="2551" w:type="dxa"/>
          </w:tcPr>
          <w:p>
            <w:pPr>
              <w:pStyle w:val="0"/>
            </w:pPr>
            <w:r>
              <w:rPr>
                <w:sz w:val="20"/>
              </w:rPr>
              <w:t xml:space="preserve">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студентов, обучающихся в областных профессиональных образовательных организациях, выбывающих по причине академической неуспеваемости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52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выб</w:t>
            </w:r>
            <w:r>
              <w:rPr>
                <w:sz w:val="20"/>
              </w:rPr>
              <w:t xml:space="preserve"> - доля студентов, обучающихся в областных профессиональных образовательных организациях, выбывающих по причине академической неуспеваемости (%);</w:t>
            </w:r>
          </w:p>
          <w:p>
            <w:pPr>
              <w:pStyle w:val="0"/>
              <w:jc w:val="both"/>
            </w:pPr>
            <w:r>
              <w:rPr>
                <w:sz w:val="20"/>
              </w:rPr>
              <w:t xml:space="preserve">Ч</w:t>
            </w:r>
            <w:r>
              <w:rPr>
                <w:sz w:val="20"/>
                <w:vertAlign w:val="subscript"/>
              </w:rPr>
              <w:t xml:space="preserve">отч</w:t>
            </w:r>
            <w:r>
              <w:rPr>
                <w:sz w:val="20"/>
              </w:rPr>
              <w:t xml:space="preserve"> - численность студентов, обучавшихся на бюджетной основе в областных профессиональных образовательных организациях и отчисленных по причине академической неуспеваемости в течение учебного года,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общ</w:t>
            </w:r>
            <w:r>
              <w:rPr>
                <w:sz w:val="20"/>
              </w:rPr>
              <w:t xml:space="preserve"> - численность студентов, обучающихся на бюджетной основе в областных профессиональных образовательных организациях, на начало учебного года согласно данным ведомственной отчетности министерства образования Кировской области (человек). Показатель планируется с тенденцией к снижению значения</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62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мтб</w:t>
            </w:r>
            <w:r>
              <w:rPr>
                <w:sz w:val="20"/>
              </w:rPr>
              <w:t xml:space="preserve">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p>
            <w:pPr>
              <w:pStyle w:val="0"/>
              <w:jc w:val="both"/>
            </w:pPr>
            <w:r>
              <w:rPr>
                <w:sz w:val="20"/>
              </w:rPr>
              <w:t xml:space="preserve">Z</w:t>
            </w:r>
            <w:r>
              <w:rPr>
                <w:sz w:val="20"/>
                <w:vertAlign w:val="subscript"/>
              </w:rPr>
              <w:t xml:space="preserve">i</w:t>
            </w:r>
            <w:r>
              <w:rPr>
                <w:sz w:val="20"/>
              </w:rPr>
              <w:t xml:space="preserve"> - количество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pPr>
              <w:pStyle w:val="0"/>
              <w:jc w:val="both"/>
            </w:pPr>
            <w:r>
              <w:rPr>
                <w:sz w:val="20"/>
              </w:rPr>
              <w:t xml:space="preserve">Z - общее количество организаций, осуществляющих образовательную деятельность по образовательным программам среднего профессионального образования,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pPr>
              <w:pStyle w:val="0"/>
              <w:jc w:val="both"/>
            </w:pPr>
            <w:r>
              <w:rPr>
                <w:sz w:val="20"/>
              </w:rPr>
              <w:t xml:space="preserve">Показатель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3.1 в ред. </w:t>
            </w:r>
            <w:hyperlink w:history="0" r:id="rId23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jc w:val="center"/>
            </w:pPr>
            <w:r>
              <w:rPr>
                <w:sz w:val="20"/>
              </w:rPr>
              <w:t xml:space="preserve">3.2.</w:t>
            </w:r>
          </w:p>
        </w:tc>
        <w:tc>
          <w:tcPr>
            <w:tcW w:w="2551" w:type="dxa"/>
          </w:tcPr>
          <w:p>
            <w:pPr>
              <w:pStyle w:val="0"/>
            </w:pPr>
            <w:r>
              <w:rPr>
                <w:sz w:val="20"/>
              </w:rPr>
              <w:t xml:space="preserve">Отдельное мероприятие "Модернизация инфраструктуры системы профессионального образования"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специализированных центров компетенций, аккредитованных по стандартам WorldSkills Russia</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и указывается нарастающим итогом</w:t>
            </w:r>
          </w:p>
        </w:tc>
      </w:tr>
      <w:tr>
        <w:tc>
          <w:tcPr>
            <w:tcBorders>
              <w:bottom w:val="nil"/>
            </w:tcBorders>
            <w:vMerge w:val="continue"/>
          </w:tcPr>
          <w:p/>
        </w:tc>
        <w:tc>
          <w:tcPr>
            <w:tcW w:w="2551" w:type="dxa"/>
          </w:tcPr>
          <w:p>
            <w:pPr>
              <w:pStyle w:val="0"/>
            </w:pPr>
            <w:r>
              <w:rPr>
                <w:sz w:val="20"/>
              </w:rPr>
              <w:t xml:space="preserve">количество мастерских, созданных в образовательных организациях, реализующих программы среднего профессионального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и указывается нарастающим итогом</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зданий, сооружений профессиональных образовательных организаций, приведенных в нормативное техническое состояние</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3.2 в ред. </w:t>
            </w:r>
            <w:hyperlink w:history="0" r:id="rId23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vMerge w:val="restart"/>
          </w:tcPr>
          <w:p>
            <w:pPr>
              <w:pStyle w:val="0"/>
              <w:jc w:val="center"/>
            </w:pPr>
            <w:r>
              <w:rPr>
                <w:sz w:val="20"/>
              </w:rPr>
              <w:t xml:space="preserve">3.3.</w:t>
            </w:r>
          </w:p>
        </w:tc>
        <w:tc>
          <w:tcPr>
            <w:tcW w:w="2551" w:type="dxa"/>
          </w:tcPr>
          <w:p>
            <w:pPr>
              <w:pStyle w:val="0"/>
            </w:pPr>
            <w:r>
              <w:rPr>
                <w:sz w:val="20"/>
              </w:rPr>
              <w:t xml:space="preserve">Региональный проект "Создание цифровой образовательной среды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профессиональных образовательных организаций, в которых внедрена целевая модель цифровой образовательной среды</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c>
          <w:tcPr>
            <w:vMerge w:val="continue"/>
          </w:tcPr>
          <w:p/>
        </w:tc>
        <w:tc>
          <w:tcPr>
            <w:tcW w:w="2551" w:type="dxa"/>
          </w:tcPr>
          <w:p>
            <w:pPr>
              <w:pStyle w:val="0"/>
            </w:pPr>
            <w:r>
              <w:rPr>
                <w:sz w:val="20"/>
              </w:rPr>
              <w:t xml:space="preserve">количество созданных центров цифрового образования детей "IT-куб"</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c>
          <w:tcPr>
            <w:tcW w:w="737" w:type="dxa"/>
            <w:vMerge w:val="restart"/>
          </w:tcPr>
          <w:p>
            <w:pPr>
              <w:pStyle w:val="0"/>
              <w:jc w:val="center"/>
            </w:pPr>
            <w:r>
              <w:rPr>
                <w:sz w:val="20"/>
              </w:rPr>
              <w:t xml:space="preserve">3.4.</w:t>
            </w:r>
          </w:p>
        </w:tc>
        <w:tc>
          <w:tcPr>
            <w:tcW w:w="2551" w:type="dxa"/>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созданных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"Развитие региональной системы дополнительного образования детей в Кировской области". При расчете показателя учитываются места, созданные в профессиональных образовательных организациях, подведомственных министерству образования Кировской области</w:t>
            </w:r>
          </w:p>
        </w:tc>
      </w:tr>
      <w:tr>
        <w:tc>
          <w:tcPr>
            <w:tcW w:w="737" w:type="dxa"/>
            <w:vMerge w:val="restart"/>
          </w:tcPr>
          <w:p>
            <w:pPr>
              <w:pStyle w:val="0"/>
              <w:jc w:val="center"/>
            </w:pPr>
            <w:r>
              <w:rPr>
                <w:sz w:val="20"/>
              </w:rPr>
              <w:t xml:space="preserve">3.5.</w:t>
            </w:r>
          </w:p>
        </w:tc>
        <w:tc>
          <w:tcPr>
            <w:tcW w:w="2551" w:type="dxa"/>
          </w:tcPr>
          <w:p>
            <w:pPr>
              <w:pStyle w:val="0"/>
            </w:pPr>
            <w:r>
              <w:rPr>
                <w:sz w:val="20"/>
              </w:rPr>
              <w:t xml:space="preserve">Отдельное мероприятие "Развитие взаимодействия профессиональных образовательных организаций с работодателями и населением"</w:t>
            </w:r>
          </w:p>
        </w:tc>
        <w:tc>
          <w:tcPr>
            <w:tcW w:w="5783" w:type="dxa"/>
          </w:tcPr>
          <w:p>
            <w:pPr>
              <w:pStyle w:val="0"/>
            </w:pPr>
            <w:r>
              <w:rPr>
                <w:sz w:val="20"/>
              </w:rPr>
            </w:r>
          </w:p>
        </w:tc>
      </w:tr>
      <w:tr>
        <w:tc>
          <w:tcPr>
            <w:vMerge w:val="continue"/>
          </w:tcPr>
          <w:p/>
        </w:tc>
        <w:tc>
          <w:tcPr>
            <w:tcW w:w="2551" w:type="dxa"/>
          </w:tcPr>
          <w:p>
            <w:pPr>
              <w:pStyle w:val="0"/>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5783" w:type="dxa"/>
          </w:tcPr>
          <w:p>
            <w:pPr>
              <w:pStyle w:val="0"/>
              <w:jc w:val="both"/>
            </w:pPr>
            <w:r>
              <w:rPr>
                <w:sz w:val="20"/>
              </w:rPr>
              <w:t xml:space="preserve">значение показателя определяется согласно данным Территориального органа Федеральной службы государственной статистики по Кировской области в соответствии с </w:t>
            </w:r>
            <w:hyperlink w:history="0" r:id="rId232" w:tooltip="Приказ Росстата от 05.05.2017 N 316 (ред. от 19.09.2017) &quot;Об утверждении Методики расчета показателя &quot;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quot; на основе данных выборочного обследования рабочей силы&quot; {КонсультантПлюс}">
              <w:r>
                <w:rPr>
                  <w:sz w:val="20"/>
                  <w:color w:val="0000ff"/>
                </w:rPr>
                <w:t xml:space="preserve">приказом</w:t>
              </w:r>
            </w:hyperlink>
            <w:r>
              <w:rPr>
                <w:sz w:val="20"/>
              </w:rPr>
              <w:t xml:space="preserve"> Федеральной службы государственной статистики от 05.05.2017 N 316 "Об утверждении Методики расчета показателя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на основе данных выборочного обследования рабочей силы"</w:t>
            </w:r>
          </w:p>
        </w:tc>
      </w:tr>
      <w:tr>
        <w:tc>
          <w:tcPr>
            <w:tcW w:w="737" w:type="dxa"/>
            <w:vMerge w:val="restart"/>
          </w:tcPr>
          <w:p>
            <w:pPr>
              <w:pStyle w:val="0"/>
              <w:jc w:val="center"/>
            </w:pPr>
            <w:r>
              <w:rPr>
                <w:sz w:val="20"/>
              </w:rPr>
              <w:t xml:space="preserve">3.6.</w:t>
            </w:r>
          </w:p>
        </w:tc>
        <w:tc>
          <w:tcPr>
            <w:tcW w:w="2551" w:type="dxa"/>
          </w:tcPr>
          <w:p>
            <w:pPr>
              <w:pStyle w:val="0"/>
            </w:pPr>
            <w:r>
              <w:rPr>
                <w:sz w:val="20"/>
              </w:rPr>
              <w:t xml:space="preserve">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студентов, получающих социальные выплаты в виде стипендий Правительства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Ч</w:t>
            </w:r>
            <w:r>
              <w:rPr>
                <w:sz w:val="20"/>
                <w:vertAlign w:val="subscript"/>
              </w:rPr>
              <w:t xml:space="preserve">ст</w:t>
            </w:r>
            <w:r>
              <w:rPr>
                <w:sz w:val="20"/>
              </w:rPr>
              <w:t xml:space="preserve"> = Ч</w:t>
            </w:r>
            <w:r>
              <w:rPr>
                <w:sz w:val="20"/>
                <w:vertAlign w:val="subscript"/>
              </w:rPr>
              <w:t xml:space="preserve">ст.спо</w:t>
            </w:r>
            <w:r>
              <w:rPr>
                <w:sz w:val="20"/>
              </w:rPr>
              <w:t xml:space="preserve"> + Ч</w:t>
            </w:r>
            <w:r>
              <w:rPr>
                <w:sz w:val="20"/>
                <w:vertAlign w:val="subscript"/>
              </w:rPr>
              <w:t xml:space="preserve">ст.во</w:t>
            </w:r>
            <w:r>
              <w:rPr>
                <w:sz w:val="20"/>
              </w:rPr>
              <w:t xml:space="preserve">, где:</w:t>
            </w:r>
          </w:p>
          <w:p>
            <w:pPr>
              <w:pStyle w:val="0"/>
            </w:pPr>
            <w:r>
              <w:rPr>
                <w:sz w:val="20"/>
              </w:rPr>
            </w:r>
          </w:p>
          <w:p>
            <w:pPr>
              <w:pStyle w:val="0"/>
              <w:jc w:val="both"/>
            </w:pPr>
            <w:r>
              <w:rPr>
                <w:sz w:val="20"/>
              </w:rPr>
              <w:t xml:space="preserve">Ч</w:t>
            </w:r>
            <w:r>
              <w:rPr>
                <w:sz w:val="20"/>
                <w:vertAlign w:val="subscript"/>
              </w:rPr>
              <w:t xml:space="preserve">ст</w:t>
            </w:r>
            <w:r>
              <w:rPr>
                <w:sz w:val="20"/>
              </w:rPr>
              <w:t xml:space="preserve"> - количество студентов, получающих социальные выплаты в виде стипендий Правительства Кировской области (человек);</w:t>
            </w:r>
          </w:p>
          <w:p>
            <w:pPr>
              <w:pStyle w:val="0"/>
              <w:jc w:val="both"/>
            </w:pPr>
            <w:r>
              <w:rPr>
                <w:sz w:val="20"/>
              </w:rPr>
              <w:t xml:space="preserve">Ч</w:t>
            </w:r>
            <w:r>
              <w:rPr>
                <w:sz w:val="20"/>
                <w:vertAlign w:val="subscript"/>
              </w:rPr>
              <w:t xml:space="preserve">ст.спо</w:t>
            </w:r>
            <w:r>
              <w:rPr>
                <w:sz w:val="20"/>
              </w:rPr>
              <w:t xml:space="preserve"> - численность студентов областных государственных профессиональных образовательных организаций, получающих социальные выплаты в виде стипендий Правительства Кировской области и заключивших четырехсторонние соглашения, согласно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ст.во</w:t>
            </w:r>
            <w:r>
              <w:rPr>
                <w:sz w:val="20"/>
              </w:rPr>
              <w:t xml:space="preserve"> - численность студентов государственных образовательных организаций высшего образования, получающих социальные выплаты в виде стипендий Правительства Кировской области и заключивших четырехсторонние соглашения, согласно ведомственной отчетности министерства образования Кировской области (человек)</w:t>
            </w:r>
          </w:p>
        </w:tc>
      </w:tr>
      <w:tr>
        <w:tc>
          <w:tcPr>
            <w:vMerge w:val="continue"/>
          </w:tcPr>
          <w:p/>
        </w:tc>
        <w:tc>
          <w:tcPr>
            <w:tcW w:w="2551" w:type="dxa"/>
          </w:tcPr>
          <w:p>
            <w:pPr>
              <w:pStyle w:val="0"/>
            </w:pPr>
            <w:r>
              <w:rPr>
                <w:sz w:val="20"/>
              </w:rPr>
              <w:t xml:space="preserve">количество студентов, обучающихся по программам, предусматривающим педагогические виды деятельности, получающих социальные выплаты в виде стипендий Правительства Кировской области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w:t>
            </w:r>
          </w:p>
        </w:tc>
      </w:tr>
      <w:tr>
        <w:tc>
          <w:tcPr>
            <w:tcW w:w="737" w:type="dxa"/>
            <w:tcBorders>
              <w:bottom w:val="nil"/>
            </w:tcBorders>
            <w:vMerge w:val="restart"/>
          </w:tcPr>
          <w:p>
            <w:pPr>
              <w:pStyle w:val="0"/>
              <w:jc w:val="center"/>
            </w:pPr>
            <w:r>
              <w:rPr>
                <w:sz w:val="20"/>
              </w:rPr>
              <w:t xml:space="preserve">3.7.</w:t>
            </w:r>
          </w:p>
        </w:tc>
        <w:tc>
          <w:tcPr>
            <w:tcW w:w="2551" w:type="dxa"/>
          </w:tcPr>
          <w:p>
            <w:pPr>
              <w:pStyle w:val="0"/>
            </w:pPr>
            <w:r>
              <w:rPr>
                <w:sz w:val="20"/>
              </w:rPr>
              <w:t xml:space="preserve">Региональный проект "Повышение конкурентоспособности профессионального образования в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численность граждан, охваченных деятельностью центров опережающей профессиональной подготовки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(тыс. единиц). Значение показателя указывается нарастающим итогом</w:t>
            </w:r>
          </w:p>
        </w:tc>
      </w:tr>
      <w:tr>
        <w:tc>
          <w:tcPr>
            <w:tcBorders>
              <w:bottom w:val="nil"/>
            </w:tcBorders>
            <w:vMerge w:val="continue"/>
          </w:tcPr>
          <w:p/>
        </w:tc>
        <w:tc>
          <w:tcPr>
            <w:tcW w:w="2551" w:type="dxa"/>
          </w:tcPr>
          <w:p>
            <w:pPr>
              <w:pStyle w:val="0"/>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620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мтб</w:t>
            </w:r>
            <w:r>
              <w:rPr>
                <w:sz w:val="20"/>
              </w:rPr>
              <w:t xml:space="preserve"> -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p>
            <w:pPr>
              <w:pStyle w:val="0"/>
              <w:jc w:val="both"/>
            </w:pPr>
            <w:r>
              <w:rPr>
                <w:sz w:val="20"/>
              </w:rPr>
              <w:t xml:space="preserve">Z</w:t>
            </w:r>
            <w:r>
              <w:rPr>
                <w:sz w:val="20"/>
                <w:vertAlign w:val="subscript"/>
              </w:rPr>
              <w:t xml:space="preserve">i</w:t>
            </w:r>
            <w:r>
              <w:rPr>
                <w:sz w:val="20"/>
              </w:rPr>
              <w:t xml:space="preserve">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pPr>
              <w:pStyle w:val="0"/>
              <w:jc w:val="both"/>
            </w:pPr>
            <w:r>
              <w:rPr>
                <w:sz w:val="20"/>
              </w:rPr>
              <w:t xml:space="preserve">Z - общее число организаций, осуществляющих образовательную деятельность по образовательным программам среднего профессионального образования, согласно данным ведомственной отчетности министерства образования Кировской области и министерства лесного хозяйства Кировской области (единиц).</w:t>
            </w:r>
          </w:p>
          <w:p>
            <w:pPr>
              <w:pStyle w:val="0"/>
              <w:jc w:val="both"/>
            </w:pPr>
            <w:r>
              <w:rPr>
                <w:sz w:val="20"/>
              </w:rPr>
              <w:t xml:space="preserve">Показатель эффективности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tc>
          <w:tcPr>
            <w:tcBorders>
              <w:bottom w:val="nil"/>
            </w:tcBorders>
            <w:vMerge w:val="continue"/>
          </w:tcPr>
          <w:p/>
        </w:tc>
        <w:tc>
          <w:tcPr>
            <w:tcW w:w="2551" w:type="dxa"/>
          </w:tcPr>
          <w:p>
            <w:pPr>
              <w:pStyle w:val="0"/>
            </w:pPr>
            <w:r>
              <w:rPr>
                <w:sz w:val="20"/>
              </w:rPr>
              <w:t xml:space="preserve">количество созданных мастерских образовательных организаций, реализующих программы среднего профессионального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 Значение показателя указывается нарастающим итогом. Показатель эффективности характеризует результат, утвержденный паспортом регионального проекта "Повышение конкурентоспособности профессионального образования в Кировской области"</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образовательных организаций Кировской области, принявших участие в региональном чемпионате профессионального мастерства "Профессионалы" Кировской области</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w:t>
            </w:r>
          </w:p>
        </w:tc>
      </w:tr>
      <w:tr>
        <w:tblPrEx>
          <w:tblBorders>
            <w:insideH w:val="nil"/>
          </w:tblBorders>
        </w:tblPrEx>
        <w:tc>
          <w:tcPr>
            <w:gridSpan w:val="3"/>
            <w:tcW w:w="9071" w:type="dxa"/>
            <w:tcBorders>
              <w:top w:val="nil"/>
            </w:tcBorders>
          </w:tcPr>
          <w:p>
            <w:pPr>
              <w:pStyle w:val="0"/>
              <w:jc w:val="both"/>
            </w:pPr>
            <w:r>
              <w:rPr>
                <w:sz w:val="20"/>
              </w:rPr>
              <w:t xml:space="preserve">(пп. 3.7 в ред. </w:t>
            </w:r>
            <w:hyperlink w:history="0" r:id="rId234"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tc>
      </w:tr>
      <w:tr>
        <w:tc>
          <w:tcPr>
            <w:tcW w:w="737" w:type="dxa"/>
            <w:vMerge w:val="restart"/>
          </w:tcPr>
          <w:p>
            <w:pPr>
              <w:pStyle w:val="0"/>
              <w:jc w:val="center"/>
            </w:pPr>
            <w:r>
              <w:rPr>
                <w:sz w:val="20"/>
              </w:rPr>
              <w:t xml:space="preserve">3.8.</w:t>
            </w:r>
          </w:p>
        </w:tc>
        <w:tc>
          <w:tcPr>
            <w:tcW w:w="2551" w:type="dxa"/>
          </w:tcPr>
          <w:p>
            <w:pPr>
              <w:pStyle w:val="0"/>
            </w:pPr>
            <w:r>
              <w:rPr>
                <w:sz w:val="20"/>
              </w:rPr>
              <w:t xml:space="preserve">Региональный проект "Организация непрерывного образования в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граждан Кировской области,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(человек)</w:t>
            </w:r>
          </w:p>
        </w:tc>
      </w:tr>
      <w:tr>
        <w:tc>
          <w:tcPr>
            <w:tcW w:w="737" w:type="dxa"/>
            <w:tcBorders>
              <w:bottom w:val="nil"/>
            </w:tcBorders>
            <w:vMerge w:val="restart"/>
          </w:tcPr>
          <w:p>
            <w:pPr>
              <w:pStyle w:val="0"/>
              <w:jc w:val="center"/>
            </w:pPr>
            <w:r>
              <w:rPr>
                <w:sz w:val="20"/>
              </w:rPr>
              <w:t xml:space="preserve">3.9.</w:t>
            </w:r>
          </w:p>
        </w:tc>
        <w:tc>
          <w:tcPr>
            <w:tcW w:w="2551" w:type="dxa"/>
          </w:tcPr>
          <w:p>
            <w:pPr>
              <w:pStyle w:val="0"/>
            </w:pPr>
            <w:r>
              <w:rPr>
                <w:sz w:val="20"/>
              </w:rPr>
              <w:t xml:space="preserve">Региональный проект "Развитие кадрового потенциала цифровой экономики в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выпускников системы профессионального образования с ключевыми компетенциями цифровой экономики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(человек). Показатель эффективности характеризует результат, утвержденный паспортом регионального проекта "Развитие кадрового потенциала цифровой экономики в Кировской области"</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публикаций, размещенных на сайтах образовательных организаций, в части использования цифровых образовательных ресурсов и сервисов</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"Развитие кадрового потенциала цифровой экономики в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 3 в ред. </w:t>
            </w:r>
            <w:hyperlink w:history="0" r:id="rId23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tcBorders>
              <w:bottom w:val="nil"/>
            </w:tcBorders>
            <w:vMerge w:val="restart"/>
          </w:tcPr>
          <w:p>
            <w:pPr>
              <w:pStyle w:val="0"/>
              <w:outlineLvl w:val="2"/>
              <w:jc w:val="center"/>
            </w:pPr>
            <w:r>
              <w:rPr>
                <w:sz w:val="20"/>
              </w:rPr>
              <w:t xml:space="preserve">4.</w:t>
            </w:r>
          </w:p>
        </w:tc>
        <w:tc>
          <w:tcPr>
            <w:tcW w:w="2551" w:type="dxa"/>
          </w:tcPr>
          <w:p>
            <w:pPr>
              <w:pStyle w:val="0"/>
            </w:pPr>
            <w:r>
              <w:rPr>
                <w:sz w:val="20"/>
              </w:rPr>
              <w:t xml:space="preserve">Подпрограмма "Развитие кадрового потенциала системы образования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552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15525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упс</w:t>
            </w:r>
            <w:r>
              <w:rPr>
                <w:sz w:val="20"/>
              </w:rPr>
              <w:t xml:space="preserve"> - 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 Кировской области (%);</w:t>
            </w:r>
          </w:p>
          <w:p>
            <w:pPr>
              <w:pStyle w:val="0"/>
              <w:jc w:val="both"/>
            </w:pPr>
            <w:r>
              <w:rPr>
                <w:sz w:val="20"/>
              </w:rPr>
              <w:t xml:space="preserve">У</w:t>
            </w:r>
            <w:r>
              <w:rPr>
                <w:sz w:val="20"/>
                <w:vertAlign w:val="subscript"/>
              </w:rPr>
              <w:t xml:space="preserve">пс</w:t>
            </w:r>
            <w:r>
              <w:rPr>
                <w:sz w:val="20"/>
              </w:rPr>
              <w:t xml:space="preserve"> -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согласно данным ведомственной отчетности министерства образования Кировской области (человек);</w:t>
            </w:r>
          </w:p>
          <w:p>
            <w:pPr>
              <w:pStyle w:val="0"/>
              <w:jc w:val="both"/>
            </w:pPr>
            <w:r>
              <w:rPr>
                <w:sz w:val="20"/>
              </w:rPr>
              <w:t xml:space="preserve">У</w:t>
            </w:r>
            <w:r>
              <w:rPr>
                <w:sz w:val="20"/>
                <w:vertAlign w:val="subscript"/>
              </w:rPr>
              <w:t xml:space="preserve">общ</w:t>
            </w:r>
            <w:r>
              <w:rPr>
                <w:sz w:val="20"/>
              </w:rPr>
              <w:t xml:space="preserve"> - общее количество учителей государственных образовательных организаций, подведомственных министерству образования Кировской области, и муниципальных образовательных организаций согласно данным </w:t>
            </w:r>
            <w:hyperlink w:history="0" r:id="rId237"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Borders>
              <w:bottom w:val="nil"/>
            </w:tcBorders>
            <w:vMerge w:val="continue"/>
          </w:tcPr>
          <w:p/>
        </w:tc>
        <w:tc>
          <w:tcPr>
            <w:tcW w:w="2551" w:type="dxa"/>
          </w:tcPr>
          <w:p>
            <w:pPr>
              <w:pStyle w:val="0"/>
            </w:pPr>
            <w:r>
              <w:rPr>
                <w:sz w:val="20"/>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704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pPr>
              <w:pStyle w:val="0"/>
            </w:pPr>
            <w:r>
              <w:rPr>
                <w:sz w:val="20"/>
              </w:rPr>
            </w:r>
          </w:p>
          <w:p>
            <w:pPr>
              <w:pStyle w:val="0"/>
              <w:jc w:val="both"/>
            </w:pPr>
            <w:r>
              <w:rPr>
                <w:sz w:val="20"/>
              </w:rPr>
              <w:t xml:space="preserve">О</w:t>
            </w:r>
            <w:r>
              <w:rPr>
                <w:sz w:val="20"/>
                <w:vertAlign w:val="subscript"/>
              </w:rPr>
              <w:t xml:space="preserve">доо</w:t>
            </w:r>
            <w:r>
              <w:rPr>
                <w:sz w:val="20"/>
              </w:rPr>
              <w:t xml:space="preserve"> - 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 (%);</w:t>
            </w:r>
          </w:p>
          <w:p>
            <w:pPr>
              <w:pStyle w:val="0"/>
              <w:jc w:val="both"/>
            </w:pPr>
            <w:r>
              <w:rPr>
                <w:sz w:val="20"/>
              </w:rPr>
              <w:t xml:space="preserve">СЗП</w:t>
            </w:r>
            <w:r>
              <w:rPr>
                <w:sz w:val="20"/>
                <w:vertAlign w:val="subscript"/>
              </w:rPr>
              <w:t xml:space="preserve">доо</w:t>
            </w:r>
            <w:r>
              <w:rPr>
                <w:sz w:val="20"/>
              </w:rPr>
              <w:t xml:space="preserve"> - среднемесячная заработная плата педагогических работников образовательных организаций, реализующих программы дошкольного образования, согласно данным </w:t>
            </w:r>
            <w:hyperlink w:history="0" r:id="rId239"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формы</w:t>
              </w:r>
            </w:hyperlink>
            <w:r>
              <w:rPr>
                <w:sz w:val="20"/>
              </w:rPr>
              <w:t xml:space="preserve"> федерального статистического наблюдения ЗП-образование, утвержденной приказом Федеральной службы государственной статистики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(далее - форма федерального статистического наблюдения ЗП-образование) (рублей);</w:t>
            </w:r>
          </w:p>
          <w:p>
            <w:pPr>
              <w:pStyle w:val="0"/>
              <w:jc w:val="both"/>
            </w:pPr>
            <w:r>
              <w:rPr>
                <w:sz w:val="20"/>
              </w:rPr>
              <w:t xml:space="preserve">СЗП</w:t>
            </w:r>
            <w:r>
              <w:rPr>
                <w:sz w:val="20"/>
                <w:vertAlign w:val="subscript"/>
              </w:rPr>
              <w:t xml:space="preserve">оо</w:t>
            </w:r>
            <w:r>
              <w:rPr>
                <w:sz w:val="20"/>
              </w:rPr>
              <w:t xml:space="preserve"> - среднемесячная заработная плата в сфере общего образования Кировской области согласно данным Территориального органа Федеральной службы государственной статистики по Кировской области (рублей)</w:t>
            </w:r>
          </w:p>
        </w:tc>
      </w:tr>
      <w:tr>
        <w:tc>
          <w:tcPr>
            <w:tcBorders>
              <w:bottom w:val="nil"/>
            </w:tcBorders>
            <w:vMerge w:val="continue"/>
          </w:tcPr>
          <w:p/>
        </w:tc>
        <w:tc>
          <w:tcPr>
            <w:tcW w:w="2551" w:type="dxa"/>
          </w:tcPr>
          <w:p>
            <w:pPr>
              <w:pStyle w:val="0"/>
            </w:pPr>
            <w:r>
              <w:rPr>
                <w:sz w:val="20"/>
              </w:rPr>
              <w:t xml:space="preserve">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704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О</w:t>
            </w:r>
            <w:r>
              <w:rPr>
                <w:sz w:val="20"/>
                <w:vertAlign w:val="subscript"/>
              </w:rPr>
              <w:t xml:space="preserve">ооо</w:t>
            </w:r>
            <w:r>
              <w:rPr>
                <w:sz w:val="20"/>
              </w:rPr>
              <w:t xml:space="preserve"> - 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 (%);</w:t>
            </w:r>
          </w:p>
          <w:p>
            <w:pPr>
              <w:pStyle w:val="0"/>
              <w:jc w:val="both"/>
            </w:pPr>
            <w:r>
              <w:rPr>
                <w:sz w:val="20"/>
              </w:rPr>
              <w:t xml:space="preserve">СЗП</w:t>
            </w:r>
            <w:r>
              <w:rPr>
                <w:sz w:val="20"/>
                <w:vertAlign w:val="subscript"/>
              </w:rPr>
              <w:t xml:space="preserve">ооо</w:t>
            </w:r>
            <w:r>
              <w:rPr>
                <w:sz w:val="20"/>
              </w:rPr>
              <w:t xml:space="preserve"> - среднемесячная заработная плата педагогических работников образовательных организаций общего образования Кировской области согласно данным </w:t>
            </w:r>
            <w:hyperlink w:history="0" r:id="rId241"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формы</w:t>
              </w:r>
            </w:hyperlink>
            <w:r>
              <w:rPr>
                <w:sz w:val="20"/>
              </w:rPr>
              <w:t xml:space="preserve"> федерального статистического наблюдения ЗП-образование (рублей);</w:t>
            </w:r>
          </w:p>
          <w:p>
            <w:pPr>
              <w:pStyle w:val="0"/>
              <w:jc w:val="both"/>
            </w:pPr>
            <w:r>
              <w:rPr>
                <w:sz w:val="20"/>
              </w:rPr>
              <w:t xml:space="preserve">СЗП - среднемесячная начисленная заработная плата работников организаций Кировской области согласно данным Территориального органа Федеральной службы государственной статистики по Кировской области (рублей)</w:t>
            </w:r>
          </w:p>
        </w:tc>
      </w:tr>
      <w:tr>
        <w:tc>
          <w:tcPr>
            <w:tcBorders>
              <w:bottom w:val="nil"/>
            </w:tcBorders>
            <w:vMerge w:val="continue"/>
          </w:tcPr>
          <w:p/>
        </w:tc>
        <w:tc>
          <w:tcPr>
            <w:tcW w:w="2551" w:type="dxa"/>
          </w:tcPr>
          <w:p>
            <w:pPr>
              <w:pStyle w:val="0"/>
            </w:pPr>
            <w:r>
              <w:rPr>
                <w:sz w:val="20"/>
              </w:rPr>
              <w:t xml:space="preserve">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7049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704975" cy="457200"/>
                          </a:xfrm>
                          <a:prstGeom prst="rect">
                            <a:avLst/>
                          </a:prstGeom>
                          <a:noFill/>
                          <a:ln>
                            <a:noFill/>
                          </a:ln>
                        </pic:spPr>
                      </pic:pic>
                    </a:graphicData>
                  </a:graphic>
                </wp:inline>
              </w:drawing>
            </w:r>
          </w:p>
          <w:p>
            <w:pPr>
              <w:pStyle w:val="0"/>
            </w:pPr>
            <w:r>
              <w:rPr>
                <w:sz w:val="20"/>
              </w:rPr>
            </w:r>
          </w:p>
          <w:p>
            <w:pPr>
              <w:pStyle w:val="0"/>
              <w:jc w:val="both"/>
            </w:pPr>
            <w:r>
              <w:rPr>
                <w:sz w:val="20"/>
              </w:rPr>
              <w:t xml:space="preserve">О</w:t>
            </w:r>
            <w:r>
              <w:rPr>
                <w:sz w:val="20"/>
                <w:vertAlign w:val="subscript"/>
              </w:rPr>
              <w:t xml:space="preserve">одо</w:t>
            </w:r>
            <w:r>
              <w:rPr>
                <w:sz w:val="20"/>
              </w:rPr>
              <w:t xml:space="preserve"> - 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 (%);</w:t>
            </w:r>
          </w:p>
          <w:p>
            <w:pPr>
              <w:pStyle w:val="0"/>
              <w:jc w:val="both"/>
            </w:pPr>
            <w:r>
              <w:rPr>
                <w:sz w:val="20"/>
              </w:rPr>
              <w:t xml:space="preserve">СЗП</w:t>
            </w:r>
            <w:r>
              <w:rPr>
                <w:sz w:val="20"/>
                <w:vertAlign w:val="subscript"/>
              </w:rPr>
              <w:t xml:space="preserve">одо</w:t>
            </w:r>
            <w:r>
              <w:rPr>
                <w:sz w:val="20"/>
              </w:rPr>
              <w:t xml:space="preserve"> - среднемесячная заработная плата педагогических работников организаций дополнительного образования согласно данным </w:t>
            </w:r>
            <w:hyperlink w:history="0" r:id="rId243" w:tooltip="Приказ Росстата от 15.07.2019 N 404 (ред. от 29.07.2022) &quo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quot; {КонсультантПлюс}">
              <w:r>
                <w:rPr>
                  <w:sz w:val="20"/>
                  <w:color w:val="0000ff"/>
                </w:rPr>
                <w:t xml:space="preserve">формы</w:t>
              </w:r>
            </w:hyperlink>
            <w:r>
              <w:rPr>
                <w:sz w:val="20"/>
              </w:rPr>
              <w:t xml:space="preserve"> федерального статистического наблюдения ЗП-образование (рублей);</w:t>
            </w:r>
          </w:p>
          <w:p>
            <w:pPr>
              <w:pStyle w:val="0"/>
              <w:jc w:val="both"/>
            </w:pPr>
            <w:r>
              <w:rPr>
                <w:sz w:val="20"/>
              </w:rPr>
              <w:t xml:space="preserve">СЗП</w:t>
            </w:r>
            <w:r>
              <w:rPr>
                <w:sz w:val="20"/>
                <w:vertAlign w:val="subscript"/>
              </w:rPr>
              <w:t xml:space="preserve">у</w:t>
            </w:r>
            <w:r>
              <w:rPr>
                <w:sz w:val="20"/>
              </w:rPr>
              <w:t xml:space="preserve"> - среднемесячная начисленная заработная плата учителей Кировской области согласно данным Территориального органа Федеральной службы государственной статистики по Кировской области (рублей)</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c>
          <w:tcPr>
            <w:tcW w:w="5783" w:type="dxa"/>
            <w:tcBorders>
              <w:bottom w:val="nil"/>
            </w:tcBorders>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704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704975" cy="390525"/>
                          </a:xfrm>
                          <a:prstGeom prst="rect">
                            <a:avLst/>
                          </a:prstGeom>
                          <a:noFill/>
                          <a:ln>
                            <a:noFill/>
                          </a:ln>
                        </pic:spPr>
                      </pic:pic>
                    </a:graphicData>
                  </a:graphic>
                </wp:inline>
              </w:drawing>
            </w:r>
          </w:p>
          <w:p>
            <w:pPr>
              <w:pStyle w:val="0"/>
            </w:pPr>
            <w:r>
              <w:rPr>
                <w:sz w:val="20"/>
              </w:rPr>
            </w:r>
          </w:p>
          <w:p>
            <w:pPr>
              <w:pStyle w:val="0"/>
              <w:jc w:val="both"/>
            </w:pPr>
            <w:r>
              <w:rPr>
                <w:sz w:val="20"/>
              </w:rPr>
              <w:t xml:space="preserve">О</w:t>
            </w:r>
            <w:r>
              <w:rPr>
                <w:sz w:val="20"/>
                <w:vertAlign w:val="subscript"/>
              </w:rPr>
              <w:t xml:space="preserve">опо</w:t>
            </w:r>
            <w:r>
              <w:rPr>
                <w:sz w:val="20"/>
              </w:rPr>
              <w:t xml:space="preserve"> -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 (%);</w:t>
            </w:r>
          </w:p>
          <w:p>
            <w:pPr>
              <w:pStyle w:val="0"/>
              <w:jc w:val="both"/>
            </w:pPr>
            <w:r>
              <w:rPr>
                <w:sz w:val="20"/>
              </w:rPr>
              <w:t xml:space="preserve">СЗП</w:t>
            </w:r>
            <w:r>
              <w:rPr>
                <w:sz w:val="20"/>
                <w:vertAlign w:val="subscript"/>
              </w:rPr>
              <w:t xml:space="preserve">опо</w:t>
            </w:r>
            <w:r>
              <w:rPr>
                <w:sz w:val="20"/>
              </w:rPr>
              <w:t xml:space="preserve"> - среднемесячная заработная плата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согласно ведомственной отчетности министерства образования Кировской области (рублей);</w:t>
            </w:r>
          </w:p>
          <w:p>
            <w:pPr>
              <w:pStyle w:val="0"/>
              <w:jc w:val="both"/>
            </w:pPr>
            <w:r>
              <w:rPr>
                <w:sz w:val="20"/>
              </w:rPr>
              <w:t xml:space="preserve">СЗП - среднемесячная начисленная заработная плата работников организаций Кировской области согласно данным Территориального органа Федеральной службы государственной статистики по Кировской области (рублей)</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4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vMerge w:val="restart"/>
          </w:tcPr>
          <w:p>
            <w:pPr>
              <w:pStyle w:val="0"/>
              <w:jc w:val="center"/>
            </w:pPr>
            <w:r>
              <w:rPr>
                <w:sz w:val="20"/>
              </w:rPr>
              <w:t xml:space="preserve">4.1.</w:t>
            </w:r>
          </w:p>
        </w:tc>
        <w:tc>
          <w:tcPr>
            <w:tcW w:w="2551" w:type="dxa"/>
          </w:tcPr>
          <w:p>
            <w:pPr>
              <w:pStyle w:val="0"/>
            </w:pPr>
            <w:r>
              <w:rPr>
                <w:sz w:val="20"/>
              </w:rPr>
              <w:t xml:space="preserve">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5783" w:type="dxa"/>
          </w:tcPr>
          <w:p>
            <w:pPr>
              <w:pStyle w:val="0"/>
            </w:pPr>
            <w:r>
              <w:rPr>
                <w:sz w:val="20"/>
              </w:rPr>
            </w:r>
          </w:p>
        </w:tc>
      </w:tr>
      <w:tr>
        <w:tc>
          <w:tcPr>
            <w:vMerge w:val="continue"/>
          </w:tcPr>
          <w:p/>
        </w:tc>
        <w:tc>
          <w:tcPr>
            <w:tcW w:w="2551" w:type="dxa"/>
          </w:tcPr>
          <w:p>
            <w:pPr>
              <w:pStyle w:val="0"/>
            </w:pPr>
            <w:r>
              <w:rPr>
                <w:sz w:val="20"/>
              </w:rPr>
              <w:t xml:space="preserve">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4"/>
              </w:rPr>
              <w:drawing>
                <wp:inline distT="0" distB="0" distL="0" distR="0">
                  <wp:extent cx="15773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a:extLst>
                              <a:ext uri="{28A0092B-C50C-407E-A947-70E740481C1C}">
                                <a14:useLocalDpi xmlns:a14="http://schemas.microsoft.com/office/drawing/2010/main" val="0"/>
                              </a:ext>
                            </a:extLst>
                          </a:blip>
                          <a:srcRect/>
                          <a:stretch>
                            <a:fillRect/>
                          </a:stretch>
                        </pic:blipFill>
                        <pic:spPr bwMode="auto">
                          <a:xfrm>
                            <a:off x="0" y="0"/>
                            <a:ext cx="1577340" cy="44196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рпк</w:t>
            </w:r>
            <w:r>
              <w:rPr>
                <w:sz w:val="20"/>
              </w:rPr>
              <w:t xml:space="preserve"> - удельный вес численности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указанных организаций (%);</w:t>
            </w:r>
          </w:p>
          <w:p>
            <w:pPr>
              <w:pStyle w:val="0"/>
              <w:jc w:val="both"/>
            </w:pPr>
            <w:r>
              <w:rPr>
                <w:sz w:val="20"/>
              </w:rPr>
              <w:t xml:space="preserve">У</w:t>
            </w:r>
            <w:r>
              <w:rPr>
                <w:sz w:val="20"/>
                <w:vertAlign w:val="subscript"/>
              </w:rPr>
              <w:t xml:space="preserve">пк</w:t>
            </w:r>
            <w:r>
              <w:rPr>
                <w:sz w:val="20"/>
              </w:rPr>
              <w:t xml:space="preserve"> -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согласно данным </w:t>
            </w:r>
            <w:hyperlink w:history="0" r:id="rId247"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ОО-1 и </w:t>
            </w:r>
            <w:hyperlink w:history="0" r:id="rId248" w:tooltip="Приказ Росстата от 14.01.2013 N 12 (ред. от 25.03.2022)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 {КонсультантПлюс}">
              <w:r>
                <w:rPr>
                  <w:sz w:val="20"/>
                  <w:color w:val="0000ff"/>
                </w:rPr>
                <w:t xml:space="preserve">формы</w:t>
              </w:r>
            </w:hyperlink>
            <w:r>
              <w:rPr>
                <w:sz w:val="20"/>
              </w:rPr>
              <w:t xml:space="preserve"> федерального статистического наблюдения N 1-ДО,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(далее - форма федерального статистического наблюдения N 1-ДО) (человек);</w:t>
            </w:r>
          </w:p>
          <w:p>
            <w:pPr>
              <w:pStyle w:val="0"/>
              <w:jc w:val="both"/>
            </w:pPr>
            <w:r>
              <w:rPr>
                <w:sz w:val="20"/>
              </w:rPr>
              <w:t xml:space="preserve">У</w:t>
            </w:r>
            <w:r>
              <w:rPr>
                <w:sz w:val="20"/>
                <w:vertAlign w:val="subscript"/>
              </w:rPr>
              <w:t xml:space="preserve">общ</w:t>
            </w:r>
            <w:r>
              <w:rPr>
                <w:sz w:val="20"/>
              </w:rPr>
              <w:t xml:space="preserve"> - общее количество руководителей государственных (муниципальных) дошкольных образовательных организаций, общеобразовательных организаций и организаций дополнительного образования согласно данным </w:t>
            </w:r>
            <w:hyperlink w:history="0" r:id="rId249" w:tooltip="Приказ Росстата от 12.08.2019 N 441 (ред. от 30.08.201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формы</w:t>
              </w:r>
            </w:hyperlink>
            <w:r>
              <w:rPr>
                <w:sz w:val="20"/>
              </w:rPr>
              <w:t xml:space="preserve"> федерального статистического наблюдения N ОО-1 и </w:t>
            </w:r>
            <w:hyperlink w:history="0" r:id="rId250" w:tooltip="Приказ Росстата от 14.01.2013 N 12 (ред. от 25.03.2022)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quot; {КонсультантПлюс}">
              <w:r>
                <w:rPr>
                  <w:sz w:val="20"/>
                  <w:color w:val="0000ff"/>
                </w:rPr>
                <w:t xml:space="preserve">формы</w:t>
              </w:r>
            </w:hyperlink>
            <w:r>
              <w:rPr>
                <w:sz w:val="20"/>
              </w:rPr>
              <w:t xml:space="preserve"> федерального статистического наблюдения N 1-ДО (человек)</w:t>
            </w:r>
          </w:p>
        </w:tc>
      </w:tr>
      <w:tr>
        <w:tc>
          <w:tcPr>
            <w:tcW w:w="737" w:type="dxa"/>
            <w:vMerge w:val="restart"/>
          </w:tcPr>
          <w:p>
            <w:pPr>
              <w:pStyle w:val="0"/>
              <w:jc w:val="center"/>
            </w:pPr>
            <w:r>
              <w:rPr>
                <w:sz w:val="20"/>
              </w:rPr>
              <w:t xml:space="preserve">4.2.</w:t>
            </w:r>
          </w:p>
        </w:tc>
        <w:tc>
          <w:tcPr>
            <w:tcW w:w="2551" w:type="dxa"/>
          </w:tcPr>
          <w:p>
            <w:pPr>
              <w:pStyle w:val="0"/>
            </w:pPr>
            <w:r>
              <w:rPr>
                <w:sz w:val="20"/>
              </w:rPr>
              <w:t xml:space="preserve">Отдельное мероприятие "Выявление и поддержка лучших педагогических работников в сфере образования"</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конкурсов профессионального мастерства для руководителей и педагогических работников образовательных организаций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tcW w:w="737" w:type="dxa"/>
            <w:tcBorders>
              <w:bottom w:val="nil"/>
            </w:tcBorders>
            <w:vMerge w:val="restart"/>
          </w:tcPr>
          <w:p>
            <w:pPr>
              <w:pStyle w:val="0"/>
              <w:jc w:val="center"/>
            </w:pPr>
            <w:r>
              <w:rPr>
                <w:sz w:val="20"/>
              </w:rPr>
              <w:t xml:space="preserve">4.3.</w:t>
            </w:r>
          </w:p>
        </w:tc>
        <w:tc>
          <w:tcPr>
            <w:tcW w:w="2551" w:type="dxa"/>
          </w:tcPr>
          <w:p>
            <w:pPr>
              <w:pStyle w:val="0"/>
            </w:pPr>
            <w:r>
              <w:rPr>
                <w:sz w:val="20"/>
              </w:rPr>
              <w:t xml:space="preserve">Отдельное мероприятие "Привлечение в отрасль и поддержка молодых специалистов и специалистов, работающих в сельских населенных пунктах"</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4478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му</w:t>
            </w:r>
            <w:r>
              <w:rPr>
                <w:sz w:val="20"/>
              </w:rPr>
              <w:t xml:space="preserve"> - 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p>
            <w:pPr>
              <w:pStyle w:val="0"/>
              <w:jc w:val="both"/>
            </w:pPr>
            <w:r>
              <w:rPr>
                <w:sz w:val="20"/>
              </w:rPr>
              <w:t xml:space="preserve">Ч</w:t>
            </w:r>
            <w:r>
              <w:rPr>
                <w:sz w:val="20"/>
                <w:vertAlign w:val="subscript"/>
              </w:rPr>
              <w:t xml:space="preserve">му</w:t>
            </w:r>
            <w:r>
              <w:rPr>
                <w:sz w:val="20"/>
              </w:rPr>
              <w:t xml:space="preserve"> - численность учителей государственных (муниципальных) общеобразовательных организаций в возрасте до 35 лет согласно данным </w:t>
            </w:r>
            <w:hyperlink w:history="0" r:id="rId252"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p>
            <w:pPr>
              <w:pStyle w:val="0"/>
              <w:jc w:val="both"/>
            </w:pPr>
            <w:r>
              <w:rPr>
                <w:sz w:val="20"/>
              </w:rPr>
              <w:t xml:space="preserve">Ч</w:t>
            </w:r>
            <w:r>
              <w:rPr>
                <w:sz w:val="20"/>
                <w:vertAlign w:val="subscript"/>
              </w:rPr>
              <w:t xml:space="preserve">у</w:t>
            </w:r>
            <w:r>
              <w:rPr>
                <w:sz w:val="20"/>
              </w:rPr>
              <w:t xml:space="preserve"> - общая численность учителей государственных (муниципальных) общеобразовательных организаций согласно данным </w:t>
            </w:r>
            <w:hyperlink w:history="0" r:id="rId253"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144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уч</w:t>
            </w:r>
            <w:r>
              <w:rPr>
                <w:sz w:val="20"/>
              </w:rPr>
              <w:t xml:space="preserve"> - доля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w:t>
            </w:r>
          </w:p>
          <w:p>
            <w:pPr>
              <w:pStyle w:val="0"/>
              <w:jc w:val="both"/>
            </w:pPr>
            <w:r>
              <w:rPr>
                <w:sz w:val="20"/>
              </w:rPr>
              <w:t xml:space="preserve">К</w:t>
            </w:r>
            <w:r>
              <w:rPr>
                <w:sz w:val="20"/>
                <w:vertAlign w:val="subscript"/>
              </w:rPr>
              <w:t xml:space="preserve">ф</w:t>
            </w:r>
            <w:r>
              <w:rPr>
                <w:sz w:val="20"/>
              </w:rPr>
              <w:t xml:space="preserve"> - количество учителей Кировской области, которым фактически предоставлены единовременные компенсационные выплаты, согласно данным ведомственной отчетности министерства образования Кировской области (человек);</w:t>
            </w:r>
          </w:p>
          <w:p>
            <w:pPr>
              <w:pStyle w:val="0"/>
              <w:jc w:val="both"/>
            </w:pPr>
            <w:r>
              <w:rPr>
                <w:sz w:val="20"/>
              </w:rPr>
              <w:t xml:space="preserve">К</w:t>
            </w:r>
            <w:r>
              <w:rPr>
                <w:sz w:val="20"/>
                <w:vertAlign w:val="subscript"/>
              </w:rPr>
              <w:t xml:space="preserve">план</w:t>
            </w:r>
            <w:r>
              <w:rPr>
                <w:sz w:val="20"/>
              </w:rPr>
              <w:t xml:space="preserve"> - количество учителей Кировской области, которым планируется предоставить единовременные компенсационные выплаты, согласно данным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(пп. 4.3 в ред. </w:t>
            </w:r>
            <w:hyperlink w:history="0" r:id="rId25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tcBorders>
              <w:bottom w:val="nil"/>
            </w:tcBorders>
            <w:vMerge w:val="restart"/>
          </w:tcPr>
          <w:p>
            <w:pPr>
              <w:pStyle w:val="0"/>
              <w:jc w:val="center"/>
            </w:pPr>
            <w:r>
              <w:rPr>
                <w:sz w:val="20"/>
              </w:rPr>
              <w:t xml:space="preserve">4.4.</w:t>
            </w:r>
          </w:p>
        </w:tc>
        <w:tc>
          <w:tcPr>
            <w:tcW w:w="2551" w:type="dxa"/>
          </w:tcPr>
          <w:p>
            <w:pPr>
              <w:pStyle w:val="0"/>
            </w:pPr>
            <w:r>
              <w:rPr>
                <w:sz w:val="20"/>
              </w:rPr>
              <w:t xml:space="preserve">Региональный проект "Учитель будущего Кировской области"</w:t>
            </w:r>
          </w:p>
        </w:tc>
        <w:tc>
          <w:tcPr>
            <w:tcW w:w="5783" w:type="dxa"/>
          </w:tcPr>
          <w:p>
            <w:pPr>
              <w:pStyle w:val="0"/>
            </w:pPr>
            <w:r>
              <w:rPr>
                <w:sz w:val="20"/>
              </w:rPr>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71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уч</w:t>
            </w:r>
            <w:r>
              <w:rPr>
                <w:sz w:val="20"/>
              </w:rPr>
              <w:t xml:space="preserve"> - доля учителей общеобразовательных организаций Кировской области, вовлеченных в национальную систему профессионального роста педагогических работников (%);</w:t>
            </w:r>
          </w:p>
          <w:p>
            <w:pPr>
              <w:pStyle w:val="0"/>
              <w:jc w:val="both"/>
            </w:pPr>
            <w:r>
              <w:rPr>
                <w:sz w:val="20"/>
              </w:rPr>
              <w:t xml:space="preserve">Z</w:t>
            </w:r>
            <w:r>
              <w:rPr>
                <w:sz w:val="20"/>
                <w:vertAlign w:val="subscript"/>
              </w:rPr>
              <w:t xml:space="preserve">нс</w:t>
            </w:r>
            <w:r>
              <w:rPr>
                <w:sz w:val="20"/>
              </w:rPr>
              <w:t xml:space="preserve"> - количество учителей общеобразовательных организаций Кировской области, вовлеченных в национальную систему профессионального роста педагогических работников, согласно данным Территориального органа Федеральной службы государственной статистики по Кировской области (человек);</w:t>
            </w:r>
          </w:p>
          <w:p>
            <w:pPr>
              <w:pStyle w:val="0"/>
              <w:jc w:val="both"/>
            </w:pPr>
            <w:r>
              <w:rPr>
                <w:sz w:val="20"/>
              </w:rPr>
              <w:t xml:space="preserve">Z - общее количество учителей общеобразовательных организаций Кировской области согласно данным Территориального органа Федеральной службы государственной статистики по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(пп. 4.4 в ред. </w:t>
            </w:r>
            <w:hyperlink w:history="0" r:id="rId257"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tc>
      </w:tr>
      <w:tr>
        <w:tc>
          <w:tcPr>
            <w:tcW w:w="737" w:type="dxa"/>
            <w:tcBorders>
              <w:bottom w:val="nil"/>
            </w:tcBorders>
            <w:vMerge w:val="restart"/>
          </w:tcPr>
          <w:p>
            <w:pPr>
              <w:pStyle w:val="0"/>
              <w:jc w:val="center"/>
            </w:pPr>
            <w:r>
              <w:rPr>
                <w:sz w:val="20"/>
              </w:rPr>
              <w:t xml:space="preserve">4.5.</w:t>
            </w:r>
          </w:p>
        </w:tc>
        <w:tc>
          <w:tcPr>
            <w:tcW w:w="2551" w:type="dxa"/>
          </w:tcPr>
          <w:p>
            <w:pPr>
              <w:pStyle w:val="0"/>
            </w:pPr>
            <w:r>
              <w:rPr>
                <w:sz w:val="20"/>
              </w:rPr>
              <w:t xml:space="preserve">Региональный проект "Создание цифровой образовательной среды Кировской области"</w:t>
            </w:r>
          </w:p>
        </w:tc>
        <w:tc>
          <w:tcPr>
            <w:tcW w:w="5783" w:type="dxa"/>
          </w:tcPr>
          <w:p>
            <w:pPr>
              <w:pStyle w:val="0"/>
            </w:pPr>
            <w:r>
              <w:rPr>
                <w:sz w:val="20"/>
              </w:rPr>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руководителей образовательных организаций и педагогических работников, прошедших программу профессиональной переподготовки с целью повышения компетенций в области современных технологий</w:t>
            </w:r>
          </w:p>
        </w:tc>
        <w:tc>
          <w:tcPr>
            <w:tcW w:w="5783" w:type="dxa"/>
            <w:tcBorders>
              <w:bottom w:val="nil"/>
            </w:tcBorders>
          </w:tcPr>
          <w:p>
            <w:pPr>
              <w:pStyle w:val="0"/>
              <w:jc w:val="both"/>
            </w:pPr>
            <w:r>
              <w:rPr>
                <w:sz w:val="20"/>
              </w:rPr>
              <w:t xml:space="preserve">значение показателя определяется согласно ведомственной отчетности министерства образования Кировской области. Значение показателя указывается нарастающим итогом. Показатель эффективности характеризует результат, утвержденный паспортом регионального проекта "Создание цифровой образовательной среды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4.5 в ред. </w:t>
            </w:r>
            <w:hyperlink w:history="0" r:id="rId258"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tc>
      </w:tr>
      <w:tr>
        <w:tc>
          <w:tcPr>
            <w:tcW w:w="737" w:type="dxa"/>
            <w:tcBorders>
              <w:bottom w:val="nil"/>
            </w:tcBorders>
            <w:vMerge w:val="restart"/>
          </w:tcPr>
          <w:p>
            <w:pPr>
              <w:pStyle w:val="0"/>
              <w:jc w:val="center"/>
            </w:pPr>
            <w:r>
              <w:rPr>
                <w:sz w:val="20"/>
              </w:rPr>
              <w:t xml:space="preserve">4.6.</w:t>
            </w:r>
          </w:p>
        </w:tc>
        <w:tc>
          <w:tcPr>
            <w:tcW w:w="2551" w:type="dxa"/>
          </w:tcPr>
          <w:p>
            <w:pPr>
              <w:pStyle w:val="0"/>
            </w:pPr>
            <w:r>
              <w:rPr>
                <w:sz w:val="20"/>
              </w:rPr>
              <w:t xml:space="preserve">Региональный проект "Создание современных школ в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495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пр</w:t>
            </w:r>
            <w:r>
              <w:rPr>
                <w:sz w:val="20"/>
              </w:rPr>
              <w:t xml:space="preserve">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p>
            <w:pPr>
              <w:pStyle w:val="0"/>
              <w:jc w:val="both"/>
            </w:pPr>
            <w:r>
              <w:rPr>
                <w:sz w:val="20"/>
              </w:rPr>
              <w:t xml:space="preserve">К</w:t>
            </w:r>
            <w:r>
              <w:rPr>
                <w:sz w:val="20"/>
                <w:vertAlign w:val="subscript"/>
              </w:rPr>
              <w:t xml:space="preserve">пк</w:t>
            </w:r>
            <w:r>
              <w:rPr>
                <w:sz w:val="20"/>
              </w:rPr>
              <w:t xml:space="preserve"> - количество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согласно данным ведомственной отчетности министерства образования Кировской области (человек);</w:t>
            </w:r>
          </w:p>
          <w:p>
            <w:pPr>
              <w:pStyle w:val="0"/>
              <w:jc w:val="both"/>
            </w:pPr>
            <w:r>
              <w:rPr>
                <w:sz w:val="20"/>
              </w:rPr>
              <w:t xml:space="preserve">К</w:t>
            </w:r>
            <w:r>
              <w:rPr>
                <w:sz w:val="20"/>
                <w:vertAlign w:val="subscript"/>
              </w:rPr>
              <w:t xml:space="preserve">общ</w:t>
            </w:r>
            <w:r>
              <w:rPr>
                <w:sz w:val="20"/>
              </w:rPr>
              <w:t xml:space="preserve"> - общее количество педагогических работников общеобразовательных организаций согласно данным Территориального органа Федеральной службы государственной статистики по Кировской области (человек).</w:t>
            </w:r>
          </w:p>
          <w:p>
            <w:pPr>
              <w:pStyle w:val="0"/>
              <w:jc w:val="both"/>
            </w:pPr>
            <w:r>
              <w:rPr>
                <w:sz w:val="20"/>
              </w:rPr>
              <w:t xml:space="preserve">Значение показателя указывается нарастающим итогом</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учителей, которым фактически предоставлены единовременные компенсационные выплаты</w:t>
            </w:r>
          </w:p>
        </w:tc>
        <w:tc>
          <w:tcPr>
            <w:tcW w:w="5783" w:type="dxa"/>
            <w:tcBorders>
              <w:bottom w:val="nil"/>
            </w:tcBorders>
          </w:tcPr>
          <w:p>
            <w:pPr>
              <w:pStyle w:val="0"/>
              <w:jc w:val="both"/>
            </w:pPr>
            <w:r>
              <w:rPr>
                <w:sz w:val="20"/>
              </w:rPr>
              <w:t xml:space="preserve">значение показателя включает количество учителей Кировской области, прибывших (переехавших) на работу в сельские населенные пункты, либо рабочие поселки, либо поселки городского типа, либо города с населением до 50 тыс. человек, которым предоставлены единовременные компенсационные выплаты. Значение показателя определяется согласно данным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(пп. 4.6 в ред. </w:t>
            </w:r>
            <w:hyperlink w:history="0" r:id="rId26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vMerge w:val="restart"/>
          </w:tcPr>
          <w:p>
            <w:pPr>
              <w:pStyle w:val="0"/>
              <w:outlineLvl w:val="2"/>
              <w:jc w:val="center"/>
            </w:pPr>
            <w:r>
              <w:rPr>
                <w:sz w:val="20"/>
              </w:rPr>
              <w:t xml:space="preserve">5.</w:t>
            </w:r>
          </w:p>
        </w:tc>
        <w:tc>
          <w:tcPr>
            <w:tcW w:w="2551" w:type="dxa"/>
          </w:tcPr>
          <w:p>
            <w:pPr>
              <w:pStyle w:val="0"/>
            </w:pPr>
            <w:r>
              <w:rPr>
                <w:sz w:val="20"/>
              </w:rPr>
              <w:t xml:space="preserve">Подпрограмма "Реализация государственной молодежной политики и организация отдыха и оздоровления детей и молодежи"</w:t>
            </w:r>
          </w:p>
        </w:tc>
        <w:tc>
          <w:tcPr>
            <w:tcW w:w="5783" w:type="dxa"/>
          </w:tcPr>
          <w:p>
            <w:pPr>
              <w:pStyle w:val="0"/>
            </w:pPr>
            <w:r>
              <w:rPr>
                <w:sz w:val="20"/>
              </w:rPr>
            </w:r>
          </w:p>
        </w:tc>
      </w:tr>
      <w:tr>
        <w:tc>
          <w:tcPr>
            <w:vMerge w:val="continue"/>
          </w:tcPr>
          <w:p/>
        </w:tc>
        <w:tc>
          <w:tcPr>
            <w:tcW w:w="2551" w:type="dxa"/>
          </w:tcPr>
          <w:p>
            <w:pPr>
              <w:pStyle w:val="0"/>
            </w:pPr>
            <w:r>
              <w:rPr>
                <w:sz w:val="20"/>
              </w:rPr>
              <w:t xml:space="preserve">доля молодых граждан в возрасте от 14 до 35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35 лет, проживающих на территории Кировской области</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495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оо</w:t>
            </w:r>
            <w:r>
              <w:rPr>
                <w:sz w:val="20"/>
              </w:rPr>
              <w:t xml:space="preserve"> - 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 (%);</w:t>
            </w:r>
          </w:p>
          <w:p>
            <w:pPr>
              <w:pStyle w:val="0"/>
              <w:jc w:val="both"/>
            </w:pPr>
            <w:r>
              <w:rPr>
                <w:sz w:val="20"/>
              </w:rPr>
              <w:t xml:space="preserve">Ч</w:t>
            </w:r>
            <w:r>
              <w:rPr>
                <w:sz w:val="20"/>
                <w:vertAlign w:val="subscript"/>
              </w:rPr>
              <w:t xml:space="preserve">оо</w:t>
            </w:r>
            <w:r>
              <w:rPr>
                <w:sz w:val="20"/>
              </w:rPr>
              <w:t xml:space="preserve"> - количество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Ч</w:t>
            </w:r>
            <w:r>
              <w:rPr>
                <w:sz w:val="20"/>
                <w:vertAlign w:val="subscript"/>
              </w:rPr>
              <w:t xml:space="preserve">общ</w:t>
            </w:r>
            <w:r>
              <w:rPr>
                <w:sz w:val="20"/>
              </w:rP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tc>
          <w:tcPr>
            <w:vMerge w:val="continue"/>
          </w:tcPr>
          <w:p/>
        </w:tc>
        <w:tc>
          <w:tcPr>
            <w:tcW w:w="2551" w:type="dxa"/>
          </w:tcPr>
          <w:p>
            <w:pPr>
              <w:pStyle w:val="0"/>
            </w:pPr>
            <w:r>
              <w:rPr>
                <w:sz w:val="20"/>
              </w:rPr>
              <w:t xml:space="preserve">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647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мо</w:t>
            </w:r>
            <w:r>
              <w:rPr>
                <w:sz w:val="20"/>
              </w:rPr>
              <w:t xml:space="preserve"> - 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 (%);</w:t>
            </w:r>
          </w:p>
          <w:p>
            <w:pPr>
              <w:pStyle w:val="0"/>
              <w:jc w:val="both"/>
            </w:pPr>
            <w:r>
              <w:rPr>
                <w:sz w:val="20"/>
              </w:rPr>
              <w:t xml:space="preserve">МО</w:t>
            </w:r>
            <w:r>
              <w:rPr>
                <w:sz w:val="20"/>
                <w:vertAlign w:val="subscript"/>
              </w:rPr>
              <w:t xml:space="preserve">оз</w:t>
            </w:r>
            <w:r>
              <w:rPr>
                <w:sz w:val="20"/>
              </w:rPr>
              <w:t xml:space="preserve"> - количество муниципальных образований Кировской области, принимающих участие в реализации молодежных программ (проектов), согласно данным ведомственной отчетности министерства молодежной политики Кировской области (единиц);</w:t>
            </w:r>
          </w:p>
          <w:p>
            <w:pPr>
              <w:pStyle w:val="0"/>
              <w:jc w:val="both"/>
            </w:pPr>
            <w:r>
              <w:rPr>
                <w:sz w:val="20"/>
              </w:rPr>
              <w:t xml:space="preserve">МО</w:t>
            </w:r>
            <w:r>
              <w:rPr>
                <w:sz w:val="20"/>
                <w:vertAlign w:val="subscript"/>
              </w:rPr>
              <w:t xml:space="preserve">общ</w:t>
            </w:r>
            <w:r>
              <w:rPr>
                <w:sz w:val="20"/>
              </w:rPr>
              <w:t xml:space="preserve"> - общее количество муниципальных образований Кировской области согласно данным Территориального органа Федеральной службы государственной статистики по Кировской области (единиц)</w:t>
            </w:r>
          </w:p>
        </w:tc>
      </w:tr>
      <w:tr>
        <w:tc>
          <w:tcPr>
            <w:vMerge w:val="continue"/>
          </w:tcPr>
          <w:p/>
        </w:tc>
        <w:tc>
          <w:tcPr>
            <w:tcW w:w="2551" w:type="dxa"/>
          </w:tcPr>
          <w:p>
            <w:pPr>
              <w:pStyle w:val="0"/>
            </w:pPr>
            <w:r>
              <w:rPr>
                <w:sz w:val="20"/>
              </w:rPr>
              <w:t xml:space="preserve">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6002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inline>
              </w:drawing>
            </w:r>
          </w:p>
          <w:p>
            <w:pPr>
              <w:pStyle w:val="0"/>
            </w:pPr>
            <w:r>
              <w:rPr>
                <w:sz w:val="20"/>
              </w:rPr>
            </w:r>
          </w:p>
          <w:p>
            <w:pPr>
              <w:pStyle w:val="0"/>
              <w:jc w:val="both"/>
            </w:pPr>
            <w:r>
              <w:rPr>
                <w:sz w:val="20"/>
              </w:rPr>
              <w:t xml:space="preserve">Si</w:t>
            </w:r>
            <w:r>
              <w:rPr>
                <w:sz w:val="20"/>
                <w:vertAlign w:val="subscript"/>
              </w:rPr>
              <w:t xml:space="preserve">3</w:t>
            </w:r>
            <w:r>
              <w:rPr>
                <w:sz w:val="20"/>
              </w:rPr>
              <w:t xml:space="preserve"> - 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 (%);</w:t>
            </w:r>
          </w:p>
          <w:p>
            <w:pPr>
              <w:pStyle w:val="0"/>
              <w:jc w:val="both"/>
            </w:pPr>
            <w:r>
              <w:rPr>
                <w:sz w:val="20"/>
              </w:rPr>
              <w:t xml:space="preserve">Ч</w:t>
            </w:r>
            <w:r>
              <w:rPr>
                <w:sz w:val="20"/>
                <w:vertAlign w:val="subscript"/>
              </w:rPr>
              <w:t xml:space="preserve">iзаг. озд</w:t>
            </w:r>
            <w:r>
              <w:rPr>
                <w:sz w:val="20"/>
              </w:rPr>
              <w:t xml:space="preserve"> - общая численность детей школьного возраста, получивших услугу отдыха и оздоровления в загородных стационарных организациях отдыха и оздоровления Кировской области по итогам года,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здравоохранения Кировской области (человек);</w:t>
            </w:r>
          </w:p>
          <w:p>
            <w:pPr>
              <w:pStyle w:val="0"/>
              <w:jc w:val="both"/>
            </w:pPr>
            <w:r>
              <w:rPr>
                <w:sz w:val="20"/>
              </w:rPr>
              <w:t xml:space="preserve">Ч</w:t>
            </w:r>
            <w:r>
              <w:rPr>
                <w:sz w:val="20"/>
                <w:vertAlign w:val="subscript"/>
              </w:rPr>
              <w:t xml:space="preserve">iшк</w:t>
            </w:r>
            <w:r>
              <w:rPr>
                <w:sz w:val="20"/>
              </w:rP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w:history="0" r:id="rId264"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vMerge w:val="continue"/>
          </w:tcPr>
          <w:p/>
        </w:tc>
        <w:tc>
          <w:tcPr>
            <w:tcW w:w="2551" w:type="dxa"/>
          </w:tcPr>
          <w:p>
            <w:pPr>
              <w:pStyle w:val="0"/>
            </w:pPr>
            <w:r>
              <w:rPr>
                <w:sz w:val="20"/>
              </w:rPr>
              <w:t xml:space="preserve">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c>
          <w:tcPr>
            <w:tcW w:w="5783" w:type="dxa"/>
          </w:tcPr>
          <w:p>
            <w:pPr>
              <w:pStyle w:val="0"/>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6764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p>
            <w:pPr>
              <w:pStyle w:val="0"/>
            </w:pPr>
            <w:r>
              <w:rPr>
                <w:sz w:val="20"/>
              </w:rPr>
            </w:r>
          </w:p>
          <w:p>
            <w:pPr>
              <w:pStyle w:val="0"/>
              <w:jc w:val="both"/>
            </w:pPr>
            <w:r>
              <w:rPr>
                <w:sz w:val="20"/>
              </w:rPr>
              <w:t xml:space="preserve">Si</w:t>
            </w:r>
            <w:r>
              <w:rPr>
                <w:sz w:val="20"/>
                <w:vertAlign w:val="subscript"/>
              </w:rPr>
              <w:t xml:space="preserve">4</w:t>
            </w:r>
            <w:r>
              <w:rPr>
                <w:sz w:val="20"/>
              </w:rPr>
              <w:t xml:space="preserve"> - 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 (%);</w:t>
            </w:r>
          </w:p>
          <w:p>
            <w:pPr>
              <w:pStyle w:val="0"/>
              <w:jc w:val="both"/>
            </w:pPr>
            <w:r>
              <w:rPr>
                <w:sz w:val="20"/>
              </w:rPr>
              <w:t xml:space="preserve">Чi</w:t>
            </w:r>
            <w:r>
              <w:rPr>
                <w:sz w:val="20"/>
                <w:vertAlign w:val="subscript"/>
              </w:rPr>
              <w:t xml:space="preserve">днев. озд</w:t>
            </w:r>
            <w:r>
              <w:rPr>
                <w:sz w:val="20"/>
              </w:rPr>
              <w:t xml:space="preserve"> - общая численность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по итогам года, согласно данным 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p>
            <w:pPr>
              <w:pStyle w:val="0"/>
              <w:jc w:val="both"/>
            </w:pPr>
            <w:r>
              <w:rPr>
                <w:sz w:val="20"/>
              </w:rPr>
              <w:t xml:space="preserve">Чi</w:t>
            </w:r>
            <w:r>
              <w:rPr>
                <w:sz w:val="20"/>
                <w:vertAlign w:val="subscript"/>
              </w:rPr>
              <w:t xml:space="preserve">шк</w:t>
            </w:r>
            <w:r>
              <w:rPr>
                <w:sz w:val="20"/>
              </w:rPr>
              <w:t xml:space="preserve"> - общая численность детей школьного возраста в Кировской области (численность учащихся государственных, муниципальных и негосударственных общеобразовательных организаций) согласно данным </w:t>
            </w:r>
            <w:hyperlink w:history="0" r:id="rId266" w:tooltip="Приказ Росстата от 01.03.2022 N 99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КонсультантПлюс}">
              <w:r>
                <w:rPr>
                  <w:sz w:val="20"/>
                  <w:color w:val="0000ff"/>
                </w:rPr>
                <w:t xml:space="preserve">формы</w:t>
              </w:r>
            </w:hyperlink>
            <w:r>
              <w:rPr>
                <w:sz w:val="20"/>
              </w:rPr>
              <w:t xml:space="preserve"> федерального статистического наблюдения N ОО-1 (человек)</w:t>
            </w:r>
          </w:p>
        </w:tc>
      </w:tr>
      <w:tr>
        <w:tc>
          <w:tcPr>
            <w:tcW w:w="737" w:type="dxa"/>
            <w:vMerge w:val="restart"/>
          </w:tcPr>
          <w:p>
            <w:pPr>
              <w:pStyle w:val="0"/>
              <w:jc w:val="center"/>
            </w:pPr>
            <w:r>
              <w:rPr>
                <w:sz w:val="20"/>
              </w:rPr>
              <w:t xml:space="preserve">5.1.</w:t>
            </w:r>
          </w:p>
        </w:tc>
        <w:tc>
          <w:tcPr>
            <w:tcW w:w="2551" w:type="dxa"/>
          </w:tcPr>
          <w:p>
            <w:pPr>
              <w:pStyle w:val="0"/>
            </w:pPr>
            <w:r>
              <w:rPr>
                <w:sz w:val="20"/>
              </w:rPr>
              <w:t xml:space="preserve">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реализованных молодежных инициатив (проектов, программ), получивших федеральную поддержку за счет средств Фонда президентских грантов, грантовых конкурсов Федерального агентства по делам молодежи, а также грантовых конкурсов в сфере государственной молодежной политики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w:t>
            </w:r>
          </w:p>
        </w:tc>
      </w:tr>
      <w:tr>
        <w:tc>
          <w:tcPr>
            <w:tcW w:w="737" w:type="dxa"/>
            <w:vMerge w:val="restart"/>
          </w:tcPr>
          <w:p>
            <w:pPr>
              <w:pStyle w:val="0"/>
              <w:jc w:val="center"/>
            </w:pPr>
            <w:r>
              <w:rPr>
                <w:sz w:val="20"/>
              </w:rPr>
              <w:t xml:space="preserve">5.2.</w:t>
            </w:r>
          </w:p>
        </w:tc>
        <w:tc>
          <w:tcPr>
            <w:tcW w:w="2551" w:type="dxa"/>
          </w:tcPr>
          <w:p>
            <w:pPr>
              <w:pStyle w:val="0"/>
            </w:pPr>
            <w:r>
              <w:rPr>
                <w:sz w:val="20"/>
              </w:rPr>
              <w:t xml:space="preserve">Отдельное мероприятие "Государственная поддержка талантливой молодежи и молодежных инициатив"</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грантов, предоставленных социально ориентированным некоммерческим организациям на реализацию проектов в сфере государственной молодежной политики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w:t>
            </w:r>
          </w:p>
        </w:tc>
      </w:tr>
      <w:tr>
        <w:tc>
          <w:tcPr>
            <w:vMerge w:val="continue"/>
          </w:tcPr>
          <w:p/>
        </w:tc>
        <w:tc>
          <w:tcPr>
            <w:tcW w:w="2551" w:type="dxa"/>
          </w:tcPr>
          <w:p>
            <w:pPr>
              <w:pStyle w:val="0"/>
            </w:pPr>
            <w:r>
              <w:rPr>
                <w:sz w:val="20"/>
              </w:rPr>
              <w:t xml:space="preserve">количество социальных выплат в виде Премии молодежи Вятского края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w:t>
            </w:r>
          </w:p>
        </w:tc>
      </w:tr>
      <w:tr>
        <w:tc>
          <w:tcPr>
            <w:vMerge w:val="continue"/>
          </w:tcPr>
          <w:p/>
        </w:tc>
        <w:tc>
          <w:tcPr>
            <w:tcW w:w="2551" w:type="dxa"/>
          </w:tcPr>
          <w:p>
            <w:pPr>
              <w:pStyle w:val="0"/>
            </w:pPr>
            <w:r>
              <w:rPr>
                <w:sz w:val="20"/>
              </w:rPr>
              <w:t xml:space="preserve">количество премий для поддержки талантливой молодежи Кировской области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vMerge w:val="continue"/>
          </w:tcPr>
          <w:p/>
        </w:tc>
        <w:tc>
          <w:tcPr>
            <w:tcW w:w="2551" w:type="dxa"/>
          </w:tcPr>
          <w:p>
            <w:pPr>
              <w:pStyle w:val="0"/>
            </w:pPr>
            <w:r>
              <w:rPr>
                <w:sz w:val="20"/>
              </w:rPr>
              <w:t xml:space="preserve">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4954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оо</w:t>
            </w:r>
            <w:r>
              <w:rPr>
                <w:sz w:val="20"/>
              </w:rPr>
              <w:t xml:space="preserve"> - доля молодых граждан в возрасте от 14 до 35 лет, получающих услуги в рамках реализации молодежных программ (проектов), от общей численности молодых граждан в возрасте от 14 до 35 лет, проживающих на территории Кировской области (%);</w:t>
            </w:r>
          </w:p>
          <w:p>
            <w:pPr>
              <w:pStyle w:val="0"/>
              <w:jc w:val="both"/>
            </w:pPr>
            <w:r>
              <w:rPr>
                <w:sz w:val="20"/>
              </w:rPr>
              <w:t xml:space="preserve">Ч</w:t>
            </w:r>
            <w:r>
              <w:rPr>
                <w:sz w:val="20"/>
                <w:vertAlign w:val="subscript"/>
              </w:rPr>
              <w:t xml:space="preserve">оо</w:t>
            </w:r>
            <w:r>
              <w:rPr>
                <w:sz w:val="20"/>
              </w:rPr>
              <w:t xml:space="preserve"> - количество молодых граждан в возрасте от 14 до 30 лет, получающих услуги в рамках реализации молодежных программ (проектов),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Ч</w:t>
            </w:r>
            <w:r>
              <w:rPr>
                <w:sz w:val="20"/>
                <w:vertAlign w:val="subscript"/>
              </w:rPr>
              <w:t xml:space="preserve">общ</w:t>
            </w:r>
            <w:r>
              <w:rPr>
                <w:sz w:val="20"/>
              </w:rPr>
              <w:t xml:space="preserve"> - общее количество молодых граждан в возрасте от 14 до 30 лет, проживающих на территории Кировской области, согласно данным Территориального органа Федеральной службы государственной статистики по Кировской области (человек)</w:t>
            </w:r>
          </w:p>
        </w:tc>
      </w:tr>
      <w:tr>
        <w:tc>
          <w:tcPr>
            <w:tcW w:w="737" w:type="dxa"/>
            <w:vMerge w:val="restart"/>
          </w:tcPr>
          <w:p>
            <w:pPr>
              <w:pStyle w:val="0"/>
              <w:jc w:val="center"/>
            </w:pPr>
            <w:r>
              <w:rPr>
                <w:sz w:val="20"/>
              </w:rPr>
              <w:t xml:space="preserve">5.3.</w:t>
            </w:r>
          </w:p>
        </w:tc>
        <w:tc>
          <w:tcPr>
            <w:tcW w:w="2551" w:type="dxa"/>
          </w:tcPr>
          <w:p>
            <w:pPr>
              <w:pStyle w:val="0"/>
            </w:pPr>
            <w:r>
              <w:rPr>
                <w:sz w:val="20"/>
              </w:rPr>
              <w:t xml:space="preserve">Региональный проект "Развитие социальной активности в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sz w:val="20"/>
              </w:rPr>
              <w:t xml:space="preserve">F</w:t>
            </w:r>
            <w:r>
              <w:rPr>
                <w:sz w:val="20"/>
                <w:vertAlign w:val="subscript"/>
              </w:rPr>
              <w:t xml:space="preserve">вовл</w:t>
            </w:r>
            <w:r>
              <w:rPr>
                <w:sz w:val="20"/>
              </w:rPr>
              <w:t xml:space="preserve"> = X</w:t>
            </w:r>
            <w:r>
              <w:rPr>
                <w:sz w:val="20"/>
                <w:vertAlign w:val="subscript"/>
              </w:rPr>
              <w:t xml:space="preserve">1</w:t>
            </w:r>
            <w:r>
              <w:rPr>
                <w:sz w:val="20"/>
              </w:rPr>
              <w:t xml:space="preserve"> + X</w:t>
            </w:r>
            <w:r>
              <w:rPr>
                <w:sz w:val="20"/>
                <w:vertAlign w:val="subscript"/>
              </w:rPr>
              <w:t xml:space="preserve">2</w:t>
            </w:r>
            <w:r>
              <w:rPr>
                <w:sz w:val="20"/>
              </w:rPr>
              <w:t xml:space="preserve">, где:</w:t>
            </w:r>
          </w:p>
          <w:p>
            <w:pPr>
              <w:pStyle w:val="0"/>
            </w:pPr>
            <w:r>
              <w:rPr>
                <w:sz w:val="20"/>
              </w:rPr>
            </w:r>
          </w:p>
          <w:p>
            <w:pPr>
              <w:pStyle w:val="0"/>
              <w:jc w:val="both"/>
            </w:pPr>
            <w:r>
              <w:rPr>
                <w:sz w:val="20"/>
              </w:rPr>
              <w:t xml:space="preserve">F</w:t>
            </w:r>
            <w:r>
              <w:rPr>
                <w:sz w:val="20"/>
                <w:vertAlign w:val="subscript"/>
              </w:rPr>
              <w:t xml:space="preserve">вовл</w:t>
            </w:r>
            <w:r>
              <w:rPr>
                <w:sz w:val="20"/>
              </w:rPr>
              <w:t xml:space="preserve"> - численность обучающихся, вовлеченных в деятельность общественных объединений на базе общеобразовательных организаций, профессиональных образовательных организаций и образовательных организаций высшего образования (тыс. человек);</w:t>
            </w:r>
          </w:p>
          <w:p>
            <w:pPr>
              <w:pStyle w:val="0"/>
              <w:jc w:val="both"/>
            </w:pPr>
            <w:r>
              <w:rPr>
                <w:sz w:val="20"/>
              </w:rPr>
              <w:t xml:space="preserve">X</w:t>
            </w:r>
            <w:r>
              <w:rPr>
                <w:sz w:val="20"/>
                <w:vertAlign w:val="subscript"/>
              </w:rPr>
              <w:t xml:space="preserve">1</w:t>
            </w:r>
            <w:r>
              <w:rPr>
                <w:sz w:val="20"/>
              </w:rPr>
              <w:t xml:space="preserve"> - численность обучающихся, задействованных в органах ученического самоуправления, согласно данным ведомственной отчетности министерства образования Кировской области (тыс. человек);</w:t>
            </w:r>
          </w:p>
          <w:p>
            <w:pPr>
              <w:pStyle w:val="0"/>
              <w:jc w:val="both"/>
            </w:pPr>
            <w:r>
              <w:rPr>
                <w:sz w:val="20"/>
              </w:rPr>
              <w:t xml:space="preserve">X</w:t>
            </w:r>
            <w:r>
              <w:rPr>
                <w:sz w:val="20"/>
                <w:vertAlign w:val="subscript"/>
              </w:rPr>
              <w:t xml:space="preserve">2</w:t>
            </w:r>
            <w:r>
              <w:rPr>
                <w:sz w:val="20"/>
              </w:rPr>
              <w:t xml:space="preserve"> - численность обучающихся, задействованных в органах студенческого самоуправления, согласно данным ведомственной отчетности министерства образования Кировской области (тыс. человек).</w:t>
            </w:r>
          </w:p>
          <w:p>
            <w:pPr>
              <w:pStyle w:val="0"/>
              <w:jc w:val="both"/>
            </w:pPr>
            <w:r>
              <w:rPr>
                <w:sz w:val="20"/>
              </w:rPr>
              <w:t xml:space="preserve">Значение показателя указывается нарастающим итогом</w:t>
            </w:r>
          </w:p>
        </w:tc>
      </w:tr>
      <w:tr>
        <w:tc>
          <w:tcPr>
            <w:vMerge w:val="continue"/>
          </w:tcPr>
          <w:p/>
        </w:tc>
        <w:tc>
          <w:tcPr>
            <w:tcW w:w="2551" w:type="dxa"/>
          </w:tcPr>
          <w:p>
            <w:pPr>
              <w:pStyle w:val="0"/>
            </w:pPr>
            <w:r>
              <w:rPr>
                <w:sz w:val="20"/>
              </w:rPr>
              <w:t xml:space="preserve">доля граждан Кировской области, вовлеченных в добровольческую деятельность</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716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вол</w:t>
            </w:r>
            <w:r>
              <w:rPr>
                <w:sz w:val="20"/>
              </w:rPr>
              <w:t xml:space="preserve"> - доля граждан Кировской области, вовлеченных в добровольческую деятельность (%);</w:t>
            </w:r>
          </w:p>
          <w:p>
            <w:pPr>
              <w:pStyle w:val="0"/>
              <w:jc w:val="both"/>
            </w:pPr>
            <w:r>
              <w:rPr>
                <w:sz w:val="20"/>
              </w:rPr>
              <w:t xml:space="preserve">X</w:t>
            </w:r>
            <w:r>
              <w:rPr>
                <w:sz w:val="20"/>
                <w:vertAlign w:val="subscript"/>
              </w:rPr>
              <w:t xml:space="preserve">твор</w:t>
            </w:r>
            <w:r>
              <w:rPr>
                <w:sz w:val="20"/>
              </w:rPr>
              <w:t xml:space="preserve"> - численность граждан Кировской области в возрасте от 14 до 55 лет, вовлеченных в добровольческую деятельность,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X</w:t>
            </w:r>
            <w:r>
              <w:rPr>
                <w:sz w:val="20"/>
                <w:vertAlign w:val="subscript"/>
              </w:rPr>
              <w:t xml:space="preserve">общее</w:t>
            </w:r>
            <w:r>
              <w:rPr>
                <w:sz w:val="20"/>
              </w:rPr>
              <w:t xml:space="preserve"> - численность граждан Кировской области в возрасте от 14 до 55 лет согласно данным Территориального органа Федеральной службы государственной статистики по Кировской области (человек)</w:t>
            </w:r>
          </w:p>
        </w:tc>
      </w:tr>
      <w:tr>
        <w:tc>
          <w:tcPr>
            <w:vMerge w:val="continue"/>
          </w:tcPr>
          <w:p/>
        </w:tc>
        <w:tc>
          <w:tcPr>
            <w:tcW w:w="2551" w:type="dxa"/>
          </w:tcPr>
          <w:p>
            <w:pPr>
              <w:pStyle w:val="0"/>
            </w:pPr>
            <w:r>
              <w:rPr>
                <w:sz w:val="20"/>
              </w:rPr>
              <w:t xml:space="preserve">доля молодежи в Кировской области, задействованной в мероприятиях по вовлечению в творческую деятельность, от общего числа молодежи в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6097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твор</w:t>
            </w:r>
            <w:r>
              <w:rPr>
                <w:sz w:val="20"/>
              </w:rPr>
              <w:t xml:space="preserve"> - доля молодежи в Кировской области, задействованной в мероприятиях по вовлечению в творческую деятельность, от общего числа молодежи в Кировской области (%);</w:t>
            </w:r>
          </w:p>
          <w:p>
            <w:pPr>
              <w:pStyle w:val="0"/>
              <w:jc w:val="both"/>
            </w:pPr>
            <w:r>
              <w:rPr>
                <w:sz w:val="20"/>
              </w:rPr>
              <w:t xml:space="preserve">X</w:t>
            </w:r>
            <w:r>
              <w:rPr>
                <w:sz w:val="20"/>
                <w:vertAlign w:val="subscript"/>
              </w:rPr>
              <w:t xml:space="preserve">твор</w:t>
            </w:r>
            <w:r>
              <w:rPr>
                <w:sz w:val="20"/>
              </w:rPr>
              <w:t xml:space="preserve"> - численность молодежи в Кировской области, задействованной в мероприятиях по вовлечению в творческую деятельность (конкурсах, смотрах, фестивалях, форумах по развитию творческих навыков),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X</w:t>
            </w:r>
            <w:r>
              <w:rPr>
                <w:sz w:val="20"/>
                <w:vertAlign w:val="subscript"/>
              </w:rPr>
              <w:t xml:space="preserve">общее</w:t>
            </w:r>
            <w:r>
              <w:rPr>
                <w:sz w:val="20"/>
              </w:rPr>
              <w:t xml:space="preserve"> - общая численность молодежи в возрасте от 14 до 30 лет в Кировской области согласно данным Территориального органа Федеральной службы государственной статистики по Кировской области (человек)</w:t>
            </w:r>
          </w:p>
        </w:tc>
      </w:tr>
      <w:tr>
        <w:tc>
          <w:tcPr>
            <w:vMerge w:val="continue"/>
          </w:tcPr>
          <w:p/>
        </w:tc>
        <w:tc>
          <w:tcPr>
            <w:tcW w:w="2551" w:type="dxa"/>
          </w:tcPr>
          <w:p>
            <w:pPr>
              <w:pStyle w:val="0"/>
            </w:pPr>
            <w:r>
              <w:rPr>
                <w:sz w:val="20"/>
              </w:rPr>
              <w:t xml:space="preserve">доля студентов в Кировской области, вовлеченных в клубное студенческое движение, от общего числа студентов в Кировской области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5"/>
              </w:rPr>
              <w:drawing>
                <wp:inline distT="0" distB="0" distL="0" distR="0">
                  <wp:extent cx="18383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1838325" cy="447675"/>
                          </a:xfrm>
                          <a:prstGeom prst="rect">
                            <a:avLst/>
                          </a:prstGeom>
                          <a:noFill/>
                          <a:ln>
                            <a:noFill/>
                          </a:ln>
                        </pic:spPr>
                      </pic:pic>
                    </a:graphicData>
                  </a:graphic>
                </wp:inline>
              </w:drawing>
            </w:r>
          </w:p>
          <w:p>
            <w:pPr>
              <w:pStyle w:val="0"/>
            </w:pPr>
            <w:r>
              <w:rPr>
                <w:sz w:val="20"/>
              </w:rPr>
            </w:r>
          </w:p>
          <w:p>
            <w:pPr>
              <w:pStyle w:val="0"/>
              <w:jc w:val="both"/>
            </w:pPr>
            <w:r>
              <w:rPr>
                <w:sz w:val="20"/>
              </w:rPr>
              <w:t xml:space="preserve">F</w:t>
            </w:r>
            <w:r>
              <w:rPr>
                <w:sz w:val="20"/>
                <w:vertAlign w:val="subscript"/>
              </w:rPr>
              <w:t xml:space="preserve">студ</w:t>
            </w:r>
            <w:r>
              <w:rPr>
                <w:sz w:val="20"/>
              </w:rPr>
              <w:t xml:space="preserve"> - доля студентов в Кировской области, вовлеченных в клубное студенческое движение, от общего числа студентов в Кировской области (%);</w:t>
            </w:r>
          </w:p>
          <w:p>
            <w:pPr>
              <w:pStyle w:val="0"/>
              <w:jc w:val="both"/>
            </w:pPr>
            <w:r>
              <w:rPr>
                <w:sz w:val="20"/>
              </w:rPr>
              <w:t xml:space="preserve">F</w:t>
            </w:r>
            <w:r>
              <w:rPr>
                <w:sz w:val="20"/>
                <w:vertAlign w:val="subscript"/>
              </w:rPr>
              <w:t xml:space="preserve">1</w:t>
            </w:r>
            <w:r>
              <w:rPr>
                <w:sz w:val="20"/>
              </w:rPr>
              <w:t xml:space="preserve"> - количество студентов профессиональных образовательных организаций и образовательных организаций высшего образования Кировской области, состоящих в национальной лиге студенческих клубов и принимающих участие в проводимых ею мероприятиях,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F</w:t>
            </w:r>
            <w:r>
              <w:rPr>
                <w:sz w:val="20"/>
                <w:vertAlign w:val="subscript"/>
              </w:rPr>
              <w:t xml:space="preserve">2</w:t>
            </w:r>
            <w:r>
              <w:rPr>
                <w:sz w:val="20"/>
              </w:rPr>
              <w:t xml:space="preserve"> - количество студентов профессиональных образовательных организаций и образовательных организаций высшего образования Кировской области, посетивших площадки дискуссионного студенческого клуба "Диалог на равных",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F</w:t>
            </w:r>
            <w:r>
              <w:rPr>
                <w:sz w:val="20"/>
                <w:vertAlign w:val="subscript"/>
              </w:rPr>
              <w:t xml:space="preserve">3</w:t>
            </w:r>
            <w:r>
              <w:rPr>
                <w:sz w:val="20"/>
              </w:rPr>
              <w:t xml:space="preserve"> - количество студентов профессиональных образовательных организаций и образовательных организаций высшего образования Кировской области, зарегистрированных в мобильном приложении OnRussia, согласно данным ведомственной отчетности министерства молодежной политики Кировской области (человек);</w:t>
            </w:r>
          </w:p>
          <w:p>
            <w:pPr>
              <w:pStyle w:val="0"/>
              <w:jc w:val="both"/>
            </w:pPr>
            <w:r>
              <w:rPr>
                <w:sz w:val="20"/>
              </w:rPr>
              <w:t xml:space="preserve">F</w:t>
            </w:r>
            <w:r>
              <w:rPr>
                <w:sz w:val="20"/>
                <w:vertAlign w:val="subscript"/>
              </w:rPr>
              <w:t xml:space="preserve">общ</w:t>
            </w:r>
            <w:r>
              <w:rPr>
                <w:sz w:val="20"/>
              </w:rPr>
              <w:t xml:space="preserve"> - общее количество студентов профессиональных образовательных организаций и образовательных организаций высшего образования Кировской области согласно данным Территориального органа Федеральной службы государственной статистики по Кировской области (человек)</w:t>
            </w:r>
          </w:p>
        </w:tc>
      </w:tr>
      <w:tr>
        <w:tc>
          <w:tcPr>
            <w:vMerge w:val="continue"/>
          </w:tcPr>
          <w:p/>
        </w:tc>
        <w:tc>
          <w:tcPr>
            <w:tcW w:w="2551" w:type="dxa"/>
          </w:tcPr>
          <w:p>
            <w:pPr>
              <w:pStyle w:val="0"/>
            </w:pPr>
            <w:r>
              <w:rPr>
                <w:sz w:val="20"/>
              </w:rPr>
              <w:t xml:space="preserve">общая численность граждан Кировской области,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w:t>
            </w:r>
          </w:p>
        </w:tc>
      </w:tr>
      <w:tr>
        <w:tc>
          <w:tcPr>
            <w:tcW w:w="737" w:type="dxa"/>
            <w:vMerge w:val="restart"/>
          </w:tcPr>
          <w:p>
            <w:pPr>
              <w:pStyle w:val="0"/>
              <w:jc w:val="center"/>
            </w:pPr>
            <w:r>
              <w:rPr>
                <w:sz w:val="20"/>
              </w:rPr>
              <w:t xml:space="preserve">5.4.</w:t>
            </w:r>
          </w:p>
        </w:tc>
        <w:tc>
          <w:tcPr>
            <w:tcW w:w="2551" w:type="dxa"/>
          </w:tcPr>
          <w:p>
            <w:pPr>
              <w:pStyle w:val="0"/>
            </w:pPr>
            <w:r>
              <w:rPr>
                <w:sz w:val="20"/>
              </w:rPr>
              <w:t xml:space="preserve">Региональный проект "Развитие системы поддержки молодежи"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участников форума молодых деятелей культуры и искусств "Таврида"</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 Показатель характеризует результат, утвержденный паспортом регионального проекта "Развитие системы поддержки молодежи"</w:t>
            </w:r>
          </w:p>
        </w:tc>
      </w:tr>
      <w:tr>
        <w:tc>
          <w:tcPr>
            <w:tcW w:w="737" w:type="dxa"/>
            <w:vMerge w:val="restart"/>
          </w:tcPr>
          <w:p>
            <w:pPr>
              <w:pStyle w:val="0"/>
              <w:jc w:val="center"/>
            </w:pPr>
            <w:r>
              <w:rPr>
                <w:sz w:val="20"/>
              </w:rPr>
              <w:t xml:space="preserve">5.5.</w:t>
            </w:r>
          </w:p>
        </w:tc>
        <w:tc>
          <w:tcPr>
            <w:tcW w:w="2551" w:type="dxa"/>
          </w:tcPr>
          <w:p>
            <w:pPr>
              <w:pStyle w:val="0"/>
            </w:pPr>
            <w:r>
              <w:rPr>
                <w:sz w:val="20"/>
              </w:rPr>
              <w:t xml:space="preserve">Отдельное мероприятие "Обеспечение реализации Подпрограммы и реализация прочих мероприятий"</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молодежных пространств, созданных на территории Кировской области</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молодежной политики Кировской области</w:t>
            </w:r>
          </w:p>
        </w:tc>
      </w:tr>
      <w:tr>
        <w:tc>
          <w:tcPr>
            <w:tcW w:w="737" w:type="dxa"/>
            <w:tcBorders>
              <w:bottom w:val="nil"/>
            </w:tcBorders>
            <w:vMerge w:val="restart"/>
          </w:tcPr>
          <w:p>
            <w:pPr>
              <w:pStyle w:val="0"/>
              <w:jc w:val="center"/>
            </w:pPr>
            <w:r>
              <w:rPr>
                <w:sz w:val="20"/>
              </w:rPr>
              <w:t xml:space="preserve">5.6.</w:t>
            </w:r>
          </w:p>
        </w:tc>
        <w:tc>
          <w:tcPr>
            <w:tcW w:w="2551" w:type="dxa"/>
          </w:tcPr>
          <w:p>
            <w:pPr>
              <w:pStyle w:val="0"/>
            </w:pPr>
            <w:r>
              <w:rPr>
                <w:sz w:val="20"/>
              </w:rPr>
              <w:t xml:space="preserve">Отдельное мероприятие "Организация отдыха и оздоровления детей и молодежи"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детей, находящихся в трудной жизненной ситуации, получивших услугу отдыха и оздоровления, от численности детей, находящихся в трудной жизненной ситуации, подлежащих оздоровлению</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716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pPr>
              <w:pStyle w:val="0"/>
            </w:pPr>
            <w:r>
              <w:rPr>
                <w:sz w:val="20"/>
              </w:rPr>
            </w:r>
          </w:p>
          <w:p>
            <w:pPr>
              <w:pStyle w:val="0"/>
              <w:jc w:val="both"/>
            </w:pPr>
            <w:r>
              <w:rPr>
                <w:sz w:val="20"/>
              </w:rPr>
              <w:t xml:space="preserve">Si</w:t>
            </w:r>
            <w:r>
              <w:rPr>
                <w:sz w:val="20"/>
                <w:vertAlign w:val="subscript"/>
              </w:rPr>
              <w:t xml:space="preserve">2</w:t>
            </w:r>
            <w:r>
              <w:rPr>
                <w:sz w:val="20"/>
              </w:rPr>
              <w:t xml:space="preserve"> - доля детей, находящихся в трудной жизненной ситуации, получивших услугу отдыха и оздоровления, от численности детей, находящихся в трудной жизненной ситуации, подлежащих оздоровлению (%);</w:t>
            </w:r>
          </w:p>
          <w:p>
            <w:pPr>
              <w:pStyle w:val="0"/>
              <w:jc w:val="both"/>
            </w:pPr>
            <w:r>
              <w:rPr>
                <w:sz w:val="20"/>
              </w:rPr>
              <w:t xml:space="preserve">Чi</w:t>
            </w:r>
            <w:r>
              <w:rPr>
                <w:sz w:val="20"/>
                <w:vertAlign w:val="subscript"/>
              </w:rPr>
              <w:t xml:space="preserve">тр.озд</w:t>
            </w:r>
            <w:r>
              <w:rPr>
                <w:sz w:val="20"/>
              </w:rPr>
              <w:t xml:space="preserve"> - общая численность детей, находящихся в трудной жизненной ситуации, получивших услугу отдыха и оздоровления в лагерях различных типов, расположенных на территории Кировской области,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p>
            <w:pPr>
              <w:pStyle w:val="0"/>
              <w:jc w:val="both"/>
            </w:pPr>
            <w:r>
              <w:rPr>
                <w:sz w:val="20"/>
              </w:rPr>
              <w:t xml:space="preserve">Чi</w:t>
            </w:r>
            <w:r>
              <w:rPr>
                <w:sz w:val="20"/>
                <w:vertAlign w:val="subscript"/>
              </w:rPr>
              <w:t xml:space="preserve">тр</w:t>
            </w:r>
            <w:r>
              <w:rPr>
                <w:sz w:val="20"/>
              </w:rPr>
              <w:t xml:space="preserve"> - общая численность детей школьного возраста в Кировской области, находящихся в трудной жизненной ситуации, подлежащих оздоровлению, согласно данным ведомственной отчетности министерства образования Кировской области, министерства молодежной политики Кировской области, министерства социального развития Кировской области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участников программ (проектов) в сфере отдыха и оздоровления детей и молодежи, получивших услугу отдыха и оздоровления в профильных лагерях</w:t>
            </w:r>
          </w:p>
        </w:tc>
        <w:tc>
          <w:tcPr>
            <w:tcW w:w="5783" w:type="dxa"/>
            <w:tcBorders>
              <w:bottom w:val="nil"/>
            </w:tcBorders>
          </w:tcPr>
          <w:p>
            <w:pPr>
              <w:pStyle w:val="0"/>
              <w:jc w:val="both"/>
            </w:pPr>
            <w:r>
              <w:rPr>
                <w:sz w:val="20"/>
              </w:rPr>
              <w:t xml:space="preserve">учитывается количество детей, получивших услугу отдыха и оздоровления в профильных лагерях, подведомственных министерству образования Кировской области и министерству молодежной политики Кировской области. Значение показателя определяется согласно данным ведомственной отчетности министерства образования Кировской области и министерства молодежной политики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 5 в ред. </w:t>
            </w:r>
            <w:hyperlink w:history="0" r:id="rId27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737" w:type="dxa"/>
            <w:tcBorders>
              <w:bottom w:val="nil"/>
            </w:tcBorders>
            <w:vMerge w:val="restart"/>
          </w:tcPr>
          <w:p>
            <w:pPr>
              <w:pStyle w:val="0"/>
              <w:outlineLvl w:val="2"/>
              <w:jc w:val="center"/>
            </w:pPr>
            <w:r>
              <w:rPr>
                <w:sz w:val="20"/>
              </w:rPr>
              <w:t xml:space="preserve">6.</w:t>
            </w:r>
          </w:p>
        </w:tc>
        <w:tc>
          <w:tcPr>
            <w:tcW w:w="2551" w:type="dxa"/>
          </w:tcPr>
          <w:p>
            <w:pPr>
              <w:pStyle w:val="0"/>
            </w:pPr>
            <w:r>
              <w:rPr>
                <w:sz w:val="20"/>
              </w:rPr>
              <w:t xml:space="preserve">Подпрограмма "Развитие системы патриотического воспитания детей и молодежи"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количество педагогов, получивших дополнительное профессиональное образование</w:t>
            </w:r>
          </w:p>
        </w:tc>
        <w:tc>
          <w:tcPr>
            <w:tcW w:w="5783" w:type="dxa"/>
          </w:tcPr>
          <w:p>
            <w:pPr>
              <w:pStyle w:val="0"/>
              <w:jc w:val="both"/>
            </w:pPr>
            <w:r>
              <w:rPr>
                <w:sz w:val="20"/>
              </w:rPr>
              <w:t xml:space="preserve">учитывается количество учителей основ безопасности жизнедеятельности, преподавателей-организаторов основ безопасности жизнедеятельности, преподавателей безопасности жизнедеятельности. Значение показателя определяется согласно данным ведомственной отчетности министерства образования Кировской области</w:t>
            </w:r>
          </w:p>
        </w:tc>
      </w:tr>
      <w:tr>
        <w:tc>
          <w:tcPr>
            <w:tcBorders>
              <w:bottom w:val="nil"/>
            </w:tcBorders>
            <w:vMerge w:val="continue"/>
          </w:tcPr>
          <w:p/>
        </w:tc>
        <w:tc>
          <w:tcPr>
            <w:tcW w:w="2551" w:type="dxa"/>
          </w:tcPr>
          <w:p>
            <w:pPr>
              <w:pStyle w:val="0"/>
            </w:pPr>
            <w:r>
              <w:rPr>
                <w:sz w:val="20"/>
              </w:rPr>
              <w:t xml:space="preserve">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4573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1457325" cy="4667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по</w:t>
            </w:r>
            <w:r>
              <w:rPr>
                <w:sz w:val="20"/>
              </w:rPr>
              <w:t xml:space="preserve"> - 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 (%);</w:t>
            </w:r>
          </w:p>
          <w:p>
            <w:pPr>
              <w:pStyle w:val="0"/>
              <w:jc w:val="both"/>
            </w:pPr>
            <w:r>
              <w:rPr>
                <w:sz w:val="20"/>
              </w:rPr>
              <w:t xml:space="preserve">Ч</w:t>
            </w:r>
            <w:r>
              <w:rPr>
                <w:sz w:val="20"/>
                <w:vertAlign w:val="subscript"/>
              </w:rPr>
              <w:t xml:space="preserve">уч</w:t>
            </w:r>
            <w:r>
              <w:rPr>
                <w:sz w:val="20"/>
              </w:rPr>
              <w:t xml:space="preserve"> - общая численность детей и молодежи в возрасте от 8 до 18 лет, участвующих в работе патриотических объединений,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дет</w:t>
            </w:r>
            <w:r>
              <w:rPr>
                <w:sz w:val="20"/>
              </w:rPr>
              <w:t xml:space="preserve"> - общая численность детей и молодежи в возрасте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3"/>
              </w:rPr>
              <w:drawing>
                <wp:inline distT="0" distB="0" distL="0" distR="0">
                  <wp:extent cx="1371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p>
            <w:pPr>
              <w:pStyle w:val="0"/>
            </w:pPr>
            <w:r>
              <w:rPr>
                <w:sz w:val="20"/>
              </w:rPr>
            </w:r>
          </w:p>
          <w:p>
            <w:pPr>
              <w:pStyle w:val="0"/>
              <w:jc w:val="both"/>
            </w:pPr>
            <w:r>
              <w:rPr>
                <w:sz w:val="20"/>
              </w:rPr>
              <w:t xml:space="preserve">Д</w:t>
            </w:r>
            <w:r>
              <w:rPr>
                <w:sz w:val="20"/>
                <w:vertAlign w:val="subscript"/>
              </w:rPr>
              <w:t xml:space="preserve">м</w:t>
            </w:r>
            <w:r>
              <w:rPr>
                <w:sz w:val="20"/>
              </w:rPr>
              <w:t xml:space="preserve"> - 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 (процентов);</w:t>
            </w:r>
          </w:p>
          <w:p>
            <w:pPr>
              <w:pStyle w:val="0"/>
              <w:jc w:val="both"/>
            </w:pPr>
            <w:r>
              <w:rPr>
                <w:sz w:val="20"/>
              </w:rPr>
              <w:t xml:space="preserve">У</w:t>
            </w:r>
            <w:r>
              <w:rPr>
                <w:sz w:val="20"/>
                <w:vertAlign w:val="subscript"/>
              </w:rPr>
              <w:t xml:space="preserve">м</w:t>
            </w:r>
            <w:r>
              <w:rPr>
                <w:sz w:val="20"/>
              </w:rPr>
              <w:t xml:space="preserve"> - количество молодых людей от 14 до 18 лет, изъявивших желание служить в армии, согласно ведомственной отчетности министерства образования Кировской области (человек);</w:t>
            </w:r>
          </w:p>
          <w:p>
            <w:pPr>
              <w:pStyle w:val="0"/>
              <w:jc w:val="both"/>
            </w:pPr>
            <w:r>
              <w:rPr>
                <w:sz w:val="20"/>
              </w:rPr>
              <w:t xml:space="preserve">У</w:t>
            </w:r>
            <w:r>
              <w:rPr>
                <w:sz w:val="20"/>
                <w:vertAlign w:val="subscript"/>
              </w:rPr>
              <w:t xml:space="preserve">о</w:t>
            </w:r>
            <w:r>
              <w:rPr>
                <w:sz w:val="20"/>
              </w:rPr>
              <w:t xml:space="preserve"> - общее количество молодых людей от 14 до 18 лет, подлежащих прохождению учебных сборов, согласно ведомственной отчетности министерства образования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27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vMerge w:val="restart"/>
          </w:tcPr>
          <w:p>
            <w:pPr>
              <w:pStyle w:val="0"/>
              <w:jc w:val="center"/>
            </w:pPr>
            <w:r>
              <w:rPr>
                <w:sz w:val="20"/>
              </w:rPr>
              <w:t xml:space="preserve">6.1.</w:t>
            </w:r>
          </w:p>
        </w:tc>
        <w:tc>
          <w:tcPr>
            <w:tcW w:w="2551" w:type="dxa"/>
          </w:tcPr>
          <w:p>
            <w:pPr>
              <w:pStyle w:val="0"/>
            </w:pPr>
            <w:r>
              <w:rPr>
                <w:sz w:val="20"/>
              </w:rPr>
              <w:t xml:space="preserve">Отдельное мероприятие "Реализация основных направлений военно-патриотического воспитания в Кировской области"</w:t>
            </w:r>
          </w:p>
        </w:tc>
        <w:tc>
          <w:tcPr>
            <w:tcW w:w="5783" w:type="dxa"/>
          </w:tcPr>
          <w:p>
            <w:pPr>
              <w:pStyle w:val="0"/>
            </w:pPr>
            <w:r>
              <w:rPr>
                <w:sz w:val="20"/>
              </w:rPr>
            </w:r>
          </w:p>
        </w:tc>
      </w:tr>
      <w:tr>
        <w:tc>
          <w:tcPr>
            <w:vMerge w:val="continue"/>
          </w:tcPr>
          <w:p/>
        </w:tc>
        <w:tc>
          <w:tcPr>
            <w:tcW w:w="2551" w:type="dxa"/>
          </w:tcPr>
          <w:p>
            <w:pPr>
              <w:pStyle w:val="0"/>
            </w:pPr>
            <w:r>
              <w:rPr>
                <w:sz w:val="20"/>
              </w:rPr>
              <w:t xml:space="preserve">количество военно-патриотических объединений и поисковых отрядов</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сформированной на основании отчетности муниципальных образований Кировской области. Значение показателя указывается нарастающим итогом</w:t>
            </w:r>
          </w:p>
        </w:tc>
      </w:tr>
      <w:tr>
        <w:tc>
          <w:tcPr>
            <w:vMerge w:val="continue"/>
          </w:tcPr>
          <w:p/>
        </w:tc>
        <w:tc>
          <w:tcPr>
            <w:tcW w:w="2551" w:type="dxa"/>
          </w:tcPr>
          <w:p>
            <w:pPr>
              <w:pStyle w:val="0"/>
            </w:pPr>
            <w:r>
              <w:rPr>
                <w:sz w:val="20"/>
              </w:rPr>
              <w:t xml:space="preserve">количество обустроенных мест захоронения останков погибших при защите Отечества, обнаруженных в ходе проведения поисковых работ</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w:t>
            </w:r>
          </w:p>
        </w:tc>
      </w:tr>
      <w:tr>
        <w:tc>
          <w:tcPr>
            <w:tcW w:w="737" w:type="dxa"/>
            <w:tcBorders>
              <w:bottom w:val="nil"/>
            </w:tcBorders>
            <w:vMerge w:val="restart"/>
          </w:tcPr>
          <w:p>
            <w:pPr>
              <w:pStyle w:val="0"/>
              <w:jc w:val="center"/>
            </w:pPr>
            <w:r>
              <w:rPr>
                <w:sz w:val="20"/>
              </w:rPr>
              <w:t xml:space="preserve">6.2.</w:t>
            </w:r>
          </w:p>
        </w:tc>
        <w:tc>
          <w:tcPr>
            <w:tcW w:w="2551" w:type="dxa"/>
          </w:tcPr>
          <w:p>
            <w:pPr>
              <w:pStyle w:val="0"/>
            </w:pPr>
            <w:r>
              <w:rPr>
                <w:sz w:val="20"/>
              </w:rPr>
              <w:t xml:space="preserve">Региональный проект "Патриотическое воспитание граждан Кировской области"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детей и молодежи в возрасте до 35 лет, вовлеченных в реализацию мероприятий по патриотическому воспитанию</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14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6">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мер</w:t>
            </w:r>
            <w:r>
              <w:rPr>
                <w:sz w:val="20"/>
              </w:rPr>
              <w:t xml:space="preserve"> - доля детей и молодежи в возрасте до 35 лет, вовлеченных в реализацию мероприятий по патриотическому воспитанию (%);</w:t>
            </w:r>
          </w:p>
          <w:p>
            <w:pPr>
              <w:pStyle w:val="0"/>
              <w:jc w:val="both"/>
            </w:pPr>
            <w:r>
              <w:rPr>
                <w:sz w:val="20"/>
              </w:rPr>
              <w:t xml:space="preserve">Ч</w:t>
            </w:r>
            <w:r>
              <w:rPr>
                <w:sz w:val="20"/>
                <w:vertAlign w:val="subscript"/>
              </w:rPr>
              <w:t xml:space="preserve">угр</w:t>
            </w:r>
            <w:r>
              <w:rPr>
                <w:sz w:val="20"/>
              </w:rPr>
              <w:t xml:space="preserve"> - общая численность детей и молодежи в возрасте до 35 лет, вовлеченных в реализацию мероприятий по патриотическому воспитанию,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гр</w:t>
            </w:r>
            <w:r>
              <w:rPr>
                <w:sz w:val="20"/>
              </w:rPr>
              <w:t xml:space="preserve"> - общая численность детей и молодежи в возрасте до 35 лет согласно данным Территориального органа Федеральной службы государственной статистики по Кировской области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оснащенных государственными символами Российской Федерации</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 Показатель эффективности характеризует результат, утвержденный паспортом регионального проекта "Патриотическое воспитание граждан Кировской области"</w:t>
            </w:r>
          </w:p>
        </w:tc>
      </w:tr>
      <w:tr>
        <w:tblPrEx>
          <w:tblBorders>
            <w:insideH w:val="nil"/>
          </w:tblBorders>
        </w:tblPrEx>
        <w:tc>
          <w:tcPr>
            <w:gridSpan w:val="3"/>
            <w:tcW w:w="9071" w:type="dxa"/>
            <w:tcBorders>
              <w:top w:val="nil"/>
            </w:tcBorders>
          </w:tcPr>
          <w:p>
            <w:pPr>
              <w:pStyle w:val="0"/>
              <w:jc w:val="both"/>
            </w:pPr>
            <w:r>
              <w:rPr>
                <w:sz w:val="20"/>
              </w:rPr>
              <w:t xml:space="preserve">(пп. 6.2 в ред. </w:t>
            </w:r>
            <w:hyperlink w:history="0" r:id="rId27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737" w:type="dxa"/>
            <w:tcBorders>
              <w:bottom w:val="nil"/>
            </w:tcBorders>
            <w:vMerge w:val="restart"/>
          </w:tcPr>
          <w:p>
            <w:pPr>
              <w:pStyle w:val="0"/>
              <w:jc w:val="center"/>
            </w:pPr>
            <w:r>
              <w:rPr>
                <w:sz w:val="20"/>
              </w:rPr>
              <w:t xml:space="preserve">6.3.</w:t>
            </w:r>
          </w:p>
        </w:tc>
        <w:tc>
          <w:tcPr>
            <w:tcW w:w="2551" w:type="dxa"/>
          </w:tcPr>
          <w:p>
            <w:pPr>
              <w:pStyle w:val="0"/>
            </w:pPr>
            <w:r>
              <w:rPr>
                <w:sz w:val="20"/>
              </w:rPr>
              <w:t xml:space="preserve">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удельный вес участников мероприятий патриотической направленности из числа детей и молодежи от 8 до 18 лет</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240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мер</w:t>
            </w:r>
            <w:r>
              <w:rPr>
                <w:sz w:val="20"/>
              </w:rPr>
              <w:t xml:space="preserve"> - удельный вес участников мероприятий патриотической направленности из числа детей и молодежи от 8 до 18 лет (%);</w:t>
            </w:r>
          </w:p>
          <w:p>
            <w:pPr>
              <w:pStyle w:val="0"/>
              <w:jc w:val="both"/>
            </w:pPr>
            <w:r>
              <w:rPr>
                <w:sz w:val="20"/>
              </w:rPr>
              <w:t xml:space="preserve">Ч</w:t>
            </w:r>
            <w:r>
              <w:rPr>
                <w:sz w:val="20"/>
                <w:vertAlign w:val="subscript"/>
              </w:rPr>
              <w:t xml:space="preserve">учп</w:t>
            </w:r>
            <w:r>
              <w:rPr>
                <w:sz w:val="20"/>
              </w:rPr>
              <w:t xml:space="preserve"> - общая численность детей и молодежи от 8 до 18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дет</w:t>
            </w:r>
            <w:r>
              <w:rPr>
                <w:sz w:val="20"/>
              </w:rPr>
              <w:t xml:space="preserve"> - общая численность детей и молодежи от 8 до 18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доля граждан в возрасте 19 - 35 лет, принявших участие в мероприятиях патриотической направленности</w:t>
            </w:r>
          </w:p>
        </w:tc>
        <w:tc>
          <w:tcPr>
            <w:tcW w:w="5783" w:type="dxa"/>
            <w:tcBorders>
              <w:bottom w:val="nil"/>
            </w:tcBorders>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6"/>
              </w:rPr>
              <w:drawing>
                <wp:inline distT="0" distB="0" distL="0" distR="0">
                  <wp:extent cx="1514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p>
            <w:pPr>
              <w:pStyle w:val="0"/>
            </w:pPr>
            <w:r>
              <w:rPr>
                <w:sz w:val="20"/>
              </w:rPr>
            </w:r>
          </w:p>
          <w:p>
            <w:pPr>
              <w:pStyle w:val="0"/>
              <w:jc w:val="both"/>
            </w:pPr>
            <w:r>
              <w:rPr>
                <w:sz w:val="20"/>
              </w:rPr>
              <w:t xml:space="preserve">Ч</w:t>
            </w:r>
            <w:r>
              <w:rPr>
                <w:sz w:val="20"/>
                <w:vertAlign w:val="subscript"/>
              </w:rPr>
              <w:t xml:space="preserve">мер</w:t>
            </w:r>
            <w:r>
              <w:rPr>
                <w:sz w:val="20"/>
              </w:rPr>
              <w:t xml:space="preserve"> - доля граждан в возрасте 19 - 35 лет, принявших участие в мероприятиях патриотической направленности (%);</w:t>
            </w:r>
          </w:p>
          <w:p>
            <w:pPr>
              <w:pStyle w:val="0"/>
              <w:jc w:val="both"/>
            </w:pPr>
            <w:r>
              <w:rPr>
                <w:sz w:val="20"/>
              </w:rPr>
              <w:t xml:space="preserve">Ч</w:t>
            </w:r>
            <w:r>
              <w:rPr>
                <w:sz w:val="20"/>
                <w:vertAlign w:val="subscript"/>
              </w:rPr>
              <w:t xml:space="preserve">угр</w:t>
            </w:r>
            <w:r>
              <w:rPr>
                <w:sz w:val="20"/>
              </w:rPr>
              <w:t xml:space="preserve"> - общая численность граждан в возрасте 19 - 35 лет, принявших участие в мероприятиях патриотической направленности федерального, регионального и местного уровней, согласно данным ведомственной отчетности министерства образования Кировской области (человек);</w:t>
            </w:r>
          </w:p>
          <w:p>
            <w:pPr>
              <w:pStyle w:val="0"/>
              <w:jc w:val="both"/>
            </w:pPr>
            <w:r>
              <w:rPr>
                <w:sz w:val="20"/>
              </w:rPr>
              <w:t xml:space="preserve">Ч</w:t>
            </w:r>
            <w:r>
              <w:rPr>
                <w:sz w:val="20"/>
                <w:vertAlign w:val="subscript"/>
              </w:rPr>
              <w:t xml:space="preserve">гр</w:t>
            </w:r>
            <w:r>
              <w:rPr>
                <w:sz w:val="20"/>
              </w:rPr>
              <w:t xml:space="preserve"> - общая численность граждан в возрасте 19 - 35 лет, проживающих в Кировской области, согласно данным Территориального органа Федеральной службы государственной статистики по Кировской области (человек)</w:t>
            </w:r>
          </w:p>
        </w:tc>
      </w:tr>
      <w:tr>
        <w:tblPrEx>
          <w:tblBorders>
            <w:insideH w:val="nil"/>
          </w:tblBorders>
        </w:tblPrEx>
        <w:tc>
          <w:tcPr>
            <w:gridSpan w:val="3"/>
            <w:tcW w:w="9071" w:type="dxa"/>
            <w:tcBorders>
              <w:top w:val="nil"/>
            </w:tcBorders>
          </w:tcPr>
          <w:p>
            <w:pPr>
              <w:pStyle w:val="0"/>
              <w:jc w:val="both"/>
            </w:pPr>
            <w:r>
              <w:rPr>
                <w:sz w:val="20"/>
              </w:rPr>
              <w:t xml:space="preserve">(п. 6 в ред. </w:t>
            </w:r>
            <w:hyperlink w:history="0" r:id="rId28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tc>
      </w:tr>
      <w:tr>
        <w:tc>
          <w:tcPr>
            <w:tcW w:w="737" w:type="dxa"/>
            <w:tcBorders>
              <w:bottom w:val="nil"/>
            </w:tcBorders>
            <w:vMerge w:val="restart"/>
          </w:tcPr>
          <w:p>
            <w:pPr>
              <w:pStyle w:val="0"/>
              <w:outlineLvl w:val="2"/>
              <w:jc w:val="center"/>
            </w:pPr>
            <w:r>
              <w:rPr>
                <w:sz w:val="20"/>
              </w:rPr>
              <w:t xml:space="preserve">7.</w:t>
            </w:r>
          </w:p>
        </w:tc>
        <w:tc>
          <w:tcPr>
            <w:tcW w:w="2551" w:type="dxa"/>
          </w:tcPr>
          <w:p>
            <w:pPr>
              <w:pStyle w:val="0"/>
            </w:pPr>
            <w:r>
              <w:rPr>
                <w:sz w:val="20"/>
              </w:rPr>
              <w:t xml:space="preserve">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5783" w:type="dxa"/>
          </w:tcPr>
          <w:p>
            <w:pPr>
              <w:pStyle w:val="0"/>
            </w:pPr>
            <w:r>
              <w:rPr>
                <w:sz w:val="20"/>
              </w:rPr>
            </w:r>
          </w:p>
        </w:tc>
      </w:tr>
      <w:tr>
        <w:tc>
          <w:tcPr>
            <w:tcBorders>
              <w:bottom w:val="nil"/>
            </w:tcBorders>
            <w:vMerge w:val="continue"/>
          </w:tcPr>
          <w:p/>
        </w:tc>
        <w:tc>
          <w:tcPr>
            <w:tcW w:w="2551" w:type="dxa"/>
          </w:tcPr>
          <w:p>
            <w:pPr>
              <w:pStyle w:val="0"/>
            </w:pPr>
            <w:r>
              <w:rPr>
                <w:sz w:val="20"/>
              </w:rPr>
              <w:t xml:space="preserve">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pPr>
              <w:pStyle w:val="0"/>
            </w:pPr>
            <w:r>
              <w:rPr>
                <w:sz w:val="20"/>
              </w:rPr>
            </w:r>
          </w:p>
          <w:p>
            <w:pPr>
              <w:pStyle w:val="0"/>
              <w:jc w:val="both"/>
            </w:pPr>
            <w:r>
              <w:rPr>
                <w:sz w:val="20"/>
              </w:rPr>
              <w:t xml:space="preserve">x - доля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w:t>
            </w:r>
          </w:p>
          <w:p>
            <w:pPr>
              <w:pStyle w:val="0"/>
              <w:jc w:val="both"/>
            </w:pPr>
            <w:r>
              <w:rPr>
                <w:sz w:val="20"/>
              </w:rPr>
              <w:t xml:space="preserve">a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данным министерства образования Кировской области (единиц);</w:t>
            </w:r>
          </w:p>
          <w:p>
            <w:pPr>
              <w:pStyle w:val="0"/>
              <w:jc w:val="both"/>
            </w:pPr>
            <w:r>
              <w:rPr>
                <w:sz w:val="20"/>
              </w:rPr>
              <w:t xml:space="preserve">b - количество лицензий,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239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p>
            <w:pPr>
              <w:pStyle w:val="0"/>
            </w:pPr>
            <w:r>
              <w:rPr>
                <w:sz w:val="20"/>
              </w:rPr>
            </w:r>
          </w:p>
          <w:p>
            <w:pPr>
              <w:pStyle w:val="0"/>
              <w:jc w:val="both"/>
            </w:pPr>
            <w:r>
              <w:rPr>
                <w:sz w:val="20"/>
              </w:rPr>
              <w:t xml:space="preserve">y - доля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w:t>
            </w:r>
          </w:p>
          <w:p>
            <w:pPr>
              <w:pStyle w:val="0"/>
              <w:jc w:val="both"/>
            </w:pPr>
            <w:r>
              <w:rPr>
                <w:sz w:val="20"/>
              </w:rPr>
              <w:t xml:space="preserve">c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в установленные сроки, по данным ведомственной отчетности министерства образования Кировской области (единиц);</w:t>
            </w:r>
          </w:p>
          <w:p>
            <w:pPr>
              <w:pStyle w:val="0"/>
              <w:jc w:val="both"/>
            </w:pPr>
            <w:r>
              <w:rPr>
                <w:sz w:val="20"/>
              </w:rPr>
              <w:t xml:space="preserve">d - количество свидетельств о государственной аккредитации, выданных организациям, осуществляющим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 с нарушением установленных сроков, по данным ведомственной отчетности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количество проверок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доля подтвержденных документов об образовании и (или) о квалификации, об ученых степенях, ученых званиях в соответствии с законодательством</w:t>
            </w:r>
          </w:p>
        </w:tc>
        <w:tc>
          <w:tcPr>
            <w:tcW w:w="5783" w:type="dxa"/>
          </w:tcPr>
          <w:p>
            <w:pPr>
              <w:pStyle w:val="0"/>
              <w:jc w:val="both"/>
            </w:pPr>
            <w:r>
              <w:rPr>
                <w:sz w:val="20"/>
              </w:rPr>
              <w:t xml:space="preserve">значение показателя рассчитывается по формуле:</w:t>
            </w:r>
          </w:p>
          <w:p>
            <w:pPr>
              <w:pStyle w:val="0"/>
            </w:pPr>
            <w:r>
              <w:rPr>
                <w:sz w:val="20"/>
              </w:rPr>
            </w:r>
          </w:p>
          <w:p>
            <w:pPr>
              <w:pStyle w:val="0"/>
              <w:jc w:val="center"/>
            </w:pPr>
            <w:r>
              <w:rPr>
                <w:position w:val="-20"/>
              </w:rPr>
              <w:drawing>
                <wp:inline distT="0" distB="0" distL="0" distR="0">
                  <wp:extent cx="1371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3">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pPr>
              <w:pStyle w:val="0"/>
            </w:pPr>
            <w:r>
              <w:rPr>
                <w:sz w:val="20"/>
              </w:rPr>
            </w:r>
          </w:p>
          <w:p>
            <w:pPr>
              <w:pStyle w:val="0"/>
              <w:jc w:val="both"/>
            </w:pPr>
            <w:r>
              <w:rPr>
                <w:sz w:val="20"/>
              </w:rPr>
              <w:t xml:space="preserve">k - доля подтвержденных документов об образовании и (или) о квалификации, об ученых степенях, ученых званиях в соответствии с законодательством (%);</w:t>
            </w:r>
          </w:p>
          <w:p>
            <w:pPr>
              <w:pStyle w:val="0"/>
              <w:jc w:val="both"/>
            </w:pPr>
            <w:r>
              <w:rPr>
                <w:sz w:val="20"/>
              </w:rPr>
              <w:t xml:space="preserve">l - количество подтвержденных документов об образовании и (или) о квалификации, об ученых степенях, ученых званиях в соответствии с законодательством по данным министерства образования Кировской области (единиц);</w:t>
            </w:r>
          </w:p>
          <w:p>
            <w:pPr>
              <w:pStyle w:val="0"/>
              <w:jc w:val="both"/>
            </w:pPr>
            <w:r>
              <w:rPr>
                <w:sz w:val="20"/>
              </w:rPr>
              <w:t xml:space="preserve">m - количество подтвержденных документов об образовании и (или) о квалификации, об ученых степенях, ученых званиях с нарушением законодательства по данным министерства образования Кировской области (единиц)</w:t>
            </w:r>
          </w:p>
        </w:tc>
      </w:tr>
      <w:tr>
        <w:tc>
          <w:tcPr>
            <w:tcBorders>
              <w:bottom w:val="nil"/>
            </w:tcBorders>
            <w:vMerge w:val="continue"/>
          </w:tcPr>
          <w:p/>
        </w:tc>
        <w:tc>
          <w:tcPr>
            <w:tcW w:w="2551" w:type="dxa"/>
          </w:tcPr>
          <w:p>
            <w:pPr>
              <w:pStyle w:val="0"/>
            </w:pPr>
            <w:r>
              <w:rPr>
                <w:sz w:val="20"/>
              </w:rPr>
              <w:t xml:space="preserve">количество участников Свято-Трифоновских и Католиковских образовательных чтений</w:t>
            </w:r>
          </w:p>
        </w:tc>
        <w:tc>
          <w:tcPr>
            <w:tcW w:w="5783" w:type="dxa"/>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w:t>
            </w:r>
          </w:p>
        </w:tc>
      </w:tr>
      <w:tr>
        <w:tblPrEx>
          <w:tblBorders>
            <w:insideH w:val="nil"/>
          </w:tblBorders>
        </w:tblPrEx>
        <w:tc>
          <w:tcPr>
            <w:tcBorders>
              <w:bottom w:val="nil"/>
            </w:tcBorders>
            <w:vMerge w:val="continue"/>
          </w:tcPr>
          <w:p/>
        </w:tc>
        <w:tc>
          <w:tcPr>
            <w:tcW w:w="2551" w:type="dxa"/>
            <w:tcBorders>
              <w:bottom w:val="nil"/>
            </w:tcBorders>
          </w:tcPr>
          <w:p>
            <w:pPr>
              <w:pStyle w:val="0"/>
            </w:pPr>
            <w:r>
              <w:rPr>
                <w:sz w:val="20"/>
              </w:rPr>
              <w:t xml:space="preserve">количество студентов федеральных государственных образовательных организаций высшего образования (филиалов), расположенных на территории Кировской области, получающих социальные выплаты в виде стипендий Правительства Кировской области в соответствии с четырехсторонними соглашениями</w:t>
            </w:r>
          </w:p>
        </w:tc>
        <w:tc>
          <w:tcPr>
            <w:tcW w:w="5783" w:type="dxa"/>
            <w:tcBorders>
              <w:bottom w:val="nil"/>
            </w:tcBorders>
          </w:tcPr>
          <w:p>
            <w:pPr>
              <w:pStyle w:val="0"/>
              <w:jc w:val="both"/>
            </w:pPr>
            <w:r>
              <w:rPr>
                <w:sz w:val="20"/>
              </w:rPr>
              <w:t xml:space="preserve">значение показателя определяется согласно данным ведомственной отчетности министерства образования Кировской области (единиц)</w:t>
            </w:r>
          </w:p>
        </w:tc>
      </w:tr>
      <w:tr>
        <w:tblPrEx>
          <w:tblBorders>
            <w:insideH w:val="nil"/>
          </w:tblBorders>
        </w:tblPrEx>
        <w:tc>
          <w:tcPr>
            <w:gridSpan w:val="3"/>
            <w:tcW w:w="9071" w:type="dxa"/>
            <w:tcBorders>
              <w:top w:val="nil"/>
            </w:tcBorders>
          </w:tcPr>
          <w:p>
            <w:pPr>
              <w:pStyle w:val="0"/>
              <w:jc w:val="both"/>
            </w:pPr>
            <w:r>
              <w:rPr>
                <w:sz w:val="20"/>
              </w:rPr>
              <w:t xml:space="preserve">(п. 7 в ред. </w:t>
            </w:r>
            <w:hyperlink w:history="0" r:id="rId284"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bookmarkStart w:id="4426" w:name="P4426"/>
    <w:bookmarkEnd w:id="4426"/>
    <w:p>
      <w:pPr>
        <w:pStyle w:val="2"/>
        <w:jc w:val="center"/>
      </w:pPr>
      <w:r>
        <w:rPr>
          <w:sz w:val="20"/>
        </w:rPr>
        <w:t xml:space="preserve">ПОДПРОГРАММА</w:t>
      </w:r>
    </w:p>
    <w:p>
      <w:pPr>
        <w:pStyle w:val="2"/>
        <w:jc w:val="center"/>
      </w:pPr>
      <w:r>
        <w:rPr>
          <w:sz w:val="20"/>
        </w:rPr>
        <w:t xml:space="preserve">"РАЗВИТИЕ ОБЩЕГО И ДОПОЛНИТЕЛЬНОГО ОБРАЗОВАНИЯ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285"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286"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287"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288"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28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29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12.09.2022 </w:t>
            </w:r>
            <w:hyperlink w:history="0" r:id="rId291" w:tooltip="Постановление Правительства Кировской области от 12.09.2022 N 497-П &quot;О внесении изменений в постановление Правительства Кировской области от 30.12.2019 N 754-П&quot; {КонсультантПлюс}">
              <w:r>
                <w:rPr>
                  <w:sz w:val="20"/>
                  <w:color w:val="0000ff"/>
                </w:rPr>
                <w:t xml:space="preserve">N 497-П</w:t>
              </w:r>
            </w:hyperlink>
            <w:r>
              <w:rPr>
                <w:sz w:val="20"/>
                <w:color w:val="392c69"/>
              </w:rPr>
              <w:t xml:space="preserve">, от 07.12.2022 </w:t>
            </w:r>
            <w:hyperlink w:history="0" r:id="rId29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29.03.2023 </w:t>
            </w:r>
            <w:hyperlink w:history="0" r:id="rId293"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152-П</w:t>
              </w:r>
            </w:hyperlink>
            <w:r>
              <w:rPr>
                <w:sz w:val="20"/>
                <w:color w:val="392c69"/>
              </w:rPr>
              <w:t xml:space="preserve">,</w:t>
            </w:r>
          </w:p>
          <w:p>
            <w:pPr>
              <w:pStyle w:val="0"/>
              <w:jc w:val="center"/>
            </w:pPr>
            <w:r>
              <w:rPr>
                <w:sz w:val="20"/>
                <w:color w:val="392c69"/>
              </w:rPr>
              <w:t xml:space="preserve">от 21.04.2023 </w:t>
            </w:r>
            <w:hyperlink w:history="0" r:id="rId29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29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"Развитие общего и дополнительного образования детей"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Кировской области</w:t>
            </w:r>
          </w:p>
        </w:tc>
      </w:tr>
      <w:tr>
        <w:tblPrEx>
          <w:tblBorders>
            <w:insideH w:val="nil"/>
          </w:tblBorders>
        </w:tblPrEx>
        <w:tc>
          <w:tcPr>
            <w:tcW w:w="2267" w:type="dxa"/>
            <w:tcBorders>
              <w:bottom w:val="nil"/>
            </w:tcBorders>
          </w:tcPr>
          <w:p>
            <w:pPr>
              <w:pStyle w:val="0"/>
              <w:jc w:val="both"/>
            </w:pPr>
            <w:r>
              <w:rPr>
                <w:sz w:val="20"/>
              </w:rPr>
              <w:t xml:space="preserve">Соисполнители Подпрограммы</w:t>
            </w:r>
          </w:p>
        </w:tc>
        <w:tc>
          <w:tcPr>
            <w:tcW w:w="6803" w:type="dxa"/>
            <w:tcBorders>
              <w:bottom w:val="nil"/>
            </w:tcBorders>
          </w:tcPr>
          <w:p>
            <w:pPr>
              <w:pStyle w:val="0"/>
              <w:jc w:val="both"/>
            </w:pPr>
            <w:r>
              <w:rPr>
                <w:sz w:val="20"/>
              </w:rPr>
              <w:t xml:space="preserve">министерство финансов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9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jc w:val="both"/>
            </w:pPr>
            <w:r>
              <w:rPr>
                <w:sz w:val="20"/>
              </w:rPr>
              <w:t xml:space="preserve">Наименования проектов</w:t>
            </w:r>
          </w:p>
        </w:tc>
        <w:tc>
          <w:tcPr>
            <w:tcW w:w="6803" w:type="dxa"/>
            <w:tcBorders>
              <w:bottom w:val="nil"/>
            </w:tcBorders>
          </w:tcPr>
          <w:p>
            <w:pPr>
              <w:pStyle w:val="0"/>
              <w:jc w:val="both"/>
            </w:pPr>
            <w:r>
              <w:rPr>
                <w:sz w:val="20"/>
              </w:rPr>
              <w:t xml:space="preserve">региональный проект "Содействие занятости";</w:t>
            </w:r>
          </w:p>
          <w:p>
            <w:pPr>
              <w:pStyle w:val="0"/>
              <w:jc w:val="both"/>
            </w:pPr>
            <w:r>
              <w:rPr>
                <w:sz w:val="20"/>
              </w:rPr>
              <w:t xml:space="preserve">региональный проект "Создание современных школ в Кировской области";</w:t>
            </w:r>
          </w:p>
          <w:p>
            <w:pPr>
              <w:pStyle w:val="0"/>
              <w:jc w:val="both"/>
            </w:pPr>
            <w:r>
              <w:rPr>
                <w:sz w:val="20"/>
              </w:rPr>
              <w:t xml:space="preserve">региональный проект "Развитие региональной системы дополнительного образования детей в Кировской области";</w:t>
            </w:r>
          </w:p>
          <w:p>
            <w:pPr>
              <w:pStyle w:val="0"/>
              <w:jc w:val="both"/>
            </w:pPr>
            <w:r>
              <w:rPr>
                <w:sz w:val="20"/>
              </w:rPr>
              <w:t xml:space="preserve">региональный проект "Создание цифровой образовательной среды Кировской области";</w:t>
            </w:r>
          </w:p>
          <w:p>
            <w:pPr>
              <w:pStyle w:val="0"/>
              <w:jc w:val="both"/>
            </w:pPr>
            <w:r>
              <w:rPr>
                <w:sz w:val="20"/>
              </w:rPr>
              <w:t xml:space="preserve">региональный проект "Поддержка семей Кировской области, имеющих детей"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9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tc>
      </w:tr>
      <w:tr>
        <w:tblPrEx>
          <w:tblBorders>
            <w:insideH w:val="nil"/>
          </w:tblBorders>
        </w:tblPrEx>
        <w:tc>
          <w:tcPr>
            <w:tcW w:w="2267" w:type="dxa"/>
            <w:tcBorders>
              <w:bottom w:val="nil"/>
            </w:tcBorders>
          </w:tcPr>
          <w:p>
            <w:pPr>
              <w:pStyle w:val="0"/>
              <w:jc w:val="both"/>
            </w:pPr>
            <w:r>
              <w:rPr>
                <w:sz w:val="20"/>
              </w:rPr>
              <w:t xml:space="preserve">Задачи Подпрограммы</w:t>
            </w:r>
          </w:p>
        </w:tc>
        <w:tc>
          <w:tcPr>
            <w:tcW w:w="6803" w:type="dxa"/>
            <w:tcBorders>
              <w:bottom w:val="nil"/>
            </w:tcBorders>
          </w:tcPr>
          <w:p>
            <w:pPr>
              <w:pStyle w:val="0"/>
              <w:jc w:val="both"/>
            </w:pPr>
            <w:r>
              <w:rPr>
                <w:sz w:val="20"/>
              </w:rPr>
              <w:t xml:space="preserve">формирование эффективной сети образовательных организаций общего и дополнительного образования детей;</w:t>
            </w:r>
          </w:p>
          <w:p>
            <w:pPr>
              <w:pStyle w:val="0"/>
              <w:jc w:val="both"/>
            </w:pPr>
            <w:r>
              <w:rPr>
                <w:sz w:val="20"/>
              </w:rPr>
              <w:t xml:space="preserve">модернизация содержания образования и инфраструктуры организаций общего и дополнительного образования детей (по 2021 год включительно);</w:t>
            </w:r>
          </w:p>
          <w:p>
            <w:pPr>
              <w:pStyle w:val="0"/>
              <w:jc w:val="both"/>
            </w:pPr>
            <w:r>
              <w:rPr>
                <w:sz w:val="20"/>
              </w:rPr>
              <w:t xml:space="preserve">развитие инфраструктуры организаций общего и дополнительного образования детей (с 2022 года)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9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29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jc w:val="both"/>
            </w:pPr>
            <w:r>
              <w:rPr>
                <w:sz w:val="20"/>
              </w:rPr>
              <w:t xml:space="preserve">Целевые показатели эффективности реализации Подпрограммы</w:t>
            </w:r>
          </w:p>
        </w:tc>
        <w:tc>
          <w:tcPr>
            <w:tcW w:w="6803" w:type="dxa"/>
            <w:tcBorders>
              <w:bottom w:val="nil"/>
            </w:tcBorders>
          </w:tcPr>
          <w:p>
            <w:pPr>
              <w:pStyle w:val="0"/>
              <w:jc w:val="both"/>
            </w:pPr>
            <w:r>
              <w:rPr>
                <w:sz w:val="20"/>
              </w:rPr>
              <w:t xml:space="preserve">доступность дошкольного образования для детей в возрасте от 2 месяцев до 3 лет;</w:t>
            </w:r>
          </w:p>
          <w:p>
            <w:pPr>
              <w:pStyle w:val="0"/>
              <w:jc w:val="both"/>
            </w:pPr>
            <w:r>
              <w:rPr>
                <w:sz w:val="20"/>
              </w:rPr>
              <w:t xml:space="preserve">средняя наполняемость классов в государственных (муниципальных) общеобразовательных организациях, расположенных в городской местности;</w:t>
            </w:r>
          </w:p>
          <w:p>
            <w:pPr>
              <w:pStyle w:val="0"/>
              <w:jc w:val="both"/>
            </w:pPr>
            <w:r>
              <w:rPr>
                <w:sz w:val="20"/>
              </w:rPr>
              <w:t xml:space="preserve">средняя наполняемость классов в муниципальных общеобразовательных организациях, расположенных в сельских населенных пунктах;</w:t>
            </w:r>
          </w:p>
          <w:p>
            <w:pPr>
              <w:pStyle w:val="0"/>
              <w:jc w:val="both"/>
            </w:pPr>
            <w:r>
              <w:rPr>
                <w:sz w:val="20"/>
              </w:rPr>
              <w:t xml:space="preserve">численность учащихся государственных (муниципальных) общеобразовательных организаций, приходящихся на одного учителя;</w:t>
            </w:r>
          </w:p>
          <w:p>
            <w:pPr>
              <w:pStyle w:val="0"/>
              <w:jc w:val="both"/>
            </w:pPr>
            <w:r>
              <w:rPr>
                <w:sz w:val="20"/>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p>
            <w:pPr>
              <w:pStyle w:val="0"/>
              <w:jc w:val="both"/>
            </w:pPr>
            <w:r>
              <w:rPr>
                <w:sz w:val="20"/>
              </w:rPr>
              <w:t xml:space="preserve">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pPr>
              <w:pStyle w:val="0"/>
              <w:jc w:val="both"/>
            </w:pPr>
            <w:r>
              <w:rPr>
                <w:sz w:val="20"/>
              </w:rPr>
              <w:t xml:space="preserve">доля детей в возрасте от 5 до 18 лет, охваченных дополнительным образованием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30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151086085,89 тыс. рублей, в том числе средства федерального бюджета - 17477527,21 тыс. рублей, областного бюджета - 133389985,54 тыс. рублей, местных бюджетов - 217122,52 тыс. рублей, внебюджетных источников - 1450,62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30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30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2018/2019 учебному году на территории Кировской области функционировало 659 образовательных организаций, реализующих основную общеобразовательную программу дошкольного образования. Данные организации посещали более 70 тыс. детей.</w:t>
      </w:r>
    </w:p>
    <w:p>
      <w:pPr>
        <w:pStyle w:val="0"/>
        <w:spacing w:before="200" w:line-rule="auto"/>
        <w:ind w:firstLine="540"/>
        <w:jc w:val="both"/>
      </w:pPr>
      <w:r>
        <w:rPr>
          <w:sz w:val="20"/>
        </w:rPr>
        <w:t xml:space="preserve">Созданная система дошкольного образования позволяет 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
    <w:p>
      <w:pPr>
        <w:pStyle w:val="0"/>
        <w:spacing w:before="200" w:line-rule="auto"/>
        <w:ind w:firstLine="540"/>
        <w:jc w:val="both"/>
      </w:pPr>
      <w:r>
        <w:rPr>
          <w:sz w:val="20"/>
        </w:rPr>
        <w:t xml:space="preserve">Для детей с ограниченными возможностями здоровья созданы условия для воспитания и обучения в целях реализации государственного стандарта общего образования и получения качественного образования. В 2018 году группы компенсирующей и комбинированной направленности посещал 2521 ребенок, среди них - 324 инвалида (в 2017 году группы компенсирующей и комбинированной направленности посещали 2508 детей, среди них - 268 инвалидов).</w:t>
      </w:r>
    </w:p>
    <w:p>
      <w:pPr>
        <w:pStyle w:val="0"/>
        <w:spacing w:before="200" w:line-rule="auto"/>
        <w:ind w:firstLine="540"/>
        <w:jc w:val="both"/>
      </w:pPr>
      <w:r>
        <w:rPr>
          <w:sz w:val="20"/>
        </w:rPr>
        <w:t xml:space="preserve">Для родителей, в том числе воспитывающих детей дома, в муниципальных образованиях открыты консультационные пункты. В 2019 году консультации специалистов по вопросам образования детей дошкольного возраста получили более 5 тыс. родителей.</w:t>
      </w:r>
    </w:p>
    <w:p>
      <w:pPr>
        <w:pStyle w:val="0"/>
        <w:spacing w:before="200" w:line-rule="auto"/>
        <w:ind w:firstLine="540"/>
        <w:jc w:val="both"/>
      </w:pPr>
      <w:r>
        <w:rPr>
          <w:sz w:val="20"/>
        </w:rPr>
        <w:t xml:space="preserve">По состоянию на 01.01.2019 в федеральной государственной информационной системе доступности дошкольного образования зарегистрировано более 20 тыс. детей в возрасте от 0 до 3 лет и 3,4 тыс. детей в возрасте от 3 до 7 лет, поставленных на учет для предоставления места в дошкольных образовательных организациях (в 2017 году - более 22 тыс. детей от 0 до 3 лет и 2 тыс. детей от 3 до 7 лет, в 2016 году - более 23 тыс. детей от 0 до 3 лет и 1,4 тыс. детей от 3 до 7 лет).</w:t>
      </w:r>
    </w:p>
    <w:p>
      <w:pPr>
        <w:pStyle w:val="0"/>
        <w:spacing w:before="200" w:line-rule="auto"/>
        <w:ind w:firstLine="540"/>
        <w:jc w:val="both"/>
      </w:pPr>
      <w:r>
        <w:rPr>
          <w:sz w:val="20"/>
        </w:rPr>
        <w:t xml:space="preserve">С целью развития системы дошкольного образования в Кировской области ежегодно вводятся дополнительные места в результате строительства, реконструкции и возврата в действующую сеть зданий детских садов, ранее переданных в аренду, а также открытия мест на базе школ и детских садов.</w:t>
      </w:r>
    </w:p>
    <w:p>
      <w:pPr>
        <w:pStyle w:val="0"/>
        <w:spacing w:before="200" w:line-rule="auto"/>
        <w:ind w:firstLine="540"/>
        <w:jc w:val="both"/>
      </w:pPr>
      <w:r>
        <w:rPr>
          <w:sz w:val="20"/>
        </w:rPr>
        <w:t xml:space="preserve">В 2018 году создано 2015 мест для детей в возрасте от 2 месяцев до 3 лет.</w:t>
      </w:r>
    </w:p>
    <w:p>
      <w:pPr>
        <w:pStyle w:val="0"/>
        <w:spacing w:before="200" w:line-rule="auto"/>
        <w:ind w:firstLine="540"/>
        <w:jc w:val="both"/>
      </w:pPr>
      <w:r>
        <w:rPr>
          <w:sz w:val="20"/>
        </w:rPr>
        <w:t xml:space="preserve">На базе школ, детских садов в 2018/2019 учебном году функционировало 3415 групп, которые посещали 69185 воспитанников, а также 50 групп кратковременного пребывания, которые посещали 592 воспитанника. Вместе с тем рождаемость в Кировской области растет намного быстрее, чем число вводимых мест в муниципальных детских садах.</w:t>
      </w:r>
    </w:p>
    <w:p>
      <w:pPr>
        <w:pStyle w:val="0"/>
        <w:spacing w:before="200" w:line-rule="auto"/>
        <w:ind w:firstLine="540"/>
        <w:jc w:val="both"/>
      </w:pPr>
      <w:r>
        <w:rPr>
          <w:sz w:val="20"/>
        </w:rPr>
        <w:t xml:space="preserve">При этом недостаточно активно внедряются инновационные формы дошкольного образования (группы кратковременного пребывания детей, консультативные пункты, лекотеки, информационно-консультационные сервисы). Доля негосударственных дошкольных образовательных организаций составляет всего 1,3% от общего количества образовательных организаций, предоставляющих образовательные услуги по образовательным программам дошкольного образования, что обусловлено высоким уровнем арендной платы за помещение, отвечающее лицензионным требованиям, и низким уровнем доходов большинства молодых семей.</w:t>
      </w:r>
    </w:p>
    <w:p>
      <w:pPr>
        <w:pStyle w:val="0"/>
        <w:spacing w:before="200" w:line-rule="auto"/>
        <w:ind w:firstLine="540"/>
        <w:jc w:val="both"/>
      </w:pPr>
      <w:r>
        <w:rPr>
          <w:sz w:val="20"/>
        </w:rPr>
        <w:t xml:space="preserve">Кроме того, в 2020 году в Кировской области будет создано 223 дополнительных места для детей в возрасте от 1,5 до 3 лет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присмотр и уход за детьми.</w:t>
      </w:r>
    </w:p>
    <w:p>
      <w:pPr>
        <w:pStyle w:val="0"/>
        <w:spacing w:before="200" w:line-rule="auto"/>
        <w:ind w:firstLine="540"/>
        <w:jc w:val="both"/>
      </w:pPr>
      <w:r>
        <w:rPr>
          <w:sz w:val="20"/>
        </w:rPr>
        <w:t xml:space="preserve">В период реализации Подпрограммы прогнозируется тенденция увеличения рождаемости детей. Проблема дефицита мест в дошкольных образовательных организациях сохранится в городах в связи с миграцией населения из сельской местности в городскую. С учетом состояния муниципальных систем дошкольного образования и демографических перспектив для ввода дополнительных мест в образовательных организациях дошкольного образования и сохранения имеющихся требуется осуществлять капитальный ремонт и реконструкцию зданий, а также строить новые современные детские сады.</w:t>
      </w:r>
    </w:p>
    <w:p>
      <w:pPr>
        <w:pStyle w:val="0"/>
        <w:spacing w:before="200" w:line-rule="auto"/>
        <w:ind w:firstLine="540"/>
        <w:jc w:val="both"/>
      </w:pPr>
      <w:r>
        <w:rPr>
          <w:sz w:val="20"/>
        </w:rPr>
        <w:t xml:space="preserve">В дошкольных организациях необходимо активное внедрение инновационных форм дошкольного образования (групп кратковременного пребывания детей, консультативных пунктов, лекотек, информационно-консультационных сервисов и др.), а также создание условий для развития негосударственного сектора (частных, семейных, корпоративных детских садов) на основе муниципального задания (заказа).</w:t>
      </w:r>
    </w:p>
    <w:p>
      <w:pPr>
        <w:pStyle w:val="0"/>
        <w:spacing w:before="200" w:line-rule="auto"/>
        <w:ind w:firstLine="540"/>
        <w:jc w:val="both"/>
      </w:pPr>
      <w:r>
        <w:rPr>
          <w:sz w:val="20"/>
        </w:rPr>
        <w:t xml:space="preserve">Особое внимание нужно уделить вопросу формирования инфраструктуры поддержки раннего развития детей. Требуется создать условия для раннего развития детей в возрасте до 3 лет, оказывать психолого-педагогическую, методическую и консультативную помощь родителям детей, получающих дошкольное образование в семье.</w:t>
      </w:r>
    </w:p>
    <w:p>
      <w:pPr>
        <w:pStyle w:val="0"/>
        <w:spacing w:before="200" w:line-rule="auto"/>
        <w:ind w:firstLine="540"/>
        <w:jc w:val="both"/>
      </w:pPr>
      <w:r>
        <w:rPr>
          <w:sz w:val="20"/>
        </w:rPr>
        <w:t xml:space="preserve">В целях предоставления дошкольного образования детям с ограниченными возможностями здоровья необходимо открытие дополнительных компенсирующих и комбинированных групп для детей с нарушениями слуха, зрения, опорно-двигательного аппарата, речи.</w:t>
      </w:r>
    </w:p>
    <w:p>
      <w:pPr>
        <w:pStyle w:val="0"/>
        <w:spacing w:before="200" w:line-rule="auto"/>
        <w:ind w:firstLine="540"/>
        <w:jc w:val="both"/>
      </w:pPr>
      <w:r>
        <w:rPr>
          <w:sz w:val="20"/>
        </w:rPr>
        <w:t xml:space="preserve">Главным остается решение вопроса повышения качества дошкольного образования.</w:t>
      </w:r>
    </w:p>
    <w:p>
      <w:pPr>
        <w:pStyle w:val="0"/>
        <w:spacing w:before="200" w:line-rule="auto"/>
        <w:ind w:firstLine="540"/>
        <w:jc w:val="both"/>
      </w:pPr>
      <w:r>
        <w:rPr>
          <w:sz w:val="20"/>
        </w:rPr>
        <w:t xml:space="preserve">Одним из приоритетов становится обновление содержания дошкольного образования путем реализации федерального государственного образовательного стандарта дошкольного образования (далее - ФГОС ДО). Введение ФГОС ДО требует на региональном, муниципальном и институциональном уровнях обеспечения нормативно-правового, организационного, кадрового, научно-методического, финансового, материально-технического и информационного сопровождения.</w:t>
      </w:r>
    </w:p>
    <w:p>
      <w:pPr>
        <w:pStyle w:val="0"/>
        <w:spacing w:before="200" w:line-rule="auto"/>
        <w:ind w:firstLine="540"/>
        <w:jc w:val="both"/>
      </w:pPr>
      <w:r>
        <w:rPr>
          <w:sz w:val="20"/>
        </w:rPr>
        <w:t xml:space="preserve">В 2018/2019 учебном году на территории Кировской области осуществляло деятельность 495 организаций, реализующих образовательные программы начального общего, основного общего и среднего общего образования, в которых обучались 137,8 тыс. детей.</w:t>
      </w:r>
    </w:p>
    <w:p>
      <w:pPr>
        <w:pStyle w:val="0"/>
        <w:spacing w:before="200" w:line-rule="auto"/>
        <w:ind w:firstLine="540"/>
        <w:jc w:val="both"/>
      </w:pPr>
      <w:r>
        <w:rPr>
          <w:sz w:val="20"/>
        </w:rPr>
        <w:t xml:space="preserve">В 2019 году в Кировской области функционировало 480 государственных (муниципальных) дневных общеобразовательных организаций, в том числе 2 образовательные организации для детей дошкольного и младшего школьного возраста, 24 начальные, 166 основных, 179 средних общеобразовательных школ, 50 средних общеобразовательных школ с углубленным изучением отдельных предметов, 11 гимназий, 14 лицеев, Кировское областное государственное общеобразовательное автономное учреждение "Кировский кадетский корпус имени Героя Советского Союза А.Я. Опарина" (далее - Кировский кадетский корпус), 32 общеобразовательные организации для обучающихся с ограниченными возможностями здоровья, 1 оздоровительная образовательная организация для детей, нуждающихся в длительном лечении. В числе данных образовательных организаций ведут деятельность 6 организаций для детей-сирот и детей, оставшихся без попечения родителей, а также Кировское областное государственное общеобразовательное бюджетное учреждение "Центр дистанционного образования детей" (далее - Центр дистанционного образования детей).</w:t>
      </w:r>
    </w:p>
    <w:p>
      <w:pPr>
        <w:pStyle w:val="0"/>
        <w:spacing w:before="200" w:line-rule="auto"/>
        <w:ind w:firstLine="540"/>
        <w:jc w:val="both"/>
      </w:pPr>
      <w:r>
        <w:rPr>
          <w:sz w:val="20"/>
        </w:rPr>
        <w:t xml:space="preserve">Всего в дневных государственных (муниципальных) общеобразовательных организациях обучаются 135,2 тыс. школьников. Еще 2126 детей обучаются в 7 вечерних школах. 476 школьников получают образование в 6 частных образовательных организациях.</w:t>
      </w:r>
    </w:p>
    <w:p>
      <w:pPr>
        <w:pStyle w:val="0"/>
        <w:spacing w:before="200" w:line-rule="auto"/>
        <w:ind w:firstLine="540"/>
        <w:jc w:val="both"/>
      </w:pPr>
      <w:r>
        <w:rPr>
          <w:sz w:val="20"/>
        </w:rPr>
        <w:t xml:space="preserve">В Кировской области обеспечивается предоставление качественного среднего общего образования. По всем предметам, сдаваемым выпускниками школ в форме единого государственного экзамена, результаты выше среднероссийских: в 2014 году - 61 стобалльная работа, в 2015 году - 60 работ, в 2016 году - 82 работы, в 2017 году - 61 работа, в 2018 году - 89 работ, в 2019 году - 81 работа.</w:t>
      </w:r>
    </w:p>
    <w:p>
      <w:pPr>
        <w:pStyle w:val="0"/>
        <w:spacing w:before="200" w:line-rule="auto"/>
        <w:ind w:firstLine="540"/>
        <w:jc w:val="both"/>
      </w:pPr>
      <w:r>
        <w:rPr>
          <w:sz w:val="20"/>
        </w:rPr>
        <w:t xml:space="preserve">Кировская область активно участвует в международных исследованиях качества образования TIMSS, PISA, PIRLS, в оценочных процедурах и исследованиях федерального уровня: всероссийских проверочных работах, национальных исследованиях качества образования, исследованиях профессиональных компетенций учителей, государственной итоговой аттестации. В Кировской области создана региональная система оценки качества образования.</w:t>
      </w:r>
    </w:p>
    <w:p>
      <w:pPr>
        <w:pStyle w:val="0"/>
        <w:spacing w:before="200" w:line-rule="auto"/>
        <w:ind w:firstLine="540"/>
        <w:jc w:val="both"/>
      </w:pPr>
      <w:r>
        <w:rPr>
          <w:sz w:val="20"/>
        </w:rPr>
        <w:t xml:space="preserve">В 2014 году завершился переход общеобразовательных организаций на новый федеральный государственный образовательный стандарт. Доля обучающихся в 2018/2019 учебном году по федеральным государственным образовательным стандартам от общего количества обучающихся составила 83%.</w:t>
      </w:r>
    </w:p>
    <w:p>
      <w:pPr>
        <w:pStyle w:val="0"/>
        <w:spacing w:before="200" w:line-rule="auto"/>
        <w:ind w:firstLine="540"/>
        <w:jc w:val="both"/>
      </w:pPr>
      <w:r>
        <w:rPr>
          <w:sz w:val="20"/>
        </w:rPr>
        <w:t xml:space="preserve">Все общеобразовательные организации Кировской области перешли на новый федеральный государственный образовательный стандарт начального общего образования.</w:t>
      </w:r>
    </w:p>
    <w:p>
      <w:pPr>
        <w:pStyle w:val="0"/>
        <w:spacing w:before="200" w:line-rule="auto"/>
        <w:ind w:firstLine="540"/>
        <w:jc w:val="both"/>
      </w:pPr>
      <w:r>
        <w:rPr>
          <w:sz w:val="20"/>
        </w:rPr>
        <w:t xml:space="preserve">С 01.09.2019 муниципальные и 42 областные государственные общеобразовательные организации завершают реализацию федерального государственного образовательного стандарта основного общего образования в 9 классах. 15 областных государственных общеобразовательных организаций начинают с нового 2019/2020 учебного года реализацию федерального государственного образовательного стандарта среднего общего образования, что составляет 21,4% от общего количества обучающихся и 52% от количества обучающихся в начальном звене.</w:t>
      </w:r>
    </w:p>
    <w:p>
      <w:pPr>
        <w:pStyle w:val="0"/>
        <w:spacing w:before="200" w:line-rule="auto"/>
        <w:ind w:firstLine="540"/>
        <w:jc w:val="both"/>
      </w:pPr>
      <w:r>
        <w:rPr>
          <w:sz w:val="20"/>
        </w:rPr>
        <w:t xml:space="preserve">Федеральный государственный образовательный стандарт среднего общего образования должен обеспечить для каждого школьника возможность выбора профиля, соответствующего склонностям и жизненным планам подростков, из не менее чем 5 профилей обучения.</w:t>
      </w:r>
    </w:p>
    <w:p>
      <w:pPr>
        <w:pStyle w:val="0"/>
        <w:spacing w:before="200" w:line-rule="auto"/>
        <w:ind w:firstLine="540"/>
        <w:jc w:val="both"/>
      </w:pPr>
      <w:r>
        <w:rPr>
          <w:sz w:val="20"/>
        </w:rPr>
        <w:t xml:space="preserve">Данная задача должна решаться за счет формирования эффективной сети общеобразовательных организаций, позволяющей обеспечить создание современных условий в школах и сохранить достигнутый уровень качества образования, а также развития материально-технической базы общеобразовательных организаций: строительства, реконструкции, капитального ремонта школ, приобретения школьных автобусов, оснащения современным оборудованием учебных кабинетов, библиотек, спортивных залов и площадок, школьных пищеблоков и медицинских кабинетов.</w:t>
      </w:r>
    </w:p>
    <w:p>
      <w:pPr>
        <w:pStyle w:val="0"/>
        <w:spacing w:before="200" w:line-rule="auto"/>
        <w:ind w:firstLine="540"/>
        <w:jc w:val="both"/>
      </w:pPr>
      <w:r>
        <w:rPr>
          <w:sz w:val="20"/>
        </w:rPr>
        <w:t xml:space="preserve">Для старшеклассников из отдаленных сельских населенных пунктов, желающих получить профильное образование в государственных общеобразовательных организациях, необходимо создать современные условия проживания в пришкольных интернатах, во многих из которых требуется проведение капитального ремонта.</w:t>
      </w:r>
    </w:p>
    <w:p>
      <w:pPr>
        <w:pStyle w:val="0"/>
        <w:spacing w:before="200" w:line-rule="auto"/>
        <w:ind w:firstLine="540"/>
        <w:jc w:val="both"/>
      </w:pPr>
      <w:r>
        <w:rPr>
          <w:sz w:val="20"/>
        </w:rPr>
        <w:t xml:space="preserve">В школах должна быть создана высокотехнологичная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pPr>
        <w:pStyle w:val="0"/>
        <w:spacing w:before="200" w:line-rule="auto"/>
        <w:ind w:firstLine="540"/>
        <w:jc w:val="both"/>
      </w:pPr>
      <w:r>
        <w:rPr>
          <w:sz w:val="20"/>
        </w:rPr>
        <w:t xml:space="preserve">Ежегодно органами исполнительной Кировской области в рамках программ и проектов в сфере образования реализуется комплекс мероприятий по развитию материально-технической базы общеобразовательных организаций с целью обеспечения гарантий безопасности и сохранения здоровья всем обучающимся.</w:t>
      </w:r>
    </w:p>
    <w:p>
      <w:pPr>
        <w:pStyle w:val="0"/>
        <w:spacing w:before="200" w:line-rule="auto"/>
        <w:ind w:firstLine="540"/>
        <w:jc w:val="both"/>
      </w:pPr>
      <w:r>
        <w:rPr>
          <w:sz w:val="20"/>
        </w:rPr>
        <w:t xml:space="preserve">За 2016 - 2018 годы проведены капитальный ремонт и реконструкция 142 зданий общеобразовательных организаций, отремонтировано 57 спортзалов в сельской местности, построено 6 детских садов и 1 школа в г. Кирове, приобретено учебников на 106,3 млн. руб. и 117,7 тыс. лицензий на электронные учебники.</w:t>
      </w:r>
    </w:p>
    <w:p>
      <w:pPr>
        <w:pStyle w:val="0"/>
        <w:spacing w:before="200" w:line-rule="auto"/>
        <w:ind w:firstLine="540"/>
        <w:jc w:val="both"/>
      </w:pPr>
      <w:r>
        <w:rPr>
          <w:sz w:val="20"/>
        </w:rPr>
        <w:t xml:space="preserve">В образовательный процесс активно внедряются информационно-коммуникационные технологии. Для этого общеобразовательным организациям за счет средств областного бюджета обеспечивается доступ к образовательным ресурсам сети "Интернет", в школы поставляются компьютерное оборудование, электронные учебники, программное обеспечение. Школы используют в управлении организациями автоматизированные информационно-аналитические системы "Директор", "Завуч", "Библиотека", "Бухгалтерия", расширяется внедрение программного продукта "Электронный школьный журнал", в электронном виде предоставляется услуга по зачислению детей в 1 класс.</w:t>
      </w:r>
    </w:p>
    <w:p>
      <w:pPr>
        <w:pStyle w:val="0"/>
        <w:spacing w:before="200" w:line-rule="auto"/>
        <w:ind w:firstLine="540"/>
        <w:jc w:val="both"/>
      </w:pPr>
      <w:r>
        <w:rPr>
          <w:sz w:val="20"/>
        </w:rPr>
        <w:t xml:space="preserve">В 2018/2019 учебном году всем детям-инвалидам, изъявившим желание обучаться дистанционно, при условии отсутствия медицинских противопоказаний такая возможность предоставлена. На дому обучаются 235 детей из 38 муниципальных образований Кировской области. Дети обучаются по индивидуальному расписанию и индивидуальному учебному плану. Всем родителям (законным представителям) передано в безвозмездное пользование компьютерное оборудование для обучения этих детей, желающим подключен доступ к сети "Интернет" на скорости не ниже 1 мегабита в секунду.</w:t>
      </w:r>
    </w:p>
    <w:p>
      <w:pPr>
        <w:pStyle w:val="0"/>
        <w:spacing w:before="200" w:line-rule="auto"/>
        <w:ind w:firstLine="540"/>
        <w:jc w:val="both"/>
      </w:pPr>
      <w:r>
        <w:rPr>
          <w:sz w:val="20"/>
        </w:rPr>
        <w:t xml:space="preserve">В 2018 году с использованием дистанционных образовательных технологий организовано обучение детей, находящихся на длительном лечении, в 4 медицинских организациях (Кировском областном государственном клиническом бюджетном учреждении здравоохранения "Центр травматологии, ортопедии и нейрохирургии", Кировском областном государственном бюджетном учреждении здравоохранения "Центр медицинской реабилитации", Федеральном государственном бюджетном учреждении науки "Кировский научно-исследовательский институт гематологии и переливания крови Федерального медико-биологического агентства", Кировском областном государственном бюджетном учреждении здравоохранения "Кировский областной наркологический диспансер").</w:t>
      </w:r>
    </w:p>
    <w:p>
      <w:pPr>
        <w:pStyle w:val="0"/>
        <w:spacing w:before="200" w:line-rule="auto"/>
        <w:ind w:firstLine="540"/>
        <w:jc w:val="both"/>
      </w:pPr>
      <w:r>
        <w:rPr>
          <w:sz w:val="20"/>
        </w:rPr>
        <w:t xml:space="preserve">Развивается дистанционное обучение школьников из сельских населенных пунктов, которое направлено на снижение дефицита профессиональных кадров в сельских школах. В 2018/2019 учебном году дистанционные уроки ведутся в 24 школах 12 муниципальных образований для 755 учеников, проводятся еженедельно 252 дистанционных занятия по 10 учебным предметам. Посредством сетевой формы с детьми работают 20 педагогов.</w:t>
      </w:r>
    </w:p>
    <w:p>
      <w:pPr>
        <w:pStyle w:val="0"/>
        <w:spacing w:before="200" w:line-rule="auto"/>
        <w:ind w:firstLine="540"/>
        <w:jc w:val="both"/>
      </w:pPr>
      <w:r>
        <w:rPr>
          <w:sz w:val="20"/>
        </w:rPr>
        <w:t xml:space="preserve">Для обеспечения доступности качественного образования для сельских школьников организован подвоз обучающихся из ряда сельских населенных пунктов в крупные школы. На конец 2018/2019 учебного года парк школьных автобусов составил 311 единиц. Указанный транспорт осуществлял подвоз свыше 5,0 тыс. обучающихся. В 2020 году программа по обновлению парка школьных автобусов будет продолжена в связи с наличием потребности в приобретении автобусов.</w:t>
      </w:r>
    </w:p>
    <w:p>
      <w:pPr>
        <w:pStyle w:val="0"/>
        <w:spacing w:before="200" w:line-rule="auto"/>
        <w:ind w:firstLine="540"/>
        <w:jc w:val="both"/>
      </w:pPr>
      <w:r>
        <w:rPr>
          <w:sz w:val="20"/>
        </w:rPr>
        <w:t xml:space="preserve">Одной из основных проблем в сфере общего образования, которая требует первоочередного решения, является отсутствие во многих школах условий обучения, отвечающих современным требованиям к образовательному процессу. Это обусловлено наличием большого количества малочисленных общеобразовательных организаций, расположенных в сельской местности, материально-техническая база которых не отвечает современным требованиям к образовательному процессу.</w:t>
      </w:r>
    </w:p>
    <w:p>
      <w:pPr>
        <w:pStyle w:val="0"/>
        <w:spacing w:before="200" w:line-rule="auto"/>
        <w:ind w:firstLine="540"/>
        <w:jc w:val="both"/>
      </w:pPr>
      <w:r>
        <w:rPr>
          <w:sz w:val="20"/>
        </w:rPr>
        <w:t xml:space="preserve">Так, в 2019 году доля обучающихся, которым предоставлены от 80 до 100% всех основных видов условий обучения, в общей численности обучающихся по основным программам общего образования составляет 84,5%.</w:t>
      </w:r>
    </w:p>
    <w:p>
      <w:pPr>
        <w:pStyle w:val="0"/>
        <w:spacing w:before="200" w:line-rule="auto"/>
        <w:ind w:firstLine="540"/>
        <w:jc w:val="both"/>
      </w:pPr>
      <w:r>
        <w:rPr>
          <w:sz w:val="20"/>
        </w:rPr>
        <w:t xml:space="preserve">В условиях нормативно-подушевого финансирования создать современные условия обучения во всех школах Кировской области невозможно. Поэтому с учетом географических и демографических особенностей региона (большой площади, низкой плотности населения, значительной доли малых населенных пунктов) формируется новая сеть общеобразовательных организаций, включающая образовательные кластеры.</w:t>
      </w:r>
    </w:p>
    <w:p>
      <w:pPr>
        <w:pStyle w:val="0"/>
        <w:spacing w:before="200" w:line-rule="auto"/>
        <w:ind w:firstLine="540"/>
        <w:jc w:val="both"/>
      </w:pPr>
      <w:r>
        <w:rPr>
          <w:sz w:val="20"/>
        </w:rPr>
        <w:t xml:space="preserve">Областные государственные общеобразовательные организации (опорные школы) должны стать центрами по реализации образовательной политики в сфере общего образования. Опорная школа должна выступить в качестве ресурсного центра для общеобразовательных организаций муниципального района (городского округа), в котором она располагается.</w:t>
      </w:r>
    </w:p>
    <w:p>
      <w:pPr>
        <w:pStyle w:val="0"/>
        <w:spacing w:before="200" w:line-rule="auto"/>
        <w:ind w:firstLine="540"/>
        <w:jc w:val="both"/>
      </w:pPr>
      <w:r>
        <w:rPr>
          <w:sz w:val="20"/>
        </w:rPr>
        <w:t xml:space="preserve">С 2018 года в Кировской области функционируют 47 областных государственных общеобразовательных организаций, которые являются опорными. Они обеспечивают руководство системой общего образования и проводят единую образовательную и молодежную политику на территории муниципальных образований, используя для этого все имеющиеся ресурсы (учебно-лабораторное оборудование, спортивную базу, библиотеки, педагогические кадры).</w:t>
      </w:r>
    </w:p>
    <w:p>
      <w:pPr>
        <w:pStyle w:val="0"/>
        <w:spacing w:before="200" w:line-rule="auto"/>
        <w:ind w:firstLine="540"/>
        <w:jc w:val="both"/>
      </w:pPr>
      <w:r>
        <w:rPr>
          <w:sz w:val="20"/>
        </w:rPr>
        <w:t xml:space="preserve">Ключевой задачей сети опорных школ является внедрение новых технологий и механизмов обучения. Для сельских школьников будет продолжена организация обучения с применением дистанционных образовательных технологий.</w:t>
      </w:r>
    </w:p>
    <w:p>
      <w:pPr>
        <w:pStyle w:val="0"/>
        <w:spacing w:before="200" w:line-rule="auto"/>
        <w:ind w:firstLine="540"/>
        <w:jc w:val="both"/>
      </w:pPr>
      <w:r>
        <w:rPr>
          <w:sz w:val="20"/>
        </w:rPr>
        <w:t xml:space="preserve">Приоритетом в сфере общего образования является обеспечение доступности обучения для детей с ограниченными возможностями здоровья. Данная задача осуществляется путем расширения сети интегрированного (инклюзивного) обучения детей с ограниченными возможностями здоровья в классах с детьми, не имеющими нарушений развития, и создание финансовых, кадровых, социальных условий для данного обучения.</w:t>
      </w:r>
    </w:p>
    <w:p>
      <w:pPr>
        <w:pStyle w:val="0"/>
        <w:spacing w:before="200" w:line-rule="auto"/>
        <w:ind w:firstLine="540"/>
        <w:jc w:val="both"/>
      </w:pPr>
      <w:r>
        <w:rPr>
          <w:sz w:val="20"/>
        </w:rPr>
        <w:t xml:space="preserve">На территории Кировской области в 2018/2019 учебном году функционирует 178 образовательных организаций дополнительного образования, в том числе 98 организаций в сфере образования, 74 организации в сфере физической культуры и спорта, 6 частных организаций дополнительного образования. Среди них дворцы, дома и центры детского и юношеского творчества, реализующие, как правило, разнонаправленные дополнительные образовательные программы, а также спортивные школы общей физической подготовки, организации технической, эколого-биологической и туристско-краеведческой направленностей.</w:t>
      </w:r>
    </w:p>
    <w:p>
      <w:pPr>
        <w:pStyle w:val="0"/>
        <w:spacing w:before="200" w:line-rule="auto"/>
        <w:ind w:firstLine="540"/>
        <w:jc w:val="both"/>
      </w:pPr>
      <w:r>
        <w:rPr>
          <w:sz w:val="20"/>
        </w:rPr>
        <w:t xml:space="preserve">Услуги дополнительного образования детей доступны и востребованы населением Кировской области. Общая численность детей в возрасте от 5 до 18 лет, обучающихся по дополнительным общеобразовательным программам в образовательных организациях дополнительного образования, составляет 101,4 тыс. человек, в том числе обучающихся в частных организациях - 2,4 тыс. человек.</w:t>
      </w:r>
    </w:p>
    <w:p>
      <w:pPr>
        <w:pStyle w:val="0"/>
        <w:spacing w:before="200" w:line-rule="auto"/>
        <w:ind w:firstLine="540"/>
        <w:jc w:val="both"/>
      </w:pPr>
      <w:r>
        <w:rPr>
          <w:sz w:val="20"/>
        </w:rPr>
        <w:t xml:space="preserve">В регионе сохранен принцип бесплатности дополнительного образования для детей. Доля платных услуг в этой сфере составляет 6%.</w:t>
      </w:r>
    </w:p>
    <w:p>
      <w:pPr>
        <w:pStyle w:val="0"/>
        <w:spacing w:before="200" w:line-rule="auto"/>
        <w:ind w:firstLine="540"/>
        <w:jc w:val="both"/>
      </w:pPr>
      <w:r>
        <w:rPr>
          <w:sz w:val="20"/>
        </w:rPr>
        <w:t xml:space="preserve">Удовлетворенность населения Кировской области дополнительным образованием детей по итогам 2018/2019 учебного года составила 93,8%, что выше на 0,2 процентного пункта, чем в 2017/2018 учебном году, и выше на 3,0 процентного пункта, чем в 2016/2017 учебном году.</w:t>
      </w:r>
    </w:p>
    <w:p>
      <w:pPr>
        <w:pStyle w:val="0"/>
        <w:spacing w:before="200" w:line-rule="auto"/>
        <w:ind w:firstLine="540"/>
        <w:jc w:val="both"/>
      </w:pPr>
      <w:r>
        <w:rPr>
          <w:sz w:val="20"/>
        </w:rPr>
        <w:t xml:space="preserve">Ведущую роль в системе дополнительного образования области играют кировские областные государственные образовательные организации дополнительного образования детей, подведомственные министерству образования Кировской области (далее - КОГОУ ДОД). В них созданы условия для развития различных категорий детей: дошкольников, одаренных детей, детей с ограниченными возможностями здоровья, детей-инвалидов, детей "группы риска". Всего в 6 КОГОУ ДОД занимается более 9,4 тыс. детей.</w:t>
      </w:r>
    </w:p>
    <w:p>
      <w:pPr>
        <w:pStyle w:val="0"/>
        <w:spacing w:before="200" w:line-rule="auto"/>
        <w:ind w:firstLine="540"/>
        <w:jc w:val="both"/>
      </w:pPr>
      <w:r>
        <w:rPr>
          <w:sz w:val="20"/>
        </w:rPr>
        <w:t xml:space="preserve">Доступность дополнительного образования обеспечивается путем внедрения вариативных форм его получения. В КОГОУ ДОД действует 16 объединений (школы спортивного ориентирования, туристского мастерства, видеооператоров, информатики, графического дизайна и др.), в которых более 1,8 тыс. детей занимаются по заочной, очно-заочной и дистанционной формам обучения.</w:t>
      </w:r>
    </w:p>
    <w:p>
      <w:pPr>
        <w:pStyle w:val="0"/>
        <w:spacing w:before="200" w:line-rule="auto"/>
        <w:ind w:firstLine="540"/>
        <w:jc w:val="both"/>
      </w:pPr>
      <w:r>
        <w:rPr>
          <w:sz w:val="20"/>
        </w:rPr>
        <w:t xml:space="preserve">Обучающиеся образовательных организаций Кировской области ежегодно успешно участвуют во всероссийской олимпиаде школьников. В 2018 году согласно рейтингу, сформированному Институтом непрерывного педагогического образования Федерального государственного автономного образовательного учреждения высшего образования "Российский университет дружбы народов", Кировская область вошла в топ-10 субъектов Российской Федерации, показавших лучшие результаты участия в заключительном этапе всероссийской олимпиады школьников. Показатель эффективности участия команды Кировской области в заключительном этапе всероссийской олимпиады школьников в 2017 году составил 44,3%, в 2018 году - 44,3%, в 2019 году - 38,7%.</w:t>
      </w:r>
    </w:p>
    <w:p>
      <w:pPr>
        <w:pStyle w:val="0"/>
        <w:spacing w:before="200" w:line-rule="auto"/>
        <w:ind w:firstLine="540"/>
        <w:jc w:val="both"/>
      </w:pPr>
      <w:r>
        <w:rPr>
          <w:sz w:val="20"/>
        </w:rPr>
        <w:t xml:space="preserve">В регионе реализуется комплекс мер по выявлению, развитию и поддержке одаренных детей и молодежи. Ежегодно проводится областное мероприятие "Чествование выпускников-медалистов общеобразовательных организаций Кировской области" для обучающихся 11 классов общеобразовательных организаций Кировской области, награжденных медалью "За особые успехи в учении". У обучающихся, проявивших особые успехи в учении, есть возможность принять участие в Общероссийской новогодней елке и Новогодней елке Губернатора Кировской области.</w:t>
      </w:r>
    </w:p>
    <w:p>
      <w:pPr>
        <w:pStyle w:val="0"/>
        <w:spacing w:before="200" w:line-rule="auto"/>
        <w:ind w:firstLine="540"/>
        <w:jc w:val="both"/>
      </w:pPr>
      <w:r>
        <w:rPr>
          <w:sz w:val="20"/>
        </w:rPr>
        <w:t xml:space="preserve">Одной из наиболее эффективных форм работы по выявлению и поддержке одаренных детей является развитие олимпиадного движения и системы творческих конкурсов.</w:t>
      </w:r>
    </w:p>
    <w:p>
      <w:pPr>
        <w:pStyle w:val="0"/>
        <w:spacing w:before="200" w:line-rule="auto"/>
        <w:ind w:firstLine="540"/>
        <w:jc w:val="both"/>
      </w:pPr>
      <w:r>
        <w:rPr>
          <w:sz w:val="20"/>
        </w:rPr>
        <w:t xml:space="preserve">Ежегодно инновационными общеобразовательными организациями и организациями дополнительного образования детей проводятся более 10 областных олимпиад, всероссийская олимпиада школьников по 22 предметам, более 120 спортивных и творческих конкурсов, в которых принимают участие почти 70% учащихся от 7 до 18 лет.</w:t>
      </w:r>
    </w:p>
    <w:p>
      <w:pPr>
        <w:pStyle w:val="0"/>
        <w:spacing w:before="200" w:line-rule="auto"/>
        <w:ind w:firstLine="540"/>
        <w:jc w:val="both"/>
      </w:pPr>
      <w:r>
        <w:rPr>
          <w:sz w:val="20"/>
        </w:rPr>
        <w:t xml:space="preserve">С каждым годом увеличивается число учащихся, вовлеченных в олимпиадное движение. В 2018/2019 учебном году количество участников школьного этапа всероссийской олимпиады школьников от общего числа обучающихся 4 - 11 классов составило 64%, в 2017/2018 учебном году - 76,8%.</w:t>
      </w:r>
    </w:p>
    <w:p>
      <w:pPr>
        <w:pStyle w:val="0"/>
        <w:spacing w:before="200" w:line-rule="auto"/>
        <w:ind w:firstLine="540"/>
        <w:jc w:val="both"/>
      </w:pPr>
      <w:r>
        <w:rPr>
          <w:sz w:val="20"/>
        </w:rPr>
        <w:t xml:space="preserve">С целью развития детей дошкольного возраста при инновационных общеобразовательных организациях и организациях дополнительного образования детей создано более 150 школ раннего развития детей. Именно в этих организациях ребенку дается мощный импульс интеллектуального развития за счет использования соответствующих методик и возможностей детского организма.</w:t>
      </w:r>
    </w:p>
    <w:p>
      <w:pPr>
        <w:pStyle w:val="0"/>
        <w:spacing w:before="200" w:line-rule="auto"/>
        <w:ind w:firstLine="540"/>
        <w:jc w:val="both"/>
      </w:pPr>
      <w:r>
        <w:rPr>
          <w:sz w:val="20"/>
        </w:rPr>
        <w:t xml:space="preserve">На базе инновационных кировских областных государственных общеобразовательных организаций работают заочные и дистанционные школы для детей, проживающих в отдаленных сельских населенных пунктах.</w:t>
      </w:r>
    </w:p>
    <w:p>
      <w:pPr>
        <w:pStyle w:val="0"/>
        <w:spacing w:before="200" w:line-rule="auto"/>
        <w:ind w:firstLine="540"/>
        <w:jc w:val="both"/>
      </w:pPr>
      <w:r>
        <w:rPr>
          <w:sz w:val="20"/>
        </w:rPr>
        <w:t xml:space="preserve">С целью качественной подготовки учащихся к заключительному этапу всероссийской олимпиады школьников в области ежегодно организуются учебно-тренировочные сборы. В 2018/2019 учебном году такие сборы прошли по 14 предметам.</w:t>
      </w:r>
    </w:p>
    <w:p>
      <w:pPr>
        <w:pStyle w:val="0"/>
        <w:spacing w:before="200" w:line-rule="auto"/>
        <w:ind w:firstLine="540"/>
        <w:jc w:val="both"/>
      </w:pPr>
      <w:r>
        <w:rPr>
          <w:sz w:val="20"/>
        </w:rPr>
        <w:t xml:space="preserve">Кроме того, организована работа с учителями-предметниками сельских школ. Проведение сессионных стажировок и мастер-классов для учителей школ Кировской области позволило обеспечить практическую подготовку педагогов, направленную на выявление одаренных детей и выполнение работы по развитию их познавательных способностей.</w:t>
      </w:r>
    </w:p>
    <w:p>
      <w:pPr>
        <w:pStyle w:val="0"/>
        <w:spacing w:before="200" w:line-rule="auto"/>
        <w:ind w:firstLine="540"/>
        <w:jc w:val="both"/>
      </w:pPr>
      <w:r>
        <w:rPr>
          <w:sz w:val="20"/>
        </w:rPr>
        <w:t xml:space="preserve">В то же время по-прежнему остается низким показатель участия сельских школьников в заключительном этапе всероссийской олимпиады школьников. В 2019 году из 62 представителей Кировской области на заключительном этапе всероссийской олимпиады школьников только 1 человек являлся обучающимся сельской школы (в 2018 году из 88 обучающихся - 0 человек, в 2017 году из 88 обучающихся - 1 человек).</w:t>
      </w:r>
    </w:p>
    <w:p>
      <w:pPr>
        <w:pStyle w:val="0"/>
        <w:spacing w:before="200" w:line-rule="auto"/>
        <w:ind w:firstLine="540"/>
        <w:jc w:val="both"/>
      </w:pPr>
      <w:r>
        <w:rPr>
          <w:sz w:val="20"/>
        </w:rPr>
        <w:t xml:space="preserve">Отсутствие эффективных мер по обеспечению равного доступа жителей области к дошкольному, общему образованию и дополнительному образованию детей приведет к снижению качества образования в Кировской области.</w:t>
      </w:r>
    </w:p>
    <w:p>
      <w:pPr>
        <w:pStyle w:val="0"/>
        <w:spacing w:before="200" w:line-rule="auto"/>
        <w:ind w:firstLine="540"/>
        <w:jc w:val="both"/>
      </w:pPr>
      <w:r>
        <w:rPr>
          <w:sz w:val="20"/>
        </w:rPr>
        <w:t xml:space="preserve">Ограничение доступа детей к дошкольному образованию не позволит создать им равные стартовые возможности при поступлении в школу.</w:t>
      </w:r>
    </w:p>
    <w:p>
      <w:pPr>
        <w:pStyle w:val="0"/>
        <w:spacing w:before="200" w:line-rule="auto"/>
        <w:ind w:firstLine="540"/>
        <w:jc w:val="both"/>
      </w:pPr>
      <w:r>
        <w:rPr>
          <w:sz w:val="20"/>
        </w:rPr>
        <w:t xml:space="preserve">Ограничение доступа детей к качественным услугам общего образования и дополнительного образования не позволит обеспечить достаточное качество подготовки выпускников к освоению стандартов профессионального образования и к работе в высокотехнологичной экономике.</w:t>
      </w:r>
    </w:p>
    <w:p>
      <w:pPr>
        <w:pStyle w:val="0"/>
        <w:spacing w:before="200" w:line-rule="auto"/>
        <w:ind w:firstLine="540"/>
        <w:jc w:val="both"/>
      </w:pPr>
      <w:r>
        <w:rPr>
          <w:sz w:val="20"/>
        </w:rPr>
        <w:t xml:space="preserve">Ограничение доступа населения к качественному образованию может привести к росту уровня неудовлетворенности жителей Кировской области образовательными услугами.</w:t>
      </w:r>
    </w:p>
    <w:p>
      <w:pPr>
        <w:pStyle w:val="0"/>
        <w:spacing w:before="200" w:line-rule="auto"/>
        <w:ind w:firstLine="540"/>
        <w:jc w:val="both"/>
      </w:pPr>
      <w:r>
        <w:rPr>
          <w:sz w:val="20"/>
        </w:rPr>
        <w:t xml:space="preserve">Недостаточный уровень сформированности социальных компетенций и гражданских установок обучающихся может повлечь рост числа правонарушений и асоциальных проявлений в подростковой и молодежной среде.</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Исходя из анализа состояния общего и дополнительного образования Кировской области и стратегических ориентиров развития образования до 2024 года определены основные направления государственной политики в сфере образования.</w:t>
      </w:r>
    </w:p>
    <w:p>
      <w:pPr>
        <w:pStyle w:val="0"/>
        <w:spacing w:before="200" w:line-rule="auto"/>
        <w:ind w:firstLine="540"/>
        <w:jc w:val="both"/>
      </w:pPr>
      <w:r>
        <w:rPr>
          <w:sz w:val="20"/>
        </w:rPr>
        <w:t xml:space="preserve">Основным направлением государственной политики в сфере общего и дополнительного образования является обеспечение равенства доступа детей к качественному образованию и обновление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и экономического развития.</w:t>
      </w:r>
    </w:p>
    <w:p>
      <w:pPr>
        <w:pStyle w:val="0"/>
        <w:spacing w:before="200" w:line-rule="auto"/>
        <w:ind w:firstLine="540"/>
        <w:jc w:val="both"/>
      </w:pPr>
      <w:r>
        <w:rPr>
          <w:sz w:val="20"/>
        </w:rPr>
        <w:t xml:space="preserve">Принимаются меры по ликвидации очереди на зачисление детей в дошкольные образовательные организации. Увеличение охвата дошкольным образованием детей рассматривается как приоритет образовательной политики государства последнего десятилетия. К 2024 году в соответствии с </w:t>
      </w:r>
      <w:hyperlink w:history="0" r:id="rId30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должна быть обеспечена стопроцентная доступность дошкольного образования для детей в возрасте до трех лет. Кроме того, должны быть внедрены на уровнях основного общего и среднего общего образования новые методы обучения и воспитания, образовательные технологии, обеспечивающие освоение обучающимися базовых навыков и умений, повышение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pPr>
        <w:pStyle w:val="0"/>
        <w:spacing w:before="200" w:line-rule="auto"/>
        <w:ind w:firstLine="540"/>
        <w:jc w:val="both"/>
      </w:pPr>
      <w:r>
        <w:rPr>
          <w:sz w:val="20"/>
        </w:rPr>
        <w:t xml:space="preserve">К 2030 году в соответствии с </w:t>
      </w:r>
      <w:hyperlink w:history="0" r:id="rId30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должно быть обеспечено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jc w:val="both"/>
      </w:pPr>
      <w:r>
        <w:rPr>
          <w:sz w:val="20"/>
        </w:rPr>
        <w:t xml:space="preserve">(абзац введен </w:t>
      </w:r>
      <w:hyperlink w:history="0" r:id="rId305"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Согласно Государственной </w:t>
      </w:r>
      <w:hyperlink w:history="0" r:id="rId30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программе</w:t>
        </w:r>
      </w:hyperlink>
      <w:r>
        <w:rPr>
          <w:sz w:val="20"/>
        </w:rPr>
        <w:t xml:space="preserve"> Российской Федерации "Развитие образования" приоритетным направлением государственной образовательной политики Российской Федерации в сфере общего образования является обеспечение условий обучения в соответствии с требованиями федеральных государственных образовательных стандартов.</w:t>
      </w:r>
    </w:p>
    <w:p>
      <w:pPr>
        <w:pStyle w:val="0"/>
        <w:spacing w:before="200" w:line-rule="auto"/>
        <w:ind w:firstLine="540"/>
        <w:jc w:val="both"/>
      </w:pPr>
      <w:r>
        <w:rPr>
          <w:sz w:val="20"/>
        </w:rPr>
        <w:t xml:space="preserve">Целью Подпрограммы является совершенствование социально-экономических условий для обеспечения равного доступа населения Кировской области к качественным услугам общего и дополнительного образования детей.</w:t>
      </w:r>
    </w:p>
    <w:p>
      <w:pPr>
        <w:pStyle w:val="0"/>
        <w:spacing w:before="200" w:line-rule="auto"/>
        <w:ind w:firstLine="540"/>
        <w:jc w:val="both"/>
      </w:pPr>
      <w:r>
        <w:rPr>
          <w:sz w:val="20"/>
        </w:rPr>
        <w:t xml:space="preserve">Для достижения указанной цели необходимо решить следующие основные задачи:</w:t>
      </w:r>
    </w:p>
    <w:p>
      <w:pPr>
        <w:pStyle w:val="0"/>
        <w:spacing w:before="200" w:line-rule="auto"/>
        <w:ind w:firstLine="540"/>
        <w:jc w:val="both"/>
      </w:pPr>
      <w:r>
        <w:rPr>
          <w:sz w:val="20"/>
        </w:rPr>
        <w:t xml:space="preserve">формирование эффективной сети образовательных организаций общего и дополнительного образования детей;</w:t>
      </w:r>
    </w:p>
    <w:p>
      <w:pPr>
        <w:pStyle w:val="0"/>
        <w:spacing w:before="200" w:line-rule="auto"/>
        <w:ind w:firstLine="540"/>
        <w:jc w:val="both"/>
      </w:pPr>
      <w:r>
        <w:rPr>
          <w:sz w:val="20"/>
        </w:rPr>
        <w:t xml:space="preserve">модернизация содержания образования и инфраструктуры организаций общего и дополнительного образования детей (по 2021 год включительно);</w:t>
      </w:r>
    </w:p>
    <w:p>
      <w:pPr>
        <w:pStyle w:val="0"/>
        <w:jc w:val="both"/>
      </w:pPr>
      <w:r>
        <w:rPr>
          <w:sz w:val="20"/>
        </w:rPr>
        <w:t xml:space="preserve">(в ред. </w:t>
      </w:r>
      <w:hyperlink w:history="0" r:id="rId30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развитие инфраструктуры организаций общего и дополнительного образования детей (с 2022 года).</w:t>
      </w:r>
    </w:p>
    <w:p>
      <w:pPr>
        <w:pStyle w:val="0"/>
        <w:jc w:val="both"/>
      </w:pPr>
      <w:r>
        <w:rPr>
          <w:sz w:val="20"/>
        </w:rPr>
        <w:t xml:space="preserve">(абзац введен </w:t>
      </w:r>
      <w:hyperlink w:history="0" r:id="rId30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Показателями эффективности, характеризующими достижение поставленной цели и решение задач Подпрограммы, являются:</w:t>
      </w:r>
    </w:p>
    <w:p>
      <w:pPr>
        <w:pStyle w:val="0"/>
        <w:spacing w:before="200" w:line-rule="auto"/>
        <w:ind w:firstLine="540"/>
        <w:jc w:val="both"/>
      </w:pPr>
      <w:r>
        <w:rPr>
          <w:sz w:val="20"/>
        </w:rPr>
        <w:t xml:space="preserve">доступность дошкольного образования для детей в возрасте от 2 месяцев до 3 лет;</w:t>
      </w:r>
    </w:p>
    <w:p>
      <w:pPr>
        <w:pStyle w:val="0"/>
        <w:spacing w:before="200" w:line-rule="auto"/>
        <w:ind w:firstLine="540"/>
        <w:jc w:val="both"/>
      </w:pPr>
      <w:r>
        <w:rPr>
          <w:sz w:val="20"/>
        </w:rPr>
        <w:t xml:space="preserve">средняя наполняемость классов в государственных (муниципальных) общеобразовательных организациях, расположенных в городской местности;</w:t>
      </w:r>
    </w:p>
    <w:p>
      <w:pPr>
        <w:pStyle w:val="0"/>
        <w:spacing w:before="200" w:line-rule="auto"/>
        <w:ind w:firstLine="540"/>
        <w:jc w:val="both"/>
      </w:pPr>
      <w:r>
        <w:rPr>
          <w:sz w:val="20"/>
        </w:rPr>
        <w:t xml:space="preserve">средняя наполняемость классов в муниципальных общеобразовательных организациях, расположенных в сельских населенных пунктах;</w:t>
      </w:r>
    </w:p>
    <w:p>
      <w:pPr>
        <w:pStyle w:val="0"/>
        <w:spacing w:before="200" w:line-rule="auto"/>
        <w:ind w:firstLine="540"/>
        <w:jc w:val="both"/>
      </w:pPr>
      <w:r>
        <w:rPr>
          <w:sz w:val="20"/>
        </w:rPr>
        <w:t xml:space="preserve">численность учащихся государственных (муниципальных) общеобразовательных организаций, приходящихся на одного учителя;</w:t>
      </w:r>
    </w:p>
    <w:p>
      <w:pPr>
        <w:pStyle w:val="0"/>
        <w:spacing w:before="200" w:line-rule="auto"/>
        <w:ind w:firstLine="540"/>
        <w:jc w:val="both"/>
      </w:pPr>
      <w:r>
        <w:rPr>
          <w:sz w:val="20"/>
        </w:rPr>
        <w:t xml:space="preserve">удельный вес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государственных (муниципальных) общеобразовательных организаций;</w:t>
      </w:r>
    </w:p>
    <w:p>
      <w:pPr>
        <w:pStyle w:val="0"/>
        <w:jc w:val="both"/>
      </w:pPr>
      <w:r>
        <w:rPr>
          <w:sz w:val="20"/>
        </w:rPr>
        <w:t xml:space="preserve">(в ред. </w:t>
      </w:r>
      <w:hyperlink w:history="0" r:id="rId30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доля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w:t>
      </w:r>
    </w:p>
    <w:p>
      <w:pPr>
        <w:pStyle w:val="0"/>
        <w:spacing w:before="200" w:line-rule="auto"/>
        <w:ind w:firstLine="540"/>
        <w:jc w:val="both"/>
      </w:pPr>
      <w:r>
        <w:rPr>
          <w:sz w:val="20"/>
        </w:rPr>
        <w:t xml:space="preserve">доля детей в возрасте от 5 до 18 лет, охваченных дополнительным образованием.</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31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Подпрограмма включает отдельные мероприятия, направленные на достижение цели и решение задач Подпрограммы, в соответствии с приоритетами государственной политики Кировской области.</w:t>
      </w:r>
    </w:p>
    <w:p>
      <w:pPr>
        <w:pStyle w:val="0"/>
        <w:spacing w:before="200" w:line-rule="auto"/>
        <w:ind w:firstLine="540"/>
        <w:jc w:val="both"/>
      </w:pPr>
      <w:r>
        <w:rPr>
          <w:sz w:val="20"/>
        </w:rPr>
        <w:t xml:space="preserve">3.1. На решение задачи "Формирование эффективной сети образовательных организаций общего и дополнительного образования детей" направлена реализация следующих отдельных мероприятий:</w:t>
      </w:r>
    </w:p>
    <w:p>
      <w:pPr>
        <w:pStyle w:val="0"/>
        <w:spacing w:before="200" w:line-rule="auto"/>
        <w:ind w:firstLine="540"/>
        <w:jc w:val="both"/>
      </w:pPr>
      <w:r>
        <w:rPr>
          <w:sz w:val="20"/>
        </w:rPr>
        <w:t xml:space="preserve">3.1.1. Отдельное мероприятие "Реализация прав на получение общедоступного и бесплатного дошкольного образования" направлено на обеспечение государственных гарантий прав граждан на получение общедоступного и бесплатного дошкольного образования в рамках полномочий органов государственной власти Кировской области, а также на стимулирование развития муниципальных систем дошкольного образования и организации негосударственного сектора.</w:t>
      </w:r>
    </w:p>
    <w:p>
      <w:pPr>
        <w:pStyle w:val="0"/>
        <w:spacing w:before="200" w:line-rule="auto"/>
        <w:ind w:firstLine="540"/>
        <w:jc w:val="both"/>
      </w:pPr>
      <w:r>
        <w:rPr>
          <w:sz w:val="20"/>
        </w:rPr>
        <w:t xml:space="preserve">Реализация отдельного мероприятия предполагает:</w:t>
      </w:r>
    </w:p>
    <w:p>
      <w:pPr>
        <w:pStyle w:val="0"/>
        <w:spacing w:before="200" w:line-rule="auto"/>
        <w:ind w:firstLine="540"/>
        <w:jc w:val="both"/>
      </w:pPr>
      <w:r>
        <w:rPr>
          <w:sz w:val="20"/>
        </w:rPr>
        <w:t xml:space="preserve">предоставление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 утверждается Правительством Кировской области;</w:t>
      </w:r>
    </w:p>
    <w:p>
      <w:pPr>
        <w:pStyle w:val="0"/>
        <w:spacing w:before="200" w:line-rule="auto"/>
        <w:ind w:firstLine="540"/>
        <w:jc w:val="both"/>
      </w:pPr>
      <w:r>
        <w:rPr>
          <w:sz w:val="20"/>
        </w:rPr>
        <w:t xml:space="preserve">предоставление субсидии из областного бюджета частным дошкольным образовательным организациям. Порядок предоставления субсидии из областного бюджета частным дошкольным образовательным организациям утверждается Правительством Кировской области;</w:t>
      </w:r>
    </w:p>
    <w:p>
      <w:pPr>
        <w:pStyle w:val="0"/>
        <w:spacing w:before="200" w:line-rule="auto"/>
        <w:ind w:firstLine="540"/>
        <w:jc w:val="both"/>
      </w:pPr>
      <w:r>
        <w:rPr>
          <w:sz w:val="20"/>
        </w:rPr>
        <w:t xml:space="preserve">предоставление субсидии из областного бюджета индивидуальным предпринимателям, имеющим лицензию на осуществление образовательной деятельности по образовательным программам дошкольного образования. Порядок предоставления субсидии из областного бюджета индивидуальным предпринимателям, имеющим лицензию на осуществление образовательной деятельности по образовательным программам дошкольного образования, утверждается Правительством Кировской области;</w:t>
      </w:r>
    </w:p>
    <w:p>
      <w:pPr>
        <w:pStyle w:val="0"/>
        <w:jc w:val="both"/>
      </w:pPr>
      <w:r>
        <w:rPr>
          <w:sz w:val="20"/>
        </w:rPr>
        <w:t xml:space="preserve">(абзац введен </w:t>
      </w:r>
      <w:hyperlink w:history="0" r:id="rId31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организацию сопровождения раннего развития детей, включая информационную поддержку семей;</w:t>
      </w:r>
    </w:p>
    <w:p>
      <w:pPr>
        <w:pStyle w:val="0"/>
        <w:spacing w:before="200" w:line-rule="auto"/>
        <w:ind w:firstLine="540"/>
        <w:jc w:val="both"/>
      </w:pPr>
      <w:r>
        <w:rPr>
          <w:sz w:val="20"/>
        </w:rPr>
        <w:t xml:space="preserve">предоставление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Порядок предоставления и распределения субвенций местным бюджетам из областного бюджета 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утверждается Правительством Кировской области;</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организацию питания в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(абзац введен </w:t>
      </w:r>
      <w:hyperlink w:history="0" r:id="rId31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3.1.2. Отдельное мероприятие "Реализация прав на получение общедоступного и бесплатного начального общего, основного общего, среднего общего образования" направлено на обеспечение организации образовательной деятельности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w:t>
      </w:r>
    </w:p>
    <w:p>
      <w:pPr>
        <w:pStyle w:val="0"/>
        <w:spacing w:before="200" w:line-rule="auto"/>
        <w:ind w:firstLine="540"/>
        <w:jc w:val="both"/>
      </w:pPr>
      <w:r>
        <w:rPr>
          <w:sz w:val="20"/>
        </w:rPr>
        <w:t xml:space="preserve">При реализации отдельного мероприятия планируются:</w:t>
      </w:r>
    </w:p>
    <w:p>
      <w:pPr>
        <w:pStyle w:val="0"/>
        <w:spacing w:before="200" w:line-rule="auto"/>
        <w:ind w:firstLine="540"/>
        <w:jc w:val="both"/>
      </w:pPr>
      <w:r>
        <w:rPr>
          <w:sz w:val="20"/>
        </w:rPr>
        <w:t xml:space="preserve">предоставление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Порядок предоставления и распределения субвенций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утверждается Правительством Кировской области;</w:t>
      </w:r>
    </w:p>
    <w:p>
      <w:pPr>
        <w:pStyle w:val="0"/>
        <w:spacing w:before="200" w:line-rule="auto"/>
        <w:ind w:firstLine="540"/>
        <w:jc w:val="both"/>
      </w:pPr>
      <w:r>
        <w:rPr>
          <w:sz w:val="20"/>
        </w:rPr>
        <w:t xml:space="preserve">организация обучения граждан в кировских областных государственных общеобразовательных организациях, реализующих образовательные программы дошкольного образования, начального общего, основного общего и среднего общего образования, дополнительные образовательные программы (реализация федеральных государственных образовательных стандартов начального общего, основного общего и среднего общего образования, создание условий, обеспечивающих возможность предоставления качественного дошкольного образования, начального общего, основного общего и среднего общего образования, организация обучения детей-инвалидов с использованием дистанционных технологий);</w:t>
      </w:r>
    </w:p>
    <w:p>
      <w:pPr>
        <w:pStyle w:val="0"/>
        <w:spacing w:before="200" w:line-rule="auto"/>
        <w:ind w:firstLine="540"/>
        <w:jc w:val="both"/>
      </w:pPr>
      <w:r>
        <w:rPr>
          <w:sz w:val="20"/>
        </w:rPr>
        <w:t xml:space="preserve">предоставление отдельным категориям обучающихся мер социальной поддержки в виде питания;</w:t>
      </w:r>
    </w:p>
    <w:p>
      <w:pPr>
        <w:pStyle w:val="0"/>
        <w:spacing w:before="200" w:line-rule="auto"/>
        <w:ind w:firstLine="540"/>
        <w:jc w:val="both"/>
      </w:pPr>
      <w:r>
        <w:rPr>
          <w:sz w:val="20"/>
        </w:rPr>
        <w:t xml:space="preserve">государственная поддержка областных государственных общеобразовательных организаций, обеспечивающих высокое качество образования;</w:t>
      </w:r>
    </w:p>
    <w:p>
      <w:pPr>
        <w:pStyle w:val="0"/>
        <w:jc w:val="both"/>
      </w:pPr>
      <w:r>
        <w:rPr>
          <w:sz w:val="20"/>
        </w:rPr>
        <w:t xml:space="preserve">(в ред. </w:t>
      </w:r>
      <w:hyperlink w:history="0" r:id="rId31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государственная поддержка муниципальных общеобразовательных организаций, обеспечивающих высокое качество образования. Объем иных межбюджетных трансфертов на предоставление государственной поддержки муниципальным общеобразовательным организациям, обеспечивающим высокое качество образования, определяется на основании списка победителей конкурсного отбора, утверждаемого распоряжением министерства образования Кировской области, и в соответствии с </w:t>
      </w:r>
      <w:hyperlink w:history="0" r:id="rId314" w:tooltip="Постановление Правительства Кировской области от 27.06.2016 N 108/366 (ред. от 09.02.2023) &quot;О предоставлении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quot; (вместе с &quot;Порядком проведения конкурсного отбора для предоставления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quot;) {КонсультантПлюс}">
        <w:r>
          <w:rPr>
            <w:sz w:val="20"/>
            <w:color w:val="0000ff"/>
          </w:rPr>
          <w:t xml:space="preserve">Методикой</w:t>
        </w:r>
      </w:hyperlink>
      <w:r>
        <w:rPr>
          <w:sz w:val="20"/>
        </w:rPr>
        <w:t xml:space="preserve"> расчета размера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являющейся приложением к Порядку проведения конкурсного отбора для предоставления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 утвержденному постановлением Правительства Кировской области от 27.06.2016 N 108/366 "О предоставлении государственной поддержки областным государственным и муниципальным общеобразовательным организациям Кировской области, обеспечивающим высокое качество образования";</w:t>
      </w:r>
    </w:p>
    <w:p>
      <w:pPr>
        <w:pStyle w:val="0"/>
        <w:jc w:val="both"/>
      </w:pPr>
      <w:r>
        <w:rPr>
          <w:sz w:val="20"/>
        </w:rPr>
        <w:t xml:space="preserve">(абзац введен </w:t>
      </w:r>
      <w:hyperlink w:history="0" r:id="rId315"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в свободное от учебы время;</w:t>
      </w:r>
    </w:p>
    <w:p>
      <w:pPr>
        <w:pStyle w:val="0"/>
        <w:jc w:val="both"/>
      </w:pPr>
      <w:r>
        <w:rPr>
          <w:sz w:val="20"/>
        </w:rPr>
        <w:t xml:space="preserve">(в ред. </w:t>
      </w:r>
      <w:hyperlink w:history="0" r:id="rId316"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предоставление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Порядок предоставления субсидий из областного бюджета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обеспечение получения дошкольного, начального общего, основного общего, среднего общего образования утверждается Правительством Кировской области;</w:t>
      </w:r>
    </w:p>
    <w:p>
      <w:pPr>
        <w:pStyle w:val="0"/>
        <w:spacing w:before="200" w:line-rule="auto"/>
        <w:ind w:firstLine="540"/>
        <w:jc w:val="both"/>
      </w:pPr>
      <w:r>
        <w:rPr>
          <w:sz w:val="20"/>
        </w:rPr>
        <w:t xml:space="preserve">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государственных образовательных организаций, участвующим в проведении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(в ред. </w:t>
      </w:r>
      <w:hyperlink w:history="0" r:id="rId31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субвенций местному бюджету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Методика распределения субвенций местному бюджету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и порядок определения общего объема указанных субвенций утверждаются законом Кировской области";</w:t>
      </w:r>
    </w:p>
    <w:p>
      <w:pPr>
        <w:pStyle w:val="0"/>
        <w:jc w:val="both"/>
      </w:pPr>
      <w:r>
        <w:rPr>
          <w:sz w:val="20"/>
        </w:rPr>
        <w:t xml:space="preserve">(абзац введен </w:t>
      </w:r>
      <w:hyperlink w:history="0" r:id="rId31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обеспечение кировских областных государственных общеобразовательных организаций средствами вычислительной техники, программным обеспечением и презентационным оборудованием для внедрения профильного обучения в сетевых профильных классах;</w:t>
      </w:r>
    </w:p>
    <w:p>
      <w:pPr>
        <w:pStyle w:val="0"/>
        <w:spacing w:before="200" w:line-rule="auto"/>
        <w:ind w:firstLine="540"/>
        <w:jc w:val="both"/>
      </w:pPr>
      <w:r>
        <w:rPr>
          <w:sz w:val="20"/>
        </w:rPr>
        <w:t xml:space="preserve">организация и проведение мероприятий опорными школами и профильными ресурсными центрами;</w:t>
      </w:r>
    </w:p>
    <w:p>
      <w:pPr>
        <w:pStyle w:val="0"/>
        <w:spacing w:before="200" w:line-rule="auto"/>
        <w:ind w:firstLine="540"/>
        <w:jc w:val="both"/>
      </w:pPr>
      <w:r>
        <w:rPr>
          <w:sz w:val="20"/>
        </w:rPr>
        <w:t xml:space="preserve">обеспечение бесплатной перевозки обучающихся в общеобразовательные организации;</w:t>
      </w:r>
    </w:p>
    <w:p>
      <w:pPr>
        <w:pStyle w:val="0"/>
        <w:spacing w:before="200" w:line-rule="auto"/>
        <w:ind w:firstLine="540"/>
        <w:jc w:val="both"/>
      </w:pPr>
      <w:r>
        <w:rPr>
          <w:sz w:val="20"/>
        </w:rPr>
        <w:t xml:space="preserve">организация бесплатного горячего питания обучающихся, получающих начальное общее образование в государственных образовательных организациях;</w:t>
      </w:r>
    </w:p>
    <w:p>
      <w:pPr>
        <w:pStyle w:val="0"/>
        <w:jc w:val="both"/>
      </w:pPr>
      <w:r>
        <w:rPr>
          <w:sz w:val="20"/>
        </w:rPr>
        <w:t xml:space="preserve">(в ред. </w:t>
      </w:r>
      <w:hyperlink w:history="0" r:id="rId31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предоставление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hyperlink w:history="0" w:anchor="P4841"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представлен в приложении N 1;</w:t>
      </w:r>
    </w:p>
    <w:p>
      <w:pPr>
        <w:pStyle w:val="0"/>
        <w:jc w:val="both"/>
      </w:pPr>
      <w:r>
        <w:rPr>
          <w:sz w:val="20"/>
        </w:rPr>
        <w:t xml:space="preserve">(в ред. </w:t>
      </w:r>
      <w:hyperlink w:history="0" r:id="rId32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среднего общего образования;</w:t>
      </w:r>
    </w:p>
    <w:p>
      <w:pPr>
        <w:pStyle w:val="0"/>
        <w:jc w:val="both"/>
      </w:pPr>
      <w:r>
        <w:rPr>
          <w:sz w:val="20"/>
        </w:rPr>
        <w:t xml:space="preserve">(в ред. </w:t>
      </w:r>
      <w:hyperlink w:history="0" r:id="rId32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Методика распределения и правила предоставления иных межбюджетных трансфертов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утверждаются правовым актом Правительства Кировской области;</w:t>
      </w:r>
    </w:p>
    <w:p>
      <w:pPr>
        <w:pStyle w:val="0"/>
        <w:jc w:val="both"/>
      </w:pPr>
      <w:r>
        <w:rPr>
          <w:sz w:val="20"/>
        </w:rPr>
        <w:t xml:space="preserve">(в ред. </w:t>
      </w:r>
      <w:hyperlink w:history="0" r:id="rId32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реализация мероприятий по профилактике и устранению последствий распространения новой коронавирусной инфекции;</w:t>
      </w:r>
    </w:p>
    <w:p>
      <w:pPr>
        <w:pStyle w:val="0"/>
        <w:jc w:val="both"/>
      </w:pPr>
      <w:r>
        <w:rPr>
          <w:sz w:val="20"/>
        </w:rPr>
        <w:t xml:space="preserve">(абзац введен </w:t>
      </w:r>
      <w:hyperlink w:history="0" r:id="rId323"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приобретение многофункциональных устройств и сканеров для пунктов проведения единого государственного экзамена и государственной итоговой аттестации в соответствии с требованиями федеральной службы по надзору в сфере образования и науки;</w:t>
      </w:r>
    </w:p>
    <w:p>
      <w:pPr>
        <w:pStyle w:val="0"/>
        <w:jc w:val="both"/>
      </w:pPr>
      <w:r>
        <w:rPr>
          <w:sz w:val="20"/>
        </w:rPr>
        <w:t xml:space="preserve">(абзац введен </w:t>
      </w:r>
      <w:hyperlink w:history="0" r:id="rId32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предоставление бесплатного горячего питания детям участников специальной военной операции;</w:t>
      </w:r>
    </w:p>
    <w:p>
      <w:pPr>
        <w:pStyle w:val="0"/>
        <w:jc w:val="both"/>
      </w:pPr>
      <w:r>
        <w:rPr>
          <w:sz w:val="20"/>
        </w:rPr>
        <w:t xml:space="preserve">(в ред. </w:t>
      </w:r>
      <w:hyperlink w:history="0" r:id="rId32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предоставление бесплатного горячего питания детям участников специальной военной операции. Методика распределения и правила предоставления иных межбюджетных трансфертов местным бюджетам из областного бюджета на предоставление бесплатного горячего питания детям участников специальной военной операции утверждаются правовым актом Правительства Кировской области;</w:t>
      </w:r>
    </w:p>
    <w:p>
      <w:pPr>
        <w:pStyle w:val="0"/>
        <w:jc w:val="both"/>
      </w:pPr>
      <w:r>
        <w:rPr>
          <w:sz w:val="20"/>
        </w:rPr>
        <w:t xml:space="preserve">(абзац введен </w:t>
      </w:r>
      <w:hyperlink w:history="0" r:id="rId32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обеспечение безопасности областных государственных общеобразовательных организаций Кировской области;</w:t>
      </w:r>
    </w:p>
    <w:p>
      <w:pPr>
        <w:pStyle w:val="0"/>
        <w:jc w:val="both"/>
      </w:pPr>
      <w:r>
        <w:rPr>
          <w:sz w:val="20"/>
        </w:rPr>
        <w:t xml:space="preserve">(в ред. </w:t>
      </w:r>
      <w:hyperlink w:history="0" r:id="rId32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обеспечение безопасности муниципальных общеобразовательных организаций Кировской области. Методика распределения и правила предоставления иных межбюджетных трансфертов местным бюджетам из областного бюджета на обеспечение безопасности муниципальных общеобразовательных организаций Кировской области утверждаются правовым актом Правительства Кировской области;</w:t>
      </w:r>
    </w:p>
    <w:p>
      <w:pPr>
        <w:pStyle w:val="0"/>
        <w:jc w:val="both"/>
      </w:pPr>
      <w:r>
        <w:rPr>
          <w:sz w:val="20"/>
        </w:rPr>
        <w:t xml:space="preserve">(абзац введен </w:t>
      </w:r>
      <w:hyperlink w:history="0" r:id="rId32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приобретение новогодних подарков обучающимся, получающим начальное общее образование в областных государственных образовательных организациях Кировской области;</w:t>
      </w:r>
    </w:p>
    <w:p>
      <w:pPr>
        <w:pStyle w:val="0"/>
        <w:jc w:val="both"/>
      </w:pPr>
      <w:r>
        <w:rPr>
          <w:sz w:val="20"/>
        </w:rPr>
        <w:t xml:space="preserve">(абзац введен </w:t>
      </w:r>
      <w:hyperlink w:history="0" r:id="rId32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иных межбюджетных трансфертов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 Методика распределения и правила предоставления иных межбюджетных трансфертов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 утверждаются правовым актом Правительства Кировской области.</w:t>
      </w:r>
    </w:p>
    <w:p>
      <w:pPr>
        <w:pStyle w:val="0"/>
        <w:jc w:val="both"/>
      </w:pPr>
      <w:r>
        <w:rPr>
          <w:sz w:val="20"/>
        </w:rPr>
        <w:t xml:space="preserve">(абзац введен </w:t>
      </w:r>
      <w:hyperlink w:history="0" r:id="rId33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3.1.3. Отдельное мероприятие "Реализация прав на получение общедоступного и бесплатного дополнительного образования, выявление и поддержка одаренных детей" направлено на создание условий для развития одаренных детей, повышение доступности и качества услуг дополнительного образования.</w:t>
      </w:r>
    </w:p>
    <w:p>
      <w:pPr>
        <w:pStyle w:val="0"/>
        <w:spacing w:before="200" w:line-rule="auto"/>
        <w:ind w:firstLine="540"/>
        <w:jc w:val="both"/>
      </w:pPr>
      <w:r>
        <w:rPr>
          <w:sz w:val="20"/>
        </w:rPr>
        <w:t xml:space="preserve">Реализация отдельного мероприятия предполагает:</w:t>
      </w:r>
    </w:p>
    <w:p>
      <w:pPr>
        <w:pStyle w:val="0"/>
        <w:spacing w:before="200" w:line-rule="auto"/>
        <w:ind w:firstLine="540"/>
        <w:jc w:val="both"/>
      </w:pPr>
      <w:r>
        <w:rPr>
          <w:sz w:val="20"/>
        </w:rPr>
        <w:t xml:space="preserve">организацию обучения детей в кировских областных государственных образовательных организациях дополнительного образования по программам дополнительного образования детей, а также организацию и проведение кировскими областными государственными образовательными организациями дополнительного образования областных мероприятий (профильных региональных смен, олимпиад, конкурсов, фестивалей, соревнований и др.) и организацию участия обучающихся общеобразовательных организаций и организаций дополнительного образования в межрегиональных, всероссийских и международных мероприятиях;</w:t>
      </w:r>
    </w:p>
    <w:p>
      <w:pPr>
        <w:pStyle w:val="0"/>
        <w:jc w:val="both"/>
      </w:pPr>
      <w:r>
        <w:rPr>
          <w:sz w:val="20"/>
        </w:rPr>
        <w:t xml:space="preserve">(в ред. </w:t>
      </w:r>
      <w:hyperlink w:history="0" r:id="rId33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организацию и проведение мероприятий, олимпиад, конкурсов, фестивалей, соревнований.</w:t>
      </w:r>
    </w:p>
    <w:p>
      <w:pPr>
        <w:pStyle w:val="0"/>
        <w:spacing w:before="200" w:line-rule="auto"/>
        <w:ind w:firstLine="540"/>
        <w:jc w:val="both"/>
      </w:pPr>
      <w:r>
        <w:rPr>
          <w:sz w:val="20"/>
        </w:rPr>
        <w:t xml:space="preserve">3.1.4. Отдельное мероприятие "Реализация моделей получения качественного дошкольного и общего образования лицами с ограниченными возможностями здоровья" направлено на создание условий для получения качественных образовательных услуг лицами с ограниченными возможностями здоровья и детьми, нуждающимися в длительном лечении.</w:t>
      </w:r>
    </w:p>
    <w:p>
      <w:pPr>
        <w:pStyle w:val="0"/>
        <w:spacing w:before="200" w:line-rule="auto"/>
        <w:ind w:firstLine="540"/>
        <w:jc w:val="both"/>
      </w:pPr>
      <w:r>
        <w:rPr>
          <w:sz w:val="20"/>
        </w:rPr>
        <w:t xml:space="preserve">При реализации отдельного мероприятия планируются:</w:t>
      </w:r>
    </w:p>
    <w:p>
      <w:pPr>
        <w:pStyle w:val="0"/>
        <w:spacing w:before="200" w:line-rule="auto"/>
        <w:ind w:firstLine="540"/>
        <w:jc w:val="both"/>
      </w:pPr>
      <w:r>
        <w:rPr>
          <w:sz w:val="20"/>
        </w:rPr>
        <w:t xml:space="preserve">организация обучения детей с ограниченными возможностями здоровья по программам дошкольного, начального общего, основного общего, среднего общего образования в областных государственных образовательных организациях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pPr>
        <w:pStyle w:val="0"/>
        <w:spacing w:before="200" w:line-rule="auto"/>
        <w:ind w:firstLine="540"/>
        <w:jc w:val="both"/>
      </w:pPr>
      <w:r>
        <w:rPr>
          <w:sz w:val="20"/>
        </w:rPr>
        <w:t xml:space="preserve">организация обучения детей, нуждающихся в длительном лечении, по программам начального общего, основного общего, среднего общего образования в лечебных и оздоровительных образовательных организациях санаторного типа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pPr>
        <w:pStyle w:val="0"/>
        <w:spacing w:before="200" w:line-rule="auto"/>
        <w:ind w:firstLine="540"/>
        <w:jc w:val="both"/>
      </w:pPr>
      <w:r>
        <w:rPr>
          <w:sz w:val="20"/>
        </w:rPr>
        <w:t xml:space="preserve">обеспечение питанием, одеждой, обувью, мягким и жестким инвентарем по нормам, установленным Правительством Кировской области, обучающихся с ограниченными возможностями здоровья, проживающих в областных государственных образовательных организациях, и обеспечение бесплатным двухразовым питанием в порядке, установленном учредителем организации, осуществляющей образовательную деятельность, обучающихся с ограниченными возможностями здоровья в областных государственных образовательных организациях;</w:t>
      </w:r>
    </w:p>
    <w:p>
      <w:pPr>
        <w:pStyle w:val="0"/>
        <w:jc w:val="both"/>
      </w:pPr>
      <w:r>
        <w:rPr>
          <w:sz w:val="20"/>
        </w:rPr>
        <w:t xml:space="preserve">(в ред. </w:t>
      </w:r>
      <w:hyperlink w:history="0" r:id="rId33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выплаты родителям (законным представителям) обучающихся с ограниченными возможностями здоровья в областных государственных общеобразовательных организациях, получающих общее образование на дому, ежемесячной денежной компенсации в размере стоимости бесплатного двухразового питания;</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бюджетного учреждения "Центр психолого-педагогической, медицинской и социальной помощи" с целью осуществления деятельности по предоставлению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jc w:val="both"/>
      </w:pPr>
      <w:r>
        <w:rPr>
          <w:sz w:val="20"/>
        </w:rPr>
        <w:t xml:space="preserve">(в ред. </w:t>
      </w:r>
      <w:hyperlink w:history="0" r:id="rId33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3.1.5. В рамках отдельного мероприятия "Развитие национально-региональной системы независимой оценки качества общего образования" планируется:</w:t>
      </w:r>
    </w:p>
    <w:p>
      <w:pPr>
        <w:pStyle w:val="0"/>
        <w:spacing w:before="200" w:line-rule="auto"/>
        <w:ind w:firstLine="540"/>
        <w:jc w:val="both"/>
      </w:pPr>
      <w:r>
        <w:rPr>
          <w:sz w:val="20"/>
        </w:rPr>
        <w:t xml:space="preserve">развитие технологического обеспечения процедур оценки качества образования;</w:t>
      </w:r>
    </w:p>
    <w:p>
      <w:pPr>
        <w:pStyle w:val="0"/>
        <w:spacing w:before="200" w:line-rule="auto"/>
        <w:ind w:firstLine="540"/>
        <w:jc w:val="both"/>
      </w:pPr>
      <w:r>
        <w:rPr>
          <w:sz w:val="20"/>
        </w:rPr>
        <w:t xml:space="preserve">информационно-методическое сопровождение проведения региональных оценочных процедур;</w:t>
      </w:r>
    </w:p>
    <w:p>
      <w:pPr>
        <w:pStyle w:val="0"/>
        <w:spacing w:before="200" w:line-rule="auto"/>
        <w:ind w:firstLine="540"/>
        <w:jc w:val="both"/>
      </w:pPr>
      <w:r>
        <w:rPr>
          <w:sz w:val="20"/>
        </w:rPr>
        <w:t xml:space="preserve">создание региональных оценочных инструментов для проведения внутрирегионального анализа оценки качества общего образования;</w:t>
      </w:r>
    </w:p>
    <w:p>
      <w:pPr>
        <w:pStyle w:val="0"/>
        <w:spacing w:before="200" w:line-rule="auto"/>
        <w:ind w:firstLine="540"/>
        <w:jc w:val="both"/>
      </w:pPr>
      <w:r>
        <w:rPr>
          <w:sz w:val="20"/>
        </w:rPr>
        <w:t xml:space="preserve">повышение квалификации специалистов, обеспечивающих реализацию мероприятий по развитию региональной системы оценки качества образования.</w:t>
      </w:r>
    </w:p>
    <w:p>
      <w:pPr>
        <w:pStyle w:val="0"/>
        <w:spacing w:before="200" w:line-rule="auto"/>
        <w:ind w:firstLine="540"/>
        <w:jc w:val="both"/>
      </w:pPr>
      <w:r>
        <w:rPr>
          <w:sz w:val="20"/>
        </w:rPr>
        <w:t xml:space="preserve">3.2. На решение задач "Модернизация содержания образования и инфраструктуры организаций общего и дополнительного образования детей" (по 2021 год включительно) и "Развитие инфраструктуры организаций общего и дополнительного образования детей" (с 2022 года) направлена реализация следующего отдельного мероприятия и региональных проектов:</w:t>
      </w:r>
    </w:p>
    <w:p>
      <w:pPr>
        <w:pStyle w:val="0"/>
        <w:jc w:val="both"/>
      </w:pPr>
      <w:r>
        <w:rPr>
          <w:sz w:val="20"/>
        </w:rPr>
        <w:t xml:space="preserve">(в ред. </w:t>
      </w:r>
      <w:hyperlink w:history="0" r:id="rId33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3.2.1. 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p>
      <w:pPr>
        <w:pStyle w:val="0"/>
        <w:spacing w:before="200" w:line-rule="auto"/>
        <w:ind w:firstLine="540"/>
        <w:jc w:val="both"/>
      </w:pPr>
      <w:r>
        <w:rPr>
          <w:sz w:val="20"/>
        </w:rPr>
        <w:t xml:space="preserve">Реализация отдельного мероприятия предполагает:</w:t>
      </w:r>
    </w:p>
    <w:p>
      <w:pPr>
        <w:pStyle w:val="0"/>
        <w:spacing w:before="200" w:line-rule="auto"/>
        <w:ind w:firstLine="540"/>
        <w:jc w:val="both"/>
      </w:pPr>
      <w:r>
        <w:rPr>
          <w:sz w:val="20"/>
        </w:rPr>
        <w:t xml:space="preserve">оснащение медицинских кабинетов общеобразовательных организаций;</w:t>
      </w:r>
    </w:p>
    <w:p>
      <w:pPr>
        <w:pStyle w:val="0"/>
        <w:spacing w:before="200" w:line-rule="auto"/>
        <w:ind w:firstLine="540"/>
        <w:jc w:val="both"/>
      </w:pPr>
      <w:r>
        <w:rPr>
          <w:sz w:val="20"/>
        </w:rPr>
        <w:t xml:space="preserve">создание и сопровождение защищенной корпоративной сети передачи данных образовательных организаций Кировской области, организаций, осуществляющих обеспечение образовательной деятельности, оценку качества образования, приобретение аппаратных и программно-аппаратных средств, неисключительных (пользовательских) прав на использование системного и прикладного программного обеспечения, создание, сопровождение и модернизацию региональных информационных систем, проведение независимой оценки качества образования;</w:t>
      </w:r>
    </w:p>
    <w:p>
      <w:pPr>
        <w:pStyle w:val="0"/>
        <w:spacing w:before="200" w:line-rule="auto"/>
        <w:ind w:firstLine="540"/>
        <w:jc w:val="both"/>
      </w:pPr>
      <w:r>
        <w:rPr>
          <w:sz w:val="20"/>
        </w:rPr>
        <w:t xml:space="preserve">обеспечение доступа общеобразовательных организаций к образовательным ресурсам в информационно-телекоммуникационной сети "Интернет", оплату Интернет-трафика;</w:t>
      </w:r>
    </w:p>
    <w:p>
      <w:pPr>
        <w:pStyle w:val="0"/>
        <w:spacing w:before="200" w:line-rule="auto"/>
        <w:ind w:firstLine="540"/>
        <w:jc w:val="both"/>
      </w:pPr>
      <w:r>
        <w:rPr>
          <w:sz w:val="20"/>
        </w:rPr>
        <w:t xml:space="preserve">пополнение фондов школьных библиотек;</w:t>
      </w:r>
    </w:p>
    <w:p>
      <w:pPr>
        <w:pStyle w:val="0"/>
        <w:spacing w:before="200" w:line-rule="auto"/>
        <w:ind w:firstLine="540"/>
        <w:jc w:val="both"/>
      </w:pPr>
      <w:r>
        <w:rPr>
          <w:sz w:val="20"/>
        </w:rPr>
        <w:t xml:space="preserve">осуществление мер, направленных на выполнение предписаний надзорных органов и приведение зданий государственных образовательных организаций в соответствие с требованиями, предъявляемыми к безопасности в процессе эксплуатации;</w:t>
      </w:r>
    </w:p>
    <w:p>
      <w:pPr>
        <w:pStyle w:val="0"/>
        <w:jc w:val="both"/>
      </w:pPr>
      <w:r>
        <w:rPr>
          <w:sz w:val="20"/>
        </w:rPr>
        <w:t xml:space="preserve">(абзац введен </w:t>
      </w:r>
      <w:hyperlink w:history="0" r:id="rId33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предоставление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w:t>
      </w:r>
      <w:hyperlink w:history="0" w:anchor="P4955"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представлен в приложении N 1-1. </w:t>
      </w:r>
      <w:hyperlink w:history="0" w:anchor="P5087" w:tooltip="ПЕРЕЧЕНЬ">
        <w:r>
          <w:rPr>
            <w:sz w:val="20"/>
            <w:color w:val="0000ff"/>
          </w:rPr>
          <w:t xml:space="preserve">Перечень</w:t>
        </w:r>
      </w:hyperlink>
      <w:r>
        <w:rPr>
          <w:sz w:val="20"/>
        </w:rPr>
        <w:t xml:space="preserve">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2020 году, представлен в приложении N 1-2. </w:t>
      </w:r>
      <w:hyperlink w:history="0" w:anchor="P5677" w:tooltip="ПЕРЕЧЕНЬ">
        <w:r>
          <w:rPr>
            <w:sz w:val="20"/>
            <w:color w:val="0000ff"/>
          </w:rPr>
          <w:t xml:space="preserve">Перечень</w:t>
        </w:r>
      </w:hyperlink>
      <w:r>
        <w:rPr>
          <w:sz w:val="20"/>
        </w:rPr>
        <w:t xml:space="preserve">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2021 году, представлен в приложении N 1-3. Перечень муниципальных образовательных организаций, в которых будут выполнены предписания надзорных органов и здания которых будут приведены в соответствие с требованиями, предъявляемыми к безопасности в процессе эксплуатации, в 2022 году, утверждается нормативным актом министерства образования Кировской области;</w:t>
      </w:r>
    </w:p>
    <w:p>
      <w:pPr>
        <w:pStyle w:val="0"/>
        <w:jc w:val="both"/>
      </w:pPr>
      <w:r>
        <w:rPr>
          <w:sz w:val="20"/>
        </w:rPr>
        <w:t xml:space="preserve">(в ред. </w:t>
      </w:r>
      <w:hyperlink w:history="0" r:id="rId33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благоустройство зданий областных государственных общеобразовательных организаций в целях соблюдения требований к воздушно-тепловому режиму, водоснабжению и канализации;</w:t>
      </w:r>
    </w:p>
    <w:p>
      <w:pPr>
        <w:pStyle w:val="0"/>
        <w:jc w:val="both"/>
      </w:pPr>
      <w:r>
        <w:rPr>
          <w:sz w:val="20"/>
        </w:rPr>
        <w:t xml:space="preserve">(в ред. </w:t>
      </w:r>
      <w:hyperlink w:history="0" r:id="rId33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предоставление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w:t>
      </w:r>
      <w:hyperlink w:history="0" w:anchor="P5924"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 </w:t>
      </w:r>
      <w:hyperlink w:history="0" w:anchor="P6029" w:tooltip="ПЕРЕЧЕНЬ">
        <w:r>
          <w:rPr>
            <w:sz w:val="20"/>
            <w:color w:val="0000ff"/>
          </w:rPr>
          <w:t xml:space="preserve">Перечень</w:t>
        </w:r>
      </w:hyperlink>
      <w:r>
        <w:rPr>
          <w:sz w:val="20"/>
        </w:rPr>
        <w:t xml:space="preserve"> объектов на реализацию в 2020 - 2021 годах мероприятий по благоустройству зданий областных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представлен в приложении N 2-1;</w:t>
      </w:r>
    </w:p>
    <w:p>
      <w:pPr>
        <w:pStyle w:val="0"/>
        <w:jc w:val="both"/>
      </w:pPr>
      <w:r>
        <w:rPr>
          <w:sz w:val="20"/>
        </w:rPr>
        <w:t xml:space="preserve">(в ред. </w:t>
      </w:r>
      <w:hyperlink w:history="0" r:id="rId33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 исключен. - </w:t>
      </w:r>
      <w:hyperlink w:history="0" r:id="rId33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w:t>
      </w:r>
      <w:hyperlink w:history="0" w:anchor="P6161"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представлен в приложении N 2-2;</w:t>
      </w:r>
    </w:p>
    <w:p>
      <w:pPr>
        <w:pStyle w:val="0"/>
        <w:jc w:val="both"/>
      </w:pPr>
      <w:r>
        <w:rPr>
          <w:sz w:val="20"/>
        </w:rPr>
        <w:t xml:space="preserve">(абзац введен </w:t>
      </w:r>
      <w:hyperlink w:history="0" r:id="rId340" w:tooltip="Постановление Правительства Кировской области от 12.09.2022 N 49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12.09.2022 N 497-П; в ред. </w:t>
      </w:r>
      <w:hyperlink w:history="0" r:id="rId34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 исключен. - </w:t>
      </w:r>
      <w:hyperlink w:history="0" r:id="rId34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предоставление субсидий местным бюджетам из областного бюджета на проведение капитального ремонта зданий и объектов муниципальных образовательных организаций. </w:t>
      </w:r>
      <w:hyperlink w:history="0" w:anchor="P6251"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представлен в приложении N 2-3;</w:t>
      </w:r>
    </w:p>
    <w:p>
      <w:pPr>
        <w:pStyle w:val="0"/>
        <w:jc w:val="both"/>
      </w:pPr>
      <w:r>
        <w:rPr>
          <w:sz w:val="20"/>
        </w:rPr>
        <w:t xml:space="preserve">(в ред. </w:t>
      </w:r>
      <w:hyperlink w:history="0" r:id="rId343"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предоставление иных межбюджетных трансфертов бюджету муниципального образования "Город Кирово-Чепецк" Кировской области из областного бюджета на возмещение расходов по ремонту здания и благоустройству территории Муниципального казенного общеобразовательного учреждения "Центр образования имени Алексея Некрасова" города Кирово-Чепецка Кировской области. Методика распределения и правила предоставления иных межбюджетных трансфертов бюджету муниципального образования "Город Кирово-Чепецк" Кировской области из областного бюджета на возмещение расходов по ремонту здания и благоустройству территории Муниципального казенного общеобразовательного учреждения "Центр образования имени Алексея Некрасова" города Кирово-Чепецка Кировской области в 2021 году утверждаются Правительством Кировской области;</w:t>
      </w:r>
    </w:p>
    <w:p>
      <w:pPr>
        <w:pStyle w:val="0"/>
        <w:jc w:val="both"/>
      </w:pPr>
      <w:r>
        <w:rPr>
          <w:sz w:val="20"/>
        </w:rPr>
        <w:t xml:space="preserve">(абзац введен </w:t>
      </w:r>
      <w:hyperlink w:history="0" r:id="rId344"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16 пп. 3.2.1, введенного </w:t>
            </w:r>
            <w:hyperlink w:history="0" r:id="rId34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34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предоставление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w:t>
      </w:r>
      <w:hyperlink w:history="0" w:anchor="P6326"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в 2023 году представлен в приложении N 2-4;</w:t>
      </w:r>
    </w:p>
    <w:p>
      <w:pPr>
        <w:pStyle w:val="0"/>
        <w:jc w:val="both"/>
      </w:pPr>
      <w:r>
        <w:rPr>
          <w:sz w:val="20"/>
        </w:rPr>
        <w:t xml:space="preserve">(абзац введен </w:t>
      </w:r>
      <w:hyperlink w:history="0" r:id="rId34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w:t>
      </w:r>
      <w:hyperlink w:history="0" w:anchor="P6402" w:tooltip="ПОРЯДОК">
        <w:r>
          <w:rPr>
            <w:sz w:val="20"/>
            <w:color w:val="0000ff"/>
          </w:rPr>
          <w:t xml:space="preserve">Порядок</w:t>
        </w:r>
      </w:hyperlink>
      <w:r>
        <w:rPr>
          <w:sz w:val="20"/>
        </w:rPr>
        <w:t xml:space="preserve"> предоставления и распределения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в 2023 - 2024 годах представлен в приложении N 2-5.</w:t>
      </w:r>
    </w:p>
    <w:p>
      <w:pPr>
        <w:pStyle w:val="0"/>
        <w:jc w:val="both"/>
      </w:pPr>
      <w:r>
        <w:rPr>
          <w:sz w:val="20"/>
        </w:rPr>
        <w:t xml:space="preserve">(абзац введен </w:t>
      </w:r>
      <w:hyperlink w:history="0" r:id="rId34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28.07.2023 N 401-П)</w:t>
      </w:r>
    </w:p>
    <w:p>
      <w:pPr>
        <w:pStyle w:val="0"/>
        <w:spacing w:before="200" w:line-rule="auto"/>
        <w:ind w:firstLine="540"/>
        <w:jc w:val="both"/>
      </w:pPr>
      <w:r>
        <w:rPr>
          <w:sz w:val="20"/>
        </w:rPr>
        <w:t xml:space="preserve">3.2.2. В ходе реализации мероприятий регионального проекта "Содействие занятости", разработанного в рамках федерального проекта "Содействие занятости", входящего в состав национального проекта "Демография", предполагается:</w:t>
      </w:r>
    </w:p>
    <w:p>
      <w:pPr>
        <w:pStyle w:val="0"/>
        <w:jc w:val="both"/>
      </w:pPr>
      <w:r>
        <w:rPr>
          <w:sz w:val="20"/>
        </w:rPr>
        <w:t xml:space="preserve">(в ред. постановлений Правительства Кировской области от 07.12.2022 </w:t>
      </w:r>
      <w:hyperlink w:history="0" r:id="rId34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35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предоставление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w:t>
      </w:r>
      <w:hyperlink w:history="0" w:anchor="P6476"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3;</w:t>
      </w:r>
    </w:p>
    <w:p>
      <w:pPr>
        <w:pStyle w:val="0"/>
        <w:spacing w:before="200" w:line-rule="auto"/>
        <w:ind w:firstLine="54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hyperlink w:history="0" w:anchor="P6610"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w:t>
      </w:r>
    </w:p>
    <w:p>
      <w:pPr>
        <w:pStyle w:val="0"/>
        <w:spacing w:before="200" w:line-rule="auto"/>
        <w:ind w:firstLine="540"/>
        <w:jc w:val="both"/>
      </w:pPr>
      <w:r>
        <w:rPr>
          <w:sz w:val="20"/>
        </w:rPr>
        <w:t xml:space="preserve">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w:t>
      </w:r>
      <w:hyperlink w:history="0" w:anchor="P6702" w:tooltip="ПОРЯДОК">
        <w:r>
          <w:rPr>
            <w:sz w:val="20"/>
            <w:color w:val="0000ff"/>
          </w:rPr>
          <w:t xml:space="preserve">Порядок</w:t>
        </w:r>
      </w:hyperlink>
      <w:r>
        <w:rPr>
          <w:sz w:val="20"/>
        </w:rPr>
        <w:t xml:space="preserve"> предоставления и распределения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представлен в приложении N 4-1;</w:t>
      </w:r>
    </w:p>
    <w:p>
      <w:pPr>
        <w:pStyle w:val="0"/>
        <w:jc w:val="both"/>
      </w:pPr>
      <w:r>
        <w:rPr>
          <w:sz w:val="20"/>
        </w:rPr>
        <w:t xml:space="preserve">(абзац введен </w:t>
      </w:r>
      <w:hyperlink w:history="0" r:id="rId351"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выполнение дополнительных работ (услуг)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С учетом необходимости ликвидации очередности детей в дошкольные образовательные организации и на основании данных федеральной государственной информационной системы доступности дошкольного образования сформирован перечень мероприятий по созданию в муниципальных образовательных организациях, осуществляющих образовательную деятельность по образовательным программам дошкольного образования, дополнительных мест для детей в возрасте от 1,5 до 3 лет. Данный </w:t>
      </w:r>
      <w:hyperlink w:history="0" w:anchor="P6816" w:tooltip="ПЕРЕЧЕНЬ">
        <w:r>
          <w:rPr>
            <w:sz w:val="20"/>
            <w:color w:val="0000ff"/>
          </w:rPr>
          <w:t xml:space="preserve">перечень</w:t>
        </w:r>
      </w:hyperlink>
      <w:r>
        <w:rPr>
          <w:sz w:val="20"/>
        </w:rPr>
        <w:t xml:space="preserve"> представлен в приложении N 5.</w:t>
      </w:r>
    </w:p>
    <w:p>
      <w:pPr>
        <w:pStyle w:val="0"/>
        <w:spacing w:before="200" w:line-rule="auto"/>
        <w:ind w:firstLine="540"/>
        <w:jc w:val="both"/>
      </w:pPr>
      <w:hyperlink w:history="0" w:anchor="P7056" w:tooltip="ПЕРЕЧЕНЬ">
        <w:r>
          <w:rPr>
            <w:sz w:val="20"/>
            <w:color w:val="0000ff"/>
          </w:rPr>
          <w:t xml:space="preserve">Перечень</w:t>
        </w:r>
      </w:hyperlink>
      <w:r>
        <w:rPr>
          <w:sz w:val="20"/>
        </w:rPr>
        <w:t xml:space="preserve"> муниципальных районов, муниципальных и городских округов, на территории которых будут выполнены дополнительные работы (услуги)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5-1.</w:t>
      </w:r>
    </w:p>
    <w:p>
      <w:pPr>
        <w:pStyle w:val="0"/>
        <w:jc w:val="both"/>
      </w:pPr>
      <w:r>
        <w:rPr>
          <w:sz w:val="20"/>
        </w:rPr>
        <w:t xml:space="preserve">(в ред. </w:t>
      </w:r>
      <w:hyperlink w:history="0" r:id="rId352"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hyperlink w:history="0" w:anchor="P7126" w:tooltip="ПЕРЕЧЕНЬ">
        <w:r>
          <w:rPr>
            <w:sz w:val="20"/>
            <w:color w:val="0000ff"/>
          </w:rPr>
          <w:t xml:space="preserve">Перечень</w:t>
        </w:r>
      </w:hyperlink>
      <w:r>
        <w:rPr>
          <w:sz w:val="20"/>
        </w:rPr>
        <w:t xml:space="preserve"> мероприятий по созданию дополнительных мест в муниципальных образовательных организациях, осуществляющих образовательную деятельность по образовательным программам дошкольного образования, представлен в приложении N 6.</w:t>
      </w:r>
    </w:p>
    <w:p>
      <w:pPr>
        <w:pStyle w:val="0"/>
        <w:spacing w:before="200" w:line-rule="auto"/>
        <w:ind w:firstLine="540"/>
        <w:jc w:val="both"/>
      </w:pPr>
      <w:r>
        <w:rPr>
          <w:sz w:val="20"/>
        </w:rPr>
        <w:t xml:space="preserve">3.2.3.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предполагаются:</w:t>
      </w:r>
    </w:p>
    <w:p>
      <w:pPr>
        <w:pStyle w:val="0"/>
        <w:jc w:val="both"/>
      </w:pPr>
      <w:r>
        <w:rPr>
          <w:sz w:val="20"/>
        </w:rPr>
        <w:t xml:space="preserve">(в ред. постановлений Правительства Кировской области от 07.12.2022 </w:t>
      </w:r>
      <w:hyperlink w:history="0" r:id="rId35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35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поддержка образования детей с ограниченными возможностями здоровья путем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spacing w:before="200" w:line-rule="auto"/>
        <w:ind w:firstLine="540"/>
        <w:jc w:val="both"/>
      </w:pPr>
      <w:r>
        <w:rPr>
          <w:sz w:val="20"/>
        </w:rPr>
        <w:t xml:space="preserve">приведение помещений общеобразовательных организаций для обучающихся с ограниченными возможностями здоровья в соответствие с фирменным стилем;</w:t>
      </w:r>
    </w:p>
    <w:p>
      <w:pPr>
        <w:pStyle w:val="0"/>
        <w:jc w:val="both"/>
      </w:pPr>
      <w:r>
        <w:rPr>
          <w:sz w:val="20"/>
        </w:rPr>
        <w:t xml:space="preserve">(абзац введен </w:t>
      </w:r>
      <w:hyperlink w:history="0" r:id="rId35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обновление материально-технической базы для формирования у обучающихся современных технологических и гуманитарных навыков (по 2020 год включительно);</w:t>
      </w:r>
    </w:p>
    <w:p>
      <w:pPr>
        <w:pStyle w:val="0"/>
        <w:jc w:val="both"/>
      </w:pPr>
      <w:r>
        <w:rPr>
          <w:sz w:val="20"/>
        </w:rPr>
        <w:t xml:space="preserve">(в ред. </w:t>
      </w:r>
      <w:hyperlink w:history="0" r:id="rId35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 2021 года);</w:t>
      </w:r>
    </w:p>
    <w:p>
      <w:pPr>
        <w:pStyle w:val="0"/>
        <w:jc w:val="both"/>
      </w:pPr>
      <w:r>
        <w:rPr>
          <w:sz w:val="20"/>
        </w:rPr>
        <w:t xml:space="preserve">(в ред. </w:t>
      </w:r>
      <w:hyperlink w:history="0" r:id="rId357"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создание и функционирование детских технопарков "Кванториум" на базе общеобразовательных организаций (с 2021 года). Перечень детских технопарков "Кванториум" на базе общеобразовательных организаций утверждается нормативным актом министерства образования Кировской области;</w:t>
      </w:r>
    </w:p>
    <w:p>
      <w:pPr>
        <w:pStyle w:val="0"/>
        <w:jc w:val="both"/>
      </w:pPr>
      <w:r>
        <w:rPr>
          <w:sz w:val="20"/>
        </w:rPr>
        <w:t xml:space="preserve">(в ред. </w:t>
      </w:r>
      <w:hyperlink w:history="0" r:id="rId35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предоставление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 2023 года). </w:t>
      </w:r>
      <w:hyperlink w:history="0" w:anchor="P7156"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представлен в приложении N 6-1;</w:t>
      </w:r>
    </w:p>
    <w:p>
      <w:pPr>
        <w:pStyle w:val="0"/>
        <w:jc w:val="both"/>
      </w:pPr>
      <w:r>
        <w:rPr>
          <w:sz w:val="20"/>
        </w:rPr>
        <w:t xml:space="preserve">(в ред. </w:t>
      </w:r>
      <w:hyperlink w:history="0" r:id="rId35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 исключен. - </w:t>
      </w:r>
      <w:hyperlink w:history="0" r:id="rId36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w:t>
      </w:r>
      <w:hyperlink w:history="0" w:anchor="P7262"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представлен в приложении N 6-2.</w:t>
      </w:r>
    </w:p>
    <w:p>
      <w:pPr>
        <w:pStyle w:val="0"/>
        <w:jc w:val="both"/>
      </w:pPr>
      <w:r>
        <w:rPr>
          <w:sz w:val="20"/>
        </w:rPr>
        <w:t xml:space="preserve">(в ред. </w:t>
      </w:r>
      <w:hyperlink w:history="0" r:id="rId36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Перечень общеобразовательных организаций, на базе которых реализуются мероприятия по подготовке образовательного пространства и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на 2021 год, сформированный исходя из критериев отбора муниципальных образований Кировской области, установленных в </w:t>
      </w:r>
      <w:hyperlink w:history="0" w:anchor="P7262" w:tooltip="ПОРЯДОК">
        <w:r>
          <w:rPr>
            <w:sz w:val="20"/>
            <w:color w:val="0000ff"/>
          </w:rPr>
          <w:t xml:space="preserve">приложении N 6-2</w:t>
        </w:r>
      </w:hyperlink>
      <w:r>
        <w:rPr>
          <w:sz w:val="20"/>
        </w:rPr>
        <w:t xml:space="preserve"> к Подпрограмме, представлен в </w:t>
      </w:r>
      <w:hyperlink w:history="0" w:anchor="P7366" w:tooltip="ПЕРЕЧЕНЬ">
        <w:r>
          <w:rPr>
            <w:sz w:val="20"/>
            <w:color w:val="0000ff"/>
          </w:rPr>
          <w:t xml:space="preserve">приложении N 6-3</w:t>
        </w:r>
      </w:hyperlink>
      <w:r>
        <w:rPr>
          <w:sz w:val="20"/>
        </w:rPr>
        <w:t xml:space="preserve">. Перечень общеобразовательных организаций, на базе которых реализуются мероприятия по подготовке образовательного пространства и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на 2022 год, утверждается нормативным актом министерства образования Кировской области;</w:t>
      </w:r>
    </w:p>
    <w:p>
      <w:pPr>
        <w:pStyle w:val="0"/>
        <w:jc w:val="both"/>
      </w:pPr>
      <w:r>
        <w:rPr>
          <w:sz w:val="20"/>
        </w:rPr>
        <w:t xml:space="preserve">(в ред. </w:t>
      </w:r>
      <w:hyperlink w:history="0" r:id="rId36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абзацы десятый - тринадцатый исключены. - </w:t>
      </w:r>
      <w:hyperlink w:history="0" r:id="rId36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3.2.4. 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предполагаются:</w:t>
      </w:r>
    </w:p>
    <w:p>
      <w:pPr>
        <w:pStyle w:val="0"/>
        <w:jc w:val="both"/>
      </w:pPr>
      <w:r>
        <w:rPr>
          <w:sz w:val="20"/>
        </w:rPr>
        <w:t xml:space="preserve">(в ред. постановлений Правительства Кировской области от 07.12.2022 </w:t>
      </w:r>
      <w:hyperlink w:history="0" r:id="rId36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36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областных государственных образовательных организациях;</w:t>
      </w:r>
    </w:p>
    <w:p>
      <w:pPr>
        <w:pStyle w:val="0"/>
        <w:jc w:val="both"/>
      </w:pPr>
      <w:r>
        <w:rPr>
          <w:sz w:val="20"/>
        </w:rPr>
        <w:t xml:space="preserve">(в ред. </w:t>
      </w:r>
      <w:hyperlink w:history="0" r:id="rId36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предоставление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hyperlink w:history="0" w:anchor="P7783"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представлен в приложении N 7.</w:t>
      </w:r>
    </w:p>
    <w:p>
      <w:pPr>
        <w:pStyle w:val="0"/>
        <w:jc w:val="both"/>
      </w:pPr>
      <w:r>
        <w:rPr>
          <w:sz w:val="20"/>
        </w:rPr>
        <w:t xml:space="preserve">(в ред. </w:t>
      </w:r>
      <w:hyperlink w:history="0" r:id="rId367"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Перечни общеобразовательных организаций, расположенных в сельской местности и малых городах, в которых будут созданы условия для занятий физической культурой и спортом, сформированы исходя из критериев отбора муниципальных образований Кировской области, установленных в </w:t>
      </w:r>
      <w:hyperlink w:history="0" w:anchor="P7783" w:tooltip="ПОРЯДОК">
        <w:r>
          <w:rPr>
            <w:sz w:val="20"/>
            <w:color w:val="0000ff"/>
          </w:rPr>
          <w:t xml:space="preserve">приложении N 7</w:t>
        </w:r>
      </w:hyperlink>
      <w:r>
        <w:rPr>
          <w:sz w:val="20"/>
        </w:rPr>
        <w:t xml:space="preserve"> к Подпрограмме. Данные перечни представлены в </w:t>
      </w:r>
      <w:hyperlink w:history="0" w:anchor="P7919" w:tooltip="ПЕРЕЧЕНЬ">
        <w:r>
          <w:rPr>
            <w:sz w:val="20"/>
            <w:color w:val="0000ff"/>
          </w:rPr>
          <w:t xml:space="preserve">приложениях N 8</w:t>
        </w:r>
      </w:hyperlink>
      <w:r>
        <w:rPr>
          <w:sz w:val="20"/>
        </w:rPr>
        <w:t xml:space="preserve">, </w:t>
      </w:r>
      <w:hyperlink w:history="0" w:anchor="P8160" w:tooltip="ПЕРЕЧЕНЬ">
        <w:r>
          <w:rPr>
            <w:sz w:val="20"/>
            <w:color w:val="0000ff"/>
          </w:rPr>
          <w:t xml:space="preserve">N 9</w:t>
        </w:r>
      </w:hyperlink>
      <w:r>
        <w:rPr>
          <w:sz w:val="20"/>
        </w:rPr>
        <w:t xml:space="preserve">, </w:t>
      </w:r>
      <w:hyperlink w:history="0" w:anchor="P8386" w:tooltip="ПЕРЕЧЕНЬ">
        <w:r>
          <w:rPr>
            <w:sz w:val="20"/>
            <w:color w:val="0000ff"/>
          </w:rPr>
          <w:t xml:space="preserve">N 10</w:t>
        </w:r>
      </w:hyperlink>
      <w:r>
        <w:rPr>
          <w:sz w:val="20"/>
        </w:rPr>
        <w:t xml:space="preserve">. Перечни общеобразовательных организаций, в которых будет обновлена материально-техническая база для занятий детей физической культурой и спортом, сформированы исходя из критериев отбора муниципальных образований Кировской области, установленных в </w:t>
      </w:r>
      <w:hyperlink w:history="0" w:anchor="P7783" w:tooltip="ПОРЯДОК">
        <w:r>
          <w:rPr>
            <w:sz w:val="20"/>
            <w:color w:val="0000ff"/>
          </w:rPr>
          <w:t xml:space="preserve">приложении N 7</w:t>
        </w:r>
      </w:hyperlink>
      <w:r>
        <w:rPr>
          <w:sz w:val="20"/>
        </w:rPr>
        <w:t xml:space="preserve"> к Подпрограмме. Данные перечни представлены в </w:t>
      </w:r>
      <w:hyperlink w:history="0" w:anchor="P8585" w:tooltip="ПЕРЕЧЕНЬ">
        <w:r>
          <w:rPr>
            <w:sz w:val="20"/>
            <w:color w:val="0000ff"/>
          </w:rPr>
          <w:t xml:space="preserve">приложениях N 11</w:t>
        </w:r>
      </w:hyperlink>
      <w:r>
        <w:rPr>
          <w:sz w:val="20"/>
        </w:rPr>
        <w:t xml:space="preserve">, </w:t>
      </w:r>
      <w:hyperlink w:history="0" w:anchor="P8757" w:tooltip="ПЕРЕЧЕНЬ">
        <w:r>
          <w:rPr>
            <w:sz w:val="20"/>
            <w:color w:val="0000ff"/>
          </w:rPr>
          <w:t xml:space="preserve">N 12</w:t>
        </w:r>
      </w:hyperlink>
      <w:r>
        <w:rPr>
          <w:sz w:val="20"/>
        </w:rPr>
        <w:t xml:space="preserve">;</w:t>
      </w:r>
    </w:p>
    <w:p>
      <w:pPr>
        <w:pStyle w:val="0"/>
        <w:jc w:val="both"/>
      </w:pPr>
      <w:r>
        <w:rPr>
          <w:sz w:val="20"/>
        </w:rPr>
        <w:t xml:space="preserve">(в ред. </w:t>
      </w:r>
      <w:hyperlink w:history="0" r:id="rId36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создание мобильных технопарков "Кванториум" (по 2020 год включительно);</w:t>
      </w:r>
    </w:p>
    <w:p>
      <w:pPr>
        <w:pStyle w:val="0"/>
        <w:jc w:val="both"/>
      </w:pPr>
      <w:r>
        <w:rPr>
          <w:sz w:val="20"/>
        </w:rPr>
        <w:t xml:space="preserve">(в ред. </w:t>
      </w:r>
      <w:hyperlink w:history="0" r:id="rId36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создание детских технопарков "Кванториум" (по 2020 год включительно);</w:t>
      </w:r>
    </w:p>
    <w:p>
      <w:pPr>
        <w:pStyle w:val="0"/>
        <w:jc w:val="both"/>
      </w:pPr>
      <w:r>
        <w:rPr>
          <w:sz w:val="20"/>
        </w:rPr>
        <w:t xml:space="preserve">(в ред. </w:t>
      </w:r>
      <w:hyperlink w:history="0" r:id="rId37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проведение дополнительных ремонтных работ в здании детского технопарка "Кванториум";</w:t>
      </w:r>
    </w:p>
    <w:p>
      <w:pPr>
        <w:pStyle w:val="0"/>
        <w:jc w:val="both"/>
      </w:pPr>
      <w:r>
        <w:rPr>
          <w:sz w:val="20"/>
        </w:rPr>
        <w:t xml:space="preserve">(абзац введен </w:t>
      </w:r>
      <w:hyperlink w:history="0" r:id="rId37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создание центра выявления и поддержки одаренных детей;</w:t>
      </w:r>
    </w:p>
    <w:p>
      <w:pPr>
        <w:pStyle w:val="0"/>
        <w:spacing w:before="200" w:line-rule="auto"/>
        <w:ind w:firstLine="540"/>
        <w:jc w:val="both"/>
      </w:pPr>
      <w:r>
        <w:rPr>
          <w:sz w:val="20"/>
        </w:rPr>
        <w:t xml:space="preserve">формирование современных управленческих решений и организационно-экономических механизмов в системе дополнительного образования детей;</w:t>
      </w:r>
    </w:p>
    <w:p>
      <w:pPr>
        <w:pStyle w:val="0"/>
        <w:spacing w:before="200" w:line-rule="auto"/>
        <w:ind w:firstLine="540"/>
        <w:jc w:val="both"/>
      </w:pPr>
      <w:r>
        <w:rPr>
          <w:sz w:val="20"/>
        </w:rPr>
        <w:t xml:space="preserve">создание новых мест дополнительного образования детей (по 2020 год включительно);</w:t>
      </w:r>
    </w:p>
    <w:p>
      <w:pPr>
        <w:pStyle w:val="0"/>
        <w:jc w:val="both"/>
      </w:pPr>
      <w:r>
        <w:rPr>
          <w:sz w:val="20"/>
        </w:rPr>
        <w:t xml:space="preserve">(в ред. </w:t>
      </w:r>
      <w:hyperlink w:history="0" r:id="rId37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(с 2021 года);</w:t>
      </w:r>
    </w:p>
    <w:p>
      <w:pPr>
        <w:pStyle w:val="0"/>
        <w:jc w:val="both"/>
      </w:pPr>
      <w:r>
        <w:rPr>
          <w:sz w:val="20"/>
        </w:rPr>
        <w:t xml:space="preserve">(абзац введен </w:t>
      </w:r>
      <w:hyperlink w:history="0" r:id="rId373"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проведение в образовательных организациях Кировской области открытых онлайн-уроков, реализуемых с учетом опыта цикла открытых уроков "Проектория", направленных на раннюю профориентацию;</w:t>
      </w:r>
    </w:p>
    <w:p>
      <w:pPr>
        <w:pStyle w:val="0"/>
        <w:jc w:val="both"/>
      </w:pPr>
      <w:r>
        <w:rPr>
          <w:sz w:val="20"/>
        </w:rPr>
        <w:t xml:space="preserve">(абзац введен </w:t>
      </w:r>
      <w:hyperlink w:history="0" r:id="rId374"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проведение мероприятий по профессиональной ориентации в рамках реализации проекта ранней профессиональной ориентации школьников "Билет в будущее".</w:t>
      </w:r>
    </w:p>
    <w:p>
      <w:pPr>
        <w:pStyle w:val="0"/>
        <w:jc w:val="both"/>
      </w:pPr>
      <w:r>
        <w:rPr>
          <w:sz w:val="20"/>
        </w:rPr>
        <w:t xml:space="preserve">(абзац введен </w:t>
      </w:r>
      <w:hyperlink w:history="0" r:id="rId375"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3.2.5.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предполагаются:</w:t>
      </w:r>
    </w:p>
    <w:p>
      <w:pPr>
        <w:pStyle w:val="0"/>
        <w:jc w:val="both"/>
      </w:pPr>
      <w:r>
        <w:rPr>
          <w:sz w:val="20"/>
        </w:rPr>
        <w:t xml:space="preserve">(в ред. постановлений Правительства Кировской области от 07.12.2022 </w:t>
      </w:r>
      <w:hyperlink w:history="0" r:id="rId37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3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 "</w:t>
      </w:r>
      <w:hyperlink w:history="0" w:anchor="P9160" w:tooltip="ПОДПРОГРАММА">
        <w:r>
          <w:rPr>
            <w:sz w:val="20"/>
            <w:color w:val="0000ff"/>
          </w:rPr>
          <w:t xml:space="preserve">Развитие</w:t>
        </w:r>
      </w:hyperlink>
      <w:r>
        <w:rPr>
          <w:sz w:val="20"/>
        </w:rPr>
        <w:t xml:space="preserve"> профессионального образования", "</w:t>
      </w:r>
      <w:hyperlink w:history="0" w:anchor="P9442" w:tooltip="ПОДПРОГРАММА">
        <w:r>
          <w:rPr>
            <w:sz w:val="20"/>
            <w:color w:val="0000ff"/>
          </w:rPr>
          <w:t xml:space="preserve">Развитие</w:t>
        </w:r>
      </w:hyperlink>
      <w:r>
        <w:rPr>
          <w:sz w:val="20"/>
        </w:rPr>
        <w:t xml:space="preserve"> кадрового потенциала системы образования Кировской области";</w:t>
      </w:r>
    </w:p>
    <w:p>
      <w:pPr>
        <w:pStyle w:val="0"/>
        <w:spacing w:before="200" w:line-rule="auto"/>
        <w:ind w:firstLine="54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 (с 2021 года). Мероприятие реализуется в рамках данной Подпрограммы, а также в рамках подпрограмм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 "</w:t>
      </w:r>
      <w:hyperlink w:history="0" w:anchor="P9160" w:tooltip="ПОДПРОГРАММА">
        <w:r>
          <w:rPr>
            <w:sz w:val="20"/>
            <w:color w:val="0000ff"/>
          </w:rPr>
          <w:t xml:space="preserve">Развитие</w:t>
        </w:r>
      </w:hyperlink>
      <w:r>
        <w:rPr>
          <w:sz w:val="20"/>
        </w:rPr>
        <w:t xml:space="preserve"> профессионального образования";</w:t>
      </w:r>
    </w:p>
    <w:p>
      <w:pPr>
        <w:pStyle w:val="0"/>
        <w:jc w:val="both"/>
      </w:pPr>
      <w:r>
        <w:rPr>
          <w:sz w:val="20"/>
        </w:rPr>
        <w:t xml:space="preserve">(в ред. </w:t>
      </w:r>
      <w:hyperlink w:history="0" r:id="rId37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создание центра цифрового образования детей ("IT-куб"). Перечень центров цифрового образования детей "IT-куб" утверждается нормативным актом министерства образования Кировской области.</w:t>
      </w:r>
    </w:p>
    <w:p>
      <w:pPr>
        <w:pStyle w:val="0"/>
        <w:jc w:val="both"/>
      </w:pPr>
      <w:r>
        <w:rPr>
          <w:sz w:val="20"/>
        </w:rPr>
        <w:t xml:space="preserve">(в ред. </w:t>
      </w:r>
      <w:hyperlink w:history="0" r:id="rId37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jc w:val="both"/>
      </w:pPr>
      <w:r>
        <w:rPr>
          <w:sz w:val="20"/>
        </w:rPr>
        <w:t xml:space="preserve">(пп. 3.2.5 в ред. </w:t>
      </w:r>
      <w:hyperlink w:history="0" r:id="rId38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3.2.6. В ходе реализации мероприятий регионального проекта "Поддержка семей Кировской области, имеющих детей", разработанного в рамках федерального проекта "Поддержка семей, имеющих детей", входящего в состав национального проекта "Образование", предполагаются (по 2020 год включительно):</w:t>
      </w:r>
    </w:p>
    <w:p>
      <w:pPr>
        <w:pStyle w:val="0"/>
        <w:jc w:val="both"/>
      </w:pPr>
      <w:r>
        <w:rPr>
          <w:sz w:val="20"/>
        </w:rPr>
        <w:t xml:space="preserve">(в ред. </w:t>
      </w:r>
      <w:hyperlink w:history="0" r:id="rId381"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pPr>
        <w:pStyle w:val="0"/>
        <w:spacing w:before="200" w:line-rule="auto"/>
        <w:ind w:firstLine="540"/>
        <w:jc w:val="both"/>
      </w:pPr>
      <w:r>
        <w:rPr>
          <w:sz w:val="20"/>
        </w:rPr>
        <w:t xml:space="preserve">разработка методических рекомендаций по обеспечению информационно-просветительской поддержки родителей.</w:t>
      </w:r>
    </w:p>
    <w:p>
      <w:pPr>
        <w:pStyle w:val="0"/>
        <w:spacing w:before="200" w:line-rule="auto"/>
        <w:ind w:firstLine="540"/>
        <w:jc w:val="both"/>
      </w:pPr>
      <w:r>
        <w:rPr>
          <w:sz w:val="20"/>
        </w:rPr>
        <w:t xml:space="preserve">3.2.7. Исключен. - </w:t>
      </w:r>
      <w:hyperlink w:history="0" r:id="rId38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федерального, областного,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составляет 151086085,89 тыс. рублей, в том числе средства федерального бюджета - 17477527,21 тыс. рублей, областного бюджета - 133389985,54 тыс. рублей, местных бюджетов - 217122,52 тыс. рублей, внебюджетных источников - 1450,62 тыс. рублей.</w:t>
      </w:r>
    </w:p>
    <w:p>
      <w:pPr>
        <w:pStyle w:val="0"/>
        <w:jc w:val="both"/>
      </w:pPr>
      <w:r>
        <w:rPr>
          <w:sz w:val="20"/>
        </w:rPr>
        <w:t xml:space="preserve">(в ред. </w:t>
      </w:r>
      <w:hyperlink w:history="0" r:id="rId3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384"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38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Средства местных бюджетов привлекаются по соглашениям о предоставлении субсидий местным бюджетам из областного бюджета.</w:t>
      </w:r>
    </w:p>
    <w:p>
      <w:pPr>
        <w:pStyle w:val="0"/>
        <w:spacing w:before="200" w:line-rule="auto"/>
        <w:ind w:firstLine="540"/>
        <w:jc w:val="both"/>
      </w:pPr>
      <w:r>
        <w:rPr>
          <w:sz w:val="20"/>
        </w:rPr>
        <w:t xml:space="preserve">Средства из внебюджетных источников (средства предприятий) привлекаются по согласованию.</w:t>
      </w:r>
    </w:p>
    <w:p>
      <w:pPr>
        <w:pStyle w:val="0"/>
        <w:spacing w:before="200" w:line-rule="auto"/>
        <w:ind w:firstLine="540"/>
        <w:jc w:val="both"/>
      </w:pPr>
      <w:r>
        <w:rPr>
          <w:sz w:val="20"/>
        </w:rPr>
        <w:t xml:space="preserve">Ресурсное </w:t>
      </w:r>
      <w:hyperlink w:history="0" w:anchor="P11422"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N 9 к Государственной программе.</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38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5"/>
        <w:gridCol w:w="1710"/>
        <w:gridCol w:w="1639"/>
        <w:gridCol w:w="1639"/>
        <w:gridCol w:w="1639"/>
        <w:gridCol w:w="1639"/>
        <w:gridCol w:w="1639"/>
        <w:gridCol w:w="1639"/>
        <w:gridCol w:w="1639"/>
        <w:gridCol w:w="1629"/>
        <w:gridCol w:w="1639"/>
        <w:gridCol w:w="1639"/>
        <w:gridCol w:w="1701"/>
      </w:tblGrid>
      <w:tr>
        <w:tc>
          <w:tcPr>
            <w:tcW w:w="1755" w:type="dxa"/>
            <w:vMerge w:val="restart"/>
          </w:tcPr>
          <w:p>
            <w:pPr>
              <w:pStyle w:val="0"/>
              <w:jc w:val="center"/>
            </w:pPr>
            <w:r>
              <w:rPr>
                <w:sz w:val="20"/>
              </w:rPr>
              <w:t xml:space="preserve">Направления финансирования Подпрограммы</w:t>
            </w:r>
          </w:p>
        </w:tc>
        <w:tc>
          <w:tcPr>
            <w:gridSpan w:val="12"/>
            <w:tcW w:w="19791" w:type="dxa"/>
          </w:tcPr>
          <w:p>
            <w:pPr>
              <w:pStyle w:val="0"/>
              <w:jc w:val="center"/>
            </w:pPr>
            <w:r>
              <w:rPr>
                <w:sz w:val="20"/>
              </w:rPr>
              <w:t xml:space="preserve">Объем финансирования Подпрограммы (тыс. рублей)</w:t>
            </w:r>
          </w:p>
        </w:tc>
      </w:tr>
      <w:tr>
        <w:tc>
          <w:tcPr>
            <w:vMerge w:val="continue"/>
          </w:tcPr>
          <w:p/>
        </w:tc>
        <w:tc>
          <w:tcPr>
            <w:tcW w:w="1710" w:type="dxa"/>
            <w:vMerge w:val="restart"/>
          </w:tcPr>
          <w:p>
            <w:pPr>
              <w:pStyle w:val="0"/>
              <w:jc w:val="center"/>
            </w:pPr>
            <w:r>
              <w:rPr>
                <w:sz w:val="20"/>
              </w:rPr>
              <w:t xml:space="preserve">всего</w:t>
            </w:r>
          </w:p>
        </w:tc>
        <w:tc>
          <w:tcPr>
            <w:gridSpan w:val="11"/>
            <w:tcW w:w="18081" w:type="dxa"/>
          </w:tcPr>
          <w:p>
            <w:pPr>
              <w:pStyle w:val="0"/>
              <w:jc w:val="center"/>
            </w:pPr>
            <w:r>
              <w:rPr>
                <w:sz w:val="20"/>
              </w:rPr>
              <w:t xml:space="preserve">в том числе</w:t>
            </w:r>
          </w:p>
        </w:tc>
      </w:tr>
      <w:tr>
        <w:tc>
          <w:tcPr>
            <w:vMerge w:val="continue"/>
          </w:tcPr>
          <w:p/>
        </w:tc>
        <w:tc>
          <w:tcPr>
            <w:vMerge w:val="continue"/>
          </w:tcPr>
          <w:p/>
        </w:tc>
        <w:tc>
          <w:tcPr>
            <w:tcW w:w="1639" w:type="dxa"/>
          </w:tcPr>
          <w:p>
            <w:pPr>
              <w:pStyle w:val="0"/>
              <w:jc w:val="center"/>
            </w:pPr>
            <w:r>
              <w:rPr>
                <w:sz w:val="20"/>
              </w:rPr>
              <w:t xml:space="preserve">2020 год</w:t>
            </w:r>
          </w:p>
        </w:tc>
        <w:tc>
          <w:tcPr>
            <w:tcW w:w="1639" w:type="dxa"/>
          </w:tcPr>
          <w:p>
            <w:pPr>
              <w:pStyle w:val="0"/>
              <w:jc w:val="center"/>
            </w:pPr>
            <w:r>
              <w:rPr>
                <w:sz w:val="20"/>
              </w:rPr>
              <w:t xml:space="preserve">2021 год</w:t>
            </w:r>
          </w:p>
        </w:tc>
        <w:tc>
          <w:tcPr>
            <w:tcW w:w="1639" w:type="dxa"/>
          </w:tcPr>
          <w:p>
            <w:pPr>
              <w:pStyle w:val="0"/>
              <w:jc w:val="center"/>
            </w:pPr>
            <w:r>
              <w:rPr>
                <w:sz w:val="20"/>
              </w:rPr>
              <w:t xml:space="preserve">2022 год</w:t>
            </w:r>
          </w:p>
        </w:tc>
        <w:tc>
          <w:tcPr>
            <w:tcW w:w="1639" w:type="dxa"/>
          </w:tcPr>
          <w:p>
            <w:pPr>
              <w:pStyle w:val="0"/>
              <w:jc w:val="center"/>
            </w:pPr>
            <w:r>
              <w:rPr>
                <w:sz w:val="20"/>
              </w:rPr>
              <w:t xml:space="preserve">2023 год</w:t>
            </w:r>
          </w:p>
        </w:tc>
        <w:tc>
          <w:tcPr>
            <w:tcW w:w="1639" w:type="dxa"/>
          </w:tcPr>
          <w:p>
            <w:pPr>
              <w:pStyle w:val="0"/>
              <w:jc w:val="center"/>
            </w:pPr>
            <w:r>
              <w:rPr>
                <w:sz w:val="20"/>
              </w:rPr>
              <w:t xml:space="preserve">2024 год</w:t>
            </w:r>
          </w:p>
        </w:tc>
        <w:tc>
          <w:tcPr>
            <w:tcW w:w="1639" w:type="dxa"/>
          </w:tcPr>
          <w:p>
            <w:pPr>
              <w:pStyle w:val="0"/>
              <w:jc w:val="center"/>
            </w:pPr>
            <w:r>
              <w:rPr>
                <w:sz w:val="20"/>
              </w:rPr>
              <w:t xml:space="preserve">2025 год</w:t>
            </w:r>
          </w:p>
        </w:tc>
        <w:tc>
          <w:tcPr>
            <w:tcW w:w="1639" w:type="dxa"/>
          </w:tcPr>
          <w:p>
            <w:pPr>
              <w:pStyle w:val="0"/>
              <w:jc w:val="center"/>
            </w:pPr>
            <w:r>
              <w:rPr>
                <w:sz w:val="20"/>
              </w:rPr>
              <w:t xml:space="preserve">2026 год</w:t>
            </w:r>
          </w:p>
        </w:tc>
        <w:tc>
          <w:tcPr>
            <w:tcW w:w="1629" w:type="dxa"/>
          </w:tcPr>
          <w:p>
            <w:pPr>
              <w:pStyle w:val="0"/>
              <w:jc w:val="center"/>
            </w:pPr>
            <w:r>
              <w:rPr>
                <w:sz w:val="20"/>
              </w:rPr>
              <w:t xml:space="preserve">2027 год</w:t>
            </w:r>
          </w:p>
        </w:tc>
        <w:tc>
          <w:tcPr>
            <w:tcW w:w="1639" w:type="dxa"/>
          </w:tcPr>
          <w:p>
            <w:pPr>
              <w:pStyle w:val="0"/>
              <w:jc w:val="center"/>
            </w:pPr>
            <w:r>
              <w:rPr>
                <w:sz w:val="20"/>
              </w:rPr>
              <w:t xml:space="preserve">2028 год</w:t>
            </w:r>
          </w:p>
        </w:tc>
        <w:tc>
          <w:tcPr>
            <w:tcW w:w="1639"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755" w:type="dxa"/>
          </w:tcPr>
          <w:p>
            <w:pPr>
              <w:pStyle w:val="0"/>
              <w:jc w:val="both"/>
            </w:pPr>
            <w:r>
              <w:rPr>
                <w:sz w:val="20"/>
              </w:rPr>
              <w:t xml:space="preserve">Капитальные вложения</w:t>
            </w:r>
          </w:p>
        </w:tc>
        <w:tc>
          <w:tcPr>
            <w:tcW w:w="1710" w:type="dxa"/>
          </w:tcPr>
          <w:p>
            <w:pPr>
              <w:pStyle w:val="0"/>
              <w:jc w:val="center"/>
            </w:pPr>
            <w:r>
              <w:rPr>
                <w:sz w:val="20"/>
              </w:rPr>
              <w:t xml:space="preserve">5 862 908,63</w:t>
            </w:r>
          </w:p>
        </w:tc>
        <w:tc>
          <w:tcPr>
            <w:tcW w:w="1639" w:type="dxa"/>
          </w:tcPr>
          <w:p>
            <w:pPr>
              <w:pStyle w:val="0"/>
              <w:jc w:val="center"/>
            </w:pPr>
            <w:r>
              <w:rPr>
                <w:sz w:val="20"/>
              </w:rPr>
              <w:t xml:space="preserve">417 148,44</w:t>
            </w:r>
          </w:p>
        </w:tc>
        <w:tc>
          <w:tcPr>
            <w:tcW w:w="1639" w:type="dxa"/>
          </w:tcPr>
          <w:p>
            <w:pPr>
              <w:pStyle w:val="0"/>
              <w:jc w:val="center"/>
            </w:pPr>
            <w:r>
              <w:rPr>
                <w:sz w:val="20"/>
              </w:rPr>
              <w:t xml:space="preserve">797 194,59</w:t>
            </w:r>
          </w:p>
        </w:tc>
        <w:tc>
          <w:tcPr>
            <w:tcW w:w="1639" w:type="dxa"/>
          </w:tcPr>
          <w:p>
            <w:pPr>
              <w:pStyle w:val="0"/>
              <w:jc w:val="center"/>
            </w:pPr>
            <w:r>
              <w:rPr>
                <w:sz w:val="20"/>
              </w:rPr>
              <w:t xml:space="preserve">418 151,30</w:t>
            </w:r>
          </w:p>
        </w:tc>
        <w:tc>
          <w:tcPr>
            <w:tcW w:w="1639" w:type="dxa"/>
          </w:tcPr>
          <w:p>
            <w:pPr>
              <w:pStyle w:val="0"/>
              <w:jc w:val="center"/>
            </w:pPr>
            <w:r>
              <w:rPr>
                <w:sz w:val="20"/>
              </w:rPr>
              <w:t xml:space="preserve">374 908,90</w:t>
            </w:r>
          </w:p>
        </w:tc>
        <w:tc>
          <w:tcPr>
            <w:tcW w:w="1639" w:type="dxa"/>
          </w:tcPr>
          <w:p>
            <w:pPr>
              <w:pStyle w:val="0"/>
              <w:jc w:val="center"/>
            </w:pPr>
            <w:r>
              <w:rPr>
                <w:sz w:val="20"/>
              </w:rPr>
              <w:t xml:space="preserve">476 087,90</w:t>
            </w:r>
          </w:p>
        </w:tc>
        <w:tc>
          <w:tcPr>
            <w:tcW w:w="1639" w:type="dxa"/>
          </w:tcPr>
          <w:p>
            <w:pPr>
              <w:pStyle w:val="0"/>
              <w:jc w:val="center"/>
            </w:pPr>
            <w:r>
              <w:rPr>
                <w:sz w:val="20"/>
              </w:rPr>
              <w:t xml:space="preserve">-</w:t>
            </w:r>
          </w:p>
        </w:tc>
        <w:tc>
          <w:tcPr>
            <w:tcW w:w="1639" w:type="dxa"/>
          </w:tcPr>
          <w:p>
            <w:pPr>
              <w:pStyle w:val="0"/>
              <w:jc w:val="center"/>
            </w:pPr>
            <w:r>
              <w:rPr>
                <w:sz w:val="20"/>
              </w:rPr>
              <w:t xml:space="preserve">675 883,50</w:t>
            </w:r>
          </w:p>
        </w:tc>
        <w:tc>
          <w:tcPr>
            <w:tcW w:w="1629" w:type="dxa"/>
          </w:tcPr>
          <w:p>
            <w:pPr>
              <w:pStyle w:val="0"/>
              <w:jc w:val="center"/>
            </w:pPr>
            <w:r>
              <w:rPr>
                <w:sz w:val="20"/>
              </w:rPr>
              <w:t xml:space="preserve">675 883,50</w:t>
            </w:r>
          </w:p>
        </w:tc>
        <w:tc>
          <w:tcPr>
            <w:tcW w:w="1639" w:type="dxa"/>
          </w:tcPr>
          <w:p>
            <w:pPr>
              <w:pStyle w:val="0"/>
              <w:jc w:val="center"/>
            </w:pPr>
            <w:r>
              <w:rPr>
                <w:sz w:val="20"/>
              </w:rPr>
              <w:t xml:space="preserve">675 883,50</w:t>
            </w:r>
          </w:p>
        </w:tc>
        <w:tc>
          <w:tcPr>
            <w:tcW w:w="1639" w:type="dxa"/>
          </w:tcPr>
          <w:p>
            <w:pPr>
              <w:pStyle w:val="0"/>
              <w:jc w:val="center"/>
            </w:pPr>
            <w:r>
              <w:rPr>
                <w:sz w:val="20"/>
              </w:rPr>
              <w:t xml:space="preserve">675 883,50</w:t>
            </w:r>
          </w:p>
        </w:tc>
        <w:tc>
          <w:tcPr>
            <w:tcW w:w="1701" w:type="dxa"/>
          </w:tcPr>
          <w:p>
            <w:pPr>
              <w:pStyle w:val="0"/>
              <w:jc w:val="center"/>
            </w:pPr>
            <w:r>
              <w:rPr>
                <w:sz w:val="20"/>
              </w:rPr>
              <w:t xml:space="preserve">675 883,50</w:t>
            </w:r>
          </w:p>
        </w:tc>
      </w:tr>
      <w:tr>
        <w:tc>
          <w:tcPr>
            <w:tcW w:w="1755" w:type="dxa"/>
          </w:tcPr>
          <w:p>
            <w:pPr>
              <w:pStyle w:val="0"/>
              <w:jc w:val="both"/>
            </w:pPr>
            <w:r>
              <w:rPr>
                <w:sz w:val="20"/>
              </w:rPr>
              <w:t xml:space="preserve">Прочие расходы</w:t>
            </w:r>
          </w:p>
        </w:tc>
        <w:tc>
          <w:tcPr>
            <w:tcW w:w="1710" w:type="dxa"/>
          </w:tcPr>
          <w:p>
            <w:pPr>
              <w:pStyle w:val="0"/>
              <w:jc w:val="center"/>
            </w:pPr>
            <w:r>
              <w:rPr>
                <w:sz w:val="20"/>
              </w:rPr>
              <w:t xml:space="preserve">145 223 177,26</w:t>
            </w:r>
          </w:p>
        </w:tc>
        <w:tc>
          <w:tcPr>
            <w:tcW w:w="1639" w:type="dxa"/>
          </w:tcPr>
          <w:p>
            <w:pPr>
              <w:pStyle w:val="0"/>
              <w:jc w:val="center"/>
            </w:pPr>
            <w:r>
              <w:rPr>
                <w:sz w:val="20"/>
              </w:rPr>
              <w:t xml:space="preserve">11 770 459,03</w:t>
            </w:r>
          </w:p>
        </w:tc>
        <w:tc>
          <w:tcPr>
            <w:tcW w:w="1639" w:type="dxa"/>
          </w:tcPr>
          <w:p>
            <w:pPr>
              <w:pStyle w:val="0"/>
              <w:jc w:val="center"/>
            </w:pPr>
            <w:r>
              <w:rPr>
                <w:sz w:val="20"/>
              </w:rPr>
              <w:t xml:space="preserve">12 500 035,44</w:t>
            </w:r>
          </w:p>
        </w:tc>
        <w:tc>
          <w:tcPr>
            <w:tcW w:w="1639" w:type="dxa"/>
          </w:tcPr>
          <w:p>
            <w:pPr>
              <w:pStyle w:val="0"/>
              <w:jc w:val="center"/>
            </w:pPr>
            <w:r>
              <w:rPr>
                <w:sz w:val="20"/>
              </w:rPr>
              <w:t xml:space="preserve">14 132 875,99</w:t>
            </w:r>
          </w:p>
        </w:tc>
        <w:tc>
          <w:tcPr>
            <w:tcW w:w="1639" w:type="dxa"/>
          </w:tcPr>
          <w:p>
            <w:pPr>
              <w:pStyle w:val="0"/>
              <w:jc w:val="center"/>
            </w:pPr>
            <w:r>
              <w:rPr>
                <w:sz w:val="20"/>
              </w:rPr>
              <w:t xml:space="preserve">14 445 220,50</w:t>
            </w:r>
          </w:p>
        </w:tc>
        <w:tc>
          <w:tcPr>
            <w:tcW w:w="1639" w:type="dxa"/>
          </w:tcPr>
          <w:p>
            <w:pPr>
              <w:pStyle w:val="0"/>
              <w:jc w:val="center"/>
            </w:pPr>
            <w:r>
              <w:rPr>
                <w:sz w:val="20"/>
              </w:rPr>
              <w:t xml:space="preserve">14 258 013,70</w:t>
            </w:r>
          </w:p>
        </w:tc>
        <w:tc>
          <w:tcPr>
            <w:tcW w:w="1639" w:type="dxa"/>
          </w:tcPr>
          <w:p>
            <w:pPr>
              <w:pStyle w:val="0"/>
              <w:jc w:val="center"/>
            </w:pPr>
            <w:r>
              <w:rPr>
                <w:sz w:val="20"/>
              </w:rPr>
              <w:t xml:space="preserve">14 202 272,60</w:t>
            </w:r>
          </w:p>
        </w:tc>
        <w:tc>
          <w:tcPr>
            <w:tcW w:w="1639" w:type="dxa"/>
          </w:tcPr>
          <w:p>
            <w:pPr>
              <w:pStyle w:val="0"/>
              <w:jc w:val="center"/>
            </w:pPr>
            <w:r>
              <w:rPr>
                <w:sz w:val="20"/>
              </w:rPr>
              <w:t xml:space="preserve">12 782 860,00</w:t>
            </w:r>
          </w:p>
        </w:tc>
        <w:tc>
          <w:tcPr>
            <w:tcW w:w="1629" w:type="dxa"/>
          </w:tcPr>
          <w:p>
            <w:pPr>
              <w:pStyle w:val="0"/>
              <w:jc w:val="center"/>
            </w:pPr>
            <w:r>
              <w:rPr>
                <w:sz w:val="20"/>
              </w:rPr>
              <w:t xml:space="preserve">12 782 860,00</w:t>
            </w:r>
          </w:p>
        </w:tc>
        <w:tc>
          <w:tcPr>
            <w:tcW w:w="1639" w:type="dxa"/>
          </w:tcPr>
          <w:p>
            <w:pPr>
              <w:pStyle w:val="0"/>
              <w:jc w:val="center"/>
            </w:pPr>
            <w:r>
              <w:rPr>
                <w:sz w:val="20"/>
              </w:rPr>
              <w:t xml:space="preserve">12 782 860,00</w:t>
            </w:r>
          </w:p>
        </w:tc>
        <w:tc>
          <w:tcPr>
            <w:tcW w:w="1639" w:type="dxa"/>
          </w:tcPr>
          <w:p>
            <w:pPr>
              <w:pStyle w:val="0"/>
              <w:jc w:val="center"/>
            </w:pPr>
            <w:r>
              <w:rPr>
                <w:sz w:val="20"/>
              </w:rPr>
              <w:t xml:space="preserve">12 782 860,00</w:t>
            </w:r>
          </w:p>
        </w:tc>
        <w:tc>
          <w:tcPr>
            <w:tcW w:w="1701" w:type="dxa"/>
          </w:tcPr>
          <w:p>
            <w:pPr>
              <w:pStyle w:val="0"/>
              <w:jc w:val="center"/>
            </w:pPr>
            <w:r>
              <w:rPr>
                <w:sz w:val="20"/>
              </w:rPr>
              <w:t xml:space="preserve">12 782 860,00</w:t>
            </w:r>
          </w:p>
        </w:tc>
      </w:tr>
      <w:tr>
        <w:tc>
          <w:tcPr>
            <w:tcW w:w="1755" w:type="dxa"/>
          </w:tcPr>
          <w:p>
            <w:pPr>
              <w:pStyle w:val="0"/>
              <w:jc w:val="both"/>
            </w:pPr>
            <w:r>
              <w:rPr>
                <w:sz w:val="20"/>
              </w:rPr>
              <w:t xml:space="preserve">Итого</w:t>
            </w:r>
          </w:p>
        </w:tc>
        <w:tc>
          <w:tcPr>
            <w:tcW w:w="1710" w:type="dxa"/>
          </w:tcPr>
          <w:p>
            <w:pPr>
              <w:pStyle w:val="0"/>
              <w:jc w:val="center"/>
            </w:pPr>
            <w:r>
              <w:rPr>
                <w:sz w:val="20"/>
              </w:rPr>
              <w:t xml:space="preserve">151 086 085,89</w:t>
            </w:r>
          </w:p>
        </w:tc>
        <w:tc>
          <w:tcPr>
            <w:tcW w:w="1639" w:type="dxa"/>
          </w:tcPr>
          <w:p>
            <w:pPr>
              <w:pStyle w:val="0"/>
              <w:jc w:val="center"/>
            </w:pPr>
            <w:r>
              <w:rPr>
                <w:sz w:val="20"/>
              </w:rPr>
              <w:t xml:space="preserve">12 187 607,47</w:t>
            </w:r>
          </w:p>
        </w:tc>
        <w:tc>
          <w:tcPr>
            <w:tcW w:w="1639" w:type="dxa"/>
          </w:tcPr>
          <w:p>
            <w:pPr>
              <w:pStyle w:val="0"/>
              <w:jc w:val="center"/>
            </w:pPr>
            <w:r>
              <w:rPr>
                <w:sz w:val="20"/>
              </w:rPr>
              <w:t xml:space="preserve">13 297 230,03</w:t>
            </w:r>
          </w:p>
        </w:tc>
        <w:tc>
          <w:tcPr>
            <w:tcW w:w="1639" w:type="dxa"/>
          </w:tcPr>
          <w:p>
            <w:pPr>
              <w:pStyle w:val="0"/>
              <w:jc w:val="center"/>
            </w:pPr>
            <w:r>
              <w:rPr>
                <w:sz w:val="20"/>
              </w:rPr>
              <w:t xml:space="preserve">14 551 027,29</w:t>
            </w:r>
          </w:p>
        </w:tc>
        <w:tc>
          <w:tcPr>
            <w:tcW w:w="1639" w:type="dxa"/>
          </w:tcPr>
          <w:p>
            <w:pPr>
              <w:pStyle w:val="0"/>
              <w:jc w:val="center"/>
            </w:pPr>
            <w:r>
              <w:rPr>
                <w:sz w:val="20"/>
              </w:rPr>
              <w:t xml:space="preserve">14 820 129,40</w:t>
            </w:r>
          </w:p>
        </w:tc>
        <w:tc>
          <w:tcPr>
            <w:tcW w:w="1639" w:type="dxa"/>
          </w:tcPr>
          <w:p>
            <w:pPr>
              <w:pStyle w:val="0"/>
              <w:jc w:val="center"/>
            </w:pPr>
            <w:r>
              <w:rPr>
                <w:sz w:val="20"/>
              </w:rPr>
              <w:t xml:space="preserve">14 734 101,60</w:t>
            </w:r>
          </w:p>
        </w:tc>
        <w:tc>
          <w:tcPr>
            <w:tcW w:w="1639" w:type="dxa"/>
          </w:tcPr>
          <w:p>
            <w:pPr>
              <w:pStyle w:val="0"/>
              <w:jc w:val="center"/>
            </w:pPr>
            <w:r>
              <w:rPr>
                <w:sz w:val="20"/>
              </w:rPr>
              <w:t xml:space="preserve">14 202 272,60</w:t>
            </w:r>
          </w:p>
        </w:tc>
        <w:tc>
          <w:tcPr>
            <w:tcW w:w="1639" w:type="dxa"/>
          </w:tcPr>
          <w:p>
            <w:pPr>
              <w:pStyle w:val="0"/>
              <w:jc w:val="center"/>
            </w:pPr>
            <w:r>
              <w:rPr>
                <w:sz w:val="20"/>
              </w:rPr>
              <w:t xml:space="preserve">13 458 743,50</w:t>
            </w:r>
          </w:p>
        </w:tc>
        <w:tc>
          <w:tcPr>
            <w:tcW w:w="1629" w:type="dxa"/>
          </w:tcPr>
          <w:p>
            <w:pPr>
              <w:pStyle w:val="0"/>
              <w:jc w:val="center"/>
            </w:pPr>
            <w:r>
              <w:rPr>
                <w:sz w:val="20"/>
              </w:rPr>
              <w:t xml:space="preserve">13 458 743,50</w:t>
            </w:r>
          </w:p>
        </w:tc>
        <w:tc>
          <w:tcPr>
            <w:tcW w:w="1639" w:type="dxa"/>
          </w:tcPr>
          <w:p>
            <w:pPr>
              <w:pStyle w:val="0"/>
              <w:jc w:val="center"/>
            </w:pPr>
            <w:r>
              <w:rPr>
                <w:sz w:val="20"/>
              </w:rPr>
              <w:t xml:space="preserve">13 458 743,50</w:t>
            </w:r>
          </w:p>
        </w:tc>
        <w:tc>
          <w:tcPr>
            <w:tcW w:w="1639" w:type="dxa"/>
          </w:tcPr>
          <w:p>
            <w:pPr>
              <w:pStyle w:val="0"/>
              <w:jc w:val="center"/>
            </w:pPr>
            <w:r>
              <w:rPr>
                <w:sz w:val="20"/>
              </w:rPr>
              <w:t xml:space="preserve">13 458 743,50</w:t>
            </w:r>
          </w:p>
        </w:tc>
        <w:tc>
          <w:tcPr>
            <w:tcW w:w="1701" w:type="dxa"/>
          </w:tcPr>
          <w:p>
            <w:pPr>
              <w:pStyle w:val="0"/>
              <w:jc w:val="center"/>
            </w:pPr>
            <w:r>
              <w:rPr>
                <w:sz w:val="20"/>
              </w:rPr>
              <w:t xml:space="preserve">13 458 743,50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В рамках реализации отдельного мероприятия "Реализация прав на получение общедоступного и бесплатного дошкольного образования" местным бюджетам из областного бюджета предоставляются субвенции:</w:t>
      </w:r>
    </w:p>
    <w:p>
      <w:pPr>
        <w:pStyle w:val="0"/>
        <w:spacing w:before="200" w:line-rule="auto"/>
        <w:ind w:firstLine="540"/>
        <w:jc w:val="both"/>
      </w:pPr>
      <w:r>
        <w:rPr>
          <w:sz w:val="20"/>
        </w:rPr>
        <w:t xml:space="preserve">на реализацию прав на получение общедоступного и бесплатного дошкольного образования в муниципальных дошкольных образовательных организациях,</w:t>
      </w:r>
    </w:p>
    <w:p>
      <w:pPr>
        <w:pStyle w:val="0"/>
        <w:spacing w:before="200" w:line-rule="auto"/>
        <w:ind w:firstLine="540"/>
        <w:jc w:val="both"/>
      </w:pPr>
      <w:r>
        <w:rPr>
          <w:sz w:val="20"/>
        </w:rPr>
        <w:t xml:space="preserve">на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w:t>
      </w:r>
    </w:p>
    <w:p>
      <w:pPr>
        <w:pStyle w:val="0"/>
        <w:spacing w:before="200" w:line-rule="auto"/>
        <w:ind w:firstLine="540"/>
        <w:jc w:val="both"/>
      </w:pPr>
      <w:r>
        <w:rPr>
          <w:sz w:val="20"/>
        </w:rPr>
        <w:t xml:space="preserve">на организацию питания в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(абзац введен </w:t>
      </w:r>
      <w:hyperlink w:history="0" r:id="rId38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 рамках реализации отдельного мероприятия "Реализация прав на получение общедоступного и бесплатного начального общего, основного общего, среднего общего образования" предоставляются субвенции местным бюджетам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 субвенции местным бюджетам из областного бюджета на выполнение отдельных государственных полномочий по начислению и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 субсидии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иные межбюджетные трансферты местным бюджетам из областного бюджета на государственную поддержку муниципальных общеобразовательных организаций Кировской области, обеспечивающих высокое качество образования, иные межбюджетные трансферты местным бюджетам из областного бюджета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 иные межбюджетные трансферты местным бюджетам из областного бюджета на предоставление бесплатного горячего питания детям участников специальной военной операции, иные межбюджетные трансферты местным бюджетам из областного бюджета на обеспечение безопасности муниципальных общеобразовательных организаций Кировской области, иные межбюджетные трансферты местным бюджетам из областного бюджета на приобретение новогодних подарков обучающимся, получающим начальное общее образование в муниципальных образовательных организациях Кировской области.</w:t>
      </w:r>
    </w:p>
    <w:p>
      <w:pPr>
        <w:pStyle w:val="0"/>
        <w:jc w:val="both"/>
      </w:pPr>
      <w:r>
        <w:rPr>
          <w:sz w:val="20"/>
        </w:rPr>
        <w:t xml:space="preserve">(в ред. </w:t>
      </w:r>
      <w:hyperlink w:history="0" r:id="rId38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 рамках реализации отдельного мероприятия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 предоставляются субсидии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субсидии местным бюджетам из областного бюджета на осуществление мер, направленных на выполнение предписаний надзорных органов и приведение зданий муниципальных общеобразовательных организаций в соответствие с требованиями, предъявляемыми к безопасности в процессе эксплуатации, субсидии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субсидии местным бюджетам из областного бюджета на капитальный ремонт зданий и объектов муниципальных образовательных организаций в 2023 году, субсидии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в 2023 году,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в 2023 - 2024 годах.</w:t>
      </w:r>
    </w:p>
    <w:p>
      <w:pPr>
        <w:pStyle w:val="0"/>
        <w:jc w:val="both"/>
      </w:pPr>
      <w:r>
        <w:rPr>
          <w:sz w:val="20"/>
        </w:rPr>
        <w:t xml:space="preserve">(в ред. постановлений Правительства Кировской области от 21.04.2023 </w:t>
      </w:r>
      <w:hyperlink w:history="0" r:id="rId38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 от 28.07.2023 </w:t>
      </w:r>
      <w:hyperlink w:history="0" r:id="rId390"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rPr>
        <w:t xml:space="preserve">)</w:t>
      </w:r>
    </w:p>
    <w:p>
      <w:pPr>
        <w:pStyle w:val="0"/>
        <w:spacing w:before="200" w:line-rule="auto"/>
        <w:ind w:firstLine="540"/>
        <w:jc w:val="both"/>
      </w:pPr>
      <w:r>
        <w:rPr>
          <w:sz w:val="20"/>
        </w:rPr>
        <w:t xml:space="preserve">В рамках реализации регионального проекта "Содействие занятости" местным бюджетам из областного бюджета предоставляются субсидии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jc w:val="both"/>
      </w:pPr>
      <w:r>
        <w:rPr>
          <w:sz w:val="20"/>
        </w:rPr>
        <w:t xml:space="preserve">(в ред. </w:t>
      </w:r>
      <w:hyperlink w:history="0" r:id="rId39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В рамках реализации регионального проекта "Развитие региональной системы дополнительного образования детей в Кировской области" предоставляются субсидии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jc w:val="both"/>
      </w:pPr>
      <w:r>
        <w:rPr>
          <w:sz w:val="20"/>
        </w:rPr>
        <w:t xml:space="preserve">(в ред. </w:t>
      </w:r>
      <w:hyperlink w:history="0" r:id="rId39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 рамках реализации регионального проекта "Создание современных школ в Кировской области" предоставляются субсидии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субсидии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jc w:val="both"/>
      </w:pPr>
      <w:r>
        <w:rPr>
          <w:sz w:val="20"/>
        </w:rPr>
        <w:t xml:space="preserve">(в ред. </w:t>
      </w:r>
      <w:hyperlink w:history="0" r:id="rId39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 а также участвуют в мероприятиях, не требующих софинансирования из областного бюджета.</w:t>
      </w:r>
    </w:p>
    <w:p>
      <w:pPr>
        <w:pStyle w:val="0"/>
        <w:spacing w:before="200" w:line-rule="auto"/>
        <w:ind w:firstLine="540"/>
        <w:jc w:val="both"/>
      </w:pPr>
      <w:r>
        <w:rPr>
          <w:sz w:val="20"/>
        </w:rPr>
        <w:t xml:space="preserve">Прогнозный объем средств местных бюджетов приведен в </w:t>
      </w:r>
      <w:hyperlink w:history="0" w:anchor="P11422" w:tooltip="РЕСУРСНОЕ ОБЕСПЕЧЕНИЕ">
        <w:r>
          <w:rPr>
            <w:sz w:val="20"/>
            <w:color w:val="0000ff"/>
          </w:rPr>
          <w:t xml:space="preserve">приложении N 9</w:t>
        </w:r>
      </w:hyperlink>
      <w:r>
        <w:rPr>
          <w:sz w:val="20"/>
        </w:rPr>
        <w:t xml:space="preserve"> к Государственной программе.</w:t>
      </w:r>
    </w:p>
    <w:p>
      <w:pPr>
        <w:pStyle w:val="0"/>
        <w:jc w:val="both"/>
      </w:pPr>
      <w:r>
        <w:rPr>
          <w:sz w:val="20"/>
        </w:rPr>
        <w:t xml:space="preserve">(раздел 6 в ред. </w:t>
      </w:r>
      <w:hyperlink w:history="0" r:id="rId39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2"/>
        <w:spacing w:before="200" w:line-rule="auto"/>
        <w:outlineLvl w:val="2"/>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региональных проектов "Развитие региональной системы дополнительного образования детей в Кировской области" и "Создание цифровой образовательной среды Кировской области" Подпрограммы.</w:t>
      </w:r>
    </w:p>
    <w:p>
      <w:pPr>
        <w:pStyle w:val="0"/>
        <w:spacing w:before="200" w:line-rule="auto"/>
        <w:ind w:firstLine="540"/>
        <w:jc w:val="both"/>
      </w:pPr>
      <w:r>
        <w:rPr>
          <w:sz w:val="20"/>
        </w:rPr>
        <w:t xml:space="preserve">Прогнозный объем средств из внебюджетных источников приведен в </w:t>
      </w:r>
      <w:hyperlink w:history="0" w:anchor="P11422" w:tooltip="РЕСУРСНОЕ ОБЕСПЕЧЕНИЕ">
        <w:r>
          <w:rPr>
            <w:sz w:val="20"/>
            <w:color w:val="0000ff"/>
          </w:rPr>
          <w:t xml:space="preserve">приложении N 9</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395"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Приложение N 1</w:t>
        </w:r>
      </w:hyperlink>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 </w:t>
            </w:r>
            <w:hyperlink w:history="0" r:id="rId39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39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1" w:name="P4841"/>
    <w:bookmarkEnd w:id="4841"/>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ОРГАНИЗАЦИЮ БЕСПЛАТНОГО ГОРЯЧЕГО</w:t>
      </w:r>
    </w:p>
    <w:p>
      <w:pPr>
        <w:pStyle w:val="2"/>
        <w:jc w:val="center"/>
      </w:pPr>
      <w:r>
        <w:rPr>
          <w:sz w:val="20"/>
        </w:rPr>
        <w:t xml:space="preserve">ПИТАНИЯ ОБУЧАЮЩИХСЯ, ПОЛУЧАЮЩИХ НАЧАЛЬНОЕ ОБЩЕЕ ОБРАЗОВАНИЕ</w:t>
      </w:r>
    </w:p>
    <w:p>
      <w:pPr>
        <w:pStyle w:val="2"/>
        <w:jc w:val="center"/>
      </w:pPr>
      <w:r>
        <w:rPr>
          <w:sz w:val="20"/>
        </w:rPr>
        <w:t xml:space="preserve">В МУНИЦИПАЛЬНЫХ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9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29.09.2020 N 535-П;</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21.10.2021 </w:t>
            </w:r>
            <w:hyperlink w:history="0" r:id="rId39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40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 от 07.12.2022 </w:t>
            </w:r>
            <w:hyperlink w:history="0" r:id="rId40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p>
            <w:pPr>
              <w:pStyle w:val="0"/>
              <w:jc w:val="center"/>
            </w:pPr>
            <w:r>
              <w:rPr>
                <w:sz w:val="20"/>
                <w:color w:val="392c69"/>
              </w:rPr>
              <w:t xml:space="preserve">от 21.04.2023 </w:t>
            </w:r>
            <w:hyperlink w:history="0" r:id="rId40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(далее - субсидии).</w:t>
      </w:r>
    </w:p>
    <w:p>
      <w:pPr>
        <w:pStyle w:val="0"/>
        <w:jc w:val="both"/>
      </w:pPr>
      <w:r>
        <w:rPr>
          <w:sz w:val="20"/>
        </w:rPr>
        <w:t xml:space="preserve">(п. 1 в ред. </w:t>
      </w:r>
      <w:hyperlink w:history="0" r:id="rId403"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Кировской области, связанных с финансовым обеспечением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jc w:val="both"/>
      </w:pPr>
      <w:r>
        <w:rPr>
          <w:sz w:val="20"/>
        </w:rPr>
        <w:t xml:space="preserve">(п. 2 в ред. </w:t>
      </w:r>
      <w:hyperlink w:history="0" r:id="rId40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bookmarkStart w:id="4858" w:name="P4858"/>
    <w:bookmarkEnd w:id="4858"/>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pPr>
        <w:pStyle w:val="0"/>
        <w:jc w:val="both"/>
      </w:pPr>
      <w:r>
        <w:rPr>
          <w:sz w:val="20"/>
        </w:rPr>
        <w:t xml:space="preserve">(в ред. </w:t>
      </w:r>
      <w:hyperlink w:history="0" r:id="rId40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расчетный объем расходных обязательств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pPr>
        <w:pStyle w:val="0"/>
        <w:jc w:val="both"/>
      </w:pPr>
      <w:r>
        <w:rPr>
          <w:sz w:val="20"/>
        </w:rPr>
        <w:t xml:space="preserve">(в ред. </w:t>
      </w:r>
      <w:hyperlink w:history="0" r:id="rId40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pPr>
        <w:pStyle w:val="0"/>
        <w:jc w:val="both"/>
      </w:pPr>
      <w:r>
        <w:rPr>
          <w:sz w:val="20"/>
        </w:rPr>
        <w:t xml:space="preserve">(в ред. </w:t>
      </w:r>
      <w:hyperlink w:history="0" r:id="rId40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пятый - шестой исключены. - </w:t>
      </w:r>
      <w:hyperlink w:history="0" r:id="rId40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bookmarkStart w:id="4869" w:name="P4869"/>
    <w:bookmarkEnd w:id="4869"/>
    <w:p>
      <w:pPr>
        <w:pStyle w:val="0"/>
        <w:spacing w:before="200" w:line-rule="auto"/>
        <w:ind w:firstLine="540"/>
        <w:jc w:val="both"/>
      </w:pPr>
      <w:r>
        <w:rPr>
          <w:sz w:val="20"/>
        </w:rPr>
        <w:t xml:space="preserve">6. Расчетный объем расходных обязательств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 определяется по формуле:</w:t>
      </w:r>
    </w:p>
    <w:p>
      <w:pPr>
        <w:pStyle w:val="0"/>
        <w:jc w:val="both"/>
      </w:pPr>
      <w:r>
        <w:rPr>
          <w:sz w:val="20"/>
        </w:rPr>
        <w:t xml:space="preserve">(в ред. </w:t>
      </w:r>
      <w:hyperlink w:history="0" r:id="rId40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jc w:val="both"/>
      </w:pPr>
      <w:r>
        <w:rPr>
          <w:sz w:val="20"/>
        </w:rPr>
      </w:r>
    </w:p>
    <w:p>
      <w:pPr>
        <w:pStyle w:val="0"/>
        <w:jc w:val="center"/>
      </w:pPr>
      <w:r>
        <w:rPr>
          <w:position w:val="-10"/>
        </w:rPr>
        <w:drawing>
          <wp:inline distT="0" distB="0" distL="0" distR="0">
            <wp:extent cx="2562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600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1">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sz w:val="20"/>
        </w:rPr>
        <w:t xml:space="preserve"> - число дето-дней в i-м муниципальном образовании для обучающихся в первую смену по программам начального общего образования, рассчитываемое в соответствии с </w:t>
      </w:r>
      <w:hyperlink w:history="0" w:anchor="P4890" w:tooltip="8. Число дето-дней для обучающихся во вторую смену по программам начального общего образования в i-м муниципальном образовании  определяется по формул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R</w:t>
      </w:r>
      <w:r>
        <w:rPr>
          <w:sz w:val="20"/>
          <w:vertAlign w:val="subscript"/>
        </w:rPr>
        <w:t xml:space="preserve">1</w:t>
      </w:r>
      <w:r>
        <w:rPr>
          <w:sz w:val="20"/>
        </w:rPr>
        <w:t xml:space="preserve"> - расчетные расходы на организацию бесплатного горячего питания на одного обучающегося в первую смену по программам начального общего образования в день;</w:t>
      </w:r>
    </w:p>
    <w:p>
      <w:pPr>
        <w:pStyle w:val="0"/>
        <w:jc w:val="both"/>
      </w:pPr>
      <w:r>
        <w:rPr>
          <w:sz w:val="20"/>
        </w:rPr>
        <w:t xml:space="preserve">(в ред. </w:t>
      </w:r>
      <w:hyperlink w:history="0" r:id="rId412"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position w:val="-10"/>
        </w:rPr>
        <w:drawing>
          <wp:inline distT="0" distB="0" distL="0" distR="0">
            <wp:extent cx="600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3">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sz w:val="20"/>
        </w:rPr>
        <w:t xml:space="preserve"> - число дето-дней в i-м муниципальном образовании для обучающихся во вторую смену по программам начального общего образования, рассчитываемое в соответствии с </w:t>
      </w:r>
      <w:hyperlink w:history="0" w:anchor="P4890" w:tooltip="8. Число дето-дней для обучающихся во вторую смену по программам начального общего образования в i-м муниципальном образовании  определяется по формул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R</w:t>
      </w:r>
      <w:r>
        <w:rPr>
          <w:sz w:val="20"/>
          <w:vertAlign w:val="subscript"/>
        </w:rPr>
        <w:t xml:space="preserve">2</w:t>
      </w:r>
      <w:r>
        <w:rPr>
          <w:sz w:val="20"/>
        </w:rPr>
        <w:t xml:space="preserve"> - расчетные расходы на организацию бесплатного горячего питания на одного обучающегося во вторую смену по программам начального общего образования в день.</w:t>
      </w:r>
    </w:p>
    <w:p>
      <w:pPr>
        <w:pStyle w:val="0"/>
        <w:jc w:val="both"/>
      </w:pPr>
      <w:r>
        <w:rPr>
          <w:sz w:val="20"/>
        </w:rPr>
        <w:t xml:space="preserve">(в ред. </w:t>
      </w:r>
      <w:hyperlink w:history="0" r:id="rId414"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7. Число дето-дней для обучающихся в первую смену по программам начального общего образования в i-м муниципальном образовании </w:t>
      </w: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4648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a:extLst>
                        <a:ext uri="{28A0092B-C50C-407E-A947-70E740481C1C}">
                          <a14:useLocalDpi xmlns:a14="http://schemas.microsoft.com/office/drawing/2010/main" val="0"/>
                        </a:ext>
                      </a:extLst>
                    </a:blip>
                    <a:srcRect/>
                    <a:stretch>
                      <a:fillRect/>
                    </a:stretch>
                  </pic:blipFill>
                  <pic:spPr bwMode="auto">
                    <a:xfrm>
                      <a:off x="0" y="0"/>
                      <a:ext cx="46482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w:t>
      </w:r>
      <w:r>
        <w:rPr>
          <w:sz w:val="20"/>
          <w:vertAlign w:val="subscript"/>
        </w:rPr>
        <w:t xml:space="preserve">детей1клi</w:t>
      </w:r>
      <w:r>
        <w:rPr>
          <w:sz w:val="20"/>
        </w:rPr>
        <w:t xml:space="preserve"> - численность обучающихся в 1 классе в i-м муниципальном образовании;</w:t>
      </w:r>
    </w:p>
    <w:p>
      <w:pPr>
        <w:pStyle w:val="0"/>
        <w:spacing w:before="200" w:line-rule="auto"/>
        <w:ind w:firstLine="540"/>
        <w:jc w:val="both"/>
      </w:pPr>
      <w:r>
        <w:rPr>
          <w:sz w:val="20"/>
        </w:rPr>
        <w:t xml:space="preserve">D</w:t>
      </w:r>
      <w:r>
        <w:rPr>
          <w:sz w:val="20"/>
          <w:vertAlign w:val="subscript"/>
        </w:rPr>
        <w:t xml:space="preserve">1кл</w:t>
      </w:r>
      <w:r>
        <w:rPr>
          <w:sz w:val="20"/>
        </w:rPr>
        <w:t xml:space="preserve"> - количество учебных дней в году для обучающихся 1 класса, равное 165 учебным дням, для 2020 года - равное 72 учебным дням;</w:t>
      </w:r>
    </w:p>
    <w:p>
      <w:pPr>
        <w:pStyle w:val="0"/>
        <w:spacing w:before="200" w:line-rule="auto"/>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численность обучающихся в первую смену в 2 - 4 классах при 6-дневной учебной неделе в i-м муниципальном образовании;</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pPr>
        <w:pStyle w:val="0"/>
        <w:spacing w:before="200" w:line-rule="auto"/>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численность обучающихся в первую смену в 2 - 4 классах при 5-дневной учебной неделе в i-м муниципальном образовании;</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bookmarkStart w:id="4890" w:name="P4890"/>
    <w:bookmarkEnd w:id="4890"/>
    <w:p>
      <w:pPr>
        <w:pStyle w:val="0"/>
        <w:spacing w:before="200" w:line-rule="auto"/>
        <w:ind w:firstLine="540"/>
        <w:jc w:val="both"/>
      </w:pPr>
      <w:r>
        <w:rPr>
          <w:sz w:val="20"/>
        </w:rPr>
        <w:t xml:space="preserve">8. Число дето-дней для обучающихся во вторую смену по программам начального общего образования в i-м муниципальном образовании </w:t>
      </w:r>
      <w:r>
        <w:rPr>
          <w:position w:val="-10"/>
        </w:rPr>
        <w:drawing>
          <wp:inline distT="0" distB="0" distL="0" distR="0">
            <wp:extent cx="695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3609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2">
                      <a:extLst>
                        <a:ext uri="{28A0092B-C50C-407E-A947-70E740481C1C}">
                          <a14:useLocalDpi xmlns:a14="http://schemas.microsoft.com/office/drawing/2010/main" val="0"/>
                        </a:ext>
                      </a:extLst>
                    </a:blip>
                    <a:srcRect/>
                    <a:stretch>
                      <a:fillRect/>
                    </a:stretch>
                  </pic:blipFill>
                  <pic:spPr bwMode="auto">
                    <a:xfrm>
                      <a:off x="0" y="0"/>
                      <a:ext cx="3609975" cy="2571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численность обучающихся во вторую смену в 2 - 4 классах при 6-дневной учебной неделе в i-м муниципальном образовании;</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количество учебных дней в году для обучающихся 2 - 4 классов при 6-дневной учебной неделе, равное 204 учебным дням; для 2020 года - 88 учебным дням;</w:t>
      </w:r>
    </w:p>
    <w:p>
      <w:pPr>
        <w:pStyle w:val="0"/>
        <w:spacing w:before="200" w:line-rule="auto"/>
        <w:ind w:firstLine="540"/>
        <w:jc w:val="both"/>
      </w:pPr>
      <w:r>
        <w:rPr>
          <w:position w:val="-10"/>
        </w:rPr>
        <w:drawing>
          <wp:inline distT="0" distB="0" distL="0" distR="0">
            <wp:extent cx="685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Pr>
          <w:sz w:val="20"/>
        </w:rPr>
        <w:t xml:space="preserve"> - численность обучающихся во вторую смену в 2 - 4 классах при 5-дневной учебной неделе в i-м муниципальном образовании;</w:t>
      </w:r>
    </w:p>
    <w:p>
      <w:pPr>
        <w:pStyle w:val="0"/>
        <w:spacing w:before="200" w:line-rule="auto"/>
        <w:ind w:firstLine="540"/>
        <w:jc w:val="both"/>
      </w:pP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 количество учебных дней в году для обучающихся 2 - 4 классов при 5-дневной учебной неделе, равное 170 учебным дням, для 2020 года - 72 учебным дням.</w:t>
      </w:r>
    </w:p>
    <w:p>
      <w:pPr>
        <w:pStyle w:val="0"/>
        <w:spacing w:before="200" w:line-rule="auto"/>
        <w:ind w:firstLine="540"/>
        <w:jc w:val="both"/>
      </w:pPr>
      <w:r>
        <w:rPr>
          <w:sz w:val="20"/>
        </w:rPr>
        <w:t xml:space="preserve">9. При изменении фактического количества учащихся на 1 сентября учебного года в муниципальных общеобразовательных организациях министерство образования Кировской области вносит в установленном порядке предложения по изменению объема средств субсидии i-му муниципальному образованию, предусмотренного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w:t>
      </w:r>
    </w:p>
    <w:p>
      <w:pPr>
        <w:pStyle w:val="0"/>
        <w:jc w:val="both"/>
      </w:pPr>
      <w:r>
        <w:rPr>
          <w:sz w:val="20"/>
        </w:rPr>
        <w:t xml:space="preserve">(п. 9 в ред. </w:t>
      </w:r>
      <w:hyperlink w:history="0" r:id="rId42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10.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pPr>
        <w:pStyle w:val="0"/>
        <w:spacing w:before="200" w:line-rule="auto"/>
        <w:ind w:firstLine="540"/>
        <w:jc w:val="both"/>
      </w:pPr>
      <w:r>
        <w:rPr>
          <w:sz w:val="20"/>
        </w:rPr>
        <w:t xml:space="preserve">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42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pPr>
        <w:pStyle w:val="0"/>
        <w:jc w:val="both"/>
      </w:pPr>
      <w:r>
        <w:rPr>
          <w:sz w:val="20"/>
        </w:rPr>
        <w:t xml:space="preserve">(в ред. </w:t>
      </w:r>
      <w:hyperlink w:history="0" r:id="rId42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отсутствие авансирования по расходам, за исключением расходов на оплату услуг по организации бесплатного горячего питания обучающихся, получающих начальное общее образование в муниципальных образовательных организациях, за декабрь.</w:t>
      </w:r>
    </w:p>
    <w:p>
      <w:pPr>
        <w:pStyle w:val="0"/>
        <w:spacing w:before="200" w:line-rule="auto"/>
        <w:ind w:firstLine="540"/>
        <w:jc w:val="both"/>
      </w:pPr>
      <w:r>
        <w:rPr>
          <w:sz w:val="20"/>
        </w:rPr>
        <w:t xml:space="preserve">11. Результатом использования субсидии (далее - результат) является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43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11 в ред. </w:t>
      </w:r>
      <w:hyperlink w:history="0" r:id="rId43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11-1.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(п. 11-1 введен </w:t>
      </w:r>
      <w:hyperlink w:history="0" r:id="rId43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12. Для заключения соглашения администрация муниципального образования представляет в министерство образования Кировской области:</w:t>
      </w:r>
    </w:p>
    <w:p>
      <w:pPr>
        <w:pStyle w:val="0"/>
        <w:spacing w:before="200" w:line-rule="auto"/>
        <w:ind w:firstLine="540"/>
        <w:jc w:val="both"/>
      </w:pPr>
      <w:r>
        <w:rPr>
          <w:sz w:val="20"/>
        </w:rPr>
        <w:t xml:space="preserve">гарантийное письмо главы администрации муниципального образования (или лица, исполняющего его обязанности), подтверждающее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w:t>
      </w:r>
    </w:p>
    <w:p>
      <w:pPr>
        <w:pStyle w:val="0"/>
        <w:jc w:val="both"/>
      </w:pPr>
      <w:r>
        <w:rPr>
          <w:sz w:val="20"/>
        </w:rPr>
        <w:t xml:space="preserve">(в ред. </w:t>
      </w:r>
      <w:hyperlink w:history="0" r:id="rId43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 исключен. - </w:t>
      </w:r>
      <w:hyperlink w:history="0" r:id="rId43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13.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текущий год и плановый период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на организацию горячего питания обучающихся, получающих начальное общее образование в муниципальных образовательных организациях, за исключением авансирования расходов на оплату услуг по организации бесплатного горячего питания обучающихся, получающих начальное общее образование в муниципальных образовательных организациях, за декабрь.</w:t>
      </w:r>
    </w:p>
    <w:p>
      <w:pPr>
        <w:pStyle w:val="0"/>
        <w:jc w:val="both"/>
      </w:pPr>
      <w:r>
        <w:rPr>
          <w:sz w:val="20"/>
        </w:rPr>
        <w:t xml:space="preserve">(в ред. </w:t>
      </w:r>
      <w:hyperlink w:history="0" r:id="rId435"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Для перечисления субсидии муниципальные образования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pPr>
        <w:pStyle w:val="0"/>
        <w:spacing w:before="200" w:line-rule="auto"/>
        <w:ind w:firstLine="540"/>
        <w:jc w:val="both"/>
      </w:pPr>
      <w:r>
        <w:rPr>
          <w:sz w:val="20"/>
        </w:rPr>
        <w:t xml:space="preserve">реестр документов, подтверждающих возникновение бюджетных и денежных обязательств по субсидии,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w:t>
      </w:r>
    </w:p>
    <w:p>
      <w:pPr>
        <w:pStyle w:val="0"/>
        <w:jc w:val="both"/>
      </w:pPr>
      <w:r>
        <w:rPr>
          <w:sz w:val="20"/>
        </w:rPr>
        <w:t xml:space="preserve">(абзац введен </w:t>
      </w:r>
      <w:hyperlink w:history="0" r:id="rId43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43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13-1. Получатели средств местных бюджетов, муниципальные автономные и бюджетные образовательные организации в пределах средств, выделенных бюджетам муниципальных образований, соответствующих критерию отбора муниципальных образований, указанному в </w:t>
      </w:r>
      <w:hyperlink w:history="0" w:anchor="P4858" w:tooltip="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
        <w:r>
          <w:rPr>
            <w:sz w:val="20"/>
            <w:color w:val="0000ff"/>
          </w:rPr>
          <w:t xml:space="preserve">пункте 4</w:t>
        </w:r>
      </w:hyperlink>
      <w:r>
        <w:rPr>
          <w:sz w:val="20"/>
        </w:rPr>
        <w:t xml:space="preserve"> настоящего Порядка, обеспечивают расходы на организацию бесплатного горячего питания обучающихся, получающих начальное общее образование. При этом расчетные расходы на организацию бесплатного горячего питания на одного обучающегося в день, используемые для определения объема субсидии в соответствии с </w:t>
      </w:r>
      <w:hyperlink w:history="0" w:anchor="P4869" w:tooltip="6. Расчетный объем расходных обязательств на организацию бесплатного горячего питания обучающихся, получающих начальное общее образование в муниципальных образовательных организациях в i-м муниципальном образовании, определяется по формуле:">
        <w:r>
          <w:rPr>
            <w:sz w:val="20"/>
            <w:color w:val="0000ff"/>
          </w:rPr>
          <w:t xml:space="preserve">пунктом 6</w:t>
        </w:r>
      </w:hyperlink>
      <w:r>
        <w:rPr>
          <w:sz w:val="20"/>
        </w:rPr>
        <w:t xml:space="preserve"> настоящего Порядка, не применяются.</w:t>
      </w:r>
    </w:p>
    <w:p>
      <w:pPr>
        <w:pStyle w:val="0"/>
        <w:jc w:val="both"/>
      </w:pPr>
      <w:r>
        <w:rPr>
          <w:sz w:val="20"/>
        </w:rPr>
        <w:t xml:space="preserve">(п. 13-1 в ред. </w:t>
      </w:r>
      <w:hyperlink w:history="0" r:id="rId43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14.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соглашениями, следующую отчетность:</w:t>
      </w:r>
    </w:p>
    <w:p>
      <w:pPr>
        <w:pStyle w:val="0"/>
        <w:spacing w:before="200" w:line-rule="auto"/>
        <w:ind w:firstLine="540"/>
        <w:jc w:val="both"/>
      </w:pPr>
      <w:r>
        <w:rPr>
          <w:sz w:val="20"/>
        </w:rPr>
        <w:t xml:space="preserve">ежеквартально, не позднее 5-го числа месяца, следующего за отчетным, и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абзац исключен. - </w:t>
      </w:r>
      <w:hyperlink w:history="0" r:id="rId43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44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16.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17.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предусмотренного соглашениями;</w:t>
      </w:r>
    </w:p>
    <w:p>
      <w:pPr>
        <w:pStyle w:val="0"/>
        <w:jc w:val="both"/>
      </w:pPr>
      <w:r>
        <w:rPr>
          <w:sz w:val="20"/>
        </w:rPr>
        <w:t xml:space="preserve">(в ред. </w:t>
      </w:r>
      <w:hyperlink w:history="0" r:id="rId44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средств субсидии муниципальными образованиями.</w:t>
      </w:r>
    </w:p>
    <w:p>
      <w:pPr>
        <w:pStyle w:val="0"/>
        <w:spacing w:before="200" w:line-rule="auto"/>
        <w:ind w:firstLine="540"/>
        <w:jc w:val="both"/>
      </w:pPr>
      <w:r>
        <w:rPr>
          <w:sz w:val="20"/>
        </w:rPr>
        <w:t xml:space="preserve">18.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18 в ред. </w:t>
      </w:r>
      <w:hyperlink w:history="0" r:id="rId44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19 - 22. Исключены. - </w:t>
      </w:r>
      <w:hyperlink w:history="0" r:id="rId44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23.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23 введен </w:t>
      </w:r>
      <w:hyperlink w:history="0" r:id="rId44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445"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Приложение N 1-1</w:t>
        </w:r>
      </w:hyperlink>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1-1 </w:t>
            </w:r>
            <w:hyperlink w:history="0" r:id="rId44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44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55" w:name="P4955"/>
    <w:bookmarkEnd w:id="4955"/>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РЕАЛИЗАЦИЮ МЕР, НАПРАВЛЕННЫХ</w:t>
      </w:r>
    </w:p>
    <w:p>
      <w:pPr>
        <w:pStyle w:val="2"/>
        <w:jc w:val="center"/>
      </w:pPr>
      <w:r>
        <w:rPr>
          <w:sz w:val="20"/>
        </w:rPr>
        <w:t xml:space="preserve">НА ВЫПОЛНЕНИЕ ПРЕДПИСАНИЙ НАДЗОРНЫХ ОРГАНОВ И ПРИВЕДЕНИЕ</w:t>
      </w:r>
    </w:p>
    <w:p>
      <w:pPr>
        <w:pStyle w:val="2"/>
        <w:jc w:val="center"/>
      </w:pPr>
      <w:r>
        <w:rPr>
          <w:sz w:val="20"/>
        </w:rPr>
        <w:t xml:space="preserve">ЗДАНИЙ В СООТВЕТСТВИЕ С ТРЕБОВАНИЯМИ, ПРЕДЪЯВЛЯЕМЫМИ</w:t>
      </w:r>
    </w:p>
    <w:p>
      <w:pPr>
        <w:pStyle w:val="2"/>
        <w:jc w:val="center"/>
      </w:pPr>
      <w:r>
        <w:rPr>
          <w:sz w:val="20"/>
        </w:rPr>
        <w:t xml:space="preserve">К БЕЗОПАСНОСТИ В ПРОЦЕССЕ ЭКСПЛУАТАЦИИ, В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448"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449"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04.05.2021 </w:t>
            </w:r>
            <w:hyperlink w:history="0" r:id="rId45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w:t>
            </w:r>
          </w:p>
          <w:p>
            <w:pPr>
              <w:pStyle w:val="0"/>
              <w:jc w:val="center"/>
            </w:pPr>
            <w:r>
              <w:rPr>
                <w:sz w:val="20"/>
                <w:color w:val="392c69"/>
              </w:rPr>
              <w:t xml:space="preserve">от 21.10.2021 </w:t>
            </w:r>
            <w:hyperlink w:history="0" r:id="rId45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45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 от 07.12.2022 </w:t>
            </w:r>
            <w:hyperlink w:history="0" r:id="rId45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p>
            <w:pPr>
              <w:pStyle w:val="0"/>
              <w:jc w:val="center"/>
            </w:pPr>
            <w:r>
              <w:rPr>
                <w:sz w:val="20"/>
                <w:color w:val="392c69"/>
              </w:rPr>
              <w:t xml:space="preserve">от 21.04.2023 </w:t>
            </w:r>
            <w:hyperlink w:history="0" r:id="rId45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Порядок) определяет правила предоставления и распределения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субсидия).</w:t>
      </w:r>
    </w:p>
    <w:p>
      <w:pPr>
        <w:pStyle w:val="0"/>
        <w:jc w:val="both"/>
      </w:pPr>
      <w:r>
        <w:rPr>
          <w:sz w:val="20"/>
        </w:rPr>
        <w:t xml:space="preserve">(п. 1 в ред. </w:t>
      </w:r>
      <w:hyperlink w:history="0" r:id="rId455"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Кировской области, связанных с финансовым обеспечением реализации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том числе на проведение капитального и (или) текущего ремонта, реконструкции зданий муниципальных образовательных организаций.</w:t>
      </w:r>
    </w:p>
    <w:p>
      <w:pPr>
        <w:pStyle w:val="0"/>
        <w:jc w:val="both"/>
      </w:pPr>
      <w:r>
        <w:rPr>
          <w:sz w:val="20"/>
        </w:rPr>
        <w:t xml:space="preserve">(п. 2 в ред. </w:t>
      </w:r>
      <w:hyperlink w:history="0" r:id="rId45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Министерство образования Кировской области формирует комиссию для проведения отбора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(далее - комиссия). Состав комиссии для проведения отбора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и положение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утверждаются распоряжением министерства образования Кировской области.</w:t>
      </w:r>
    </w:p>
    <w:p>
      <w:pPr>
        <w:pStyle w:val="0"/>
        <w:spacing w:before="200" w:line-rule="auto"/>
        <w:ind w:firstLine="540"/>
        <w:jc w:val="both"/>
      </w:pPr>
      <w:r>
        <w:rPr>
          <w:sz w:val="20"/>
        </w:rPr>
        <w:t xml:space="preserve">Комиссия принимает решение об отборе муниципальных образовательных организаций, в которых будут реализованы меры,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на основании критериев, установленных </w:t>
      </w:r>
      <w:hyperlink w:history="0" w:anchor="P4977" w:tooltip="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
        <w:r>
          <w:rPr>
            <w:sz w:val="20"/>
            <w:color w:val="0000ff"/>
          </w:rPr>
          <w:t xml:space="preserve">пунктом 4</w:t>
        </w:r>
      </w:hyperlink>
      <w:r>
        <w:rPr>
          <w:sz w:val="20"/>
        </w:rPr>
        <w:t xml:space="preserve"> настоящего Порядка (далее - отбор). Указанное решение оформляется протоколом заседания комиссии.</w:t>
      </w:r>
    </w:p>
    <w:p>
      <w:pPr>
        <w:pStyle w:val="0"/>
        <w:spacing w:before="200" w:line-rule="auto"/>
        <w:ind w:firstLine="540"/>
        <w:jc w:val="both"/>
      </w:pPr>
      <w:r>
        <w:rPr>
          <w:sz w:val="20"/>
        </w:rPr>
        <w:t xml:space="preserve">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pPr>
        <w:pStyle w:val="0"/>
        <w:jc w:val="both"/>
      </w:pPr>
      <w:r>
        <w:rPr>
          <w:sz w:val="20"/>
        </w:rPr>
        <w:t xml:space="preserve">(п. 3 в ред. </w:t>
      </w:r>
      <w:hyperlink w:history="0" r:id="rId457"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bookmarkStart w:id="4977" w:name="P4977"/>
    <w:bookmarkEnd w:id="4977"/>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w:t>
      </w:r>
    </w:p>
    <w:p>
      <w:pPr>
        <w:pStyle w:val="0"/>
        <w:spacing w:before="200" w:line-rule="auto"/>
        <w:ind w:firstLine="540"/>
        <w:jc w:val="both"/>
      </w:pPr>
      <w:r>
        <w:rPr>
          <w:sz w:val="20"/>
        </w:rPr>
        <w:t xml:space="preserve">наличие потребности в проведении капитального и (или) текущего ремонта, реконструкции зданий муниципальных образовательных организаций;</w:t>
      </w:r>
    </w:p>
    <w:p>
      <w:pPr>
        <w:pStyle w:val="0"/>
        <w:jc w:val="both"/>
      </w:pPr>
      <w:r>
        <w:rPr>
          <w:sz w:val="20"/>
        </w:rPr>
        <w:t xml:space="preserve">(в ред. </w:t>
      </w:r>
      <w:hyperlink w:history="0" r:id="rId45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наличие на территории муниципального образования муниципальных образовательных организаций, имеющих предписание контрольных (надзорных) органов, решения суда (далее - надзорные органы) об устранении нарушений требований правил пожарной безопасности, санитарных норм и правил, федеральных нормативных правовых актов по безопасному функционированию образовательных объектов;</w:t>
      </w:r>
    </w:p>
    <w:p>
      <w:pPr>
        <w:pStyle w:val="0"/>
        <w:spacing w:before="200" w:line-rule="auto"/>
        <w:ind w:firstLine="540"/>
        <w:jc w:val="both"/>
      </w:pPr>
      <w:r>
        <w:rPr>
          <w:sz w:val="20"/>
        </w:rPr>
        <w:t xml:space="preserve">наличие дефектных ведомостей, наличие проектной (сметной) документации на проведение капитального и (или) текущего ремонта, реконструкции зданий муниципальных образовательных организаций;</w:t>
      </w:r>
    </w:p>
    <w:p>
      <w:pPr>
        <w:pStyle w:val="0"/>
        <w:jc w:val="both"/>
      </w:pPr>
      <w:r>
        <w:rPr>
          <w:sz w:val="20"/>
        </w:rPr>
        <w:t xml:space="preserve">(в ред. </w:t>
      </w:r>
      <w:hyperlink w:history="0" r:id="rId45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наличие заявок муниципальных образований на предоставление субсидии.</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указанных в заявке муниципального образования,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i-го муниципального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w:t>
      </w:r>
    </w:p>
    <w:p>
      <w:pPr>
        <w:pStyle w:val="0"/>
        <w:jc w:val="both"/>
      </w:pPr>
      <w:r>
        <w:rPr>
          <w:sz w:val="20"/>
        </w:rPr>
        <w:t xml:space="preserve">(в ред. </w:t>
      </w:r>
      <w:hyperlink w:history="0" r:id="rId46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пятый - шестой исключены. - </w:t>
      </w:r>
      <w:hyperlink w:history="0" r:id="rId46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целях софинансирования которых предоставляется субсидия;</w:t>
      </w:r>
    </w:p>
    <w:p>
      <w:pPr>
        <w:pStyle w:val="0"/>
        <w:spacing w:before="200" w:line-rule="auto"/>
        <w:ind w:firstLine="540"/>
        <w:jc w:val="both"/>
      </w:pPr>
      <w:r>
        <w:rPr>
          <w:sz w:val="20"/>
        </w:rPr>
        <w:t xml:space="preserve">заключение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pPr>
        <w:pStyle w:val="0"/>
        <w:jc w:val="both"/>
      </w:pPr>
      <w:r>
        <w:rPr>
          <w:sz w:val="20"/>
        </w:rPr>
        <w:t xml:space="preserve">(в ред. </w:t>
      </w:r>
      <w:hyperlink w:history="0" r:id="rId46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46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предусмотренная </w:t>
      </w:r>
      <w:hyperlink w:history="0" r:id="rId4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4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46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467"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46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непревышение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субсидии, имеющей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pPr>
        <w:pStyle w:val="0"/>
        <w:jc w:val="both"/>
      </w:pPr>
      <w:r>
        <w:rPr>
          <w:sz w:val="20"/>
        </w:rPr>
        <w:t xml:space="preserve">(в ред. </w:t>
      </w:r>
      <w:hyperlink w:history="0" r:id="rId46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наличие проектной (сметной) документации на проведение капитального и (или) текущего ремонта, реконструкции зданий муниципальных образовательных организаций;</w:t>
      </w:r>
    </w:p>
    <w:p>
      <w:pPr>
        <w:pStyle w:val="0"/>
        <w:jc w:val="both"/>
      </w:pPr>
      <w:r>
        <w:rPr>
          <w:sz w:val="20"/>
        </w:rPr>
        <w:t xml:space="preserve">(в ред. </w:t>
      </w:r>
      <w:hyperlink w:history="0" r:id="rId47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реконструкции, капитального ремонта объектов капитального строительства, финансовое обеспечение которых осуществляется за счет субсидии. Данное условие не распространяется на субсидии, предоставляемые бюджету муниципального образования "Город Киров" на софинансирование муниципальных контрактов (контрактов, договоров);</w:t>
      </w:r>
    </w:p>
    <w:p>
      <w:pPr>
        <w:pStyle w:val="0"/>
        <w:jc w:val="both"/>
      </w:pPr>
      <w:r>
        <w:rPr>
          <w:sz w:val="20"/>
        </w:rPr>
        <w:t xml:space="preserve">(в ред. </w:t>
      </w:r>
      <w:hyperlink w:history="0" r:id="rId47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девятый - одиннадцатый исключены. - </w:t>
      </w:r>
      <w:hyperlink w:history="0" r:id="rId472"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47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муниципальных 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47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47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 Исключен. - </w:t>
      </w:r>
      <w:hyperlink w:history="0" r:id="rId47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(п. 8-1 в ред. </w:t>
      </w:r>
      <w:hyperlink w:history="0" r:id="rId4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47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jc w:val="both"/>
      </w:pPr>
      <w:r>
        <w:rPr>
          <w:sz w:val="20"/>
        </w:rPr>
        <w:t xml:space="preserve">(в ред. </w:t>
      </w:r>
      <w:hyperlink w:history="0" r:id="rId47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представляют в министерство образования Кировской области:</w:t>
      </w:r>
    </w:p>
    <w:p>
      <w:pPr>
        <w:pStyle w:val="0"/>
        <w:jc w:val="both"/>
      </w:pPr>
      <w:r>
        <w:rPr>
          <w:sz w:val="20"/>
        </w:rPr>
        <w:t xml:space="preserve">(в ред. </w:t>
      </w:r>
      <w:hyperlink w:history="0" r:id="rId48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pPr>
        <w:pStyle w:val="0"/>
        <w:jc w:val="both"/>
      </w:pPr>
      <w:r>
        <w:rPr>
          <w:sz w:val="20"/>
        </w:rPr>
        <w:t xml:space="preserve">(в ред. </w:t>
      </w:r>
      <w:hyperlink w:history="0" r:id="rId48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 исключен. - </w:t>
      </w:r>
      <w:hyperlink w:history="0" r:id="rId48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за счет средств местного бюджета;</w:t>
      </w:r>
    </w:p>
    <w:p>
      <w:pPr>
        <w:pStyle w:val="0"/>
        <w:jc w:val="both"/>
      </w:pPr>
      <w:r>
        <w:rPr>
          <w:sz w:val="20"/>
        </w:rPr>
        <w:t xml:space="preserve">(абзац введен </w:t>
      </w:r>
      <w:hyperlink w:history="0" r:id="rId483"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абзац исключен. - </w:t>
      </w:r>
      <w:hyperlink w:history="0" r:id="rId484"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(КС-2), справки о стоимости выполненных работ и затратах (КС-3) и др.);</w:t>
      </w:r>
    </w:p>
    <w:p>
      <w:pPr>
        <w:pStyle w:val="0"/>
        <w:jc w:val="both"/>
      </w:pPr>
      <w:r>
        <w:rPr>
          <w:sz w:val="20"/>
        </w:rPr>
        <w:t xml:space="preserve">(в ред. </w:t>
      </w:r>
      <w:hyperlink w:history="0" r:id="rId48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48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полностью или частично осуществляется за счет субсидии, за исключением субсидии бюджету муниципального образования "Город Киров";</w:t>
      </w:r>
    </w:p>
    <w:p>
      <w:pPr>
        <w:pStyle w:val="0"/>
        <w:jc w:val="both"/>
      </w:pPr>
      <w:r>
        <w:rPr>
          <w:sz w:val="20"/>
        </w:rPr>
        <w:t xml:space="preserve">(в ред. </w:t>
      </w:r>
      <w:hyperlink w:history="0" r:id="rId48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 исключен. - </w:t>
      </w:r>
      <w:hyperlink w:history="0" r:id="rId488"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pPr>
        <w:pStyle w:val="0"/>
        <w:jc w:val="both"/>
      </w:pPr>
      <w:r>
        <w:rPr>
          <w:sz w:val="20"/>
        </w:rPr>
        <w:t xml:space="preserve">(абзац введен </w:t>
      </w:r>
      <w:hyperlink w:history="0" r:id="rId48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49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49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направленные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 в целях софинансирования которых предоставляется субсидия;</w:t>
      </w:r>
    </w:p>
    <w:p>
      <w:pPr>
        <w:pStyle w:val="0"/>
        <w:jc w:val="both"/>
      </w:pPr>
      <w:r>
        <w:rPr>
          <w:sz w:val="20"/>
        </w:rPr>
        <w:t xml:space="preserve">(абзац введен </w:t>
      </w:r>
      <w:hyperlink w:history="0" r:id="rId49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49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9-1. В случае если муниципальные образования по согласованию с министерством образования Кировской области до поступления средств субсидий в местный бюджет направили средства местных бюджетов на цели, связанные с предоставлением субсидий, субсидии направляются на возмещение указанных расходов, профинансированных за счет собственных средств местных бюджетов.</w:t>
      </w:r>
    </w:p>
    <w:p>
      <w:pPr>
        <w:pStyle w:val="0"/>
        <w:jc w:val="both"/>
      </w:pPr>
      <w:r>
        <w:rPr>
          <w:sz w:val="20"/>
        </w:rPr>
        <w:t xml:space="preserve">(п. 9-1 введен </w:t>
      </w:r>
      <w:hyperlink w:history="0" r:id="rId49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не позднее 5-го числа месяца, следующего за отчетным кварталом, и не позднее 10 января года, следующего за отчетным годом, в электронном виде (с приложением электронной копии документа, созданной методом сканирования);</w:t>
      </w:r>
    </w:p>
    <w:p>
      <w:pPr>
        <w:pStyle w:val="0"/>
        <w:jc w:val="both"/>
      </w:pPr>
      <w:r>
        <w:rPr>
          <w:sz w:val="20"/>
        </w:rPr>
        <w:t xml:space="preserve">(в ред. </w:t>
      </w:r>
      <w:hyperlink w:history="0" r:id="rId495"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отчет о достижении значений результата не позднее 15 января года, следующего за отчетным годом, в электронном виде (с приложением электронной копии документа, созданной методом сканирования).</w:t>
      </w:r>
    </w:p>
    <w:p>
      <w:pPr>
        <w:pStyle w:val="0"/>
        <w:jc w:val="both"/>
      </w:pPr>
      <w:r>
        <w:rPr>
          <w:sz w:val="20"/>
        </w:rPr>
        <w:t xml:space="preserve">(в ред. </w:t>
      </w:r>
      <w:hyperlink w:history="0" r:id="rId49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jc w:val="both"/>
      </w:pPr>
      <w:r>
        <w:rPr>
          <w:sz w:val="20"/>
        </w:rPr>
        <w:t xml:space="preserve">(п. 10 в ред. </w:t>
      </w:r>
      <w:hyperlink w:history="0" r:id="rId49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jc w:val="both"/>
      </w:pPr>
      <w:r>
        <w:rPr>
          <w:sz w:val="20"/>
        </w:rPr>
        <w:t xml:space="preserve">(в ред. </w:t>
      </w:r>
      <w:hyperlink w:history="0" r:id="rId49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предусмотренного соглашениями;</w:t>
      </w:r>
    </w:p>
    <w:p>
      <w:pPr>
        <w:pStyle w:val="0"/>
        <w:jc w:val="both"/>
      </w:pPr>
      <w:r>
        <w:rPr>
          <w:sz w:val="20"/>
        </w:rPr>
        <w:t xml:space="preserve">(в ред. </w:t>
      </w:r>
      <w:hyperlink w:history="0" r:id="rId49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14 в ред. </w:t>
      </w:r>
      <w:hyperlink w:history="0" r:id="rId50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14-1.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14-1 введен </w:t>
      </w:r>
      <w:hyperlink w:history="0" r:id="rId50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14-2.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14-2 введен </w:t>
      </w:r>
      <w:hyperlink w:history="0" r:id="rId50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14-3.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pPr>
        <w:pStyle w:val="0"/>
        <w:jc w:val="both"/>
      </w:pPr>
      <w:r>
        <w:rPr>
          <w:sz w:val="20"/>
        </w:rPr>
        <w:t xml:space="preserve">(п. 14-3 введен </w:t>
      </w:r>
      <w:hyperlink w:history="0" r:id="rId50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14-4.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постановлением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14-4 введен </w:t>
      </w:r>
      <w:hyperlink w:history="0" r:id="rId50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15 - 20. Исключены. - </w:t>
      </w:r>
      <w:hyperlink w:history="0" r:id="rId50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21. Исключен. - </w:t>
      </w:r>
      <w:hyperlink w:history="0" r:id="rId50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51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Приложение N 1-2</w:t>
        </w:r>
      </w:hyperlink>
    </w:p>
    <w:p>
      <w:pPr>
        <w:pStyle w:val="0"/>
        <w:jc w:val="right"/>
      </w:pPr>
      <w:r>
        <w:rPr>
          <w:sz w:val="20"/>
        </w:rPr>
        <w:t xml:space="preserve">к Подпрограмме</w:t>
      </w:r>
    </w:p>
    <w:p>
      <w:pPr>
        <w:pStyle w:val="0"/>
        <w:jc w:val="both"/>
      </w:pPr>
      <w:r>
        <w:rPr>
          <w:sz w:val="20"/>
        </w:rPr>
      </w:r>
    </w:p>
    <w:bookmarkStart w:id="5087" w:name="P5087"/>
    <w:bookmarkEnd w:id="5087"/>
    <w:p>
      <w:pPr>
        <w:pStyle w:val="2"/>
        <w:jc w:val="center"/>
      </w:pPr>
      <w:r>
        <w:rPr>
          <w:sz w:val="20"/>
        </w:rPr>
        <w:t xml:space="preserve">ПЕРЕЧЕНЬ</w:t>
      </w:r>
    </w:p>
    <w:p>
      <w:pPr>
        <w:pStyle w:val="2"/>
        <w:jc w:val="center"/>
      </w:pPr>
      <w:r>
        <w:rPr>
          <w:sz w:val="20"/>
        </w:rPr>
        <w:t xml:space="preserve">МУНИЦИПАЛЬНЫХ ОБРАЗОВАТЕЛЬНЫХ ОРГАНИЗАЦИЙ, В КОТОРЫХ БУДУТ</w:t>
      </w:r>
    </w:p>
    <w:p>
      <w:pPr>
        <w:pStyle w:val="2"/>
        <w:jc w:val="center"/>
      </w:pPr>
      <w:r>
        <w:rPr>
          <w:sz w:val="20"/>
        </w:rPr>
        <w:t xml:space="preserve">ВЫПОЛНЕНЫ ПРЕДПИСАНИЯ НАДЗОРНЫХ ОРГАНОВ И ЗДАНИЯ КОТОРЫХ</w:t>
      </w:r>
    </w:p>
    <w:p>
      <w:pPr>
        <w:pStyle w:val="2"/>
        <w:jc w:val="center"/>
      </w:pPr>
      <w:r>
        <w:rPr>
          <w:sz w:val="20"/>
        </w:rPr>
        <w:t xml:space="preserve">БУДУТ ПРИВЕДЕНЫ В СООТВЕТСТВИЕ С ТРЕБОВАНИЯМИ,</w:t>
      </w:r>
    </w:p>
    <w:p>
      <w:pPr>
        <w:pStyle w:val="2"/>
        <w:jc w:val="center"/>
      </w:pPr>
      <w:r>
        <w:rPr>
          <w:sz w:val="20"/>
        </w:rPr>
        <w:t xml:space="preserve">ПРЕДЪЯВЛЯЕМЫМИ К БЕЗОПАСНОСТИ В ПРОЦЕССЕ ЭКСПЛУАТАЦИИ,</w:t>
      </w:r>
    </w:p>
    <w:p>
      <w:pPr>
        <w:pStyle w:val="2"/>
        <w:jc w:val="center"/>
      </w:pPr>
      <w:r>
        <w:rPr>
          <w:sz w:val="20"/>
        </w:rPr>
        <w:t xml:space="preserve">В 2020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1"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color w:val="392c69"/>
              </w:rPr>
              <w:t xml:space="preserve"> Правительства Кировской области от 29.09.2020 N 535-П)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345"/>
        <w:gridCol w:w="1474"/>
        <w:gridCol w:w="1360"/>
        <w:gridCol w:w="2324"/>
      </w:tblGrid>
      <w:tr>
        <w:tc>
          <w:tcPr>
            <w:tcW w:w="566" w:type="dxa"/>
          </w:tcPr>
          <w:p>
            <w:pPr>
              <w:pStyle w:val="0"/>
              <w:jc w:val="center"/>
            </w:pPr>
            <w:r>
              <w:rPr>
                <w:sz w:val="20"/>
              </w:rPr>
              <w:t xml:space="preserve">N п/п</w:t>
            </w:r>
          </w:p>
        </w:tc>
        <w:tc>
          <w:tcPr>
            <w:tcW w:w="3345" w:type="dxa"/>
          </w:tcPr>
          <w:p>
            <w:pPr>
              <w:pStyle w:val="0"/>
              <w:jc w:val="center"/>
            </w:pPr>
            <w:r>
              <w:rPr>
                <w:sz w:val="20"/>
              </w:rPr>
              <w:t xml:space="preserve">Наименование образовательной организации</w:t>
            </w:r>
          </w:p>
        </w:tc>
        <w:tc>
          <w:tcPr>
            <w:tcW w:w="1474" w:type="dxa"/>
          </w:tcPr>
          <w:p>
            <w:pPr>
              <w:pStyle w:val="0"/>
              <w:jc w:val="center"/>
            </w:pPr>
            <w:r>
              <w:rPr>
                <w:sz w:val="20"/>
              </w:rPr>
              <w:t xml:space="preserve">Источник финансирования</w:t>
            </w:r>
          </w:p>
        </w:tc>
        <w:tc>
          <w:tcPr>
            <w:tcW w:w="1360" w:type="dxa"/>
          </w:tcPr>
          <w:p>
            <w:pPr>
              <w:pStyle w:val="0"/>
              <w:jc w:val="center"/>
            </w:pPr>
            <w:r>
              <w:rPr>
                <w:sz w:val="20"/>
              </w:rPr>
              <w:t xml:space="preserve">Объем финансирования (тыс. рублей)</w:t>
            </w:r>
          </w:p>
        </w:tc>
        <w:tc>
          <w:tcPr>
            <w:tcW w:w="2324"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3345" w:type="dxa"/>
            <w:vMerge w:val="restart"/>
          </w:tcPr>
          <w:p>
            <w:pPr>
              <w:pStyle w:val="0"/>
              <w:jc w:val="both"/>
            </w:pPr>
            <w:r>
              <w:rPr>
                <w:sz w:val="20"/>
              </w:rPr>
              <w:t xml:space="preserve">Муниципальное бюджетное дошкольное образовательное учреждение детский сад "Солнышко" пгт Арбаж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1000,000</w:t>
            </w:r>
          </w:p>
        </w:tc>
        <w:tc>
          <w:tcPr>
            <w:tcW w:w="2324" w:type="dxa"/>
            <w:vMerge w:val="restart"/>
          </w:tcPr>
          <w:p>
            <w:pPr>
              <w:pStyle w:val="0"/>
              <w:jc w:val="both"/>
            </w:pPr>
            <w:r>
              <w:rPr>
                <w:sz w:val="20"/>
              </w:rPr>
              <w:t xml:space="preserve">министерство образования Кировской области, администрация Арбажского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10,102</w:t>
            </w:r>
          </w:p>
        </w:tc>
        <w:tc>
          <w:tcPr>
            <w:vMerge w:val="continue"/>
          </w:tcPr>
          <w:p/>
        </w:tc>
      </w:tr>
      <w:tr>
        <w:tc>
          <w:tcPr>
            <w:tcW w:w="566" w:type="dxa"/>
            <w:vMerge w:val="restart"/>
          </w:tcPr>
          <w:p>
            <w:pPr>
              <w:pStyle w:val="0"/>
              <w:jc w:val="center"/>
            </w:pPr>
            <w:r>
              <w:rPr>
                <w:sz w:val="20"/>
              </w:rPr>
              <w:t xml:space="preserve">2.</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227,700</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2,300</w:t>
            </w:r>
          </w:p>
        </w:tc>
        <w:tc>
          <w:tcPr>
            <w:vMerge w:val="continue"/>
          </w:tcPr>
          <w:p/>
        </w:tc>
      </w:tr>
      <w:tr>
        <w:tc>
          <w:tcPr>
            <w:tcW w:w="566" w:type="dxa"/>
            <w:vMerge w:val="restart"/>
          </w:tcPr>
          <w:p>
            <w:pPr>
              <w:pStyle w:val="0"/>
              <w:jc w:val="center"/>
            </w:pPr>
            <w:r>
              <w:rPr>
                <w:sz w:val="20"/>
              </w:rPr>
              <w:t xml:space="preserve">3.</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Пашино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3810,432</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38,565</w:t>
            </w:r>
          </w:p>
        </w:tc>
        <w:tc>
          <w:tcPr>
            <w:vMerge w:val="continue"/>
          </w:tcPr>
          <w:p/>
        </w:tc>
      </w:tr>
      <w:tr>
        <w:tc>
          <w:tcPr>
            <w:tcW w:w="566" w:type="dxa"/>
            <w:vMerge w:val="restart"/>
          </w:tcPr>
          <w:p>
            <w:pPr>
              <w:pStyle w:val="0"/>
              <w:jc w:val="center"/>
            </w:pPr>
            <w:r>
              <w:rPr>
                <w:sz w:val="20"/>
              </w:rPr>
              <w:t xml:space="preserve">4.</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п. Бор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208,125</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2,102</w:t>
            </w:r>
          </w:p>
        </w:tc>
        <w:tc>
          <w:tcPr>
            <w:vMerge w:val="continue"/>
          </w:tcPr>
          <w:p/>
        </w:tc>
      </w:tr>
      <w:tr>
        <w:tc>
          <w:tcPr>
            <w:tcW w:w="566" w:type="dxa"/>
            <w:vMerge w:val="restart"/>
          </w:tcPr>
          <w:p>
            <w:pPr>
              <w:pStyle w:val="0"/>
              <w:jc w:val="center"/>
            </w:pPr>
            <w:r>
              <w:rPr>
                <w:sz w:val="20"/>
              </w:rPr>
              <w:t xml:space="preserve">5.</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133,701</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1,351</w:t>
            </w:r>
          </w:p>
        </w:tc>
        <w:tc>
          <w:tcPr>
            <w:vMerge w:val="continue"/>
          </w:tcPr>
          <w:p/>
        </w:tc>
      </w:tr>
      <w:tr>
        <w:tc>
          <w:tcPr>
            <w:tcW w:w="566" w:type="dxa"/>
            <w:vMerge w:val="restart"/>
          </w:tcPr>
          <w:p>
            <w:pPr>
              <w:pStyle w:val="0"/>
              <w:jc w:val="center"/>
            </w:pPr>
            <w:r>
              <w:rPr>
                <w:sz w:val="20"/>
              </w:rPr>
              <w:t xml:space="preserve">6.</w:t>
            </w:r>
          </w:p>
        </w:tc>
        <w:tc>
          <w:tcPr>
            <w:tcW w:w="3345" w:type="dxa"/>
            <w:vMerge w:val="restart"/>
          </w:tcPr>
          <w:p>
            <w:pPr>
              <w:pStyle w:val="0"/>
              <w:jc w:val="both"/>
            </w:pPr>
            <w:r>
              <w:rPr>
                <w:sz w:val="20"/>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98,953</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1,000</w:t>
            </w:r>
          </w:p>
        </w:tc>
        <w:tc>
          <w:tcPr>
            <w:vMerge w:val="continue"/>
          </w:tcPr>
          <w:p/>
        </w:tc>
      </w:tr>
      <w:tr>
        <w:tc>
          <w:tcPr>
            <w:tcW w:w="566" w:type="dxa"/>
            <w:vMerge w:val="restart"/>
          </w:tcPr>
          <w:p>
            <w:pPr>
              <w:pStyle w:val="0"/>
              <w:jc w:val="center"/>
            </w:pPr>
            <w:r>
              <w:rPr>
                <w:sz w:val="20"/>
              </w:rPr>
              <w:t xml:space="preserve">7.</w:t>
            </w:r>
          </w:p>
        </w:tc>
        <w:tc>
          <w:tcPr>
            <w:tcW w:w="3345" w:type="dxa"/>
            <w:vMerge w:val="restart"/>
          </w:tcPr>
          <w:p>
            <w:pPr>
              <w:pStyle w:val="0"/>
              <w:jc w:val="both"/>
            </w:pPr>
            <w:r>
              <w:rPr>
                <w:sz w:val="20"/>
              </w:rPr>
              <w:t xml:space="preserve">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98,978</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1,000</w:t>
            </w:r>
          </w:p>
        </w:tc>
        <w:tc>
          <w:tcPr>
            <w:vMerge w:val="continue"/>
          </w:tcPr>
          <w:p/>
        </w:tc>
      </w:tr>
      <w:tr>
        <w:tc>
          <w:tcPr>
            <w:tcW w:w="566" w:type="dxa"/>
            <w:vMerge w:val="restart"/>
          </w:tcPr>
          <w:p>
            <w:pPr>
              <w:pStyle w:val="0"/>
              <w:jc w:val="center"/>
            </w:pPr>
            <w:r>
              <w:rPr>
                <w:sz w:val="20"/>
              </w:rPr>
              <w:t xml:space="preserve">8.</w:t>
            </w:r>
          </w:p>
        </w:tc>
        <w:tc>
          <w:tcPr>
            <w:tcW w:w="3345" w:type="dxa"/>
            <w:vMerge w:val="restart"/>
          </w:tcPr>
          <w:p>
            <w:pPr>
              <w:pStyle w:val="0"/>
              <w:jc w:val="both"/>
            </w:pPr>
            <w:r>
              <w:rPr>
                <w:sz w:val="20"/>
              </w:rPr>
              <w:t xml:space="preserve">Муниципальное бюджетное общеобразовательное учреждение основная общеобразовательная школа д. Кувакуш Афанасьевского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28,611</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0,289</w:t>
            </w:r>
          </w:p>
        </w:tc>
        <w:tc>
          <w:tcPr>
            <w:vMerge w:val="continue"/>
          </w:tcPr>
          <w:p/>
        </w:tc>
      </w:tr>
      <w:tr>
        <w:tc>
          <w:tcPr>
            <w:tcW w:w="566" w:type="dxa"/>
            <w:vMerge w:val="restart"/>
          </w:tcPr>
          <w:p>
            <w:pPr>
              <w:pStyle w:val="0"/>
              <w:jc w:val="center"/>
            </w:pPr>
            <w:r>
              <w:rPr>
                <w:sz w:val="20"/>
              </w:rPr>
              <w:t xml:space="preserve">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 Белая Холуница Белохолуницкого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670,000</w:t>
            </w:r>
          </w:p>
        </w:tc>
        <w:tc>
          <w:tcPr>
            <w:tcW w:w="2324" w:type="dxa"/>
            <w:vMerge w:val="restart"/>
          </w:tcPr>
          <w:p>
            <w:pPr>
              <w:pStyle w:val="0"/>
              <w:jc w:val="both"/>
            </w:pPr>
            <w:r>
              <w:rPr>
                <w:sz w:val="20"/>
              </w:rPr>
              <w:t xml:space="preserve">министерство образования Кировской области, администрация Белохолуницкого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6,800</w:t>
            </w:r>
          </w:p>
        </w:tc>
        <w:tc>
          <w:tcPr>
            <w:vMerge w:val="continue"/>
          </w:tcPr>
          <w:p/>
        </w:tc>
      </w:tr>
      <w:tr>
        <w:tc>
          <w:tcPr>
            <w:tcW w:w="566" w:type="dxa"/>
            <w:vMerge w:val="restart"/>
          </w:tcPr>
          <w:p>
            <w:pPr>
              <w:pStyle w:val="0"/>
              <w:jc w:val="center"/>
            </w:pPr>
            <w:r>
              <w:rPr>
                <w:sz w:val="20"/>
              </w:rPr>
              <w:t xml:space="preserve">10.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1334,000</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13,500</w:t>
            </w:r>
          </w:p>
        </w:tc>
        <w:tc>
          <w:tcPr>
            <w:vMerge w:val="continue"/>
          </w:tcPr>
          <w:p/>
        </w:tc>
      </w:tr>
      <w:tr>
        <w:tc>
          <w:tcPr>
            <w:tcW w:w="566" w:type="dxa"/>
            <w:vMerge w:val="restart"/>
          </w:tcPr>
          <w:p>
            <w:pPr>
              <w:pStyle w:val="0"/>
              <w:jc w:val="center"/>
            </w:pPr>
            <w:r>
              <w:rPr>
                <w:sz w:val="20"/>
              </w:rPr>
              <w:t xml:space="preserve">11.</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107,800</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1,100</w:t>
            </w:r>
          </w:p>
        </w:tc>
        <w:tc>
          <w:tcPr>
            <w:vMerge w:val="continue"/>
          </w:tcPr>
          <w:p/>
        </w:tc>
      </w:tr>
      <w:tr>
        <w:tc>
          <w:tcPr>
            <w:tcW w:w="566" w:type="dxa"/>
            <w:vMerge w:val="restart"/>
          </w:tcPr>
          <w:p>
            <w:pPr>
              <w:pStyle w:val="0"/>
              <w:jc w:val="center"/>
            </w:pPr>
            <w:r>
              <w:rPr>
                <w:sz w:val="20"/>
              </w:rPr>
              <w:t xml:space="preserve">12.</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Дым-Дым-Омга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150,000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1,516</w:t>
            </w:r>
          </w:p>
        </w:tc>
        <w:tc>
          <w:tcPr>
            <w:vMerge w:val="continue"/>
          </w:tcPr>
          <w:p/>
        </w:tc>
      </w:tr>
      <w:tr>
        <w:tc>
          <w:tcPr>
            <w:tcW w:w="566" w:type="dxa"/>
            <w:vMerge w:val="restart"/>
          </w:tcPr>
          <w:p>
            <w:pPr>
              <w:pStyle w:val="0"/>
              <w:jc w:val="center"/>
            </w:pPr>
            <w:r>
              <w:rPr>
                <w:sz w:val="20"/>
              </w:rPr>
              <w:t xml:space="preserve">13.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1162,300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11,773</w:t>
            </w:r>
          </w:p>
        </w:tc>
        <w:tc>
          <w:tcPr>
            <w:vMerge w:val="continue"/>
          </w:tcPr>
          <w:p/>
        </w:tc>
      </w:tr>
      <w:tr>
        <w:tc>
          <w:tcPr>
            <w:tcW w:w="566" w:type="dxa"/>
            <w:vMerge w:val="restart"/>
          </w:tcPr>
          <w:p>
            <w:pPr>
              <w:pStyle w:val="0"/>
              <w:jc w:val="center"/>
            </w:pPr>
            <w:r>
              <w:rPr>
                <w:sz w:val="20"/>
              </w:rPr>
              <w:t xml:space="preserve">14.</w:t>
            </w:r>
          </w:p>
        </w:tc>
        <w:tc>
          <w:tcPr>
            <w:tcW w:w="3345" w:type="dxa"/>
            <w:vMerge w:val="restart"/>
          </w:tcPr>
          <w:p>
            <w:pPr>
              <w:pStyle w:val="0"/>
              <w:jc w:val="both"/>
            </w:pPr>
            <w:r>
              <w:rPr>
                <w:sz w:val="20"/>
              </w:rPr>
              <w:t xml:space="preserve">Муниципальное казенное общеобразовательное учреждение лицей пгт Красная Поляна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515,900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5,211</w:t>
            </w:r>
          </w:p>
        </w:tc>
        <w:tc>
          <w:tcPr>
            <w:vMerge w:val="continue"/>
          </w:tcPr>
          <w:p/>
        </w:tc>
      </w:tr>
      <w:tr>
        <w:tc>
          <w:tcPr>
            <w:tcW w:w="566" w:type="dxa"/>
            <w:vMerge w:val="restart"/>
          </w:tcPr>
          <w:p>
            <w:pPr>
              <w:pStyle w:val="0"/>
              <w:jc w:val="center"/>
            </w:pPr>
            <w:r>
              <w:rPr>
                <w:sz w:val="20"/>
              </w:rPr>
              <w:t xml:space="preserve">15.</w:t>
            </w:r>
          </w:p>
        </w:tc>
        <w:tc>
          <w:tcPr>
            <w:tcW w:w="3345" w:type="dxa"/>
            <w:vMerge w:val="restart"/>
          </w:tcPr>
          <w:p>
            <w:pPr>
              <w:pStyle w:val="0"/>
              <w:jc w:val="both"/>
            </w:pPr>
            <w:r>
              <w:rPr>
                <w:sz w:val="20"/>
              </w:rPr>
              <w:t xml:space="preserve">Муниципальное казенное общеобразовательное учреждение гимназия г. Сосновка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6660,900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67,282</w:t>
            </w:r>
          </w:p>
        </w:tc>
        <w:tc>
          <w:tcPr>
            <w:vMerge w:val="continue"/>
          </w:tcPr>
          <w:p/>
        </w:tc>
      </w:tr>
      <w:tr>
        <w:tc>
          <w:tcPr>
            <w:tcW w:w="566" w:type="dxa"/>
            <w:vMerge w:val="restart"/>
          </w:tcPr>
          <w:p>
            <w:pPr>
              <w:pStyle w:val="0"/>
              <w:jc w:val="center"/>
            </w:pPr>
            <w:r>
              <w:rPr>
                <w:sz w:val="20"/>
              </w:rPr>
              <w:t xml:space="preserve">16.</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Зуи Зуевского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300,000</w:t>
            </w:r>
          </w:p>
        </w:tc>
        <w:tc>
          <w:tcPr>
            <w:tcW w:w="2324"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3,050</w:t>
            </w:r>
          </w:p>
        </w:tc>
        <w:tc>
          <w:tcPr>
            <w:vMerge w:val="continue"/>
          </w:tcPr>
          <w:p/>
        </w:tc>
      </w:tr>
      <w:tr>
        <w:tc>
          <w:tcPr>
            <w:tcW w:w="566" w:type="dxa"/>
            <w:vMerge w:val="restart"/>
          </w:tcPr>
          <w:p>
            <w:pPr>
              <w:pStyle w:val="0"/>
              <w:jc w:val="center"/>
            </w:pPr>
            <w:r>
              <w:rPr>
                <w:sz w:val="20"/>
              </w:rPr>
              <w:t xml:space="preserve">17.</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Семушино Зуевского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100,000</w:t>
            </w:r>
          </w:p>
        </w:tc>
        <w:tc>
          <w:tcPr>
            <w:tcW w:w="2324"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1,050</w:t>
            </w:r>
          </w:p>
        </w:tc>
        <w:tc>
          <w:tcPr>
            <w:vMerge w:val="continue"/>
          </w:tcPr>
          <w:p/>
        </w:tc>
      </w:tr>
      <w:tr>
        <w:tc>
          <w:tcPr>
            <w:tcW w:w="566" w:type="dxa"/>
            <w:vMerge w:val="restart"/>
          </w:tcPr>
          <w:p>
            <w:pPr>
              <w:pStyle w:val="0"/>
              <w:jc w:val="center"/>
            </w:pPr>
            <w:r>
              <w:rPr>
                <w:sz w:val="20"/>
              </w:rPr>
              <w:t xml:space="preserve">18.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800,000</w:t>
            </w:r>
          </w:p>
        </w:tc>
        <w:tc>
          <w:tcPr>
            <w:tcW w:w="2324" w:type="dxa"/>
            <w:vMerge w:val="restart"/>
          </w:tcPr>
          <w:p>
            <w:pPr>
              <w:pStyle w:val="0"/>
              <w:jc w:val="both"/>
            </w:pPr>
            <w:r>
              <w:rPr>
                <w:sz w:val="20"/>
              </w:rPr>
              <w:t xml:space="preserve">министерство образования Кировской области, администрация Кильмезского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8,100</w:t>
            </w:r>
          </w:p>
        </w:tc>
        <w:tc>
          <w:tcPr>
            <w:vMerge w:val="continue"/>
          </w:tcPr>
          <w:p/>
        </w:tc>
      </w:tr>
      <w:tr>
        <w:tc>
          <w:tcPr>
            <w:tcW w:w="566" w:type="dxa"/>
            <w:vMerge w:val="restart"/>
          </w:tcPr>
          <w:p>
            <w:pPr>
              <w:pStyle w:val="0"/>
              <w:jc w:val="center"/>
            </w:pPr>
            <w:r>
              <w:rPr>
                <w:sz w:val="20"/>
              </w:rPr>
              <w:t xml:space="preserve">19.</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300,000</w:t>
            </w:r>
          </w:p>
        </w:tc>
        <w:tc>
          <w:tcPr>
            <w:tcW w:w="2324" w:type="dxa"/>
            <w:vMerge w:val="restart"/>
          </w:tcPr>
          <w:p>
            <w:pPr>
              <w:pStyle w:val="0"/>
              <w:jc w:val="both"/>
            </w:pPr>
            <w:r>
              <w:rPr>
                <w:sz w:val="20"/>
              </w:rPr>
              <w:t xml:space="preserve">министерство образования Кировской области, администрация Кильмезского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3,100</w:t>
            </w:r>
          </w:p>
        </w:tc>
        <w:tc>
          <w:tcPr>
            <w:vMerge w:val="continue"/>
          </w:tcPr>
          <w:p/>
        </w:tc>
      </w:tr>
      <w:tr>
        <w:tc>
          <w:tcPr>
            <w:tcW w:w="566" w:type="dxa"/>
            <w:vMerge w:val="restart"/>
          </w:tcPr>
          <w:p>
            <w:pPr>
              <w:pStyle w:val="0"/>
              <w:jc w:val="center"/>
            </w:pPr>
            <w:r>
              <w:rPr>
                <w:sz w:val="20"/>
              </w:rPr>
              <w:t xml:space="preserve">20.</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480,107</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4,856</w:t>
            </w:r>
          </w:p>
        </w:tc>
        <w:tc>
          <w:tcPr>
            <w:vMerge w:val="continue"/>
          </w:tcPr>
          <w:p/>
        </w:tc>
      </w:tr>
      <w:tr>
        <w:tc>
          <w:tcPr>
            <w:tcW w:w="566" w:type="dxa"/>
            <w:vMerge w:val="restart"/>
          </w:tcPr>
          <w:p>
            <w:pPr>
              <w:pStyle w:val="0"/>
              <w:jc w:val="center"/>
            </w:pPr>
            <w:r>
              <w:rPr>
                <w:sz w:val="20"/>
              </w:rPr>
              <w:t xml:space="preserve">21.</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999,985</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10,115</w:t>
            </w:r>
          </w:p>
        </w:tc>
        <w:tc>
          <w:tcPr>
            <w:vMerge w:val="continue"/>
          </w:tcPr>
          <w:p/>
        </w:tc>
      </w:tr>
      <w:tr>
        <w:tc>
          <w:tcPr>
            <w:tcW w:w="566" w:type="dxa"/>
            <w:vMerge w:val="restart"/>
          </w:tcPr>
          <w:p>
            <w:pPr>
              <w:pStyle w:val="0"/>
              <w:jc w:val="center"/>
            </w:pPr>
            <w:r>
              <w:rPr>
                <w:sz w:val="20"/>
              </w:rPr>
              <w:t xml:space="preserve">22.</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97,808</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0,989</w:t>
            </w:r>
          </w:p>
        </w:tc>
        <w:tc>
          <w:tcPr>
            <w:vMerge w:val="continue"/>
          </w:tcPr>
          <w:p/>
        </w:tc>
      </w:tr>
      <w:tr>
        <w:tc>
          <w:tcPr>
            <w:tcW w:w="566" w:type="dxa"/>
            <w:vMerge w:val="restart"/>
          </w:tcPr>
          <w:p>
            <w:pPr>
              <w:pStyle w:val="0"/>
              <w:jc w:val="center"/>
            </w:pPr>
            <w:r>
              <w:rPr>
                <w:sz w:val="20"/>
              </w:rPr>
              <w:t xml:space="preserve">23.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1386,000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14,000</w:t>
            </w:r>
          </w:p>
        </w:tc>
        <w:tc>
          <w:tcPr>
            <w:vMerge w:val="continue"/>
          </w:tcPr>
          <w:p/>
        </w:tc>
      </w:tr>
      <w:tr>
        <w:tc>
          <w:tcPr>
            <w:tcW w:w="566" w:type="dxa"/>
            <w:vMerge w:val="restart"/>
          </w:tcPr>
          <w:p>
            <w:pPr>
              <w:pStyle w:val="0"/>
              <w:jc w:val="center"/>
            </w:pPr>
            <w:r>
              <w:rPr>
                <w:sz w:val="20"/>
              </w:rPr>
              <w:t xml:space="preserve">24.</w:t>
            </w:r>
          </w:p>
        </w:tc>
        <w:tc>
          <w:tcPr>
            <w:tcW w:w="3345" w:type="dxa"/>
            <w:vMerge w:val="restart"/>
          </w:tcPr>
          <w:p>
            <w:pPr>
              <w:pStyle w:val="0"/>
              <w:jc w:val="both"/>
            </w:pPr>
            <w:r>
              <w:rPr>
                <w:sz w:val="20"/>
              </w:rPr>
              <w:t xml:space="preserve">Муниципальное общеобразовательное учреждение основная общеобразовательная школа с. Березник Куменского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100,950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1,050</w:t>
            </w:r>
          </w:p>
        </w:tc>
        <w:tc>
          <w:tcPr>
            <w:vMerge w:val="continue"/>
          </w:tcPr>
          <w:p/>
        </w:tc>
      </w:tr>
      <w:tr>
        <w:tc>
          <w:tcPr>
            <w:tcW w:w="566" w:type="dxa"/>
            <w:vMerge w:val="restart"/>
          </w:tcPr>
          <w:p>
            <w:pPr>
              <w:pStyle w:val="0"/>
              <w:jc w:val="center"/>
            </w:pPr>
            <w:r>
              <w:rPr>
                <w:sz w:val="20"/>
              </w:rPr>
              <w:t xml:space="preserve">25.</w:t>
            </w:r>
          </w:p>
        </w:tc>
        <w:tc>
          <w:tcPr>
            <w:tcW w:w="3345" w:type="dxa"/>
            <w:vMerge w:val="restart"/>
          </w:tcPr>
          <w:p>
            <w:pPr>
              <w:pStyle w:val="0"/>
              <w:jc w:val="both"/>
            </w:pPr>
            <w:r>
              <w:rPr>
                <w:sz w:val="20"/>
              </w:rPr>
              <w:t xml:space="preserve">Муниципальное общеобразовательное учреждение средняя общеобразовательная школа п. Речной Куменского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252,450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2,550</w:t>
            </w:r>
          </w:p>
        </w:tc>
        <w:tc>
          <w:tcPr>
            <w:vMerge w:val="continue"/>
          </w:tcPr>
          <w:p/>
        </w:tc>
      </w:tr>
      <w:tr>
        <w:tc>
          <w:tcPr>
            <w:tcW w:w="566" w:type="dxa"/>
            <w:vMerge w:val="restart"/>
          </w:tcPr>
          <w:p>
            <w:pPr>
              <w:pStyle w:val="0"/>
              <w:jc w:val="center"/>
            </w:pPr>
            <w:r>
              <w:rPr>
                <w:sz w:val="20"/>
              </w:rPr>
              <w:t xml:space="preserve">26.</w:t>
            </w:r>
          </w:p>
        </w:tc>
        <w:tc>
          <w:tcPr>
            <w:tcW w:w="3345" w:type="dxa"/>
            <w:vMerge w:val="restart"/>
          </w:tcPr>
          <w:p>
            <w:pPr>
              <w:pStyle w:val="0"/>
              <w:jc w:val="both"/>
            </w:pPr>
            <w:r>
              <w:rPr>
                <w:sz w:val="20"/>
              </w:rPr>
              <w:t xml:space="preserve">Муниципальное общеобразовательное учреждение средняя общеобразовательная школа п. Вичевщина Куменского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237,600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2,400</w:t>
            </w:r>
          </w:p>
        </w:tc>
        <w:tc>
          <w:tcPr>
            <w:vMerge w:val="continue"/>
          </w:tcPr>
          <w:p/>
        </w:tc>
      </w:tr>
      <w:tr>
        <w:tc>
          <w:tcPr>
            <w:tcW w:w="566" w:type="dxa"/>
            <w:vMerge w:val="restart"/>
          </w:tcPr>
          <w:p>
            <w:pPr>
              <w:pStyle w:val="0"/>
              <w:jc w:val="center"/>
            </w:pPr>
            <w:r>
              <w:rPr>
                <w:sz w:val="20"/>
              </w:rPr>
              <w:t xml:space="preserve">27.</w:t>
            </w:r>
          </w:p>
        </w:tc>
        <w:tc>
          <w:tcPr>
            <w:tcW w:w="3345"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N 2 г. Лузы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6189,900</w:t>
            </w:r>
          </w:p>
        </w:tc>
        <w:tc>
          <w:tcPr>
            <w:tcW w:w="2324" w:type="dxa"/>
            <w:vMerge w:val="restart"/>
          </w:tcPr>
          <w:p>
            <w:pPr>
              <w:pStyle w:val="0"/>
              <w:jc w:val="both"/>
            </w:pPr>
            <w:r>
              <w:rPr>
                <w:sz w:val="20"/>
              </w:rPr>
              <w:t xml:space="preserve">министерство образования Кировской области, администрация Лузского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62,600</w:t>
            </w:r>
          </w:p>
        </w:tc>
        <w:tc>
          <w:tcPr>
            <w:vMerge w:val="continue"/>
          </w:tcPr>
          <w:p/>
        </w:tc>
      </w:tr>
      <w:tr>
        <w:tc>
          <w:tcPr>
            <w:tcW w:w="566" w:type="dxa"/>
            <w:vMerge w:val="restart"/>
          </w:tcPr>
          <w:p>
            <w:pPr>
              <w:pStyle w:val="0"/>
              <w:jc w:val="center"/>
            </w:pPr>
            <w:r>
              <w:rPr>
                <w:sz w:val="20"/>
              </w:rPr>
              <w:t xml:space="preserve">28.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Рожки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267,000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2,700</w:t>
            </w:r>
          </w:p>
        </w:tc>
        <w:tc>
          <w:tcPr>
            <w:vMerge w:val="continue"/>
          </w:tcPr>
          <w:p/>
        </w:tc>
      </w:tr>
      <w:tr>
        <w:tc>
          <w:tcPr>
            <w:tcW w:w="566" w:type="dxa"/>
            <w:vMerge w:val="restart"/>
          </w:tcPr>
          <w:p>
            <w:pPr>
              <w:pStyle w:val="0"/>
              <w:jc w:val="center"/>
            </w:pPr>
            <w:r>
              <w:rPr>
                <w:sz w:val="20"/>
              </w:rPr>
              <w:t xml:space="preserve">29.</w:t>
            </w:r>
          </w:p>
        </w:tc>
        <w:tc>
          <w:tcPr>
            <w:tcW w:w="3345" w:type="dxa"/>
            <w:vMerge w:val="restart"/>
          </w:tcPr>
          <w:p>
            <w:pPr>
              <w:pStyle w:val="0"/>
              <w:jc w:val="both"/>
            </w:pPr>
            <w:r>
              <w:rPr>
                <w:sz w:val="20"/>
              </w:rPr>
              <w:t xml:space="preserve">Муниципальное казенное дошкольное образовательное учреждение детский сад "Колосок" с. Рожки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1754,200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17,720</w:t>
            </w:r>
          </w:p>
        </w:tc>
        <w:tc>
          <w:tcPr>
            <w:vMerge w:val="continue"/>
          </w:tcPr>
          <w:p/>
        </w:tc>
      </w:tr>
      <w:tr>
        <w:tc>
          <w:tcPr>
            <w:tcW w:w="566" w:type="dxa"/>
            <w:vMerge w:val="restart"/>
          </w:tcPr>
          <w:p>
            <w:pPr>
              <w:pStyle w:val="0"/>
              <w:jc w:val="center"/>
            </w:pPr>
            <w:r>
              <w:rPr>
                <w:sz w:val="20"/>
              </w:rPr>
              <w:t xml:space="preserve">30.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720,000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7,300</w:t>
            </w:r>
          </w:p>
        </w:tc>
        <w:tc>
          <w:tcPr>
            <w:vMerge w:val="continue"/>
          </w:tcPr>
          <w:p/>
        </w:tc>
      </w:tr>
      <w:tr>
        <w:tc>
          <w:tcPr>
            <w:tcW w:w="566" w:type="dxa"/>
            <w:vMerge w:val="restart"/>
          </w:tcPr>
          <w:p>
            <w:pPr>
              <w:pStyle w:val="0"/>
              <w:jc w:val="center"/>
            </w:pPr>
            <w:r>
              <w:rPr>
                <w:sz w:val="20"/>
              </w:rPr>
              <w:t xml:space="preserve">31.</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имени генерала-лейтенанта В.Г. Асапова с. Калинино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1400,000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14,180</w:t>
            </w:r>
          </w:p>
        </w:tc>
        <w:tc>
          <w:tcPr>
            <w:vMerge w:val="continue"/>
          </w:tcPr>
          <w:p/>
        </w:tc>
      </w:tr>
      <w:tr>
        <w:tc>
          <w:tcPr>
            <w:tcW w:w="566" w:type="dxa"/>
            <w:vMerge w:val="restart"/>
          </w:tcPr>
          <w:p>
            <w:pPr>
              <w:pStyle w:val="0"/>
              <w:jc w:val="center"/>
            </w:pPr>
            <w:r>
              <w:rPr>
                <w:sz w:val="20"/>
              </w:rPr>
              <w:t xml:space="preserve">32.</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Малмыжа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729,600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7,370</w:t>
            </w:r>
          </w:p>
        </w:tc>
        <w:tc>
          <w:tcPr>
            <w:vMerge w:val="continue"/>
          </w:tcPr>
          <w:p/>
        </w:tc>
      </w:tr>
      <w:tr>
        <w:tc>
          <w:tcPr>
            <w:tcW w:w="566" w:type="dxa"/>
            <w:vMerge w:val="restart"/>
          </w:tcPr>
          <w:p>
            <w:pPr>
              <w:pStyle w:val="0"/>
              <w:jc w:val="center"/>
            </w:pPr>
            <w:r>
              <w:rPr>
                <w:sz w:val="20"/>
              </w:rPr>
              <w:t xml:space="preserve">33.</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Савали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694,500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7,016</w:t>
            </w:r>
          </w:p>
        </w:tc>
        <w:tc>
          <w:tcPr>
            <w:vMerge w:val="continue"/>
          </w:tcPr>
          <w:p/>
        </w:tc>
      </w:tr>
      <w:tr>
        <w:tc>
          <w:tcPr>
            <w:tcW w:w="566" w:type="dxa"/>
            <w:vMerge w:val="restart"/>
          </w:tcPr>
          <w:p>
            <w:pPr>
              <w:pStyle w:val="0"/>
              <w:jc w:val="center"/>
            </w:pPr>
            <w:r>
              <w:rPr>
                <w:sz w:val="20"/>
              </w:rPr>
              <w:t xml:space="preserve">34.</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Старый Бурец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80,500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0,814</w:t>
            </w:r>
          </w:p>
        </w:tc>
        <w:tc>
          <w:tcPr>
            <w:vMerge w:val="continue"/>
          </w:tcPr>
          <w:p/>
        </w:tc>
      </w:tr>
      <w:tr>
        <w:tc>
          <w:tcPr>
            <w:tcW w:w="566" w:type="dxa"/>
            <w:vMerge w:val="restart"/>
          </w:tcPr>
          <w:p>
            <w:pPr>
              <w:pStyle w:val="0"/>
              <w:jc w:val="center"/>
            </w:pPr>
            <w:r>
              <w:rPr>
                <w:sz w:val="20"/>
              </w:rPr>
              <w:t xml:space="preserve">35.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имени Софьи Степановны Ракитиной г. Мураши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2720,700</w:t>
            </w:r>
          </w:p>
        </w:tc>
        <w:tc>
          <w:tcPr>
            <w:tcW w:w="2324" w:type="dxa"/>
            <w:vMerge w:val="restart"/>
          </w:tcPr>
          <w:p>
            <w:pPr>
              <w:pStyle w:val="0"/>
              <w:jc w:val="both"/>
            </w:pPr>
            <w:r>
              <w:rPr>
                <w:sz w:val="20"/>
              </w:rPr>
              <w:t xml:space="preserve">министерство образования Кировской области, администрация Мурашинского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27,500</w:t>
            </w:r>
          </w:p>
        </w:tc>
        <w:tc>
          <w:tcPr>
            <w:vMerge w:val="continue"/>
          </w:tcPr>
          <w:p/>
        </w:tc>
      </w:tr>
      <w:tr>
        <w:tc>
          <w:tcPr>
            <w:tcW w:w="566" w:type="dxa"/>
            <w:vMerge w:val="restart"/>
          </w:tcPr>
          <w:p>
            <w:pPr>
              <w:pStyle w:val="0"/>
              <w:jc w:val="center"/>
            </w:pPr>
            <w:r>
              <w:rPr>
                <w:sz w:val="20"/>
              </w:rPr>
              <w:t xml:space="preserve">36.</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Кобра Нагорского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250,000</w:t>
            </w:r>
          </w:p>
        </w:tc>
        <w:tc>
          <w:tcPr>
            <w:tcW w:w="2324" w:type="dxa"/>
            <w:vMerge w:val="restart"/>
          </w:tcPr>
          <w:p>
            <w:pPr>
              <w:pStyle w:val="0"/>
              <w:jc w:val="both"/>
            </w:pPr>
            <w:r>
              <w:rPr>
                <w:sz w:val="20"/>
              </w:rPr>
              <w:t xml:space="preserve">министерство образования Кировской области, администрация Нагорского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2,526</w:t>
            </w:r>
          </w:p>
        </w:tc>
        <w:tc>
          <w:tcPr>
            <w:vMerge w:val="continue"/>
          </w:tcPr>
          <w:p/>
        </w:tc>
      </w:tr>
      <w:tr>
        <w:tc>
          <w:tcPr>
            <w:tcW w:w="566" w:type="dxa"/>
            <w:vMerge w:val="restart"/>
          </w:tcPr>
          <w:p>
            <w:pPr>
              <w:pStyle w:val="0"/>
              <w:jc w:val="center"/>
            </w:pPr>
            <w:r>
              <w:rPr>
                <w:sz w:val="20"/>
              </w:rPr>
              <w:t xml:space="preserve">37.</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1822,700</w:t>
            </w:r>
          </w:p>
        </w:tc>
        <w:tc>
          <w:tcPr>
            <w:tcW w:w="2324"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18,450</w:t>
            </w:r>
          </w:p>
        </w:tc>
        <w:tc>
          <w:tcPr>
            <w:vMerge w:val="continue"/>
          </w:tcPr>
          <w:p/>
        </w:tc>
      </w:tr>
      <w:tr>
        <w:tc>
          <w:tcPr>
            <w:tcW w:w="566" w:type="dxa"/>
            <w:vMerge w:val="restart"/>
          </w:tcPr>
          <w:p>
            <w:pPr>
              <w:pStyle w:val="0"/>
              <w:jc w:val="center"/>
            </w:pPr>
            <w:r>
              <w:rPr>
                <w:sz w:val="20"/>
              </w:rPr>
              <w:t xml:space="preserve">38.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Аркуль Нолинского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2359,300</w:t>
            </w:r>
          </w:p>
        </w:tc>
        <w:tc>
          <w:tcPr>
            <w:tcW w:w="2324"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23,907</w:t>
            </w:r>
          </w:p>
        </w:tc>
        <w:tc>
          <w:tcPr>
            <w:vMerge w:val="continue"/>
          </w:tcPr>
          <w:p/>
        </w:tc>
      </w:tr>
      <w:tr>
        <w:tc>
          <w:tcPr>
            <w:tcW w:w="566" w:type="dxa"/>
            <w:vMerge w:val="restart"/>
          </w:tcPr>
          <w:p>
            <w:pPr>
              <w:pStyle w:val="0"/>
              <w:jc w:val="center"/>
            </w:pPr>
            <w:r>
              <w:rPr>
                <w:sz w:val="20"/>
              </w:rPr>
              <w:t xml:space="preserve">39.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Лесные Поляны Омутнинского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1500,000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79,000</w:t>
            </w:r>
          </w:p>
        </w:tc>
        <w:tc>
          <w:tcPr>
            <w:vMerge w:val="continue"/>
          </w:tcPr>
          <w:p/>
        </w:tc>
      </w:tr>
      <w:tr>
        <w:tc>
          <w:tcPr>
            <w:tcW w:w="566" w:type="dxa"/>
            <w:vMerge w:val="restart"/>
          </w:tcPr>
          <w:p>
            <w:pPr>
              <w:pStyle w:val="0"/>
              <w:jc w:val="center"/>
            </w:pPr>
            <w:r>
              <w:rPr>
                <w:sz w:val="20"/>
              </w:rPr>
              <w:t xml:space="preserve">40.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Омутнинска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903,000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47,500</w:t>
            </w:r>
          </w:p>
        </w:tc>
        <w:tc>
          <w:tcPr>
            <w:vMerge w:val="continue"/>
          </w:tcPr>
          <w:p/>
        </w:tc>
      </w:tr>
      <w:tr>
        <w:tc>
          <w:tcPr>
            <w:tcW w:w="566" w:type="dxa"/>
            <w:vMerge w:val="restart"/>
          </w:tcPr>
          <w:p>
            <w:pPr>
              <w:pStyle w:val="0"/>
              <w:jc w:val="center"/>
            </w:pPr>
            <w:r>
              <w:rPr>
                <w:sz w:val="20"/>
              </w:rPr>
              <w:t xml:space="preserve">41.</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4 пгт Песковка Омутнинского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300,000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15,790</w:t>
            </w:r>
          </w:p>
        </w:tc>
        <w:tc>
          <w:tcPr>
            <w:vMerge w:val="continue"/>
          </w:tcPr>
          <w:p/>
        </w:tc>
      </w:tr>
      <w:tr>
        <w:tc>
          <w:tcPr>
            <w:tcW w:w="566" w:type="dxa"/>
            <w:vMerge w:val="restart"/>
          </w:tcPr>
          <w:p>
            <w:pPr>
              <w:pStyle w:val="0"/>
              <w:jc w:val="center"/>
            </w:pPr>
            <w:r>
              <w:rPr>
                <w:sz w:val="20"/>
              </w:rPr>
              <w:t xml:space="preserve">42.</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с углубленным изучением отдельных предметов пгт Восточный Омутнинского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2474,000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130,210</w:t>
            </w:r>
          </w:p>
        </w:tc>
        <w:tc>
          <w:tcPr>
            <w:vMerge w:val="continue"/>
          </w:tcPr>
          <w:p/>
        </w:tc>
      </w:tr>
      <w:tr>
        <w:tc>
          <w:tcPr>
            <w:tcW w:w="566" w:type="dxa"/>
            <w:vMerge w:val="restart"/>
          </w:tcPr>
          <w:p>
            <w:pPr>
              <w:pStyle w:val="0"/>
              <w:jc w:val="center"/>
            </w:pPr>
            <w:r>
              <w:rPr>
                <w:sz w:val="20"/>
              </w:rPr>
              <w:t xml:space="preserve">43.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N 7 г. Омутнинска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915,000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48,200</w:t>
            </w:r>
          </w:p>
        </w:tc>
        <w:tc>
          <w:tcPr>
            <w:vMerge w:val="continue"/>
          </w:tcPr>
          <w:p/>
        </w:tc>
      </w:tr>
      <w:tr>
        <w:tc>
          <w:tcPr>
            <w:tcW w:w="566" w:type="dxa"/>
            <w:vMerge w:val="restart"/>
          </w:tcPr>
          <w:p>
            <w:pPr>
              <w:pStyle w:val="0"/>
              <w:jc w:val="center"/>
            </w:pPr>
            <w:r>
              <w:rPr>
                <w:sz w:val="20"/>
              </w:rPr>
              <w:t xml:space="preserve">44.</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Заря Опаринского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600,000</w:t>
            </w:r>
          </w:p>
        </w:tc>
        <w:tc>
          <w:tcPr>
            <w:tcW w:w="2324" w:type="dxa"/>
            <w:vMerge w:val="restart"/>
          </w:tcPr>
          <w:p>
            <w:pPr>
              <w:pStyle w:val="0"/>
              <w:jc w:val="both"/>
            </w:pPr>
            <w:r>
              <w:rPr>
                <w:sz w:val="20"/>
              </w:rPr>
              <w:t xml:space="preserve">министерство образования Кировской области, администрация Опаринского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6,100</w:t>
            </w:r>
          </w:p>
        </w:tc>
        <w:tc>
          <w:tcPr>
            <w:vMerge w:val="continue"/>
          </w:tcPr>
          <w:p/>
        </w:tc>
      </w:tr>
      <w:tr>
        <w:tc>
          <w:tcPr>
            <w:tcW w:w="566" w:type="dxa"/>
            <w:vMerge w:val="restart"/>
          </w:tcPr>
          <w:p>
            <w:pPr>
              <w:pStyle w:val="0"/>
              <w:jc w:val="center"/>
            </w:pPr>
            <w:r>
              <w:rPr>
                <w:sz w:val="20"/>
              </w:rPr>
              <w:t xml:space="preserve">45.</w:t>
            </w:r>
          </w:p>
        </w:tc>
        <w:tc>
          <w:tcPr>
            <w:tcW w:w="3345" w:type="dxa"/>
            <w:vMerge w:val="restart"/>
          </w:tcPr>
          <w:p>
            <w:pPr>
              <w:pStyle w:val="0"/>
              <w:jc w:val="both"/>
            </w:pPr>
            <w:r>
              <w:rPr>
                <w:sz w:val="20"/>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1779,300</w:t>
            </w:r>
          </w:p>
        </w:tc>
        <w:tc>
          <w:tcPr>
            <w:tcW w:w="2324" w:type="dxa"/>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18,000</w:t>
            </w:r>
          </w:p>
        </w:tc>
        <w:tc>
          <w:tcPr>
            <w:vMerge w:val="continue"/>
          </w:tcPr>
          <w:p/>
        </w:tc>
      </w:tr>
      <w:tr>
        <w:tc>
          <w:tcPr>
            <w:tcW w:w="566" w:type="dxa"/>
            <w:vMerge w:val="restart"/>
          </w:tcPr>
          <w:p>
            <w:pPr>
              <w:pStyle w:val="0"/>
              <w:jc w:val="center"/>
            </w:pPr>
            <w:r>
              <w:rPr>
                <w:sz w:val="20"/>
              </w:rPr>
              <w:t xml:space="preserve">46.</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Цепели Орловского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1048,800</w:t>
            </w:r>
          </w:p>
        </w:tc>
        <w:tc>
          <w:tcPr>
            <w:tcW w:w="2324" w:type="dxa"/>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10,700</w:t>
            </w:r>
          </w:p>
        </w:tc>
        <w:tc>
          <w:tcPr>
            <w:vMerge w:val="continue"/>
          </w:tcPr>
          <w:p/>
        </w:tc>
      </w:tr>
      <w:tr>
        <w:tc>
          <w:tcPr>
            <w:tcW w:w="566" w:type="dxa"/>
            <w:vMerge w:val="restart"/>
          </w:tcPr>
          <w:p>
            <w:pPr>
              <w:pStyle w:val="0"/>
              <w:jc w:val="center"/>
            </w:pPr>
            <w:r>
              <w:rPr>
                <w:sz w:val="20"/>
              </w:rPr>
              <w:t xml:space="preserve">47.</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N 1 им. Н.Ф. Зонова г. Орлова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1999,000</w:t>
            </w:r>
          </w:p>
        </w:tc>
        <w:tc>
          <w:tcPr>
            <w:tcW w:w="2324" w:type="dxa"/>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20,192</w:t>
            </w:r>
          </w:p>
        </w:tc>
        <w:tc>
          <w:tcPr>
            <w:vMerge w:val="continue"/>
          </w:tcPr>
          <w:p/>
        </w:tc>
      </w:tr>
      <w:tr>
        <w:tc>
          <w:tcPr>
            <w:tcW w:w="566" w:type="dxa"/>
            <w:vMerge w:val="restart"/>
          </w:tcPr>
          <w:p>
            <w:pPr>
              <w:pStyle w:val="0"/>
              <w:jc w:val="center"/>
            </w:pPr>
            <w:r>
              <w:rPr>
                <w:sz w:val="20"/>
              </w:rPr>
              <w:t xml:space="preserve">48.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2180,400</w:t>
            </w:r>
          </w:p>
        </w:tc>
        <w:tc>
          <w:tcPr>
            <w:tcW w:w="2324" w:type="dxa"/>
            <w:vMerge w:val="restart"/>
          </w:tcPr>
          <w:p>
            <w:pPr>
              <w:pStyle w:val="0"/>
              <w:jc w:val="both"/>
            </w:pPr>
            <w:r>
              <w:rPr>
                <w:sz w:val="20"/>
              </w:rPr>
              <w:t xml:space="preserve">министерство образования Кировской области, администрация Подосиновского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22,100</w:t>
            </w:r>
          </w:p>
        </w:tc>
        <w:tc>
          <w:tcPr>
            <w:vMerge w:val="continue"/>
          </w:tcPr>
          <w:p/>
        </w:tc>
      </w:tr>
      <w:tr>
        <w:tc>
          <w:tcPr>
            <w:tcW w:w="566" w:type="dxa"/>
            <w:vMerge w:val="restart"/>
          </w:tcPr>
          <w:p>
            <w:pPr>
              <w:pStyle w:val="0"/>
              <w:jc w:val="center"/>
            </w:pPr>
            <w:r>
              <w:rPr>
                <w:sz w:val="20"/>
              </w:rPr>
              <w:t xml:space="preserve">49.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654,500</w:t>
            </w:r>
          </w:p>
        </w:tc>
        <w:tc>
          <w:tcPr>
            <w:tcW w:w="2324" w:type="dxa"/>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6,700</w:t>
            </w:r>
          </w:p>
        </w:tc>
        <w:tc>
          <w:tcPr>
            <w:vMerge w:val="continue"/>
          </w:tcPr>
          <w:p/>
        </w:tc>
      </w:tr>
      <w:tr>
        <w:tc>
          <w:tcPr>
            <w:tcW w:w="566" w:type="dxa"/>
            <w:vMerge w:val="restart"/>
          </w:tcPr>
          <w:p>
            <w:pPr>
              <w:pStyle w:val="0"/>
              <w:jc w:val="center"/>
            </w:pPr>
            <w:r>
              <w:rPr>
                <w:sz w:val="20"/>
              </w:rPr>
              <w:t xml:space="preserve">50.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189,230</w:t>
            </w:r>
          </w:p>
        </w:tc>
        <w:tc>
          <w:tcPr>
            <w:tcW w:w="2324" w:type="dxa"/>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1,912</w:t>
            </w:r>
          </w:p>
        </w:tc>
        <w:tc>
          <w:tcPr>
            <w:vMerge w:val="continue"/>
          </w:tcPr>
          <w:p/>
        </w:tc>
      </w:tr>
      <w:tr>
        <w:tc>
          <w:tcPr>
            <w:tcW w:w="566" w:type="dxa"/>
            <w:vMerge w:val="restart"/>
          </w:tcPr>
          <w:p>
            <w:pPr>
              <w:pStyle w:val="0"/>
              <w:jc w:val="center"/>
            </w:pPr>
            <w:r>
              <w:rPr>
                <w:sz w:val="20"/>
              </w:rPr>
              <w:t xml:space="preserve">51.</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186,586</w:t>
            </w:r>
          </w:p>
        </w:tc>
        <w:tc>
          <w:tcPr>
            <w:tcW w:w="2324" w:type="dxa"/>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1,885</w:t>
            </w:r>
          </w:p>
        </w:tc>
        <w:tc>
          <w:tcPr>
            <w:vMerge w:val="continue"/>
          </w:tcPr>
          <w:p/>
        </w:tc>
      </w:tr>
      <w:tr>
        <w:tc>
          <w:tcPr>
            <w:tcW w:w="566" w:type="dxa"/>
            <w:vMerge w:val="restart"/>
          </w:tcPr>
          <w:p>
            <w:pPr>
              <w:pStyle w:val="0"/>
              <w:jc w:val="center"/>
            </w:pPr>
            <w:r>
              <w:rPr>
                <w:sz w:val="20"/>
              </w:rPr>
              <w:t xml:space="preserve">52.</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173,933</w:t>
            </w:r>
          </w:p>
        </w:tc>
        <w:tc>
          <w:tcPr>
            <w:tcW w:w="2324" w:type="dxa"/>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1,757</w:t>
            </w:r>
          </w:p>
        </w:tc>
        <w:tc>
          <w:tcPr>
            <w:vMerge w:val="continue"/>
          </w:tcPr>
          <w:p/>
        </w:tc>
      </w:tr>
      <w:tr>
        <w:tc>
          <w:tcPr>
            <w:tcW w:w="566" w:type="dxa"/>
            <w:vMerge w:val="restart"/>
          </w:tcPr>
          <w:p>
            <w:pPr>
              <w:pStyle w:val="0"/>
              <w:jc w:val="center"/>
            </w:pPr>
            <w:r>
              <w:rPr>
                <w:sz w:val="20"/>
              </w:rPr>
              <w:t xml:space="preserve">53.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Кувшинское Санчурского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121,951</w:t>
            </w:r>
          </w:p>
        </w:tc>
        <w:tc>
          <w:tcPr>
            <w:tcW w:w="2324" w:type="dxa"/>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1,232</w:t>
            </w:r>
          </w:p>
        </w:tc>
        <w:tc>
          <w:tcPr>
            <w:vMerge w:val="continue"/>
          </w:tcPr>
          <w:p/>
        </w:tc>
      </w:tr>
      <w:tr>
        <w:tc>
          <w:tcPr>
            <w:tcW w:w="566" w:type="dxa"/>
            <w:vMerge w:val="restart"/>
          </w:tcPr>
          <w:p>
            <w:pPr>
              <w:pStyle w:val="0"/>
              <w:jc w:val="center"/>
            </w:pPr>
            <w:r>
              <w:rPr>
                <w:sz w:val="20"/>
              </w:rPr>
              <w:t xml:space="preserve">54.</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Закаринье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32,662</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0,338</w:t>
            </w:r>
          </w:p>
        </w:tc>
        <w:tc>
          <w:tcPr>
            <w:vMerge w:val="continue"/>
          </w:tcPr>
          <w:p/>
        </w:tc>
      </w:tr>
      <w:tr>
        <w:tc>
          <w:tcPr>
            <w:tcW w:w="566" w:type="dxa"/>
            <w:vMerge w:val="restart"/>
          </w:tcPr>
          <w:p>
            <w:pPr>
              <w:pStyle w:val="0"/>
              <w:jc w:val="center"/>
            </w:pPr>
            <w:r>
              <w:rPr>
                <w:sz w:val="20"/>
              </w:rPr>
              <w:t xml:space="preserve">55.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Ильинского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88,789</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0,911</w:t>
            </w:r>
          </w:p>
        </w:tc>
        <w:tc>
          <w:tcPr>
            <w:vMerge w:val="continue"/>
          </w:tcPr>
          <w:p/>
        </w:tc>
      </w:tr>
      <w:tr>
        <w:tc>
          <w:tcPr>
            <w:tcW w:w="566" w:type="dxa"/>
            <w:vMerge w:val="restart"/>
          </w:tcPr>
          <w:p>
            <w:pPr>
              <w:pStyle w:val="0"/>
              <w:jc w:val="center"/>
            </w:pPr>
            <w:r>
              <w:rPr>
                <w:sz w:val="20"/>
              </w:rPr>
              <w:t xml:space="preserve">56.</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86,612</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0,889</w:t>
            </w:r>
          </w:p>
        </w:tc>
        <w:tc>
          <w:tcPr>
            <w:vMerge w:val="continue"/>
          </w:tcPr>
          <w:p/>
        </w:tc>
      </w:tr>
      <w:tr>
        <w:tc>
          <w:tcPr>
            <w:tcW w:w="566" w:type="dxa"/>
            <w:vMerge w:val="restart"/>
          </w:tcPr>
          <w:p>
            <w:pPr>
              <w:pStyle w:val="0"/>
              <w:jc w:val="center"/>
            </w:pPr>
            <w:r>
              <w:rPr>
                <w:sz w:val="20"/>
              </w:rPr>
              <w:t xml:space="preserve">57.</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33,652</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0,348</w:t>
            </w:r>
          </w:p>
        </w:tc>
        <w:tc>
          <w:tcPr>
            <w:vMerge w:val="continue"/>
          </w:tcPr>
          <w:p/>
        </w:tc>
      </w:tr>
      <w:tr>
        <w:tc>
          <w:tcPr>
            <w:tcW w:w="566" w:type="dxa"/>
            <w:vMerge w:val="restart"/>
          </w:tcPr>
          <w:p>
            <w:pPr>
              <w:pStyle w:val="0"/>
              <w:jc w:val="center"/>
            </w:pPr>
            <w:r>
              <w:rPr>
                <w:sz w:val="20"/>
              </w:rPr>
              <w:t xml:space="preserve">58.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Октябрьский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78,890</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0,810</w:t>
            </w:r>
          </w:p>
        </w:tc>
        <w:tc>
          <w:tcPr>
            <w:vMerge w:val="continue"/>
          </w:tcPr>
          <w:p/>
        </w:tc>
      </w:tr>
      <w:tr>
        <w:tc>
          <w:tcPr>
            <w:tcW w:w="566" w:type="dxa"/>
            <w:vMerge w:val="restart"/>
          </w:tcPr>
          <w:p>
            <w:pPr>
              <w:pStyle w:val="0"/>
              <w:jc w:val="center"/>
            </w:pPr>
            <w:r>
              <w:rPr>
                <w:sz w:val="20"/>
              </w:rPr>
              <w:t xml:space="preserve">59.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д. Шихово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29,395</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0,305</w:t>
            </w:r>
          </w:p>
        </w:tc>
        <w:tc>
          <w:tcPr>
            <w:vMerge w:val="continue"/>
          </w:tcPr>
          <w:p/>
        </w:tc>
      </w:tr>
      <w:tr>
        <w:tc>
          <w:tcPr>
            <w:tcW w:w="566" w:type="dxa"/>
            <w:vMerge w:val="restart"/>
          </w:tcPr>
          <w:p>
            <w:pPr>
              <w:pStyle w:val="0"/>
              <w:jc w:val="center"/>
            </w:pPr>
            <w:r>
              <w:rPr>
                <w:sz w:val="20"/>
              </w:rPr>
              <w:t xml:space="preserve">60.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370,000</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3,738</w:t>
            </w:r>
          </w:p>
        </w:tc>
        <w:tc>
          <w:tcPr>
            <w:vMerge w:val="continue"/>
          </w:tcPr>
          <w:p/>
        </w:tc>
      </w:tr>
      <w:tr>
        <w:tc>
          <w:tcPr>
            <w:tcW w:w="566" w:type="dxa"/>
            <w:vMerge w:val="restart"/>
          </w:tcPr>
          <w:p>
            <w:pPr>
              <w:pStyle w:val="0"/>
              <w:jc w:val="center"/>
            </w:pPr>
            <w:r>
              <w:rPr>
                <w:sz w:val="20"/>
              </w:rPr>
              <w:t xml:space="preserve">61.</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Колянур Советского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488,679</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4,950</w:t>
            </w:r>
          </w:p>
        </w:tc>
        <w:tc>
          <w:tcPr>
            <w:vMerge w:val="continue"/>
          </w:tcPr>
          <w:p/>
        </w:tc>
      </w:tr>
      <w:tr>
        <w:tc>
          <w:tcPr>
            <w:tcW w:w="566" w:type="dxa"/>
            <w:vMerge w:val="restart"/>
          </w:tcPr>
          <w:p>
            <w:pPr>
              <w:pStyle w:val="0"/>
              <w:jc w:val="center"/>
            </w:pPr>
            <w:r>
              <w:rPr>
                <w:sz w:val="20"/>
              </w:rPr>
              <w:t xml:space="preserve">62.</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454,321</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4,602</w:t>
            </w:r>
          </w:p>
        </w:tc>
        <w:tc>
          <w:tcPr>
            <w:vMerge w:val="continue"/>
          </w:tcPr>
          <w:p/>
        </w:tc>
      </w:tr>
      <w:tr>
        <w:tc>
          <w:tcPr>
            <w:tcW w:w="566" w:type="dxa"/>
            <w:vMerge w:val="restart"/>
          </w:tcPr>
          <w:p>
            <w:pPr>
              <w:pStyle w:val="0"/>
              <w:jc w:val="center"/>
            </w:pPr>
            <w:r>
              <w:rPr>
                <w:sz w:val="20"/>
              </w:rPr>
              <w:t xml:space="preserve">63.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100,000</w:t>
            </w:r>
          </w:p>
        </w:tc>
        <w:tc>
          <w:tcPr>
            <w:tcW w:w="2324" w:type="dxa"/>
            <w:vMerge w:val="restart"/>
          </w:tcPr>
          <w:p>
            <w:pPr>
              <w:pStyle w:val="0"/>
              <w:jc w:val="both"/>
            </w:pPr>
            <w:r>
              <w:rPr>
                <w:sz w:val="20"/>
              </w:rPr>
              <w:t xml:space="preserve">министерство образования Кировской области, администрация Унинского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1,100</w:t>
            </w:r>
          </w:p>
        </w:tc>
        <w:tc>
          <w:tcPr>
            <w:vMerge w:val="continue"/>
          </w:tcPr>
          <w:p/>
        </w:tc>
      </w:tr>
      <w:tr>
        <w:tc>
          <w:tcPr>
            <w:tcW w:w="566" w:type="dxa"/>
            <w:vMerge w:val="restart"/>
          </w:tcPr>
          <w:p>
            <w:pPr>
              <w:pStyle w:val="0"/>
              <w:jc w:val="center"/>
            </w:pPr>
            <w:r>
              <w:rPr>
                <w:sz w:val="20"/>
              </w:rPr>
              <w:t xml:space="preserve">64.</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Уржума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1247,450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12,978</w:t>
            </w:r>
          </w:p>
        </w:tc>
        <w:tc>
          <w:tcPr>
            <w:vMerge w:val="continue"/>
          </w:tcPr>
          <w:p/>
        </w:tc>
      </w:tr>
      <w:tr>
        <w:tc>
          <w:tcPr>
            <w:tcW w:w="566" w:type="dxa"/>
            <w:vMerge w:val="restart"/>
          </w:tcPr>
          <w:p>
            <w:pPr>
              <w:pStyle w:val="0"/>
              <w:jc w:val="center"/>
            </w:pPr>
            <w:r>
              <w:rPr>
                <w:sz w:val="20"/>
              </w:rPr>
              <w:t xml:space="preserve">65.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63,000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0,700</w:t>
            </w:r>
          </w:p>
        </w:tc>
        <w:tc>
          <w:tcPr>
            <w:vMerge w:val="continue"/>
          </w:tcPr>
          <w:p/>
        </w:tc>
      </w:tr>
      <w:tr>
        <w:tc>
          <w:tcPr>
            <w:tcW w:w="566" w:type="dxa"/>
            <w:vMerge w:val="restart"/>
          </w:tcPr>
          <w:p>
            <w:pPr>
              <w:pStyle w:val="0"/>
              <w:jc w:val="center"/>
            </w:pPr>
            <w:r>
              <w:rPr>
                <w:sz w:val="20"/>
              </w:rPr>
              <w:t xml:space="preserve">66.</w:t>
            </w:r>
          </w:p>
        </w:tc>
        <w:tc>
          <w:tcPr>
            <w:tcW w:w="3345" w:type="dxa"/>
            <w:vMerge w:val="restart"/>
          </w:tcPr>
          <w:p>
            <w:pPr>
              <w:pStyle w:val="0"/>
              <w:jc w:val="both"/>
            </w:pPr>
            <w:r>
              <w:rPr>
                <w:sz w:val="20"/>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1441,550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14,561</w:t>
            </w:r>
          </w:p>
        </w:tc>
        <w:tc>
          <w:tcPr>
            <w:vMerge w:val="continue"/>
          </w:tcPr>
          <w:p/>
        </w:tc>
      </w:tr>
      <w:tr>
        <w:tc>
          <w:tcPr>
            <w:tcW w:w="566" w:type="dxa"/>
            <w:vMerge w:val="restart"/>
          </w:tcPr>
          <w:p>
            <w:pPr>
              <w:pStyle w:val="0"/>
              <w:jc w:val="center"/>
            </w:pPr>
            <w:r>
              <w:rPr>
                <w:sz w:val="20"/>
              </w:rPr>
              <w:t xml:space="preserve">67.</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Петровского Уржумского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232,800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2,352</w:t>
            </w:r>
          </w:p>
        </w:tc>
        <w:tc>
          <w:tcPr>
            <w:vMerge w:val="continue"/>
          </w:tcPr>
          <w:p/>
        </w:tc>
      </w:tr>
      <w:tr>
        <w:tc>
          <w:tcPr>
            <w:tcW w:w="566" w:type="dxa"/>
            <w:vMerge w:val="restart"/>
          </w:tcPr>
          <w:p>
            <w:pPr>
              <w:pStyle w:val="0"/>
              <w:jc w:val="center"/>
            </w:pPr>
            <w:r>
              <w:rPr>
                <w:sz w:val="20"/>
              </w:rPr>
              <w:t xml:space="preserve">68.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2000,000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20,202</w:t>
            </w:r>
          </w:p>
        </w:tc>
        <w:tc>
          <w:tcPr>
            <w:vMerge w:val="continue"/>
          </w:tcPr>
          <w:p/>
        </w:tc>
      </w:tr>
      <w:tr>
        <w:tc>
          <w:tcPr>
            <w:tcW w:w="566" w:type="dxa"/>
            <w:vMerge w:val="restart"/>
          </w:tcPr>
          <w:p>
            <w:pPr>
              <w:pStyle w:val="0"/>
              <w:jc w:val="center"/>
            </w:pPr>
            <w:r>
              <w:rPr>
                <w:sz w:val="20"/>
              </w:rPr>
              <w:t xml:space="preserve">69.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Октябрьский Фаленского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800,000</w:t>
            </w:r>
          </w:p>
        </w:tc>
        <w:tc>
          <w:tcPr>
            <w:tcW w:w="2324" w:type="dxa"/>
            <w:vMerge w:val="restart"/>
          </w:tcPr>
          <w:p>
            <w:pPr>
              <w:pStyle w:val="0"/>
              <w:jc w:val="both"/>
            </w:pPr>
            <w:r>
              <w:rPr>
                <w:sz w:val="20"/>
              </w:rPr>
              <w:t xml:space="preserve">министерство образования Кировской области, администрация Фаленского муниципального округа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8,100</w:t>
            </w:r>
          </w:p>
        </w:tc>
        <w:tc>
          <w:tcPr>
            <w:vMerge w:val="continue"/>
          </w:tcPr>
          <w:p/>
        </w:tc>
      </w:tr>
      <w:tr>
        <w:tc>
          <w:tcPr>
            <w:tcW w:w="566" w:type="dxa"/>
            <w:vMerge w:val="restart"/>
          </w:tcPr>
          <w:p>
            <w:pPr>
              <w:pStyle w:val="0"/>
              <w:jc w:val="center"/>
            </w:pPr>
            <w:r>
              <w:rPr>
                <w:sz w:val="20"/>
              </w:rPr>
              <w:t xml:space="preserve">70.</w:t>
            </w:r>
          </w:p>
        </w:tc>
        <w:tc>
          <w:tcPr>
            <w:tcW w:w="3345" w:type="dxa"/>
            <w:vMerge w:val="restart"/>
          </w:tcPr>
          <w:p>
            <w:pPr>
              <w:pStyle w:val="0"/>
              <w:jc w:val="both"/>
            </w:pPr>
            <w:r>
              <w:rPr>
                <w:sz w:val="20"/>
              </w:rPr>
              <w:t xml:space="preserve">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пгт Ленинское Шабалинского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1500,000</w:t>
            </w:r>
          </w:p>
        </w:tc>
        <w:tc>
          <w:tcPr>
            <w:tcW w:w="2324" w:type="dxa"/>
            <w:vMerge w:val="restart"/>
          </w:tcPr>
          <w:p>
            <w:pPr>
              <w:pStyle w:val="0"/>
              <w:jc w:val="both"/>
            </w:pPr>
            <w:r>
              <w:rPr>
                <w:sz w:val="20"/>
              </w:rPr>
              <w:t xml:space="preserve">министерство образования Кировской области, администрация Шабалинского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15,200</w:t>
            </w:r>
          </w:p>
        </w:tc>
        <w:tc>
          <w:tcPr>
            <w:vMerge w:val="continue"/>
          </w:tcPr>
          <w:p/>
        </w:tc>
      </w:tr>
      <w:tr>
        <w:tc>
          <w:tcPr>
            <w:tcW w:w="566" w:type="dxa"/>
            <w:vMerge w:val="restart"/>
          </w:tcPr>
          <w:p>
            <w:pPr>
              <w:pStyle w:val="0"/>
              <w:jc w:val="center"/>
            </w:pPr>
            <w:r>
              <w:rPr>
                <w:sz w:val="20"/>
              </w:rPr>
              <w:t xml:space="preserve">71.</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681,200</w:t>
            </w:r>
          </w:p>
        </w:tc>
        <w:tc>
          <w:tcPr>
            <w:tcW w:w="2324" w:type="dxa"/>
            <w:vMerge w:val="restart"/>
          </w:tcPr>
          <w:p>
            <w:pPr>
              <w:pStyle w:val="0"/>
              <w:jc w:val="both"/>
            </w:pPr>
            <w:r>
              <w:rPr>
                <w:sz w:val="20"/>
              </w:rPr>
              <w:t xml:space="preserve">министерство образования Кировской области, администрация Юрьянского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7,000</w:t>
            </w:r>
          </w:p>
        </w:tc>
        <w:tc>
          <w:tcPr>
            <w:vMerge w:val="continue"/>
          </w:tcPr>
          <w:p/>
        </w:tc>
      </w:tr>
      <w:tr>
        <w:tc>
          <w:tcPr>
            <w:tcW w:w="566" w:type="dxa"/>
            <w:vMerge w:val="restart"/>
          </w:tcPr>
          <w:p>
            <w:pPr>
              <w:pStyle w:val="0"/>
              <w:jc w:val="center"/>
            </w:pPr>
            <w:r>
              <w:rPr>
                <w:sz w:val="20"/>
              </w:rPr>
              <w:t xml:space="preserve">72.</w:t>
            </w:r>
          </w:p>
        </w:tc>
        <w:tc>
          <w:tcPr>
            <w:tcW w:w="3345" w:type="dxa"/>
            <w:vMerge w:val="restart"/>
          </w:tcPr>
          <w:p>
            <w:pPr>
              <w:pStyle w:val="0"/>
              <w:jc w:val="both"/>
            </w:pPr>
            <w:r>
              <w:rPr>
                <w:sz w:val="20"/>
              </w:rPr>
              <w:t xml:space="preserve">Муниципальное казенное общеобразовательное учреждение "Средняя школа с углубленным изучением отдельных предметов N 2 им. А. Жаркова г. Яранска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2749,900</w:t>
            </w:r>
          </w:p>
        </w:tc>
        <w:tc>
          <w:tcPr>
            <w:tcW w:w="2324" w:type="dxa"/>
            <w:vMerge w:val="restart"/>
          </w:tcPr>
          <w:p>
            <w:pPr>
              <w:pStyle w:val="0"/>
              <w:jc w:val="both"/>
            </w:pPr>
            <w:r>
              <w:rPr>
                <w:sz w:val="20"/>
              </w:rPr>
              <w:t xml:space="preserve">министерство образования Кировской области, администрация Яранского района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27,779</w:t>
            </w:r>
          </w:p>
        </w:tc>
        <w:tc>
          <w:tcPr>
            <w:vMerge w:val="continue"/>
          </w:tcPr>
          <w:p/>
        </w:tc>
      </w:tr>
      <w:tr>
        <w:tc>
          <w:tcPr>
            <w:tcW w:w="566" w:type="dxa"/>
            <w:vMerge w:val="restart"/>
          </w:tcPr>
          <w:p>
            <w:pPr>
              <w:pStyle w:val="0"/>
              <w:jc w:val="center"/>
            </w:pPr>
            <w:r>
              <w:rPr>
                <w:sz w:val="20"/>
              </w:rPr>
              <w:t xml:space="preserve">73.</w:t>
            </w:r>
          </w:p>
        </w:tc>
        <w:tc>
          <w:tcPr>
            <w:tcW w:w="3345" w:type="dxa"/>
            <w:vMerge w:val="restart"/>
          </w:tcPr>
          <w:p>
            <w:pPr>
              <w:pStyle w:val="0"/>
              <w:jc w:val="both"/>
            </w:pPr>
            <w:r>
              <w:rPr>
                <w:sz w:val="20"/>
              </w:rPr>
              <w:t xml:space="preserve">Муниципальное казенное общеобразовательное учреждение "Лицей с кадетскими классами имени Г.С. Шпагина" г. Вятские Поляны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552,852</w:t>
            </w:r>
          </w:p>
        </w:tc>
        <w:tc>
          <w:tcPr>
            <w:tcW w:w="2324"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5,584</w:t>
            </w:r>
          </w:p>
        </w:tc>
        <w:tc>
          <w:tcPr>
            <w:vMerge w:val="continue"/>
          </w:tcPr>
          <w:p/>
        </w:tc>
      </w:tr>
      <w:tr>
        <w:tc>
          <w:tcPr>
            <w:tcW w:w="566" w:type="dxa"/>
            <w:vMerge w:val="restart"/>
          </w:tcPr>
          <w:p>
            <w:pPr>
              <w:pStyle w:val="0"/>
              <w:jc w:val="center"/>
            </w:pPr>
            <w:r>
              <w:rPr>
                <w:sz w:val="20"/>
              </w:rPr>
              <w:t xml:space="preserve">74.</w:t>
            </w:r>
          </w:p>
        </w:tc>
        <w:tc>
          <w:tcPr>
            <w:tcW w:w="3345" w:type="dxa"/>
            <w:vMerge w:val="restart"/>
          </w:tcPr>
          <w:p>
            <w:pPr>
              <w:pStyle w:val="0"/>
              <w:jc w:val="both"/>
            </w:pPr>
            <w:r>
              <w:rPr>
                <w:sz w:val="20"/>
              </w:rPr>
              <w:t xml:space="preserve">Муниципальное казенное общеобразовательное учреждение гимназия г. Вятские Поляны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1219,552</w:t>
            </w:r>
          </w:p>
        </w:tc>
        <w:tc>
          <w:tcPr>
            <w:tcW w:w="2324"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12,319</w:t>
            </w:r>
          </w:p>
        </w:tc>
        <w:tc>
          <w:tcPr>
            <w:vMerge w:val="continue"/>
          </w:tcPr>
          <w:p/>
        </w:tc>
      </w:tr>
      <w:tr>
        <w:tc>
          <w:tcPr>
            <w:tcW w:w="566" w:type="dxa"/>
            <w:vMerge w:val="restart"/>
          </w:tcPr>
          <w:p>
            <w:pPr>
              <w:pStyle w:val="0"/>
              <w:jc w:val="center"/>
            </w:pPr>
            <w:r>
              <w:rPr>
                <w:sz w:val="20"/>
              </w:rPr>
              <w:t xml:space="preserve">75.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5 г. Вятские Поляны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1693,796</w:t>
            </w:r>
          </w:p>
        </w:tc>
        <w:tc>
          <w:tcPr>
            <w:tcW w:w="2324"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1,711</w:t>
            </w:r>
          </w:p>
        </w:tc>
        <w:tc>
          <w:tcPr>
            <w:vMerge w:val="continue"/>
          </w:tcPr>
          <w:p/>
        </w:tc>
      </w:tr>
      <w:tr>
        <w:tc>
          <w:tcPr>
            <w:tcW w:w="566" w:type="dxa"/>
            <w:vMerge w:val="restart"/>
          </w:tcPr>
          <w:p>
            <w:pPr>
              <w:pStyle w:val="0"/>
              <w:jc w:val="center"/>
            </w:pPr>
            <w:r>
              <w:rPr>
                <w:sz w:val="20"/>
              </w:rPr>
              <w:t xml:space="preserve">76.</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углубленным изучением отдельных предметов N 5 города Котельнича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1123,1</w:t>
            </w:r>
          </w:p>
        </w:tc>
        <w:tc>
          <w:tcPr>
            <w:tcW w:w="2324"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11,345</w:t>
            </w:r>
          </w:p>
        </w:tc>
        <w:tc>
          <w:tcPr>
            <w:vMerge w:val="continue"/>
          </w:tcPr>
          <w:p/>
        </w:tc>
      </w:tr>
      <w:tr>
        <w:tc>
          <w:tcPr>
            <w:tcW w:w="566" w:type="dxa"/>
            <w:vMerge w:val="restart"/>
          </w:tcPr>
          <w:p>
            <w:pPr>
              <w:pStyle w:val="0"/>
              <w:jc w:val="center"/>
            </w:pPr>
            <w:r>
              <w:rPr>
                <w:sz w:val="20"/>
              </w:rPr>
              <w:t xml:space="preserve">77.</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7 города Слободского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2268,519</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23,206</w:t>
            </w:r>
          </w:p>
        </w:tc>
        <w:tc>
          <w:tcPr>
            <w:vMerge w:val="continue"/>
          </w:tcPr>
          <w:p/>
        </w:tc>
      </w:tr>
      <w:tr>
        <w:tc>
          <w:tcPr>
            <w:tcW w:w="566" w:type="dxa"/>
            <w:vMerge w:val="restart"/>
          </w:tcPr>
          <w:p>
            <w:pPr>
              <w:pStyle w:val="0"/>
              <w:jc w:val="center"/>
            </w:pPr>
            <w:r>
              <w:rPr>
                <w:sz w:val="20"/>
              </w:rPr>
              <w:t xml:space="preserve">78.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14 города Слободского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2118,240</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21,131</w:t>
            </w:r>
          </w:p>
        </w:tc>
        <w:tc>
          <w:tcPr>
            <w:vMerge w:val="continue"/>
          </w:tcPr>
          <w:p/>
        </w:tc>
      </w:tr>
      <w:tr>
        <w:tc>
          <w:tcPr>
            <w:tcW w:w="566" w:type="dxa"/>
            <w:vMerge w:val="restart"/>
          </w:tcPr>
          <w:p>
            <w:pPr>
              <w:pStyle w:val="0"/>
              <w:jc w:val="center"/>
            </w:pPr>
            <w:r>
              <w:rPr>
                <w:sz w:val="20"/>
              </w:rPr>
              <w:t xml:space="preserve">79.</w:t>
            </w:r>
          </w:p>
        </w:tc>
        <w:tc>
          <w:tcPr>
            <w:tcW w:w="3345" w:type="dxa"/>
            <w:vMerge w:val="restart"/>
          </w:tcPr>
          <w:p>
            <w:pPr>
              <w:pStyle w:val="0"/>
              <w:jc w:val="both"/>
            </w:pPr>
            <w:r>
              <w:rPr>
                <w:sz w:val="20"/>
              </w:rPr>
              <w:t xml:space="preserve">Муниципальное казенное общеобразовательное учреждение гимназия города Слободского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1482,741</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566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14,977</w:t>
            </w:r>
          </w:p>
        </w:tc>
        <w:tc>
          <w:tcPr>
            <w:vMerge w:val="continue"/>
          </w:tcPr>
          <w:p/>
        </w:tc>
      </w:tr>
      <w:tr>
        <w:tc>
          <w:tcPr>
            <w:tcW w:w="566" w:type="dxa"/>
            <w:vMerge w:val="restart"/>
          </w:tcPr>
          <w:p>
            <w:pPr>
              <w:pStyle w:val="0"/>
            </w:pPr>
            <w:r>
              <w:rPr>
                <w:sz w:val="20"/>
              </w:rPr>
            </w:r>
          </w:p>
        </w:tc>
        <w:tc>
          <w:tcPr>
            <w:tcW w:w="3345" w:type="dxa"/>
            <w:vMerge w:val="restart"/>
          </w:tcPr>
          <w:p>
            <w:pPr>
              <w:pStyle w:val="0"/>
            </w:pPr>
            <w:r>
              <w:rPr>
                <w:sz w:val="20"/>
              </w:rPr>
            </w:r>
          </w:p>
        </w:tc>
        <w:tc>
          <w:tcPr>
            <w:tcW w:w="1474" w:type="dxa"/>
          </w:tcPr>
          <w:p>
            <w:pPr>
              <w:pStyle w:val="0"/>
            </w:pPr>
            <w:r>
              <w:rPr>
                <w:sz w:val="20"/>
              </w:rPr>
              <w:t xml:space="preserve">Всего</w:t>
            </w:r>
          </w:p>
        </w:tc>
        <w:tc>
          <w:tcPr>
            <w:tcW w:w="1360" w:type="dxa"/>
          </w:tcPr>
          <w:p>
            <w:pPr>
              <w:pStyle w:val="0"/>
              <w:jc w:val="center"/>
            </w:pPr>
            <w:r>
              <w:rPr>
                <w:sz w:val="20"/>
              </w:rPr>
              <w:t xml:space="preserve">79249,748</w:t>
            </w:r>
          </w:p>
        </w:tc>
        <w:tc>
          <w:tcPr>
            <w:tcW w:w="2324" w:type="dxa"/>
            <w:vMerge w:val="restart"/>
          </w:tcPr>
          <w:p>
            <w:pPr>
              <w:pStyle w:val="0"/>
            </w:pPr>
            <w:r>
              <w:rPr>
                <w:sz w:val="20"/>
              </w:rPr>
            </w:r>
          </w:p>
        </w:tc>
      </w:tr>
      <w:tr>
        <w:tc>
          <w:tcPr>
            <w:vMerge w:val="continue"/>
          </w:tcPr>
          <w:p/>
        </w:tc>
        <w:tc>
          <w:tcPr>
            <w:vMerge w:val="continue"/>
          </w:tcPr>
          <w:p/>
        </w:tc>
        <w:tc>
          <w:tcPr>
            <w:tcW w:w="1474" w:type="dxa"/>
          </w:tcPr>
          <w:p>
            <w:pPr>
              <w:pStyle w:val="0"/>
            </w:pPr>
            <w:r>
              <w:rPr>
                <w:sz w:val="20"/>
              </w:rPr>
              <w:t xml:space="preserve">в том числе</w:t>
            </w:r>
          </w:p>
        </w:tc>
        <w:tc>
          <w:tcPr>
            <w:tcW w:w="1360" w:type="dxa"/>
          </w:tcPr>
          <w:p>
            <w:pPr>
              <w:pStyle w:val="0"/>
            </w:pPr>
            <w:r>
              <w:rPr>
                <w:sz w:val="20"/>
              </w:rPr>
            </w:r>
          </w:p>
        </w:tc>
        <w:tc>
          <w:tcPr>
            <w:vMerge w:val="continue"/>
          </w:tcPr>
          <w:p/>
        </w:tc>
      </w:tr>
      <w:tr>
        <w:tc>
          <w:tcPr>
            <w:vMerge w:val="continue"/>
          </w:tcPr>
          <w:p/>
        </w:tc>
        <w:tc>
          <w:tcPr>
            <w:vMerge w:val="continue"/>
          </w:tcP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78214,100</w:t>
            </w:r>
          </w:p>
        </w:tc>
        <w:tc>
          <w:tcPr>
            <w:vMerge w:val="continue"/>
          </w:tcPr>
          <w:p/>
        </w:tc>
      </w:tr>
      <w:tr>
        <w:tc>
          <w:tcPr>
            <w:vMerge w:val="continue"/>
          </w:tcPr>
          <w:p/>
        </w:tc>
        <w:tc>
          <w:tcPr>
            <w:vMerge w:val="continue"/>
          </w:tcPr>
          <w:p/>
        </w:tc>
        <w:tc>
          <w:tcPr>
            <w:tcW w:w="1474" w:type="dxa"/>
          </w:tcPr>
          <w:p>
            <w:pPr>
              <w:pStyle w:val="0"/>
            </w:pPr>
            <w:r>
              <w:rPr>
                <w:sz w:val="20"/>
              </w:rPr>
              <w:t xml:space="preserve">местный бюджет </w:t>
            </w:r>
            <w:hyperlink w:history="0" w:anchor="P5667"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1035,648</w:t>
            </w:r>
          </w:p>
        </w:tc>
        <w:tc>
          <w:tcPr>
            <w:vMerge w:val="continue"/>
          </w:tcPr>
          <w:p/>
        </w:tc>
      </w:tr>
    </w:tbl>
    <w:p>
      <w:pPr>
        <w:pStyle w:val="0"/>
        <w:jc w:val="both"/>
      </w:pPr>
      <w:r>
        <w:rPr>
          <w:sz w:val="20"/>
        </w:rPr>
      </w:r>
    </w:p>
    <w:p>
      <w:pPr>
        <w:pStyle w:val="0"/>
        <w:ind w:firstLine="540"/>
        <w:jc w:val="both"/>
      </w:pPr>
      <w:r>
        <w:rPr>
          <w:sz w:val="20"/>
        </w:rPr>
        <w:t xml:space="preserve">--------------------------------</w:t>
      </w:r>
    </w:p>
    <w:bookmarkStart w:id="5667" w:name="P5667"/>
    <w:bookmarkEnd w:id="5667"/>
    <w:p>
      <w:pPr>
        <w:pStyle w:val="0"/>
        <w:spacing w:before="200" w:line-rule="auto"/>
        <w:ind w:firstLine="540"/>
        <w:jc w:val="both"/>
      </w:pPr>
      <w:r>
        <w:rPr>
          <w:sz w:val="20"/>
        </w:rPr>
        <w:t xml:space="preserve">&lt;*&gt; Средства местных бюджетов привлекаются по соглашениям.</w:t>
      </w:r>
    </w:p>
    <w:bookmarkStart w:id="5668" w:name="P5668"/>
    <w:bookmarkEnd w:id="5668"/>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1-3</w:t>
      </w:r>
    </w:p>
    <w:p>
      <w:pPr>
        <w:pStyle w:val="0"/>
        <w:jc w:val="right"/>
      </w:pPr>
      <w:r>
        <w:rPr>
          <w:sz w:val="20"/>
        </w:rPr>
        <w:t xml:space="preserve">к Подпрограмме</w:t>
      </w:r>
    </w:p>
    <w:p>
      <w:pPr>
        <w:pStyle w:val="0"/>
        <w:jc w:val="both"/>
      </w:pPr>
      <w:r>
        <w:rPr>
          <w:sz w:val="20"/>
        </w:rPr>
      </w:r>
    </w:p>
    <w:bookmarkStart w:id="5677" w:name="P5677"/>
    <w:bookmarkEnd w:id="5677"/>
    <w:p>
      <w:pPr>
        <w:pStyle w:val="2"/>
        <w:jc w:val="center"/>
      </w:pPr>
      <w:r>
        <w:rPr>
          <w:sz w:val="20"/>
        </w:rPr>
        <w:t xml:space="preserve">ПЕРЕЧЕНЬ</w:t>
      </w:r>
    </w:p>
    <w:p>
      <w:pPr>
        <w:pStyle w:val="2"/>
        <w:jc w:val="center"/>
      </w:pPr>
      <w:r>
        <w:rPr>
          <w:sz w:val="20"/>
        </w:rPr>
        <w:t xml:space="preserve">МУНИЦИПАЛЬНЫХ ОБРАЗОВАТЕЛЬНЫХ ОРГАНИЗАЦИЙ, В КОТОРЫХ БУДУТ</w:t>
      </w:r>
    </w:p>
    <w:p>
      <w:pPr>
        <w:pStyle w:val="2"/>
        <w:jc w:val="center"/>
      </w:pPr>
      <w:r>
        <w:rPr>
          <w:sz w:val="20"/>
        </w:rPr>
        <w:t xml:space="preserve">ВЫПОЛНЕНЫ ПРЕДПИСАНИЯ НАДЗОРНЫХ ОРГАНОВ И ЗДАНИЯ КОТОРЫХ</w:t>
      </w:r>
    </w:p>
    <w:p>
      <w:pPr>
        <w:pStyle w:val="2"/>
        <w:jc w:val="center"/>
      </w:pPr>
      <w:r>
        <w:rPr>
          <w:sz w:val="20"/>
        </w:rPr>
        <w:t xml:space="preserve">БУДУТ ПРИВЕДЕНЫ В СООТВЕТСТВИЕ С ТРЕБОВАНИЯМИ,</w:t>
      </w:r>
    </w:p>
    <w:p>
      <w:pPr>
        <w:pStyle w:val="2"/>
        <w:jc w:val="center"/>
      </w:pPr>
      <w:r>
        <w:rPr>
          <w:sz w:val="20"/>
        </w:rPr>
        <w:t xml:space="preserve">ПРЕДЪЯВЛЯЕМЫМИ К БЕЗОПАСНОСТИ В ПРОЦЕССЕ ЭКСПЛУАТАЦИИ,</w:t>
      </w:r>
    </w:p>
    <w:p>
      <w:pPr>
        <w:pStyle w:val="2"/>
        <w:jc w:val="center"/>
      </w:pPr>
      <w:r>
        <w:rPr>
          <w:sz w:val="20"/>
        </w:rPr>
        <w:t xml:space="preserve">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20.04.2022 N 170-П)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345"/>
        <w:gridCol w:w="1474"/>
        <w:gridCol w:w="1360"/>
        <w:gridCol w:w="2324"/>
      </w:tblGrid>
      <w:tr>
        <w:tc>
          <w:tcPr>
            <w:tcW w:w="566" w:type="dxa"/>
          </w:tcPr>
          <w:p>
            <w:pPr>
              <w:pStyle w:val="0"/>
              <w:jc w:val="center"/>
            </w:pPr>
            <w:r>
              <w:rPr>
                <w:sz w:val="20"/>
              </w:rPr>
              <w:t xml:space="preserve">N п/п</w:t>
            </w:r>
          </w:p>
        </w:tc>
        <w:tc>
          <w:tcPr>
            <w:tcW w:w="3345" w:type="dxa"/>
          </w:tcPr>
          <w:p>
            <w:pPr>
              <w:pStyle w:val="0"/>
              <w:jc w:val="center"/>
            </w:pPr>
            <w:r>
              <w:rPr>
                <w:sz w:val="20"/>
              </w:rPr>
              <w:t xml:space="preserve">Наименование образовательной организации</w:t>
            </w:r>
          </w:p>
        </w:tc>
        <w:tc>
          <w:tcPr>
            <w:tcW w:w="1474" w:type="dxa"/>
          </w:tcPr>
          <w:p>
            <w:pPr>
              <w:pStyle w:val="0"/>
              <w:jc w:val="center"/>
            </w:pPr>
            <w:r>
              <w:rPr>
                <w:sz w:val="20"/>
              </w:rPr>
              <w:t xml:space="preserve">Источник финансирования</w:t>
            </w:r>
          </w:p>
        </w:tc>
        <w:tc>
          <w:tcPr>
            <w:tcW w:w="1360" w:type="dxa"/>
          </w:tcPr>
          <w:p>
            <w:pPr>
              <w:pStyle w:val="0"/>
              <w:jc w:val="center"/>
            </w:pPr>
            <w:r>
              <w:rPr>
                <w:sz w:val="20"/>
              </w:rPr>
              <w:t xml:space="preserve">Объем финансирования (тыс. рублей)</w:t>
            </w:r>
          </w:p>
        </w:tc>
        <w:tc>
          <w:tcPr>
            <w:tcW w:w="2324"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3345" w:type="dxa"/>
            <w:vMerge w:val="restart"/>
          </w:tcPr>
          <w:p>
            <w:pPr>
              <w:pStyle w:val="0"/>
              <w:jc w:val="both"/>
            </w:pPr>
            <w:r>
              <w:rPr>
                <w:sz w:val="20"/>
              </w:rPr>
              <w:t xml:space="preserve">Муниципальное бюджетное дошкольное образовательное учреждение детский сад "Солнышко" пгт Арбаж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399,0</w:t>
            </w:r>
          </w:p>
        </w:tc>
        <w:tc>
          <w:tcPr>
            <w:tcW w:w="2324" w:type="dxa"/>
            <w:vMerge w:val="restart"/>
          </w:tcPr>
          <w:p>
            <w:pPr>
              <w:pStyle w:val="0"/>
              <w:jc w:val="both"/>
            </w:pPr>
            <w:r>
              <w:rPr>
                <w:sz w:val="20"/>
              </w:rPr>
              <w:t xml:space="preserve">министерство образования Кировской области, администрация Арбажского муниципального округа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4,1</w:t>
            </w:r>
          </w:p>
        </w:tc>
        <w:tc>
          <w:tcPr>
            <w:vMerge w:val="continue"/>
          </w:tcPr>
          <w:p/>
        </w:tc>
      </w:tr>
      <w:tr>
        <w:tc>
          <w:tcPr>
            <w:tcW w:w="566" w:type="dxa"/>
            <w:vMerge w:val="restart"/>
          </w:tcPr>
          <w:p>
            <w:pPr>
              <w:pStyle w:val="0"/>
              <w:jc w:val="center"/>
            </w:pPr>
            <w:r>
              <w:rPr>
                <w:sz w:val="20"/>
              </w:rPr>
              <w:t xml:space="preserve">2.</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2 513,2</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муниципального округа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25,4</w:t>
            </w:r>
          </w:p>
        </w:tc>
        <w:tc>
          <w:tcPr>
            <w:vMerge w:val="continue"/>
          </w:tcPr>
          <w:p/>
        </w:tc>
      </w:tr>
      <w:tr>
        <w:tc>
          <w:tcPr>
            <w:tcW w:w="566" w:type="dxa"/>
            <w:vMerge w:val="restart"/>
          </w:tcPr>
          <w:p>
            <w:pPr>
              <w:pStyle w:val="0"/>
              <w:jc w:val="center"/>
            </w:pPr>
            <w:r>
              <w:rPr>
                <w:sz w:val="20"/>
              </w:rPr>
              <w:t xml:space="preserve">3.</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370,0</w:t>
            </w:r>
          </w:p>
        </w:tc>
        <w:tc>
          <w:tcPr>
            <w:tcW w:w="2324"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3,8</w:t>
            </w:r>
          </w:p>
        </w:tc>
        <w:tc>
          <w:tcPr>
            <w:vMerge w:val="continue"/>
          </w:tcPr>
          <w:p/>
        </w:tc>
      </w:tr>
      <w:tr>
        <w:tc>
          <w:tcPr>
            <w:tcW w:w="566" w:type="dxa"/>
            <w:vMerge w:val="restart"/>
          </w:tcPr>
          <w:p>
            <w:pPr>
              <w:pStyle w:val="0"/>
              <w:jc w:val="center"/>
            </w:pPr>
            <w:r>
              <w:rPr>
                <w:sz w:val="20"/>
              </w:rPr>
              <w:t xml:space="preserve">4.</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1 649,4</w:t>
            </w:r>
          </w:p>
        </w:tc>
        <w:tc>
          <w:tcPr>
            <w:tcW w:w="2324"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16,7</w:t>
            </w:r>
          </w:p>
        </w:tc>
        <w:tc>
          <w:tcPr>
            <w:vMerge w:val="continue"/>
          </w:tcPr>
          <w:p/>
        </w:tc>
      </w:tr>
      <w:tr>
        <w:tc>
          <w:tcPr>
            <w:tcW w:w="566" w:type="dxa"/>
            <w:vMerge w:val="restart"/>
          </w:tcPr>
          <w:p>
            <w:pPr>
              <w:pStyle w:val="0"/>
              <w:jc w:val="center"/>
            </w:pPr>
            <w:r>
              <w:rPr>
                <w:sz w:val="20"/>
              </w:rPr>
              <w:t xml:space="preserve">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6 576,4</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66,9</w:t>
            </w:r>
          </w:p>
        </w:tc>
        <w:tc>
          <w:tcPr>
            <w:vMerge w:val="continue"/>
          </w:tcPr>
          <w:p/>
        </w:tc>
      </w:tr>
      <w:tr>
        <w:tc>
          <w:tcPr>
            <w:tcW w:w="566" w:type="dxa"/>
            <w:vMerge w:val="restart"/>
          </w:tcPr>
          <w:p>
            <w:pPr>
              <w:pStyle w:val="0"/>
              <w:jc w:val="center"/>
            </w:pPr>
            <w:r>
              <w:rPr>
                <w:sz w:val="20"/>
              </w:rPr>
              <w:t xml:space="preserve">6.</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Дым-Дым-Омга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1 748,9</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17,7</w:t>
            </w:r>
          </w:p>
        </w:tc>
        <w:tc>
          <w:tcPr>
            <w:vMerge w:val="continue"/>
          </w:tcPr>
          <w:p/>
        </w:tc>
      </w:tr>
      <w:tr>
        <w:tc>
          <w:tcPr>
            <w:tcW w:w="566" w:type="dxa"/>
            <w:vMerge w:val="restart"/>
          </w:tcPr>
          <w:p>
            <w:pPr>
              <w:pStyle w:val="0"/>
              <w:jc w:val="center"/>
            </w:pPr>
            <w:r>
              <w:rPr>
                <w:sz w:val="20"/>
              </w:rPr>
              <w:t xml:space="preserve">7.</w:t>
            </w:r>
          </w:p>
        </w:tc>
        <w:tc>
          <w:tcPr>
            <w:tcW w:w="3345" w:type="dxa"/>
            <w:vMerge w:val="restart"/>
          </w:tcPr>
          <w:p>
            <w:pPr>
              <w:pStyle w:val="0"/>
              <w:jc w:val="both"/>
            </w:pPr>
            <w:r>
              <w:rPr>
                <w:sz w:val="20"/>
              </w:rPr>
              <w:t xml:space="preserve">Муниципальное казенное общеобразовательное учреждение гимназия г. Сосновка Вятскополянского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2 707,7</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27,4</w:t>
            </w:r>
          </w:p>
        </w:tc>
        <w:tc>
          <w:tcPr>
            <w:vMerge w:val="continue"/>
          </w:tcPr>
          <w:p/>
        </w:tc>
      </w:tr>
      <w:tr>
        <w:tc>
          <w:tcPr>
            <w:tcW w:w="566" w:type="dxa"/>
            <w:vMerge w:val="restart"/>
          </w:tcPr>
          <w:p>
            <w:pPr>
              <w:pStyle w:val="0"/>
              <w:jc w:val="center"/>
            </w:pPr>
            <w:r>
              <w:rPr>
                <w:sz w:val="20"/>
              </w:rPr>
              <w:t xml:space="preserve">8.</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1 687,7</w:t>
            </w:r>
          </w:p>
        </w:tc>
        <w:tc>
          <w:tcPr>
            <w:tcW w:w="2324"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17,1</w:t>
            </w:r>
          </w:p>
        </w:tc>
        <w:tc>
          <w:tcPr>
            <w:vMerge w:val="continue"/>
          </w:tcPr>
          <w:p/>
        </w:tc>
      </w:tr>
      <w:tr>
        <w:tc>
          <w:tcPr>
            <w:tcW w:w="566" w:type="dxa"/>
            <w:vMerge w:val="restart"/>
          </w:tcPr>
          <w:p>
            <w:pPr>
              <w:pStyle w:val="0"/>
              <w:jc w:val="center"/>
            </w:pPr>
            <w:r>
              <w:rPr>
                <w:sz w:val="20"/>
              </w:rPr>
              <w:t xml:space="preserve">9.</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п. Кордяга Зуевского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2 287,2</w:t>
            </w:r>
          </w:p>
        </w:tc>
        <w:tc>
          <w:tcPr>
            <w:tcW w:w="2324"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23,2</w:t>
            </w:r>
          </w:p>
        </w:tc>
        <w:tc>
          <w:tcPr>
            <w:vMerge w:val="continue"/>
          </w:tcPr>
          <w:p/>
        </w:tc>
      </w:tr>
      <w:tr>
        <w:tc>
          <w:tcPr>
            <w:tcW w:w="566" w:type="dxa"/>
            <w:vMerge w:val="restart"/>
          </w:tcPr>
          <w:p>
            <w:pPr>
              <w:pStyle w:val="0"/>
              <w:jc w:val="center"/>
            </w:pPr>
            <w:r>
              <w:rPr>
                <w:sz w:val="20"/>
              </w:rPr>
              <w:t xml:space="preserve">10.</w:t>
            </w:r>
          </w:p>
        </w:tc>
        <w:tc>
          <w:tcPr>
            <w:tcW w:w="3345" w:type="dxa"/>
            <w:vMerge w:val="restart"/>
          </w:tcPr>
          <w:p>
            <w:pPr>
              <w:pStyle w:val="0"/>
              <w:jc w:val="both"/>
            </w:pPr>
            <w:r>
              <w:rPr>
                <w:sz w:val="20"/>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1 194,1</w:t>
            </w:r>
          </w:p>
        </w:tc>
        <w:tc>
          <w:tcPr>
            <w:tcW w:w="2324" w:type="dxa"/>
            <w:vMerge w:val="restart"/>
          </w:tcPr>
          <w:p>
            <w:pPr>
              <w:pStyle w:val="0"/>
              <w:jc w:val="both"/>
            </w:pPr>
            <w:r>
              <w:rPr>
                <w:sz w:val="20"/>
              </w:rPr>
              <w:t xml:space="preserve">министерство образования Кировской области, администрация Кильмезского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12,1</w:t>
            </w:r>
          </w:p>
        </w:tc>
        <w:tc>
          <w:tcPr>
            <w:vMerge w:val="continue"/>
          </w:tcPr>
          <w:p/>
        </w:tc>
      </w:tr>
      <w:tr>
        <w:tc>
          <w:tcPr>
            <w:tcW w:w="566" w:type="dxa"/>
            <w:vMerge w:val="restart"/>
          </w:tcPr>
          <w:p>
            <w:pPr>
              <w:pStyle w:val="0"/>
              <w:jc w:val="center"/>
            </w:pPr>
            <w:r>
              <w:rPr>
                <w:sz w:val="20"/>
              </w:rPr>
              <w:t xml:space="preserve">11.</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292,3</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3,0</w:t>
            </w:r>
          </w:p>
        </w:tc>
        <w:tc>
          <w:tcPr>
            <w:vMerge w:val="continue"/>
          </w:tcPr>
          <w:p/>
        </w:tc>
      </w:tr>
      <w:tr>
        <w:tc>
          <w:tcPr>
            <w:tcW w:w="566" w:type="dxa"/>
            <w:vMerge w:val="restart"/>
          </w:tcPr>
          <w:p>
            <w:pPr>
              <w:pStyle w:val="0"/>
              <w:jc w:val="center"/>
            </w:pPr>
            <w:r>
              <w:rPr>
                <w:sz w:val="20"/>
              </w:rPr>
              <w:t xml:space="preserve">12.</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870,4</w:t>
            </w:r>
          </w:p>
        </w:tc>
        <w:tc>
          <w:tcPr>
            <w:tcW w:w="2324"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8,8</w:t>
            </w:r>
          </w:p>
        </w:tc>
        <w:tc>
          <w:tcPr>
            <w:vMerge w:val="continue"/>
          </w:tcPr>
          <w:p/>
        </w:tc>
      </w:tr>
      <w:tr>
        <w:tc>
          <w:tcPr>
            <w:tcW w:w="566" w:type="dxa"/>
            <w:vMerge w:val="restart"/>
          </w:tcPr>
          <w:p>
            <w:pPr>
              <w:pStyle w:val="0"/>
              <w:jc w:val="center"/>
            </w:pPr>
            <w:r>
              <w:rPr>
                <w:sz w:val="20"/>
              </w:rPr>
              <w:t xml:space="preserve">13.</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574,4</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5,9</w:t>
            </w:r>
          </w:p>
        </w:tc>
        <w:tc>
          <w:tcPr>
            <w:vMerge w:val="continue"/>
          </w:tcPr>
          <w:p/>
        </w:tc>
      </w:tr>
      <w:tr>
        <w:tc>
          <w:tcPr>
            <w:tcW w:w="566" w:type="dxa"/>
            <w:vMerge w:val="restart"/>
          </w:tcPr>
          <w:p>
            <w:pPr>
              <w:pStyle w:val="0"/>
              <w:jc w:val="center"/>
            </w:pPr>
            <w:r>
              <w:rPr>
                <w:sz w:val="20"/>
              </w:rPr>
              <w:t xml:space="preserve">14.</w:t>
            </w:r>
          </w:p>
        </w:tc>
        <w:tc>
          <w:tcPr>
            <w:tcW w:w="3345" w:type="dxa"/>
            <w:vMerge w:val="restart"/>
          </w:tcPr>
          <w:p>
            <w:pPr>
              <w:pStyle w:val="0"/>
              <w:jc w:val="both"/>
            </w:pPr>
            <w:r>
              <w:rPr>
                <w:sz w:val="20"/>
              </w:rPr>
              <w:t xml:space="preserve">Муниципальное бюджетное дошкольное образовательное учреждение "Детский сад N 1" пгт Лебяжье Лебяжского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977,2</w:t>
            </w:r>
          </w:p>
        </w:tc>
        <w:tc>
          <w:tcPr>
            <w:tcW w:w="2324" w:type="dxa"/>
            <w:vMerge w:val="restart"/>
          </w:tcPr>
          <w:p>
            <w:pPr>
              <w:pStyle w:val="0"/>
              <w:jc w:val="both"/>
            </w:pPr>
            <w:r>
              <w:rPr>
                <w:sz w:val="20"/>
              </w:rPr>
              <w:t xml:space="preserve">министерство образования Кировской области, администрация Лебяжского муниципального округа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9,9</w:t>
            </w:r>
          </w:p>
        </w:tc>
        <w:tc>
          <w:tcPr>
            <w:vMerge w:val="continue"/>
          </w:tcPr>
          <w:p/>
        </w:tc>
      </w:tr>
      <w:tr>
        <w:tc>
          <w:tcPr>
            <w:tcW w:w="566" w:type="dxa"/>
            <w:vMerge w:val="restart"/>
          </w:tcPr>
          <w:p>
            <w:pPr>
              <w:pStyle w:val="0"/>
              <w:jc w:val="center"/>
            </w:pPr>
            <w:r>
              <w:rPr>
                <w:sz w:val="20"/>
              </w:rPr>
              <w:t xml:space="preserve">15.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3 117,4</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31,5</w:t>
            </w:r>
          </w:p>
        </w:tc>
        <w:tc>
          <w:tcPr>
            <w:vMerge w:val="continue"/>
          </w:tcPr>
          <w:p/>
        </w:tc>
      </w:tr>
      <w:tr>
        <w:tc>
          <w:tcPr>
            <w:tcW w:w="566" w:type="dxa"/>
            <w:vMerge w:val="restart"/>
          </w:tcPr>
          <w:p>
            <w:pPr>
              <w:pStyle w:val="0"/>
              <w:jc w:val="center"/>
            </w:pPr>
            <w:r>
              <w:rPr>
                <w:sz w:val="20"/>
              </w:rPr>
              <w:t xml:space="preserve">16.</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Кобра Нагорского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505,2</w:t>
            </w:r>
          </w:p>
        </w:tc>
        <w:tc>
          <w:tcPr>
            <w:tcW w:w="2324" w:type="dxa"/>
            <w:vMerge w:val="restart"/>
          </w:tcPr>
          <w:p>
            <w:pPr>
              <w:pStyle w:val="0"/>
              <w:jc w:val="both"/>
            </w:pPr>
            <w:r>
              <w:rPr>
                <w:sz w:val="20"/>
              </w:rPr>
              <w:t xml:space="preserve">министерство образования Кировской области, администрация Нагорского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5,1</w:t>
            </w:r>
          </w:p>
        </w:tc>
        <w:tc>
          <w:tcPr>
            <w:vMerge w:val="continue"/>
          </w:tcPr>
          <w:p/>
        </w:tc>
      </w:tr>
      <w:tr>
        <w:tc>
          <w:tcPr>
            <w:tcW w:w="566" w:type="dxa"/>
            <w:vMerge w:val="restart"/>
          </w:tcPr>
          <w:p>
            <w:pPr>
              <w:pStyle w:val="0"/>
              <w:jc w:val="center"/>
            </w:pPr>
            <w:r>
              <w:rPr>
                <w:sz w:val="20"/>
              </w:rPr>
              <w:t xml:space="preserve">17.</w:t>
            </w:r>
          </w:p>
        </w:tc>
        <w:tc>
          <w:tcPr>
            <w:tcW w:w="3345" w:type="dxa"/>
            <w:vMerge w:val="restart"/>
          </w:tcPr>
          <w:p>
            <w:pPr>
              <w:pStyle w:val="0"/>
              <w:jc w:val="both"/>
            </w:pPr>
            <w:r>
              <w:rPr>
                <w:sz w:val="20"/>
              </w:rPr>
              <w:t xml:space="preserve">Муниципальное казенное дошкольное образовательное учреждение детский сад N 2 пгт Нагорск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973,6</w:t>
            </w:r>
          </w:p>
        </w:tc>
        <w:tc>
          <w:tcPr>
            <w:tcW w:w="2324" w:type="dxa"/>
            <w:vMerge w:val="restart"/>
          </w:tcPr>
          <w:p>
            <w:pPr>
              <w:pStyle w:val="0"/>
              <w:jc w:val="both"/>
            </w:pPr>
            <w:r>
              <w:rPr>
                <w:sz w:val="20"/>
              </w:rPr>
              <w:t xml:space="preserve">министерство образования Кировской области, администрация Нагорского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9,9</w:t>
            </w:r>
          </w:p>
        </w:tc>
        <w:tc>
          <w:tcPr>
            <w:vMerge w:val="continue"/>
          </w:tcPr>
          <w:p/>
        </w:tc>
      </w:tr>
      <w:tr>
        <w:tc>
          <w:tcPr>
            <w:tcW w:w="566" w:type="dxa"/>
            <w:vMerge w:val="restart"/>
          </w:tcPr>
          <w:p>
            <w:pPr>
              <w:pStyle w:val="0"/>
              <w:jc w:val="center"/>
            </w:pPr>
            <w:r>
              <w:rPr>
                <w:sz w:val="20"/>
              </w:rPr>
              <w:t xml:space="preserve">18.</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497,3</w:t>
            </w:r>
          </w:p>
        </w:tc>
        <w:tc>
          <w:tcPr>
            <w:tcW w:w="2324"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5,1</w:t>
            </w:r>
          </w:p>
        </w:tc>
        <w:tc>
          <w:tcPr>
            <w:vMerge w:val="continue"/>
          </w:tcPr>
          <w:p/>
        </w:tc>
      </w:tr>
      <w:tr>
        <w:tc>
          <w:tcPr>
            <w:tcW w:w="566" w:type="dxa"/>
            <w:vMerge w:val="restart"/>
          </w:tcPr>
          <w:p>
            <w:pPr>
              <w:pStyle w:val="0"/>
              <w:jc w:val="center"/>
            </w:pPr>
            <w:r>
              <w:rPr>
                <w:sz w:val="20"/>
              </w:rPr>
              <w:t xml:space="preserve">19.</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Заря Опаринского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1 670,6</w:t>
            </w:r>
          </w:p>
        </w:tc>
        <w:tc>
          <w:tcPr>
            <w:tcW w:w="2324" w:type="dxa"/>
            <w:vMerge w:val="restart"/>
          </w:tcPr>
          <w:p>
            <w:pPr>
              <w:pStyle w:val="0"/>
              <w:jc w:val="both"/>
            </w:pPr>
            <w:r>
              <w:rPr>
                <w:sz w:val="20"/>
              </w:rPr>
              <w:t xml:space="preserve">министерство образования Кировской области, администрация Опаринского муниципального округа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16,9</w:t>
            </w:r>
          </w:p>
        </w:tc>
        <w:tc>
          <w:tcPr>
            <w:vMerge w:val="continue"/>
          </w:tcPr>
          <w:p/>
        </w:tc>
      </w:tr>
      <w:tr>
        <w:tc>
          <w:tcPr>
            <w:tcW w:w="566" w:type="dxa"/>
            <w:vMerge w:val="restart"/>
          </w:tcPr>
          <w:p>
            <w:pPr>
              <w:pStyle w:val="0"/>
              <w:jc w:val="center"/>
            </w:pPr>
            <w:r>
              <w:rPr>
                <w:sz w:val="20"/>
              </w:rPr>
              <w:t xml:space="preserve">20.</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2 246,0</w:t>
            </w:r>
          </w:p>
        </w:tc>
        <w:tc>
          <w:tcPr>
            <w:tcW w:w="2324" w:type="dxa"/>
            <w:vMerge w:val="restart"/>
          </w:tcPr>
          <w:p>
            <w:pPr>
              <w:pStyle w:val="0"/>
              <w:jc w:val="both"/>
            </w:pPr>
            <w:r>
              <w:rPr>
                <w:sz w:val="20"/>
              </w:rPr>
              <w:t xml:space="preserve">министерство образования Кировской области, администрация Опаринского муниципального округа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22,7</w:t>
            </w:r>
          </w:p>
        </w:tc>
        <w:tc>
          <w:tcPr>
            <w:vMerge w:val="continue"/>
          </w:tcPr>
          <w:p/>
        </w:tc>
      </w:tr>
      <w:tr>
        <w:tc>
          <w:tcPr>
            <w:tcW w:w="566" w:type="dxa"/>
            <w:vMerge w:val="restart"/>
          </w:tcPr>
          <w:p>
            <w:pPr>
              <w:pStyle w:val="0"/>
              <w:jc w:val="center"/>
            </w:pPr>
            <w:r>
              <w:rPr>
                <w:sz w:val="20"/>
              </w:rPr>
              <w:t xml:space="preserve">21.</w:t>
            </w:r>
          </w:p>
        </w:tc>
        <w:tc>
          <w:tcPr>
            <w:tcW w:w="3345"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698,8</w:t>
            </w:r>
          </w:p>
        </w:tc>
        <w:tc>
          <w:tcPr>
            <w:tcW w:w="2324" w:type="dxa"/>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7,1</w:t>
            </w:r>
          </w:p>
        </w:tc>
        <w:tc>
          <w:tcPr>
            <w:vMerge w:val="continue"/>
          </w:tcPr>
          <w:p/>
        </w:tc>
      </w:tr>
      <w:tr>
        <w:tc>
          <w:tcPr>
            <w:tcW w:w="566" w:type="dxa"/>
            <w:vMerge w:val="restart"/>
          </w:tcPr>
          <w:p>
            <w:pPr>
              <w:pStyle w:val="0"/>
              <w:jc w:val="center"/>
            </w:pPr>
            <w:r>
              <w:rPr>
                <w:sz w:val="20"/>
              </w:rPr>
              <w:t xml:space="preserve">22.</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д. Цепели Орловского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2 653,3</w:t>
            </w:r>
          </w:p>
        </w:tc>
        <w:tc>
          <w:tcPr>
            <w:tcW w:w="2324" w:type="dxa"/>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26,9</w:t>
            </w:r>
          </w:p>
        </w:tc>
        <w:tc>
          <w:tcPr>
            <w:vMerge w:val="continue"/>
          </w:tcPr>
          <w:p/>
        </w:tc>
      </w:tr>
      <w:tr>
        <w:tc>
          <w:tcPr>
            <w:tcW w:w="566" w:type="dxa"/>
            <w:vMerge w:val="restart"/>
          </w:tcPr>
          <w:p>
            <w:pPr>
              <w:pStyle w:val="0"/>
              <w:jc w:val="center"/>
            </w:pPr>
            <w:r>
              <w:rPr>
                <w:sz w:val="20"/>
              </w:rPr>
              <w:t xml:space="preserve">23.</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1 474,7</w:t>
            </w:r>
          </w:p>
        </w:tc>
        <w:tc>
          <w:tcPr>
            <w:tcW w:w="2324" w:type="dxa"/>
            <w:vMerge w:val="restart"/>
          </w:tcPr>
          <w:p>
            <w:pPr>
              <w:pStyle w:val="0"/>
              <w:jc w:val="both"/>
            </w:pPr>
            <w:r>
              <w:rPr>
                <w:sz w:val="20"/>
              </w:rPr>
              <w:t xml:space="preserve">министерство образования Кировской области, администрация Подосиновского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14,9</w:t>
            </w:r>
          </w:p>
        </w:tc>
        <w:tc>
          <w:tcPr>
            <w:vMerge w:val="continue"/>
          </w:tcPr>
          <w:p/>
        </w:tc>
      </w:tr>
      <w:tr>
        <w:tc>
          <w:tcPr>
            <w:tcW w:w="566" w:type="dxa"/>
            <w:vMerge w:val="restart"/>
          </w:tcPr>
          <w:p>
            <w:pPr>
              <w:pStyle w:val="0"/>
              <w:jc w:val="center"/>
            </w:pPr>
            <w:r>
              <w:rPr>
                <w:sz w:val="20"/>
              </w:rPr>
              <w:t xml:space="preserve">24.</w:t>
            </w:r>
          </w:p>
        </w:tc>
        <w:tc>
          <w:tcPr>
            <w:tcW w:w="3345" w:type="dxa"/>
            <w:vMerge w:val="restart"/>
          </w:tcPr>
          <w:p>
            <w:pPr>
              <w:pStyle w:val="0"/>
              <w:jc w:val="both"/>
            </w:pPr>
            <w:r>
              <w:rPr>
                <w:sz w:val="20"/>
              </w:rPr>
              <w:t xml:space="preserve">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1 956,3</w:t>
            </w:r>
          </w:p>
        </w:tc>
        <w:tc>
          <w:tcPr>
            <w:tcW w:w="2324" w:type="dxa"/>
            <w:vMerge w:val="restart"/>
          </w:tcPr>
          <w:p>
            <w:pPr>
              <w:pStyle w:val="0"/>
              <w:jc w:val="both"/>
            </w:pPr>
            <w:r>
              <w:rPr>
                <w:sz w:val="20"/>
              </w:rPr>
              <w:t xml:space="preserve">министерство образования Кировской области, администрация Подосиновского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19,8</w:t>
            </w:r>
          </w:p>
        </w:tc>
        <w:tc>
          <w:tcPr>
            <w:vMerge w:val="continue"/>
          </w:tcPr>
          <w:p/>
        </w:tc>
      </w:tr>
      <w:tr>
        <w:tc>
          <w:tcPr>
            <w:tcW w:w="566" w:type="dxa"/>
            <w:vMerge w:val="restart"/>
          </w:tcPr>
          <w:p>
            <w:pPr>
              <w:pStyle w:val="0"/>
              <w:jc w:val="center"/>
            </w:pPr>
            <w:r>
              <w:rPr>
                <w:sz w:val="20"/>
              </w:rPr>
              <w:t xml:space="preserve">25.</w:t>
            </w:r>
          </w:p>
        </w:tc>
        <w:tc>
          <w:tcPr>
            <w:tcW w:w="3345"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655,4</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6,7</w:t>
            </w:r>
          </w:p>
        </w:tc>
        <w:tc>
          <w:tcPr>
            <w:vMerge w:val="continue"/>
          </w:tcPr>
          <w:p/>
        </w:tc>
      </w:tr>
      <w:tr>
        <w:tc>
          <w:tcPr>
            <w:tcW w:w="566" w:type="dxa"/>
            <w:vMerge w:val="restart"/>
          </w:tcPr>
          <w:p>
            <w:pPr>
              <w:pStyle w:val="0"/>
              <w:jc w:val="center"/>
            </w:pPr>
            <w:r>
              <w:rPr>
                <w:sz w:val="20"/>
              </w:rPr>
              <w:t xml:space="preserve">26.</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Мокино Советского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3 084,2</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31,2</w:t>
            </w:r>
          </w:p>
        </w:tc>
        <w:tc>
          <w:tcPr>
            <w:vMerge w:val="continue"/>
          </w:tcPr>
          <w:p/>
        </w:tc>
      </w:tr>
      <w:tr>
        <w:tc>
          <w:tcPr>
            <w:tcW w:w="566" w:type="dxa"/>
            <w:vMerge w:val="restart"/>
          </w:tcPr>
          <w:p>
            <w:pPr>
              <w:pStyle w:val="0"/>
              <w:jc w:val="center"/>
            </w:pPr>
            <w:r>
              <w:rPr>
                <w:sz w:val="20"/>
              </w:rPr>
              <w:t xml:space="preserve">27.</w:t>
            </w:r>
          </w:p>
        </w:tc>
        <w:tc>
          <w:tcPr>
            <w:tcW w:w="3345" w:type="dxa"/>
            <w:vMerge w:val="restart"/>
          </w:tcPr>
          <w:p>
            <w:pPr>
              <w:pStyle w:val="0"/>
              <w:jc w:val="both"/>
            </w:pPr>
            <w:r>
              <w:rPr>
                <w:sz w:val="20"/>
              </w:rPr>
              <w:t xml:space="preserve">Муниципальное казенное дошкольное образовательное учреждение детский сад "Сказка" пгт Тужа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739,5</w:t>
            </w:r>
          </w:p>
        </w:tc>
        <w:tc>
          <w:tcPr>
            <w:tcW w:w="2324" w:type="dxa"/>
            <w:vMerge w:val="restart"/>
          </w:tcPr>
          <w:p>
            <w:pPr>
              <w:pStyle w:val="0"/>
              <w:jc w:val="both"/>
            </w:pPr>
            <w:r>
              <w:rPr>
                <w:sz w:val="20"/>
              </w:rPr>
              <w:t xml:space="preserve">министерство образования Кировской области, администрация Тужинского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7,5</w:t>
            </w:r>
          </w:p>
        </w:tc>
        <w:tc>
          <w:tcPr>
            <w:vMerge w:val="continue"/>
          </w:tcPr>
          <w:p/>
        </w:tc>
      </w:tr>
      <w:tr>
        <w:tc>
          <w:tcPr>
            <w:tcW w:w="566" w:type="dxa"/>
            <w:vMerge w:val="restart"/>
          </w:tcPr>
          <w:p>
            <w:pPr>
              <w:pStyle w:val="0"/>
              <w:jc w:val="center"/>
            </w:pPr>
            <w:r>
              <w:rPr>
                <w:sz w:val="20"/>
              </w:rPr>
              <w:t xml:space="preserve">28.</w:t>
            </w:r>
          </w:p>
        </w:tc>
        <w:tc>
          <w:tcPr>
            <w:tcW w:w="3345"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с. Петровского Уржумского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1 500,0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15,2</w:t>
            </w:r>
          </w:p>
        </w:tc>
        <w:tc>
          <w:tcPr>
            <w:vMerge w:val="continue"/>
          </w:tcPr>
          <w:p/>
        </w:tc>
      </w:tr>
      <w:tr>
        <w:tc>
          <w:tcPr>
            <w:tcW w:w="566" w:type="dxa"/>
            <w:vMerge w:val="restart"/>
          </w:tcPr>
          <w:p>
            <w:pPr>
              <w:pStyle w:val="0"/>
              <w:jc w:val="center"/>
            </w:pPr>
            <w:r>
              <w:rPr>
                <w:sz w:val="20"/>
              </w:rPr>
              <w:t xml:space="preserve">29.</w:t>
            </w:r>
          </w:p>
        </w:tc>
        <w:tc>
          <w:tcPr>
            <w:tcW w:w="3345" w:type="dxa"/>
            <w:vMerge w:val="restart"/>
          </w:tcPr>
          <w:p>
            <w:pPr>
              <w:pStyle w:val="0"/>
              <w:jc w:val="both"/>
            </w:pPr>
            <w:r>
              <w:rPr>
                <w:sz w:val="20"/>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N 1 пгт Ленинское Шабалинского района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1 237,5</w:t>
            </w:r>
          </w:p>
        </w:tc>
        <w:tc>
          <w:tcPr>
            <w:tcW w:w="2324" w:type="dxa"/>
            <w:vMerge w:val="restart"/>
          </w:tcPr>
          <w:p>
            <w:pPr>
              <w:pStyle w:val="0"/>
              <w:jc w:val="both"/>
            </w:pPr>
            <w:r>
              <w:rPr>
                <w:sz w:val="20"/>
              </w:rPr>
              <w:t xml:space="preserve">министерство образования Кировской области, администрация Шабалинского района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12,5</w:t>
            </w:r>
          </w:p>
        </w:tc>
        <w:tc>
          <w:tcPr>
            <w:vMerge w:val="continue"/>
          </w:tcPr>
          <w:p/>
        </w:tc>
      </w:tr>
      <w:tr>
        <w:tc>
          <w:tcPr>
            <w:tcW w:w="566" w:type="dxa"/>
            <w:vMerge w:val="restart"/>
          </w:tcPr>
          <w:p>
            <w:pPr>
              <w:pStyle w:val="0"/>
              <w:jc w:val="center"/>
            </w:pPr>
            <w:r>
              <w:rPr>
                <w:sz w:val="20"/>
              </w:rPr>
              <w:t xml:space="preserve">30.</w:t>
            </w:r>
          </w:p>
        </w:tc>
        <w:tc>
          <w:tcPr>
            <w:tcW w:w="3345"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N 5 города Слободского Кировской области</w:t>
            </w: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2 020,0</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5915"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20,5</w:t>
            </w:r>
          </w:p>
        </w:tc>
        <w:tc>
          <w:tcPr>
            <w:vMerge w:val="continue"/>
          </w:tcPr>
          <w:p/>
        </w:tc>
      </w:tr>
      <w:tr>
        <w:tc>
          <w:tcPr>
            <w:tcW w:w="566" w:type="dxa"/>
            <w:vMerge w:val="restart"/>
          </w:tcPr>
          <w:p>
            <w:pPr>
              <w:pStyle w:val="0"/>
            </w:pPr>
            <w:r>
              <w:rPr>
                <w:sz w:val="20"/>
              </w:rPr>
            </w:r>
          </w:p>
        </w:tc>
        <w:tc>
          <w:tcPr>
            <w:tcW w:w="3345" w:type="dxa"/>
            <w:vMerge w:val="restart"/>
          </w:tcPr>
          <w:p>
            <w:pPr>
              <w:pStyle w:val="0"/>
            </w:pPr>
            <w:r>
              <w:rPr>
                <w:sz w:val="20"/>
              </w:rPr>
            </w:r>
          </w:p>
        </w:tc>
        <w:tc>
          <w:tcPr>
            <w:tcW w:w="1474" w:type="dxa"/>
          </w:tcPr>
          <w:p>
            <w:pPr>
              <w:pStyle w:val="0"/>
            </w:pPr>
            <w:r>
              <w:rPr>
                <w:sz w:val="20"/>
              </w:rPr>
              <w:t xml:space="preserve">Всего</w:t>
            </w:r>
          </w:p>
        </w:tc>
        <w:tc>
          <w:tcPr>
            <w:tcW w:w="1360" w:type="dxa"/>
          </w:tcPr>
          <w:p>
            <w:pPr>
              <w:pStyle w:val="0"/>
              <w:jc w:val="center"/>
            </w:pPr>
            <w:r>
              <w:rPr>
                <w:sz w:val="20"/>
              </w:rPr>
              <w:t xml:space="preserve">49 373,2</w:t>
            </w:r>
          </w:p>
        </w:tc>
        <w:tc>
          <w:tcPr>
            <w:tcW w:w="2324" w:type="dxa"/>
            <w:vMerge w:val="restart"/>
          </w:tcPr>
          <w:p>
            <w:pPr>
              <w:pStyle w:val="0"/>
            </w:pPr>
            <w:r>
              <w:rPr>
                <w:sz w:val="20"/>
              </w:rPr>
            </w:r>
          </w:p>
        </w:tc>
      </w:tr>
      <w:tr>
        <w:tc>
          <w:tcPr>
            <w:vMerge w:val="continue"/>
          </w:tcPr>
          <w:p/>
        </w:tc>
        <w:tc>
          <w:tcPr>
            <w:vMerge w:val="continue"/>
          </w:tcPr>
          <w:p/>
        </w:tc>
        <w:tc>
          <w:tcPr>
            <w:tcW w:w="1474" w:type="dxa"/>
          </w:tcPr>
          <w:p>
            <w:pPr>
              <w:pStyle w:val="0"/>
            </w:pPr>
            <w:r>
              <w:rPr>
                <w:sz w:val="20"/>
              </w:rPr>
              <w:t xml:space="preserve">в том числе:</w:t>
            </w:r>
          </w:p>
        </w:tc>
        <w:tc>
          <w:tcPr>
            <w:tcW w:w="1360" w:type="dxa"/>
          </w:tcPr>
          <w:p>
            <w:pPr>
              <w:pStyle w:val="0"/>
            </w:pPr>
            <w:r>
              <w:rPr>
                <w:sz w:val="20"/>
              </w:rPr>
            </w:r>
          </w:p>
        </w:tc>
        <w:tc>
          <w:tcPr>
            <w:vMerge w:val="continue"/>
          </w:tcPr>
          <w:p/>
        </w:tc>
      </w:tr>
      <w:tr>
        <w:tc>
          <w:tcPr>
            <w:vMerge w:val="continue"/>
          </w:tcPr>
          <w:p/>
        </w:tc>
        <w:tc>
          <w:tcPr>
            <w:vMerge w:val="continue"/>
          </w:tcPr>
          <w:p/>
        </w:tc>
        <w:tc>
          <w:tcPr>
            <w:tcW w:w="1474" w:type="dxa"/>
          </w:tcPr>
          <w:p>
            <w:pPr>
              <w:pStyle w:val="0"/>
            </w:pPr>
            <w:r>
              <w:rPr>
                <w:sz w:val="20"/>
              </w:rPr>
              <w:t xml:space="preserve">областной бюджет</w:t>
            </w:r>
          </w:p>
        </w:tc>
        <w:tc>
          <w:tcPr>
            <w:tcW w:w="1360" w:type="dxa"/>
          </w:tcPr>
          <w:p>
            <w:pPr>
              <w:pStyle w:val="0"/>
              <w:jc w:val="center"/>
            </w:pPr>
            <w:r>
              <w:rPr>
                <w:sz w:val="20"/>
              </w:rPr>
              <w:t xml:space="preserve">48 877,7</w:t>
            </w:r>
          </w:p>
        </w:tc>
        <w:tc>
          <w:tcPr>
            <w:vMerge w:val="continue"/>
          </w:tcPr>
          <w:p/>
        </w:tc>
      </w:tr>
      <w:tr>
        <w:tc>
          <w:tcPr>
            <w:vMerge w:val="continue"/>
          </w:tcPr>
          <w:p/>
        </w:tc>
        <w:tc>
          <w:tcPr>
            <w:vMerge w:val="continue"/>
          </w:tcPr>
          <w:p/>
        </w:tc>
        <w:tc>
          <w:tcPr>
            <w:tcW w:w="1474" w:type="dxa"/>
          </w:tcPr>
          <w:p>
            <w:pPr>
              <w:pStyle w:val="0"/>
            </w:pPr>
            <w:r>
              <w:rPr>
                <w:sz w:val="20"/>
              </w:rPr>
              <w:t xml:space="preserve">местный бюджет </w:t>
            </w:r>
            <w:hyperlink w:history="0" w:anchor="P5914" w:tooltip="&lt;*&gt; Средства местных бюджетов привлекаются по соглашениям.">
              <w:r>
                <w:rPr>
                  <w:sz w:val="20"/>
                  <w:color w:val="0000ff"/>
                </w:rPr>
                <w:t xml:space="preserve">&lt;*&gt;</w:t>
              </w:r>
            </w:hyperlink>
          </w:p>
        </w:tc>
        <w:tc>
          <w:tcPr>
            <w:tcW w:w="1360" w:type="dxa"/>
          </w:tcPr>
          <w:p>
            <w:pPr>
              <w:pStyle w:val="0"/>
              <w:jc w:val="center"/>
            </w:pPr>
            <w:r>
              <w:rPr>
                <w:sz w:val="20"/>
              </w:rPr>
              <w:t xml:space="preserve">495,5</w:t>
            </w:r>
          </w:p>
        </w:tc>
        <w:tc>
          <w:tcPr>
            <w:vMerge w:val="continue"/>
          </w:tcPr>
          <w:p/>
        </w:tc>
      </w:tr>
    </w:tbl>
    <w:p>
      <w:pPr>
        <w:pStyle w:val="0"/>
        <w:jc w:val="both"/>
      </w:pPr>
      <w:r>
        <w:rPr>
          <w:sz w:val="20"/>
        </w:rPr>
      </w:r>
    </w:p>
    <w:p>
      <w:pPr>
        <w:pStyle w:val="0"/>
        <w:ind w:firstLine="540"/>
        <w:jc w:val="both"/>
      </w:pPr>
      <w:r>
        <w:rPr>
          <w:sz w:val="20"/>
        </w:rPr>
        <w:t xml:space="preserve">--------------------------------</w:t>
      </w:r>
    </w:p>
    <w:bookmarkStart w:id="5914" w:name="P5914"/>
    <w:bookmarkEnd w:id="5914"/>
    <w:p>
      <w:pPr>
        <w:pStyle w:val="0"/>
        <w:spacing w:before="200" w:line-rule="auto"/>
        <w:ind w:firstLine="540"/>
        <w:jc w:val="both"/>
      </w:pPr>
      <w:r>
        <w:rPr>
          <w:sz w:val="20"/>
        </w:rPr>
        <w:t xml:space="preserve">&lt;*&gt; Средства местных бюджетов привлекаются по соглашениям.</w:t>
      </w:r>
    </w:p>
    <w:bookmarkStart w:id="5915" w:name="P5915"/>
    <w:bookmarkEnd w:id="5915"/>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both"/>
      </w:pPr>
      <w:r>
        <w:rPr>
          <w:sz w:val="20"/>
        </w:rPr>
      </w:r>
    </w:p>
    <w:bookmarkStart w:id="5924" w:name="P5924"/>
    <w:bookmarkEnd w:id="5924"/>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51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30.12.2020 </w:t>
            </w:r>
            <w:hyperlink w:history="0" r:id="rId51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 от 21.10.2021 </w:t>
            </w:r>
            <w:hyperlink w:history="0" r:id="rId51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w:t>
            </w:r>
          </w:p>
          <w:p>
            <w:pPr>
              <w:pStyle w:val="0"/>
              <w:jc w:val="center"/>
            </w:pPr>
            <w:r>
              <w:rPr>
                <w:sz w:val="20"/>
                <w:color w:val="392c69"/>
              </w:rPr>
              <w:t xml:space="preserve">от 07.12.2022 </w:t>
            </w:r>
            <w:hyperlink w:history="0" r:id="rId51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определяет правила предоставления и распределения субсидий местным бюджетам из областного бюджета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субсидия).</w:t>
      </w:r>
    </w:p>
    <w:p>
      <w:pPr>
        <w:pStyle w:val="0"/>
        <w:jc w:val="both"/>
      </w:pPr>
      <w:r>
        <w:rPr>
          <w:sz w:val="20"/>
        </w:rPr>
        <w:t xml:space="preserve">(п. 1 в ред. </w:t>
      </w:r>
      <w:hyperlink w:history="0" r:id="rId51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2. Субсидия предоставляется на реализацию мероприятий государственной программы Кировской области "Развитие образования"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том числе:</w:t>
      </w:r>
    </w:p>
    <w:p>
      <w:pPr>
        <w:pStyle w:val="0"/>
        <w:spacing w:before="200" w:line-rule="auto"/>
        <w:ind w:firstLine="540"/>
        <w:jc w:val="both"/>
      </w:pPr>
      <w:r>
        <w:rPr>
          <w:sz w:val="20"/>
        </w:rPr>
        <w:t xml:space="preserve">проведение капитального и (или) текущего ремонта зданий, включая приобретение сопутствующих товаров (выполнение работ, оказание услуг), в целях соблюдения требований к воздушно-тепловому режиму, водоснабжению и канализации;</w:t>
      </w:r>
    </w:p>
    <w:p>
      <w:pPr>
        <w:pStyle w:val="0"/>
        <w:jc w:val="both"/>
      </w:pPr>
      <w:r>
        <w:rPr>
          <w:sz w:val="20"/>
        </w:rPr>
        <w:t xml:space="preserve">(в ред. </w:t>
      </w:r>
      <w:hyperlink w:history="0" r:id="rId518"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возможно только путем проведения комплексного капитального ремонта.</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муниципального образования:</w:t>
      </w:r>
    </w:p>
    <w:p>
      <w:pPr>
        <w:pStyle w:val="0"/>
        <w:spacing w:before="200" w:line-rule="auto"/>
        <w:ind w:firstLine="540"/>
        <w:jc w:val="both"/>
      </w:pPr>
      <w:r>
        <w:rPr>
          <w:sz w:val="20"/>
        </w:rPr>
        <w:t xml:space="preserve">наличие на территории муниципального образования зданий муниципальных общеобразовательных организаций, не соответствующих требованиям к воздушно-тепловому режиму, водоснабжению и канализации;</w:t>
      </w:r>
    </w:p>
    <w:p>
      <w:pPr>
        <w:pStyle w:val="0"/>
        <w:spacing w:before="200" w:line-rule="auto"/>
        <w:ind w:firstLine="540"/>
        <w:jc w:val="both"/>
      </w:pPr>
      <w:r>
        <w:rPr>
          <w:sz w:val="20"/>
        </w:rPr>
        <w:t xml:space="preserve">наличие обязательства завершить работы, выполняемые в рамках мероприятий по благоустройству зданий, до 31 декабря года, в котором получена субсидия;</w:t>
      </w:r>
    </w:p>
    <w:p>
      <w:pPr>
        <w:pStyle w:val="0"/>
        <w:spacing w:before="200" w:line-rule="auto"/>
        <w:ind w:firstLine="540"/>
        <w:jc w:val="both"/>
      </w:pPr>
      <w:r>
        <w:rPr>
          <w:sz w:val="20"/>
        </w:rPr>
        <w:t xml:space="preserve">наличие перечня мероприятий по благоустройству зданий, включающего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необходимых на выполнение работ по благоустройству зданий муниципальных общеобразовательных организаций в i-м муниципальном образовании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объема расходных обязательств i-го муниципального образования Кировской области, который определяется соглашением о предоставлении средств бюджету Кировской области, заключенным с федеральным органом исполнительной власти.</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pPr>
        <w:pStyle w:val="0"/>
        <w:spacing w:before="200" w:line-rule="auto"/>
        <w:ind w:firstLine="540"/>
        <w:jc w:val="both"/>
      </w:pPr>
      <w:r>
        <w:rPr>
          <w:sz w:val="20"/>
        </w:rPr>
        <w:t xml:space="preserve">заключение между министерством образования Кировской области и администрацией муниципального образования соглашения о предоставлении субсидии из областного бюджета местным бюджетам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(далее - соглашение);</w:t>
      </w:r>
    </w:p>
    <w:p>
      <w:pPr>
        <w:pStyle w:val="0"/>
        <w:spacing w:before="200" w:line-rule="auto"/>
        <w:ind w:firstLine="540"/>
        <w:jc w:val="both"/>
      </w:pPr>
      <w:r>
        <w:rPr>
          <w:sz w:val="20"/>
        </w:rPr>
        <w:t xml:space="preserve">наличие сметной документации на капитальный (текущий) ремонт в целях соблюдения требований к воздушно-тепловому режиму, водоснабжению и канализации;</w:t>
      </w:r>
    </w:p>
    <w:p>
      <w:pPr>
        <w:pStyle w:val="0"/>
        <w:spacing w:before="200" w:line-rule="auto"/>
        <w:ind w:firstLine="540"/>
        <w:jc w:val="both"/>
      </w:pPr>
      <w:r>
        <w:rPr>
          <w:sz w:val="20"/>
        </w:rPr>
        <w:t xml:space="preserve">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pPr>
        <w:pStyle w:val="0"/>
        <w:spacing w:before="200" w:line-rule="auto"/>
        <w:ind w:firstLine="540"/>
        <w:jc w:val="both"/>
      </w:pPr>
      <w:r>
        <w:rPr>
          <w:sz w:val="20"/>
        </w:rPr>
        <w:t xml:space="preserve">предусмотренная </w:t>
      </w:r>
      <w:hyperlink w:history="0" r:id="rId51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52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52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(договоров), заключенных и реализуемых в 2022 году;</w:t>
      </w:r>
    </w:p>
    <w:p>
      <w:pPr>
        <w:pStyle w:val="0"/>
        <w:jc w:val="both"/>
      </w:pPr>
      <w:r>
        <w:rPr>
          <w:sz w:val="20"/>
        </w:rPr>
        <w:t xml:space="preserve">(в ред. </w:t>
      </w:r>
      <w:hyperlink w:history="0" r:id="rId52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52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52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зданий муниципальных общеобразовательных организаций, в которых выполнены мероприятия по благоустройству зданий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52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 Исключен. - </w:t>
      </w:r>
      <w:hyperlink w:history="0" r:id="rId52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pPr>
        <w:pStyle w:val="0"/>
        <w:jc w:val="both"/>
      </w:pPr>
      <w:r>
        <w:rPr>
          <w:sz w:val="20"/>
        </w:rPr>
        <w:t xml:space="preserve">(в ред. </w:t>
      </w:r>
      <w:hyperlink w:history="0" r:id="rId52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копии заключенных муниципальных контрактов (договоров);</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52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копии первичных документов, подтверждающих выполнение мероприятий (заключенного муниципального контракта, счета на оплату, счета-фактуры, акта о приемке выполненных работ (КС-2), справки о стоимости выполненных работ и затрат (КС-3) и др.);</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52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53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абзац исключен. - </w:t>
      </w:r>
      <w:hyperlink w:history="0" r:id="rId531"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по благоустройству зданий муниципальных общеобразовательных организаций в целях соблюдения требований к воздушно-тепловому режиму, водоснабжению и канализации, в целях софинансирования которых предоставляется субсидия;</w:t>
      </w:r>
    </w:p>
    <w:p>
      <w:pPr>
        <w:pStyle w:val="0"/>
        <w:jc w:val="both"/>
      </w:pPr>
      <w:r>
        <w:rPr>
          <w:sz w:val="20"/>
        </w:rPr>
        <w:t xml:space="preserve">(абзац введен </w:t>
      </w:r>
      <w:hyperlink w:history="0" r:id="rId53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pPr>
        <w:pStyle w:val="0"/>
        <w:jc w:val="both"/>
      </w:pPr>
      <w:r>
        <w:rPr>
          <w:sz w:val="20"/>
        </w:rPr>
        <w:t xml:space="preserve">(абзац введен </w:t>
      </w:r>
      <w:hyperlink w:history="0" r:id="rId53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ежеквартально, не позднее 3-го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ежегодно, не позднее 3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53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ежегодно, не позднее 20 декабря года предоставления субсидии, перечень мероприятий по благоустройству зданий, включающий мероприятия, обеспечивающие доведение до 100 процентов числа зданий муниципальных общеобразовательных организаций, в которых выполнены указанные мероприятия.</w:t>
      </w:r>
    </w:p>
    <w:p>
      <w:pPr>
        <w:pStyle w:val="0"/>
        <w:jc w:val="both"/>
      </w:pPr>
      <w:r>
        <w:rPr>
          <w:sz w:val="20"/>
        </w:rPr>
        <w:t xml:space="preserve">(п. 10 в ред. </w:t>
      </w:r>
      <w:hyperlink w:history="0" r:id="rId535"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предусмотренного соглашениями;</w:t>
      </w:r>
    </w:p>
    <w:p>
      <w:pPr>
        <w:pStyle w:val="0"/>
        <w:jc w:val="both"/>
      </w:pPr>
      <w:r>
        <w:rPr>
          <w:sz w:val="20"/>
        </w:rPr>
        <w:t xml:space="preserve">(в ред. </w:t>
      </w:r>
      <w:hyperlink w:history="0" r:id="rId53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14 в ред. </w:t>
      </w:r>
      <w:hyperlink w:history="0" r:id="rId53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pPr>
        <w:pStyle w:val="0"/>
        <w:spacing w:before="200" w:line-rule="auto"/>
        <w:ind w:firstLine="540"/>
        <w:jc w:val="both"/>
      </w:pPr>
      <w:r>
        <w:rPr>
          <w:sz w:val="20"/>
        </w:rPr>
        <w:t xml:space="preserve">15.1. В случае если муниципальными образованиями по состоянию на 31 декабря года предоставления субсидии не достигнуты значения результата,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15.2.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15.3.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15 в ред. </w:t>
      </w:r>
      <w:hyperlink w:history="0" r:id="rId53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16.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0">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фактическое значение результата;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значение результата, предусмотренного соглашением.</w:t>
      </w:r>
    </w:p>
    <w:p>
      <w:pPr>
        <w:pStyle w:val="0"/>
        <w:jc w:val="both"/>
      </w:pPr>
      <w:r>
        <w:rPr>
          <w:sz w:val="20"/>
        </w:rPr>
        <w:t xml:space="preserve">(п. 16 введен </w:t>
      </w:r>
      <w:hyperlink w:history="0" r:id="rId54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17. Если получателями субсидий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17 введен </w:t>
      </w:r>
      <w:hyperlink w:history="0" r:id="rId54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18 введен </w:t>
      </w:r>
      <w:hyperlink w:history="0" r:id="rId54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19 введен </w:t>
      </w:r>
      <w:hyperlink w:history="0" r:id="rId54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2-1</w:t>
      </w:r>
    </w:p>
    <w:p>
      <w:pPr>
        <w:pStyle w:val="0"/>
        <w:jc w:val="right"/>
      </w:pPr>
      <w:r>
        <w:rPr>
          <w:sz w:val="20"/>
        </w:rPr>
        <w:t xml:space="preserve">к Подпрограмме</w:t>
      </w:r>
    </w:p>
    <w:p>
      <w:pPr>
        <w:pStyle w:val="0"/>
        <w:jc w:val="both"/>
      </w:pPr>
      <w:r>
        <w:rPr>
          <w:sz w:val="20"/>
        </w:rPr>
      </w:r>
    </w:p>
    <w:bookmarkStart w:id="6029" w:name="P6029"/>
    <w:bookmarkEnd w:id="6029"/>
    <w:p>
      <w:pPr>
        <w:pStyle w:val="2"/>
        <w:jc w:val="center"/>
      </w:pPr>
      <w:r>
        <w:rPr>
          <w:sz w:val="20"/>
        </w:rPr>
        <w:t xml:space="preserve">ПЕРЕЧЕНЬ</w:t>
      </w:r>
    </w:p>
    <w:p>
      <w:pPr>
        <w:pStyle w:val="2"/>
        <w:jc w:val="center"/>
      </w:pPr>
      <w:r>
        <w:rPr>
          <w:sz w:val="20"/>
        </w:rPr>
        <w:t xml:space="preserve">ОБЪЕКТОВ НА РЕАЛИЗАЦИЮ В 2020 - 2022 ГОДАХ МЕРОПРИЯТИЙ</w:t>
      </w:r>
    </w:p>
    <w:p>
      <w:pPr>
        <w:pStyle w:val="2"/>
        <w:jc w:val="center"/>
      </w:pPr>
      <w:r>
        <w:rPr>
          <w:sz w:val="20"/>
        </w:rPr>
        <w:t xml:space="preserve">ПО БЛАГОУСТРОЙСТВУ ЗДАНИЙ ОБЛАСТНЫХ ГОСУДАРСТВЕННЫХ</w:t>
      </w:r>
    </w:p>
    <w:p>
      <w:pPr>
        <w:pStyle w:val="2"/>
        <w:jc w:val="center"/>
      </w:pPr>
      <w:r>
        <w:rPr>
          <w:sz w:val="20"/>
        </w:rPr>
        <w:t xml:space="preserve">И 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4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29.09.2020 N 535-П;</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21.10.2021 </w:t>
            </w:r>
            <w:hyperlink w:history="0" r:id="rId54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07.12.2022 </w:t>
            </w:r>
            <w:hyperlink w:history="0" r:id="rId55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907"/>
        <w:gridCol w:w="907"/>
        <w:gridCol w:w="2835"/>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общеобразовательной организации</w:t>
            </w:r>
          </w:p>
        </w:tc>
        <w:tc>
          <w:tcPr>
            <w:tcW w:w="907" w:type="dxa"/>
          </w:tcPr>
          <w:p>
            <w:pPr>
              <w:pStyle w:val="0"/>
              <w:jc w:val="center"/>
            </w:pPr>
            <w:r>
              <w:rPr>
                <w:sz w:val="20"/>
              </w:rPr>
              <w:t xml:space="preserve">Количество зданий</w:t>
            </w:r>
          </w:p>
        </w:tc>
        <w:tc>
          <w:tcPr>
            <w:tcW w:w="907" w:type="dxa"/>
          </w:tcPr>
          <w:p>
            <w:pPr>
              <w:pStyle w:val="0"/>
              <w:jc w:val="center"/>
            </w:pPr>
            <w:r>
              <w:rPr>
                <w:sz w:val="20"/>
              </w:rPr>
              <w:t xml:space="preserve">Год реализации</w:t>
            </w:r>
          </w:p>
        </w:tc>
        <w:tc>
          <w:tcPr>
            <w:tcW w:w="2835" w:type="dxa"/>
          </w:tcPr>
          <w:p>
            <w:pPr>
              <w:pStyle w:val="0"/>
              <w:jc w:val="center"/>
            </w:pPr>
            <w:r>
              <w:rPr>
                <w:sz w:val="20"/>
              </w:rPr>
              <w:t xml:space="preserve">Ответственный исполнитель</w:t>
            </w:r>
          </w:p>
        </w:tc>
      </w:tr>
      <w:tr>
        <w:tc>
          <w:tcPr>
            <w:tcW w:w="566" w:type="dxa"/>
          </w:tcPr>
          <w:p>
            <w:pPr>
              <w:pStyle w:val="0"/>
              <w:jc w:val="center"/>
            </w:pPr>
            <w:r>
              <w:rPr>
                <w:sz w:val="20"/>
              </w:rPr>
              <w:t xml:space="preserve">1.</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Советского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2.</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w:t>
            </w:r>
          </w:p>
        </w:tc>
        <w:tc>
          <w:tcPr>
            <w:tcW w:w="907" w:type="dxa"/>
          </w:tcPr>
          <w:p>
            <w:pPr>
              <w:pStyle w:val="0"/>
              <w:jc w:val="center"/>
            </w:pPr>
            <w:r>
              <w:rPr>
                <w:sz w:val="20"/>
              </w:rPr>
              <w:t xml:space="preserve">2</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Кильмезского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3.</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w:t>
            </w:r>
          </w:p>
        </w:tc>
        <w:tc>
          <w:tcPr>
            <w:tcW w:w="907" w:type="dxa"/>
          </w:tcPr>
          <w:p>
            <w:pPr>
              <w:pStyle w:val="0"/>
              <w:jc w:val="center"/>
            </w:pPr>
            <w:r>
              <w:rPr>
                <w:sz w:val="20"/>
              </w:rPr>
              <w:t xml:space="preserve">3</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Кильмезского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blPrEx>
          <w:tblBorders>
            <w:insideH w:val="nil"/>
          </w:tblBorders>
        </w:tblPrEx>
        <w:tc>
          <w:tcPr>
            <w:tcW w:w="566" w:type="dxa"/>
            <w:tcBorders>
              <w:bottom w:val="nil"/>
            </w:tcBorders>
          </w:tcPr>
          <w:p>
            <w:pPr>
              <w:pStyle w:val="0"/>
              <w:jc w:val="center"/>
            </w:pPr>
            <w:r>
              <w:rPr>
                <w:sz w:val="20"/>
              </w:rPr>
              <w:t xml:space="preserve">4.</w:t>
            </w:r>
          </w:p>
        </w:tc>
        <w:tc>
          <w:tcPr>
            <w:tcW w:w="3855" w:type="dxa"/>
            <w:tcBorders>
              <w:bottom w:val="nil"/>
            </w:tcBorders>
          </w:tcPr>
          <w:p>
            <w:pPr>
              <w:pStyle w:val="0"/>
              <w:jc w:val="both"/>
            </w:pPr>
            <w:r>
              <w:rPr>
                <w:sz w:val="20"/>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Borders>
              <w:bottom w:val="nil"/>
            </w:tcBorders>
          </w:tcPr>
          <w:p>
            <w:pPr>
              <w:pStyle w:val="0"/>
              <w:jc w:val="center"/>
            </w:pPr>
            <w:r>
              <w:rPr>
                <w:sz w:val="20"/>
              </w:rPr>
              <w:t xml:space="preserve">2</w:t>
            </w:r>
          </w:p>
        </w:tc>
        <w:tc>
          <w:tcPr>
            <w:tcW w:w="907" w:type="dxa"/>
            <w:tcBorders>
              <w:bottom w:val="nil"/>
            </w:tcBorders>
          </w:tcPr>
          <w:p>
            <w:pPr>
              <w:pStyle w:val="0"/>
              <w:jc w:val="center"/>
            </w:pPr>
            <w:r>
              <w:rPr>
                <w:sz w:val="20"/>
              </w:rPr>
              <w:t xml:space="preserve">2020 год</w:t>
            </w:r>
          </w:p>
        </w:tc>
        <w:tc>
          <w:tcPr>
            <w:tcW w:w="2835" w:type="dxa"/>
            <w:tcBorders>
              <w:bottom w:val="nil"/>
            </w:tcBorders>
          </w:tcPr>
          <w:p>
            <w:pPr>
              <w:pStyle w:val="0"/>
              <w:jc w:val="both"/>
            </w:pPr>
            <w:r>
              <w:rPr>
                <w:sz w:val="20"/>
              </w:rPr>
              <w:t xml:space="preserve">министерство образования Кировской области, администрация Малмыжского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blPrEx>
          <w:tblBorders>
            <w:insideH w:val="nil"/>
          </w:tblBorders>
        </w:tblPrEx>
        <w:tc>
          <w:tcPr>
            <w:gridSpan w:val="5"/>
            <w:tcW w:w="9070" w:type="dxa"/>
            <w:tcBorders>
              <w:top w:val="nil"/>
            </w:tcBorders>
          </w:tcPr>
          <w:p>
            <w:pPr>
              <w:pStyle w:val="0"/>
              <w:jc w:val="both"/>
            </w:pPr>
            <w:r>
              <w:rPr>
                <w:sz w:val="20"/>
              </w:rPr>
              <w:t xml:space="preserve">(п. 4 в ред. </w:t>
            </w:r>
            <w:hyperlink w:history="0" r:id="rId55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c>
          <w:tcPr>
            <w:tcW w:w="566" w:type="dxa"/>
          </w:tcPr>
          <w:p>
            <w:pPr>
              <w:pStyle w:val="0"/>
              <w:jc w:val="center"/>
            </w:pPr>
            <w:r>
              <w:rPr>
                <w:sz w:val="20"/>
              </w:rPr>
              <w:t xml:space="preserve">5.</w:t>
            </w:r>
          </w:p>
        </w:tc>
        <w:tc>
          <w:tcPr>
            <w:tcW w:w="3855" w:type="dxa"/>
          </w:tcPr>
          <w:p>
            <w:pPr>
              <w:pStyle w:val="0"/>
              <w:jc w:val="both"/>
            </w:pPr>
            <w:r>
              <w:rPr>
                <w:sz w:val="20"/>
              </w:rPr>
              <w:t xml:space="preserve">Муниципальное бюджетное общеобразовательное учреждение начальная общеобразовательная школа д. Верхняя Тимофеевская Афанасьевского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Афанасьевского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6.</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п. Сухоборка Слободского района Кировской области</w:t>
            </w:r>
          </w:p>
        </w:tc>
        <w:tc>
          <w:tcPr>
            <w:tcW w:w="907" w:type="dxa"/>
          </w:tcPr>
          <w:p>
            <w:pPr>
              <w:pStyle w:val="0"/>
              <w:jc w:val="center"/>
            </w:pPr>
            <w:r>
              <w:rPr>
                <w:sz w:val="20"/>
              </w:rPr>
              <w:t xml:space="preserve">3</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Слободского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7.</w:t>
            </w:r>
          </w:p>
        </w:tc>
        <w:tc>
          <w:tcPr>
            <w:tcW w:w="3855" w:type="dxa"/>
          </w:tcPr>
          <w:p>
            <w:pPr>
              <w:pStyle w:val="0"/>
              <w:jc w:val="both"/>
            </w:pPr>
            <w:r>
              <w:rPr>
                <w:sz w:val="20"/>
              </w:rPr>
              <w:t xml:space="preserve">Кировское областное государственное общеобразовательное бюджетное учреждение "Средняя школа с. Сорвижи Арбажского района"</w:t>
            </w:r>
          </w:p>
        </w:tc>
        <w:tc>
          <w:tcPr>
            <w:tcW w:w="907" w:type="dxa"/>
          </w:tcPr>
          <w:p>
            <w:pPr>
              <w:pStyle w:val="0"/>
              <w:jc w:val="center"/>
            </w:pPr>
            <w:r>
              <w:rPr>
                <w:sz w:val="20"/>
              </w:rPr>
              <w:t xml:space="preserve">1</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w:t>
            </w:r>
          </w:p>
        </w:tc>
      </w:tr>
      <w:tr>
        <w:tblPrEx>
          <w:tblBorders>
            <w:insideH w:val="nil"/>
          </w:tblBorders>
        </w:tblPrEx>
        <w:tc>
          <w:tcPr>
            <w:tcW w:w="566" w:type="dxa"/>
            <w:tcBorders>
              <w:bottom w:val="nil"/>
            </w:tcBorders>
          </w:tcPr>
          <w:p>
            <w:pPr>
              <w:pStyle w:val="0"/>
              <w:jc w:val="center"/>
            </w:pPr>
            <w:r>
              <w:rPr>
                <w:sz w:val="20"/>
              </w:rPr>
              <w:t xml:space="preserve">8.</w:t>
            </w:r>
          </w:p>
        </w:tc>
        <w:tc>
          <w:tcPr>
            <w:tcW w:w="3855" w:type="dxa"/>
            <w:tcBorders>
              <w:bottom w:val="nil"/>
            </w:tcBorders>
          </w:tcPr>
          <w:p>
            <w:pPr>
              <w:pStyle w:val="0"/>
              <w:jc w:val="both"/>
            </w:pPr>
            <w:r>
              <w:rPr>
                <w:sz w:val="20"/>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д. Удмуртский Сурвай Унинского района"</w:t>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2020 год</w:t>
            </w:r>
          </w:p>
        </w:tc>
        <w:tc>
          <w:tcPr>
            <w:tcW w:w="2835" w:type="dxa"/>
            <w:tcBorders>
              <w:bottom w:val="nil"/>
            </w:tcBorders>
          </w:tcPr>
          <w:p>
            <w:pPr>
              <w:pStyle w:val="0"/>
              <w:jc w:val="both"/>
            </w:pPr>
            <w:r>
              <w:rPr>
                <w:sz w:val="20"/>
              </w:rPr>
              <w:t xml:space="preserve">министерство образования Кировской области</w:t>
            </w:r>
          </w:p>
        </w:tc>
      </w:tr>
      <w:tr>
        <w:tblPrEx>
          <w:tblBorders>
            <w:insideH w:val="nil"/>
          </w:tblBorders>
        </w:tblPrEx>
        <w:tc>
          <w:tcPr>
            <w:gridSpan w:val="5"/>
            <w:tcW w:w="9070" w:type="dxa"/>
            <w:tcBorders>
              <w:top w:val="nil"/>
            </w:tcBorders>
          </w:tcPr>
          <w:p>
            <w:pPr>
              <w:pStyle w:val="0"/>
              <w:jc w:val="both"/>
            </w:pPr>
            <w:r>
              <w:rPr>
                <w:sz w:val="20"/>
              </w:rPr>
              <w:t xml:space="preserve">(п. 8 в ред. </w:t>
            </w:r>
            <w:hyperlink w:history="0" r:id="rId552"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c>
          <w:tcPr>
            <w:tcW w:w="566" w:type="dxa"/>
          </w:tcPr>
          <w:p>
            <w:pPr>
              <w:pStyle w:val="0"/>
              <w:jc w:val="center"/>
            </w:pPr>
            <w:r>
              <w:rPr>
                <w:sz w:val="20"/>
              </w:rPr>
              <w:t xml:space="preserve">9.</w:t>
            </w:r>
          </w:p>
        </w:tc>
        <w:tc>
          <w:tcPr>
            <w:tcW w:w="3855" w:type="dxa"/>
          </w:tcPr>
          <w:p>
            <w:pPr>
              <w:pStyle w:val="0"/>
              <w:jc w:val="both"/>
            </w:pPr>
            <w:r>
              <w:rPr>
                <w:sz w:val="20"/>
              </w:rPr>
              <w:t xml:space="preserve">Муниципальное бюджетное общеобразовательное учреждение "Средняя общеобразовательная школа N 53" города Кирова</w:t>
            </w:r>
          </w:p>
        </w:tc>
        <w:tc>
          <w:tcPr>
            <w:tcW w:w="907" w:type="dxa"/>
          </w:tcPr>
          <w:p>
            <w:pPr>
              <w:pStyle w:val="0"/>
              <w:jc w:val="center"/>
            </w:pPr>
            <w:r>
              <w:rPr>
                <w:sz w:val="20"/>
              </w:rPr>
              <w:t xml:space="preserve">1</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 администрация города Кирова</w:t>
            </w:r>
          </w:p>
        </w:tc>
      </w:tr>
      <w:tr>
        <w:tc>
          <w:tcPr>
            <w:tcW w:w="566" w:type="dxa"/>
          </w:tcPr>
          <w:p>
            <w:pPr>
              <w:pStyle w:val="0"/>
              <w:jc w:val="center"/>
            </w:pPr>
            <w:r>
              <w:rPr>
                <w:sz w:val="20"/>
              </w:rPr>
              <w:t xml:space="preserve">10.</w:t>
            </w:r>
          </w:p>
        </w:tc>
        <w:tc>
          <w:tcPr>
            <w:tcW w:w="3855" w:type="dxa"/>
          </w:tcPr>
          <w:p>
            <w:pPr>
              <w:pStyle w:val="0"/>
              <w:jc w:val="both"/>
            </w:pPr>
            <w:r>
              <w:rPr>
                <w:sz w:val="20"/>
              </w:rPr>
              <w:t xml:space="preserve">Кировское областное государственное общеобразовательное автономное учреждение "Вятский технический лицей" (г. Киров, ул. Менделеева, д. 1)</w:t>
            </w:r>
          </w:p>
        </w:tc>
        <w:tc>
          <w:tcPr>
            <w:tcW w:w="907" w:type="dxa"/>
          </w:tcPr>
          <w:p>
            <w:pPr>
              <w:pStyle w:val="0"/>
              <w:jc w:val="center"/>
            </w:pPr>
            <w:r>
              <w:rPr>
                <w:sz w:val="20"/>
              </w:rPr>
              <w:t xml:space="preserve">1</w:t>
            </w:r>
          </w:p>
        </w:tc>
        <w:tc>
          <w:tcPr>
            <w:tcW w:w="907" w:type="dxa"/>
          </w:tcPr>
          <w:p>
            <w:pPr>
              <w:pStyle w:val="0"/>
              <w:jc w:val="center"/>
            </w:pPr>
            <w:r>
              <w:rPr>
                <w:sz w:val="20"/>
              </w:rPr>
              <w:t xml:space="preserve">2020 год</w:t>
            </w:r>
          </w:p>
        </w:tc>
        <w:tc>
          <w:tcPr>
            <w:tcW w:w="2835" w:type="dxa"/>
          </w:tcPr>
          <w:p>
            <w:pPr>
              <w:pStyle w:val="0"/>
              <w:jc w:val="both"/>
            </w:pPr>
            <w:r>
              <w:rPr>
                <w:sz w:val="20"/>
              </w:rPr>
              <w:t xml:space="preserve">министерство образования Кировской области</w:t>
            </w:r>
          </w:p>
        </w:tc>
      </w:tr>
      <w:tr>
        <w:tc>
          <w:tcPr>
            <w:tcW w:w="566" w:type="dxa"/>
          </w:tcPr>
          <w:p>
            <w:pPr>
              <w:pStyle w:val="0"/>
              <w:jc w:val="center"/>
            </w:pPr>
            <w:r>
              <w:rPr>
                <w:sz w:val="20"/>
              </w:rPr>
              <w:t xml:space="preserve">11.</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 администрация Малмыжского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12.</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с. Старая Тушка Малмыжского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 администрация Малмыжского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13.</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w:t>
            </w:r>
          </w:p>
        </w:tc>
        <w:tc>
          <w:tcPr>
            <w:tcW w:w="907" w:type="dxa"/>
          </w:tcPr>
          <w:p>
            <w:pPr>
              <w:pStyle w:val="0"/>
              <w:jc w:val="center"/>
            </w:pPr>
            <w:r>
              <w:rPr>
                <w:sz w:val="20"/>
              </w:rPr>
              <w:t xml:space="preserve">2</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 администрация Малмыжского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14.</w:t>
            </w:r>
          </w:p>
        </w:tc>
        <w:tc>
          <w:tcPr>
            <w:tcW w:w="3855" w:type="dxa"/>
          </w:tcPr>
          <w:p>
            <w:pPr>
              <w:pStyle w:val="0"/>
              <w:jc w:val="both"/>
            </w:pPr>
            <w:r>
              <w:rPr>
                <w:sz w:val="20"/>
              </w:rPr>
              <w:t xml:space="preserve">Муниципальное казенное общеобразовательное учреждение основная общеобразовательная школа с. Зыково Нолинского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 администрация Нолинского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15.</w:t>
            </w:r>
          </w:p>
        </w:tc>
        <w:tc>
          <w:tcPr>
            <w:tcW w:w="3855" w:type="dxa"/>
          </w:tcPr>
          <w:p>
            <w:pPr>
              <w:pStyle w:val="0"/>
              <w:jc w:val="both"/>
            </w:pPr>
            <w:r>
              <w:rPr>
                <w:sz w:val="20"/>
              </w:rPr>
              <w:t xml:space="preserve">Муниципальное бюджетное общеобразовательное учреждение основная общеобразовательная школа д. Сибирь Унинского района Кировской области</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 администрация Унинского района </w:t>
            </w:r>
            <w:hyperlink w:history="0" w:anchor="P6151"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W w:w="566" w:type="dxa"/>
          </w:tcPr>
          <w:p>
            <w:pPr>
              <w:pStyle w:val="0"/>
              <w:jc w:val="center"/>
            </w:pPr>
            <w:r>
              <w:rPr>
                <w:sz w:val="20"/>
              </w:rPr>
              <w:t xml:space="preserve">16.</w:t>
            </w:r>
          </w:p>
        </w:tc>
        <w:tc>
          <w:tcPr>
            <w:tcW w:w="3855" w:type="dxa"/>
          </w:tcPr>
          <w:p>
            <w:pPr>
              <w:pStyle w:val="0"/>
              <w:jc w:val="both"/>
            </w:pPr>
            <w:r>
              <w:rPr>
                <w:sz w:val="20"/>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г. Малмыжа"</w:t>
            </w:r>
          </w:p>
        </w:tc>
        <w:tc>
          <w:tcPr>
            <w:tcW w:w="907" w:type="dxa"/>
          </w:tcPr>
          <w:p>
            <w:pPr>
              <w:pStyle w:val="0"/>
              <w:jc w:val="center"/>
            </w:pPr>
            <w:r>
              <w:rPr>
                <w:sz w:val="20"/>
              </w:rPr>
              <w:t xml:space="preserve">2</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w:t>
            </w:r>
          </w:p>
        </w:tc>
      </w:tr>
      <w:tr>
        <w:tc>
          <w:tcPr>
            <w:tcW w:w="566" w:type="dxa"/>
          </w:tcPr>
          <w:p>
            <w:pPr>
              <w:pStyle w:val="0"/>
              <w:jc w:val="center"/>
            </w:pPr>
            <w:r>
              <w:rPr>
                <w:sz w:val="20"/>
              </w:rPr>
              <w:t xml:space="preserve">17.</w:t>
            </w:r>
          </w:p>
        </w:tc>
        <w:tc>
          <w:tcPr>
            <w:tcW w:w="3855" w:type="dxa"/>
          </w:tcPr>
          <w:p>
            <w:pPr>
              <w:pStyle w:val="0"/>
              <w:jc w:val="both"/>
            </w:pPr>
            <w:r>
              <w:rPr>
                <w:sz w:val="20"/>
              </w:rPr>
              <w:t xml:space="preserve">Кировское областное государственное общеобразовательное бюджетное учреждение "Средняя школа с. Лаж Лебяжского района"</w:t>
            </w:r>
          </w:p>
        </w:tc>
        <w:tc>
          <w:tcPr>
            <w:tcW w:w="907" w:type="dxa"/>
          </w:tcPr>
          <w:p>
            <w:pPr>
              <w:pStyle w:val="0"/>
              <w:jc w:val="center"/>
            </w:pPr>
            <w:r>
              <w:rPr>
                <w:sz w:val="20"/>
              </w:rPr>
              <w:t xml:space="preserve">4</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w:t>
            </w:r>
          </w:p>
        </w:tc>
      </w:tr>
      <w:tr>
        <w:tc>
          <w:tcPr>
            <w:tcW w:w="566" w:type="dxa"/>
          </w:tcPr>
          <w:p>
            <w:pPr>
              <w:pStyle w:val="0"/>
              <w:jc w:val="center"/>
            </w:pPr>
            <w:r>
              <w:rPr>
                <w:sz w:val="20"/>
              </w:rPr>
              <w:t xml:space="preserve">18.</w:t>
            </w:r>
          </w:p>
        </w:tc>
        <w:tc>
          <w:tcPr>
            <w:tcW w:w="3855" w:type="dxa"/>
          </w:tcPr>
          <w:p>
            <w:pPr>
              <w:pStyle w:val="0"/>
              <w:jc w:val="both"/>
            </w:pPr>
            <w:r>
              <w:rPr>
                <w:sz w:val="20"/>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с. Успенское Слободского района"</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w:t>
            </w:r>
          </w:p>
        </w:tc>
      </w:tr>
      <w:tr>
        <w:tblPrEx>
          <w:tblBorders>
            <w:insideH w:val="nil"/>
          </w:tblBorders>
        </w:tblPrEx>
        <w:tc>
          <w:tcPr>
            <w:tcW w:w="566" w:type="dxa"/>
            <w:tcBorders>
              <w:bottom w:val="nil"/>
            </w:tcBorders>
          </w:tcPr>
          <w:p>
            <w:pPr>
              <w:pStyle w:val="0"/>
              <w:jc w:val="center"/>
            </w:pPr>
            <w:r>
              <w:rPr>
                <w:sz w:val="20"/>
              </w:rPr>
              <w:t xml:space="preserve">19.</w:t>
            </w:r>
          </w:p>
        </w:tc>
        <w:tc>
          <w:tcPr>
            <w:tcW w:w="3855" w:type="dxa"/>
            <w:tcBorders>
              <w:bottom w:val="nil"/>
            </w:tcBorders>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N 7 города Кирово-Чепецка Кировской области</w:t>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2021 - 2022 годы</w:t>
            </w:r>
          </w:p>
        </w:tc>
        <w:tc>
          <w:tcPr>
            <w:tcW w:w="2835" w:type="dxa"/>
            <w:tcBorders>
              <w:bottom w:val="nil"/>
            </w:tcBorders>
          </w:tcPr>
          <w:p>
            <w:pPr>
              <w:pStyle w:val="0"/>
              <w:jc w:val="both"/>
            </w:pPr>
            <w:r>
              <w:rPr>
                <w:sz w:val="20"/>
              </w:rPr>
              <w:t xml:space="preserve">министерство образования Кировской области, администрация города Кирово-Чепецка</w:t>
            </w:r>
          </w:p>
        </w:tc>
      </w:tr>
      <w:tr>
        <w:tblPrEx>
          <w:tblBorders>
            <w:insideH w:val="nil"/>
          </w:tblBorders>
        </w:tblPrEx>
        <w:tc>
          <w:tcPr>
            <w:gridSpan w:val="5"/>
            <w:tcW w:w="9070" w:type="dxa"/>
            <w:tcBorders>
              <w:top w:val="nil"/>
            </w:tcBorders>
          </w:tcPr>
          <w:p>
            <w:pPr>
              <w:pStyle w:val="0"/>
              <w:jc w:val="both"/>
            </w:pPr>
            <w:r>
              <w:rPr>
                <w:sz w:val="20"/>
              </w:rPr>
              <w:t xml:space="preserve">(в ред. </w:t>
            </w:r>
            <w:hyperlink w:history="0" r:id="rId55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566" w:type="dxa"/>
          </w:tcPr>
          <w:p>
            <w:pPr>
              <w:pStyle w:val="0"/>
              <w:jc w:val="center"/>
            </w:pPr>
            <w:r>
              <w:rPr>
                <w:sz w:val="20"/>
              </w:rPr>
              <w:t xml:space="preserve">20.</w:t>
            </w:r>
          </w:p>
        </w:tc>
        <w:tc>
          <w:tcPr>
            <w:tcW w:w="3855" w:type="dxa"/>
          </w:tcPr>
          <w:p>
            <w:pPr>
              <w:pStyle w:val="0"/>
              <w:jc w:val="both"/>
            </w:pPr>
            <w:r>
              <w:rPr>
                <w:sz w:val="20"/>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N 3 г. Кирова"</w:t>
            </w:r>
          </w:p>
        </w:tc>
        <w:tc>
          <w:tcPr>
            <w:tcW w:w="907" w:type="dxa"/>
          </w:tcPr>
          <w:p>
            <w:pPr>
              <w:pStyle w:val="0"/>
              <w:jc w:val="center"/>
            </w:pPr>
            <w:r>
              <w:rPr>
                <w:sz w:val="20"/>
              </w:rPr>
              <w:t xml:space="preserve">1</w:t>
            </w:r>
          </w:p>
        </w:tc>
        <w:tc>
          <w:tcPr>
            <w:tcW w:w="907" w:type="dxa"/>
          </w:tcPr>
          <w:p>
            <w:pPr>
              <w:pStyle w:val="0"/>
              <w:jc w:val="center"/>
            </w:pPr>
            <w:r>
              <w:rPr>
                <w:sz w:val="20"/>
              </w:rPr>
              <w:t xml:space="preserve">2021 год</w:t>
            </w:r>
          </w:p>
        </w:tc>
        <w:tc>
          <w:tcPr>
            <w:tcW w:w="2835" w:type="dxa"/>
          </w:tcPr>
          <w:p>
            <w:pPr>
              <w:pStyle w:val="0"/>
              <w:jc w:val="both"/>
            </w:pPr>
            <w:r>
              <w:rPr>
                <w:sz w:val="20"/>
              </w:rPr>
              <w:t xml:space="preserve">министерство образования Кировской области</w:t>
            </w:r>
          </w:p>
        </w:tc>
      </w:tr>
    </w:tbl>
    <w:p>
      <w:pPr>
        <w:pStyle w:val="0"/>
        <w:jc w:val="both"/>
      </w:pPr>
      <w:r>
        <w:rPr>
          <w:sz w:val="20"/>
        </w:rPr>
      </w:r>
    </w:p>
    <w:p>
      <w:pPr>
        <w:pStyle w:val="0"/>
        <w:ind w:firstLine="540"/>
        <w:jc w:val="both"/>
      </w:pPr>
      <w:r>
        <w:rPr>
          <w:sz w:val="20"/>
        </w:rPr>
        <w:t xml:space="preserve">--------------------------------</w:t>
      </w:r>
    </w:p>
    <w:bookmarkStart w:id="6151" w:name="P6151"/>
    <w:bookmarkEnd w:id="6151"/>
    <w:p>
      <w:pPr>
        <w:pStyle w:val="0"/>
        <w:spacing w:before="200" w:line-rule="auto"/>
        <w:ind w:firstLine="540"/>
        <w:jc w:val="both"/>
      </w:pPr>
      <w:r>
        <w:rPr>
          <w:sz w:val="20"/>
        </w:rPr>
        <w:t xml:space="preserve">&lt;*&gt; Органы местного самоуправления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2-2</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2-2 </w:t>
            </w:r>
            <w:hyperlink w:history="0" r:id="rId55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55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61" w:name="P6161"/>
    <w:bookmarkEnd w:id="6161"/>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УКРЕПЛЕНИЕ МАТЕРИАЛЬНО-ТЕХНИЧЕСКОЙ</w:t>
      </w:r>
    </w:p>
    <w:p>
      <w:pPr>
        <w:pStyle w:val="2"/>
        <w:jc w:val="center"/>
      </w:pPr>
      <w:r>
        <w:rPr>
          <w:sz w:val="20"/>
        </w:rPr>
        <w:t xml:space="preserve">БАЗЫ И БЛАГОУСТРОЙСТВО ТЕРРИТОРИЙ МУНИЦИПАЛЬНЫХ</w:t>
      </w:r>
    </w:p>
    <w:p>
      <w:pPr>
        <w:pStyle w:val="2"/>
        <w:jc w:val="center"/>
      </w:pPr>
      <w:r>
        <w:rPr>
          <w:sz w:val="20"/>
        </w:rPr>
        <w:t xml:space="preserve">ОБРАЗОВАТЕЛЬНЫХ ОРГАНИЗАЦИЙ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56" w:tooltip="Постановление Правительства Кировской области от 12.09.2022 N 49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12.09.2022 N 497-П;</w:t>
            </w:r>
          </w:p>
          <w:p>
            <w:pPr>
              <w:pStyle w:val="0"/>
              <w:jc w:val="center"/>
            </w:pPr>
            <w:r>
              <w:rPr>
                <w:sz w:val="20"/>
                <w:color w:val="392c69"/>
              </w:rPr>
              <w:t xml:space="preserve">в ред. </w:t>
            </w:r>
            <w:hyperlink w:history="0" r:id="rId55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в 2023 году (далее - субсидия).</w:t>
      </w:r>
    </w:p>
    <w:p>
      <w:pPr>
        <w:pStyle w:val="0"/>
        <w:jc w:val="both"/>
      </w:pPr>
      <w:r>
        <w:rPr>
          <w:sz w:val="20"/>
        </w:rPr>
        <w:t xml:space="preserve">(в ред. </w:t>
      </w:r>
      <w:hyperlink w:history="0" r:id="rId55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образований на укрепление материально-технической базы и благоустройство территорий, в том числе на ремонт спортивных площадок муниципальных образовательных организаций.</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образовательных организаций:</w:t>
      </w:r>
    </w:p>
    <w:p>
      <w:pPr>
        <w:pStyle w:val="0"/>
        <w:spacing w:before="200" w:line-rule="auto"/>
        <w:ind w:firstLine="540"/>
        <w:jc w:val="both"/>
      </w:pPr>
      <w:r>
        <w:rPr>
          <w:sz w:val="20"/>
        </w:rPr>
        <w:t xml:space="preserve">наличие потребности в укреплении материально-технической базы и (или) благоустройстве территорий муниципальных образовательных организаций;</w:t>
      </w:r>
    </w:p>
    <w:p>
      <w:pPr>
        <w:pStyle w:val="0"/>
        <w:spacing w:before="200" w:line-rule="auto"/>
        <w:ind w:firstLine="540"/>
        <w:jc w:val="both"/>
      </w:pPr>
      <w:r>
        <w:rPr>
          <w:sz w:val="20"/>
        </w:rPr>
        <w:t xml:space="preserve">наличие проектной (сметной) документации на проведение работ по благоустройству территорий муниципальных образовательных организаций и (или) сформированного перечня закупаемого оборудования, средств обучения и воспитания, содержащего информацию о наименовании товаров, их количественных и качественных характеристиках;</w:t>
      </w:r>
    </w:p>
    <w:p>
      <w:pPr>
        <w:pStyle w:val="0"/>
        <w:spacing w:before="200" w:line-rule="auto"/>
        <w:ind w:firstLine="540"/>
        <w:jc w:val="both"/>
      </w:pPr>
      <w:r>
        <w:rPr>
          <w:sz w:val="20"/>
        </w:rPr>
        <w:t xml:space="preserve">наличие заявок муниципальных образований на предоставление субсидии.</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на укрепление материально-технической базы и благоустройство территорий муниципальных образовательных организаций в i-м муниципальном образовании;</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w:t>
      </w:r>
    </w:p>
    <w:p>
      <w:pPr>
        <w:pStyle w:val="0"/>
        <w:jc w:val="both"/>
      </w:pPr>
      <w:r>
        <w:rPr>
          <w:sz w:val="20"/>
        </w:rPr>
        <w:t xml:space="preserve">(в ред. </w:t>
      </w:r>
      <w:hyperlink w:history="0" r:id="rId55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пятый - шестой исключены. - </w:t>
      </w:r>
      <w:hyperlink w:history="0" r:id="rId56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реализацию мероприятий по укреплению материально-технической базы и благоустройству территории муниципальных образовательных организаций, в целях софинансирования которых предоставляется субсидия;</w:t>
      </w:r>
    </w:p>
    <w:p>
      <w:pPr>
        <w:pStyle w:val="0"/>
        <w:spacing w:before="200" w:line-rule="auto"/>
        <w:ind w:firstLine="540"/>
        <w:jc w:val="both"/>
      </w:pPr>
      <w:r>
        <w:rPr>
          <w:sz w:val="20"/>
        </w:rPr>
        <w:t xml:space="preserve">заключение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укрепление материально-технической базы и благоустройство территорий муниципальных образовательных организаций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pPr>
        <w:pStyle w:val="0"/>
        <w:spacing w:before="200" w:line-rule="auto"/>
        <w:ind w:firstLine="540"/>
        <w:jc w:val="both"/>
      </w:pPr>
      <w:r>
        <w:rPr>
          <w:sz w:val="20"/>
        </w:rPr>
        <w:t xml:space="preserve">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56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предусмотренная </w:t>
      </w:r>
      <w:hyperlink w:history="0" r:id="rId56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56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56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56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56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муниципальных образовательных организаций, в которых укреплена материально-техническая база и проведено благоустройство территории образовательной организации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56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размера субсидии.</w:t>
      </w:r>
    </w:p>
    <w:p>
      <w:pPr>
        <w:pStyle w:val="0"/>
        <w:jc w:val="both"/>
      </w:pPr>
      <w:r>
        <w:rPr>
          <w:sz w:val="20"/>
        </w:rPr>
        <w:t xml:space="preserve">(в ред. </w:t>
      </w:r>
      <w:hyperlink w:history="0" r:id="rId56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(п. 7-1 введен </w:t>
      </w:r>
      <w:hyperlink w:history="0" r:id="rId56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8.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8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57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представляют в министерство образования Кировской области:</w:t>
      </w:r>
    </w:p>
    <w:p>
      <w:pPr>
        <w:pStyle w:val="0"/>
        <w:spacing w:before="200" w:line-rule="auto"/>
        <w:ind w:firstLine="540"/>
        <w:jc w:val="both"/>
      </w:pPr>
      <w:r>
        <w:rPr>
          <w:sz w:val="20"/>
        </w:rPr>
        <w:t xml:space="preserve">муниципальную программу, содержащую мероприятия, в целях софинансированиях которых предоставляется субсидия, устанавливающие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57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(КС-2), справки о стоимости выполненных работ и затратах (КС-3) и др.);</w:t>
      </w:r>
    </w:p>
    <w:p>
      <w:pPr>
        <w:pStyle w:val="0"/>
        <w:jc w:val="both"/>
      </w:pPr>
      <w:r>
        <w:rPr>
          <w:sz w:val="20"/>
        </w:rPr>
        <w:t xml:space="preserve">(в ред. </w:t>
      </w:r>
      <w:hyperlink w:history="0" r:id="rId57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5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pPr>
        <w:pStyle w:val="0"/>
        <w:jc w:val="both"/>
      </w:pPr>
      <w:r>
        <w:rPr>
          <w:sz w:val="20"/>
        </w:rPr>
        <w:t xml:space="preserve">(в ред. </w:t>
      </w:r>
      <w:hyperlink w:history="0" r:id="rId57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на укрепление материально-технической базы и благоустройство территорий муниципальных образовательных организаций за счет средств местного бюджета.</w:t>
      </w:r>
    </w:p>
    <w:p>
      <w:pPr>
        <w:pStyle w:val="0"/>
        <w:spacing w:before="200" w:line-rule="auto"/>
        <w:ind w:firstLine="540"/>
        <w:jc w:val="both"/>
      </w:pPr>
      <w:r>
        <w:rPr>
          <w:sz w:val="20"/>
        </w:rPr>
        <w:t xml:space="preserve">9. В случае если муниципальные образования по согласованию с министерством до поступления средств субсидии в местный бюджет направили средства местных бюджетов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местных бюджетов.</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следующую отчетность по формам, установленным соглашением:</w:t>
      </w:r>
    </w:p>
    <w:p>
      <w:pPr>
        <w:pStyle w:val="0"/>
        <w:spacing w:before="200" w:line-rule="auto"/>
        <w:ind w:firstLine="540"/>
        <w:jc w:val="both"/>
      </w:pPr>
      <w:r>
        <w:rPr>
          <w:sz w:val="20"/>
        </w:rPr>
        <w:t xml:space="preserve">отчет о расходах бюджета муниципального образования, в целях софинансирования которых предоставляется субсидия, не позднее 10-го числа месяца, следующего за отчетным кварталом, и не позднее 15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pPr>
        <w:pStyle w:val="0"/>
        <w:spacing w:before="200" w:line-rule="auto"/>
        <w:ind w:firstLine="540"/>
        <w:jc w:val="both"/>
      </w:pPr>
      <w:r>
        <w:rPr>
          <w:sz w:val="20"/>
        </w:rPr>
        <w:t xml:space="preserve">отчет о достижении значений результата не позднее 10 января года, следующего за годом, в котором была получена субсидия, в электронном виде (с приложением электронной копии документа, созданной методом сканирования).</w:t>
      </w:r>
    </w:p>
    <w:p>
      <w:pPr>
        <w:pStyle w:val="0"/>
        <w:jc w:val="both"/>
      </w:pPr>
      <w:r>
        <w:rPr>
          <w:sz w:val="20"/>
        </w:rPr>
        <w:t xml:space="preserve">(в ред. </w:t>
      </w:r>
      <w:hyperlink w:history="0" r:id="rId57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субсидии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субсидии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предусмотренных соглашениями;</w:t>
      </w:r>
    </w:p>
    <w:p>
      <w:pPr>
        <w:pStyle w:val="0"/>
        <w:spacing w:before="200" w:line-rule="auto"/>
        <w:ind w:firstLine="540"/>
        <w:jc w:val="both"/>
      </w:pPr>
      <w:r>
        <w:rPr>
          <w:sz w:val="20"/>
        </w:rPr>
        <w:t xml:space="preserve">неиспользование субсидии муниципальными образованиями.</w:t>
      </w:r>
    </w:p>
    <w:p>
      <w:pPr>
        <w:pStyle w:val="0"/>
        <w:spacing w:before="200" w:line-rule="auto"/>
        <w:ind w:firstLine="540"/>
        <w:jc w:val="both"/>
      </w:pPr>
      <w:r>
        <w:rPr>
          <w:sz w:val="20"/>
        </w:rPr>
        <w:t xml:space="preserve">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14 в ред. </w:t>
      </w:r>
      <w:hyperlink w:history="0" r:id="rId57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15 - 16. Исключены. - </w:t>
      </w:r>
      <w:hyperlink w:history="0" r:id="rId5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17.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17 в ред. </w:t>
      </w:r>
      <w:hyperlink w:history="0" r:id="rId57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18.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19.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spacing w:before="200" w:line-rule="auto"/>
        <w:ind w:firstLine="540"/>
        <w:jc w:val="both"/>
      </w:pPr>
      <w:r>
        <w:rPr>
          <w:sz w:val="20"/>
        </w:rPr>
        <w:t xml:space="preserve">20. В случае если муниципальными образованиями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2-3</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2-3 </w:t>
            </w:r>
            <w:hyperlink w:history="0" r:id="rId57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58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1" w:name="P6251"/>
    <w:bookmarkEnd w:id="6251"/>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КАПИТАЛЬНЫЙ РЕМОНТ ЗДАНИЙ</w:t>
      </w:r>
    </w:p>
    <w:p>
      <w:pPr>
        <w:pStyle w:val="2"/>
        <w:jc w:val="center"/>
      </w:pPr>
      <w:r>
        <w:rPr>
          <w:sz w:val="20"/>
        </w:rPr>
        <w:t xml:space="preserve">И ОБЪЕКТОВ МУНИЦИПАЛЬНЫХ ОБРАЗОВАТЕЛЬНЫХ ОРГАНИЗАЦИЙ</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капитальный ремонт зданий и объектов муниципальных образовательных организаций (далее - субсидии) в 2023 году.</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Кировской области по капитальному ремонту зданий и объектов муниципальных образовательных организаций.</w:t>
      </w:r>
    </w:p>
    <w:p>
      <w:pPr>
        <w:pStyle w:val="0"/>
        <w:spacing w:before="200" w:line-rule="auto"/>
        <w:ind w:firstLine="540"/>
        <w:jc w:val="both"/>
      </w:pPr>
      <w:r>
        <w:rPr>
          <w:sz w:val="20"/>
        </w:rPr>
        <w:t xml:space="preserve">3. Субсидии предоставляются министерством образования Кировской области.</w:t>
      </w:r>
    </w:p>
    <w:p>
      <w:pPr>
        <w:pStyle w:val="0"/>
        <w:spacing w:before="200" w:line-rule="auto"/>
        <w:ind w:firstLine="540"/>
        <w:jc w:val="both"/>
      </w:pPr>
      <w:r>
        <w:rPr>
          <w:sz w:val="20"/>
        </w:rPr>
        <w:t xml:space="preserve">4. Субсидии предоставляются бюджетам муниципальных районов (городских округов, муниципальных округов) Кировской области (далее - муниципальные образования), соответствующих следующим критериям отбора:</w:t>
      </w:r>
    </w:p>
    <w:p>
      <w:pPr>
        <w:pStyle w:val="0"/>
        <w:spacing w:before="200" w:line-rule="auto"/>
        <w:ind w:firstLine="540"/>
        <w:jc w:val="both"/>
      </w:pPr>
      <w:r>
        <w:rPr>
          <w:sz w:val="20"/>
        </w:rPr>
        <w:t xml:space="preserve">наличие потребности в проведении капитального ремонта зданий и объектов муниципальных образовательных организаций;</w:t>
      </w:r>
    </w:p>
    <w:p>
      <w:pPr>
        <w:pStyle w:val="0"/>
        <w:spacing w:before="200" w:line-rule="auto"/>
        <w:ind w:firstLine="540"/>
        <w:jc w:val="both"/>
      </w:pPr>
      <w:r>
        <w:rPr>
          <w:sz w:val="20"/>
        </w:rPr>
        <w:t xml:space="preserve">наличие заявки муниципального образования на предоставление субсидии.</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С</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средств, необходимых на капитальный ремонт зданий и объектов муниципальных образовательных организаций i-му муниципальному образованию;</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при наличии утвержденной муниципальным правовым актом муниципальной программы, предусматривающей мероприятия по капитальному ремонту зданий и объектов муниципальных образовательных организаций, в целях софинансирования которых предоставляется субсидия;</w:t>
      </w:r>
    </w:p>
    <w:p>
      <w:pPr>
        <w:pStyle w:val="0"/>
        <w:spacing w:before="200" w:line-rule="auto"/>
        <w:ind w:firstLine="540"/>
        <w:jc w:val="both"/>
      </w:pPr>
      <w:r>
        <w:rPr>
          <w:sz w:val="20"/>
        </w:rPr>
        <w:t xml:space="preserve">при заключении между министерством образования Кировской области и администрацией муниципального образования соглашения о предоставлении субсидии в соответствии с типовой формой, утвержденной министерством финансов Кировской области,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pPr>
        <w:pStyle w:val="0"/>
        <w:spacing w:before="200" w:line-rule="auto"/>
        <w:ind w:firstLine="540"/>
        <w:jc w:val="both"/>
      </w:pPr>
      <w:r>
        <w:rPr>
          <w:sz w:val="20"/>
        </w:rPr>
        <w:t xml:space="preserve">при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при предусмотренной </w:t>
      </w:r>
      <w:hyperlink w:history="0" r:id="rId58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5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58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58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при наличии проектной (сметной) документации на капитальный ремонт зданий и объектов муниципальных образовательных организаций;</w:t>
      </w:r>
    </w:p>
    <w:p>
      <w:pPr>
        <w:pStyle w:val="0"/>
        <w:spacing w:before="200" w:line-rule="auto"/>
        <w:ind w:firstLine="540"/>
        <w:jc w:val="both"/>
      </w:pPr>
      <w:r>
        <w:rPr>
          <w:sz w:val="20"/>
        </w:rPr>
        <w:t xml:space="preserve">при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при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субсидии бюджету муниципального образования "Город Киров".</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зданий и объектов муниципальных образовательных организаций, в которых проведен капитальный ремонт.</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о предоставлении субсидии (дополнительного соглашения к соглашению о предоставлении субсидии).</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размера субсидии.</w:t>
      </w:r>
    </w:p>
    <w:p>
      <w:pPr>
        <w:pStyle w:val="0"/>
        <w:spacing w:before="200" w:line-rule="auto"/>
        <w:ind w:firstLine="540"/>
        <w:jc w:val="both"/>
      </w:pPr>
      <w:r>
        <w:rPr>
          <w:sz w:val="20"/>
        </w:rPr>
        <w:t xml:space="preserve">8.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9. Перечисление субсидии из областного бюджета бюджету муниципального образования осуществляется в установленном порядке на основании соглашения о предоставлении субсидии 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местного бюджета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spacing w:before="200" w:line-rule="auto"/>
        <w:ind w:firstLine="540"/>
        <w:jc w:val="both"/>
      </w:pPr>
      <w:r>
        <w:rPr>
          <w:sz w:val="20"/>
        </w:rPr>
        <w:t xml:space="preserve">Для перечисления субсидии орган местного самоуправления муниципального образования представляет в министерство образования Кировской области:</w:t>
      </w:r>
    </w:p>
    <w:p>
      <w:pPr>
        <w:pStyle w:val="0"/>
        <w:spacing w:before="200" w:line-rule="auto"/>
        <w:ind w:firstLine="540"/>
        <w:jc w:val="both"/>
      </w:pPr>
      <w:r>
        <w:rPr>
          <w:sz w:val="20"/>
        </w:rPr>
        <w:t xml:space="preserve">выписку из муниципальной программы, содержащей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информацию о заключенных муниципальных контрактах (контрактах, договорах)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5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промежуточный отчет об осуществлении расходов местного бюджета и сведения о потребности в средствах субсидии на текущий месяц в электронном виде по формам, установленным соглашением о предоставлении субсидии (с приложением электронных копий документов, созданных методом сканирования), с последующим представлением оригиналов документов;</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по капитальному ремонту зданий и объектов муниципальных образовательных организаций за счет средств местного бюджета;</w:t>
      </w:r>
    </w:p>
    <w:p>
      <w:pPr>
        <w:pStyle w:val="0"/>
        <w:spacing w:before="200" w:line-rule="auto"/>
        <w:ind w:firstLine="540"/>
        <w:jc w:val="both"/>
      </w:pPr>
      <w:r>
        <w:rPr>
          <w:sz w:val="20"/>
        </w:rPr>
        <w:t xml:space="preserve">копии договоров о проведении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заключенных на безвозмездной основе с Кировским областным государственным казенным учреждением "Управление капитального строительства";</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pPr>
        <w:pStyle w:val="0"/>
        <w:spacing w:before="200" w:line-rule="auto"/>
        <w:ind w:firstLine="540"/>
        <w:jc w:val="both"/>
      </w:pPr>
      <w:r>
        <w:rPr>
          <w:sz w:val="20"/>
        </w:rPr>
        <w:t xml:space="preserve">10. Орган местного самоуправления муниципального образования представляет в министерство образования Кировской области по формам, установленным соглашением о предоставлении субсидии, следующую отчетность: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10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58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отчет о расходах бюджета муниципального образования, в целях софинансирования которых была предоставлена субсидия, не позднее 10-го числа месяца, следующего за отчетным кварталом, и не позднее 15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pPr>
        <w:pStyle w:val="0"/>
        <w:spacing w:before="200" w:line-rule="auto"/>
        <w:ind w:firstLine="540"/>
        <w:jc w:val="both"/>
      </w:pPr>
      <w:r>
        <w:rPr>
          <w:sz w:val="20"/>
        </w:rPr>
        <w:t xml:space="preserve">отчет о достижении значений результата не позднее 10 января года, следующего за отчетным годом, в котором была получена субсидия, в электронном виде (с приложением электронной копии документа, созданной методом сканирования).</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pPr>
        <w:pStyle w:val="0"/>
        <w:spacing w:before="200" w:line-rule="auto"/>
        <w:ind w:firstLine="540"/>
        <w:jc w:val="both"/>
      </w:pPr>
      <w:r>
        <w:rPr>
          <w:sz w:val="20"/>
        </w:rPr>
        <w:t xml:space="preserve">недостижение муниципальным образованием значений результата, предусмотренного соглашением о предоставлении субсидии;</w:t>
      </w:r>
    </w:p>
    <w:p>
      <w:pPr>
        <w:pStyle w:val="0"/>
        <w:spacing w:before="200" w:line-rule="auto"/>
        <w:ind w:firstLine="540"/>
        <w:jc w:val="both"/>
      </w:pPr>
      <w:r>
        <w:rPr>
          <w:sz w:val="20"/>
        </w:rPr>
        <w:t xml:space="preserve">неиспользование субсидии муниципальным образованием.</w:t>
      </w:r>
    </w:p>
    <w:p>
      <w:pPr>
        <w:pStyle w:val="0"/>
        <w:spacing w:before="200" w:line-rule="auto"/>
        <w:ind w:firstLine="540"/>
        <w:jc w:val="both"/>
      </w:pPr>
      <w:r>
        <w:rPr>
          <w:sz w:val="20"/>
        </w:rPr>
        <w:t xml:space="preserve">14. При недостижении муниципальным образованием по состоянию на 31 декабря года предоставления субсидии значений результата, предусмотренного соглашением о предоставлении субсидии, применение мер ответственности к муниципальному образованию осуществляется в следующем порядке:</w:t>
      </w:r>
    </w:p>
    <w:p>
      <w:pPr>
        <w:pStyle w:val="0"/>
        <w:spacing w:before="200" w:line-rule="auto"/>
        <w:ind w:firstLine="540"/>
        <w:jc w:val="both"/>
      </w:pPr>
      <w:r>
        <w:rPr>
          <w:sz w:val="20"/>
        </w:rPr>
        <w:t xml:space="preserve">14.1. В случае установления факта недостижения значений результата на основании отчетов и сведений, представляемых муниципальным образованием, министерство образования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(в части правильности определения объема средств местного бюджета, подлежащих возврату в доход областного бюджета) требование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w:t>
      </w:r>
    </w:p>
    <w:p>
      <w:pPr>
        <w:pStyle w:val="0"/>
        <w:spacing w:before="200" w:line-rule="auto"/>
        <w:ind w:firstLine="540"/>
        <w:jc w:val="both"/>
      </w:pPr>
      <w:r>
        <w:rPr>
          <w:sz w:val="20"/>
        </w:rPr>
        <w:t xml:space="preserve">15. Объем средств, подлежащих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 в целях софинансирования которого была предоставлена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pPr>
        <w:pStyle w:val="0"/>
        <w:spacing w:before="200" w:line-rule="auto"/>
        <w:ind w:firstLine="540"/>
        <w:jc w:val="both"/>
      </w:pPr>
      <w:r>
        <w:rPr>
          <w:sz w:val="20"/>
        </w:rPr>
        <w:t xml:space="preserve">k - коэффициент, равный 0,01.</w:t>
      </w:r>
    </w:p>
    <w:p>
      <w:pPr>
        <w:pStyle w:val="0"/>
        <w:spacing w:before="200" w:line-rule="auto"/>
        <w:ind w:firstLine="540"/>
        <w:jc w:val="both"/>
      </w:pPr>
      <w:r>
        <w:rPr>
          <w:sz w:val="20"/>
        </w:rPr>
        <w:t xml:space="preserve">16.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17.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или постановлением Правительства Кировской области,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2-4</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приложения N 2-4, введенного </w:t>
            </w:r>
            <w:hyperlink w:history="0" r:id="rId58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58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6" w:name="P6326"/>
    <w:bookmarkEnd w:id="6326"/>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СТРОИТЕЛЬСТВО, РЕКОНСТРУКЦИЮ,</w:t>
      </w:r>
    </w:p>
    <w:p>
      <w:pPr>
        <w:pStyle w:val="2"/>
        <w:jc w:val="center"/>
      </w:pPr>
      <w:r>
        <w:rPr>
          <w:sz w:val="20"/>
        </w:rPr>
        <w:t xml:space="preserve">МОДЕРНИЗАЦИЮ МАТЕРИАЛЬНО-ТЕХНИЧЕСКОЙ БАЗЫ МУНИЦИПАЛЬНЫХ</w:t>
      </w:r>
    </w:p>
    <w:p>
      <w:pPr>
        <w:pStyle w:val="2"/>
        <w:jc w:val="center"/>
      </w:pPr>
      <w:r>
        <w:rPr>
          <w:sz w:val="20"/>
        </w:rPr>
        <w:t xml:space="preserve">ОБРАЗОВАТЕЛЬНЫХ ОРГАНИЗАЦИЙ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9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в 2023 году (далее - Порядок) определяет правила предоставления и распределения субсидий местным бюджетам из областного бюджета на строительство, реконструкцию, модернизацию материально-технической базы муниципальных образовательных организаций (далее - субсидии) в 2023 году.</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Кировской области по строительству, реконструкции, модернизации материально-технической базы муниципальных образовательных организаций (в том числе по разработке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w:t>
      </w:r>
    </w:p>
    <w:p>
      <w:pPr>
        <w:pStyle w:val="0"/>
        <w:spacing w:before="200" w:line-rule="auto"/>
        <w:ind w:firstLine="540"/>
        <w:jc w:val="both"/>
      </w:pPr>
      <w:r>
        <w:rPr>
          <w:sz w:val="20"/>
        </w:rPr>
        <w:t xml:space="preserve">3. Субсидии предоставляются министерством образования Кировской области.</w:t>
      </w:r>
    </w:p>
    <w:p>
      <w:pPr>
        <w:pStyle w:val="0"/>
        <w:spacing w:before="200" w:line-rule="auto"/>
        <w:ind w:firstLine="540"/>
        <w:jc w:val="both"/>
      </w:pPr>
      <w:r>
        <w:rPr>
          <w:sz w:val="20"/>
        </w:rPr>
        <w:t xml:space="preserve">4. Субсидии предоставляются бюджетам муниципальных районов (городских округов, муниципальных округов Кировской области) (далее - муниципальные образования), соответствующих критерию отбора - наличие потребности в строительстве, реконструкции, модернизации материально-технической базы муниципальных образовательных организаций (в том числе в разработке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С</w:t>
      </w:r>
      <w:r>
        <w:rPr>
          <w:sz w:val="20"/>
          <w:vertAlign w:val="subscript"/>
        </w:rPr>
        <w:t xml:space="preserve">i</w:t>
      </w:r>
      <w:r>
        <w:rPr>
          <w:sz w:val="20"/>
        </w:rPr>
        <w:t xml:space="preserve"> x Y,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средств, необходимых на строительство, реконструкцию, модернизацию материально-технической базы муниципальных образовательных организаций (в том числе на разработку проектно-сметной документации на строительство, реконструкцию, модернизацию объектов капитального (некапитального) строительства муниципальных образовательных организаций) i-му муниципальному образованию;</w:t>
      </w:r>
    </w:p>
    <w:p>
      <w:pPr>
        <w:pStyle w:val="0"/>
        <w:spacing w:before="200" w:line-rule="auto"/>
        <w:ind w:firstLine="540"/>
        <w:jc w:val="both"/>
      </w:pPr>
      <w:r>
        <w:rPr>
          <w:sz w:val="20"/>
        </w:rPr>
        <w:t xml:space="preserve">Y - уровень софинансирования Кировской областью расходных обязательств муниципальных образований, равный 99%.</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при наличии утвержденной муниципальным правовым актом муниципальной программы, предусматривающей мероприятия по строительству, реконструкции, модернизации материально-технической базы муниципальных образовательных организаций, в целях софинансирования которых предоставляется субсидия;</w:t>
      </w:r>
    </w:p>
    <w:p>
      <w:pPr>
        <w:pStyle w:val="0"/>
        <w:spacing w:before="200" w:line-rule="auto"/>
        <w:ind w:firstLine="540"/>
        <w:jc w:val="both"/>
      </w:pPr>
      <w:r>
        <w:rPr>
          <w:sz w:val="20"/>
        </w:rPr>
        <w:t xml:space="preserve">при заключении между министерством образования Кировской области и администрацией муниципального образования соглашения о предоставлении субсидии в соответствии с типовой формой, утвержденной министерством финансов Кировской области,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pPr>
        <w:pStyle w:val="0"/>
        <w:spacing w:before="200" w:line-rule="auto"/>
        <w:ind w:firstLine="540"/>
        <w:jc w:val="both"/>
      </w:pPr>
      <w:r>
        <w:rPr>
          <w:sz w:val="20"/>
        </w:rPr>
        <w:t xml:space="preserve">при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при предусмотренной </w:t>
      </w:r>
      <w:hyperlink w:history="0" r:id="rId59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5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5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59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при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полностью или частично осуществляется за счет субсидии;</w:t>
      </w:r>
    </w:p>
    <w:p>
      <w:pPr>
        <w:pStyle w:val="0"/>
        <w:spacing w:before="200" w:line-rule="auto"/>
        <w:ind w:firstLine="540"/>
        <w:jc w:val="both"/>
      </w:pPr>
      <w:r>
        <w:rPr>
          <w:sz w:val="20"/>
        </w:rPr>
        <w:t xml:space="preserve">при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при наличии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pPr>
        <w:pStyle w:val="0"/>
        <w:spacing w:before="200" w:line-rule="auto"/>
        <w:ind w:firstLine="540"/>
        <w:jc w:val="both"/>
      </w:pPr>
      <w:r>
        <w:rPr>
          <w:sz w:val="20"/>
        </w:rPr>
        <w:t xml:space="preserve">7. Результатами использования субсидии (далее - результаты) являются:</w:t>
      </w:r>
    </w:p>
    <w:p>
      <w:pPr>
        <w:pStyle w:val="0"/>
        <w:spacing w:before="200" w:line-rule="auto"/>
        <w:ind w:firstLine="540"/>
        <w:jc w:val="both"/>
      </w:pPr>
      <w:r>
        <w:rPr>
          <w:sz w:val="20"/>
        </w:rPr>
        <w:t xml:space="preserve">количество построенных, реконструированных, модернизированных объектов капитального (некапитального) строительства муниципальных образовательных организаций;</w:t>
      </w:r>
    </w:p>
    <w:p>
      <w:pPr>
        <w:pStyle w:val="0"/>
        <w:spacing w:before="200" w:line-rule="auto"/>
        <w:ind w:firstLine="540"/>
        <w:jc w:val="both"/>
      </w:pPr>
      <w:r>
        <w:rPr>
          <w:sz w:val="20"/>
        </w:rPr>
        <w:t xml:space="preserve">количество разработанных проектно-сметных документаций на строительство, реконструкцию, модернизацию объектов капитального (некапитального) строительства муниципальных образовательных организаций.</w:t>
      </w:r>
    </w:p>
    <w:p>
      <w:pPr>
        <w:pStyle w:val="0"/>
        <w:spacing w:before="200" w:line-rule="auto"/>
        <w:ind w:firstLine="540"/>
        <w:jc w:val="both"/>
      </w:pPr>
      <w:r>
        <w:rPr>
          <w:sz w:val="20"/>
        </w:rPr>
        <w:t xml:space="preserve">Значения результатов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о предоставлении субсидии (дополнительного соглашения к соглашению о предоставлении субсидии).</w:t>
      </w:r>
    </w:p>
    <w:p>
      <w:pPr>
        <w:pStyle w:val="0"/>
        <w:spacing w:before="200" w:line-rule="auto"/>
        <w:ind w:firstLine="540"/>
        <w:jc w:val="both"/>
      </w:pPr>
      <w:r>
        <w:rPr>
          <w:sz w:val="20"/>
        </w:rPr>
        <w:t xml:space="preserve">Снижение значений результатов в течение текущего финансового года возможно только в случае сокращения размера субсидии.</w:t>
      </w:r>
    </w:p>
    <w:p>
      <w:pPr>
        <w:pStyle w:val="0"/>
        <w:spacing w:before="200" w:line-rule="auto"/>
        <w:ind w:firstLine="540"/>
        <w:jc w:val="both"/>
      </w:pPr>
      <w:r>
        <w:rPr>
          <w:sz w:val="20"/>
        </w:rPr>
        <w:t xml:space="preserve">8.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9. Перечисление субсидии из областного бюджета бюджету муниципального образования осуществляется в установленном порядке в пределах сумм, распределенных законом Кировской области об областном бюджете, и (или) в пределах доведенных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59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Субсидия перечисляется пропорционально кассовым расходам местного бюджета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орган местного самоуправления муниципального образования представляет в министерство образования Кировской области:</w:t>
      </w:r>
    </w:p>
    <w:p>
      <w:pPr>
        <w:pStyle w:val="0"/>
        <w:spacing w:before="200" w:line-rule="auto"/>
        <w:ind w:firstLine="540"/>
        <w:jc w:val="both"/>
      </w:pPr>
      <w:r>
        <w:rPr>
          <w:sz w:val="20"/>
        </w:rPr>
        <w:t xml:space="preserve">выписку из муниципальной программы, содержащей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 о предоставлении субсидии;</w:t>
      </w:r>
    </w:p>
    <w:p>
      <w:pPr>
        <w:pStyle w:val="0"/>
        <w:spacing w:before="200" w:line-rule="auto"/>
        <w:ind w:firstLine="540"/>
        <w:jc w:val="both"/>
      </w:pPr>
      <w:r>
        <w:rPr>
          <w:sz w:val="20"/>
        </w:rPr>
        <w:t xml:space="preserve">информацию о заключенных муниципальных контрактах (контрактах, договорах)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5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по строительству, реконструкции, модернизации материально-технической базы муниципальных образовательных организаций за счет средств местного бюджета;</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осуществляется за счет субсидии;</w:t>
      </w:r>
    </w:p>
    <w:p>
      <w:pPr>
        <w:pStyle w:val="0"/>
        <w:spacing w:before="200" w:line-rule="auto"/>
        <w:ind w:firstLine="540"/>
        <w:jc w:val="both"/>
      </w:pPr>
      <w:r>
        <w:rPr>
          <w:sz w:val="20"/>
        </w:rPr>
        <w:t xml:space="preserve">копии договоров о проведении строительного контроля в процессе строительства, реконструкции, модернизации объектов капитального (некапитального) строительства, финансовое обеспечение которых полностью или частично осуществляется за счет субсидии, заключенных на безвозмездной основе с Кировским областным государственным казенным учреждением "Управление капитального строительства";</w:t>
      </w:r>
    </w:p>
    <w:p>
      <w:pPr>
        <w:pStyle w:val="0"/>
        <w:spacing w:before="200" w:line-rule="auto"/>
        <w:ind w:firstLine="540"/>
        <w:jc w:val="both"/>
      </w:pPr>
      <w:r>
        <w:rPr>
          <w:sz w:val="20"/>
        </w:rPr>
        <w:t xml:space="preserve">копию муниципального правового акта о подготовке и реализации бюджетных инвестиций (в случае предоставления субсидии на осуществление бюджетных инвестиций).</w:t>
      </w:r>
    </w:p>
    <w:p>
      <w:pPr>
        <w:pStyle w:val="0"/>
        <w:spacing w:before="200" w:line-rule="auto"/>
        <w:ind w:firstLine="540"/>
        <w:jc w:val="both"/>
      </w:pPr>
      <w:r>
        <w:rPr>
          <w:sz w:val="20"/>
        </w:rPr>
        <w:t xml:space="preserve">10. Орган местного самоуправления муниципального образования представляет в министерство образования Кировской области по формам, установленным соглашением о предоставлении субсидии, следующую отчетность:</w:t>
      </w:r>
    </w:p>
    <w:p>
      <w:pPr>
        <w:pStyle w:val="0"/>
        <w:spacing w:before="200" w:line-rule="auto"/>
        <w:ind w:firstLine="540"/>
        <w:jc w:val="both"/>
      </w:pPr>
      <w:r>
        <w:rPr>
          <w:sz w:val="20"/>
        </w:rPr>
        <w:t xml:space="preserve">ежеквартально, не позднее 5-го числа месяца, следующего за отчетным кварталом, и ежегодно, не позднее 15 января года, следующего за отчетным, отчет о расходовании средств субсидии;</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значений результатов.</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муниципальному образованию при невыполнении обязательств, установленных соглашением о предоставлении субсидии (далее - меры ответственности), являются:</w:t>
      </w:r>
    </w:p>
    <w:p>
      <w:pPr>
        <w:pStyle w:val="0"/>
        <w:spacing w:before="200" w:line-rule="auto"/>
        <w:ind w:firstLine="540"/>
        <w:jc w:val="both"/>
      </w:pPr>
      <w:r>
        <w:rPr>
          <w:sz w:val="20"/>
        </w:rPr>
        <w:t xml:space="preserve">недостижение муниципальным образованием значений результатов, предусмотренных соглашением о предоставлении субсидии;</w:t>
      </w:r>
    </w:p>
    <w:p>
      <w:pPr>
        <w:pStyle w:val="0"/>
        <w:spacing w:before="200" w:line-rule="auto"/>
        <w:ind w:firstLine="540"/>
        <w:jc w:val="both"/>
      </w:pPr>
      <w:r>
        <w:rPr>
          <w:sz w:val="20"/>
        </w:rPr>
        <w:t xml:space="preserve">неиспользование субсидии муниципальным образованием.</w:t>
      </w:r>
    </w:p>
    <w:p>
      <w:pPr>
        <w:pStyle w:val="0"/>
        <w:spacing w:before="200" w:line-rule="auto"/>
        <w:ind w:firstLine="540"/>
        <w:jc w:val="both"/>
      </w:pPr>
      <w:r>
        <w:rPr>
          <w:sz w:val="20"/>
        </w:rPr>
        <w:t xml:space="preserve">14. При недостижении муниципальным образованием по состоянию на 31 декабря года предоставления субсидии значений результатов, предусмотренных соглашением о предоставлении субсидии, применение мер ответственности к муниципальному образованию осуществляется в следующем порядке:</w:t>
      </w:r>
    </w:p>
    <w:p>
      <w:pPr>
        <w:pStyle w:val="0"/>
        <w:spacing w:before="200" w:line-rule="auto"/>
        <w:ind w:firstLine="540"/>
        <w:jc w:val="both"/>
      </w:pPr>
      <w:r>
        <w:rPr>
          <w:sz w:val="20"/>
        </w:rPr>
        <w:t xml:space="preserve">14.1. В случае установления факта недостижения значений результатов на основании отчетов и сведений, представляемых муниципальным образованием, министерство образования Кировской области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(в части правильности определения объема средств местного бюджета, подлежащих возврату в доход областного бюджета) требование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в срок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14.2. В случае установления факта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w:t>
      </w:r>
    </w:p>
    <w:p>
      <w:pPr>
        <w:pStyle w:val="0"/>
        <w:spacing w:before="200" w:line-rule="auto"/>
        <w:ind w:firstLine="540"/>
        <w:jc w:val="both"/>
      </w:pPr>
      <w:r>
        <w:rPr>
          <w:sz w:val="20"/>
        </w:rPr>
        <w:t xml:space="preserve">15. Объем средств, подлежащих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достигнуты результаты и в целях софинансирования которого была предоставлена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w:t>
      </w:r>
    </w:p>
    <w:p>
      <w:pPr>
        <w:pStyle w:val="0"/>
        <w:spacing w:before="200" w:line-rule="auto"/>
        <w:ind w:firstLine="540"/>
        <w:jc w:val="both"/>
      </w:pPr>
      <w:r>
        <w:rPr>
          <w:sz w:val="20"/>
        </w:rPr>
        <w:t xml:space="preserve">k - коэффициент, равный 0,01 (коэффициент, равный 0,005, при предоставлении субсидии на строительство и реконструкцию объектов капитального строительства муниципальной собственности).</w:t>
      </w:r>
    </w:p>
    <w:p>
      <w:pPr>
        <w:pStyle w:val="0"/>
        <w:spacing w:before="200" w:line-rule="auto"/>
        <w:ind w:firstLine="540"/>
        <w:jc w:val="both"/>
      </w:pPr>
      <w:r>
        <w:rPr>
          <w:sz w:val="20"/>
        </w:rPr>
        <w:t xml:space="preserve">16. Если получателями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17.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2-5</w:t>
      </w:r>
    </w:p>
    <w:p>
      <w:pPr>
        <w:pStyle w:val="0"/>
        <w:jc w:val="right"/>
      </w:pPr>
      <w:r>
        <w:rPr>
          <w:sz w:val="20"/>
        </w:rPr>
        <w:t xml:space="preserve">к Подпрограмме</w:t>
      </w:r>
    </w:p>
    <w:p>
      <w:pPr>
        <w:pStyle w:val="0"/>
        <w:jc w:val="both"/>
      </w:pPr>
      <w:r>
        <w:rPr>
          <w:sz w:val="20"/>
        </w:rPr>
      </w:r>
    </w:p>
    <w:bookmarkStart w:id="6402" w:name="P6402"/>
    <w:bookmarkEnd w:id="6402"/>
    <w:p>
      <w:pPr>
        <w:pStyle w:val="2"/>
        <w:jc w:val="center"/>
      </w:pPr>
      <w:r>
        <w:rPr>
          <w:sz w:val="20"/>
        </w:rPr>
        <w:t xml:space="preserve">ПОРЯДОК</w:t>
      </w:r>
    </w:p>
    <w:p>
      <w:pPr>
        <w:pStyle w:val="2"/>
        <w:jc w:val="center"/>
      </w:pPr>
      <w:r>
        <w:rPr>
          <w:sz w:val="20"/>
        </w:rPr>
        <w:t xml:space="preserve">ПРЕДОСТАВЛЕНИЯ И РАСПРЕДЕЛЕНИЯ СУБСИДИИ БЮДЖЕТУ</w:t>
      </w:r>
    </w:p>
    <w:p>
      <w:pPr>
        <w:pStyle w:val="2"/>
        <w:jc w:val="center"/>
      </w:pPr>
      <w:r>
        <w:rPr>
          <w:sz w:val="20"/>
        </w:rPr>
        <w:t xml:space="preserve">МУНИЦИПАЛЬНОГО ОБРАЗОВАНИЯ "ГОРОД КИРОВ" ИЗ ОБЛАСТНОГО</w:t>
      </w:r>
    </w:p>
    <w:p>
      <w:pPr>
        <w:pStyle w:val="2"/>
        <w:jc w:val="center"/>
      </w:pPr>
      <w:r>
        <w:rPr>
          <w:sz w:val="20"/>
        </w:rPr>
        <w:t xml:space="preserve">БЮДЖЕТА НА СТРОИТЕЛЬСТВО ЗДАНИЙ МУНИЦИПАЛЬНЫХ</w:t>
      </w:r>
    </w:p>
    <w:p>
      <w:pPr>
        <w:pStyle w:val="2"/>
        <w:jc w:val="center"/>
      </w:pPr>
      <w:r>
        <w:rPr>
          <w:sz w:val="20"/>
        </w:rPr>
        <w:t xml:space="preserve">ОБРАЗОВАТЕЛЬНЫХ ОРГАНИЗАЦИЙ, РЕАЛИЗУЮЩИХ ОСНОВНУЮ</w:t>
      </w:r>
    </w:p>
    <w:p>
      <w:pPr>
        <w:pStyle w:val="2"/>
        <w:jc w:val="center"/>
      </w:pPr>
      <w:r>
        <w:rPr>
          <w:sz w:val="20"/>
        </w:rPr>
        <w:t xml:space="preserve">ОБРАЗОВАТЕЛЬНУЮ ПРОГРАММУ ДОШКОЛЬНОГО ОБРАЗОВАНИЯ,</w:t>
      </w:r>
    </w:p>
    <w:p>
      <w:pPr>
        <w:pStyle w:val="2"/>
        <w:jc w:val="center"/>
      </w:pPr>
      <w:r>
        <w:rPr>
          <w:sz w:val="20"/>
        </w:rPr>
        <w:t xml:space="preserve">В 2023 - 2024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597"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28.07.2023 N 401-П)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в 2023 - 2024 годах (далее - Порядок) определяет правила предоставления и распределения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в 2023 - 2024 годах (далее - субсидия).</w:t>
      </w:r>
    </w:p>
    <w:p>
      <w:pPr>
        <w:pStyle w:val="0"/>
        <w:spacing w:before="200" w:line-rule="auto"/>
        <w:ind w:firstLine="540"/>
        <w:jc w:val="both"/>
      </w:pPr>
      <w:r>
        <w:rPr>
          <w:sz w:val="20"/>
        </w:rPr>
        <w:t xml:space="preserve">2. Субсидия предоставляется министерством строительства Кировской области (далее - министерство) бюджету муниципального образования "Город Киров" (далее - муниципальное образование) в целях софинансирования расходных обязательств муниципального образования, направленных на строительство зданий муниципальных образовательных организаций, реализующих основную образовательную программу дошкольного образования (включая разработку проектной документации).</w:t>
      </w:r>
    </w:p>
    <w:p>
      <w:pPr>
        <w:pStyle w:val="0"/>
        <w:spacing w:before="200" w:line-rule="auto"/>
        <w:ind w:firstLine="540"/>
        <w:jc w:val="both"/>
      </w:pPr>
      <w:r>
        <w:rPr>
          <w:sz w:val="20"/>
        </w:rPr>
        <w:t xml:space="preserve">3. Размер субсидии муниципальному образованию (S) определяется по следующей формуле:</w:t>
      </w:r>
    </w:p>
    <w:p>
      <w:pPr>
        <w:pStyle w:val="0"/>
        <w:jc w:val="both"/>
      </w:pPr>
      <w:r>
        <w:rPr>
          <w:sz w:val="20"/>
        </w:rPr>
      </w:r>
    </w:p>
    <w:p>
      <w:pPr>
        <w:pStyle w:val="0"/>
        <w:jc w:val="center"/>
      </w:pPr>
      <w:r>
        <w:rPr>
          <w:sz w:val="20"/>
        </w:rPr>
        <w:t xml:space="preserve">S = С x Y, где:</w:t>
      </w:r>
    </w:p>
    <w:p>
      <w:pPr>
        <w:pStyle w:val="0"/>
        <w:jc w:val="both"/>
      </w:pPr>
      <w:r>
        <w:rPr>
          <w:sz w:val="20"/>
        </w:rPr>
      </w:r>
    </w:p>
    <w:p>
      <w:pPr>
        <w:pStyle w:val="0"/>
        <w:ind w:firstLine="540"/>
        <w:jc w:val="both"/>
      </w:pPr>
      <w:r>
        <w:rPr>
          <w:sz w:val="20"/>
        </w:rPr>
        <w:t xml:space="preserve">С - объем средств, необходимых на строительство зданий муниципальных образовательных организаций, реализующих основную образовательную программу дошкольного образования (включая разработку проектной документации на строительство зданий муниципальных образовательных организаций, реализующих основную образовательную программу дошкольного образования), муниципальному образованию;</w:t>
      </w:r>
    </w:p>
    <w:p>
      <w:pPr>
        <w:pStyle w:val="0"/>
        <w:spacing w:before="200" w:line-rule="auto"/>
        <w:ind w:firstLine="540"/>
        <w:jc w:val="both"/>
      </w:pPr>
      <w:r>
        <w:rPr>
          <w:sz w:val="20"/>
        </w:rPr>
        <w:t xml:space="preserve">Y - уровень софинансирования Кировской областью расходных обязательств муниципального образования, равный 99%.</w:t>
      </w:r>
    </w:p>
    <w:p>
      <w:pPr>
        <w:pStyle w:val="0"/>
        <w:spacing w:before="200" w:line-rule="auto"/>
        <w:ind w:firstLine="540"/>
        <w:jc w:val="both"/>
      </w:pPr>
      <w:r>
        <w:rPr>
          <w:sz w:val="20"/>
        </w:rPr>
        <w:t xml:space="preserve">4.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при наличии утвержденной муниципальным правовым актом муниципальной программы, предусматривающей мероприятия по строительству зданий муниципальных образовательных организаций, реализующих основную образовательную программу дошкольного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при заключении между министерством и администрацией муниципального образования соглашения о предоставлении субсидии бюджету муниципального образования "Город Киров" из областного бюджета на строительство зданий муниципальных образовательных организаций, реализующих основную образовательную программу дошкольного образования (далее - соглашение), в соответствии с типовой формой, утвержденной министерством финансов Кировской области,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pPr>
        <w:pStyle w:val="0"/>
        <w:spacing w:before="200" w:line-rule="auto"/>
        <w:ind w:firstLine="540"/>
        <w:jc w:val="both"/>
      </w:pPr>
      <w:r>
        <w:rPr>
          <w:sz w:val="20"/>
        </w:rPr>
        <w:t xml:space="preserve">при наличии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при предусмотренной </w:t>
      </w:r>
      <w:hyperlink w:history="0" r:id="rId5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59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60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601"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при непревышении в муниципальных контрактах (контрактах, договорах) на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(договоров), заключенных и реализуемых в 2023 годах;</w:t>
      </w:r>
    </w:p>
    <w:p>
      <w:pPr>
        <w:pStyle w:val="0"/>
        <w:spacing w:before="200" w:line-rule="auto"/>
        <w:ind w:firstLine="540"/>
        <w:jc w:val="both"/>
      </w:pPr>
      <w:r>
        <w:rPr>
          <w:sz w:val="20"/>
        </w:rPr>
        <w:t xml:space="preserve">при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при наличии муниципального правового акта о подготовке и реализации бюджетных инвестиций.</w:t>
      </w:r>
    </w:p>
    <w:p>
      <w:pPr>
        <w:pStyle w:val="0"/>
        <w:spacing w:before="200" w:line-rule="auto"/>
        <w:ind w:firstLine="540"/>
        <w:jc w:val="both"/>
      </w:pPr>
      <w:r>
        <w:rPr>
          <w:sz w:val="20"/>
        </w:rPr>
        <w:t xml:space="preserve">5. Результатами использования субсидии (далее - результаты) являются:</w:t>
      </w:r>
    </w:p>
    <w:p>
      <w:pPr>
        <w:pStyle w:val="0"/>
        <w:spacing w:before="200" w:line-rule="auto"/>
        <w:ind w:firstLine="540"/>
        <w:jc w:val="both"/>
      </w:pPr>
      <w:r>
        <w:rPr>
          <w:sz w:val="20"/>
        </w:rPr>
        <w:t xml:space="preserve">количество разработанных проектных документаций на строительство зданий муниципальных образовательных организаций, реализующих основную образовательную программу дошкольного образования, единиц;</w:t>
      </w:r>
    </w:p>
    <w:p>
      <w:pPr>
        <w:pStyle w:val="0"/>
        <w:spacing w:before="200" w:line-rule="auto"/>
        <w:ind w:firstLine="540"/>
        <w:jc w:val="both"/>
      </w:pPr>
      <w:r>
        <w:rPr>
          <w:sz w:val="20"/>
        </w:rPr>
        <w:t xml:space="preserve">количество построенных зданий муниципальных образовательных организаций, реализующих основную образовательную программу дошкольного образования, единиц.</w:t>
      </w:r>
    </w:p>
    <w:p>
      <w:pPr>
        <w:pStyle w:val="0"/>
        <w:spacing w:before="200" w:line-rule="auto"/>
        <w:ind w:firstLine="540"/>
        <w:jc w:val="both"/>
      </w:pPr>
      <w:r>
        <w:rPr>
          <w:sz w:val="20"/>
        </w:rPr>
        <w:t xml:space="preserve">Значения результатов по муниципальному образованию устанавливаются правовым актом министерства, согласованным с министерством финансов Кировской области до заключения соглашения (дополнительного соглашения к соглашению).</w:t>
      </w:r>
    </w:p>
    <w:p>
      <w:pPr>
        <w:pStyle w:val="0"/>
        <w:spacing w:before="200" w:line-rule="auto"/>
        <w:ind w:firstLine="540"/>
        <w:jc w:val="both"/>
      </w:pPr>
      <w:r>
        <w:rPr>
          <w:sz w:val="20"/>
        </w:rPr>
        <w:t xml:space="preserve">Снижение значений результатов в течение текущего финансового года возможно только в случае сокращения размера субсидии.</w:t>
      </w:r>
    </w:p>
    <w:p>
      <w:pPr>
        <w:pStyle w:val="0"/>
        <w:spacing w:before="200" w:line-rule="auto"/>
        <w:ind w:firstLine="540"/>
        <w:jc w:val="both"/>
      </w:pPr>
      <w:r>
        <w:rPr>
          <w:sz w:val="20"/>
        </w:rPr>
        <w:t xml:space="preserve">6. Соглашения о предоставлении субсидии, предусмотренной законом Кировской области об областном бюджете, заключаются ежегодно,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7.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и (или)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местного бюджета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администрация муниципального образования представляет в министерство:</w:t>
      </w:r>
    </w:p>
    <w:p>
      <w:pPr>
        <w:pStyle w:val="0"/>
        <w:spacing w:before="200" w:line-rule="auto"/>
        <w:ind w:firstLine="540"/>
        <w:jc w:val="both"/>
      </w:pPr>
      <w:r>
        <w:rPr>
          <w:sz w:val="20"/>
        </w:rPr>
        <w:t xml:space="preserve">выписку из муниципальной программы, содержащей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w:t>
      </w:r>
    </w:p>
    <w:p>
      <w:pPr>
        <w:pStyle w:val="0"/>
        <w:spacing w:before="200" w:line-rule="auto"/>
        <w:ind w:firstLine="540"/>
        <w:jc w:val="both"/>
      </w:pPr>
      <w:r>
        <w:rPr>
          <w:sz w:val="20"/>
        </w:rPr>
        <w:t xml:space="preserve">информацию о заключенных муниципальных контрактах (контрактах, договорах)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6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по строительству зданий муниципальных образовательных организаций, реализующих основную образовательную программу дошкольного образования, за счет средств местного бюджета;</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w:t>
      </w:r>
      <w:hyperlink w:history="0" r:id="rId60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r>
        <w:rPr>
          <w:sz w:val="20"/>
        </w:rPr>
        <w:t xml:space="preserve">, справки о стоимости выполненных работ и затратах </w:t>
      </w:r>
      <w:hyperlink w:history="0" r:id="rId60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и др.);</w:t>
      </w:r>
    </w:p>
    <w:p>
      <w:pPr>
        <w:pStyle w:val="0"/>
        <w:spacing w:before="200" w:line-rule="auto"/>
        <w:ind w:firstLine="540"/>
        <w:jc w:val="both"/>
      </w:pPr>
      <w:r>
        <w:rPr>
          <w:sz w:val="20"/>
        </w:rPr>
        <w:t xml:space="preserve">копию муниципального правового акта о подготовке и реализации бюджетных инвестиций;</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w:t>
      </w:r>
    </w:p>
    <w:p>
      <w:pPr>
        <w:pStyle w:val="0"/>
        <w:spacing w:before="200" w:line-rule="auto"/>
        <w:ind w:firstLine="540"/>
        <w:jc w:val="both"/>
      </w:pPr>
      <w:r>
        <w:rPr>
          <w:sz w:val="20"/>
        </w:rPr>
        <w:t xml:space="preserve">8. Администрация муниципального образования представляет в министерство по формам, установленным соглашением, следующую отчетность:</w:t>
      </w:r>
    </w:p>
    <w:p>
      <w:pPr>
        <w:pStyle w:val="0"/>
        <w:spacing w:before="200" w:line-rule="auto"/>
        <w:ind w:firstLine="540"/>
        <w:jc w:val="both"/>
      </w:pPr>
      <w:r>
        <w:rPr>
          <w:sz w:val="20"/>
        </w:rPr>
        <w:t xml:space="preserve">ежеквартально, не позднее 5-го числа месяца, следующего за отчетным кварталом, и ежегодно, не позднее 15 января года, следующего за отчетным, отчет о расходовании средств субсидии;</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значений результатов.</w:t>
      </w:r>
    </w:p>
    <w:p>
      <w:pPr>
        <w:pStyle w:val="0"/>
        <w:spacing w:before="200" w:line-rule="auto"/>
        <w:ind w:firstLine="540"/>
        <w:jc w:val="both"/>
      </w:pPr>
      <w:r>
        <w:rPr>
          <w:sz w:val="20"/>
        </w:rPr>
        <w:t xml:space="preserve">9. Министерство обеспечивает соблюдение получателем субсидии условий, целей и порядка, установленных при ее предоставлении.</w:t>
      </w:r>
    </w:p>
    <w:p>
      <w:pPr>
        <w:pStyle w:val="0"/>
        <w:spacing w:before="200" w:line-rule="auto"/>
        <w:ind w:firstLine="540"/>
        <w:jc w:val="both"/>
      </w:pPr>
      <w:r>
        <w:rPr>
          <w:sz w:val="20"/>
        </w:rPr>
        <w:t xml:space="preserve">10. Органы государственного финансового контроля осуществляют проверку соблюдения получателем субсидии условий, целей и порядка, установленных при ее предоставлении.</w:t>
      </w:r>
    </w:p>
    <w:p>
      <w:pPr>
        <w:pStyle w:val="0"/>
        <w:spacing w:before="200" w:line-rule="auto"/>
        <w:ind w:firstLine="540"/>
        <w:jc w:val="both"/>
      </w:pPr>
      <w:r>
        <w:rPr>
          <w:sz w:val="20"/>
        </w:rPr>
        <w:t xml:space="preserve">11. Основаниями для применения мер ответственности к муниципальному образованию при невыполнении обязательств, установленных соглашением (далее - меры ответственности), являются:</w:t>
      </w:r>
    </w:p>
    <w:p>
      <w:pPr>
        <w:pStyle w:val="0"/>
        <w:spacing w:before="200" w:line-rule="auto"/>
        <w:ind w:firstLine="540"/>
        <w:jc w:val="both"/>
      </w:pPr>
      <w:r>
        <w:rPr>
          <w:sz w:val="20"/>
        </w:rPr>
        <w:t xml:space="preserve">недостижение муниципальным образованием значений результатов, предусмотренных соглашением;</w:t>
      </w:r>
    </w:p>
    <w:p>
      <w:pPr>
        <w:pStyle w:val="0"/>
        <w:spacing w:before="200" w:line-rule="auto"/>
        <w:ind w:firstLine="540"/>
        <w:jc w:val="both"/>
      </w:pPr>
      <w:r>
        <w:rPr>
          <w:sz w:val="20"/>
        </w:rPr>
        <w:t xml:space="preserve">неиспользование субсидии муниципальным образованием.</w:t>
      </w:r>
    </w:p>
    <w:p>
      <w:pPr>
        <w:pStyle w:val="0"/>
        <w:spacing w:before="200" w:line-rule="auto"/>
        <w:ind w:firstLine="540"/>
        <w:jc w:val="both"/>
      </w:pPr>
      <w:r>
        <w:rPr>
          <w:sz w:val="20"/>
        </w:rPr>
        <w:t xml:space="preserve">12. При недостижении муниципальным образованием по состоянию на 31 декабря года предоставления субсидии значений результатов, предусмотренных соглашением, применение мер ответственности к муниципальному образованию осуществляется в следующем порядке:</w:t>
      </w:r>
    </w:p>
    <w:p>
      <w:pPr>
        <w:pStyle w:val="0"/>
        <w:spacing w:before="200" w:line-rule="auto"/>
        <w:ind w:firstLine="540"/>
        <w:jc w:val="both"/>
      </w:pPr>
      <w:r>
        <w:rPr>
          <w:sz w:val="20"/>
        </w:rPr>
        <w:t xml:space="preserve">12.1. В случае установления факта недостижения значений результатов на основании отчетов и сведений, представляемых муниципальным образованием, министерство в срок до 1 апреля текущего финансового года направляет администрации муниципального образования согласованное с министерством финансов Кировской области (в части правильности определения объема средств местного бюджета, подлежащих возврату в доход областного бюджета) требование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в срок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12.2. В случае установления факта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администрации муниципального образования требование о возврате средств местного бюджета в доход областного бюджета в указанный в данном требовании срок.</w:t>
      </w:r>
    </w:p>
    <w:p>
      <w:pPr>
        <w:pStyle w:val="0"/>
        <w:spacing w:before="200" w:line-rule="auto"/>
        <w:ind w:firstLine="540"/>
        <w:jc w:val="both"/>
      </w:pPr>
      <w:r>
        <w:rPr>
          <w:sz w:val="20"/>
        </w:rPr>
        <w:t xml:space="preserve">13. Объем средств, подлежащих возврату из местного бюджета муниципального образования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достигнуты результаты и в целях софинансирования которого была предоставлена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6">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 (коэффициент, равный 0,005, при предоставлении субсидии на строительство и реконструкцию объектов капитального строительства муниципальной собственности).</w:t>
      </w:r>
    </w:p>
    <w:p>
      <w:pPr>
        <w:pStyle w:val="0"/>
        <w:spacing w:before="200" w:line-rule="auto"/>
        <w:ind w:firstLine="540"/>
        <w:jc w:val="both"/>
      </w:pPr>
      <w:r>
        <w:rPr>
          <w:sz w:val="20"/>
        </w:rPr>
        <w:t xml:space="preserve">14. Если получателем субсидии в порядке и на основании документов, установленных муниципальными контрактами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15. 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требования о возврате средств местного бюджета в доход областного бюджета.</w:t>
      </w:r>
    </w:p>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both"/>
      </w:pPr>
      <w:r>
        <w:rPr>
          <w:sz w:val="20"/>
        </w:rPr>
      </w:r>
    </w:p>
    <w:bookmarkStart w:id="6476" w:name="P6476"/>
    <w:bookmarkEnd w:id="6476"/>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СОЗДАНИЕ ДОПОЛНИТЕЛЬНЫХ МЕСТ</w:t>
      </w:r>
    </w:p>
    <w:p>
      <w:pPr>
        <w:pStyle w:val="2"/>
        <w:jc w:val="center"/>
      </w:pPr>
      <w:r>
        <w:rPr>
          <w:sz w:val="20"/>
        </w:rPr>
        <w:t xml:space="preserve">ДЛЯ ДЕТЕЙ В ВОЗРАСТЕ ОТ ПОЛУТОРА ДО ТРЕХ ЛЕТ</w:t>
      </w:r>
    </w:p>
    <w:p>
      <w:pPr>
        <w:pStyle w:val="2"/>
        <w:jc w:val="center"/>
      </w:pPr>
      <w:r>
        <w:rPr>
          <w:sz w:val="20"/>
        </w:rPr>
        <w:t xml:space="preserve">В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608"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30.12.2020 </w:t>
            </w:r>
            <w:hyperlink w:history="0" r:id="rId60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 от 20.04.2022 </w:t>
            </w:r>
            <w:hyperlink w:history="0" r:id="rId61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61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районов (городских округов, муниципальных округов) Кировской области (далее - муниципальное образование), связанных с финансовым обеспечением реализации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создание мест), в том числе:</w:t>
      </w:r>
    </w:p>
    <w:p>
      <w:pPr>
        <w:pStyle w:val="0"/>
        <w:spacing w:before="200" w:line-rule="auto"/>
        <w:ind w:firstLine="540"/>
        <w:jc w:val="both"/>
      </w:pPr>
      <w:r>
        <w:rPr>
          <w:sz w:val="20"/>
        </w:rPr>
        <w:t xml:space="preserve">создание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w:t>
      </w:r>
    </w:p>
    <w:p>
      <w:pPr>
        <w:pStyle w:val="0"/>
        <w:spacing w:before="200" w:line-rule="auto"/>
        <w:ind w:firstLine="540"/>
        <w:jc w:val="both"/>
      </w:pPr>
      <w:r>
        <w:rPr>
          <w:sz w:val="20"/>
        </w:rPr>
        <w:t xml:space="preserve">создание мест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образований, соответствующих критерию отбора муниципальных образований "наличие (с учетом демографического прогноза) потребности муниципальных образований в создании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position w:val="-8"/>
        </w:rPr>
        <w:drawing>
          <wp:inline distT="0" distB="0" distL="0" distR="0">
            <wp:extent cx="1000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2">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20"/>
        </w:rPr>
        <w:t xml:space="preserve"> - объем субсидии i-му муниципальному образованию, размер которой установлен в отношении i-го объекта капитального строительства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соответствии с соглашением между Министерством просвещения Российской Федерации и Правительством Кировской области (тыс. рублей), рассчитываемый по следующей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 объем средств, необходимый для создания дополнительных мест для детей в возрасте от полутора до трех лет в образовательных организациях в i-м муниципальном образовании путем капитального строительства,</w:t>
      </w:r>
    </w:p>
    <w:p>
      <w:pPr>
        <w:pStyle w:val="0"/>
        <w:spacing w:before="200" w:line-rule="auto"/>
        <w:ind w:firstLine="540"/>
        <w:jc w:val="both"/>
      </w:pPr>
      <w:r>
        <w:rPr>
          <w:sz w:val="20"/>
        </w:rPr>
        <w:t xml:space="preserve">Y</w:t>
      </w:r>
      <w:r>
        <w:rPr>
          <w:sz w:val="20"/>
          <w:vertAlign w:val="superscript"/>
        </w:rPr>
        <w:t xml:space="preserve">1</w:t>
      </w:r>
      <w:r>
        <w:rPr>
          <w:sz w:val="20"/>
        </w:rPr>
        <w:t xml:space="preserve"> - уровень софинансирования Кировской областью расходных обязательств i-го муниципального образования (определяется соглашением о предоставлении средств областному бюджету, заключенным с федеральным органом исполнительной власти);</w:t>
      </w:r>
    </w:p>
    <w:p>
      <w:pPr>
        <w:pStyle w:val="0"/>
        <w:spacing w:before="200" w:line-rule="auto"/>
        <w:ind w:firstLine="540"/>
        <w:jc w:val="both"/>
      </w:pPr>
      <w:r>
        <w:rPr>
          <w:position w:val="-8"/>
        </w:rPr>
        <w:drawing>
          <wp:inline distT="0" distB="0" distL="0" distR="0">
            <wp:extent cx="1809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sz w:val="20"/>
        </w:rPr>
        <w:t xml:space="preserve"> - объем субсидии i-му муниципальному образованию за счет средств областного бюджета (тыс. рублей), рассчитываемый по следующей формуле:</w:t>
      </w:r>
    </w:p>
    <w:p>
      <w:pPr>
        <w:pStyle w:val="0"/>
        <w:jc w:val="both"/>
      </w:pPr>
      <w:r>
        <w:rPr>
          <w:sz w:val="20"/>
        </w:rPr>
      </w:r>
    </w:p>
    <w:p>
      <w:pPr>
        <w:pStyle w:val="0"/>
        <w:jc w:val="center"/>
      </w:pPr>
      <w:r>
        <w:rPr>
          <w:position w:val="-8"/>
        </w:rPr>
        <w:drawing>
          <wp:inline distT="0" distB="0" distL="0" distR="0">
            <wp:extent cx="1752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a:extLst>
                        <a:ext uri="{28A0092B-C50C-407E-A947-70E740481C1C}">
                          <a14:useLocalDpi xmlns:a14="http://schemas.microsoft.com/office/drawing/2010/main" val="0"/>
                        </a:ext>
                      </a:extLst>
                    </a:blip>
                    <a:srcRect/>
                    <a:stretch>
                      <a:fillRect/>
                    </a:stretch>
                  </pic:blipFill>
                  <pic:spPr bwMode="auto">
                    <a:xfrm>
                      <a:off x="0" y="0"/>
                      <a:ext cx="17526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средств областного бюджета, необходимых для создания дополнительных мест для детей в возрасте от полутора до трех лет в образовательных организациях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оборудованием, средствами обучения и воспитания (игрушками), мебелью, мягким инвентарем, посудой, горшками, включенными в проектно-сметную документацию, i-му муниципальному образованию в соответствующем финансовом году (тыс. рублей), рассчитываемый по следующей формуле:</w:t>
      </w:r>
    </w:p>
    <w:p>
      <w:pPr>
        <w:pStyle w:val="0"/>
        <w:jc w:val="both"/>
      </w:pPr>
      <w:r>
        <w:rPr>
          <w:sz w:val="20"/>
        </w:rPr>
      </w:r>
    </w:p>
    <w:p>
      <w:pPr>
        <w:pStyle w:val="0"/>
        <w:jc w:val="center"/>
      </w:pPr>
      <w:r>
        <w:rPr>
          <w:position w:val="-8"/>
        </w:rPr>
        <w:drawing>
          <wp:inline distT="0" distB="0" distL="0" distR="0">
            <wp:extent cx="1038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9">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 сметная стоимость для создания дополнительных мест для детей в возрасте от полутора до трех лет в образовательных организациях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оборудованием, средствами обучения и воспитания (игрушками), мебелью, мягким инвентарем, посудой, горшками i-му муниципальному образованию в соответствующем финансовом году (тыс. рублей),</w:t>
      </w:r>
    </w:p>
    <w:p>
      <w:pPr>
        <w:pStyle w:val="0"/>
        <w:spacing w:before="200" w:line-rule="auto"/>
        <w:ind w:firstLine="540"/>
        <w:jc w:val="both"/>
      </w:pPr>
      <w:r>
        <w:rPr>
          <w:position w:val="-8"/>
        </w:rPr>
        <w:drawing>
          <wp:inline distT="0" distB="0" distL="0" distR="0">
            <wp:extent cx="1524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3">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sz w:val="20"/>
        </w:rPr>
        <w:t xml:space="preserve"> - объем средств областного бюджета, необходимый для создания дополнительных мест для детей в возрасте от полутора до трех лет в образовательных организациях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i-му муниципальному образованию в соответствующем финансовом году (тыс. рублей), рассчитываемый по следующей формуле:</w:t>
      </w:r>
    </w:p>
    <w:p>
      <w:pPr>
        <w:pStyle w:val="0"/>
        <w:jc w:val="both"/>
      </w:pPr>
      <w:r>
        <w:rPr>
          <w:sz w:val="20"/>
        </w:rPr>
      </w:r>
    </w:p>
    <w:p>
      <w:pPr>
        <w:pStyle w:val="0"/>
        <w:jc w:val="center"/>
      </w:pPr>
      <w:r>
        <w:rPr>
          <w:position w:val="-8"/>
        </w:rPr>
        <w:drawing>
          <wp:inline distT="0" distB="0" distL="0" distR="0">
            <wp:extent cx="10953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1">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планируемых к созданию на территории i-го муниципального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в соответствующем финансовом году (единиц),</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стоимость создания одного дополнительного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путем реконструкции, выкупа, перепрофилирования,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составляющая 12700 рублей,</w:t>
      </w:r>
    </w:p>
    <w:p>
      <w:pPr>
        <w:pStyle w:val="0"/>
        <w:spacing w:before="200" w:line-rule="auto"/>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средств областного бюджета, необходимый на оснащение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оборудованием, средствами обучения и воспитания (игрушками), мебелью, мягким инвентарем, посудой, горшками, ковровыми покрытиями, коврами, регулируемыми солнцезащитными устройствами (в соответствии с положениями федерального государственного образовательного стандарта дошкольного образования, санитарно-эпидемиологическими требованиями к устройству, содержанию и организации режима работы дошкольных образовательных организаций, иными нормативными правовыми актами в сфере образования), не включенными в проектно-сметную документацию i-му муниципальному образованию в соответствующем финансовом году (тыс. рублей), рассчитываемый по следующей формуле:</w:t>
      </w:r>
    </w:p>
    <w:p>
      <w:pPr>
        <w:pStyle w:val="0"/>
        <w:jc w:val="both"/>
      </w:pPr>
      <w:r>
        <w:rPr>
          <w:sz w:val="20"/>
        </w:rPr>
      </w:r>
    </w:p>
    <w:p>
      <w:pPr>
        <w:pStyle w:val="0"/>
        <w:jc w:val="center"/>
      </w:pPr>
      <w:r>
        <w:rPr>
          <w:position w:val="-8"/>
        </w:rPr>
        <w:drawing>
          <wp:inline distT="0" distB="0" distL="0" distR="0">
            <wp:extent cx="11430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5">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6">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количество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на территории i-го муниципального образования в соответствующем финансовом году (единиц),</w:t>
      </w:r>
    </w:p>
    <w:p>
      <w:pPr>
        <w:pStyle w:val="0"/>
        <w:spacing w:before="200" w:line-rule="auto"/>
        <w:ind w:firstLine="540"/>
        <w:jc w:val="both"/>
      </w:pPr>
      <w:r>
        <w:rPr>
          <w:position w:val="-8"/>
        </w:rPr>
        <w:drawing>
          <wp:inline distT="0" distB="0" distL="0" distR="0">
            <wp:extent cx="2190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0"/>
        </w:rPr>
        <w:t xml:space="preserve"> - стоимость оснащения одного места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созданного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в соответствующем финансовом году, составляющая 17600 рублей,</w:t>
      </w:r>
    </w:p>
    <w:p>
      <w:pPr>
        <w:pStyle w:val="0"/>
        <w:spacing w:before="200" w:line-rule="auto"/>
        <w:ind w:firstLine="540"/>
        <w:jc w:val="both"/>
      </w:pPr>
      <w:r>
        <w:rPr>
          <w:sz w:val="20"/>
        </w:rPr>
        <w:t xml:space="preserve">Y</w:t>
      </w:r>
      <w:r>
        <w:rPr>
          <w:sz w:val="20"/>
          <w:vertAlign w:val="superscript"/>
        </w:rPr>
        <w:t xml:space="preserve">2</w:t>
      </w:r>
      <w:r>
        <w:rPr>
          <w:sz w:val="20"/>
        </w:rPr>
        <w:t xml:space="preserve"> - уровень софинансирования Кировской областью расходных обязательств i-го муниципального образования (определяется соглашением о предоставлении средств областному бюджету, заключенным с федеральным органом исполнительной власти).</w:t>
      </w:r>
    </w:p>
    <w:p>
      <w:pPr>
        <w:pStyle w:val="0"/>
        <w:jc w:val="both"/>
      </w:pPr>
      <w:r>
        <w:rPr>
          <w:sz w:val="20"/>
        </w:rPr>
        <w:t xml:space="preserve">(п. 5 в ред. </w:t>
      </w:r>
      <w:hyperlink w:history="0" r:id="rId62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6. Субсидия предоставляется муниципальным образованиям при соблюдении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бюджета на создание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w:t>
      </w:r>
    </w:p>
    <w:p>
      <w:pPr>
        <w:pStyle w:val="0"/>
        <w:jc w:val="both"/>
      </w:pPr>
      <w:r>
        <w:rPr>
          <w:sz w:val="20"/>
        </w:rPr>
        <w:t xml:space="preserve">(в ред. </w:t>
      </w:r>
      <w:hyperlink w:history="0" r:id="rId62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объеме, необходимом для их исполнения, включая размеры планируемых к предоставлению из областного бюджета субсидий;</w:t>
      </w:r>
    </w:p>
    <w:p>
      <w:pPr>
        <w:pStyle w:val="0"/>
        <w:spacing w:before="200" w:line-rule="auto"/>
        <w:ind w:firstLine="540"/>
        <w:jc w:val="both"/>
      </w:pPr>
      <w:r>
        <w:rPr>
          <w:sz w:val="20"/>
        </w:rPr>
        <w:t xml:space="preserve">предусмотренная </w:t>
      </w:r>
      <w:hyperlink w:history="0" r:id="rId63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6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63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(договоров), заключенных и реализуемых в 2022 году;</w:t>
      </w:r>
    </w:p>
    <w:p>
      <w:pPr>
        <w:pStyle w:val="0"/>
        <w:jc w:val="both"/>
      </w:pPr>
      <w:r>
        <w:rPr>
          <w:sz w:val="20"/>
        </w:rPr>
        <w:t xml:space="preserve">(в ред. </w:t>
      </w:r>
      <w:hyperlink w:history="0" r:id="rId63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полностью или частично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63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7. Результатами использования субсидии (далее - результаты) являются:</w:t>
      </w:r>
    </w:p>
    <w:p>
      <w:pPr>
        <w:pStyle w:val="0"/>
        <w:jc w:val="both"/>
      </w:pPr>
      <w:r>
        <w:rPr>
          <w:sz w:val="20"/>
        </w:rPr>
        <w:t xml:space="preserve">(в ред. </w:t>
      </w:r>
      <w:hyperlink w:history="0" r:id="rId63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и оснащения их оборудованием, средствами обучения и воспитания (игрушками), мебелью, мягким инвентарем, посудой, горшками, включенными в проектно-сметную документацию, за счет средств федерального и областного бюджетов - созданы дополнительные места для детей в возрасте от полутора до трех лет в дошкольных образовательных организациях (тысяча мест);</w:t>
      </w:r>
    </w:p>
    <w:p>
      <w:pPr>
        <w:pStyle w:val="0"/>
        <w:jc w:val="both"/>
      </w:pPr>
      <w:r>
        <w:rPr>
          <w:sz w:val="20"/>
        </w:rPr>
        <w:t xml:space="preserve">(в ред. </w:t>
      </w:r>
      <w:hyperlink w:history="0" r:id="rId63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для мероприятия по созданию мест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за счет средств областного бюджета - количество введенных в эксплуатацию объектов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для мероприятия по оснащению мест, созданных путем строительства зданий (пристроек к зданию), приобретения (выкупа) зданий (пристроек к зданию) и помещений образовательных организаций, осуществляющих образовательную деятельность по образовательным программам дошкольного образования, в том числе помещений, встроенных в жилые дома и встроенно-пристроенных (или пристроенных), не включенных в проектно-сметную документацию, за счет средств областного бюджета - количество оснащенных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для мероприятия по созданию мест путем проведения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оснащения указанных помещений оборудованием, средствами обучения и воспитания (игрушками), мебелью, мягким инвентарем, посудой, горшками за счет средств областного бюджета - количество дополнительных мест для детей в возрасте от полутора до трех лет, созданных в образовательных организациях, осуществляющих образовательную деятельность по образовательным программам дошкольного образования.</w:t>
      </w:r>
    </w:p>
    <w:p>
      <w:pPr>
        <w:pStyle w:val="0"/>
        <w:spacing w:before="200" w:line-rule="auto"/>
        <w:ind w:firstLine="540"/>
        <w:jc w:val="both"/>
      </w:pPr>
      <w:r>
        <w:rPr>
          <w:sz w:val="20"/>
        </w:rPr>
        <w:t xml:space="preserve">Значения результатов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w:t>
      </w:r>
    </w:p>
    <w:p>
      <w:pPr>
        <w:pStyle w:val="0"/>
        <w:jc w:val="both"/>
      </w:pPr>
      <w:r>
        <w:rPr>
          <w:sz w:val="20"/>
        </w:rPr>
        <w:t xml:space="preserve">(в ред. </w:t>
      </w:r>
      <w:hyperlink w:history="0" r:id="rId63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Снижение значений результатов в течение текущего финансового года возможно только в случае сокращения размеров субсидии.</w:t>
      </w:r>
    </w:p>
    <w:p>
      <w:pPr>
        <w:pStyle w:val="0"/>
        <w:jc w:val="both"/>
      </w:pPr>
      <w:r>
        <w:rPr>
          <w:sz w:val="20"/>
        </w:rPr>
        <w:t xml:space="preserve">(в ред. </w:t>
      </w:r>
      <w:hyperlink w:history="0" r:id="rId63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 Исключен. - </w:t>
      </w:r>
      <w:hyperlink w:history="0" r:id="rId63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области об областном бюджете, и (или)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(с приложением электронной копии документа, созданной методом сканирования) по форме, установленной соглашением;</w:t>
      </w:r>
    </w:p>
    <w:p>
      <w:pPr>
        <w:pStyle w:val="0"/>
        <w:spacing w:before="200" w:line-rule="auto"/>
        <w:ind w:firstLine="540"/>
        <w:jc w:val="both"/>
      </w:pPr>
      <w:r>
        <w:rPr>
          <w:sz w:val="20"/>
        </w:rPr>
        <w:t xml:space="preserve">информацию о заключенном муниципальном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64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копии первичных документов, подтверждающих выполнение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(муниципального контракта, счета на оплату, товарной накладной, счета-фактуры, акта о приемке выполненных работ (КС-2), справки о стоимости выполненных работ и затратах (КС-3) и др.);</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64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объекта, финансовое обеспечение которого осуществляется за счет субсидии. Данное условие не распространяется на субсидии, предоставляемые бюджету муниципального образования "Город Киров";</w:t>
      </w:r>
    </w:p>
    <w:p>
      <w:pPr>
        <w:pStyle w:val="0"/>
        <w:spacing w:before="200" w:line-rule="auto"/>
        <w:ind w:firstLine="540"/>
        <w:jc w:val="both"/>
      </w:pPr>
      <w:r>
        <w:rPr>
          <w:sz w:val="20"/>
        </w:rPr>
        <w:t xml:space="preserve">копии платежных поручений, подтверждающих финансирование за счет средств местного бюджета мероприятий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копию договора о проведении строительного контроля в процессе строительства, реконструкции, капитального ремонта объекта, финансовое обеспечение которого полностью или частично осуществляется за счет субсидии, заключенного на безвозмездной основе с Кировским областным государственным казенным учреждением "Управление капитального строительства". Данное условие не распространяется на субсидии, предоставляемые бюджету муниципального образования "Город Киров";</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полутора до трех лет в образовательных организациях, осуществляющих образовательную деятельность по образовательным программам дошкольного образования, в целях софинансирования которых предоставляется субсидия;</w:t>
      </w:r>
    </w:p>
    <w:p>
      <w:pPr>
        <w:pStyle w:val="0"/>
        <w:jc w:val="both"/>
      </w:pPr>
      <w:r>
        <w:rPr>
          <w:sz w:val="20"/>
        </w:rPr>
        <w:t xml:space="preserve">(абзац введен </w:t>
      </w:r>
      <w:hyperlink w:history="0" r:id="rId64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pPr>
        <w:pStyle w:val="0"/>
        <w:jc w:val="both"/>
      </w:pPr>
      <w:r>
        <w:rPr>
          <w:sz w:val="20"/>
        </w:rPr>
        <w:t xml:space="preserve">(абзац введен </w:t>
      </w:r>
      <w:hyperlink w:history="0" r:id="rId64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w:t>
      </w:r>
    </w:p>
    <w:p>
      <w:pPr>
        <w:pStyle w:val="0"/>
        <w:spacing w:before="200" w:line-rule="auto"/>
        <w:ind w:firstLine="540"/>
        <w:jc w:val="both"/>
      </w:pPr>
      <w:r>
        <w:rPr>
          <w:sz w:val="20"/>
        </w:rPr>
        <w:t xml:space="preserve">ежеквартально, не позднее 5-го числа месяца, следующего за отчетным кварталом,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pPr>
        <w:pStyle w:val="0"/>
        <w:spacing w:before="200" w:line-rule="auto"/>
        <w:ind w:firstLine="540"/>
        <w:jc w:val="both"/>
      </w:pPr>
      <w:r>
        <w:rPr>
          <w:sz w:val="20"/>
        </w:rPr>
        <w:t xml:space="preserve">ежемесячно, не позднее 5-го числа месяца,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pPr>
        <w:pStyle w:val="0"/>
        <w:spacing w:before="200" w:line-rule="auto"/>
        <w:ind w:firstLine="540"/>
        <w:jc w:val="both"/>
      </w:pPr>
      <w:r>
        <w:rPr>
          <w:sz w:val="20"/>
        </w:rPr>
        <w:t xml:space="preserve">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pPr>
        <w:pStyle w:val="0"/>
        <w:spacing w:before="200" w:line-rule="auto"/>
        <w:ind w:firstLine="540"/>
        <w:jc w:val="both"/>
      </w:pPr>
      <w:r>
        <w:rPr>
          <w:sz w:val="20"/>
        </w:rPr>
        <w:t xml:space="preserve">ежегодно, не позднее 10 января года, следующего за отчетным, отчет о расходовании средств субсидии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значений результатов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 (в случае, если источником средств являются средства федерального бюджета);</w:t>
      </w:r>
    </w:p>
    <w:p>
      <w:pPr>
        <w:pStyle w:val="0"/>
        <w:jc w:val="both"/>
      </w:pPr>
      <w:r>
        <w:rPr>
          <w:sz w:val="20"/>
        </w:rPr>
        <w:t xml:space="preserve">(в ред. </w:t>
      </w:r>
      <w:hyperlink w:history="0" r:id="rId64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значений результатов за отчетный год по форме, установленной соглашением, в электронном виде (с приложением электронной копии документа, созданной методом сканирования) с последующим представлением оригинала документа (в случае, если источником средств являются средства областного бюджета).</w:t>
      </w:r>
    </w:p>
    <w:p>
      <w:pPr>
        <w:pStyle w:val="0"/>
        <w:jc w:val="both"/>
      </w:pPr>
      <w:r>
        <w:rPr>
          <w:sz w:val="20"/>
        </w:rPr>
        <w:t xml:space="preserve">(в ред. </w:t>
      </w:r>
      <w:hyperlink w:history="0" r:id="rId64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11.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Основаниями для применения мер ответственности к муниципальному образованию при невыполнении обязательств, установленных соглашением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результатов, предусмотренных соглашениями;</w:t>
      </w:r>
    </w:p>
    <w:p>
      <w:pPr>
        <w:pStyle w:val="0"/>
        <w:jc w:val="both"/>
      </w:pPr>
      <w:r>
        <w:rPr>
          <w:sz w:val="20"/>
        </w:rPr>
        <w:t xml:space="preserve">(в ред. </w:t>
      </w:r>
      <w:hyperlink w:history="0" r:id="rId64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 образованием.</w:t>
      </w:r>
    </w:p>
    <w:p>
      <w:pPr>
        <w:pStyle w:val="0"/>
        <w:spacing w:before="200" w:line-rule="auto"/>
        <w:ind w:firstLine="540"/>
        <w:jc w:val="both"/>
      </w:pPr>
      <w:r>
        <w:rPr>
          <w:sz w:val="20"/>
        </w:rPr>
        <w:t xml:space="preserve">13.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13 в ред. </w:t>
      </w:r>
      <w:hyperlink w:history="0" r:id="rId64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14.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pPr>
        <w:pStyle w:val="0"/>
        <w:spacing w:before="200" w:line-rule="auto"/>
        <w:ind w:firstLine="540"/>
        <w:jc w:val="both"/>
      </w:pPr>
      <w:r>
        <w:rPr>
          <w:sz w:val="20"/>
        </w:rPr>
        <w:t xml:space="preserve">14.1. В случае если муниципальными образованиями по состоянию на 31 декабря года предоставления субсидии не достигнуты значения результатов,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14.2.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14.3. В случае установления фактов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14 в ред. </w:t>
      </w:r>
      <w:hyperlink w:history="0" r:id="rId64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Объем средств, подлежащий возврату из местного бюджета i-го муниципального образования области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1">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фактическое значение результата;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значение результата, предусмотренного соглашением.</w:t>
      </w:r>
    </w:p>
    <w:p>
      <w:pPr>
        <w:pStyle w:val="0"/>
        <w:jc w:val="both"/>
      </w:pPr>
      <w:r>
        <w:rPr>
          <w:sz w:val="20"/>
        </w:rPr>
        <w:t xml:space="preserve">(п. 15 в ред. </w:t>
      </w:r>
      <w:hyperlink w:history="0" r:id="rId65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16.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16 в ред. </w:t>
      </w:r>
      <w:hyperlink w:history="0" r:id="rId65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17.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17 в ред. </w:t>
      </w:r>
      <w:hyperlink w:history="0" r:id="rId65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18.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18 введен </w:t>
      </w:r>
      <w:hyperlink w:history="0" r:id="rId65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w:t>
      </w:r>
    </w:p>
    <w:p>
      <w:pPr>
        <w:pStyle w:val="0"/>
        <w:jc w:val="both"/>
      </w:pPr>
      <w:r>
        <w:rPr>
          <w:sz w:val="20"/>
        </w:rPr>
      </w:r>
    </w:p>
    <w:bookmarkStart w:id="6610" w:name="P6610"/>
    <w:bookmarkEnd w:id="6610"/>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СОЗДАНИЕ ДОПОЛНИТЕЛЬНЫХ МЕСТ</w:t>
      </w:r>
    </w:p>
    <w:p>
      <w:pPr>
        <w:pStyle w:val="2"/>
        <w:jc w:val="center"/>
      </w:pPr>
      <w:r>
        <w:rPr>
          <w:sz w:val="20"/>
        </w:rPr>
        <w:t xml:space="preserve">ДЛЯ ДЕТЕЙ В ВОЗРАСТЕ ОТ 1,5 ДО 3 ЛЕТ ЛЮБОЙ НАПРАВЛЕННОСТИ</w:t>
      </w:r>
    </w:p>
    <w:p>
      <w:pPr>
        <w:pStyle w:val="2"/>
        <w:jc w:val="center"/>
      </w:pPr>
      <w:r>
        <w:rPr>
          <w:sz w:val="20"/>
        </w:rPr>
        <w:t xml:space="preserve">В ОРГАНИЗАЦИЯХ, ОСУЩЕСТВЛЯЮЩИХ ОБРАЗОВАТЕЛЬНУЮ ДЕЯТЕЛЬНОСТЬ</w:t>
      </w:r>
    </w:p>
    <w:p>
      <w:pPr>
        <w:pStyle w:val="2"/>
        <w:jc w:val="center"/>
      </w:pPr>
      <w:r>
        <w:rPr>
          <w:sz w:val="20"/>
        </w:rPr>
        <w:t xml:space="preserve">(ЗА ИСКЛЮЧЕНИЕМ ГОСУДАРСТВЕННЫХ И МУНИЦИПАЛЬНЫХ),</w:t>
      </w:r>
    </w:p>
    <w:p>
      <w:pPr>
        <w:pStyle w:val="2"/>
        <w:jc w:val="center"/>
      </w:pPr>
      <w:r>
        <w:rPr>
          <w:sz w:val="20"/>
        </w:rPr>
        <w:t xml:space="preserve">И У ИНДИВИДУАЛЬНЫХ ПРЕДПРИНИМАТЕЛЕЙ,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 В ТОМ ЧИСЛЕ АДАПТИРОВАННЫМ,</w:t>
      </w:r>
    </w:p>
    <w:p>
      <w:pPr>
        <w:pStyle w:val="2"/>
        <w:jc w:val="center"/>
      </w:pPr>
      <w:r>
        <w:rPr>
          <w:sz w:val="20"/>
        </w:rPr>
        <w:t xml:space="preserve">И ПРИСМОТР И УХОД ЗА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65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65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07.12.2022 </w:t>
            </w:r>
            <w:hyperlink w:history="0" r:id="rId65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определяет правила предоставления и распределения субсидий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субсидия).</w:t>
      </w:r>
    </w:p>
    <w:p>
      <w:pPr>
        <w:pStyle w:val="0"/>
        <w:jc w:val="both"/>
      </w:pPr>
      <w:r>
        <w:rPr>
          <w:sz w:val="20"/>
        </w:rPr>
        <w:t xml:space="preserve">(п. 1 в ред. </w:t>
      </w:r>
      <w:hyperlink w:history="0" r:id="rId660"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bookmarkStart w:id="6626" w:name="P6626"/>
    <w:bookmarkEnd w:id="6626"/>
    <w:p>
      <w:pPr>
        <w:pStyle w:val="0"/>
        <w:spacing w:before="200" w:line-rule="auto"/>
        <w:ind w:firstLine="540"/>
        <w:jc w:val="both"/>
      </w:pPr>
      <w:r>
        <w:rPr>
          <w:sz w:val="20"/>
        </w:rPr>
        <w:t xml:space="preserve">2. Субсидия предоставляется в целях софинансирования расходных обязательств, связанных с финансовым обеспечением реализации мероприятий по оснащению вновь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средствами обучения и воспитания, требуемыми для реализации образовательных программ дошкольного образования и присмотра и ухода за детьми.</w:t>
      </w:r>
    </w:p>
    <w:p>
      <w:pPr>
        <w:pStyle w:val="0"/>
        <w:jc w:val="both"/>
      </w:pPr>
      <w:r>
        <w:rPr>
          <w:sz w:val="20"/>
        </w:rPr>
        <w:t xml:space="preserve">(п. 2 в ред. </w:t>
      </w:r>
      <w:hyperlink w:history="0" r:id="rId661"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критерию отбора муниципальных образований "наличие потребности муниципального образования в создании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jc w:val="both"/>
      </w:pPr>
      <w:r>
        <w:rPr>
          <w:sz w:val="20"/>
        </w:rPr>
        <w:t xml:space="preserve">(п. 4 в ред. </w:t>
      </w:r>
      <w:hyperlink w:history="0" r:id="rId66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M</w:t>
      </w:r>
      <w:r>
        <w:rPr>
          <w:sz w:val="20"/>
          <w:vertAlign w:val="subscript"/>
        </w:rPr>
        <w:t xml:space="preserve">i</w:t>
      </w:r>
      <w:r>
        <w:rPr>
          <w:sz w:val="20"/>
        </w:rPr>
        <w:t xml:space="preserve"> x N</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M</w:t>
      </w:r>
      <w:r>
        <w:rPr>
          <w:sz w:val="20"/>
          <w:vertAlign w:val="subscript"/>
        </w:rPr>
        <w:t xml:space="preserve">i</w:t>
      </w:r>
      <w:r>
        <w:rPr>
          <w:sz w:val="20"/>
        </w:rPr>
        <w:t xml:space="preserve"> - количество дополнительных мест для детей в возрасте от 1,5 до 3 лет, создаваемых в i-м муниципальном образовании;</w:t>
      </w:r>
    </w:p>
    <w:p>
      <w:pPr>
        <w:pStyle w:val="0"/>
        <w:jc w:val="both"/>
      </w:pPr>
      <w:r>
        <w:rPr>
          <w:sz w:val="20"/>
        </w:rPr>
        <w:t xml:space="preserve">(в ред. </w:t>
      </w:r>
      <w:hyperlink w:history="0" r:id="rId66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N</w:t>
      </w:r>
      <w:r>
        <w:rPr>
          <w:sz w:val="20"/>
          <w:vertAlign w:val="subscript"/>
        </w:rPr>
        <w:t xml:space="preserve">i</w:t>
      </w:r>
      <w:r>
        <w:rPr>
          <w:sz w:val="20"/>
        </w:rPr>
        <w:t xml:space="preserve"> - стоимость оснащения одного вновь создаваемого дополнительного места средствами обучения и воспитания в целях реализации образовательных программ дошкольного образования и присмотра и ухода за детьми в соответствии с нормативом стоимости оснащения дополнительных мест в организации, осуществляющей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утвержденным Министерством просвещения Российской Федерации;</w:t>
      </w:r>
    </w:p>
    <w:p>
      <w:pPr>
        <w:pStyle w:val="0"/>
        <w:jc w:val="both"/>
      </w:pPr>
      <w:r>
        <w:rPr>
          <w:sz w:val="20"/>
        </w:rPr>
        <w:t xml:space="preserve">(в ред. </w:t>
      </w:r>
      <w:hyperlink w:history="0" r:id="rId664"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объема расходных обязательств i-го муниципального образования, определяемый в соответствии с соглашением о предоставлении средств бюджету Кировской области, заключенным с федеральным органом исполнительной власти.</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по созданию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предоставляется субсидия;</w:t>
      </w:r>
    </w:p>
    <w:p>
      <w:pPr>
        <w:pStyle w:val="0"/>
        <w:spacing w:before="200" w:line-rule="auto"/>
        <w:ind w:firstLine="540"/>
        <w:jc w:val="both"/>
      </w:pPr>
      <w:r>
        <w:rPr>
          <w:sz w:val="20"/>
        </w:rPr>
        <w:t xml:space="preserve">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pPr>
        <w:pStyle w:val="0"/>
        <w:spacing w:before="200" w:line-rule="auto"/>
        <w:ind w:firstLine="540"/>
        <w:jc w:val="both"/>
      </w:pPr>
      <w:r>
        <w:rPr>
          <w:sz w:val="20"/>
        </w:rPr>
        <w:t xml:space="preserve">отсутствие авансирования по расходам, финансовое обеспечение которых осуществляется за счет субсидии;</w:t>
      </w:r>
    </w:p>
    <w:p>
      <w:pPr>
        <w:pStyle w:val="0"/>
        <w:spacing w:before="200" w:line-rule="auto"/>
        <w:ind w:firstLine="540"/>
        <w:jc w:val="both"/>
      </w:pPr>
      <w:r>
        <w:rPr>
          <w:sz w:val="20"/>
        </w:rPr>
        <w:t xml:space="preserve">заключение соглашения между министерством образования Кировской области и администрацией муниципального образования о предоставлении субсидии из областного бюджета местным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созданных дополнительных мест в муниципальном образовании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66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 Исключен. - </w:t>
      </w:r>
      <w:hyperlink w:history="0" r:id="rId66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9.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 для последующего перечисления субсидии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на цели, указанные в </w:t>
      </w:r>
      <w:hyperlink w:history="0" w:anchor="P6626" w:tooltip="2. Субсидия предоставляется в целях софинансирования расходных обязательств, связанных с финансовым обеспечением реализации мероприятий по оснащению вновь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pPr>
        <w:pStyle w:val="0"/>
        <w:spacing w:before="200" w:line-rule="auto"/>
        <w:ind w:firstLine="540"/>
        <w:jc w:val="both"/>
      </w:pPr>
      <w:r>
        <w:rPr>
          <w:sz w:val="20"/>
        </w:rPr>
        <w:t xml:space="preserve">копии заключенных соглашений с организациями, осуществляющими образовательную деятельность (за исключением государственных и муниципальных), и индивидуальными предпринимателями, осуществляющими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по созданию дополнительных мест в муниципальном образовании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целях софинансирования которых предоставляются субсидии;</w:t>
      </w:r>
    </w:p>
    <w:p>
      <w:pPr>
        <w:pStyle w:val="0"/>
        <w:jc w:val="both"/>
      </w:pPr>
      <w:r>
        <w:rPr>
          <w:sz w:val="20"/>
        </w:rPr>
        <w:t xml:space="preserve">(абзац введен </w:t>
      </w:r>
      <w:hyperlink w:history="0" r:id="rId66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ее исполнения, включая размер планируемой к предоставлению из областного бюджета субсидии.</w:t>
      </w:r>
    </w:p>
    <w:p>
      <w:pPr>
        <w:pStyle w:val="0"/>
        <w:jc w:val="both"/>
      </w:pPr>
      <w:r>
        <w:rPr>
          <w:sz w:val="20"/>
        </w:rPr>
        <w:t xml:space="preserve">(абзац введен </w:t>
      </w:r>
      <w:hyperlink w:history="0" r:id="rId66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t xml:space="preserve">(п. 9 в ред. </w:t>
      </w:r>
      <w:hyperlink w:history="0" r:id="rId669"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ежеквартально, не позднее 5-го числа месяца,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ежегодно, не позднее 10 января года, следующего за отчетным,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значения результата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67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jc w:val="both"/>
      </w:pPr>
      <w:r>
        <w:rPr>
          <w:sz w:val="20"/>
        </w:rPr>
        <w:t xml:space="preserve">(п. 10 в ред. </w:t>
      </w:r>
      <w:hyperlink w:history="0" r:id="rId671"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предоставлении субсидий.</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предусмотренных соглашениями;</w:t>
      </w:r>
    </w:p>
    <w:p>
      <w:pPr>
        <w:pStyle w:val="0"/>
        <w:jc w:val="both"/>
      </w:pPr>
      <w:r>
        <w:rPr>
          <w:sz w:val="20"/>
        </w:rPr>
        <w:t xml:space="preserve">(в ред. </w:t>
      </w:r>
      <w:hyperlink w:history="0" r:id="rId67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14 в ред. </w:t>
      </w:r>
      <w:hyperlink w:history="0" r:id="rId67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Применение мер ответственности по средствам субсидии, источником которой являются средства областного бюджета, осуществляется министерством образования Кировской области в следующем порядке.</w:t>
      </w:r>
    </w:p>
    <w:p>
      <w:pPr>
        <w:pStyle w:val="0"/>
        <w:spacing w:before="200" w:line-rule="auto"/>
        <w:ind w:firstLine="540"/>
        <w:jc w:val="both"/>
      </w:pPr>
      <w:r>
        <w:rPr>
          <w:sz w:val="20"/>
        </w:rPr>
        <w:t xml:space="preserve">15.1. В случае если муниципальными образованиями по состоянию на 31 декабря года предоставления субсидии не достигнуты значения результата, предусмотренные соглашением,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pPr>
        <w:pStyle w:val="0"/>
        <w:spacing w:before="200" w:line-rule="auto"/>
        <w:ind w:firstLine="540"/>
        <w:jc w:val="both"/>
      </w:pPr>
      <w:r>
        <w:rPr>
          <w:sz w:val="20"/>
        </w:rPr>
        <w:t xml:space="preserve">15.2. 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15.3.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15 в ред. </w:t>
      </w:r>
      <w:hyperlink w:history="0" r:id="rId67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16. Объем средств, подлежащий возврату из местного бюджета i-го муниципального образования области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рассчитывается по формуле:</w:t>
      </w:r>
    </w:p>
    <w:p>
      <w:pPr>
        <w:pStyle w:val="0"/>
        <w:jc w:val="both"/>
      </w:pPr>
      <w:r>
        <w:rPr>
          <w:sz w:val="20"/>
        </w:rPr>
      </w:r>
    </w:p>
    <w:p>
      <w:pPr>
        <w:pStyle w:val="0"/>
        <w:jc w:val="center"/>
      </w:pPr>
      <w:r>
        <w:rPr>
          <w:position w:val="-28"/>
        </w:rPr>
        <w:drawing>
          <wp:inline distT="0" distB="0" distL="0" distR="0">
            <wp:extent cx="15335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0">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фактическое значение результата;</w:t>
      </w:r>
    </w:p>
    <w:p>
      <w:pPr>
        <w:pStyle w:val="0"/>
        <w:spacing w:before="200" w:line-rule="auto"/>
        <w:ind w:firstLine="540"/>
        <w:jc w:val="both"/>
      </w:pPr>
      <w:r>
        <w:rPr>
          <w:position w:val="-8"/>
        </w:rPr>
        <w:drawing>
          <wp:inline distT="0" distB="0" distL="0" distR="0">
            <wp:extent cx="266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sz w:val="20"/>
        </w:rPr>
        <w:t xml:space="preserve"> - значение результата, предусмотренного соглашением.</w:t>
      </w:r>
    </w:p>
    <w:p>
      <w:pPr>
        <w:pStyle w:val="0"/>
        <w:jc w:val="both"/>
      </w:pPr>
      <w:r>
        <w:rPr>
          <w:sz w:val="20"/>
        </w:rPr>
        <w:t xml:space="preserve">(п. 16 введен </w:t>
      </w:r>
      <w:hyperlink w:history="0" r:id="rId67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17 введен </w:t>
      </w:r>
      <w:hyperlink w:history="0" r:id="rId68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18 введен </w:t>
      </w:r>
      <w:hyperlink w:history="0" r:id="rId68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19 введен </w:t>
      </w:r>
      <w:hyperlink w:history="0" r:id="rId68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4-1</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4-1 </w:t>
            </w:r>
            <w:hyperlink w:history="0" r:id="rId6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68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02" w:name="P6702"/>
    <w:bookmarkEnd w:id="6702"/>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СУБСИДИИ МЕСТНЫМ БЮДЖЕТАМ</w:t>
      </w:r>
    </w:p>
    <w:p>
      <w:pPr>
        <w:pStyle w:val="2"/>
        <w:jc w:val="center"/>
      </w:pPr>
      <w:r>
        <w:rPr>
          <w:sz w:val="20"/>
        </w:rPr>
        <w:t xml:space="preserve">ИЗ ОБЛАСТНОГО БЮДЖЕТА НА ОКАЗАНИЕ ПОДДЕРЖКИ ОРГАНИЗАЦИЯМ,</w:t>
      </w:r>
    </w:p>
    <w:p>
      <w:pPr>
        <w:pStyle w:val="2"/>
        <w:jc w:val="center"/>
      </w:pPr>
      <w:r>
        <w:rPr>
          <w:sz w:val="20"/>
        </w:rPr>
        <w:t xml:space="preserve">ОСУЩЕСТВЛЯЮЩИМ ОБРАЗОВАТЕЛЬНУЮ ДЕЯТЕЛЬНОСТЬ (ЗА ИСКЛЮЧЕНИЕМ</w:t>
      </w:r>
    </w:p>
    <w:p>
      <w:pPr>
        <w:pStyle w:val="2"/>
        <w:jc w:val="center"/>
      </w:pPr>
      <w:r>
        <w:rPr>
          <w:sz w:val="20"/>
        </w:rPr>
        <w:t xml:space="preserve">ГОСУДАРСТВЕННЫХ И МУНИЦИПАЛЬНЫХ), И ИНДИВИДУАЛЬНЫМ</w:t>
      </w:r>
    </w:p>
    <w:p>
      <w:pPr>
        <w:pStyle w:val="2"/>
        <w:jc w:val="center"/>
      </w:pPr>
      <w:r>
        <w:rPr>
          <w:sz w:val="20"/>
        </w:rPr>
        <w:t xml:space="preserve">ПРЕДПРИНИМАТЕЛЯМ, ОСУЩЕСТВЛЯЮЩИМ ОБРАЗОВАТЕЛЬНУЮ</w:t>
      </w:r>
    </w:p>
    <w:p>
      <w:pPr>
        <w:pStyle w:val="2"/>
        <w:jc w:val="center"/>
      </w:pPr>
      <w:r>
        <w:rPr>
          <w:sz w:val="20"/>
        </w:rPr>
        <w:t xml:space="preserve">ДЕЯТЕЛЬНОСТЬ ПО ОБРАЗОВАТЕЛЬНЫМ ПРОГРАММАМ ДОШКОЛЬНОГО</w:t>
      </w:r>
    </w:p>
    <w:p>
      <w:pPr>
        <w:pStyle w:val="2"/>
        <w:jc w:val="center"/>
      </w:pPr>
      <w:r>
        <w:rPr>
          <w:sz w:val="20"/>
        </w:rPr>
        <w:t xml:space="preserve">ОБРАЗОВАНИЯ, В ТОМ ЧИСЛЕ АДАПТИРОВАННЫМ, И ПРИСМОТР</w:t>
      </w:r>
    </w:p>
    <w:p>
      <w:pPr>
        <w:pStyle w:val="2"/>
        <w:jc w:val="center"/>
      </w:pPr>
      <w:r>
        <w:rPr>
          <w:sz w:val="20"/>
        </w:rPr>
        <w:t xml:space="preserve">И УХОД ЗА ДЕТЬМИ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85"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29.09.2020 N 535-П;</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30.12.2020 </w:t>
            </w:r>
            <w:hyperlink w:history="0" r:id="rId68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 от 21.10.2021 </w:t>
            </w:r>
            <w:hyperlink w:history="0" r:id="rId68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68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21.04.2023 </w:t>
            </w:r>
            <w:hyperlink w:history="0" r:id="rId68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690"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Порядок), определяет правила предоставления и распределения субсидий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субсидия).</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муниципальных районов (городских округов, муниципальных округов) (далее - муниципальное образование)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частные дошкольные организации), в целях создания условий для получения общедоступного дошкольного образования.</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муниципальных образований, соответствующим следующему критерию отбора муниципальных образований: муниципальное образование является получателем средств субсидии местным бюджетам из областного 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(далее - федеральная субсидия).</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N x K</w:t>
      </w:r>
      <w:r>
        <w:rPr>
          <w:sz w:val="20"/>
          <w:vertAlign w:val="subscript"/>
        </w:rPr>
        <w:t xml:space="preserve">i</w:t>
      </w:r>
      <w:r>
        <w:rPr>
          <w:sz w:val="20"/>
        </w:rPr>
        <w:t xml:space="preserve"> x M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N - расходы на содержание одного воспитанника в муниципальных образовательных организациях Кировской области, реализующих образовательную программу дошкольного образования, в размере 4210,5 рубля в месяц до 01.08.2023, 5166,0 рубля в месяц с 01.08.2023;</w:t>
      </w:r>
    </w:p>
    <w:p>
      <w:pPr>
        <w:pStyle w:val="0"/>
        <w:jc w:val="both"/>
      </w:pPr>
      <w:r>
        <w:rPr>
          <w:sz w:val="20"/>
        </w:rPr>
        <w:t xml:space="preserve">(в ред. </w:t>
      </w:r>
      <w:hyperlink w:history="0" r:id="rId691"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p>
      <w:pPr>
        <w:pStyle w:val="0"/>
        <w:spacing w:before="200" w:line-rule="auto"/>
        <w:ind w:firstLine="540"/>
        <w:jc w:val="both"/>
      </w:pPr>
      <w:r>
        <w:rPr>
          <w:sz w:val="20"/>
        </w:rPr>
        <w:t xml:space="preserve">K</w:t>
      </w:r>
      <w:r>
        <w:rPr>
          <w:sz w:val="20"/>
          <w:vertAlign w:val="subscript"/>
        </w:rPr>
        <w:t xml:space="preserve">i</w:t>
      </w:r>
      <w:r>
        <w:rPr>
          <w:sz w:val="20"/>
        </w:rPr>
        <w:t xml:space="preserve"> - количество планируемых к созданию дополнительных мест в частных дошкольных организациях в год предоставления федеральной субсидии по i-му муниципальному образованию;</w:t>
      </w:r>
    </w:p>
    <w:p>
      <w:pPr>
        <w:pStyle w:val="0"/>
        <w:spacing w:before="200" w:line-rule="auto"/>
        <w:ind w:firstLine="540"/>
        <w:jc w:val="both"/>
      </w:pPr>
      <w:r>
        <w:rPr>
          <w:sz w:val="20"/>
        </w:rPr>
        <w:t xml:space="preserve">M - количество месяцев расчета субсидии, равное 12; количество месяцев расчета субсидии в год предоставления федеральной субсидии, равное 4;</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w:t>
      </w:r>
    </w:p>
    <w:p>
      <w:pPr>
        <w:pStyle w:val="0"/>
        <w:jc w:val="both"/>
      </w:pPr>
      <w:r>
        <w:rPr>
          <w:sz w:val="20"/>
        </w:rPr>
        <w:t xml:space="preserve">(в ред. </w:t>
      </w:r>
      <w:hyperlink w:history="0" r:id="rId69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седьмой - восьмой исключены. - </w:t>
      </w:r>
      <w:hyperlink w:history="0" r:id="rId69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pPr>
        <w:pStyle w:val="0"/>
        <w:spacing w:before="200" w:line-rule="auto"/>
        <w:ind w:firstLine="540"/>
        <w:jc w:val="both"/>
      </w:pPr>
      <w:r>
        <w:rPr>
          <w:sz w:val="20"/>
        </w:rPr>
        <w:t xml:space="preserve">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69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наличие дополнительных мест для детей в возрасте от 1,5 до 3 лет, созданных в частных дошкольных организациях за счет федеральной субсидии в год ее предоставления;</w:t>
      </w:r>
    </w:p>
    <w:p>
      <w:pPr>
        <w:pStyle w:val="0"/>
        <w:spacing w:before="200" w:line-rule="auto"/>
        <w:ind w:firstLine="540"/>
        <w:jc w:val="both"/>
      </w:pPr>
      <w:r>
        <w:rPr>
          <w:sz w:val="20"/>
        </w:rPr>
        <w:t xml:space="preserve">заключение между министерством образования Кировской области и администрацией муниципального образования соглашения о предоставлении субсидии местным бюджетам из областного бюджета на оказание поддержки организациям, осуществляющим образовательную деятельность (за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(далее - соглашение), в котором для администрации муниципального образования предусматриваются следующие обязательства:</w:t>
      </w:r>
    </w:p>
    <w:p>
      <w:pPr>
        <w:pStyle w:val="0"/>
        <w:spacing w:before="200" w:line-rule="auto"/>
        <w:ind w:firstLine="540"/>
        <w:jc w:val="both"/>
      </w:pPr>
      <w:r>
        <w:rPr>
          <w:sz w:val="20"/>
        </w:rPr>
        <w:t xml:space="preserve">обеспечить распределение на созданные дополнительные места детей в возрасте от 1,5 до 3 лет, подлежащих обучению по образовательным программам дошкольного образования и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pPr>
        <w:pStyle w:val="0"/>
        <w:spacing w:before="200" w:line-rule="auto"/>
        <w:ind w:firstLine="540"/>
        <w:jc w:val="both"/>
      </w:pPr>
      <w:r>
        <w:rPr>
          <w:sz w:val="20"/>
        </w:rPr>
        <w:t xml:space="preserve">обеспечить реализацию мер, направленных на установление учредителями частных дошкольных организаций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pPr>
        <w:pStyle w:val="0"/>
        <w:spacing w:before="200" w:line-rule="auto"/>
        <w:ind w:firstLine="540"/>
        <w:jc w:val="both"/>
      </w:pPr>
      <w:r>
        <w:rPr>
          <w:sz w:val="20"/>
        </w:rPr>
        <w:t xml:space="preserve">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входящего в состав национального проекта "Демография" (до 31.12.2024),</w:t>
      </w:r>
    </w:p>
    <w:p>
      <w:pPr>
        <w:pStyle w:val="0"/>
        <w:jc w:val="both"/>
      </w:pPr>
      <w:r>
        <w:rPr>
          <w:sz w:val="20"/>
        </w:rPr>
        <w:t xml:space="preserve">(в ред. </w:t>
      </w:r>
      <w:hyperlink w:history="0" r:id="rId69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обеспечить повышение квалификации специалистов и руководителей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содействовать в организации повышения квалификации специалистов и руководителей частных дошкольных организаций,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pPr>
        <w:pStyle w:val="0"/>
        <w:spacing w:before="200" w:line-rule="auto"/>
        <w:ind w:firstLine="540"/>
        <w:jc w:val="both"/>
      </w:pPr>
      <w:r>
        <w:rPr>
          <w:sz w:val="20"/>
        </w:rPr>
        <w:t xml:space="preserve">обеспечить мониторинг использования частными дошкольными организациями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средств федеральной субсидии, на весь период действия регионального проекта "Содействие занятости", входящего в состав национального проекта "Демография" (до 31.12.2024).</w:t>
      </w:r>
    </w:p>
    <w:p>
      <w:pPr>
        <w:pStyle w:val="0"/>
        <w:jc w:val="both"/>
      </w:pPr>
      <w:r>
        <w:rPr>
          <w:sz w:val="20"/>
        </w:rPr>
        <w:t xml:space="preserve">(в ред. </w:t>
      </w:r>
      <w:hyperlink w:history="0" r:id="rId69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7. При заключении соглашений с частными дошкольными организациями предусматривать следующие обязательства:</w:t>
      </w:r>
    </w:p>
    <w:p>
      <w:pPr>
        <w:pStyle w:val="0"/>
        <w:spacing w:before="200" w:line-rule="auto"/>
        <w:ind w:firstLine="540"/>
        <w:jc w:val="both"/>
      </w:pPr>
      <w:r>
        <w:rPr>
          <w:sz w:val="20"/>
        </w:rPr>
        <w:t xml:space="preserve">обеспечить ведение обособленного аналитического учета операций, осуществляемых за счет средств субсидии,</w:t>
      </w:r>
    </w:p>
    <w:p>
      <w:pPr>
        <w:pStyle w:val="0"/>
        <w:spacing w:before="200" w:line-rule="auto"/>
        <w:ind w:firstLine="540"/>
        <w:jc w:val="both"/>
      </w:pPr>
      <w:r>
        <w:rPr>
          <w:sz w:val="20"/>
        </w:rPr>
        <w:t xml:space="preserve">на основании направлений, выданных органами местного самоуправления, обеспечить зачисление на созданные дополнительные места детей в возрасте от 1,5 до 3 лет, не обеспеченных местами в государственных или муниципальных образовательных организациях, реализующих образовательные программы дошкольного образования и зарегистрированных в системе "Электронная очередь",</w:t>
      </w:r>
    </w:p>
    <w:p>
      <w:pPr>
        <w:pStyle w:val="0"/>
        <w:spacing w:before="200" w:line-rule="auto"/>
        <w:ind w:firstLine="540"/>
        <w:jc w:val="both"/>
      </w:pPr>
      <w:r>
        <w:rPr>
          <w:sz w:val="20"/>
        </w:rPr>
        <w:t xml:space="preserve">обеспечить установление размера родительской платы не выше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устанавливаемого нормативными правовыми актами Кировской области для муниципального образования,</w:t>
      </w:r>
    </w:p>
    <w:p>
      <w:pPr>
        <w:pStyle w:val="0"/>
        <w:spacing w:before="200" w:line-rule="auto"/>
        <w:ind w:firstLine="540"/>
        <w:jc w:val="both"/>
      </w:pPr>
      <w:r>
        <w:rPr>
          <w:sz w:val="20"/>
        </w:rPr>
        <w:t xml:space="preserve">обеспечить функционирование созданных дополнительных мест в частных дошкольных организациях в период действия регионального проекта "Содействие занятости", входящего в состав национального проекта "Демография" (до 31.12.2024),</w:t>
      </w:r>
    </w:p>
    <w:p>
      <w:pPr>
        <w:pStyle w:val="0"/>
        <w:jc w:val="both"/>
      </w:pPr>
      <w:r>
        <w:rPr>
          <w:sz w:val="20"/>
        </w:rPr>
        <w:t xml:space="preserve">(в ред. </w:t>
      </w:r>
      <w:hyperlink w:history="0" r:id="rId69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обеспечить эффективное использование средств обучения и воспитания, требуемых для реализации образовательных программ дошкольного образования и присмотра и ухода за детьми и приобретенных за счет федеральной субсидии, на весь период действия регионального проекта "Содействие занятости", входящего в состав национального проекта "Демография" (до 31.12.2024),</w:t>
      </w:r>
    </w:p>
    <w:p>
      <w:pPr>
        <w:pStyle w:val="0"/>
        <w:jc w:val="both"/>
      </w:pPr>
      <w:r>
        <w:rPr>
          <w:sz w:val="20"/>
        </w:rPr>
        <w:t xml:space="preserve">(в ред. </w:t>
      </w:r>
      <w:hyperlink w:history="0" r:id="rId69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обеспечить пребывание в группе для детей раннего возраста частной дошкольной организации воспитанника, достигшего возраста 3 лет, в период действия договора до 31 июля года, следующего за годом подписания договора, - в случае зачисления воспитанника с 1 августа по 31 декабря, или года подписания договора - в случае зачисления воспитанника с 1 января по 31 июля, или до перевода воспитанника в государственную или муниципальную образовательную организацию, реализующую образовательную программу дошкольного образования,</w:t>
      </w:r>
    </w:p>
    <w:p>
      <w:pPr>
        <w:pStyle w:val="0"/>
        <w:spacing w:before="200" w:line-rule="auto"/>
        <w:ind w:firstLine="540"/>
        <w:jc w:val="both"/>
      </w:pPr>
      <w:r>
        <w:rPr>
          <w:sz w:val="20"/>
        </w:rPr>
        <w:t xml:space="preserve">при зачислении ребенка в частную дошкольную организацию заключается договор об образовании по образовательным программам дошкольного образования в соответствии с действующим законодательством.</w:t>
      </w:r>
    </w:p>
    <w:p>
      <w:pPr>
        <w:pStyle w:val="0"/>
        <w:spacing w:before="200" w:line-rule="auto"/>
        <w:ind w:firstLine="540"/>
        <w:jc w:val="both"/>
      </w:pPr>
      <w:r>
        <w:rPr>
          <w:sz w:val="20"/>
        </w:rPr>
        <w:t xml:space="preserve">8. Результатами использования субсидии (далее - результаты) являются:</w:t>
      </w:r>
    </w:p>
    <w:p>
      <w:pPr>
        <w:pStyle w:val="0"/>
        <w:jc w:val="both"/>
      </w:pPr>
      <w:r>
        <w:rPr>
          <w:sz w:val="20"/>
        </w:rPr>
        <w:t xml:space="preserve">(в ред. </w:t>
      </w:r>
      <w:hyperlink w:history="0" r:id="rId69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количество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w:t>
      </w:r>
    </w:p>
    <w:p>
      <w:pPr>
        <w:pStyle w:val="0"/>
        <w:spacing w:before="200" w:line-rule="auto"/>
        <w:ind w:firstLine="540"/>
        <w:jc w:val="both"/>
      </w:pPr>
      <w:r>
        <w:rPr>
          <w:sz w:val="20"/>
        </w:rPr>
        <w:t xml:space="preserve">количество дополнительных мест в частных дошкольных организациях, которым оказана поддержка за счет средств субсидии.</w:t>
      </w:r>
    </w:p>
    <w:p>
      <w:pPr>
        <w:pStyle w:val="0"/>
        <w:spacing w:before="200" w:line-rule="auto"/>
        <w:ind w:firstLine="540"/>
        <w:jc w:val="both"/>
      </w:pPr>
      <w:r>
        <w:rPr>
          <w:sz w:val="20"/>
        </w:rPr>
        <w:t xml:space="preserve">Значения результатов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70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результатов в течение текущего финансового года возможно только в случае сокращения размера субсидии.</w:t>
      </w:r>
    </w:p>
    <w:p>
      <w:pPr>
        <w:pStyle w:val="0"/>
        <w:jc w:val="both"/>
      </w:pPr>
      <w:r>
        <w:rPr>
          <w:sz w:val="20"/>
        </w:rPr>
        <w:t xml:space="preserve">(в ред. </w:t>
      </w:r>
      <w:hyperlink w:history="0" r:id="rId70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 Исключен. - </w:t>
      </w:r>
      <w:hyperlink w:history="0" r:id="rId70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Соглашение (дополнительное соглашение к соглашению) заключается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соглашения, утвержденной министерством финансов Кировской области.</w:t>
      </w:r>
    </w:p>
    <w:p>
      <w:pPr>
        <w:pStyle w:val="0"/>
        <w:jc w:val="both"/>
      </w:pPr>
      <w:r>
        <w:rPr>
          <w:sz w:val="20"/>
        </w:rPr>
        <w:t xml:space="preserve">(п. 9-1 в ред. </w:t>
      </w:r>
      <w:hyperlink w:history="0" r:id="rId70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10. Перечисление субсидии бюджетам муниципальных образований осуществляется на основании соглашений, заключаемых муниципальным образованием с министерством образования Кировской области, в установленном порядке и в пределах доведенных лимитов бюджетных обязательств.</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ежемесячно в течение 10 календарных дней после получения сведений (отчетов, документов), указанных в пункте 11 настоящего Порядка.</w:t>
      </w:r>
    </w:p>
    <w:p>
      <w:pPr>
        <w:pStyle w:val="0"/>
        <w:spacing w:before="200" w:line-rule="auto"/>
        <w:ind w:firstLine="540"/>
        <w:jc w:val="both"/>
      </w:pPr>
      <w:r>
        <w:rPr>
          <w:sz w:val="20"/>
        </w:rPr>
        <w:t xml:space="preserve">11. 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ежемесячно, не позднее 10-го числа месяца, следующего за отчетным месяцем, за декабрь - не позднее 20 декабря года предоставления субсидии, сведения о потребности в средствах субсидии за отчетный месяц с указанием количества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 в электронном виде (с приложением электронной копии документа, созданной методом сканирования, по форме, установленной соглашением) с последующим предоставлением оригинала документа;</w:t>
      </w:r>
    </w:p>
    <w:p>
      <w:pPr>
        <w:pStyle w:val="0"/>
        <w:spacing w:before="200" w:line-rule="auto"/>
        <w:ind w:firstLine="540"/>
        <w:jc w:val="both"/>
      </w:pPr>
      <w:r>
        <w:rPr>
          <w:sz w:val="20"/>
        </w:rPr>
        <w:t xml:space="preserve">ежемесячно не позднее 10-го числа месяца, следующего за отчетным месяцем, за декабрь - не позднее 20 декабря года предоставления субсидии, отчет о количестве детей, зачисленных на дополнительные места, созданные для детей в возрасте от 1,5 до 3 лет в частных дошкольных организациях за счет федеральной субсидии в год ее предоставления, по состоянию на 1-е число месяца, следующего за отчетным месяцем;</w:t>
      </w:r>
    </w:p>
    <w:p>
      <w:pPr>
        <w:pStyle w:val="0"/>
        <w:spacing w:before="200" w:line-rule="auto"/>
        <w:ind w:firstLine="540"/>
        <w:jc w:val="both"/>
      </w:pPr>
      <w:r>
        <w:rPr>
          <w:sz w:val="20"/>
        </w:rPr>
        <w:t xml:space="preserve">однократно - копии заключенных с частными дошкольными организациями соглашений (дополнительных соглашений) о предоставлении субсидии;</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(абзац введен </w:t>
      </w:r>
      <w:hyperlink w:history="0" r:id="rId70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выписку из муниципальной программы, предусматривающей мероприятия, направленные на оказание поддержки частным дошкольным организациям, в целях софинансирования которых предоставляется субсидия.</w:t>
      </w:r>
    </w:p>
    <w:p>
      <w:pPr>
        <w:pStyle w:val="0"/>
        <w:jc w:val="both"/>
      </w:pPr>
      <w:r>
        <w:rPr>
          <w:sz w:val="20"/>
        </w:rPr>
        <w:t xml:space="preserve">(абзац введен </w:t>
      </w:r>
      <w:hyperlink w:history="0" r:id="rId70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12. Органы местного самоуправления муниципальных образований представляют в министерство образования Кировской области отчетность по формам, установленным соглашением:</w:t>
      </w:r>
    </w:p>
    <w:p>
      <w:pPr>
        <w:pStyle w:val="0"/>
        <w:spacing w:before="200" w:line-rule="auto"/>
        <w:ind w:firstLine="540"/>
        <w:jc w:val="both"/>
      </w:pPr>
      <w:r>
        <w:rPr>
          <w:sz w:val="20"/>
        </w:rPr>
        <w:t xml:space="preserve">ежемесячно, не позднее 15-го числа месяца, следующего за отчетным, отчет о расходовании средств субсидии в электронном виде (с приложением электронной копии документа, созданной методом сканирования) с последующим предоставлением оригиналов документов;</w:t>
      </w:r>
    </w:p>
    <w:p>
      <w:pPr>
        <w:pStyle w:val="0"/>
        <w:spacing w:before="200" w:line-rule="auto"/>
        <w:ind w:firstLine="540"/>
        <w:jc w:val="both"/>
      </w:pPr>
      <w:r>
        <w:rPr>
          <w:sz w:val="20"/>
        </w:rPr>
        <w:t xml:space="preserve">ежеквартально, не позднее 15-го числа месяца, следующего за отчетным, отчет о достижении значений результатов за отчетный период в электронном виде (с приложением электронной копии документа, созданной методом сканирования) с последующим представлением оригинала документа.</w:t>
      </w:r>
    </w:p>
    <w:p>
      <w:pPr>
        <w:pStyle w:val="0"/>
        <w:jc w:val="both"/>
      </w:pPr>
      <w:r>
        <w:rPr>
          <w:sz w:val="20"/>
        </w:rPr>
        <w:t xml:space="preserve">(в ред. </w:t>
      </w:r>
      <w:hyperlink w:history="0" r:id="rId70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13.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14.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15.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результатов, предусмотренных соглашениями;</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jc w:val="both"/>
      </w:pPr>
      <w:r>
        <w:rPr>
          <w:sz w:val="20"/>
        </w:rPr>
        <w:t xml:space="preserve">(п. 15 в ред. </w:t>
      </w:r>
      <w:hyperlink w:history="0" r:id="rId70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16. При недостижении муниципальными образованиями по состоянию на 31 декабря года предоставления субсидий значений результатов, предусмотренных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16.1. В случае установления факта недостижения значений результатов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16.2. В случае установления факта недостижения значений результатов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16 в ред. </w:t>
      </w:r>
      <w:hyperlink w:history="0" r:id="rId70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17 - 18. Исключены. - </w:t>
      </w:r>
      <w:hyperlink w:history="0" r:id="rId70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19.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достигнуты результаты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19 в ред. </w:t>
      </w:r>
      <w:hyperlink w:history="0" r:id="rId71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20.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20 в ред. </w:t>
      </w:r>
      <w:hyperlink w:history="0" r:id="rId71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21.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21 в ред. </w:t>
      </w:r>
      <w:hyperlink w:history="0" r:id="rId713"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22.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22 введен </w:t>
      </w:r>
      <w:hyperlink w:history="0" r:id="rId71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w:t>
      </w:r>
    </w:p>
    <w:p>
      <w:pPr>
        <w:pStyle w:val="0"/>
        <w:jc w:val="both"/>
      </w:pPr>
      <w:r>
        <w:rPr>
          <w:sz w:val="20"/>
        </w:rPr>
      </w:r>
    </w:p>
    <w:bookmarkStart w:id="6816" w:name="P6816"/>
    <w:bookmarkEnd w:id="6816"/>
    <w:p>
      <w:pPr>
        <w:pStyle w:val="2"/>
        <w:jc w:val="center"/>
      </w:pPr>
      <w:r>
        <w:rPr>
          <w:sz w:val="20"/>
        </w:rPr>
        <w:t xml:space="preserve">ПЕРЕЧЕНЬ</w:t>
      </w:r>
    </w:p>
    <w:p>
      <w:pPr>
        <w:pStyle w:val="2"/>
        <w:jc w:val="center"/>
      </w:pPr>
      <w:r>
        <w:rPr>
          <w:sz w:val="20"/>
        </w:rPr>
        <w:t xml:space="preserve">МЕРОПРИЯТИЙ ПО СОЗДАНИЮ В МУНИЦИПАЛЬНЫХ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2"/>
        <w:jc w:val="center"/>
      </w:pPr>
      <w:r>
        <w:rPr>
          <w:sz w:val="20"/>
        </w:rPr>
        <w:t xml:space="preserve">ДОПОЛНИТЕЛЬНЫХ МЕСТ ДЛЯ ДЕТЕЙ В ВОЗРАСТЕ ОТ 1,5 ДО 3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07.12.2022 N 660-П)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415"/>
        <w:gridCol w:w="2430"/>
        <w:gridCol w:w="1644"/>
        <w:gridCol w:w="1587"/>
        <w:gridCol w:w="1531"/>
        <w:gridCol w:w="1417"/>
        <w:gridCol w:w="2041"/>
      </w:tblGrid>
      <w:tr>
        <w:tc>
          <w:tcPr>
            <w:tcW w:w="540" w:type="dxa"/>
          </w:tcPr>
          <w:p>
            <w:pPr>
              <w:pStyle w:val="0"/>
              <w:jc w:val="center"/>
            </w:pPr>
            <w:r>
              <w:rPr>
                <w:sz w:val="20"/>
              </w:rPr>
              <w:t xml:space="preserve">N п/п</w:t>
            </w:r>
          </w:p>
        </w:tc>
        <w:tc>
          <w:tcPr>
            <w:tcW w:w="2415" w:type="dxa"/>
          </w:tcPr>
          <w:p>
            <w:pPr>
              <w:pStyle w:val="0"/>
              <w:jc w:val="center"/>
            </w:pPr>
            <w:r>
              <w:rPr>
                <w:sz w:val="20"/>
              </w:rPr>
              <w:t xml:space="preserve">Наименование мероприятия</w:t>
            </w:r>
          </w:p>
        </w:tc>
        <w:tc>
          <w:tcPr>
            <w:tcW w:w="2430" w:type="dxa"/>
          </w:tcPr>
          <w:p>
            <w:pPr>
              <w:pStyle w:val="0"/>
              <w:jc w:val="center"/>
            </w:pPr>
            <w:r>
              <w:rPr>
                <w:sz w:val="20"/>
              </w:rPr>
              <w:t xml:space="preserve">Источник финансирования</w:t>
            </w:r>
          </w:p>
        </w:tc>
        <w:tc>
          <w:tcPr>
            <w:tcW w:w="1644" w:type="dxa"/>
          </w:tcPr>
          <w:p>
            <w:pPr>
              <w:pStyle w:val="0"/>
              <w:jc w:val="center"/>
            </w:pPr>
            <w:r>
              <w:rPr>
                <w:sz w:val="20"/>
              </w:rPr>
              <w:t xml:space="preserve">Объем финансирования на 2019 год, тыс. рублей (справочно)</w:t>
            </w:r>
          </w:p>
        </w:tc>
        <w:tc>
          <w:tcPr>
            <w:tcW w:w="1587" w:type="dxa"/>
          </w:tcPr>
          <w:p>
            <w:pPr>
              <w:pStyle w:val="0"/>
              <w:jc w:val="center"/>
            </w:pPr>
            <w:r>
              <w:rPr>
                <w:sz w:val="20"/>
              </w:rPr>
              <w:t xml:space="preserve">Объем финансирования на 2020 год, тыс. рублей (факт)</w:t>
            </w:r>
          </w:p>
        </w:tc>
        <w:tc>
          <w:tcPr>
            <w:tcW w:w="1531" w:type="dxa"/>
          </w:tcPr>
          <w:p>
            <w:pPr>
              <w:pStyle w:val="0"/>
              <w:jc w:val="center"/>
            </w:pPr>
            <w:r>
              <w:rPr>
                <w:sz w:val="20"/>
              </w:rPr>
              <w:t xml:space="preserve">Объем финансирования на 2021 год, тыс. рублей (факт)</w:t>
            </w:r>
          </w:p>
        </w:tc>
        <w:tc>
          <w:tcPr>
            <w:tcW w:w="1417" w:type="dxa"/>
          </w:tcPr>
          <w:p>
            <w:pPr>
              <w:pStyle w:val="0"/>
              <w:jc w:val="center"/>
            </w:pPr>
            <w:r>
              <w:rPr>
                <w:sz w:val="20"/>
              </w:rPr>
              <w:t xml:space="preserve">Объем финансирования на 2022 год, тыс. рублей</w:t>
            </w:r>
          </w:p>
        </w:tc>
        <w:tc>
          <w:tcPr>
            <w:tcW w:w="2041" w:type="dxa"/>
          </w:tcPr>
          <w:p>
            <w:pPr>
              <w:pStyle w:val="0"/>
              <w:jc w:val="center"/>
            </w:pPr>
            <w:r>
              <w:rPr>
                <w:sz w:val="20"/>
              </w:rPr>
              <w:t xml:space="preserve">Ответственный исполнитель</w:t>
            </w:r>
          </w:p>
        </w:tc>
      </w:tr>
      <w:tr>
        <w:tc>
          <w:tcPr>
            <w:tcW w:w="540" w:type="dxa"/>
            <w:vMerge w:val="restart"/>
          </w:tcPr>
          <w:p>
            <w:pPr>
              <w:pStyle w:val="0"/>
              <w:jc w:val="center"/>
            </w:pPr>
            <w:r>
              <w:rPr>
                <w:sz w:val="20"/>
              </w:rPr>
              <w:t xml:space="preserve">1.</w:t>
            </w:r>
          </w:p>
        </w:tc>
        <w:tc>
          <w:tcPr>
            <w:tcW w:w="2415" w:type="dxa"/>
            <w:vMerge w:val="restart"/>
          </w:tcPr>
          <w:p>
            <w:pPr>
              <w:pStyle w:val="0"/>
              <w:jc w:val="both"/>
            </w:pPr>
            <w:r>
              <w:rPr>
                <w:sz w:val="20"/>
              </w:rPr>
              <w:t xml:space="preserve">Строительство объекта "Детский сад-ясли на 270 мест по ул. Заводская, 10а, в г. Кирове"</w:t>
            </w:r>
          </w:p>
        </w:tc>
        <w:tc>
          <w:tcPr>
            <w:tcW w:w="2430" w:type="dxa"/>
          </w:tcPr>
          <w:p>
            <w:pPr>
              <w:pStyle w:val="0"/>
              <w:jc w:val="both"/>
            </w:pPr>
            <w:r>
              <w:rPr>
                <w:sz w:val="20"/>
              </w:rPr>
              <w:t xml:space="preserve">всего</w:t>
            </w:r>
          </w:p>
        </w:tc>
        <w:tc>
          <w:tcPr>
            <w:tcW w:w="1644" w:type="dxa"/>
          </w:tcPr>
          <w:p>
            <w:pPr>
              <w:pStyle w:val="0"/>
              <w:jc w:val="center"/>
            </w:pPr>
            <w:r>
              <w:rPr>
                <w:sz w:val="20"/>
              </w:rPr>
              <w:t xml:space="preserve">200 191,60</w:t>
            </w:r>
          </w:p>
        </w:tc>
        <w:tc>
          <w:tcPr>
            <w:tcW w:w="1587" w:type="dxa"/>
          </w:tcPr>
          <w:p>
            <w:pPr>
              <w:pStyle w:val="0"/>
              <w:jc w:val="center"/>
            </w:pPr>
            <w:r>
              <w:rPr>
                <w:sz w:val="20"/>
              </w:rPr>
              <w:t xml:space="preserve">16 990,40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города Кирова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192 297,00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6 694,50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1 200,10</w:t>
            </w:r>
          </w:p>
        </w:tc>
        <w:tc>
          <w:tcPr>
            <w:tcW w:w="1587" w:type="dxa"/>
          </w:tcPr>
          <w:p>
            <w:pPr>
              <w:pStyle w:val="0"/>
              <w:jc w:val="center"/>
            </w:pPr>
            <w:r>
              <w:rPr>
                <w:sz w:val="20"/>
              </w:rPr>
              <w:t xml:space="preserve">16 990,40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2.</w:t>
            </w:r>
          </w:p>
        </w:tc>
        <w:tc>
          <w:tcPr>
            <w:tcW w:w="2415" w:type="dxa"/>
            <w:vMerge w:val="restart"/>
          </w:tcPr>
          <w:p>
            <w:pPr>
              <w:pStyle w:val="0"/>
              <w:jc w:val="both"/>
            </w:pPr>
            <w:r>
              <w:rPr>
                <w:sz w:val="20"/>
              </w:rPr>
              <w:t xml:space="preserve">Строительство дошкольного образовательного учреждения на 260 мест по адресу: г. Киров, ул. Чистопрудненская, 15</w:t>
            </w:r>
          </w:p>
        </w:tc>
        <w:tc>
          <w:tcPr>
            <w:tcW w:w="2430" w:type="dxa"/>
          </w:tcPr>
          <w:p>
            <w:pPr>
              <w:pStyle w:val="0"/>
              <w:jc w:val="both"/>
            </w:pPr>
            <w:r>
              <w:rPr>
                <w:sz w:val="20"/>
              </w:rPr>
              <w:t xml:space="preserve">всего</w:t>
            </w:r>
          </w:p>
        </w:tc>
        <w:tc>
          <w:tcPr>
            <w:tcW w:w="1644" w:type="dxa"/>
          </w:tcPr>
          <w:p>
            <w:pPr>
              <w:pStyle w:val="0"/>
              <w:jc w:val="center"/>
            </w:pPr>
            <w:r>
              <w:rPr>
                <w:sz w:val="20"/>
              </w:rPr>
              <w:t xml:space="preserve">182 766,90</w:t>
            </w:r>
          </w:p>
        </w:tc>
        <w:tc>
          <w:tcPr>
            <w:tcW w:w="1587" w:type="dxa"/>
          </w:tcPr>
          <w:p>
            <w:pPr>
              <w:pStyle w:val="0"/>
              <w:jc w:val="center"/>
            </w:pPr>
            <w:r>
              <w:rPr>
                <w:sz w:val="20"/>
              </w:rPr>
              <w:t xml:space="preserve">4 896,52</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города Кирова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175 230,00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6 346,00</w:t>
            </w:r>
          </w:p>
        </w:tc>
        <w:tc>
          <w:tcPr>
            <w:tcW w:w="1587"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1 190,90</w:t>
            </w:r>
          </w:p>
        </w:tc>
        <w:tc>
          <w:tcPr>
            <w:tcW w:w="1587" w:type="dxa"/>
          </w:tcPr>
          <w:p>
            <w:pPr>
              <w:pStyle w:val="0"/>
              <w:jc w:val="center"/>
            </w:pPr>
            <w:r>
              <w:rPr>
                <w:sz w:val="20"/>
              </w:rPr>
              <w:t xml:space="preserve">4 896,52</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3.</w:t>
            </w:r>
          </w:p>
        </w:tc>
        <w:tc>
          <w:tcPr>
            <w:tcW w:w="2415" w:type="dxa"/>
            <w:vMerge w:val="restart"/>
          </w:tcPr>
          <w:p>
            <w:pPr>
              <w:pStyle w:val="0"/>
              <w:jc w:val="both"/>
            </w:pPr>
            <w:r>
              <w:rPr>
                <w:sz w:val="20"/>
              </w:rPr>
              <w:t xml:space="preserve">Строительство объекта "Детский сад-ясли на 270 мест, расположенный по адресу: Кировская область, г. Котельнич, ул. Прудная, д. 47а"</w:t>
            </w:r>
          </w:p>
        </w:tc>
        <w:tc>
          <w:tcPr>
            <w:tcW w:w="2430" w:type="dxa"/>
          </w:tcPr>
          <w:p>
            <w:pPr>
              <w:pStyle w:val="0"/>
              <w:jc w:val="both"/>
            </w:pPr>
            <w:r>
              <w:rPr>
                <w:sz w:val="20"/>
              </w:rPr>
              <w:t xml:space="preserve">всего</w:t>
            </w:r>
          </w:p>
        </w:tc>
        <w:tc>
          <w:tcPr>
            <w:tcW w:w="1644" w:type="dxa"/>
          </w:tcPr>
          <w:p>
            <w:pPr>
              <w:pStyle w:val="0"/>
              <w:jc w:val="center"/>
            </w:pPr>
            <w:r>
              <w:rPr>
                <w:sz w:val="20"/>
              </w:rPr>
              <w:t xml:space="preserve">45 109,00</w:t>
            </w:r>
          </w:p>
        </w:tc>
        <w:tc>
          <w:tcPr>
            <w:tcW w:w="1587" w:type="dxa"/>
          </w:tcPr>
          <w:p>
            <w:pPr>
              <w:pStyle w:val="0"/>
              <w:jc w:val="center"/>
            </w:pPr>
            <w:r>
              <w:rPr>
                <w:sz w:val="20"/>
              </w:rPr>
              <w:t xml:space="preserve">149 641,84</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42 678,00</w:t>
            </w:r>
          </w:p>
        </w:tc>
        <w:tc>
          <w:tcPr>
            <w:tcW w:w="1587" w:type="dxa"/>
          </w:tcPr>
          <w:p>
            <w:pPr>
              <w:pStyle w:val="0"/>
              <w:jc w:val="center"/>
            </w:pPr>
            <w:r>
              <w:rPr>
                <w:sz w:val="20"/>
              </w:rPr>
              <w:t xml:space="preserve">84 202,70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431,00</w:t>
            </w:r>
          </w:p>
        </w:tc>
        <w:tc>
          <w:tcPr>
            <w:tcW w:w="1587" w:type="dxa"/>
          </w:tcPr>
          <w:p>
            <w:pPr>
              <w:pStyle w:val="0"/>
              <w:jc w:val="center"/>
            </w:pPr>
            <w:r>
              <w:rPr>
                <w:sz w:val="20"/>
              </w:rPr>
              <w:t xml:space="preserve">63 941,64</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2 000,00</w:t>
            </w:r>
          </w:p>
        </w:tc>
        <w:tc>
          <w:tcPr>
            <w:tcW w:w="1587" w:type="dxa"/>
          </w:tcPr>
          <w:p>
            <w:pPr>
              <w:pStyle w:val="0"/>
              <w:jc w:val="center"/>
            </w:pPr>
            <w:r>
              <w:rPr>
                <w:sz w:val="20"/>
              </w:rPr>
              <w:t xml:space="preserve">1 497,50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4.</w:t>
            </w:r>
          </w:p>
        </w:tc>
        <w:tc>
          <w:tcPr>
            <w:tcW w:w="2415" w:type="dxa"/>
            <w:vMerge w:val="restart"/>
          </w:tcPr>
          <w:p>
            <w:pPr>
              <w:pStyle w:val="0"/>
              <w:jc w:val="both"/>
            </w:pPr>
            <w:r>
              <w:rPr>
                <w:sz w:val="20"/>
              </w:rPr>
              <w:t xml:space="preserve">Строительство объекта "Детский сад-ясли на 110 мест по адресу: Кировская область, Мурашинский район, г. Мураши"</w:t>
            </w:r>
          </w:p>
        </w:tc>
        <w:tc>
          <w:tcPr>
            <w:tcW w:w="2430" w:type="dxa"/>
          </w:tcPr>
          <w:p>
            <w:pPr>
              <w:pStyle w:val="0"/>
              <w:jc w:val="both"/>
            </w:pPr>
            <w:r>
              <w:rPr>
                <w:sz w:val="20"/>
              </w:rPr>
              <w:t xml:space="preserve">всего</w:t>
            </w:r>
          </w:p>
        </w:tc>
        <w:tc>
          <w:tcPr>
            <w:tcW w:w="1644" w:type="dxa"/>
          </w:tcPr>
          <w:p>
            <w:pPr>
              <w:pStyle w:val="0"/>
              <w:jc w:val="center"/>
            </w:pPr>
            <w:r>
              <w:rPr>
                <w:sz w:val="20"/>
              </w:rPr>
              <w:t xml:space="preserve">7 000,00</w:t>
            </w:r>
          </w:p>
        </w:tc>
        <w:tc>
          <w:tcPr>
            <w:tcW w:w="1587" w:type="dxa"/>
          </w:tcPr>
          <w:p>
            <w:pPr>
              <w:pStyle w:val="0"/>
              <w:jc w:val="center"/>
            </w:pPr>
            <w:r>
              <w:rPr>
                <w:sz w:val="20"/>
              </w:rPr>
              <w:t xml:space="preserve">72 572,94</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Мурашинского района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6 435,00</w:t>
            </w:r>
          </w:p>
        </w:tc>
        <w:tc>
          <w:tcPr>
            <w:tcW w:w="1587" w:type="dxa"/>
          </w:tcPr>
          <w:p>
            <w:pPr>
              <w:pStyle w:val="0"/>
              <w:jc w:val="center"/>
            </w:pPr>
            <w:r>
              <w:rPr>
                <w:sz w:val="20"/>
              </w:rPr>
              <w:t xml:space="preserve">66 825,00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65,00</w:t>
            </w:r>
          </w:p>
        </w:tc>
        <w:tc>
          <w:tcPr>
            <w:tcW w:w="1587" w:type="dxa"/>
          </w:tcPr>
          <w:p>
            <w:pPr>
              <w:pStyle w:val="0"/>
              <w:jc w:val="center"/>
            </w:pPr>
            <w:r>
              <w:rPr>
                <w:sz w:val="20"/>
              </w:rPr>
              <w:t xml:space="preserve">5 231,86</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500,00</w:t>
            </w:r>
          </w:p>
        </w:tc>
        <w:tc>
          <w:tcPr>
            <w:tcW w:w="1587" w:type="dxa"/>
          </w:tcPr>
          <w:p>
            <w:pPr>
              <w:pStyle w:val="0"/>
              <w:jc w:val="center"/>
            </w:pPr>
            <w:r>
              <w:rPr>
                <w:sz w:val="20"/>
              </w:rPr>
              <w:t xml:space="preserve">516,08</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5.</w:t>
            </w:r>
          </w:p>
        </w:tc>
        <w:tc>
          <w:tcPr>
            <w:tcW w:w="2415" w:type="dxa"/>
            <w:vMerge w:val="restart"/>
          </w:tcPr>
          <w:p>
            <w:pPr>
              <w:pStyle w:val="0"/>
            </w:pPr>
            <w:r>
              <w:rPr>
                <w:sz w:val="20"/>
              </w:rPr>
              <w:t xml:space="preserve">Строительство объекта "Детский сад на 60 мест в пгт Оричи Кировской области"</w:t>
            </w:r>
          </w:p>
        </w:tc>
        <w:tc>
          <w:tcPr>
            <w:tcW w:w="2430" w:type="dxa"/>
          </w:tcPr>
          <w:p>
            <w:pPr>
              <w:pStyle w:val="0"/>
              <w:jc w:val="both"/>
            </w:pPr>
            <w:r>
              <w:rPr>
                <w:sz w:val="20"/>
              </w:rPr>
              <w:t xml:space="preserve">всего</w:t>
            </w:r>
          </w:p>
        </w:tc>
        <w:tc>
          <w:tcPr>
            <w:tcW w:w="1644" w:type="dxa"/>
          </w:tcPr>
          <w:p>
            <w:pPr>
              <w:pStyle w:val="0"/>
              <w:jc w:val="center"/>
            </w:pPr>
            <w:r>
              <w:rPr>
                <w:sz w:val="20"/>
              </w:rPr>
              <w:t xml:space="preserve">54 040,10</w:t>
            </w:r>
          </w:p>
        </w:tc>
        <w:tc>
          <w:tcPr>
            <w:tcW w:w="1587" w:type="dxa"/>
          </w:tcPr>
          <w:p>
            <w:pPr>
              <w:pStyle w:val="0"/>
              <w:jc w:val="center"/>
            </w:pPr>
            <w:r>
              <w:rPr>
                <w:sz w:val="20"/>
              </w:rPr>
              <w:t xml:space="preserve">7 315,04</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53 212,60</w:t>
            </w:r>
          </w:p>
        </w:tc>
        <w:tc>
          <w:tcPr>
            <w:tcW w:w="1587" w:type="dxa"/>
          </w:tcPr>
          <w:p>
            <w:pPr>
              <w:pStyle w:val="0"/>
              <w:jc w:val="center"/>
            </w:pPr>
            <w:r>
              <w:rPr>
                <w:sz w:val="20"/>
              </w:rPr>
              <w:t xml:space="preserve">6 175,96</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537,50</w:t>
            </w:r>
          </w:p>
        </w:tc>
        <w:tc>
          <w:tcPr>
            <w:tcW w:w="1587" w:type="dxa"/>
          </w:tcPr>
          <w:p>
            <w:pPr>
              <w:pStyle w:val="0"/>
              <w:jc w:val="center"/>
            </w:pPr>
            <w:r>
              <w:rPr>
                <w:sz w:val="20"/>
              </w:rPr>
              <w:t xml:space="preserve">1 107,80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290,00</w:t>
            </w:r>
          </w:p>
        </w:tc>
        <w:tc>
          <w:tcPr>
            <w:tcW w:w="1587" w:type="dxa"/>
          </w:tcPr>
          <w:p>
            <w:pPr>
              <w:pStyle w:val="0"/>
              <w:jc w:val="center"/>
            </w:pPr>
            <w:r>
              <w:rPr>
                <w:sz w:val="20"/>
              </w:rPr>
              <w:t xml:space="preserve">31,28</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6.</w:t>
            </w:r>
          </w:p>
        </w:tc>
        <w:tc>
          <w:tcPr>
            <w:tcW w:w="2415" w:type="dxa"/>
            <w:vMerge w:val="restart"/>
          </w:tcPr>
          <w:p>
            <w:pPr>
              <w:pStyle w:val="0"/>
              <w:jc w:val="both"/>
            </w:pPr>
            <w:r>
              <w:rPr>
                <w:sz w:val="20"/>
              </w:rPr>
              <w:t xml:space="preserve">Строительство объекта "Детский сад-ясли на 120 мест по адресу: Кировская область, г. Советск, ул. Первомайская, д. 38"</w:t>
            </w:r>
          </w:p>
        </w:tc>
        <w:tc>
          <w:tcPr>
            <w:tcW w:w="2430" w:type="dxa"/>
          </w:tcPr>
          <w:p>
            <w:pPr>
              <w:pStyle w:val="0"/>
              <w:jc w:val="both"/>
            </w:pPr>
            <w:r>
              <w:rPr>
                <w:sz w:val="20"/>
              </w:rPr>
              <w:t xml:space="preserve">всего</w:t>
            </w:r>
          </w:p>
        </w:tc>
        <w:tc>
          <w:tcPr>
            <w:tcW w:w="1644" w:type="dxa"/>
          </w:tcPr>
          <w:p>
            <w:pPr>
              <w:pStyle w:val="0"/>
              <w:jc w:val="center"/>
            </w:pPr>
            <w:r>
              <w:rPr>
                <w:sz w:val="20"/>
              </w:rPr>
              <w:t xml:space="preserve">0,00</w:t>
            </w:r>
          </w:p>
        </w:tc>
        <w:tc>
          <w:tcPr>
            <w:tcW w:w="1587" w:type="dxa"/>
          </w:tcPr>
          <w:p>
            <w:pPr>
              <w:pStyle w:val="0"/>
              <w:jc w:val="center"/>
            </w:pPr>
            <w:r>
              <w:rPr>
                <w:sz w:val="20"/>
              </w:rPr>
              <w:t xml:space="preserve">13 296,59</w:t>
            </w:r>
          </w:p>
        </w:tc>
        <w:tc>
          <w:tcPr>
            <w:tcW w:w="1531" w:type="dxa"/>
          </w:tcPr>
          <w:p>
            <w:pPr>
              <w:pStyle w:val="0"/>
              <w:jc w:val="center"/>
            </w:pPr>
            <w:r>
              <w:rPr>
                <w:sz w:val="20"/>
              </w:rPr>
              <w:t xml:space="preserve">15 884,07</w:t>
            </w:r>
          </w:p>
        </w:tc>
        <w:tc>
          <w:tcPr>
            <w:tcW w:w="1417" w:type="dxa"/>
          </w:tcPr>
          <w:p>
            <w:pPr>
              <w:pStyle w:val="0"/>
              <w:jc w:val="center"/>
            </w:pPr>
            <w:r>
              <w:rPr>
                <w:sz w:val="20"/>
              </w:rPr>
              <w:t xml:space="preserve">54 699,30</w:t>
            </w:r>
          </w:p>
        </w:tc>
        <w:tc>
          <w:tcPr>
            <w:tcW w:w="2041"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0,00</w:t>
            </w:r>
          </w:p>
        </w:tc>
        <w:tc>
          <w:tcPr>
            <w:tcW w:w="1587" w:type="dxa"/>
          </w:tcPr>
          <w:p>
            <w:pPr>
              <w:pStyle w:val="0"/>
              <w:jc w:val="center"/>
            </w:pPr>
            <w:r>
              <w:rPr>
                <w:sz w:val="20"/>
              </w:rPr>
              <w:t xml:space="preserve">8 686,72</w:t>
            </w:r>
          </w:p>
        </w:tc>
        <w:tc>
          <w:tcPr>
            <w:tcW w:w="1531" w:type="dxa"/>
          </w:tcPr>
          <w:p>
            <w:pPr>
              <w:pStyle w:val="0"/>
              <w:jc w:val="center"/>
            </w:pPr>
            <w:r>
              <w:rPr>
                <w:sz w:val="20"/>
              </w:rPr>
              <w:t xml:space="preserve">13 923,97</w:t>
            </w:r>
          </w:p>
        </w:tc>
        <w:tc>
          <w:tcPr>
            <w:tcW w:w="1417" w:type="dxa"/>
          </w:tcPr>
          <w:p>
            <w:pPr>
              <w:pStyle w:val="0"/>
              <w:jc w:val="center"/>
            </w:pPr>
            <w:r>
              <w:rPr>
                <w:sz w:val="20"/>
              </w:rPr>
              <w:t xml:space="preserve">37 148,20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0,00</w:t>
            </w:r>
          </w:p>
        </w:tc>
        <w:tc>
          <w:tcPr>
            <w:tcW w:w="1587" w:type="dxa"/>
          </w:tcPr>
          <w:p>
            <w:pPr>
              <w:pStyle w:val="0"/>
              <w:jc w:val="center"/>
            </w:pPr>
            <w:r>
              <w:rPr>
                <w:sz w:val="20"/>
              </w:rPr>
              <w:t xml:space="preserve">4 530,44</w:t>
            </w:r>
          </w:p>
        </w:tc>
        <w:tc>
          <w:tcPr>
            <w:tcW w:w="1531" w:type="dxa"/>
          </w:tcPr>
          <w:p>
            <w:pPr>
              <w:pStyle w:val="0"/>
              <w:jc w:val="center"/>
            </w:pPr>
            <w:r>
              <w:rPr>
                <w:sz w:val="20"/>
              </w:rPr>
              <w:t xml:space="preserve">1 887,75</w:t>
            </w:r>
          </w:p>
        </w:tc>
        <w:tc>
          <w:tcPr>
            <w:tcW w:w="1417" w:type="dxa"/>
          </w:tcPr>
          <w:p>
            <w:pPr>
              <w:pStyle w:val="0"/>
              <w:jc w:val="center"/>
            </w:pPr>
            <w:r>
              <w:rPr>
                <w:sz w:val="20"/>
              </w:rPr>
              <w:t xml:space="preserve">17 337,50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0,00</w:t>
            </w:r>
          </w:p>
        </w:tc>
        <w:tc>
          <w:tcPr>
            <w:tcW w:w="1587" w:type="dxa"/>
          </w:tcPr>
          <w:p>
            <w:pPr>
              <w:pStyle w:val="0"/>
              <w:jc w:val="center"/>
            </w:pPr>
            <w:r>
              <w:rPr>
                <w:sz w:val="20"/>
              </w:rPr>
              <w:t xml:space="preserve">79,43</w:t>
            </w:r>
          </w:p>
        </w:tc>
        <w:tc>
          <w:tcPr>
            <w:tcW w:w="1531" w:type="dxa"/>
          </w:tcPr>
          <w:p>
            <w:pPr>
              <w:pStyle w:val="0"/>
              <w:jc w:val="center"/>
            </w:pPr>
            <w:r>
              <w:rPr>
                <w:sz w:val="20"/>
              </w:rPr>
              <w:t xml:space="preserve">72,35</w:t>
            </w:r>
          </w:p>
        </w:tc>
        <w:tc>
          <w:tcPr>
            <w:tcW w:w="1417" w:type="dxa"/>
          </w:tcPr>
          <w:p>
            <w:pPr>
              <w:pStyle w:val="0"/>
              <w:jc w:val="center"/>
            </w:pPr>
            <w:r>
              <w:rPr>
                <w:sz w:val="20"/>
              </w:rPr>
              <w:t xml:space="preserve">213,60</w:t>
            </w:r>
          </w:p>
        </w:tc>
        <w:tc>
          <w:tcPr>
            <w:vMerge w:val="continue"/>
          </w:tcPr>
          <w:p/>
        </w:tc>
      </w:tr>
      <w:tr>
        <w:tc>
          <w:tcPr>
            <w:tcW w:w="540" w:type="dxa"/>
            <w:vMerge w:val="restart"/>
          </w:tcPr>
          <w:p>
            <w:pPr>
              <w:pStyle w:val="0"/>
              <w:jc w:val="center"/>
            </w:pPr>
            <w:r>
              <w:rPr>
                <w:sz w:val="20"/>
              </w:rPr>
              <w:t xml:space="preserve">7.</w:t>
            </w:r>
          </w:p>
        </w:tc>
        <w:tc>
          <w:tcPr>
            <w:tcW w:w="2415" w:type="dxa"/>
            <w:vMerge w:val="restart"/>
          </w:tcPr>
          <w:p>
            <w:pPr>
              <w:pStyle w:val="0"/>
              <w:jc w:val="both"/>
            </w:pPr>
            <w:r>
              <w:rPr>
                <w:sz w:val="20"/>
              </w:rPr>
              <w:t xml:space="preserve">Строительство объекта "Детский сад-ясли на 110 мест по адресу: Кировская область, Фаленский район, пгт Фаленки, ул. Советская, 35а"</w:t>
            </w:r>
          </w:p>
        </w:tc>
        <w:tc>
          <w:tcPr>
            <w:tcW w:w="2430" w:type="dxa"/>
          </w:tcPr>
          <w:p>
            <w:pPr>
              <w:pStyle w:val="0"/>
              <w:jc w:val="both"/>
            </w:pPr>
            <w:r>
              <w:rPr>
                <w:sz w:val="20"/>
              </w:rPr>
              <w:t xml:space="preserve">всего</w:t>
            </w:r>
          </w:p>
        </w:tc>
        <w:tc>
          <w:tcPr>
            <w:tcW w:w="1644" w:type="dxa"/>
          </w:tcPr>
          <w:p>
            <w:pPr>
              <w:pStyle w:val="0"/>
              <w:jc w:val="center"/>
            </w:pPr>
            <w:r>
              <w:rPr>
                <w:sz w:val="20"/>
              </w:rPr>
              <w:t xml:space="preserve">25 150,00</w:t>
            </w:r>
          </w:p>
        </w:tc>
        <w:tc>
          <w:tcPr>
            <w:tcW w:w="1587" w:type="dxa"/>
          </w:tcPr>
          <w:p>
            <w:pPr>
              <w:pStyle w:val="0"/>
              <w:jc w:val="center"/>
            </w:pPr>
            <w:r>
              <w:rPr>
                <w:sz w:val="20"/>
              </w:rPr>
              <w:t xml:space="preserve">54 807,30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Фаленского муниципального округа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24 750,00</w:t>
            </w:r>
          </w:p>
        </w:tc>
        <w:tc>
          <w:tcPr>
            <w:tcW w:w="1587" w:type="dxa"/>
          </w:tcPr>
          <w:p>
            <w:pPr>
              <w:pStyle w:val="0"/>
              <w:jc w:val="center"/>
            </w:pPr>
            <w:r>
              <w:rPr>
                <w:sz w:val="20"/>
              </w:rPr>
              <w:t xml:space="preserve">48 510,00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250,00</w:t>
            </w:r>
          </w:p>
        </w:tc>
        <w:tc>
          <w:tcPr>
            <w:tcW w:w="1587" w:type="dxa"/>
          </w:tcPr>
          <w:p>
            <w:pPr>
              <w:pStyle w:val="0"/>
              <w:jc w:val="center"/>
            </w:pPr>
            <w:r>
              <w:rPr>
                <w:sz w:val="20"/>
              </w:rPr>
              <w:t xml:space="preserve">6 090,60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150,00</w:t>
            </w:r>
          </w:p>
        </w:tc>
        <w:tc>
          <w:tcPr>
            <w:tcW w:w="1587" w:type="dxa"/>
          </w:tcPr>
          <w:p>
            <w:pPr>
              <w:pStyle w:val="0"/>
              <w:jc w:val="center"/>
            </w:pPr>
            <w:r>
              <w:rPr>
                <w:sz w:val="20"/>
              </w:rPr>
              <w:t xml:space="preserve">206,70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jc w:val="center"/>
            </w:pPr>
            <w:r>
              <w:rPr>
                <w:sz w:val="20"/>
              </w:rPr>
              <w:t xml:space="preserve">8.</w:t>
            </w:r>
          </w:p>
        </w:tc>
        <w:tc>
          <w:tcPr>
            <w:tcW w:w="2415" w:type="dxa"/>
            <w:vMerge w:val="restart"/>
          </w:tcPr>
          <w:p>
            <w:pPr>
              <w:pStyle w:val="0"/>
              <w:jc w:val="both"/>
            </w:pPr>
            <w:r>
              <w:rPr>
                <w:sz w:val="20"/>
              </w:rPr>
              <w:t xml:space="preserve">Строительство дошкольного образовательного учреждения на 200 мест в микрорайоне N 23 г. Кирово-Чепецка</w:t>
            </w:r>
          </w:p>
        </w:tc>
        <w:tc>
          <w:tcPr>
            <w:tcW w:w="2430" w:type="dxa"/>
          </w:tcPr>
          <w:p>
            <w:pPr>
              <w:pStyle w:val="0"/>
              <w:jc w:val="both"/>
            </w:pPr>
            <w:r>
              <w:rPr>
                <w:sz w:val="20"/>
              </w:rPr>
              <w:t xml:space="preserve">всего</w:t>
            </w:r>
          </w:p>
        </w:tc>
        <w:tc>
          <w:tcPr>
            <w:tcW w:w="1644" w:type="dxa"/>
          </w:tcPr>
          <w:p>
            <w:pPr>
              <w:pStyle w:val="0"/>
              <w:jc w:val="center"/>
            </w:pPr>
            <w:r>
              <w:rPr>
                <w:sz w:val="20"/>
              </w:rPr>
              <w:t xml:space="preserve">110 248,60</w:t>
            </w:r>
          </w:p>
        </w:tc>
        <w:tc>
          <w:tcPr>
            <w:tcW w:w="1587" w:type="dxa"/>
          </w:tcPr>
          <w:p>
            <w:pPr>
              <w:pStyle w:val="0"/>
              <w:jc w:val="center"/>
            </w:pPr>
            <w:r>
              <w:rPr>
                <w:sz w:val="20"/>
              </w:rPr>
              <w:t xml:space="preserve">60 393,88</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2041" w:type="dxa"/>
            <w:vMerge w:val="restart"/>
          </w:tcPr>
          <w:p>
            <w:pPr>
              <w:pStyle w:val="0"/>
              <w:jc w:val="both"/>
            </w:pPr>
            <w:r>
              <w:rPr>
                <w:sz w:val="20"/>
              </w:rPr>
              <w:t xml:space="preserve">министерство образования Кировской области, администрация города Кирово-Чепецка </w:t>
            </w:r>
            <w:hyperlink w:history="0" w:anchor="P70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108 900,00</w:t>
            </w:r>
          </w:p>
        </w:tc>
        <w:tc>
          <w:tcPr>
            <w:tcW w:w="1587" w:type="dxa"/>
          </w:tcPr>
          <w:p>
            <w:pPr>
              <w:pStyle w:val="0"/>
              <w:jc w:val="center"/>
            </w:pPr>
            <w:r>
              <w:rPr>
                <w:sz w:val="20"/>
              </w:rPr>
              <w:t xml:space="preserve">52 715,20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1 100,00</w:t>
            </w:r>
          </w:p>
        </w:tc>
        <w:tc>
          <w:tcPr>
            <w:tcW w:w="1587" w:type="dxa"/>
          </w:tcPr>
          <w:p>
            <w:pPr>
              <w:pStyle w:val="0"/>
              <w:jc w:val="center"/>
            </w:pPr>
            <w:r>
              <w:rPr>
                <w:sz w:val="20"/>
              </w:rPr>
              <w:t xml:space="preserve">7 087,48</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248,60</w:t>
            </w:r>
          </w:p>
        </w:tc>
        <w:tc>
          <w:tcPr>
            <w:tcW w:w="1587" w:type="dxa"/>
          </w:tcPr>
          <w:p>
            <w:pPr>
              <w:pStyle w:val="0"/>
              <w:jc w:val="center"/>
            </w:pPr>
            <w:r>
              <w:rPr>
                <w:sz w:val="20"/>
              </w:rPr>
              <w:t xml:space="preserve">591,20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vMerge w:val="continue"/>
          </w:tcPr>
          <w:p/>
        </w:tc>
      </w:tr>
      <w:tr>
        <w:tc>
          <w:tcPr>
            <w:tcW w:w="540" w:type="dxa"/>
            <w:vMerge w:val="restart"/>
          </w:tcPr>
          <w:p>
            <w:pPr>
              <w:pStyle w:val="0"/>
            </w:pPr>
            <w:r>
              <w:rPr>
                <w:sz w:val="20"/>
              </w:rPr>
            </w:r>
          </w:p>
        </w:tc>
        <w:tc>
          <w:tcPr>
            <w:tcW w:w="2415" w:type="dxa"/>
            <w:vMerge w:val="restart"/>
          </w:tcPr>
          <w:p>
            <w:pPr>
              <w:pStyle w:val="0"/>
            </w:pPr>
            <w:r>
              <w:rPr>
                <w:sz w:val="20"/>
              </w:rPr>
            </w:r>
          </w:p>
        </w:tc>
        <w:tc>
          <w:tcPr>
            <w:tcW w:w="2430" w:type="dxa"/>
          </w:tcPr>
          <w:p>
            <w:pPr>
              <w:pStyle w:val="0"/>
              <w:jc w:val="both"/>
            </w:pPr>
            <w:r>
              <w:rPr>
                <w:sz w:val="20"/>
              </w:rPr>
              <w:t xml:space="preserve">Всего</w:t>
            </w:r>
          </w:p>
        </w:tc>
        <w:tc>
          <w:tcPr>
            <w:tcW w:w="1644" w:type="dxa"/>
          </w:tcPr>
          <w:p>
            <w:pPr>
              <w:pStyle w:val="0"/>
              <w:jc w:val="center"/>
            </w:pPr>
            <w:r>
              <w:rPr>
                <w:sz w:val="20"/>
              </w:rPr>
              <w:t xml:space="preserve">624 506,20</w:t>
            </w:r>
          </w:p>
        </w:tc>
        <w:tc>
          <w:tcPr>
            <w:tcW w:w="1587" w:type="dxa"/>
          </w:tcPr>
          <w:p>
            <w:pPr>
              <w:pStyle w:val="0"/>
              <w:jc w:val="center"/>
            </w:pPr>
            <w:r>
              <w:rPr>
                <w:sz w:val="20"/>
              </w:rPr>
              <w:t xml:space="preserve">379 914,51</w:t>
            </w:r>
          </w:p>
        </w:tc>
        <w:tc>
          <w:tcPr>
            <w:tcW w:w="1531" w:type="dxa"/>
          </w:tcPr>
          <w:p>
            <w:pPr>
              <w:pStyle w:val="0"/>
              <w:jc w:val="center"/>
            </w:pPr>
            <w:r>
              <w:rPr>
                <w:sz w:val="20"/>
              </w:rPr>
              <w:t xml:space="preserve">15 884,07</w:t>
            </w:r>
          </w:p>
        </w:tc>
        <w:tc>
          <w:tcPr>
            <w:tcW w:w="1417" w:type="dxa"/>
          </w:tcPr>
          <w:p>
            <w:pPr>
              <w:pStyle w:val="0"/>
              <w:jc w:val="center"/>
            </w:pPr>
            <w:r>
              <w:rPr>
                <w:sz w:val="20"/>
              </w:rPr>
              <w:t xml:space="preserve">54 699,30</w:t>
            </w:r>
          </w:p>
        </w:tc>
        <w:tc>
          <w:tcPr>
            <w:tcW w:w="2041" w:type="dxa"/>
            <w:vMerge w:val="restart"/>
          </w:tcPr>
          <w:p>
            <w:pPr>
              <w:pStyle w:val="0"/>
            </w:pPr>
            <w:r>
              <w:rPr>
                <w:sz w:val="20"/>
              </w:rPr>
            </w:r>
          </w:p>
        </w:tc>
      </w:tr>
      <w:tr>
        <w:tc>
          <w:tcPr>
            <w:vMerge w:val="continue"/>
          </w:tcPr>
          <w:p/>
        </w:tc>
        <w:tc>
          <w:tcPr>
            <w:vMerge w:val="continue"/>
          </w:tcPr>
          <w:p/>
        </w:tc>
        <w:tc>
          <w:tcPr>
            <w:tcW w:w="2430" w:type="dxa"/>
          </w:tcPr>
          <w:p>
            <w:pPr>
              <w:pStyle w:val="0"/>
              <w:jc w:val="both"/>
            </w:pPr>
            <w:r>
              <w:rPr>
                <w:sz w:val="20"/>
              </w:rPr>
              <w:t xml:space="preserve">в том числе:</w:t>
            </w:r>
          </w:p>
        </w:tc>
        <w:tc>
          <w:tcPr>
            <w:tcW w:w="1644" w:type="dxa"/>
          </w:tcPr>
          <w:p>
            <w:pPr>
              <w:pStyle w:val="0"/>
            </w:pPr>
            <w:r>
              <w:rPr>
                <w:sz w:val="20"/>
              </w:rPr>
            </w:r>
          </w:p>
        </w:tc>
        <w:tc>
          <w:tcPr>
            <w:tcW w:w="1587"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vMerge w:val="continue"/>
          </w:tcPr>
          <w:p/>
        </w:tc>
      </w:tr>
      <w:tr>
        <w:tc>
          <w:tcPr>
            <w:vMerge w:val="continue"/>
          </w:tcPr>
          <w:p/>
        </w:tc>
        <w:tc>
          <w:tcPr>
            <w:vMerge w:val="continue"/>
          </w:tcPr>
          <w:p/>
        </w:tc>
        <w:tc>
          <w:tcPr>
            <w:tcW w:w="2430" w:type="dxa"/>
          </w:tcPr>
          <w:p>
            <w:pPr>
              <w:pStyle w:val="0"/>
              <w:jc w:val="both"/>
            </w:pPr>
            <w:r>
              <w:rPr>
                <w:sz w:val="20"/>
              </w:rPr>
              <w:t xml:space="preserve">федеральный бюджет</w:t>
            </w:r>
          </w:p>
        </w:tc>
        <w:tc>
          <w:tcPr>
            <w:tcW w:w="1644" w:type="dxa"/>
          </w:tcPr>
          <w:p>
            <w:pPr>
              <w:pStyle w:val="0"/>
              <w:jc w:val="center"/>
            </w:pPr>
            <w:r>
              <w:rPr>
                <w:sz w:val="20"/>
              </w:rPr>
              <w:t xml:space="preserve">603 502,60</w:t>
            </w:r>
          </w:p>
        </w:tc>
        <w:tc>
          <w:tcPr>
            <w:tcW w:w="1587" w:type="dxa"/>
          </w:tcPr>
          <w:p>
            <w:pPr>
              <w:pStyle w:val="0"/>
              <w:jc w:val="center"/>
            </w:pPr>
            <w:r>
              <w:rPr>
                <w:sz w:val="20"/>
              </w:rPr>
              <w:t xml:space="preserve">267 115,58</w:t>
            </w:r>
          </w:p>
        </w:tc>
        <w:tc>
          <w:tcPr>
            <w:tcW w:w="1531" w:type="dxa"/>
          </w:tcPr>
          <w:p>
            <w:pPr>
              <w:pStyle w:val="0"/>
              <w:jc w:val="center"/>
            </w:pPr>
            <w:r>
              <w:rPr>
                <w:sz w:val="20"/>
              </w:rPr>
              <w:t xml:space="preserve">13 923,97</w:t>
            </w:r>
          </w:p>
        </w:tc>
        <w:tc>
          <w:tcPr>
            <w:tcW w:w="1417" w:type="dxa"/>
          </w:tcPr>
          <w:p>
            <w:pPr>
              <w:pStyle w:val="0"/>
              <w:jc w:val="center"/>
            </w:pPr>
            <w:r>
              <w:rPr>
                <w:sz w:val="20"/>
              </w:rPr>
              <w:t xml:space="preserve">37 148,20</w:t>
            </w:r>
          </w:p>
        </w:tc>
        <w:tc>
          <w:tcPr>
            <w:vMerge w:val="continue"/>
          </w:tcPr>
          <w:p/>
        </w:tc>
      </w:tr>
      <w:tr>
        <w:tc>
          <w:tcPr>
            <w:vMerge w:val="continue"/>
          </w:tcPr>
          <w:p/>
        </w:tc>
        <w:tc>
          <w:tcPr>
            <w:vMerge w:val="continue"/>
          </w:tcPr>
          <w:p/>
        </w:tc>
        <w:tc>
          <w:tcPr>
            <w:tcW w:w="2430" w:type="dxa"/>
          </w:tcPr>
          <w:p>
            <w:pPr>
              <w:pStyle w:val="0"/>
              <w:jc w:val="both"/>
            </w:pPr>
            <w:r>
              <w:rPr>
                <w:sz w:val="20"/>
              </w:rPr>
              <w:t xml:space="preserve">областной бюджет</w:t>
            </w:r>
          </w:p>
        </w:tc>
        <w:tc>
          <w:tcPr>
            <w:tcW w:w="1644" w:type="dxa"/>
          </w:tcPr>
          <w:p>
            <w:pPr>
              <w:pStyle w:val="0"/>
              <w:jc w:val="center"/>
            </w:pPr>
            <w:r>
              <w:rPr>
                <w:sz w:val="20"/>
              </w:rPr>
              <w:t xml:space="preserve">15 424,00</w:t>
            </w:r>
          </w:p>
        </w:tc>
        <w:tc>
          <w:tcPr>
            <w:tcW w:w="1587" w:type="dxa"/>
          </w:tcPr>
          <w:p>
            <w:pPr>
              <w:pStyle w:val="0"/>
              <w:jc w:val="center"/>
            </w:pPr>
            <w:r>
              <w:rPr>
                <w:sz w:val="20"/>
              </w:rPr>
              <w:t xml:space="preserve">87 989,82</w:t>
            </w:r>
          </w:p>
        </w:tc>
        <w:tc>
          <w:tcPr>
            <w:tcW w:w="1531" w:type="dxa"/>
          </w:tcPr>
          <w:p>
            <w:pPr>
              <w:pStyle w:val="0"/>
              <w:jc w:val="center"/>
            </w:pPr>
            <w:r>
              <w:rPr>
                <w:sz w:val="20"/>
              </w:rPr>
              <w:t xml:space="preserve">1 887,75</w:t>
            </w:r>
          </w:p>
        </w:tc>
        <w:tc>
          <w:tcPr>
            <w:tcW w:w="1417" w:type="dxa"/>
          </w:tcPr>
          <w:p>
            <w:pPr>
              <w:pStyle w:val="0"/>
              <w:jc w:val="center"/>
            </w:pPr>
            <w:r>
              <w:rPr>
                <w:sz w:val="20"/>
              </w:rPr>
              <w:t xml:space="preserve">17 337,50</w:t>
            </w:r>
          </w:p>
        </w:tc>
        <w:tc>
          <w:tcPr>
            <w:vMerge w:val="continue"/>
          </w:tcPr>
          <w:p/>
        </w:tc>
      </w:tr>
      <w:tr>
        <w:tc>
          <w:tcPr>
            <w:vMerge w:val="continue"/>
          </w:tcPr>
          <w:p/>
        </w:tc>
        <w:tc>
          <w:tcPr>
            <w:vMerge w:val="continue"/>
          </w:tcPr>
          <w:p/>
        </w:tc>
        <w:tc>
          <w:tcPr>
            <w:tcW w:w="2430" w:type="dxa"/>
          </w:tcPr>
          <w:p>
            <w:pPr>
              <w:pStyle w:val="0"/>
              <w:jc w:val="both"/>
            </w:pPr>
            <w:r>
              <w:rPr>
                <w:sz w:val="20"/>
              </w:rPr>
              <w:t xml:space="preserve">местный бюджет </w:t>
            </w:r>
            <w:hyperlink w:history="0" w:anchor="P7046" w:tooltip="&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quot;Город Киров&quot;.">
              <w:r>
                <w:rPr>
                  <w:sz w:val="20"/>
                  <w:color w:val="0000ff"/>
                </w:rPr>
                <w:t xml:space="preserve">&lt;*&gt;</w:t>
              </w:r>
            </w:hyperlink>
          </w:p>
        </w:tc>
        <w:tc>
          <w:tcPr>
            <w:tcW w:w="1644" w:type="dxa"/>
          </w:tcPr>
          <w:p>
            <w:pPr>
              <w:pStyle w:val="0"/>
              <w:jc w:val="center"/>
            </w:pPr>
            <w:r>
              <w:rPr>
                <w:sz w:val="20"/>
              </w:rPr>
              <w:t xml:space="preserve">5 579,60</w:t>
            </w:r>
          </w:p>
        </w:tc>
        <w:tc>
          <w:tcPr>
            <w:tcW w:w="1587" w:type="dxa"/>
          </w:tcPr>
          <w:p>
            <w:pPr>
              <w:pStyle w:val="0"/>
              <w:jc w:val="center"/>
            </w:pPr>
            <w:r>
              <w:rPr>
                <w:sz w:val="20"/>
              </w:rPr>
              <w:t xml:space="preserve">24 809,11</w:t>
            </w:r>
          </w:p>
        </w:tc>
        <w:tc>
          <w:tcPr>
            <w:tcW w:w="1531" w:type="dxa"/>
          </w:tcPr>
          <w:p>
            <w:pPr>
              <w:pStyle w:val="0"/>
              <w:jc w:val="center"/>
            </w:pPr>
            <w:r>
              <w:rPr>
                <w:sz w:val="20"/>
              </w:rPr>
              <w:t xml:space="preserve">72,35</w:t>
            </w:r>
          </w:p>
        </w:tc>
        <w:tc>
          <w:tcPr>
            <w:tcW w:w="1417" w:type="dxa"/>
          </w:tcPr>
          <w:p>
            <w:pPr>
              <w:pStyle w:val="0"/>
              <w:jc w:val="center"/>
            </w:pPr>
            <w:r>
              <w:rPr>
                <w:sz w:val="20"/>
              </w:rPr>
              <w:t xml:space="preserve">213,60</w:t>
            </w:r>
          </w:p>
        </w:tc>
        <w:tc>
          <w:tcPr>
            <w:vMerge w:val="continue"/>
          </w:tcPr>
          <w:p/>
        </w:tc>
      </w:tr>
    </w:tbl>
    <w:p>
      <w:pPr>
        <w:pStyle w:val="0"/>
        <w:jc w:val="both"/>
      </w:pPr>
      <w:r>
        <w:rPr>
          <w:sz w:val="20"/>
        </w:rPr>
      </w:r>
    </w:p>
    <w:p>
      <w:pPr>
        <w:pStyle w:val="0"/>
        <w:ind w:firstLine="540"/>
        <w:jc w:val="both"/>
      </w:pPr>
      <w:r>
        <w:rPr>
          <w:sz w:val="20"/>
        </w:rPr>
        <w:t xml:space="preserve">--------------------------------</w:t>
      </w:r>
    </w:p>
    <w:bookmarkStart w:id="7046" w:name="P7046"/>
    <w:bookmarkEnd w:id="7046"/>
    <w:p>
      <w:pPr>
        <w:pStyle w:val="0"/>
        <w:spacing w:before="200" w:line-rule="auto"/>
        <w:ind w:firstLine="540"/>
        <w:jc w:val="both"/>
      </w:pPr>
      <w:r>
        <w:rPr>
          <w:sz w:val="20"/>
        </w:rPr>
        <w:t xml:space="preserve">&lt;*&gt; Средства местных бюджетов привлекаются по соглашениям, в том числе 2922,3 тыс. рублей - средства, привлекаемые по соглашениям, 21886,9 тыс. рублей - дополнительные средства бюджета муниципального образования "Город Киров".</w:t>
      </w:r>
    </w:p>
    <w:bookmarkStart w:id="7047" w:name="P7047"/>
    <w:bookmarkEnd w:id="7047"/>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5-1</w:t>
      </w:r>
    </w:p>
    <w:p>
      <w:pPr>
        <w:pStyle w:val="0"/>
        <w:jc w:val="right"/>
      </w:pPr>
      <w:r>
        <w:rPr>
          <w:sz w:val="20"/>
        </w:rPr>
        <w:t xml:space="preserve">к Подпрограмме</w:t>
      </w:r>
    </w:p>
    <w:p>
      <w:pPr>
        <w:pStyle w:val="0"/>
        <w:jc w:val="both"/>
      </w:pPr>
      <w:r>
        <w:rPr>
          <w:sz w:val="20"/>
        </w:rPr>
      </w:r>
    </w:p>
    <w:bookmarkStart w:id="7056" w:name="P7056"/>
    <w:bookmarkEnd w:id="7056"/>
    <w:p>
      <w:pPr>
        <w:pStyle w:val="2"/>
        <w:jc w:val="center"/>
      </w:pPr>
      <w:r>
        <w:rPr>
          <w:sz w:val="20"/>
        </w:rPr>
        <w:t xml:space="preserve">ПЕРЕЧЕНЬ</w:t>
      </w:r>
    </w:p>
    <w:p>
      <w:pPr>
        <w:pStyle w:val="2"/>
        <w:jc w:val="center"/>
      </w:pPr>
      <w:r>
        <w:rPr>
          <w:sz w:val="20"/>
        </w:rPr>
        <w:t xml:space="preserve">МУНИЦИПАЛЬНЫХ РАЙОНОВ, МУНИЦИПАЛЬНЫХ И ГОРОДСКИХ ОКРУГОВ,</w:t>
      </w:r>
    </w:p>
    <w:p>
      <w:pPr>
        <w:pStyle w:val="2"/>
        <w:jc w:val="center"/>
      </w:pPr>
      <w:r>
        <w:rPr>
          <w:sz w:val="20"/>
        </w:rPr>
        <w:t xml:space="preserve">НА ТЕРРИТОРИИ КОТОРЫХ БУДУТ ВЫПОЛНЕНЫ ДОПОЛНИТЕЛЬНЫЕ РАБОТЫ</w:t>
      </w:r>
    </w:p>
    <w:p>
      <w:pPr>
        <w:pStyle w:val="2"/>
        <w:jc w:val="center"/>
      </w:pPr>
      <w:r>
        <w:rPr>
          <w:sz w:val="20"/>
        </w:rPr>
        <w:t xml:space="preserve">(УСЛУГИ) В РАМКАХ РЕАЛИЗАЦИИ МЕРОПРИЯТИЙ ПО СОЗДАНИЮ</w:t>
      </w:r>
    </w:p>
    <w:p>
      <w:pPr>
        <w:pStyle w:val="2"/>
        <w:jc w:val="center"/>
      </w:pPr>
      <w:r>
        <w:rPr>
          <w:sz w:val="20"/>
        </w:rPr>
        <w:t xml:space="preserve">ДОПОЛНИТЕЛЬНЫХ МЕСТ В ОБРАЗОВАТЕЛЬНЫХ ОРГАНИЗАЦИЯХ,</w:t>
      </w:r>
    </w:p>
    <w:p>
      <w:pPr>
        <w:pStyle w:val="2"/>
        <w:jc w:val="center"/>
      </w:pPr>
      <w:r>
        <w:rPr>
          <w:sz w:val="20"/>
        </w:rPr>
        <w:t xml:space="preserve">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07.12.2022 N 660-П)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268"/>
        <w:gridCol w:w="2041"/>
        <w:gridCol w:w="1701"/>
        <w:gridCol w:w="1644"/>
        <w:gridCol w:w="1644"/>
        <w:gridCol w:w="3767"/>
      </w:tblGrid>
      <w:tr>
        <w:tc>
          <w:tcPr>
            <w:tcW w:w="540" w:type="dxa"/>
          </w:tcPr>
          <w:p>
            <w:pPr>
              <w:pStyle w:val="0"/>
              <w:jc w:val="center"/>
            </w:pPr>
            <w:r>
              <w:rPr>
                <w:sz w:val="20"/>
              </w:rPr>
              <w:t xml:space="preserve">N п/п</w:t>
            </w:r>
          </w:p>
        </w:tc>
        <w:tc>
          <w:tcPr>
            <w:tcW w:w="2268" w:type="dxa"/>
          </w:tcPr>
          <w:p>
            <w:pPr>
              <w:pStyle w:val="0"/>
              <w:jc w:val="center"/>
            </w:pPr>
            <w:r>
              <w:rPr>
                <w:sz w:val="20"/>
              </w:rPr>
              <w:t xml:space="preserve">Наименование муниципального образования Кировской области</w:t>
            </w:r>
          </w:p>
        </w:tc>
        <w:tc>
          <w:tcPr>
            <w:tcW w:w="2041" w:type="dxa"/>
          </w:tcPr>
          <w:p>
            <w:pPr>
              <w:pStyle w:val="0"/>
              <w:jc w:val="center"/>
            </w:pPr>
            <w:r>
              <w:rPr>
                <w:sz w:val="20"/>
              </w:rPr>
              <w:t xml:space="preserve">Средства областного бюджета на 2019 год, тыс. рублей (справочно)</w:t>
            </w:r>
          </w:p>
        </w:tc>
        <w:tc>
          <w:tcPr>
            <w:tcW w:w="1701" w:type="dxa"/>
          </w:tcPr>
          <w:p>
            <w:pPr>
              <w:pStyle w:val="0"/>
              <w:jc w:val="center"/>
            </w:pPr>
            <w:r>
              <w:rPr>
                <w:sz w:val="20"/>
              </w:rPr>
              <w:t xml:space="preserve">Средства областного бюджета на 2020 год, тыс. рублей</w:t>
            </w:r>
          </w:p>
        </w:tc>
        <w:tc>
          <w:tcPr>
            <w:tcW w:w="1644" w:type="dxa"/>
          </w:tcPr>
          <w:p>
            <w:pPr>
              <w:pStyle w:val="0"/>
              <w:jc w:val="center"/>
            </w:pPr>
            <w:r>
              <w:rPr>
                <w:sz w:val="20"/>
              </w:rPr>
              <w:t xml:space="preserve">Средства областного бюджета на 2021 год, тыс. рублей</w:t>
            </w:r>
          </w:p>
        </w:tc>
        <w:tc>
          <w:tcPr>
            <w:tcW w:w="1644" w:type="dxa"/>
          </w:tcPr>
          <w:p>
            <w:pPr>
              <w:pStyle w:val="0"/>
              <w:jc w:val="center"/>
            </w:pPr>
            <w:r>
              <w:rPr>
                <w:sz w:val="20"/>
              </w:rPr>
              <w:t xml:space="preserve">Средства областного бюджета на 2022 год, тыс. рублей</w:t>
            </w:r>
          </w:p>
        </w:tc>
        <w:tc>
          <w:tcPr>
            <w:tcW w:w="3767" w:type="dxa"/>
          </w:tcPr>
          <w:p>
            <w:pPr>
              <w:pStyle w:val="0"/>
              <w:jc w:val="center"/>
            </w:pPr>
            <w:r>
              <w:rPr>
                <w:sz w:val="20"/>
              </w:rPr>
              <w:t xml:space="preserve">Ответственный исполнитель</w:t>
            </w:r>
          </w:p>
        </w:tc>
      </w:tr>
      <w:tr>
        <w:tc>
          <w:tcPr>
            <w:tcW w:w="540" w:type="dxa"/>
          </w:tcPr>
          <w:p>
            <w:pPr>
              <w:pStyle w:val="0"/>
              <w:jc w:val="center"/>
            </w:pPr>
            <w:r>
              <w:rPr>
                <w:sz w:val="20"/>
              </w:rPr>
              <w:t xml:space="preserve">1.</w:t>
            </w:r>
          </w:p>
        </w:tc>
        <w:tc>
          <w:tcPr>
            <w:tcW w:w="2268" w:type="dxa"/>
          </w:tcPr>
          <w:p>
            <w:pPr>
              <w:pStyle w:val="0"/>
            </w:pPr>
            <w:r>
              <w:rPr>
                <w:sz w:val="20"/>
              </w:rPr>
              <w:t xml:space="preserve">Мурашинский муниципальный округ</w:t>
            </w:r>
          </w:p>
        </w:tc>
        <w:tc>
          <w:tcPr>
            <w:tcW w:w="2041" w:type="dxa"/>
          </w:tcPr>
          <w:p>
            <w:pPr>
              <w:pStyle w:val="0"/>
            </w:pPr>
            <w:r>
              <w:rPr>
                <w:sz w:val="20"/>
              </w:rPr>
            </w:r>
          </w:p>
        </w:tc>
        <w:tc>
          <w:tcPr>
            <w:tcW w:w="1701" w:type="dxa"/>
          </w:tcPr>
          <w:p>
            <w:pPr>
              <w:pStyle w:val="0"/>
              <w:jc w:val="center"/>
            </w:pPr>
            <w:r>
              <w:rPr>
                <w:sz w:val="20"/>
              </w:rPr>
              <w:t xml:space="preserve">2 249,1</w:t>
            </w:r>
          </w:p>
        </w:tc>
        <w:tc>
          <w:tcPr>
            <w:tcW w:w="1644" w:type="dxa"/>
          </w:tcPr>
          <w:p>
            <w:pPr>
              <w:pStyle w:val="0"/>
            </w:pPr>
            <w:r>
              <w:rPr>
                <w:sz w:val="20"/>
              </w:rPr>
            </w:r>
          </w:p>
        </w:tc>
        <w:tc>
          <w:tcPr>
            <w:tcW w:w="1644" w:type="dxa"/>
          </w:tcPr>
          <w:p>
            <w:pPr>
              <w:pStyle w:val="0"/>
            </w:pPr>
            <w:r>
              <w:rPr>
                <w:sz w:val="20"/>
              </w:rPr>
            </w:r>
          </w:p>
        </w:tc>
        <w:tc>
          <w:tcPr>
            <w:tcW w:w="3767" w:type="dxa"/>
          </w:tcPr>
          <w:p>
            <w:pPr>
              <w:pStyle w:val="0"/>
              <w:jc w:val="both"/>
            </w:pPr>
            <w:r>
              <w:rPr>
                <w:sz w:val="20"/>
              </w:rPr>
              <w:t xml:space="preserve">министерство образования Кировской области, администрация Мурашинского муниципального округа </w:t>
            </w:r>
            <w:hyperlink w:history="0" w:anchor="P711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tcW w:w="540" w:type="dxa"/>
          </w:tcPr>
          <w:p>
            <w:pPr>
              <w:pStyle w:val="0"/>
              <w:jc w:val="center"/>
            </w:pPr>
            <w:r>
              <w:rPr>
                <w:sz w:val="20"/>
              </w:rPr>
              <w:t xml:space="preserve">2.</w:t>
            </w:r>
          </w:p>
        </w:tc>
        <w:tc>
          <w:tcPr>
            <w:tcW w:w="2268" w:type="dxa"/>
          </w:tcPr>
          <w:p>
            <w:pPr>
              <w:pStyle w:val="0"/>
            </w:pPr>
            <w:r>
              <w:rPr>
                <w:sz w:val="20"/>
              </w:rPr>
              <w:t xml:space="preserve">Оричевский район</w:t>
            </w:r>
          </w:p>
        </w:tc>
        <w:tc>
          <w:tcPr>
            <w:tcW w:w="2041" w:type="dxa"/>
          </w:tcPr>
          <w:p>
            <w:pPr>
              <w:pStyle w:val="0"/>
              <w:jc w:val="center"/>
            </w:pPr>
            <w:r>
              <w:rPr>
                <w:sz w:val="20"/>
              </w:rPr>
              <w:t xml:space="preserve">59,5</w:t>
            </w:r>
          </w:p>
        </w:tc>
        <w:tc>
          <w:tcPr>
            <w:tcW w:w="1701" w:type="dxa"/>
          </w:tcPr>
          <w:p>
            <w:pPr>
              <w:pStyle w:val="0"/>
              <w:jc w:val="center"/>
            </w:pPr>
            <w:r>
              <w:rPr>
                <w:sz w:val="20"/>
              </w:rPr>
              <w:t xml:space="preserve">840,9</w:t>
            </w:r>
          </w:p>
        </w:tc>
        <w:tc>
          <w:tcPr>
            <w:tcW w:w="1644" w:type="dxa"/>
          </w:tcPr>
          <w:p>
            <w:pPr>
              <w:pStyle w:val="0"/>
            </w:pPr>
            <w:r>
              <w:rPr>
                <w:sz w:val="20"/>
              </w:rPr>
            </w:r>
          </w:p>
        </w:tc>
        <w:tc>
          <w:tcPr>
            <w:tcW w:w="1644" w:type="dxa"/>
          </w:tcPr>
          <w:p>
            <w:pPr>
              <w:pStyle w:val="0"/>
            </w:pPr>
            <w:r>
              <w:rPr>
                <w:sz w:val="20"/>
              </w:rPr>
            </w:r>
          </w:p>
        </w:tc>
        <w:tc>
          <w:tcPr>
            <w:tcW w:w="3767" w:type="dxa"/>
          </w:tcPr>
          <w:p>
            <w:pPr>
              <w:pStyle w:val="0"/>
              <w:jc w:val="both"/>
            </w:pPr>
            <w:r>
              <w:rPr>
                <w:sz w:val="20"/>
              </w:rPr>
              <w:t xml:space="preserve">министерство образования Кировской области, администрация Оричевского района </w:t>
            </w:r>
            <w:hyperlink w:history="0" w:anchor="P711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tcW w:w="540" w:type="dxa"/>
          </w:tcPr>
          <w:p>
            <w:pPr>
              <w:pStyle w:val="0"/>
              <w:jc w:val="center"/>
            </w:pPr>
            <w:r>
              <w:rPr>
                <w:sz w:val="20"/>
              </w:rPr>
              <w:t xml:space="preserve">3.</w:t>
            </w:r>
          </w:p>
        </w:tc>
        <w:tc>
          <w:tcPr>
            <w:tcW w:w="2268" w:type="dxa"/>
          </w:tcPr>
          <w:p>
            <w:pPr>
              <w:pStyle w:val="0"/>
            </w:pPr>
            <w:r>
              <w:rPr>
                <w:sz w:val="20"/>
              </w:rPr>
              <w:t xml:space="preserve">Советский район</w:t>
            </w:r>
          </w:p>
        </w:tc>
        <w:tc>
          <w:tcPr>
            <w:tcW w:w="2041" w:type="dxa"/>
          </w:tcPr>
          <w:p>
            <w:pPr>
              <w:pStyle w:val="0"/>
            </w:pPr>
            <w:r>
              <w:rPr>
                <w:sz w:val="20"/>
              </w:rPr>
            </w:r>
          </w:p>
        </w:tc>
        <w:tc>
          <w:tcPr>
            <w:tcW w:w="1701" w:type="dxa"/>
          </w:tcPr>
          <w:p>
            <w:pPr>
              <w:pStyle w:val="0"/>
            </w:pPr>
            <w:r>
              <w:rPr>
                <w:sz w:val="20"/>
              </w:rPr>
            </w:r>
          </w:p>
        </w:tc>
        <w:tc>
          <w:tcPr>
            <w:tcW w:w="1644" w:type="dxa"/>
          </w:tcPr>
          <w:p>
            <w:pPr>
              <w:pStyle w:val="0"/>
              <w:jc w:val="center"/>
            </w:pPr>
            <w:r>
              <w:rPr>
                <w:sz w:val="20"/>
              </w:rPr>
              <w:t xml:space="preserve">1 823,98</w:t>
            </w:r>
          </w:p>
        </w:tc>
        <w:tc>
          <w:tcPr>
            <w:tcW w:w="1644" w:type="dxa"/>
          </w:tcPr>
          <w:p>
            <w:pPr>
              <w:pStyle w:val="0"/>
              <w:jc w:val="center"/>
            </w:pPr>
            <w:r>
              <w:rPr>
                <w:sz w:val="20"/>
              </w:rPr>
              <w:t xml:space="preserve">1 642,10</w:t>
            </w:r>
          </w:p>
        </w:tc>
        <w:tc>
          <w:tcPr>
            <w:tcW w:w="3767" w:type="dxa"/>
          </w:tcPr>
          <w:p>
            <w:pPr>
              <w:pStyle w:val="0"/>
              <w:jc w:val="both"/>
            </w:pPr>
            <w:r>
              <w:rPr>
                <w:sz w:val="20"/>
              </w:rPr>
              <w:t xml:space="preserve">министерство образования Кировской области, администрация Советского района </w:t>
            </w:r>
            <w:hyperlink w:history="0" w:anchor="P711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tcW w:w="540" w:type="dxa"/>
          </w:tcPr>
          <w:p>
            <w:pPr>
              <w:pStyle w:val="0"/>
              <w:jc w:val="center"/>
            </w:pPr>
            <w:r>
              <w:rPr>
                <w:sz w:val="20"/>
              </w:rPr>
              <w:t xml:space="preserve">4.</w:t>
            </w:r>
          </w:p>
        </w:tc>
        <w:tc>
          <w:tcPr>
            <w:tcW w:w="2268" w:type="dxa"/>
          </w:tcPr>
          <w:p>
            <w:pPr>
              <w:pStyle w:val="0"/>
            </w:pPr>
            <w:r>
              <w:rPr>
                <w:sz w:val="20"/>
              </w:rPr>
              <w:t xml:space="preserve">Фаленский муниципальный округ</w:t>
            </w:r>
          </w:p>
        </w:tc>
        <w:tc>
          <w:tcPr>
            <w:tcW w:w="2041" w:type="dxa"/>
          </w:tcPr>
          <w:p>
            <w:pPr>
              <w:pStyle w:val="0"/>
            </w:pPr>
            <w:r>
              <w:rPr>
                <w:sz w:val="20"/>
              </w:rPr>
            </w:r>
          </w:p>
        </w:tc>
        <w:tc>
          <w:tcPr>
            <w:tcW w:w="1701" w:type="dxa"/>
          </w:tcPr>
          <w:p>
            <w:pPr>
              <w:pStyle w:val="0"/>
              <w:jc w:val="center"/>
            </w:pPr>
            <w:r>
              <w:rPr>
                <w:sz w:val="20"/>
              </w:rPr>
              <w:t xml:space="preserve">1 085,7</w:t>
            </w:r>
          </w:p>
        </w:tc>
        <w:tc>
          <w:tcPr>
            <w:tcW w:w="1644" w:type="dxa"/>
          </w:tcPr>
          <w:p>
            <w:pPr>
              <w:pStyle w:val="0"/>
            </w:pPr>
            <w:r>
              <w:rPr>
                <w:sz w:val="20"/>
              </w:rPr>
            </w:r>
          </w:p>
        </w:tc>
        <w:tc>
          <w:tcPr>
            <w:tcW w:w="1644" w:type="dxa"/>
          </w:tcPr>
          <w:p>
            <w:pPr>
              <w:pStyle w:val="0"/>
            </w:pPr>
            <w:r>
              <w:rPr>
                <w:sz w:val="20"/>
              </w:rPr>
            </w:r>
          </w:p>
        </w:tc>
        <w:tc>
          <w:tcPr>
            <w:tcW w:w="3767" w:type="dxa"/>
          </w:tcPr>
          <w:p>
            <w:pPr>
              <w:pStyle w:val="0"/>
              <w:jc w:val="both"/>
            </w:pPr>
            <w:r>
              <w:rPr>
                <w:sz w:val="20"/>
              </w:rPr>
              <w:t xml:space="preserve">министерство образования Кировской области, администрация Фаленского муниципального округа </w:t>
            </w:r>
            <w:hyperlink w:history="0" w:anchor="P711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tcW w:w="540" w:type="dxa"/>
          </w:tcPr>
          <w:p>
            <w:pPr>
              <w:pStyle w:val="0"/>
              <w:jc w:val="center"/>
            </w:pPr>
            <w:r>
              <w:rPr>
                <w:sz w:val="20"/>
              </w:rPr>
              <w:t xml:space="preserve">5.</w:t>
            </w:r>
          </w:p>
        </w:tc>
        <w:tc>
          <w:tcPr>
            <w:tcW w:w="2268" w:type="dxa"/>
          </w:tcPr>
          <w:p>
            <w:pPr>
              <w:pStyle w:val="0"/>
            </w:pPr>
            <w:r>
              <w:rPr>
                <w:sz w:val="20"/>
              </w:rPr>
              <w:t xml:space="preserve">Город Котельнич</w:t>
            </w:r>
          </w:p>
        </w:tc>
        <w:tc>
          <w:tcPr>
            <w:tcW w:w="2041" w:type="dxa"/>
          </w:tcPr>
          <w:p>
            <w:pPr>
              <w:pStyle w:val="0"/>
            </w:pPr>
            <w:r>
              <w:rPr>
                <w:sz w:val="20"/>
              </w:rPr>
            </w:r>
          </w:p>
        </w:tc>
        <w:tc>
          <w:tcPr>
            <w:tcW w:w="1701" w:type="dxa"/>
          </w:tcPr>
          <w:p>
            <w:pPr>
              <w:pStyle w:val="0"/>
              <w:jc w:val="center"/>
            </w:pPr>
            <w:r>
              <w:rPr>
                <w:sz w:val="20"/>
              </w:rPr>
              <w:t xml:space="preserve">18 184,3</w:t>
            </w:r>
          </w:p>
        </w:tc>
        <w:tc>
          <w:tcPr>
            <w:tcW w:w="1644" w:type="dxa"/>
          </w:tcPr>
          <w:p>
            <w:pPr>
              <w:pStyle w:val="0"/>
            </w:pPr>
            <w:r>
              <w:rPr>
                <w:sz w:val="20"/>
              </w:rPr>
            </w:r>
          </w:p>
        </w:tc>
        <w:tc>
          <w:tcPr>
            <w:tcW w:w="1644" w:type="dxa"/>
          </w:tcPr>
          <w:p>
            <w:pPr>
              <w:pStyle w:val="0"/>
            </w:pPr>
            <w:r>
              <w:rPr>
                <w:sz w:val="20"/>
              </w:rPr>
            </w:r>
          </w:p>
        </w:tc>
        <w:tc>
          <w:tcPr>
            <w:tcW w:w="3767" w:type="dxa"/>
          </w:tcPr>
          <w:p>
            <w:pPr>
              <w:pStyle w:val="0"/>
              <w:jc w:val="both"/>
            </w:pPr>
            <w:r>
              <w:rPr>
                <w:sz w:val="20"/>
              </w:rPr>
              <w:t xml:space="preserve">министерство образования Кировской области, администрация города Котельнича </w:t>
            </w:r>
            <w:hyperlink w:history="0" w:anchor="P711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tcW w:w="540" w:type="dxa"/>
          </w:tcPr>
          <w:p>
            <w:pPr>
              <w:pStyle w:val="0"/>
            </w:pPr>
            <w:r>
              <w:rPr>
                <w:sz w:val="20"/>
              </w:rPr>
            </w:r>
          </w:p>
        </w:tc>
        <w:tc>
          <w:tcPr>
            <w:tcW w:w="2268" w:type="dxa"/>
          </w:tcPr>
          <w:p>
            <w:pPr>
              <w:pStyle w:val="0"/>
            </w:pPr>
            <w:r>
              <w:rPr>
                <w:sz w:val="20"/>
              </w:rPr>
              <w:t xml:space="preserve">Всего</w:t>
            </w:r>
          </w:p>
        </w:tc>
        <w:tc>
          <w:tcPr>
            <w:tcW w:w="2041" w:type="dxa"/>
          </w:tcPr>
          <w:p>
            <w:pPr>
              <w:pStyle w:val="0"/>
              <w:jc w:val="center"/>
            </w:pPr>
            <w:r>
              <w:rPr>
                <w:sz w:val="20"/>
              </w:rPr>
              <w:t xml:space="preserve">59,5</w:t>
            </w:r>
          </w:p>
        </w:tc>
        <w:tc>
          <w:tcPr>
            <w:tcW w:w="1701" w:type="dxa"/>
          </w:tcPr>
          <w:p>
            <w:pPr>
              <w:pStyle w:val="0"/>
              <w:jc w:val="center"/>
            </w:pPr>
            <w:r>
              <w:rPr>
                <w:sz w:val="20"/>
              </w:rPr>
              <w:t xml:space="preserve">22 360,0</w:t>
            </w:r>
          </w:p>
        </w:tc>
        <w:tc>
          <w:tcPr>
            <w:tcW w:w="1644" w:type="dxa"/>
          </w:tcPr>
          <w:p>
            <w:pPr>
              <w:pStyle w:val="0"/>
              <w:jc w:val="center"/>
            </w:pPr>
            <w:r>
              <w:rPr>
                <w:sz w:val="20"/>
              </w:rPr>
              <w:t xml:space="preserve">1 823,98</w:t>
            </w:r>
          </w:p>
        </w:tc>
        <w:tc>
          <w:tcPr>
            <w:tcW w:w="1644" w:type="dxa"/>
          </w:tcPr>
          <w:p>
            <w:pPr>
              <w:pStyle w:val="0"/>
              <w:jc w:val="center"/>
            </w:pPr>
            <w:r>
              <w:rPr>
                <w:sz w:val="20"/>
              </w:rPr>
              <w:t xml:space="preserve">1 642,10</w:t>
            </w:r>
          </w:p>
        </w:tc>
        <w:tc>
          <w:tcPr>
            <w:tcW w:w="3767" w:type="dxa"/>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17" w:name="P7117"/>
    <w:bookmarkEnd w:id="7117"/>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Подпрограмме</w:t>
      </w:r>
    </w:p>
    <w:p>
      <w:pPr>
        <w:pStyle w:val="0"/>
        <w:jc w:val="both"/>
      </w:pPr>
      <w:r>
        <w:rPr>
          <w:sz w:val="20"/>
        </w:rPr>
      </w:r>
    </w:p>
    <w:bookmarkStart w:id="7126" w:name="P7126"/>
    <w:bookmarkEnd w:id="7126"/>
    <w:p>
      <w:pPr>
        <w:pStyle w:val="2"/>
        <w:jc w:val="center"/>
      </w:pPr>
      <w:r>
        <w:rPr>
          <w:sz w:val="20"/>
        </w:rPr>
        <w:t xml:space="preserve">ПЕРЕЧЕНЬ</w:t>
      </w:r>
    </w:p>
    <w:p>
      <w:pPr>
        <w:pStyle w:val="2"/>
        <w:jc w:val="center"/>
      </w:pPr>
      <w:r>
        <w:rPr>
          <w:sz w:val="20"/>
        </w:rPr>
        <w:t xml:space="preserve">МЕРОПРИЯТИЙ ПО СОЗДАНИЮ ДОПОЛНИТЕЛЬНЫХ МЕСТ</w:t>
      </w:r>
    </w:p>
    <w:p>
      <w:pPr>
        <w:pStyle w:val="2"/>
        <w:jc w:val="center"/>
      </w:pPr>
      <w:r>
        <w:rPr>
          <w:sz w:val="20"/>
        </w:rPr>
        <w:t xml:space="preserve">В МУНИЦИПАЛЬНЫХ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17"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color w:val="392c69"/>
              </w:rPr>
              <w:t xml:space="preserve"> Правительства Кировской области от 30.12.2020 N 735-П)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4"/>
        <w:gridCol w:w="793"/>
        <w:gridCol w:w="1530"/>
        <w:gridCol w:w="1530"/>
        <w:gridCol w:w="1870"/>
      </w:tblGrid>
      <w:tr>
        <w:tc>
          <w:tcPr>
            <w:tcW w:w="3344" w:type="dxa"/>
            <w:vMerge w:val="restart"/>
          </w:tcPr>
          <w:p>
            <w:pPr>
              <w:pStyle w:val="0"/>
              <w:jc w:val="center"/>
            </w:pPr>
            <w:r>
              <w:rPr>
                <w:sz w:val="20"/>
              </w:rPr>
              <w:t xml:space="preserve">Наименование мероприятия</w:t>
            </w:r>
          </w:p>
        </w:tc>
        <w:tc>
          <w:tcPr>
            <w:gridSpan w:val="3"/>
            <w:tcW w:w="3853" w:type="dxa"/>
          </w:tcPr>
          <w:p>
            <w:pPr>
              <w:pStyle w:val="0"/>
              <w:jc w:val="center"/>
            </w:pPr>
            <w:r>
              <w:rPr>
                <w:sz w:val="20"/>
              </w:rPr>
              <w:t xml:space="preserve">2020 год</w:t>
            </w:r>
          </w:p>
        </w:tc>
        <w:tc>
          <w:tcPr>
            <w:tcW w:w="1870" w:type="dxa"/>
            <w:vMerge w:val="restart"/>
          </w:tcPr>
          <w:p>
            <w:pPr>
              <w:pStyle w:val="0"/>
              <w:jc w:val="center"/>
            </w:pPr>
            <w:r>
              <w:rPr>
                <w:sz w:val="20"/>
              </w:rPr>
              <w:t xml:space="preserve">Ответственный исполнитель</w:t>
            </w:r>
          </w:p>
        </w:tc>
      </w:tr>
      <w:tr>
        <w:tc>
          <w:tcPr>
            <w:vMerge w:val="continue"/>
          </w:tcPr>
          <w:p/>
        </w:tc>
        <w:tc>
          <w:tcPr>
            <w:tcW w:w="793" w:type="dxa"/>
          </w:tcPr>
          <w:p>
            <w:pPr>
              <w:pStyle w:val="0"/>
              <w:jc w:val="center"/>
            </w:pPr>
            <w:r>
              <w:rPr>
                <w:sz w:val="20"/>
              </w:rPr>
              <w:t xml:space="preserve">количество мест</w:t>
            </w:r>
          </w:p>
        </w:tc>
        <w:tc>
          <w:tcPr>
            <w:tcW w:w="1530" w:type="dxa"/>
          </w:tcPr>
          <w:p>
            <w:pPr>
              <w:pStyle w:val="0"/>
              <w:jc w:val="center"/>
            </w:pPr>
            <w:r>
              <w:rPr>
                <w:sz w:val="20"/>
              </w:rPr>
              <w:t xml:space="preserve">объем финансирования из областного бюджета (тыс. рублей)</w:t>
            </w:r>
          </w:p>
        </w:tc>
        <w:tc>
          <w:tcPr>
            <w:tcW w:w="1530" w:type="dxa"/>
          </w:tcPr>
          <w:p>
            <w:pPr>
              <w:pStyle w:val="0"/>
              <w:jc w:val="center"/>
            </w:pPr>
            <w:r>
              <w:rPr>
                <w:sz w:val="20"/>
              </w:rPr>
              <w:t xml:space="preserve">объем финансирования из местного бюджета (тыс. рублей)</w:t>
            </w:r>
          </w:p>
        </w:tc>
        <w:tc>
          <w:tcPr>
            <w:vMerge w:val="continue"/>
          </w:tcPr>
          <w:p/>
        </w:tc>
      </w:tr>
      <w:tr>
        <w:tc>
          <w:tcPr>
            <w:tcW w:w="3344" w:type="dxa"/>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путем проведения текущего или капитального ремонта помещений образовательных организаций, осуществляющих образовательную деятельность по образовательным программам дошкольного образования, и (или) оснащения указанных помещений соответствующим оборудованием для детей в возрасте от 1,5 до 3 лет</w:t>
            </w:r>
          </w:p>
        </w:tc>
        <w:tc>
          <w:tcPr>
            <w:tcW w:w="793" w:type="dxa"/>
          </w:tcPr>
          <w:p>
            <w:pPr>
              <w:pStyle w:val="0"/>
              <w:jc w:val="center"/>
            </w:pPr>
            <w:r>
              <w:rPr>
                <w:sz w:val="20"/>
              </w:rPr>
              <w:t xml:space="preserve">183</w:t>
            </w:r>
          </w:p>
        </w:tc>
        <w:tc>
          <w:tcPr>
            <w:tcW w:w="1530" w:type="dxa"/>
          </w:tcPr>
          <w:p>
            <w:pPr>
              <w:pStyle w:val="0"/>
              <w:jc w:val="center"/>
            </w:pPr>
            <w:r>
              <w:rPr>
                <w:sz w:val="20"/>
              </w:rPr>
              <w:t xml:space="preserve">2 284,00</w:t>
            </w:r>
          </w:p>
        </w:tc>
        <w:tc>
          <w:tcPr>
            <w:tcW w:w="1530" w:type="dxa"/>
          </w:tcPr>
          <w:p>
            <w:pPr>
              <w:pStyle w:val="0"/>
              <w:jc w:val="center"/>
            </w:pPr>
            <w:r>
              <w:rPr>
                <w:sz w:val="20"/>
              </w:rPr>
              <w:t xml:space="preserve">40,00</w:t>
            </w:r>
          </w:p>
        </w:tc>
        <w:tc>
          <w:tcPr>
            <w:tcW w:w="1870" w:type="dxa"/>
          </w:tcPr>
          <w:p>
            <w:pPr>
              <w:pStyle w:val="0"/>
            </w:pPr>
            <w:r>
              <w:rPr>
                <w:sz w:val="20"/>
              </w:rPr>
              <w:t xml:space="preserve">министерство образования Кировской области, органы местного самоуправления муниципальных образований Кировской области </w:t>
            </w:r>
            <w:hyperlink w:history="0" w:anchor="P714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bl>
    <w:p>
      <w:pPr>
        <w:pStyle w:val="0"/>
        <w:jc w:val="both"/>
      </w:pPr>
      <w:r>
        <w:rPr>
          <w:sz w:val="20"/>
        </w:rPr>
      </w:r>
    </w:p>
    <w:p>
      <w:pPr>
        <w:pStyle w:val="0"/>
        <w:ind w:firstLine="540"/>
        <w:jc w:val="both"/>
      </w:pPr>
      <w:r>
        <w:rPr>
          <w:sz w:val="20"/>
        </w:rPr>
        <w:t xml:space="preserve">--------------------------------</w:t>
      </w:r>
    </w:p>
    <w:bookmarkStart w:id="7147" w:name="P7147"/>
    <w:bookmarkEnd w:id="7147"/>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6-1</w:t>
      </w:r>
    </w:p>
    <w:p>
      <w:pPr>
        <w:pStyle w:val="0"/>
        <w:jc w:val="right"/>
      </w:pPr>
      <w:r>
        <w:rPr>
          <w:sz w:val="20"/>
        </w:rPr>
        <w:t xml:space="preserve">к Подпрограмме</w:t>
      </w:r>
    </w:p>
    <w:p>
      <w:pPr>
        <w:pStyle w:val="0"/>
        <w:jc w:val="both"/>
      </w:pPr>
      <w:r>
        <w:rPr>
          <w:sz w:val="20"/>
        </w:rPr>
      </w:r>
    </w:p>
    <w:bookmarkStart w:id="7156" w:name="P7156"/>
    <w:bookmarkEnd w:id="7156"/>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ОСНАЩЕНИЕ (ОБНОВЛЕНИЕ</w:t>
      </w:r>
    </w:p>
    <w:p>
      <w:pPr>
        <w:pStyle w:val="2"/>
        <w:jc w:val="center"/>
      </w:pPr>
      <w:r>
        <w:rPr>
          <w:sz w:val="20"/>
        </w:rPr>
        <w:t xml:space="preserve">МАТЕРИАЛЬНО-ТЕХНИЧЕСКОЙ БАЗЫ) ОБОРУДОВАНИЕМ, СРЕДСТВАМИ</w:t>
      </w:r>
    </w:p>
    <w:p>
      <w:pPr>
        <w:pStyle w:val="2"/>
        <w:jc w:val="center"/>
      </w:pPr>
      <w:r>
        <w:rPr>
          <w:sz w:val="20"/>
        </w:rPr>
        <w:t xml:space="preserve">ОБУЧЕНИЯ И ВОСПИТАНИЯ ОБЩЕОБРАЗОВАТЕЛЬНЫХ ОРГАНИЗАЦИЙ,</w:t>
      </w:r>
    </w:p>
    <w:p>
      <w:pPr>
        <w:pStyle w:val="2"/>
        <w:jc w:val="center"/>
      </w:pPr>
      <w:r>
        <w:rPr>
          <w:sz w:val="20"/>
        </w:rPr>
        <w:t xml:space="preserve">В ТОМ ЧИСЛЕ ОСУЩЕСТВЛЯЮЩИХ ОБРАЗОВАТЕЛЬНУЮ ДЕЯТЕЛЬНОСТЬ</w:t>
      </w:r>
    </w:p>
    <w:p>
      <w:pPr>
        <w:pStyle w:val="2"/>
        <w:jc w:val="center"/>
      </w:pPr>
      <w:r>
        <w:rPr>
          <w:sz w:val="20"/>
        </w:rPr>
        <w:t xml:space="preserve">ПО АДАПТИРОВАННЫМ ОСНОВНЫМ ОБЩЕОБРАЗОВАТЕЛЬНЫМ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20.04.2022 N 170-П;</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07.12.2022 </w:t>
            </w:r>
            <w:hyperlink w:history="0" r:id="rId71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29.03.2023 </w:t>
            </w:r>
            <w:hyperlink w:history="0" r:id="rId720"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152-П</w:t>
              </w:r>
            </w:hyperlink>
            <w:r>
              <w:rPr>
                <w:sz w:val="20"/>
                <w:color w:val="392c69"/>
              </w:rPr>
              <w:t xml:space="preserve">, от 21.04.2023 </w:t>
            </w:r>
            <w:hyperlink w:history="0" r:id="rId72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Порядок), определяет правила предоставления и распределения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субсидии).</w:t>
      </w:r>
    </w:p>
    <w:p>
      <w:pPr>
        <w:pStyle w:val="0"/>
        <w:jc w:val="both"/>
      </w:pPr>
      <w:r>
        <w:rPr>
          <w:sz w:val="20"/>
        </w:rPr>
        <w:t xml:space="preserve">(п. 1 в ред. </w:t>
      </w:r>
      <w:hyperlink w:history="0" r:id="rId72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2. Субсидии предоставляются с целью софинансирования расходных обязательств муниципальных образований Кировской области, связанных с финансовым обеспечением реализации мероприятий, направленных на создание детских технопарков "Кванториум" (приобретение оборудования, расходных материалов, средств обучения и воспитания) (далее - мероприятия по созданию детских технопарков "Кванториум").</w:t>
      </w:r>
    </w:p>
    <w:p>
      <w:pPr>
        <w:pStyle w:val="0"/>
        <w:jc w:val="both"/>
      </w:pPr>
      <w:r>
        <w:rPr>
          <w:sz w:val="20"/>
        </w:rPr>
        <w:t xml:space="preserve">(п. 2 в ред. </w:t>
      </w:r>
      <w:hyperlink w:history="0" r:id="rId723"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3. Субсидии предоставляются министерством образования Кировской области.</w:t>
      </w:r>
    </w:p>
    <w:p>
      <w:pPr>
        <w:pStyle w:val="0"/>
        <w:spacing w:before="200" w:line-rule="auto"/>
        <w:ind w:firstLine="540"/>
        <w:jc w:val="both"/>
      </w:pPr>
      <w:r>
        <w:rPr>
          <w:sz w:val="20"/>
        </w:rPr>
        <w:t xml:space="preserve">4. Субсидии предоставляются бюджетам муниципальных районов (городских округов, муниципальных округов) (далее - муниципальное образование), общеобразовательные организации которых прошли отбор, проводимый Министерством просвещения Российской Федерации.</w:t>
      </w:r>
    </w:p>
    <w:p>
      <w:pPr>
        <w:pStyle w:val="0"/>
        <w:jc w:val="both"/>
      </w:pPr>
      <w:r>
        <w:rPr>
          <w:sz w:val="20"/>
        </w:rPr>
        <w:t xml:space="preserve">(п. 4 в ред. </w:t>
      </w:r>
      <w:hyperlink w:history="0" r:id="rId724"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на реализацию мероприятий по созданию детских технопарков "Кванториум";</w:t>
      </w:r>
    </w:p>
    <w:p>
      <w:pPr>
        <w:pStyle w:val="0"/>
        <w:jc w:val="both"/>
      </w:pPr>
      <w:r>
        <w:rPr>
          <w:sz w:val="20"/>
        </w:rPr>
        <w:t xml:space="preserve">(в ред. </w:t>
      </w:r>
      <w:hyperlink w:history="0" r:id="rId72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4 п. 5 </w:t>
            </w:r>
            <w:hyperlink w:history="0" r:id="rId72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72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pPr>
        <w:pStyle w:val="0"/>
        <w:jc w:val="both"/>
      </w:pPr>
      <w:r>
        <w:rPr>
          <w:sz w:val="20"/>
        </w:rPr>
        <w:t xml:space="preserve">(в ред. </w:t>
      </w:r>
      <w:hyperlink w:history="0" r:id="rId72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Субсидии предоставляются при соблюдении муниципальными образованиями следующих условий:</w:t>
      </w:r>
    </w:p>
    <w:p>
      <w:pPr>
        <w:pStyle w:val="0"/>
        <w:spacing w:before="200" w:line-rule="auto"/>
        <w:ind w:firstLine="540"/>
        <w:jc w:val="both"/>
      </w:pPr>
      <w:r>
        <w:rPr>
          <w:sz w:val="20"/>
        </w:rPr>
        <w:t xml:space="preserve">при наличии утвержденной муниципальным правовым актом муниципальной программы, предусматривающей реализацию мероприятий по созданию детских технопарков "Кванториум", в целях софинансирования которых предоставляется субсидия;</w:t>
      </w:r>
    </w:p>
    <w:p>
      <w:pPr>
        <w:pStyle w:val="0"/>
        <w:spacing w:before="200" w:line-rule="auto"/>
        <w:ind w:firstLine="540"/>
        <w:jc w:val="both"/>
      </w:pPr>
      <w:r>
        <w:rPr>
          <w:sz w:val="20"/>
        </w:rPr>
        <w:t xml:space="preserve">при заключении между министерством образования Кировской области и муниципальным образованием соглашения о предоставлении субсидий местным бюджетам из областного бюджета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в соответствии с типовой формой, утвержденной министерством финансов Кировской области,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pPr>
        <w:pStyle w:val="0"/>
        <w:jc w:val="both"/>
      </w:pPr>
      <w:r>
        <w:rPr>
          <w:sz w:val="20"/>
        </w:rPr>
        <w:t xml:space="preserve">(в ред. </w:t>
      </w:r>
      <w:hyperlink w:history="0" r:id="rId72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при наличии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730"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при предусмотренной </w:t>
      </w:r>
      <w:hyperlink w:history="0" r:id="rId73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7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73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73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73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 исключен. - </w:t>
      </w:r>
      <w:hyperlink w:history="0" r:id="rId73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абзацы седьмой - восьмой исключены. - </w:t>
      </w:r>
      <w:hyperlink w:history="0" r:id="rId737"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7. Результатом использования субсидии (далее - результат) является результат "На базе общеобразовательных организаций созданы и функционируют детские технопарки "Кванториум"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соглашениям).</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73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7-1. Соглашение о предоставлении субсидии, предусмотренной законом Кировской области об областном бюджете, заключается ежегодно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вступления в силу указанного закона.</w:t>
      </w:r>
    </w:p>
    <w:p>
      <w:pPr>
        <w:pStyle w:val="0"/>
        <w:jc w:val="both"/>
      </w:pPr>
      <w:r>
        <w:rPr>
          <w:sz w:val="20"/>
        </w:rPr>
        <w:t xml:space="preserve">(п. 7-1 введен </w:t>
      </w:r>
      <w:hyperlink w:history="0" r:id="rId73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8. Исключен. - </w:t>
      </w:r>
      <w:hyperlink w:history="0" r:id="rId74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министерству образования Кировской области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приостановлено до 01.01.2024 </w:t>
            </w:r>
            <w:hyperlink w:history="0" r:id="rId74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29.03.2023 N 152-П.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Субсидии перечисляются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jc w:val="both"/>
      </w:pPr>
      <w:r>
        <w:rPr>
          <w:sz w:val="20"/>
        </w:rPr>
        <w:t xml:space="preserve">(в ред. </w:t>
      </w:r>
      <w:hyperlink w:history="0" r:id="rId74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Для перечисления субсидий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субсидии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предоставлением оригинала документа;</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товарной накладной, счета на оплату, счета-фактуры и др.);</w:t>
      </w:r>
    </w:p>
    <w:p>
      <w:pPr>
        <w:pStyle w:val="0"/>
        <w:jc w:val="both"/>
      </w:pPr>
      <w:r>
        <w:rPr>
          <w:sz w:val="20"/>
        </w:rPr>
        <w:t xml:space="preserve">(в ред. </w:t>
      </w:r>
      <w:hyperlink w:history="0" r:id="rId743"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7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w:t>
      </w:r>
    </w:p>
    <w:p>
      <w:pPr>
        <w:pStyle w:val="0"/>
        <w:spacing w:before="200" w:line-rule="auto"/>
        <w:ind w:firstLine="540"/>
        <w:jc w:val="both"/>
      </w:pPr>
      <w:r>
        <w:rPr>
          <w:sz w:val="20"/>
        </w:rPr>
        <w:t xml:space="preserve">абзац исключен. - </w:t>
      </w:r>
      <w:hyperlink w:history="0" r:id="rId74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абзацы восьмой - девятый исключены. - </w:t>
      </w:r>
      <w:hyperlink w:history="0" r:id="rId74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реализацию мероприятий по созданию детских технопарков "Кванториум", в целях софинансирования которых предоставляется субсидия;</w:t>
      </w:r>
    </w:p>
    <w:p>
      <w:pPr>
        <w:pStyle w:val="0"/>
        <w:jc w:val="both"/>
      </w:pPr>
      <w:r>
        <w:rPr>
          <w:sz w:val="20"/>
        </w:rPr>
        <w:t xml:space="preserve">(абзац введен </w:t>
      </w:r>
      <w:hyperlink w:history="0" r:id="rId74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бюджете (сводных бюджетных росписях местных бюджетов)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74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по средствам субсидии, источником которой являются средства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15 января года,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pPr>
        <w:pStyle w:val="0"/>
        <w:spacing w:before="200" w:line-rule="auto"/>
        <w:ind w:firstLine="540"/>
        <w:jc w:val="both"/>
      </w:pPr>
      <w:r>
        <w:rPr>
          <w:sz w:val="20"/>
        </w:rPr>
        <w:t xml:space="preserve">по средствам субсидии, источником которой являются средства областного бюджета, в электронном виде (с приложение копии документа, созданной методом сканирования) с последующим представлением оригиналов документов:</w:t>
      </w:r>
    </w:p>
    <w:p>
      <w:pPr>
        <w:pStyle w:val="0"/>
        <w:spacing w:before="200" w:line-rule="auto"/>
        <w:ind w:firstLine="540"/>
        <w:jc w:val="both"/>
      </w:pPr>
      <w:r>
        <w:rPr>
          <w:sz w:val="20"/>
        </w:rPr>
        <w:t xml:space="preserve">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15 января года,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pPr>
        <w:pStyle w:val="0"/>
        <w:jc w:val="both"/>
      </w:pPr>
      <w:r>
        <w:rPr>
          <w:sz w:val="20"/>
        </w:rPr>
        <w:t xml:space="preserve">(п. 10 в ред. </w:t>
      </w:r>
      <w:hyperlink w:history="0" r:id="rId74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цели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цели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предусмотренных соглашениями;</w:t>
      </w:r>
    </w:p>
    <w:p>
      <w:pPr>
        <w:pStyle w:val="0"/>
        <w:jc w:val="both"/>
      </w:pPr>
      <w:r>
        <w:rPr>
          <w:sz w:val="20"/>
        </w:rPr>
        <w:t xml:space="preserve">(в ред. </w:t>
      </w:r>
      <w:hyperlink w:history="0" r:id="rId75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14 в ред. </w:t>
      </w:r>
      <w:hyperlink w:history="0" r:id="rId75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15.1. В случае установления фактов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15.2. В случае установления фактов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15 в ред. </w:t>
      </w:r>
      <w:hyperlink w:history="0" r:id="rId75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16.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16 в ред. </w:t>
      </w:r>
      <w:hyperlink w:history="0" r:id="rId75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17 введен </w:t>
      </w:r>
      <w:hyperlink w:history="0" r:id="rId75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18 введен </w:t>
      </w:r>
      <w:hyperlink w:history="0" r:id="rId75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19 в ред. </w:t>
      </w:r>
      <w:hyperlink w:history="0" r:id="rId75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76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Приложение N 6-2</w:t>
        </w:r>
      </w:hyperlink>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6-2 </w:t>
            </w:r>
            <w:hyperlink w:history="0" r:id="rId76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76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62" w:name="P7262"/>
    <w:bookmarkEnd w:id="7262"/>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РЕАЛИЗАЦИЮ МЕРОПРИЯТИЙ</w:t>
      </w:r>
    </w:p>
    <w:p>
      <w:pPr>
        <w:pStyle w:val="2"/>
        <w:jc w:val="center"/>
      </w:pPr>
      <w:r>
        <w:rPr>
          <w:sz w:val="20"/>
        </w:rPr>
        <w:t xml:space="preserve">ПО ПОДГОТОВКЕ ОБРАЗОВАТЕЛЬНОГО ПРОСТРАНСТВА В МУНИЦИПАЛЬНЫХ</w:t>
      </w:r>
    </w:p>
    <w:p>
      <w:pPr>
        <w:pStyle w:val="2"/>
        <w:jc w:val="center"/>
      </w:pPr>
      <w:r>
        <w:rPr>
          <w:sz w:val="20"/>
        </w:rPr>
        <w:t xml:space="preserve">ОБЩЕОБРАЗОВАТЕЛЬНЫХ ОРГАНИЗАЦИЯХ, НА БАЗЕ КОТОРЫХ СОЗДАЮТСЯ</w:t>
      </w:r>
    </w:p>
    <w:p>
      <w:pPr>
        <w:pStyle w:val="2"/>
        <w:jc w:val="center"/>
      </w:pPr>
      <w:r>
        <w:rPr>
          <w:sz w:val="20"/>
        </w:rPr>
        <w:t xml:space="preserve">ЦЕНТРЫ ОБРАЗОВАНИЯ ЕСТЕСТВЕННО-НАУЧНОЙ И ТЕХНОЛОГИЧЕСКОЙ</w:t>
      </w:r>
    </w:p>
    <w:p>
      <w:pPr>
        <w:pStyle w:val="2"/>
        <w:jc w:val="center"/>
      </w:pPr>
      <w:r>
        <w:rPr>
          <w:sz w:val="20"/>
        </w:rPr>
        <w:t xml:space="preserve">НАПРАВЛЕННОСТИ "ТОЧКА РОСТА" В РАМКАХ ФЕДЕРАЛЬНОГО ПРОЕКТА</w:t>
      </w:r>
    </w:p>
    <w:p>
      <w:pPr>
        <w:pStyle w:val="2"/>
        <w:jc w:val="center"/>
      </w:pPr>
      <w:r>
        <w:rPr>
          <w:sz w:val="20"/>
        </w:rPr>
        <w:t xml:space="preserve">"СОВРЕМЕННАЯ ШКОЛА" НАЦИОНАЛЬНОГО ПРОЕКТА "ОБРАЗОВАНИЕ"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63"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21.10.2021 N 553-П;</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20.04.2022 </w:t>
            </w:r>
            <w:hyperlink w:history="0" r:id="rId76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 от 07.12.2022 </w:t>
            </w:r>
            <w:hyperlink w:history="0" r:id="rId76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76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Порядок), определяет правила предоставления и распределения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субсидии).</w:t>
      </w:r>
    </w:p>
    <w:p>
      <w:pPr>
        <w:pStyle w:val="0"/>
        <w:jc w:val="both"/>
      </w:pPr>
      <w:r>
        <w:rPr>
          <w:sz w:val="20"/>
        </w:rPr>
        <w:t xml:space="preserve">(в ред. </w:t>
      </w:r>
      <w:hyperlink w:history="0" r:id="rId76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связанных с финансовым обеспечением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p>
      <w:pPr>
        <w:pStyle w:val="0"/>
        <w:spacing w:before="200" w:line-rule="auto"/>
        <w:ind w:firstLine="540"/>
        <w:jc w:val="both"/>
      </w:pPr>
      <w:r>
        <w:rPr>
          <w:sz w:val="20"/>
        </w:rPr>
        <w:t xml:space="preserve">3. Субсидии предоставляются министерством образования Кировской области.</w:t>
      </w:r>
    </w:p>
    <w:p>
      <w:pPr>
        <w:pStyle w:val="0"/>
        <w:spacing w:before="200" w:line-rule="auto"/>
        <w:ind w:firstLine="540"/>
        <w:jc w:val="both"/>
      </w:pPr>
      <w:r>
        <w:rPr>
          <w:sz w:val="20"/>
        </w:rPr>
        <w:t xml:space="preserve">4. Субсидии предоставляются бюджетам муниципальных районов (городских округов, муниципальных округов), муниципальных образований Кировской области (далее - муниципальное образование), соответствующим следующему критерию отбора: создание в текущем году на территории муниципальных образований в рамках федерального проекта "Современная школа" национального проекта "Образование" в общеобразовательных организациях, расположенных в сельской местности и малых городах, на базе муниципальных общеобразовательных организаций центров образования естественно-научной и технологической направленностей "Точка роста".</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N</w:t>
      </w:r>
      <w:r>
        <w:rPr>
          <w:sz w:val="20"/>
          <w:vertAlign w:val="subscript"/>
        </w:rPr>
        <w:t xml:space="preserve">i</w:t>
      </w:r>
      <w:r>
        <w:rPr>
          <w:sz w:val="20"/>
        </w:rPr>
        <w:t xml:space="preserve"> x C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i</w:t>
      </w:r>
      <w:r>
        <w:rPr>
          <w:sz w:val="20"/>
        </w:rPr>
        <w:t xml:space="preserve"> - количество муниципальных общеобразовательных организаций в i-м муниципальном образовании,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w:t>
      </w:r>
    </w:p>
    <w:p>
      <w:pPr>
        <w:pStyle w:val="0"/>
        <w:spacing w:before="200" w:line-rule="auto"/>
        <w:ind w:firstLine="540"/>
        <w:jc w:val="both"/>
      </w:pPr>
      <w:r>
        <w:rPr>
          <w:sz w:val="20"/>
        </w:rPr>
        <w:t xml:space="preserve">C - объем средств на подготовку образовательного пространства в одной муниципальной общеобразовательной организации, на базе которой создается центр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равный в размере 303,1 тыс. рублей;</w:t>
      </w:r>
    </w:p>
    <w:p>
      <w:pPr>
        <w:pStyle w:val="0"/>
        <w:jc w:val="both"/>
      </w:pPr>
      <w:r>
        <w:rPr>
          <w:sz w:val="20"/>
        </w:rPr>
        <w:t xml:space="preserve">(в ред. </w:t>
      </w:r>
      <w:hyperlink w:history="0" r:id="rId76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w:t>
      </w:r>
    </w:p>
    <w:p>
      <w:pPr>
        <w:pStyle w:val="0"/>
        <w:jc w:val="both"/>
      </w:pPr>
      <w:r>
        <w:rPr>
          <w:sz w:val="20"/>
        </w:rPr>
        <w:t xml:space="preserve">(в ред. </w:t>
      </w:r>
      <w:hyperlink w:history="0" r:id="rId76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Абзацы шестой - седьмой исключены. - </w:t>
      </w:r>
      <w:hyperlink w:history="0" r:id="rId77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Субсидии предоставляются при соблюдении муниципальными образованиями следующих условий:</w:t>
      </w:r>
    </w:p>
    <w:p>
      <w:pPr>
        <w:pStyle w:val="0"/>
        <w:spacing w:before="200" w:line-rule="auto"/>
        <w:ind w:firstLine="540"/>
        <w:jc w:val="both"/>
      </w:pPr>
      <w:r>
        <w:rPr>
          <w:sz w:val="20"/>
        </w:rPr>
        <w:t xml:space="preserve">наличия утвержденной муниципальным правовым актом муниципальной программы, предусматривающей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в целях софинансирования которых предоставляется субсидия;</w:t>
      </w:r>
    </w:p>
    <w:p>
      <w:pPr>
        <w:pStyle w:val="0"/>
        <w:spacing w:before="200" w:line-rule="auto"/>
        <w:ind w:firstLine="540"/>
        <w:jc w:val="both"/>
      </w:pPr>
      <w:r>
        <w:rPr>
          <w:sz w:val="20"/>
        </w:rPr>
        <w:t xml:space="preserve">заключения между министерством образования Кировской области и администрацией муниципального образования соглашения о предоставлении субсидий местным бюджетам из областного бюджета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pPr>
        <w:pStyle w:val="0"/>
        <w:jc w:val="both"/>
      </w:pPr>
      <w:r>
        <w:rPr>
          <w:sz w:val="20"/>
        </w:rPr>
        <w:t xml:space="preserve">(в ред. </w:t>
      </w:r>
      <w:hyperlink w:history="0" r:id="rId77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наличия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77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предусмотренной </w:t>
      </w:r>
      <w:hyperlink w:history="0" r:id="rId7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77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77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77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7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непревышения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субсидии, имеющей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pPr>
        <w:pStyle w:val="0"/>
        <w:jc w:val="both"/>
      </w:pPr>
      <w:r>
        <w:rPr>
          <w:sz w:val="20"/>
        </w:rPr>
        <w:t xml:space="preserve">(в ред. </w:t>
      </w:r>
      <w:hyperlink w:history="0" r:id="rId77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проведения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полностью или частично осуществляется за счет субсидии;</w:t>
      </w:r>
    </w:p>
    <w:p>
      <w:pPr>
        <w:pStyle w:val="0"/>
        <w:spacing w:before="200" w:line-rule="auto"/>
        <w:ind w:firstLine="540"/>
        <w:jc w:val="both"/>
      </w:pPr>
      <w:r>
        <w:rPr>
          <w:sz w:val="20"/>
        </w:rPr>
        <w:t xml:space="preserve">наличия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77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7. Результатом использования субсидии (далее - результат) является количество подготовленных образовательных пространств в муниципальных общеобразовательных организациях, на базе которых созданы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78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78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 Исключен. - </w:t>
      </w:r>
      <w:hyperlink w:history="0" r:id="rId78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8-1.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(п. 8-1 в ред. </w:t>
      </w:r>
      <w:hyperlink w:history="0" r:id="rId7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(в части перечисления субсидий местным бюджетам из областного бюджета за фактически поставленные товары (оказанные услуги, выполненные работы)) приостановлено до 01.01.2024 </w:t>
            </w:r>
            <w:hyperlink w:history="0" r:id="rId78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Субсидии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jc w:val="both"/>
      </w:pPr>
      <w:r>
        <w:rPr>
          <w:sz w:val="20"/>
        </w:rPr>
        <w:t xml:space="preserve">(в ред. </w:t>
      </w:r>
      <w:hyperlink w:history="0" r:id="rId78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Для перечисления субсидий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промежуточный отчет об осуществлении расходов местного бюджета и сведения о потребности в средствах на текущий месяц в электронном виде по формам, установленным соглашением (с приложением электронных копий документов, созданных методом сканирования), с последующим представлением оригиналов документов;</w:t>
      </w:r>
    </w:p>
    <w:p>
      <w:pPr>
        <w:pStyle w:val="0"/>
        <w:jc w:val="both"/>
      </w:pPr>
      <w:r>
        <w:rPr>
          <w:sz w:val="20"/>
        </w:rPr>
        <w:t xml:space="preserve">(в ред. </w:t>
      </w:r>
      <w:hyperlink w:history="0" r:id="rId78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копии платежных поручений, подтверждающих финансирование реализации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за счет средств местного бюджета;</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pPr>
        <w:pStyle w:val="0"/>
        <w:jc w:val="both"/>
      </w:pPr>
      <w:r>
        <w:rPr>
          <w:sz w:val="20"/>
        </w:rPr>
        <w:t xml:space="preserve">(в ред. </w:t>
      </w:r>
      <w:hyperlink w:history="0" r:id="rId78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78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pPr>
        <w:pStyle w:val="0"/>
        <w:spacing w:before="200" w:line-rule="auto"/>
        <w:ind w:firstLine="540"/>
        <w:jc w:val="both"/>
      </w:pPr>
      <w:r>
        <w:rPr>
          <w:sz w:val="20"/>
        </w:rPr>
        <w:t xml:space="preserve">информацию о наличии проведения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субсидии (в случае проведения капитального ремонта);</w:t>
      </w:r>
    </w:p>
    <w:p>
      <w:pPr>
        <w:pStyle w:val="0"/>
        <w:spacing w:before="200" w:line-rule="auto"/>
        <w:ind w:firstLine="540"/>
        <w:jc w:val="both"/>
      </w:pPr>
      <w:r>
        <w:rPr>
          <w:sz w:val="20"/>
        </w:rPr>
        <w:t xml:space="preserve">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pPr>
        <w:pStyle w:val="0"/>
        <w:jc w:val="both"/>
      </w:pPr>
      <w:r>
        <w:rPr>
          <w:sz w:val="20"/>
        </w:rPr>
        <w:t xml:space="preserve">(абзац введен </w:t>
      </w:r>
      <w:hyperlink w:history="0" r:id="rId78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 в рамках федерального проекта "Современная школа" национального проекта "Образование", в целях софинансирования которых предоставляется субсидия;</w:t>
      </w:r>
    </w:p>
    <w:p>
      <w:pPr>
        <w:pStyle w:val="0"/>
        <w:jc w:val="both"/>
      </w:pPr>
      <w:r>
        <w:rPr>
          <w:sz w:val="20"/>
        </w:rPr>
        <w:t xml:space="preserve">(абзац введен </w:t>
      </w:r>
      <w:hyperlink w:history="0" r:id="rId79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79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следующую отчетность по формам, установленным соглашением:</w:t>
      </w:r>
    </w:p>
    <w:p>
      <w:pPr>
        <w:pStyle w:val="0"/>
        <w:spacing w:before="200" w:line-rule="auto"/>
        <w:ind w:firstLine="540"/>
        <w:jc w:val="both"/>
      </w:pPr>
      <w:r>
        <w:rPr>
          <w:sz w:val="20"/>
        </w:rPr>
        <w:t xml:space="preserve">отчет о расходах, в целях софинансирования которых предоставляется субсидия, не позднее 5-го числа месяца, следующего за отчетным кварталом, и не позднее 15 января года, следующего за отчетным годом, в электронном виде (с приложением электронной копии документа, созданной методом сканирования);</w:t>
      </w:r>
    </w:p>
    <w:p>
      <w:pPr>
        <w:pStyle w:val="0"/>
        <w:jc w:val="both"/>
      </w:pPr>
      <w:r>
        <w:rPr>
          <w:sz w:val="20"/>
        </w:rPr>
        <w:t xml:space="preserve">(в ред. </w:t>
      </w:r>
      <w:hyperlink w:history="0" r:id="rId79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отчет о достижении значений результата не позднее 15 января года, следующего за отчетным годом, в электронном виде (с приложением электронной копии документа, созданной методом сканирования).</w:t>
      </w:r>
    </w:p>
    <w:p>
      <w:pPr>
        <w:pStyle w:val="0"/>
        <w:jc w:val="both"/>
      </w:pPr>
      <w:r>
        <w:rPr>
          <w:sz w:val="20"/>
        </w:rPr>
        <w:t xml:space="preserve">(в ред. </w:t>
      </w:r>
      <w:hyperlink w:history="0" r:id="rId79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предусмотренных соглашениями;</w:t>
      </w:r>
    </w:p>
    <w:p>
      <w:pPr>
        <w:pStyle w:val="0"/>
        <w:jc w:val="both"/>
      </w:pPr>
      <w:r>
        <w:rPr>
          <w:sz w:val="20"/>
        </w:rPr>
        <w:t xml:space="preserve">(в ред. </w:t>
      </w:r>
      <w:hyperlink w:history="0" r:id="rId79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муниципальными образованиями субсидий.</w:t>
      </w:r>
    </w:p>
    <w:p>
      <w:pPr>
        <w:pStyle w:val="0"/>
        <w:spacing w:before="200" w:line-rule="auto"/>
        <w:ind w:firstLine="540"/>
        <w:jc w:val="both"/>
      </w:pPr>
      <w:r>
        <w:rPr>
          <w:sz w:val="20"/>
        </w:rPr>
        <w:t xml:space="preserve">14.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14.1.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14.2.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14 в ред. </w:t>
      </w:r>
      <w:hyperlink w:history="0" r:id="rId79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15 - 16. Исключены. - </w:t>
      </w:r>
      <w:hyperlink w:history="0" r:id="rId79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17.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287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17 в ред. </w:t>
      </w:r>
      <w:hyperlink w:history="0" r:id="rId79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18.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19.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spacing w:before="200" w:line-rule="auto"/>
        <w:ind w:firstLine="540"/>
        <w:jc w:val="both"/>
      </w:pPr>
      <w:r>
        <w:rPr>
          <w:sz w:val="20"/>
        </w:rPr>
        <w:t xml:space="preserve">20.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79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Приложение N 6-3</w:t>
        </w:r>
      </w:hyperlink>
    </w:p>
    <w:p>
      <w:pPr>
        <w:pStyle w:val="0"/>
        <w:jc w:val="right"/>
      </w:pPr>
      <w:r>
        <w:rPr>
          <w:sz w:val="20"/>
        </w:rPr>
        <w:t xml:space="preserve">к Подпрограмме</w:t>
      </w:r>
    </w:p>
    <w:p>
      <w:pPr>
        <w:pStyle w:val="0"/>
        <w:jc w:val="both"/>
      </w:pPr>
      <w:r>
        <w:rPr>
          <w:sz w:val="20"/>
        </w:rPr>
      </w:r>
    </w:p>
    <w:bookmarkStart w:id="7366" w:name="P7366"/>
    <w:bookmarkEnd w:id="7366"/>
    <w:p>
      <w:pPr>
        <w:pStyle w:val="2"/>
        <w:jc w:val="center"/>
      </w:pPr>
      <w:r>
        <w:rPr>
          <w:sz w:val="20"/>
        </w:rPr>
        <w:t xml:space="preserve">ПЕРЕЧЕНЬ</w:t>
      </w:r>
    </w:p>
    <w:p>
      <w:pPr>
        <w:pStyle w:val="2"/>
        <w:jc w:val="center"/>
      </w:pPr>
      <w:r>
        <w:rPr>
          <w:sz w:val="20"/>
        </w:rPr>
        <w:t xml:space="preserve">ОБЩЕОБРАЗОВАТЕЛЬНЫХ ОРГАНИЗАЦИЙ, НА БАЗЕ КОТОРЫХ РЕАЛИЗУЮТСЯ</w:t>
      </w:r>
    </w:p>
    <w:p>
      <w:pPr>
        <w:pStyle w:val="2"/>
        <w:jc w:val="center"/>
      </w:pPr>
      <w:r>
        <w:rPr>
          <w:sz w:val="20"/>
        </w:rPr>
        <w:t xml:space="preserve">МЕРОПРИЯТИЯ ПО ПОДГОТОВКЕ ОБРАЗОВАТЕЛЬНОГО ПРОСТРАНСТВА</w:t>
      </w:r>
    </w:p>
    <w:p>
      <w:pPr>
        <w:pStyle w:val="2"/>
        <w:jc w:val="center"/>
      </w:pPr>
      <w:r>
        <w:rPr>
          <w:sz w:val="20"/>
        </w:rPr>
        <w:t xml:space="preserve">И СОЗДАЮТСЯ ЦЕНТРЫ ОБРАЗОВАНИЯ ЕСТЕСТВЕННО-НАУЧНОЙ</w:t>
      </w:r>
    </w:p>
    <w:p>
      <w:pPr>
        <w:pStyle w:val="2"/>
        <w:jc w:val="center"/>
      </w:pPr>
      <w:r>
        <w:rPr>
          <w:sz w:val="20"/>
        </w:rPr>
        <w:t xml:space="preserve">И ТЕХНОЛОГИЧЕСКОЙ НАПРАВЛЕННОСТИ "ТОЧКА РОСТА" В РАМКАХ</w:t>
      </w:r>
    </w:p>
    <w:p>
      <w:pPr>
        <w:pStyle w:val="2"/>
        <w:jc w:val="center"/>
      </w:pPr>
      <w:r>
        <w:rPr>
          <w:sz w:val="20"/>
        </w:rPr>
        <w:t xml:space="preserve">ФЕДЕРАЛЬНОГО ПРОЕКТА "СОВРЕМЕННАЯ ШКОЛА" НАЦИОНАЛЬНОГО</w:t>
      </w:r>
    </w:p>
    <w:p>
      <w:pPr>
        <w:pStyle w:val="2"/>
        <w:jc w:val="center"/>
      </w:pPr>
      <w:r>
        <w:rPr>
          <w:sz w:val="20"/>
        </w:rPr>
        <w:t xml:space="preserve">ПРОЕКТА "ОБРАЗОВАНИЕ" НА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9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21.10.2021 N 553-П)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1"/>
        <w:gridCol w:w="3429"/>
        <w:gridCol w:w="1425"/>
        <w:gridCol w:w="1304"/>
        <w:gridCol w:w="2324"/>
      </w:tblGrid>
      <w:tr>
        <w:tc>
          <w:tcPr>
            <w:tcW w:w="591" w:type="dxa"/>
          </w:tcPr>
          <w:p>
            <w:pPr>
              <w:pStyle w:val="0"/>
              <w:jc w:val="center"/>
            </w:pPr>
            <w:r>
              <w:rPr>
                <w:sz w:val="20"/>
              </w:rPr>
              <w:t xml:space="preserve">N п/п</w:t>
            </w:r>
          </w:p>
        </w:tc>
        <w:tc>
          <w:tcPr>
            <w:tcW w:w="3429" w:type="dxa"/>
          </w:tcPr>
          <w:p>
            <w:pPr>
              <w:pStyle w:val="0"/>
              <w:jc w:val="center"/>
            </w:pPr>
            <w:r>
              <w:rPr>
                <w:sz w:val="20"/>
              </w:rPr>
              <w:t xml:space="preserve">Наименование образовательной организации</w:t>
            </w:r>
          </w:p>
        </w:tc>
        <w:tc>
          <w:tcPr>
            <w:tcW w:w="1425" w:type="dxa"/>
          </w:tcPr>
          <w:p>
            <w:pPr>
              <w:pStyle w:val="0"/>
              <w:jc w:val="center"/>
            </w:pPr>
            <w:r>
              <w:rPr>
                <w:sz w:val="20"/>
              </w:rPr>
              <w:t xml:space="preserve">Источник финансирования</w:t>
            </w:r>
          </w:p>
        </w:tc>
        <w:tc>
          <w:tcPr>
            <w:tcW w:w="1304" w:type="dxa"/>
          </w:tcPr>
          <w:p>
            <w:pPr>
              <w:pStyle w:val="0"/>
              <w:jc w:val="center"/>
            </w:pPr>
            <w:r>
              <w:rPr>
                <w:sz w:val="20"/>
              </w:rPr>
              <w:t xml:space="preserve">Объем финансирования (тыс. рублей)</w:t>
            </w:r>
          </w:p>
        </w:tc>
        <w:tc>
          <w:tcPr>
            <w:tcW w:w="2324" w:type="dxa"/>
          </w:tcPr>
          <w:p>
            <w:pPr>
              <w:pStyle w:val="0"/>
              <w:jc w:val="center"/>
            </w:pPr>
            <w:r>
              <w:rPr>
                <w:sz w:val="20"/>
              </w:rPr>
              <w:t xml:space="preserve">Ответственный исполнитель</w:t>
            </w:r>
          </w:p>
        </w:tc>
      </w:tr>
      <w:tr>
        <w:tc>
          <w:tcPr>
            <w:tcW w:w="591" w:type="dxa"/>
            <w:vMerge w:val="restart"/>
          </w:tcPr>
          <w:p>
            <w:pPr>
              <w:pStyle w:val="0"/>
              <w:jc w:val="center"/>
            </w:pPr>
            <w:r>
              <w:rPr>
                <w:sz w:val="20"/>
              </w:rPr>
              <w:t xml:space="preserve">1.</w:t>
            </w:r>
          </w:p>
        </w:tc>
        <w:tc>
          <w:tcPr>
            <w:tcW w:w="3429"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w:t>
            </w:r>
          </w:p>
        </w:tc>
        <w:tc>
          <w:tcPr>
            <w:tcW w:w="3429"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w:t>
            </w:r>
          </w:p>
        </w:tc>
        <w:tc>
          <w:tcPr>
            <w:tcW w:w="3429"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 Белая Холуница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Белохолуницкого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5.</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Рудничный Верхнекамского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6.</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7.</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Верхнекамского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8.</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9.</w:t>
            </w:r>
          </w:p>
        </w:tc>
        <w:tc>
          <w:tcPr>
            <w:tcW w:w="3429" w:type="dxa"/>
            <w:vMerge w:val="restart"/>
          </w:tcPr>
          <w:p>
            <w:pPr>
              <w:pStyle w:val="0"/>
              <w:jc w:val="both"/>
            </w:pPr>
            <w:r>
              <w:rPr>
                <w:sz w:val="20"/>
              </w:rPr>
              <w:t xml:space="preserve">Муниципальное казенное общеобразовательное учреждение лицей пгт Красная Поляна Вятскополянского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10.</w:t>
            </w:r>
          </w:p>
        </w:tc>
        <w:tc>
          <w:tcPr>
            <w:tcW w:w="3429"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г. Сосновка Вятскополянского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11.</w:t>
            </w:r>
          </w:p>
        </w:tc>
        <w:tc>
          <w:tcPr>
            <w:tcW w:w="3429" w:type="dxa"/>
            <w:vMerge w:val="restart"/>
          </w:tcPr>
          <w:p>
            <w:pPr>
              <w:pStyle w:val="0"/>
              <w:jc w:val="both"/>
            </w:pPr>
            <w:r>
              <w:rPr>
                <w:sz w:val="20"/>
              </w:rPr>
              <w:t xml:space="preserve">Муниципальное казенное общеобразовательное учреждение гимназия г. Сосновка Вятскополянского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12.</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Мухино Зуевского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13.</w:t>
            </w:r>
          </w:p>
        </w:tc>
        <w:tc>
          <w:tcPr>
            <w:tcW w:w="3429" w:type="dxa"/>
            <w:vMerge w:val="restart"/>
          </w:tcPr>
          <w:p>
            <w:pPr>
              <w:pStyle w:val="0"/>
              <w:jc w:val="both"/>
            </w:pPr>
            <w:r>
              <w:rPr>
                <w:sz w:val="20"/>
              </w:rPr>
              <w:t xml:space="preserve">Муниципальное казенное общеобразовательное учреждение Спицынская средняя общеобразовательная школа п. Ленинская Искра Котельничского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14.</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Юбилейный Котельничского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15.</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16.</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17.</w:t>
            </w:r>
          </w:p>
        </w:tc>
        <w:tc>
          <w:tcPr>
            <w:tcW w:w="3429"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18.</w:t>
            </w:r>
          </w:p>
        </w:tc>
        <w:tc>
          <w:tcPr>
            <w:tcW w:w="3429"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19.</w:t>
            </w:r>
          </w:p>
        </w:tc>
        <w:tc>
          <w:tcPr>
            <w:tcW w:w="3429"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N 2 г. Лузы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Лузского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20.</w:t>
            </w:r>
          </w:p>
        </w:tc>
        <w:tc>
          <w:tcPr>
            <w:tcW w:w="3429"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пгт Лальск Лузского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Лузского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21.</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Малмыжа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22.</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23.</w:t>
            </w:r>
          </w:p>
        </w:tc>
        <w:tc>
          <w:tcPr>
            <w:tcW w:w="3429"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Мурашинского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24.</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п. Аркуль Нолинского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25.</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с углубленным изучением отдельных предметов пгт Восточный Омутнинского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26.</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Омутнинска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27.</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6 г. Омутнинска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28.</w:t>
            </w:r>
          </w:p>
        </w:tc>
        <w:tc>
          <w:tcPr>
            <w:tcW w:w="3429"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29.</w:t>
            </w:r>
          </w:p>
        </w:tc>
        <w:tc>
          <w:tcPr>
            <w:tcW w:w="3429" w:type="dxa"/>
            <w:vMerge w:val="restart"/>
          </w:tcPr>
          <w:p>
            <w:pPr>
              <w:pStyle w:val="0"/>
              <w:jc w:val="both"/>
            </w:pPr>
            <w:r>
              <w:rPr>
                <w:sz w:val="20"/>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30.</w:t>
            </w:r>
          </w:p>
        </w:tc>
        <w:tc>
          <w:tcPr>
            <w:tcW w:w="3429" w:type="dxa"/>
            <w:vMerge w:val="restart"/>
          </w:tcPr>
          <w:p>
            <w:pPr>
              <w:pStyle w:val="0"/>
              <w:jc w:val="both"/>
            </w:pPr>
            <w:r>
              <w:rPr>
                <w:sz w:val="20"/>
              </w:rPr>
              <w:t xml:space="preserve">Муниципальное казенное общеобразовательное учреждение основная общеобразовательная школа N 1 им. Н.Ф. Зонова г. Орлова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31.</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д. Стулово Слободского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32.</w:t>
            </w:r>
          </w:p>
        </w:tc>
        <w:tc>
          <w:tcPr>
            <w:tcW w:w="3429" w:type="dxa"/>
            <w:vMerge w:val="restart"/>
          </w:tcPr>
          <w:p>
            <w:pPr>
              <w:pStyle w:val="0"/>
              <w:jc w:val="both"/>
            </w:pPr>
            <w:r>
              <w:rPr>
                <w:sz w:val="20"/>
              </w:rPr>
              <w:t xml:space="preserve">Муниципальное общеобразовательное учреждение средняя общеобразовательная школа с углубленным изучением отдельных предметов N 1 г. Советска Советского района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33.</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с углубленным изучением отдельных предметов N 2 г. Советска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34.</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2" г. Уржума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35.</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3" г. Уржума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36.</w:t>
            </w:r>
          </w:p>
        </w:tc>
        <w:tc>
          <w:tcPr>
            <w:tcW w:w="3429" w:type="dxa"/>
            <w:vMerge w:val="restart"/>
          </w:tcPr>
          <w:p>
            <w:pPr>
              <w:pStyle w:val="0"/>
              <w:jc w:val="both"/>
            </w:pPr>
            <w:r>
              <w:rPr>
                <w:sz w:val="20"/>
              </w:rPr>
              <w:t xml:space="preserve">Муниципальное казенное общеобразовательное учреждение "Средняя школа с углубленным изучением отдельных предметов N 2 им. А. Жаркова г. Яранска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Яранского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37.</w:t>
            </w:r>
          </w:p>
        </w:tc>
        <w:tc>
          <w:tcPr>
            <w:tcW w:w="3429" w:type="dxa"/>
            <w:vMerge w:val="restart"/>
          </w:tcPr>
          <w:p>
            <w:pPr>
              <w:pStyle w:val="0"/>
              <w:jc w:val="both"/>
            </w:pPr>
            <w:r>
              <w:rPr>
                <w:sz w:val="20"/>
              </w:rPr>
              <w:t xml:space="preserve">Муниципальное казенное общеобразовательное учреждение "Средняя школа с углубленным изучением отдельных предметов N 3 г. Яранска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Яранского района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38.</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Первомайский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ЗАТО Первомайский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39.</w:t>
            </w:r>
          </w:p>
        </w:tc>
        <w:tc>
          <w:tcPr>
            <w:tcW w:w="3429" w:type="dxa"/>
            <w:vMerge w:val="restart"/>
          </w:tcPr>
          <w:p>
            <w:pPr>
              <w:pStyle w:val="0"/>
              <w:jc w:val="both"/>
            </w:pPr>
            <w:r>
              <w:rPr>
                <w:sz w:val="20"/>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40.</w:t>
            </w:r>
          </w:p>
        </w:tc>
        <w:tc>
          <w:tcPr>
            <w:tcW w:w="3429" w:type="dxa"/>
            <w:vMerge w:val="restart"/>
          </w:tcPr>
          <w:p>
            <w:pPr>
              <w:pStyle w:val="0"/>
              <w:jc w:val="both"/>
            </w:pPr>
            <w:r>
              <w:rPr>
                <w:sz w:val="20"/>
              </w:rPr>
              <w:t xml:space="preserve">Муниципальное казенное общеобразовательное учреждение гимназия г. Вятские Поляны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41.</w:t>
            </w:r>
          </w:p>
        </w:tc>
        <w:tc>
          <w:tcPr>
            <w:tcW w:w="3429" w:type="dxa"/>
            <w:vMerge w:val="restart"/>
          </w:tcPr>
          <w:p>
            <w:pPr>
              <w:pStyle w:val="0"/>
              <w:jc w:val="both"/>
            </w:pPr>
            <w:r>
              <w:rPr>
                <w:sz w:val="20"/>
              </w:rPr>
              <w:t xml:space="preserve">Муниципальное бюджетное общеобразовательное учреждение "Средняя школа N 3" города Котельнича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42.</w:t>
            </w:r>
          </w:p>
        </w:tc>
        <w:tc>
          <w:tcPr>
            <w:tcW w:w="3429" w:type="dxa"/>
            <w:vMerge w:val="restart"/>
          </w:tcPr>
          <w:p>
            <w:pPr>
              <w:pStyle w:val="0"/>
              <w:jc w:val="both"/>
            </w:pPr>
            <w:r>
              <w:rPr>
                <w:sz w:val="20"/>
              </w:rPr>
              <w:t xml:space="preserve">Муниципальное бюджетное общеобразовательное учреждение средняя общеобразовательная школа с углубленным изучением отдельных предметов N 5 города Котельнича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43.</w:t>
            </w:r>
          </w:p>
        </w:tc>
        <w:tc>
          <w:tcPr>
            <w:tcW w:w="3429" w:type="dxa"/>
            <w:vMerge w:val="restart"/>
          </w:tcPr>
          <w:p>
            <w:pPr>
              <w:pStyle w:val="0"/>
              <w:jc w:val="both"/>
            </w:pPr>
            <w:r>
              <w:rPr>
                <w:sz w:val="20"/>
              </w:rPr>
              <w:t xml:space="preserve">Муниципальное бюджетное общеобразовательное учреждение "Средняя школа с углубленным изучением отдельных предметов N 2 имени Кавалера Ордена Мужества Дениса Белых" города Котельнича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44.</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7 города Слободского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45.</w:t>
            </w:r>
          </w:p>
        </w:tc>
        <w:tc>
          <w:tcPr>
            <w:tcW w:w="3429" w:type="dxa"/>
            <w:vMerge w:val="restart"/>
          </w:tcPr>
          <w:p>
            <w:pPr>
              <w:pStyle w:val="0"/>
              <w:jc w:val="both"/>
            </w:pPr>
            <w:r>
              <w:rPr>
                <w:sz w:val="20"/>
              </w:rPr>
              <w:t xml:space="preserve">Муниципальное казенное общеобразовательное учреждение средняя общеобразовательная школа N 14 города Слободского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jc w:val="center"/>
            </w:pPr>
            <w:r>
              <w:rPr>
                <w:sz w:val="20"/>
              </w:rPr>
              <w:t xml:space="preserve">46.</w:t>
            </w:r>
          </w:p>
        </w:tc>
        <w:tc>
          <w:tcPr>
            <w:tcW w:w="3429" w:type="dxa"/>
            <w:vMerge w:val="restart"/>
          </w:tcPr>
          <w:p>
            <w:pPr>
              <w:pStyle w:val="0"/>
              <w:jc w:val="both"/>
            </w:pPr>
            <w:r>
              <w:rPr>
                <w:sz w:val="20"/>
              </w:rPr>
              <w:t xml:space="preserve">Муниципальное казенное общеобразовательное учреждение гимназия города Слободского Кировской области</w:t>
            </w: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300,0</w:t>
            </w:r>
          </w:p>
        </w:tc>
        <w:tc>
          <w:tcPr>
            <w:tcW w:w="2324"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7718"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3,1</w:t>
            </w:r>
          </w:p>
        </w:tc>
        <w:tc>
          <w:tcPr>
            <w:vMerge w:val="continue"/>
          </w:tcPr>
          <w:p/>
        </w:tc>
      </w:tr>
      <w:tr>
        <w:tc>
          <w:tcPr>
            <w:tcW w:w="591" w:type="dxa"/>
            <w:vMerge w:val="restart"/>
          </w:tcPr>
          <w:p>
            <w:pPr>
              <w:pStyle w:val="0"/>
            </w:pPr>
            <w:r>
              <w:rPr>
                <w:sz w:val="20"/>
              </w:rPr>
            </w:r>
          </w:p>
        </w:tc>
        <w:tc>
          <w:tcPr>
            <w:tcW w:w="3429" w:type="dxa"/>
            <w:vMerge w:val="restart"/>
          </w:tcPr>
          <w:p>
            <w:pPr>
              <w:pStyle w:val="0"/>
            </w:pPr>
            <w:r>
              <w:rPr>
                <w:sz w:val="20"/>
              </w:rPr>
            </w:r>
          </w:p>
        </w:tc>
        <w:tc>
          <w:tcPr>
            <w:tcW w:w="1425" w:type="dxa"/>
          </w:tcPr>
          <w:p>
            <w:pPr>
              <w:pStyle w:val="0"/>
            </w:pPr>
            <w:r>
              <w:rPr>
                <w:sz w:val="20"/>
              </w:rPr>
              <w:t xml:space="preserve">Всего</w:t>
            </w:r>
          </w:p>
        </w:tc>
        <w:tc>
          <w:tcPr>
            <w:tcW w:w="1304" w:type="dxa"/>
          </w:tcPr>
          <w:p>
            <w:pPr>
              <w:pStyle w:val="0"/>
              <w:jc w:val="center"/>
            </w:pPr>
            <w:r>
              <w:rPr>
                <w:sz w:val="20"/>
              </w:rPr>
              <w:t xml:space="preserve">13 942,6</w:t>
            </w:r>
          </w:p>
        </w:tc>
        <w:tc>
          <w:tcPr>
            <w:tcW w:w="2324" w:type="dxa"/>
            <w:vMerge w:val="restart"/>
          </w:tcPr>
          <w:p>
            <w:pPr>
              <w:pStyle w:val="0"/>
            </w:pPr>
            <w:r>
              <w:rPr>
                <w:sz w:val="20"/>
              </w:rPr>
            </w:r>
          </w:p>
        </w:tc>
      </w:tr>
      <w:tr>
        <w:tc>
          <w:tcPr>
            <w:vMerge w:val="continue"/>
          </w:tcPr>
          <w:p/>
        </w:tc>
        <w:tc>
          <w:tcPr>
            <w:vMerge w:val="continue"/>
          </w:tcPr>
          <w:p/>
        </w:tc>
        <w:tc>
          <w:tcPr>
            <w:tcW w:w="1425" w:type="dxa"/>
          </w:tcPr>
          <w:p>
            <w:pPr>
              <w:pStyle w:val="0"/>
            </w:pPr>
            <w:r>
              <w:rPr>
                <w:sz w:val="20"/>
              </w:rPr>
              <w:t xml:space="preserve">в том числе:</w:t>
            </w:r>
          </w:p>
        </w:tc>
        <w:tc>
          <w:tcPr>
            <w:tcW w:w="1304" w:type="dxa"/>
          </w:tcPr>
          <w:p>
            <w:pPr>
              <w:pStyle w:val="0"/>
            </w:pPr>
            <w:r>
              <w:rPr>
                <w:sz w:val="20"/>
              </w:rPr>
            </w:r>
          </w:p>
        </w:tc>
        <w:tc>
          <w:tcPr>
            <w:vMerge w:val="continue"/>
          </w:tcPr>
          <w:p/>
        </w:tc>
      </w:tr>
      <w:tr>
        <w:tc>
          <w:tcPr>
            <w:vMerge w:val="continue"/>
          </w:tcPr>
          <w:p/>
        </w:tc>
        <w:tc>
          <w:tcPr>
            <w:vMerge w:val="continue"/>
          </w:tcPr>
          <w:p/>
        </w:tc>
        <w:tc>
          <w:tcPr>
            <w:tcW w:w="1425" w:type="dxa"/>
          </w:tcPr>
          <w:p>
            <w:pPr>
              <w:pStyle w:val="0"/>
            </w:pPr>
            <w:r>
              <w:rPr>
                <w:sz w:val="20"/>
              </w:rPr>
              <w:t xml:space="preserve">областной бюджет</w:t>
            </w:r>
          </w:p>
        </w:tc>
        <w:tc>
          <w:tcPr>
            <w:tcW w:w="1304" w:type="dxa"/>
          </w:tcPr>
          <w:p>
            <w:pPr>
              <w:pStyle w:val="0"/>
              <w:jc w:val="center"/>
            </w:pPr>
            <w:r>
              <w:rPr>
                <w:sz w:val="20"/>
              </w:rPr>
              <w:t xml:space="preserve">13 800,0</w:t>
            </w:r>
          </w:p>
        </w:tc>
        <w:tc>
          <w:tcPr>
            <w:vMerge w:val="continue"/>
          </w:tcPr>
          <w:p/>
        </w:tc>
      </w:tr>
      <w:tr>
        <w:tc>
          <w:tcPr>
            <w:vMerge w:val="continue"/>
          </w:tcPr>
          <w:p/>
        </w:tc>
        <w:tc>
          <w:tcPr>
            <w:vMerge w:val="continue"/>
          </w:tcPr>
          <w:p/>
        </w:tc>
        <w:tc>
          <w:tcPr>
            <w:tcW w:w="1425" w:type="dxa"/>
          </w:tcPr>
          <w:p>
            <w:pPr>
              <w:pStyle w:val="0"/>
            </w:pPr>
            <w:r>
              <w:rPr>
                <w:sz w:val="20"/>
              </w:rPr>
              <w:t xml:space="preserve">местный бюджет </w:t>
            </w:r>
            <w:hyperlink w:history="0" w:anchor="P7717"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142,6</w:t>
            </w:r>
          </w:p>
        </w:tc>
        <w:tc>
          <w:tcPr>
            <w:vMerge w:val="continue"/>
          </w:tcPr>
          <w:p/>
        </w:tc>
      </w:tr>
    </w:tbl>
    <w:p>
      <w:pPr>
        <w:pStyle w:val="0"/>
        <w:jc w:val="both"/>
      </w:pPr>
      <w:r>
        <w:rPr>
          <w:sz w:val="20"/>
        </w:rPr>
      </w:r>
    </w:p>
    <w:p>
      <w:pPr>
        <w:pStyle w:val="0"/>
        <w:ind w:firstLine="540"/>
        <w:jc w:val="both"/>
      </w:pPr>
      <w:r>
        <w:rPr>
          <w:sz w:val="20"/>
        </w:rPr>
        <w:t xml:space="preserve">--------------------------------</w:t>
      </w:r>
    </w:p>
    <w:bookmarkStart w:id="7717" w:name="P7717"/>
    <w:bookmarkEnd w:id="7717"/>
    <w:p>
      <w:pPr>
        <w:pStyle w:val="0"/>
        <w:spacing w:before="200" w:line-rule="auto"/>
        <w:ind w:firstLine="540"/>
        <w:jc w:val="both"/>
      </w:pPr>
      <w:r>
        <w:rPr>
          <w:sz w:val="20"/>
        </w:rPr>
        <w:t xml:space="preserve">&lt;*&gt; Средства местных бюджетов привлекаются по соглашениям.</w:t>
      </w:r>
    </w:p>
    <w:bookmarkStart w:id="7718" w:name="P7718"/>
    <w:bookmarkEnd w:id="7718"/>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6-4</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СОЗДАНИЕ НОВЫХ МЕСТ</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Исключен. - </w:t>
      </w:r>
      <w:hyperlink w:history="0" r:id="rId80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6-5</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СТРОИТЕЛЬСТВА В РАМКАХ СОЗДАНИЯ НОВЫХ МЕСТ</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Исключен. - </w:t>
      </w:r>
      <w:hyperlink w:history="0" r:id="rId80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6-6</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СОЗДАНИЕ НОВЫХ МЕСТ</w:t>
      </w:r>
    </w:p>
    <w:p>
      <w:pPr>
        <w:pStyle w:val="2"/>
        <w:jc w:val="center"/>
      </w:pPr>
      <w:r>
        <w:rPr>
          <w:sz w:val="20"/>
        </w:rPr>
        <w:t xml:space="preserve">В ОБЩЕОБРАЗОВАТЕЛЬНЫХ ОРГАНИЗАЦИЯХ В СВЯЗИ С РОСТОМ</w:t>
      </w:r>
    </w:p>
    <w:p>
      <w:pPr>
        <w:pStyle w:val="2"/>
        <w:jc w:val="center"/>
      </w:pPr>
      <w:r>
        <w:rPr>
          <w:sz w:val="20"/>
        </w:rPr>
        <w:t xml:space="preserve">ЧИСЛА ОБУЧАЮЩИХСЯ, ВЫЗВАННЫМ ДЕМОГРАФИЧЕСКИМ ФАКТОРОМ</w:t>
      </w:r>
    </w:p>
    <w:p>
      <w:pPr>
        <w:pStyle w:val="0"/>
        <w:jc w:val="both"/>
      </w:pPr>
      <w:r>
        <w:rPr>
          <w:sz w:val="20"/>
        </w:rPr>
      </w:r>
    </w:p>
    <w:p>
      <w:pPr>
        <w:pStyle w:val="0"/>
        <w:ind w:firstLine="540"/>
        <w:jc w:val="both"/>
      </w:pPr>
      <w:r>
        <w:rPr>
          <w:sz w:val="20"/>
        </w:rPr>
        <w:t xml:space="preserve">Исключен. - </w:t>
      </w:r>
      <w:hyperlink w:history="0" r:id="rId80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6-7</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СТРОИТЕЛЬСТВА В РАМКАХ СОЗДАНИЯ НОВЫХ МЕСТ</w:t>
      </w:r>
    </w:p>
    <w:p>
      <w:pPr>
        <w:pStyle w:val="2"/>
        <w:jc w:val="center"/>
      </w:pPr>
      <w:r>
        <w:rPr>
          <w:sz w:val="20"/>
        </w:rPr>
        <w:t xml:space="preserve">В ОБЩЕОБРАЗОВАТЕЛЬНЫХ ОРГАНИЗАЦИЯХ В СВЯЗИ С РОСТОМ ЧИСЛА</w:t>
      </w:r>
    </w:p>
    <w:p>
      <w:pPr>
        <w:pStyle w:val="2"/>
        <w:jc w:val="center"/>
      </w:pPr>
      <w:r>
        <w:rPr>
          <w:sz w:val="20"/>
        </w:rPr>
        <w:t xml:space="preserve">ОБУЧАЮЩИХСЯ, ВЫЗВАННЫМ ДЕМОГРАФИЧЕСКИМ ФАКТОРОМ</w:t>
      </w:r>
    </w:p>
    <w:p>
      <w:pPr>
        <w:pStyle w:val="0"/>
        <w:jc w:val="both"/>
      </w:pPr>
      <w:r>
        <w:rPr>
          <w:sz w:val="20"/>
        </w:rPr>
      </w:r>
    </w:p>
    <w:p>
      <w:pPr>
        <w:pStyle w:val="0"/>
        <w:ind w:firstLine="540"/>
        <w:jc w:val="both"/>
      </w:pPr>
      <w:r>
        <w:rPr>
          <w:sz w:val="20"/>
        </w:rPr>
        <w:t xml:space="preserve">Исключен. - </w:t>
      </w:r>
      <w:hyperlink w:history="0" r:id="rId80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w:t>
      </w:r>
    </w:p>
    <w:p>
      <w:pPr>
        <w:pStyle w:val="0"/>
        <w:jc w:val="right"/>
      </w:pPr>
      <w:r>
        <w:rPr>
          <w:sz w:val="20"/>
        </w:rPr>
        <w:t xml:space="preserve">к Подпрограмме</w:t>
      </w:r>
    </w:p>
    <w:p>
      <w:pPr>
        <w:pStyle w:val="0"/>
        <w:jc w:val="both"/>
      </w:pPr>
      <w:r>
        <w:rPr>
          <w:sz w:val="20"/>
        </w:rPr>
      </w:r>
    </w:p>
    <w:bookmarkStart w:id="7783" w:name="P7783"/>
    <w:bookmarkEnd w:id="7783"/>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ОБНОВЛЕНИЕ МАТЕРИАЛЬНО-ТЕХНИЧЕСКОЙ</w:t>
      </w:r>
    </w:p>
    <w:p>
      <w:pPr>
        <w:pStyle w:val="2"/>
        <w:jc w:val="center"/>
      </w:pPr>
      <w:r>
        <w:rPr>
          <w:sz w:val="20"/>
        </w:rPr>
        <w:t xml:space="preserve">БАЗЫ ДЛЯ ОРГАНИЗАЦИИ УЧЕБНО-ИССЛЕДОВАТЕЛЬСКОЙ,</w:t>
      </w:r>
    </w:p>
    <w:p>
      <w:pPr>
        <w:pStyle w:val="2"/>
        <w:jc w:val="center"/>
      </w:pPr>
      <w:r>
        <w:rPr>
          <w:sz w:val="20"/>
        </w:rPr>
        <w:t xml:space="preserve">НАУЧНО-ПРАКТИЧЕСКОЙ, ТВОРЧЕСКОЙ ДЕЯТЕЛЬНОСТИ,</w:t>
      </w:r>
    </w:p>
    <w:p>
      <w:pPr>
        <w:pStyle w:val="2"/>
        <w:jc w:val="center"/>
      </w:pPr>
      <w:r>
        <w:rPr>
          <w:sz w:val="20"/>
        </w:rPr>
        <w:t xml:space="preserve">ЗАНЯТИЙ ФИЗИЧЕСКОЙ КУЛЬТУРОЙ И СПОРТОМ</w:t>
      </w:r>
    </w:p>
    <w:p>
      <w:pPr>
        <w:pStyle w:val="2"/>
        <w:jc w:val="center"/>
      </w:pPr>
      <w:r>
        <w:rPr>
          <w:sz w:val="20"/>
        </w:rPr>
        <w:t xml:space="preserve">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804"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805"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80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807"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80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80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81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29.03.2023 </w:t>
            </w:r>
            <w:hyperlink w:history="0" r:id="rId81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152-П</w:t>
              </w:r>
            </w:hyperlink>
            <w:r>
              <w:rPr>
                <w:sz w:val="20"/>
                <w:color w:val="392c69"/>
              </w:rPr>
              <w:t xml:space="preserve">, от 21.04.2023 </w:t>
            </w:r>
            <w:hyperlink w:history="0" r:id="rId81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Порядок) определяет правила предоставления и распределения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субсидии).</w:t>
      </w:r>
    </w:p>
    <w:p>
      <w:pPr>
        <w:pStyle w:val="0"/>
        <w:jc w:val="both"/>
      </w:pPr>
      <w:r>
        <w:rPr>
          <w:sz w:val="20"/>
        </w:rPr>
        <w:t xml:space="preserve">(п. 1 в ред. </w:t>
      </w:r>
      <w:hyperlink w:history="0" r:id="rId813"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2. Субсидия предоставляется в целях софинансирования расходных обязательств органов местного самоуправления Кировской области, связанных с финансовым обеспечением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jc w:val="both"/>
      </w:pPr>
      <w:r>
        <w:rPr>
          <w:sz w:val="20"/>
        </w:rPr>
        <w:t xml:space="preserve">(п. 2 в ред. </w:t>
      </w:r>
      <w:hyperlink w:history="0" r:id="rId814"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Министерство образования Кировской области формирует комиссию по проведению отбора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(далее - комиссия). Состав комиссии по проведению отбора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и Положение об отборе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утверждаются распоряжением министерства образования Кировской области.</w:t>
      </w:r>
    </w:p>
    <w:p>
      <w:pPr>
        <w:pStyle w:val="0"/>
        <w:jc w:val="both"/>
      </w:pPr>
      <w:r>
        <w:rPr>
          <w:sz w:val="20"/>
        </w:rPr>
        <w:t xml:space="preserve">(в ред. </w:t>
      </w:r>
      <w:hyperlink w:history="0" r:id="rId81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Комиссия принимает решение об отборе муниципальных общеобразовательных организаций, имеющих потребность в реализации мероприятий, направленных на обновление материально-технической базы для занятий детей физической культурой и спортом (далее - отбор), на основании критериев, установленных </w:t>
      </w:r>
      <w:hyperlink w:history="0" w:anchor="P7811" w:tooltip="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ний:">
        <w:r>
          <w:rPr>
            <w:sz w:val="20"/>
            <w:color w:val="0000ff"/>
          </w:rPr>
          <w:t xml:space="preserve">пунктом 4</w:t>
        </w:r>
      </w:hyperlink>
      <w:r>
        <w:rPr>
          <w:sz w:val="20"/>
        </w:rPr>
        <w:t xml:space="preserve"> настоящего Порядка. Указанное решение оформляется протоколом заседания комиссии.</w:t>
      </w:r>
    </w:p>
    <w:p>
      <w:pPr>
        <w:pStyle w:val="0"/>
        <w:jc w:val="both"/>
      </w:pPr>
      <w:r>
        <w:rPr>
          <w:sz w:val="20"/>
        </w:rPr>
        <w:t xml:space="preserve">(в ред. </w:t>
      </w:r>
      <w:hyperlink w:history="0" r:id="rId81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С учетом предложений комиссии министерство образования Кировской области в течение 30 рабочих дней со дня завершения приема заявок, определенного министерством образования Кировской области, формирует список муниципальных общеобразовательных организаций, признанных прошедшими отбор. Указанный список утверждается распоряжением министерства образования Кировской области в течение 7 рабочих дней со дня поступления протокола заседания комиссии.</w:t>
      </w:r>
    </w:p>
    <w:p>
      <w:pPr>
        <w:pStyle w:val="0"/>
        <w:jc w:val="both"/>
      </w:pPr>
      <w:r>
        <w:rPr>
          <w:sz w:val="20"/>
        </w:rPr>
        <w:t xml:space="preserve">(п. 3 в ред. </w:t>
      </w:r>
      <w:hyperlink w:history="0" r:id="rId817"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bookmarkStart w:id="7811" w:name="P7811"/>
    <w:bookmarkEnd w:id="7811"/>
    <w:p>
      <w:pPr>
        <w:pStyle w:val="0"/>
        <w:spacing w:before="200" w:line-rule="auto"/>
        <w:ind w:firstLine="540"/>
        <w:jc w:val="both"/>
      </w:pPr>
      <w:r>
        <w:rPr>
          <w:sz w:val="20"/>
        </w:rPr>
        <w:t xml:space="preserve">4. Субсидия предоставляется бюджетам муниципальных районов (городских округов, муниципальных округов) (далее - муниципальное образование), соответствующих следующим критериям отбора муниципальных образований:</w:t>
      </w:r>
    </w:p>
    <w:p>
      <w:pPr>
        <w:pStyle w:val="0"/>
        <w:spacing w:before="200" w:line-rule="auto"/>
        <w:ind w:firstLine="540"/>
        <w:jc w:val="both"/>
      </w:pPr>
      <w:r>
        <w:rPr>
          <w:sz w:val="20"/>
        </w:rPr>
        <w:t xml:space="preserve">наличие в муниципальных образованиях муниципальных общеобразовательных организаций, имеющих потребность в обновлении материально-технической базы для занятий детей физической культурой и спортом;</w:t>
      </w:r>
    </w:p>
    <w:p>
      <w:pPr>
        <w:pStyle w:val="0"/>
        <w:jc w:val="both"/>
      </w:pPr>
      <w:r>
        <w:rPr>
          <w:sz w:val="20"/>
        </w:rPr>
        <w:t xml:space="preserve">(в ред. </w:t>
      </w:r>
      <w:hyperlink w:history="0" r:id="rId81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наличие сметной документации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pPr>
        <w:pStyle w:val="0"/>
        <w:jc w:val="both"/>
      </w:pPr>
      <w:r>
        <w:rPr>
          <w:sz w:val="20"/>
        </w:rPr>
        <w:t xml:space="preserve">(в ред. </w:t>
      </w:r>
      <w:hyperlink w:history="0" r:id="rId81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 исключен. - </w:t>
      </w:r>
      <w:hyperlink w:history="0" r:id="rId820"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отсутствие участия муниципальной общеобразовательной организации в мероприятиях, направленных на обновление материально-технической базы для занятий детей физической культурой и спортом в общеобразовательных организациях в прошлые годы.</w:t>
      </w:r>
    </w:p>
    <w:p>
      <w:pPr>
        <w:pStyle w:val="0"/>
        <w:jc w:val="both"/>
      </w:pPr>
      <w:r>
        <w:rPr>
          <w:sz w:val="20"/>
        </w:rPr>
        <w:t xml:space="preserve">(в ред. </w:t>
      </w:r>
      <w:hyperlink w:history="0" r:id="rId82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необходимый на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w:t>
      </w:r>
    </w:p>
    <w:p>
      <w:pPr>
        <w:pStyle w:val="0"/>
        <w:jc w:val="both"/>
      </w:pPr>
      <w:r>
        <w:rPr>
          <w:sz w:val="20"/>
        </w:rPr>
        <w:t xml:space="preserve">(в ред. </w:t>
      </w:r>
      <w:hyperlink w:history="0" r:id="rId82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4 п. 5 </w:t>
            </w:r>
            <w:hyperlink w:history="0" r:id="rId82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82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Y</w:t>
      </w:r>
      <w:r>
        <w:rPr>
          <w:sz w:val="20"/>
          <w:vertAlign w:val="subscript"/>
        </w:rPr>
        <w:t xml:space="preserve">i</w:t>
      </w:r>
      <w:r>
        <w:rPr>
          <w:sz w:val="20"/>
        </w:rPr>
        <w:t xml:space="preserve">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pPr>
        <w:pStyle w:val="0"/>
        <w:jc w:val="both"/>
      </w:pPr>
      <w:r>
        <w:rPr>
          <w:sz w:val="20"/>
        </w:rPr>
        <w:t xml:space="preserve">(в ред. </w:t>
      </w:r>
      <w:hyperlink w:history="0" r:id="rId82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реализацию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 в целях софинансирования которых предоставляется субсидия;</w:t>
      </w:r>
    </w:p>
    <w:p>
      <w:pPr>
        <w:pStyle w:val="0"/>
        <w:jc w:val="both"/>
      </w:pPr>
      <w:r>
        <w:rPr>
          <w:sz w:val="20"/>
        </w:rPr>
        <w:t xml:space="preserve">(в ред. </w:t>
      </w:r>
      <w:hyperlink w:history="0" r:id="rId826"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827"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наличие перечня мероприятий, направленных на обновление материально-технической базы для занятий детей физической культурой и спортом в общеобразовательных организациях, утвержденного муниципальным правовым актом, предусматривающего мероприятия по ремонту спортивных залов, перепрофилированию имеющихся аудиторий под спортивные залы для занятий физической культурой и спортом, созданию и развитию школьных спортивных клубов, ремонту и оснащению спортивным инвентарем и оборудованием открытых плоскостных спортивных сооружений, а также содержащего результат использования субсидии;</w:t>
      </w:r>
    </w:p>
    <w:p>
      <w:pPr>
        <w:pStyle w:val="0"/>
        <w:jc w:val="both"/>
      </w:pPr>
      <w:r>
        <w:rPr>
          <w:sz w:val="20"/>
        </w:rPr>
        <w:t xml:space="preserve">(в ред. </w:t>
      </w:r>
      <w:hyperlink w:history="0" r:id="rId82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заключение между министерством образования Кировской области и муниципальным образованием соглашения о предоставлении субсидий местным бюджетам из областного бюджета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(далее - соглашение) в соответствии с типовой формой, утвержденной Министерством финансов Российской Федерации, заключенного с использованием государственной интегрированной информационной системы управления общественными финансами "Электронный бюджет", и (или) в соответствии с типовой формой, утвержденной министерством финансов Кировской области,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pPr>
        <w:pStyle w:val="0"/>
        <w:jc w:val="both"/>
      </w:pPr>
      <w:r>
        <w:rPr>
          <w:sz w:val="20"/>
        </w:rPr>
        <w:t xml:space="preserve">(в ред. </w:t>
      </w:r>
      <w:hyperlink w:history="0" r:id="rId82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непревышение в муниципальных контрактах (контрактах, договорах) на текущий и капитальный ремонт, финансовое обеспечение которых полностью или частично осуществляется за счет субсидий,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субсидии, предоставляемые на финансовое обеспечение муниципальных контрактов (контрактов, договоров), заключенных и реализуемых в 2022 и 2023 годах;</w:t>
      </w:r>
    </w:p>
    <w:p>
      <w:pPr>
        <w:pStyle w:val="0"/>
        <w:jc w:val="both"/>
      </w:pPr>
      <w:r>
        <w:rPr>
          <w:sz w:val="20"/>
        </w:rPr>
        <w:t xml:space="preserve">(в ред. </w:t>
      </w:r>
      <w:hyperlink w:history="0" r:id="rId830"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наличие сметной документации на ремонт спортивных залов, перепрофилирование имеющихся аудиторий под спортивные залы для занятий физической культурой и спортом, ремонт открытых плоскостных спортивных сооружений муниципальных общеобразовательных организаций;</w:t>
      </w:r>
    </w:p>
    <w:p>
      <w:pPr>
        <w:pStyle w:val="0"/>
        <w:jc w:val="both"/>
      </w:pPr>
      <w:r>
        <w:rPr>
          <w:sz w:val="20"/>
        </w:rPr>
        <w:t xml:space="preserve">(в ред. </w:t>
      </w:r>
      <w:hyperlink w:history="0" r:id="rId83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наличие локального правового акта муниципальной общеобразовательной организации о создании (деятельности) и развитии школьного спортивного клуба;</w:t>
      </w:r>
    </w:p>
    <w:p>
      <w:pPr>
        <w:pStyle w:val="0"/>
        <w:jc w:val="both"/>
      </w:pPr>
      <w:r>
        <w:rPr>
          <w:sz w:val="20"/>
        </w:rPr>
        <w:t xml:space="preserve">(в ред. </w:t>
      </w:r>
      <w:hyperlink w:history="0" r:id="rId83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предусмотренная </w:t>
      </w:r>
      <w:hyperlink w:history="0" r:id="rId83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8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83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83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837"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838"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абзацы одиннадцатый - тринадцатый исключены. - </w:t>
      </w:r>
      <w:hyperlink w:history="0" r:id="rId839"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84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7. Результатом использования субсидии (далее - результат) является результат "В общеобразовательных организациях обновлена материально-техническая база для занятий детей физической культурой и спортом" (единиц).</w:t>
      </w:r>
    </w:p>
    <w:p>
      <w:pPr>
        <w:pStyle w:val="0"/>
        <w:spacing w:before="200" w:line-rule="auto"/>
        <w:ind w:firstLine="540"/>
        <w:jc w:val="both"/>
      </w:pPr>
      <w:r>
        <w:rPr>
          <w:sz w:val="20"/>
        </w:rPr>
        <w:t xml:space="preserve">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соглашениям).</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84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вступления в силу указанного закона.</w:t>
      </w:r>
    </w:p>
    <w:p>
      <w:pPr>
        <w:pStyle w:val="0"/>
        <w:jc w:val="both"/>
      </w:pPr>
      <w:r>
        <w:rPr>
          <w:sz w:val="20"/>
        </w:rPr>
        <w:t xml:space="preserve">(п. 7-1 введен </w:t>
      </w:r>
      <w:hyperlink w:history="0" r:id="rId84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8. Исключен. - </w:t>
      </w:r>
      <w:hyperlink w:history="0" r:id="rId84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9.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лимитов бюджетных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9 приостановлено до 01.01.2024 </w:t>
            </w:r>
            <w:hyperlink w:history="0" r:id="rId844"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29.03.2023 N 152-П.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 и (или) в пределах суммы, необходимой для оплаты денежных обязательств получателей средств местного бюджета.</w:t>
      </w:r>
    </w:p>
    <w:p>
      <w:pPr>
        <w:pStyle w:val="0"/>
        <w:jc w:val="both"/>
      </w:pPr>
      <w:r>
        <w:rPr>
          <w:sz w:val="20"/>
        </w:rPr>
        <w:t xml:space="preserve">(в ред. </w:t>
      </w:r>
      <w:hyperlink w:history="0" r:id="rId84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Для перечисления субсидий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pPr>
        <w:pStyle w:val="0"/>
        <w:jc w:val="both"/>
      </w:pPr>
      <w:r>
        <w:rPr>
          <w:sz w:val="20"/>
        </w:rPr>
        <w:t xml:space="preserve">(в ред. </w:t>
      </w:r>
      <w:hyperlink w:history="0" r:id="rId846"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возникновение денежных обязательств (копии счета на оплату, счета-фактуры, акта о приемке выполненных работ </w:t>
      </w:r>
      <w:hyperlink w:history="0" r:id="rId84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(КС-2)</w:t>
        </w:r>
      </w:hyperlink>
      <w:r>
        <w:rPr>
          <w:sz w:val="20"/>
        </w:rPr>
        <w:t xml:space="preserve">, справки о стоимости выполненных работ и затратах </w:t>
      </w:r>
      <w:hyperlink w:history="0" r:id="rId84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(КС-3)</w:t>
        </w:r>
      </w:hyperlink>
      <w:r>
        <w:rPr>
          <w:sz w:val="20"/>
        </w:rPr>
        <w:t xml:space="preserve"> и др.);</w:t>
      </w:r>
    </w:p>
    <w:p>
      <w:pPr>
        <w:pStyle w:val="0"/>
        <w:jc w:val="both"/>
      </w:pPr>
      <w:r>
        <w:rPr>
          <w:sz w:val="20"/>
        </w:rPr>
        <w:t xml:space="preserve">(в ред. </w:t>
      </w:r>
      <w:hyperlink w:history="0" r:id="rId84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85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851"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 за исключением субсидий бюджету муниципального образования "Город Киров";</w:t>
      </w:r>
    </w:p>
    <w:p>
      <w:pPr>
        <w:pStyle w:val="0"/>
        <w:jc w:val="both"/>
      </w:pPr>
      <w:r>
        <w:rPr>
          <w:sz w:val="20"/>
        </w:rPr>
        <w:t xml:space="preserve">(в ред. </w:t>
      </w:r>
      <w:hyperlink w:history="0" r:id="rId852"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договор, заключенный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субсидии;</w:t>
      </w:r>
    </w:p>
    <w:p>
      <w:pPr>
        <w:pStyle w:val="0"/>
        <w:jc w:val="both"/>
      </w:pPr>
      <w:r>
        <w:rPr>
          <w:sz w:val="20"/>
        </w:rPr>
        <w:t xml:space="preserve">(абзац введен </w:t>
      </w:r>
      <w:hyperlink w:history="0" r:id="rId853"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направленные на обновление материально-технической базы для занятий детей физической культурой и спортом в общеобразовательных организациях, в целях софинансирования которых предоставляется субсидия;</w:t>
      </w:r>
    </w:p>
    <w:p>
      <w:pPr>
        <w:pStyle w:val="0"/>
        <w:jc w:val="both"/>
      </w:pPr>
      <w:r>
        <w:rPr>
          <w:sz w:val="20"/>
        </w:rPr>
        <w:t xml:space="preserve">(в ред. </w:t>
      </w:r>
      <w:hyperlink w:history="0" r:id="rId854"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выписку из решения о бюджете (сводных бюджетных росписях местных бюджетов) о наличии бюджетных ассигнований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855"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по средствам субсидии, источником которой являются средства федерального бюджета,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pPr>
        <w:pStyle w:val="0"/>
        <w:spacing w:before="200" w:line-rule="auto"/>
        <w:ind w:firstLine="540"/>
        <w:jc w:val="both"/>
      </w:pPr>
      <w:r>
        <w:rPr>
          <w:sz w:val="20"/>
        </w:rPr>
        <w:t xml:space="preserve">по средствам субсидии, источником которой являются средства областного бюджета, в электронном виде (с приложение копии документа, созданной методом сканирования) с последующим предоставлением оригиналов документов:</w:t>
      </w:r>
    </w:p>
    <w:p>
      <w:pPr>
        <w:pStyle w:val="0"/>
        <w:spacing w:before="200" w:line-rule="auto"/>
        <w:ind w:firstLine="540"/>
        <w:jc w:val="both"/>
      </w:pPr>
      <w:r>
        <w:rPr>
          <w:sz w:val="20"/>
        </w:rPr>
        <w:t xml:space="preserve">ежеквартально, не позднее 10-го числа месяца, следующего за отчетным, отчет о расходах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ежегодно, не позднее 10 января года, следующего за отчетным, отчет о достижении значений результатов и обязательствах, принятых в целях их достижения.</w:t>
      </w:r>
    </w:p>
    <w:p>
      <w:pPr>
        <w:pStyle w:val="0"/>
        <w:jc w:val="both"/>
      </w:pPr>
      <w:r>
        <w:rPr>
          <w:sz w:val="20"/>
        </w:rPr>
        <w:t xml:space="preserve">(п. 10 в ред. </w:t>
      </w:r>
      <w:hyperlink w:history="0" r:id="rId85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предусмотренного соглашениями;</w:t>
      </w:r>
    </w:p>
    <w:p>
      <w:pPr>
        <w:pStyle w:val="0"/>
        <w:jc w:val="both"/>
      </w:pPr>
      <w:r>
        <w:rPr>
          <w:sz w:val="20"/>
        </w:rPr>
        <w:t xml:space="preserve">(в ред. </w:t>
      </w:r>
      <w:hyperlink w:history="0" r:id="rId857"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14 в ред. </w:t>
      </w:r>
      <w:hyperlink w:history="0" r:id="rId85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При недостижении муниципальными образованиями по состоянию на 31 декабря года предоставления субсидий значений результата, предусмотренного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15.1. В случае установления факта недостижения значений результата на основании отчетов и сведений, представляемых муниципальными образованиями, министерство образования Кировской области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образования Кировской области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местного бюджета в доход областного бюджета в установленный срок.</w:t>
      </w:r>
    </w:p>
    <w:p>
      <w:pPr>
        <w:pStyle w:val="0"/>
        <w:spacing w:before="200" w:line-rule="auto"/>
        <w:ind w:firstLine="540"/>
        <w:jc w:val="both"/>
      </w:pPr>
      <w:r>
        <w:rPr>
          <w:sz w:val="20"/>
        </w:rPr>
        <w:t xml:space="preserve">15.2. В случае установления факта недостижения значений результата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jc w:val="both"/>
      </w:pPr>
      <w:r>
        <w:rPr>
          <w:sz w:val="20"/>
        </w:rPr>
        <w:t xml:space="preserve">(п. 15 в ред. </w:t>
      </w:r>
      <w:hyperlink w:history="0" r:id="rId859"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16. Объем средств, подлежащий возврату из местного бюджета i-го муниципального образования в доход областного бюджета </w:t>
      </w:r>
      <w:r>
        <w:rPr>
          <w:position w:val="-8"/>
        </w:rPr>
        <w:drawing>
          <wp:inline distT="0" distB="0" distL="0" distR="0">
            <wp:extent cx="304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57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 образования Кировской области;</w:t>
      </w:r>
    </w:p>
    <w:p>
      <w:pPr>
        <w:pStyle w:val="0"/>
        <w:spacing w:before="200" w:line-rule="auto"/>
        <w:ind w:firstLine="540"/>
        <w:jc w:val="both"/>
      </w:pPr>
      <w:r>
        <w:rPr>
          <w:sz w:val="20"/>
        </w:rPr>
        <w:t xml:space="preserve">k - коэффициент, равный 0,01.</w:t>
      </w:r>
    </w:p>
    <w:p>
      <w:pPr>
        <w:pStyle w:val="0"/>
        <w:jc w:val="both"/>
      </w:pPr>
      <w:r>
        <w:rPr>
          <w:sz w:val="20"/>
        </w:rPr>
        <w:t xml:space="preserve">(п. 16 в ред. </w:t>
      </w:r>
      <w:hyperlink w:history="0" r:id="rId860"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spacing w:before="200" w:line-rule="auto"/>
        <w:ind w:firstLine="540"/>
        <w:jc w:val="both"/>
      </w:pPr>
      <w:r>
        <w:rPr>
          <w:sz w:val="20"/>
        </w:rPr>
        <w:t xml:space="preserve">17. Если получателями субсидии в порядке и на основании документов, установленных муниципальными контрактами (договорами), в целях софинансирования которых предоставляется субсидия,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pPr>
        <w:pStyle w:val="0"/>
        <w:jc w:val="both"/>
      </w:pPr>
      <w:r>
        <w:rPr>
          <w:sz w:val="20"/>
        </w:rPr>
        <w:t xml:space="preserve">(п. 17 введен </w:t>
      </w:r>
      <w:hyperlink w:history="0" r:id="rId86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18.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местного бюджета в доход областного бюджета.</w:t>
      </w:r>
    </w:p>
    <w:p>
      <w:pPr>
        <w:pStyle w:val="0"/>
        <w:jc w:val="both"/>
      </w:pPr>
      <w:r>
        <w:rPr>
          <w:sz w:val="20"/>
        </w:rPr>
        <w:t xml:space="preserve">(п. 18 введен </w:t>
      </w:r>
      <w:hyperlink w:history="0" r:id="rId86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постановлениями Правительства Кировской области,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19 в ред. </w:t>
      </w:r>
      <w:hyperlink w:history="0" r:id="rId863" w:tooltip="Постановление Правительства Кировской области от 29.03.2023 N 152-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29.03.2023 N 152-П)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8</w:t>
      </w:r>
    </w:p>
    <w:p>
      <w:pPr>
        <w:pStyle w:val="0"/>
        <w:jc w:val="right"/>
      </w:pPr>
      <w:r>
        <w:rPr>
          <w:sz w:val="20"/>
        </w:rPr>
        <w:t xml:space="preserve">к Подпрограмме</w:t>
      </w:r>
    </w:p>
    <w:p>
      <w:pPr>
        <w:pStyle w:val="0"/>
        <w:jc w:val="both"/>
      </w:pPr>
      <w:r>
        <w:rPr>
          <w:sz w:val="20"/>
        </w:rPr>
      </w:r>
    </w:p>
    <w:bookmarkStart w:id="7919" w:name="P7919"/>
    <w:bookmarkEnd w:id="7919"/>
    <w:p>
      <w:pPr>
        <w:pStyle w:val="2"/>
        <w:jc w:val="center"/>
      </w:pPr>
      <w:r>
        <w:rPr>
          <w:sz w:val="20"/>
        </w:rPr>
        <w:t xml:space="preserve">ПЕРЕЧЕНЬ</w:t>
      </w:r>
    </w:p>
    <w:p>
      <w:pPr>
        <w:pStyle w:val="2"/>
        <w:jc w:val="center"/>
      </w:pPr>
      <w:r>
        <w:rPr>
          <w:sz w:val="20"/>
        </w:rPr>
        <w:t xml:space="preserve">ОБЩЕОБРАЗОВАТЕЛЬНЫХ ОРГАНИЗАЦИЙ, РАСПОЛОЖЕННЫХ В СЕЛЬСКОЙ</w:t>
      </w:r>
    </w:p>
    <w:p>
      <w:pPr>
        <w:pStyle w:val="2"/>
        <w:jc w:val="center"/>
      </w:pPr>
      <w:r>
        <w:rPr>
          <w:sz w:val="20"/>
        </w:rPr>
        <w:t xml:space="preserve">МЕСТНОСТИ И МАЛЫХ ГОРОДАХ, В КОТОРЫХ БУДУТ СОЗДАНЫ УСЛОВИЯ</w:t>
      </w:r>
    </w:p>
    <w:p>
      <w:pPr>
        <w:pStyle w:val="2"/>
        <w:jc w:val="center"/>
      </w:pPr>
      <w:r>
        <w:rPr>
          <w:sz w:val="20"/>
        </w:rPr>
        <w:t xml:space="preserve">ДЛЯ ЗАНЯТИЙ ФИЗИЧЕСКОЙ КУЛЬТУРОЙ И СПОРТОМ В 2020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864"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30.12.2020 </w:t>
            </w:r>
            <w:hyperlink w:history="0" r:id="rId865"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21"/>
        <w:gridCol w:w="1530"/>
        <w:gridCol w:w="1530"/>
        <w:gridCol w:w="2721"/>
      </w:tblGrid>
      <w:tr>
        <w:tc>
          <w:tcPr>
            <w:tcW w:w="566" w:type="dxa"/>
          </w:tcPr>
          <w:p>
            <w:pPr>
              <w:pStyle w:val="0"/>
              <w:jc w:val="center"/>
            </w:pPr>
            <w:r>
              <w:rPr>
                <w:sz w:val="20"/>
              </w:rPr>
              <w:t xml:space="preserve">N п/п</w:t>
            </w:r>
          </w:p>
        </w:tc>
        <w:tc>
          <w:tcPr>
            <w:tcW w:w="2721" w:type="dxa"/>
          </w:tcPr>
          <w:p>
            <w:pPr>
              <w:pStyle w:val="0"/>
              <w:jc w:val="center"/>
            </w:pPr>
            <w:r>
              <w:rPr>
                <w:sz w:val="20"/>
              </w:rPr>
              <w:t xml:space="preserve">Наименование образовательной организации, мероприятия</w:t>
            </w:r>
          </w:p>
        </w:tc>
        <w:tc>
          <w:tcPr>
            <w:tcW w:w="1530" w:type="dxa"/>
          </w:tcPr>
          <w:p>
            <w:pPr>
              <w:pStyle w:val="0"/>
              <w:jc w:val="center"/>
            </w:pPr>
            <w:r>
              <w:rPr>
                <w:sz w:val="20"/>
              </w:rPr>
              <w:t xml:space="preserve">Источник финансирования</w:t>
            </w:r>
          </w:p>
        </w:tc>
        <w:tc>
          <w:tcPr>
            <w:tcW w:w="1530" w:type="dxa"/>
          </w:tcPr>
          <w:p>
            <w:pPr>
              <w:pStyle w:val="0"/>
              <w:jc w:val="center"/>
            </w:pPr>
            <w:r>
              <w:rPr>
                <w:sz w:val="20"/>
              </w:rPr>
              <w:t xml:space="preserve">Объем финансирования (тыс. рублей)</w:t>
            </w:r>
          </w:p>
        </w:tc>
        <w:tc>
          <w:tcPr>
            <w:tcW w:w="2721"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2721" w:type="dxa"/>
            <w:vMerge w:val="restart"/>
          </w:tcPr>
          <w:p>
            <w:pPr>
              <w:pStyle w:val="0"/>
              <w:jc w:val="both"/>
            </w:pPr>
            <w:r>
              <w:rPr>
                <w:sz w:val="20"/>
              </w:rPr>
              <w:t xml:space="preserve">Ремонт спортивного зала муниципального бюджетного общеобразовательного учреждения основной общеобразовательной школы д. Илюши Афанасьевского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308,8</w:t>
            </w:r>
          </w:p>
        </w:tc>
        <w:tc>
          <w:tcPr>
            <w:tcW w:w="2721" w:type="dxa"/>
            <w:vMerge w:val="restart"/>
          </w:tcPr>
          <w:p>
            <w:pPr>
              <w:pStyle w:val="0"/>
              <w:jc w:val="both"/>
            </w:pPr>
            <w:r>
              <w:rPr>
                <w:sz w:val="20"/>
              </w:rPr>
              <w:t xml:space="preserve">министерство образования Кировской области, администрация Афанасьевского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16,3</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17,2</w:t>
            </w:r>
          </w:p>
        </w:tc>
        <w:tc>
          <w:tcPr>
            <w:vMerge w:val="continue"/>
          </w:tcPr>
          <w:p/>
        </w:tc>
      </w:tr>
      <w:tr>
        <w:tc>
          <w:tcPr>
            <w:tcW w:w="566" w:type="dxa"/>
            <w:vMerge w:val="restart"/>
          </w:tcPr>
          <w:p>
            <w:pPr>
              <w:pStyle w:val="0"/>
              <w:jc w:val="center"/>
            </w:pPr>
            <w:r>
              <w:rPr>
                <w:sz w:val="20"/>
              </w:rPr>
              <w:t xml:space="preserve">2.</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п. Климковка Белохолуницкого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2405,8</w:t>
            </w:r>
          </w:p>
        </w:tc>
        <w:tc>
          <w:tcPr>
            <w:tcW w:w="2721" w:type="dxa"/>
            <w:vMerge w:val="restart"/>
          </w:tcPr>
          <w:p>
            <w:pPr>
              <w:pStyle w:val="0"/>
              <w:jc w:val="both"/>
            </w:pPr>
            <w:r>
              <w:rPr>
                <w:sz w:val="20"/>
              </w:rPr>
              <w:t xml:space="preserve">министерство образования Кировской области, администрация Белохолуницкого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126,6</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133,3</w:t>
            </w:r>
          </w:p>
        </w:tc>
        <w:tc>
          <w:tcPr>
            <w:vMerge w:val="continue"/>
          </w:tcPr>
          <w:p/>
        </w:tc>
      </w:tr>
      <w:tr>
        <w:tc>
          <w:tcPr>
            <w:tcW w:w="566" w:type="dxa"/>
            <w:vMerge w:val="restart"/>
          </w:tcPr>
          <w:p>
            <w:pPr>
              <w:pStyle w:val="0"/>
              <w:jc w:val="center"/>
            </w:pPr>
            <w:r>
              <w:rPr>
                <w:sz w:val="20"/>
              </w:rPr>
              <w:t xml:space="preserve">3.</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Кулыги Вятскополянского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1170,4</w:t>
            </w:r>
          </w:p>
        </w:tc>
        <w:tc>
          <w:tcPr>
            <w:tcW w:w="2721"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61,6</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64,9</w:t>
            </w:r>
          </w:p>
        </w:tc>
        <w:tc>
          <w:tcPr>
            <w:vMerge w:val="continue"/>
          </w:tcPr>
          <w:p/>
        </w:tc>
      </w:tr>
      <w:tr>
        <w:tc>
          <w:tcPr>
            <w:tcW w:w="566" w:type="dxa"/>
            <w:vMerge w:val="restart"/>
          </w:tcPr>
          <w:p>
            <w:pPr>
              <w:pStyle w:val="0"/>
              <w:jc w:val="center"/>
            </w:pPr>
            <w:r>
              <w:rPr>
                <w:sz w:val="20"/>
              </w:rPr>
              <w:t xml:space="preserve">4.</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"Средняя общеобразовательная школа с. Мухино Зуевского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992,4</w:t>
            </w:r>
          </w:p>
        </w:tc>
        <w:tc>
          <w:tcPr>
            <w:tcW w:w="2721" w:type="dxa"/>
            <w:vMerge w:val="restart"/>
          </w:tcPr>
          <w:p>
            <w:pPr>
              <w:pStyle w:val="0"/>
              <w:jc w:val="both"/>
            </w:pPr>
            <w:r>
              <w:rPr>
                <w:sz w:val="20"/>
              </w:rPr>
              <w:t xml:space="preserve">министерство образования Кировской области, администрация Зуевского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52,2</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55,0</w:t>
            </w:r>
          </w:p>
        </w:tc>
        <w:tc>
          <w:tcPr>
            <w:vMerge w:val="continue"/>
          </w:tcPr>
          <w:p/>
        </w:tc>
      </w:tr>
      <w:tr>
        <w:tc>
          <w:tcPr>
            <w:tcW w:w="566" w:type="dxa"/>
            <w:tcBorders>
              <w:bottom w:val="nil"/>
            </w:tcBorders>
            <w:vMerge w:val="restart"/>
          </w:tcPr>
          <w:p>
            <w:pPr>
              <w:pStyle w:val="0"/>
              <w:jc w:val="center"/>
            </w:pPr>
            <w:r>
              <w:rPr>
                <w:sz w:val="20"/>
              </w:rPr>
              <w:t xml:space="preserve">5.</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Кстинино Кирово-Чепецкого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2634,40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138,70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146,00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5 в ред. </w:t>
            </w:r>
            <w:hyperlink w:history="0" r:id="rId86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6.</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ж.д. станции Просница Кирово-Чепецкого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1643,9</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86,5</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91,1</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6 в ред. </w:t>
            </w:r>
            <w:hyperlink w:history="0" r:id="rId86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tc>
      </w:tr>
      <w:tr>
        <w:tc>
          <w:tcPr>
            <w:tcW w:w="566" w:type="dxa"/>
            <w:tcBorders>
              <w:bottom w:val="nil"/>
            </w:tcBorders>
            <w:vMerge w:val="restart"/>
          </w:tcPr>
          <w:p>
            <w:pPr>
              <w:pStyle w:val="0"/>
              <w:jc w:val="center"/>
            </w:pPr>
            <w:r>
              <w:rPr>
                <w:sz w:val="20"/>
              </w:rPr>
              <w:t xml:space="preserve">7.</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Фатеево Кирово-Чепецкого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2228,80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117,30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123,60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7 в ред. </w:t>
            </w:r>
            <w:hyperlink w:history="0" r:id="rId8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vMerge w:val="restart"/>
          </w:tcPr>
          <w:p>
            <w:pPr>
              <w:pStyle w:val="0"/>
              <w:jc w:val="center"/>
            </w:pPr>
            <w:r>
              <w:rPr>
                <w:sz w:val="20"/>
              </w:rPr>
              <w:t xml:space="preserve">8.</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Макарье Котельничского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1962,5</w:t>
            </w:r>
          </w:p>
        </w:tc>
        <w:tc>
          <w:tcPr>
            <w:tcW w:w="2721"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103,3</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108,8</w:t>
            </w:r>
          </w:p>
        </w:tc>
        <w:tc>
          <w:tcPr>
            <w:vMerge w:val="continue"/>
          </w:tcPr>
          <w:p/>
        </w:tc>
      </w:tr>
      <w:tr>
        <w:tc>
          <w:tcPr>
            <w:tcW w:w="566" w:type="dxa"/>
            <w:tcBorders>
              <w:bottom w:val="nil"/>
            </w:tcBorders>
            <w:vMerge w:val="restart"/>
          </w:tcPr>
          <w:p>
            <w:pPr>
              <w:pStyle w:val="0"/>
              <w:jc w:val="center"/>
            </w:pPr>
            <w:r>
              <w:rPr>
                <w:sz w:val="20"/>
              </w:rPr>
              <w:t xml:space="preserve">9.</w:t>
            </w:r>
          </w:p>
        </w:tc>
        <w:tc>
          <w:tcPr>
            <w:tcW w:w="2721" w:type="dxa"/>
            <w:tcBorders>
              <w:bottom w:val="nil"/>
            </w:tcBorders>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с. Лаж Лебяжского района"</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1328,40</w:t>
            </w:r>
          </w:p>
        </w:tc>
        <w:tc>
          <w:tcPr>
            <w:tcW w:w="2721" w:type="dxa"/>
            <w:tcBorders>
              <w:bottom w:val="nil"/>
            </w:tcBorders>
            <w:vMerge w:val="restart"/>
          </w:tcPr>
          <w:p>
            <w:pPr>
              <w:pStyle w:val="0"/>
              <w:jc w:val="both"/>
            </w:pPr>
            <w:r>
              <w:rPr>
                <w:sz w:val="20"/>
              </w:rPr>
              <w:t xml:space="preserve">министерство образования Кировской области</w:t>
            </w:r>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69,90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0,00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9 в ред. </w:t>
            </w:r>
            <w:hyperlink w:history="0" r:id="rId86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10.</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Старый Ирюк Малмыжского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1605,20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84,50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89,00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10 в ред. </w:t>
            </w:r>
            <w:hyperlink w:history="0" r:id="rId87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11.</w:t>
            </w:r>
          </w:p>
        </w:tc>
        <w:tc>
          <w:tcPr>
            <w:tcW w:w="2721" w:type="dxa"/>
            <w:tcBorders>
              <w:bottom w:val="nil"/>
            </w:tcBorders>
            <w:vMerge w:val="restart"/>
          </w:tcPr>
          <w:p>
            <w:pPr>
              <w:pStyle w:val="0"/>
              <w:jc w:val="both"/>
            </w:pPr>
            <w:r>
              <w:rPr>
                <w:sz w:val="20"/>
              </w:rPr>
              <w:t xml:space="preserve">Ремонт спортивного зала муниципального общеобразовательного казенного учреждения основной общеобразовательной школы с. Шалегово Оричевского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1122,00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Оричевского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59,10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62,30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11 в ред. </w:t>
            </w:r>
            <w:hyperlink w:history="0" r:id="rId871"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12.</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Чудиново Орловского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950,9</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50,0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52,7</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12 в ред. </w:t>
            </w:r>
            <w:hyperlink w:history="0" r:id="rId87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tc>
      </w:tr>
      <w:tr>
        <w:tc>
          <w:tcPr>
            <w:tcW w:w="566" w:type="dxa"/>
            <w:vMerge w:val="restart"/>
          </w:tcPr>
          <w:p>
            <w:pPr>
              <w:pStyle w:val="0"/>
              <w:jc w:val="center"/>
            </w:pPr>
            <w:r>
              <w:rPr>
                <w:sz w:val="20"/>
              </w:rPr>
              <w:t xml:space="preserve">13.</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Ахманово Пижанского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842,5</w:t>
            </w:r>
          </w:p>
        </w:tc>
        <w:tc>
          <w:tcPr>
            <w:tcW w:w="2721" w:type="dxa"/>
            <w:vMerge w:val="restart"/>
          </w:tcPr>
          <w:p>
            <w:pPr>
              <w:pStyle w:val="0"/>
              <w:jc w:val="both"/>
            </w:pPr>
            <w:r>
              <w:rPr>
                <w:sz w:val="20"/>
              </w:rPr>
              <w:t xml:space="preserve">министерство образования Кировской области, администрация Пижанского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44,3</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46,7</w:t>
            </w:r>
          </w:p>
        </w:tc>
        <w:tc>
          <w:tcPr>
            <w:vMerge w:val="continue"/>
          </w:tcPr>
          <w:p/>
        </w:tc>
      </w:tr>
      <w:tr>
        <w:tc>
          <w:tcPr>
            <w:tcW w:w="566" w:type="dxa"/>
            <w:vMerge w:val="restart"/>
          </w:tcPr>
          <w:p>
            <w:pPr>
              <w:pStyle w:val="0"/>
              <w:jc w:val="center"/>
            </w:pPr>
            <w:r>
              <w:rPr>
                <w:sz w:val="20"/>
              </w:rPr>
              <w:t xml:space="preserve">14.</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начальной общеобразовательной школы с. Яхреньга Подосиновского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1025,7</w:t>
            </w:r>
          </w:p>
        </w:tc>
        <w:tc>
          <w:tcPr>
            <w:tcW w:w="2721" w:type="dxa"/>
            <w:vMerge w:val="restart"/>
          </w:tcPr>
          <w:p>
            <w:pPr>
              <w:pStyle w:val="0"/>
              <w:jc w:val="both"/>
            </w:pPr>
            <w:r>
              <w:rPr>
                <w:sz w:val="20"/>
              </w:rPr>
              <w:t xml:space="preserve">министерство образования Кировской области, администрация Подосиновского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54,0</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56,9</w:t>
            </w:r>
          </w:p>
        </w:tc>
        <w:tc>
          <w:tcPr>
            <w:vMerge w:val="continue"/>
          </w:tcPr>
          <w:p/>
        </w:tc>
      </w:tr>
      <w:tr>
        <w:tc>
          <w:tcPr>
            <w:tcW w:w="566" w:type="dxa"/>
            <w:tcBorders>
              <w:bottom w:val="nil"/>
            </w:tcBorders>
            <w:vMerge w:val="restart"/>
          </w:tcPr>
          <w:p>
            <w:pPr>
              <w:pStyle w:val="0"/>
              <w:jc w:val="center"/>
            </w:pPr>
            <w:r>
              <w:rPr>
                <w:sz w:val="20"/>
              </w:rPr>
              <w:t xml:space="preserve">15.</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Корляки Санчурского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1353,7</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Санчурского муниципального округа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71,3</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75,0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15 в ред. </w:t>
            </w:r>
            <w:hyperlink w:history="0" r:id="rId87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tc>
      </w:tr>
      <w:tr>
        <w:tc>
          <w:tcPr>
            <w:tcW w:w="566" w:type="dxa"/>
            <w:tcBorders>
              <w:bottom w:val="nil"/>
            </w:tcBorders>
            <w:vMerge w:val="restart"/>
          </w:tcPr>
          <w:p>
            <w:pPr>
              <w:pStyle w:val="0"/>
              <w:jc w:val="center"/>
            </w:pPr>
            <w:r>
              <w:rPr>
                <w:sz w:val="20"/>
              </w:rPr>
              <w:t xml:space="preserve">16.</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д. Денисовы Слободского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1591,00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83,70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88,20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16 в ред. </w:t>
            </w:r>
            <w:hyperlink w:history="0" r:id="rId87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17.</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Салтыки Слободского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2308,00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121,50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127,90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17 в ред. </w:t>
            </w:r>
            <w:hyperlink w:history="0" r:id="rId875"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vMerge w:val="restart"/>
          </w:tcPr>
          <w:p>
            <w:pPr>
              <w:pStyle w:val="0"/>
              <w:jc w:val="center"/>
            </w:pPr>
            <w:r>
              <w:rPr>
                <w:sz w:val="20"/>
              </w:rPr>
              <w:t xml:space="preserve">18.</w:t>
            </w:r>
          </w:p>
        </w:tc>
        <w:tc>
          <w:tcPr>
            <w:tcW w:w="2721"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с. Ныр Тужинского района"</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1505,4</w:t>
            </w:r>
          </w:p>
        </w:tc>
        <w:tc>
          <w:tcPr>
            <w:tcW w:w="272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79,2</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19.</w:t>
            </w:r>
          </w:p>
        </w:tc>
        <w:tc>
          <w:tcPr>
            <w:tcW w:w="2721"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Комарово Унинского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296,3</w:t>
            </w:r>
          </w:p>
        </w:tc>
        <w:tc>
          <w:tcPr>
            <w:tcW w:w="2721" w:type="dxa"/>
            <w:vMerge w:val="restart"/>
          </w:tcPr>
          <w:p>
            <w:pPr>
              <w:pStyle w:val="0"/>
              <w:jc w:val="both"/>
            </w:pPr>
            <w:r>
              <w:rPr>
                <w:sz w:val="20"/>
              </w:rPr>
              <w:t xml:space="preserve">министерство образования Кировской области, администрация Унинского района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15,6</w:t>
            </w:r>
          </w:p>
        </w:tc>
        <w:tc>
          <w:tcPr>
            <w:vMerge w:val="continue"/>
          </w:tcPr>
          <w:p/>
        </w:tc>
      </w:tr>
      <w:tr>
        <w:tc>
          <w:tcPr>
            <w:vMerge w:val="continue"/>
          </w:tcPr>
          <w:p/>
        </w:tc>
        <w:tc>
          <w:tcPr>
            <w:vMerge w:val="continue"/>
          </w:tcPr>
          <w:p/>
        </w:tc>
        <w:tc>
          <w:tcPr>
            <w:tcW w:w="1530" w:type="dxa"/>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Pr>
          <w:p>
            <w:pPr>
              <w:pStyle w:val="0"/>
              <w:jc w:val="center"/>
            </w:pPr>
            <w:r>
              <w:rPr>
                <w:sz w:val="20"/>
              </w:rPr>
              <w:t xml:space="preserve">16,5</w:t>
            </w:r>
          </w:p>
        </w:tc>
        <w:tc>
          <w:tcPr>
            <w:vMerge w:val="continue"/>
          </w:tcPr>
          <w:p/>
        </w:tc>
      </w:tr>
      <w:tr>
        <w:tc>
          <w:tcPr>
            <w:tcW w:w="566" w:type="dxa"/>
            <w:tcBorders>
              <w:bottom w:val="nil"/>
            </w:tcBorders>
            <w:vMerge w:val="restart"/>
          </w:tcPr>
          <w:p>
            <w:pPr>
              <w:pStyle w:val="0"/>
              <w:jc w:val="center"/>
            </w:pPr>
            <w:r>
              <w:rPr>
                <w:sz w:val="20"/>
              </w:rPr>
              <w:t xml:space="preserve">20.</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Николаево Фаленского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1278,50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Фаленского муниципального округа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67,30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70,90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20 в ред. </w:t>
            </w:r>
            <w:hyperlink w:history="0" r:id="rId87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jc w:val="center"/>
            </w:pPr>
            <w:r>
              <w:rPr>
                <w:sz w:val="20"/>
              </w:rPr>
              <w:t xml:space="preserve">21.</w:t>
            </w:r>
          </w:p>
        </w:tc>
        <w:tc>
          <w:tcPr>
            <w:tcW w:w="2721" w:type="dxa"/>
            <w:tcBorders>
              <w:bottom w:val="nil"/>
            </w:tcBorders>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п. Октябрьский Фаленского района Кировской области</w:t>
            </w: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860,80</w:t>
            </w:r>
          </w:p>
        </w:tc>
        <w:tc>
          <w:tcPr>
            <w:tcW w:w="2721" w:type="dxa"/>
            <w:tcBorders>
              <w:bottom w:val="nil"/>
            </w:tcBorders>
            <w:vMerge w:val="restart"/>
          </w:tcPr>
          <w:p>
            <w:pPr>
              <w:pStyle w:val="0"/>
              <w:jc w:val="both"/>
            </w:pPr>
            <w:r>
              <w:rPr>
                <w:sz w:val="20"/>
              </w:rPr>
              <w:t xml:space="preserve">министерство образования Кировской области, администрация Фаленского муниципального округа </w:t>
            </w:r>
            <w:hyperlink w:history="0" w:anchor="P8150" w:tooltip="&lt;**&gt; Органы местного самоуправления участвуют в реализации мероприятий Государственной программы по согласованию.">
              <w:r>
                <w:rPr>
                  <w:sz w:val="20"/>
                  <w:color w:val="0000ff"/>
                </w:rPr>
                <w:t xml:space="preserve">&lt;**&gt;</w:t>
              </w:r>
            </w:hyperlink>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45,30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47,70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(п. 21 в ред. </w:t>
            </w:r>
            <w:hyperlink w:history="0" r:id="rId877"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r>
        <w:tc>
          <w:tcPr>
            <w:tcW w:w="566" w:type="dxa"/>
            <w:tcBorders>
              <w:bottom w:val="nil"/>
            </w:tcBorders>
            <w:vMerge w:val="restart"/>
          </w:tcPr>
          <w:p>
            <w:pPr>
              <w:pStyle w:val="0"/>
            </w:pPr>
            <w:r>
              <w:rPr>
                <w:sz w:val="20"/>
              </w:rPr>
            </w:r>
          </w:p>
        </w:tc>
        <w:tc>
          <w:tcPr>
            <w:tcW w:w="2721" w:type="dxa"/>
            <w:tcBorders>
              <w:bottom w:val="nil"/>
            </w:tcBorders>
            <w:vMerge w:val="restart"/>
          </w:tcPr>
          <w:p>
            <w:pPr>
              <w:pStyle w:val="0"/>
            </w:pPr>
            <w:r>
              <w:rPr>
                <w:sz w:val="20"/>
              </w:rPr>
            </w:r>
          </w:p>
        </w:tc>
        <w:tc>
          <w:tcPr>
            <w:tcW w:w="1530" w:type="dxa"/>
          </w:tcPr>
          <w:p>
            <w:pPr>
              <w:pStyle w:val="0"/>
              <w:jc w:val="both"/>
            </w:pPr>
            <w:r>
              <w:rPr>
                <w:sz w:val="20"/>
              </w:rPr>
              <w:t xml:space="preserve">Всего</w:t>
            </w:r>
          </w:p>
        </w:tc>
        <w:tc>
          <w:tcPr>
            <w:tcW w:w="1530" w:type="dxa"/>
          </w:tcPr>
          <w:p>
            <w:pPr>
              <w:pStyle w:val="0"/>
              <w:jc w:val="center"/>
            </w:pPr>
            <w:r>
              <w:rPr>
                <w:sz w:val="20"/>
              </w:rPr>
              <w:t xml:space="preserve">32437,30</w:t>
            </w:r>
          </w:p>
        </w:tc>
        <w:tc>
          <w:tcPr>
            <w:tcW w:w="272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в том числе</w:t>
            </w:r>
          </w:p>
        </w:tc>
        <w:tc>
          <w:tcPr>
            <w:tcW w:w="1530" w:type="dxa"/>
          </w:tcPr>
          <w:p>
            <w:pPr>
              <w:pStyle w:val="0"/>
            </w:pPr>
            <w:r>
              <w:rPr>
                <w:sz w:val="20"/>
              </w:rPr>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федеральный бюджет</w:t>
            </w:r>
          </w:p>
        </w:tc>
        <w:tc>
          <w:tcPr>
            <w:tcW w:w="1530" w:type="dxa"/>
          </w:tcPr>
          <w:p>
            <w:pPr>
              <w:pStyle w:val="0"/>
              <w:jc w:val="center"/>
            </w:pPr>
            <w:r>
              <w:rPr>
                <w:sz w:val="20"/>
              </w:rPr>
              <w:t xml:space="preserve">29415,40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W w:w="1530" w:type="dxa"/>
          </w:tcPr>
          <w:p>
            <w:pPr>
              <w:pStyle w:val="0"/>
              <w:jc w:val="both"/>
            </w:pPr>
            <w:r>
              <w:rPr>
                <w:sz w:val="20"/>
              </w:rPr>
              <w:t xml:space="preserve">областной бюджет</w:t>
            </w:r>
          </w:p>
        </w:tc>
        <w:tc>
          <w:tcPr>
            <w:tcW w:w="1530" w:type="dxa"/>
          </w:tcPr>
          <w:p>
            <w:pPr>
              <w:pStyle w:val="0"/>
              <w:jc w:val="center"/>
            </w:pPr>
            <w:r>
              <w:rPr>
                <w:sz w:val="20"/>
              </w:rPr>
              <w:t xml:space="preserve">1548,20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W w:w="1530" w:type="dxa"/>
            <w:tcBorders>
              <w:bottom w:val="nil"/>
            </w:tcBorders>
          </w:tcPr>
          <w:p>
            <w:pPr>
              <w:pStyle w:val="0"/>
              <w:jc w:val="both"/>
            </w:pPr>
            <w:r>
              <w:rPr>
                <w:sz w:val="20"/>
              </w:rPr>
              <w:t xml:space="preserve">местный бюджет </w:t>
            </w:r>
            <w:hyperlink w:history="0" w:anchor="P8149" w:tooltip="&lt;*&gt; Средства местных бюджетов привлекаются по соглашениям.">
              <w:r>
                <w:rPr>
                  <w:sz w:val="20"/>
                  <w:color w:val="0000ff"/>
                </w:rPr>
                <w:t xml:space="preserve">&lt;*&gt;</w:t>
              </w:r>
            </w:hyperlink>
          </w:p>
        </w:tc>
        <w:tc>
          <w:tcPr>
            <w:tcW w:w="1530" w:type="dxa"/>
            <w:tcBorders>
              <w:bottom w:val="nil"/>
            </w:tcBorders>
          </w:tcPr>
          <w:p>
            <w:pPr>
              <w:pStyle w:val="0"/>
              <w:jc w:val="center"/>
            </w:pPr>
            <w:r>
              <w:rPr>
                <w:sz w:val="20"/>
              </w:rPr>
              <w:t xml:space="preserve">1473,70</w:t>
            </w:r>
          </w:p>
        </w:tc>
        <w:tc>
          <w:tcPr>
            <w:tcBorders>
              <w:bottom w:val="nil"/>
            </w:tcBorders>
            <w:vMerge w:val="continue"/>
          </w:tcPr>
          <w:p/>
        </w:tc>
      </w:tr>
      <w:tr>
        <w:tblPrEx>
          <w:tblBorders>
            <w:insideH w:val="nil"/>
          </w:tblBorders>
        </w:tblPrEx>
        <w:tc>
          <w:tcPr>
            <w:gridSpan w:val="5"/>
            <w:tcW w:w="9068" w:type="dxa"/>
            <w:tcBorders>
              <w:top w:val="nil"/>
            </w:tcBorders>
          </w:tcPr>
          <w:p>
            <w:pPr>
              <w:pStyle w:val="0"/>
              <w:jc w:val="both"/>
            </w:pPr>
            <w:r>
              <w:rPr>
                <w:sz w:val="20"/>
              </w:rPr>
              <w:t xml:space="preserve">(в ред. </w:t>
            </w:r>
            <w:hyperlink w:history="0" r:id="rId87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tc>
      </w:tr>
    </w:tbl>
    <w:p>
      <w:pPr>
        <w:pStyle w:val="0"/>
        <w:jc w:val="both"/>
      </w:pPr>
      <w:r>
        <w:rPr>
          <w:sz w:val="20"/>
        </w:rPr>
      </w:r>
    </w:p>
    <w:p>
      <w:pPr>
        <w:pStyle w:val="0"/>
        <w:ind w:firstLine="540"/>
        <w:jc w:val="both"/>
      </w:pPr>
      <w:r>
        <w:rPr>
          <w:sz w:val="20"/>
        </w:rPr>
        <w:t xml:space="preserve">--------------------------------</w:t>
      </w:r>
    </w:p>
    <w:bookmarkStart w:id="8149" w:name="P8149"/>
    <w:bookmarkEnd w:id="8149"/>
    <w:p>
      <w:pPr>
        <w:pStyle w:val="0"/>
        <w:spacing w:before="200" w:line-rule="auto"/>
        <w:ind w:firstLine="540"/>
        <w:jc w:val="both"/>
      </w:pPr>
      <w:r>
        <w:rPr>
          <w:sz w:val="20"/>
        </w:rPr>
        <w:t xml:space="preserve">&lt;*&gt; Средства местных бюджетов привлекаются по соглашениям.</w:t>
      </w:r>
    </w:p>
    <w:bookmarkStart w:id="8150" w:name="P8150"/>
    <w:bookmarkEnd w:id="8150"/>
    <w:p>
      <w:pPr>
        <w:pStyle w:val="0"/>
        <w:spacing w:before="200" w:line-rule="auto"/>
        <w:ind w:firstLine="540"/>
        <w:jc w:val="both"/>
      </w:pPr>
      <w:r>
        <w:rPr>
          <w:sz w:val="20"/>
        </w:rPr>
        <w:t xml:space="preserve">&lt;**&gt; Органы местного самоуправления участвуют в реализации мероприятий Государственной программы по согласованию.</w:t>
      </w:r>
    </w:p>
    <w:p>
      <w:pPr>
        <w:pStyle w:val="0"/>
        <w:jc w:val="both"/>
      </w:pPr>
      <w:r>
        <w:rPr>
          <w:sz w:val="20"/>
        </w:rPr>
        <w:t xml:space="preserve">(сноска в ред. </w:t>
      </w:r>
      <w:hyperlink w:history="0" r:id="rId87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9</w:t>
      </w:r>
    </w:p>
    <w:p>
      <w:pPr>
        <w:pStyle w:val="0"/>
        <w:jc w:val="right"/>
      </w:pPr>
      <w:r>
        <w:rPr>
          <w:sz w:val="20"/>
        </w:rPr>
        <w:t xml:space="preserve">к Подпрограмме</w:t>
      </w:r>
    </w:p>
    <w:p>
      <w:pPr>
        <w:pStyle w:val="0"/>
        <w:jc w:val="both"/>
      </w:pPr>
      <w:r>
        <w:rPr>
          <w:sz w:val="20"/>
        </w:rPr>
      </w:r>
    </w:p>
    <w:bookmarkStart w:id="8160" w:name="P8160"/>
    <w:bookmarkEnd w:id="8160"/>
    <w:p>
      <w:pPr>
        <w:pStyle w:val="2"/>
        <w:jc w:val="center"/>
      </w:pPr>
      <w:r>
        <w:rPr>
          <w:sz w:val="20"/>
        </w:rPr>
        <w:t xml:space="preserve">ПЕРЕЧЕНЬ</w:t>
      </w:r>
    </w:p>
    <w:p>
      <w:pPr>
        <w:pStyle w:val="2"/>
        <w:jc w:val="center"/>
      </w:pPr>
      <w:r>
        <w:rPr>
          <w:sz w:val="20"/>
        </w:rPr>
        <w:t xml:space="preserve">ОБЩЕОБРАЗОВАТЕЛЬНЫХ ОРГАНИЗАЦИЙ, РАСПОЛОЖЕННЫХ В СЕЛЬСКОЙ</w:t>
      </w:r>
    </w:p>
    <w:p>
      <w:pPr>
        <w:pStyle w:val="2"/>
        <w:jc w:val="center"/>
      </w:pPr>
      <w:r>
        <w:rPr>
          <w:sz w:val="20"/>
        </w:rPr>
        <w:t xml:space="preserve">МЕСТНОСТИ И МАЛЫХ ГОРОДАХ, В КОТОРЫХ БУДУТ СОЗДАНЫ УСЛОВИЯ</w:t>
      </w:r>
    </w:p>
    <w:p>
      <w:pPr>
        <w:pStyle w:val="2"/>
        <w:jc w:val="center"/>
      </w:pPr>
      <w:r>
        <w:rPr>
          <w:sz w:val="20"/>
        </w:rPr>
        <w:t xml:space="preserve">ДЛЯ ЗАНЯТИЙ ФИЗИЧЕСКОЙ КУЛЬТУРОЙ И СПОРТОМ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20.04.2022 N 170-П)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1"/>
        <w:gridCol w:w="3288"/>
        <w:gridCol w:w="1531"/>
        <w:gridCol w:w="1304"/>
        <w:gridCol w:w="2361"/>
      </w:tblGrid>
      <w:tr>
        <w:tc>
          <w:tcPr>
            <w:tcW w:w="591" w:type="dxa"/>
          </w:tcPr>
          <w:p>
            <w:pPr>
              <w:pStyle w:val="0"/>
              <w:jc w:val="center"/>
            </w:pPr>
            <w:r>
              <w:rPr>
                <w:sz w:val="20"/>
              </w:rPr>
              <w:t xml:space="preserve">N п/п</w:t>
            </w:r>
          </w:p>
        </w:tc>
        <w:tc>
          <w:tcPr>
            <w:tcW w:w="3288" w:type="dxa"/>
          </w:tcPr>
          <w:p>
            <w:pPr>
              <w:pStyle w:val="0"/>
              <w:jc w:val="center"/>
            </w:pPr>
            <w:r>
              <w:rPr>
                <w:sz w:val="20"/>
              </w:rPr>
              <w:t xml:space="preserve">Наименование образовательной организации, мероприятия</w:t>
            </w:r>
          </w:p>
        </w:tc>
        <w:tc>
          <w:tcPr>
            <w:tcW w:w="1531" w:type="dxa"/>
          </w:tcPr>
          <w:p>
            <w:pPr>
              <w:pStyle w:val="0"/>
              <w:jc w:val="center"/>
            </w:pPr>
            <w:r>
              <w:rPr>
                <w:sz w:val="20"/>
              </w:rPr>
              <w:t xml:space="preserve">Источник финансирования</w:t>
            </w:r>
          </w:p>
        </w:tc>
        <w:tc>
          <w:tcPr>
            <w:tcW w:w="1304" w:type="dxa"/>
          </w:tcPr>
          <w:p>
            <w:pPr>
              <w:pStyle w:val="0"/>
              <w:jc w:val="center"/>
            </w:pPr>
            <w:r>
              <w:rPr>
                <w:sz w:val="20"/>
              </w:rPr>
              <w:t xml:space="preserve">Объем финансирования (тыс. рублей)</w:t>
            </w:r>
          </w:p>
        </w:tc>
        <w:tc>
          <w:tcPr>
            <w:tcW w:w="2361" w:type="dxa"/>
          </w:tcPr>
          <w:p>
            <w:pPr>
              <w:pStyle w:val="0"/>
              <w:jc w:val="center"/>
            </w:pPr>
            <w:r>
              <w:rPr>
                <w:sz w:val="20"/>
              </w:rPr>
              <w:t xml:space="preserve">Ответственный исполнитель</w:t>
            </w:r>
          </w:p>
        </w:tc>
      </w:tr>
      <w:tr>
        <w:tc>
          <w:tcPr>
            <w:tcW w:w="591" w:type="dxa"/>
            <w:vMerge w:val="restart"/>
          </w:tcPr>
          <w:p>
            <w:pPr>
              <w:pStyle w:val="0"/>
              <w:jc w:val="center"/>
            </w:pPr>
            <w:r>
              <w:rPr>
                <w:sz w:val="20"/>
              </w:rPr>
              <w:t xml:space="preserve">1.</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общеобразовательной школы-интерната основного общего образования д. Гуренки Белохолуницкого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1 823,0</w:t>
            </w:r>
          </w:p>
        </w:tc>
        <w:tc>
          <w:tcPr>
            <w:tcW w:w="2361" w:type="dxa"/>
            <w:vMerge w:val="restart"/>
          </w:tcPr>
          <w:p>
            <w:pPr>
              <w:pStyle w:val="0"/>
              <w:jc w:val="both"/>
            </w:pPr>
            <w:r>
              <w:rPr>
                <w:sz w:val="20"/>
              </w:rPr>
              <w:t xml:space="preserve">министерство образования Кировской области, администрация Белохолуницкого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18,4</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18,6</w:t>
            </w:r>
          </w:p>
        </w:tc>
        <w:tc>
          <w:tcPr>
            <w:vMerge w:val="continue"/>
          </w:tcPr>
          <w:p/>
        </w:tc>
      </w:tr>
      <w:tr>
        <w:tc>
          <w:tcPr>
            <w:tcW w:w="591" w:type="dxa"/>
            <w:vMerge w:val="restart"/>
          </w:tcPr>
          <w:p>
            <w:pPr>
              <w:pStyle w:val="0"/>
              <w:jc w:val="center"/>
            </w:pPr>
            <w:r>
              <w:rPr>
                <w:sz w:val="20"/>
              </w:rPr>
              <w:t xml:space="preserve">2.</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п. Рудничный Верхнекамского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1 833,7</w:t>
            </w:r>
          </w:p>
        </w:tc>
        <w:tc>
          <w:tcPr>
            <w:tcW w:w="2361" w:type="dxa"/>
            <w:vMerge w:val="restart"/>
          </w:tcPr>
          <w:p>
            <w:pPr>
              <w:pStyle w:val="0"/>
              <w:jc w:val="both"/>
            </w:pPr>
            <w:r>
              <w:rPr>
                <w:sz w:val="20"/>
              </w:rPr>
              <w:t xml:space="preserve">министерство образования Кировской области, администрация Верхнекамского муниципального округа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18,5</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18,8</w:t>
            </w:r>
          </w:p>
        </w:tc>
        <w:tc>
          <w:tcPr>
            <w:vMerge w:val="continue"/>
          </w:tcPr>
          <w:p/>
        </w:tc>
      </w:tr>
      <w:tr>
        <w:tc>
          <w:tcPr>
            <w:tcW w:w="591" w:type="dxa"/>
            <w:vMerge w:val="restart"/>
          </w:tcPr>
          <w:p>
            <w:pPr>
              <w:pStyle w:val="0"/>
              <w:jc w:val="center"/>
            </w:pPr>
            <w:r>
              <w:rPr>
                <w:sz w:val="20"/>
              </w:rPr>
              <w:t xml:space="preserve">3.</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Угор Верхошижемского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719,1</w:t>
            </w:r>
          </w:p>
        </w:tc>
        <w:tc>
          <w:tcPr>
            <w:tcW w:w="2361"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7,3</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7,4</w:t>
            </w:r>
          </w:p>
        </w:tc>
        <w:tc>
          <w:tcPr>
            <w:vMerge w:val="continue"/>
          </w:tcPr>
          <w:p/>
        </w:tc>
      </w:tr>
      <w:tr>
        <w:tc>
          <w:tcPr>
            <w:tcW w:w="591" w:type="dxa"/>
            <w:vMerge w:val="restart"/>
          </w:tcPr>
          <w:p>
            <w:pPr>
              <w:pStyle w:val="0"/>
              <w:jc w:val="center"/>
            </w:pPr>
            <w:r>
              <w:rPr>
                <w:sz w:val="20"/>
              </w:rPr>
              <w:t xml:space="preserve">4.</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лицея пгт Красная Поляна Вятскополянского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2 252,5</w:t>
            </w:r>
          </w:p>
        </w:tc>
        <w:tc>
          <w:tcPr>
            <w:tcW w:w="2361"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389,5</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26,7</w:t>
            </w:r>
          </w:p>
        </w:tc>
        <w:tc>
          <w:tcPr>
            <w:vMerge w:val="continue"/>
          </w:tcPr>
          <w:p/>
        </w:tc>
      </w:tr>
      <w:tr>
        <w:tc>
          <w:tcPr>
            <w:tcW w:w="591" w:type="dxa"/>
            <w:vMerge w:val="restart"/>
          </w:tcPr>
          <w:p>
            <w:pPr>
              <w:pStyle w:val="0"/>
              <w:jc w:val="center"/>
            </w:pPr>
            <w:r>
              <w:rPr>
                <w:sz w:val="20"/>
              </w:rPr>
              <w:t xml:space="preserve">5.</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дер. Средняя Тойма Вятскополянского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928,7</w:t>
            </w:r>
          </w:p>
        </w:tc>
        <w:tc>
          <w:tcPr>
            <w:tcW w:w="2361"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9,4</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9,5</w:t>
            </w:r>
          </w:p>
        </w:tc>
        <w:tc>
          <w:tcPr>
            <w:vMerge w:val="continue"/>
          </w:tcPr>
          <w:p/>
        </w:tc>
      </w:tr>
      <w:tr>
        <w:tc>
          <w:tcPr>
            <w:tcW w:w="591" w:type="dxa"/>
            <w:vMerge w:val="restart"/>
          </w:tcPr>
          <w:p>
            <w:pPr>
              <w:pStyle w:val="0"/>
              <w:jc w:val="center"/>
            </w:pPr>
            <w:r>
              <w:rPr>
                <w:sz w:val="20"/>
              </w:rPr>
              <w:t xml:space="preserve">6.</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"Основная школа д. Первые Бобровы Даровского района"</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819,4</w:t>
            </w:r>
          </w:p>
        </w:tc>
        <w:tc>
          <w:tcPr>
            <w:tcW w:w="236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8,3</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0,0</w:t>
            </w:r>
          </w:p>
        </w:tc>
        <w:tc>
          <w:tcPr>
            <w:vMerge w:val="continue"/>
          </w:tcPr>
          <w:p/>
        </w:tc>
      </w:tr>
      <w:tr>
        <w:tc>
          <w:tcPr>
            <w:tcW w:w="591" w:type="dxa"/>
            <w:vMerge w:val="restart"/>
          </w:tcPr>
          <w:p>
            <w:pPr>
              <w:pStyle w:val="0"/>
              <w:jc w:val="center"/>
            </w:pPr>
            <w:r>
              <w:rPr>
                <w:sz w:val="20"/>
              </w:rPr>
              <w:t xml:space="preserve">7.</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деревни Малый Конып Кирово-Чепецкого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1 543,3</w:t>
            </w:r>
          </w:p>
        </w:tc>
        <w:tc>
          <w:tcPr>
            <w:tcW w:w="2361"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15,6</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15,8</w:t>
            </w:r>
          </w:p>
        </w:tc>
        <w:tc>
          <w:tcPr>
            <w:vMerge w:val="continue"/>
          </w:tcPr>
          <w:p/>
        </w:tc>
      </w:tr>
      <w:tr>
        <w:tc>
          <w:tcPr>
            <w:tcW w:w="591" w:type="dxa"/>
            <w:vMerge w:val="restart"/>
          </w:tcPr>
          <w:p>
            <w:pPr>
              <w:pStyle w:val="0"/>
              <w:jc w:val="center"/>
            </w:pPr>
            <w:r>
              <w:rPr>
                <w:sz w:val="20"/>
              </w:rPr>
              <w:t xml:space="preserve">8.</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села Филиппово Кирово-Чепецкого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1 879,1</w:t>
            </w:r>
          </w:p>
        </w:tc>
        <w:tc>
          <w:tcPr>
            <w:tcW w:w="2361"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19,0</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19,2</w:t>
            </w:r>
          </w:p>
        </w:tc>
        <w:tc>
          <w:tcPr>
            <w:vMerge w:val="continue"/>
          </w:tcPr>
          <w:p/>
        </w:tc>
      </w:tr>
      <w:tr>
        <w:tc>
          <w:tcPr>
            <w:tcW w:w="591" w:type="dxa"/>
            <w:vMerge w:val="restart"/>
          </w:tcPr>
          <w:p>
            <w:pPr>
              <w:pStyle w:val="0"/>
              <w:jc w:val="center"/>
            </w:pPr>
            <w:r>
              <w:rPr>
                <w:sz w:val="20"/>
              </w:rPr>
              <w:t xml:space="preserve">9.</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п. Юбилейный Котельничского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1 529,2</w:t>
            </w:r>
          </w:p>
        </w:tc>
        <w:tc>
          <w:tcPr>
            <w:tcW w:w="2361"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15,4</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15,7</w:t>
            </w:r>
          </w:p>
        </w:tc>
        <w:tc>
          <w:tcPr>
            <w:vMerge w:val="continue"/>
          </w:tcPr>
          <w:p/>
        </w:tc>
      </w:tr>
      <w:tr>
        <w:tc>
          <w:tcPr>
            <w:tcW w:w="591" w:type="dxa"/>
            <w:vMerge w:val="restart"/>
          </w:tcPr>
          <w:p>
            <w:pPr>
              <w:pStyle w:val="0"/>
              <w:jc w:val="center"/>
            </w:pPr>
            <w:r>
              <w:rPr>
                <w:sz w:val="20"/>
              </w:rPr>
              <w:t xml:space="preserve">10.</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Березник Куменского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1 028,4</w:t>
            </w:r>
          </w:p>
        </w:tc>
        <w:tc>
          <w:tcPr>
            <w:tcW w:w="2361" w:type="dxa"/>
            <w:vMerge w:val="restart"/>
          </w:tcPr>
          <w:p>
            <w:pPr>
              <w:pStyle w:val="0"/>
              <w:jc w:val="both"/>
            </w:pPr>
            <w:r>
              <w:rPr>
                <w:sz w:val="20"/>
              </w:rPr>
              <w:t xml:space="preserve">министерство образования Кировской области, администрация Куменского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10,4</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10,5</w:t>
            </w:r>
          </w:p>
        </w:tc>
        <w:tc>
          <w:tcPr>
            <w:vMerge w:val="continue"/>
          </w:tcPr>
          <w:p/>
        </w:tc>
      </w:tr>
      <w:tr>
        <w:tc>
          <w:tcPr>
            <w:tcW w:w="591" w:type="dxa"/>
            <w:vMerge w:val="restart"/>
          </w:tcPr>
          <w:p>
            <w:pPr>
              <w:pStyle w:val="0"/>
              <w:jc w:val="center"/>
            </w:pPr>
            <w:r>
              <w:rPr>
                <w:sz w:val="20"/>
              </w:rPr>
              <w:t xml:space="preserve">11.</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Тат-Верх-Гоньба Малмыжского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1 956,7</w:t>
            </w:r>
          </w:p>
        </w:tc>
        <w:tc>
          <w:tcPr>
            <w:tcW w:w="2361"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19,8</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20,0</w:t>
            </w:r>
          </w:p>
        </w:tc>
        <w:tc>
          <w:tcPr>
            <w:vMerge w:val="continue"/>
          </w:tcPr>
          <w:p/>
        </w:tc>
      </w:tr>
      <w:tr>
        <w:tc>
          <w:tcPr>
            <w:tcW w:w="591" w:type="dxa"/>
            <w:vMerge w:val="restart"/>
          </w:tcPr>
          <w:p>
            <w:pPr>
              <w:pStyle w:val="0"/>
              <w:jc w:val="center"/>
            </w:pPr>
            <w:r>
              <w:rPr>
                <w:sz w:val="20"/>
              </w:rPr>
              <w:t xml:space="preserve">12.</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Перевоз Нолинского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1 649,8</w:t>
            </w:r>
          </w:p>
        </w:tc>
        <w:tc>
          <w:tcPr>
            <w:tcW w:w="2361"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16,7</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16,9</w:t>
            </w:r>
          </w:p>
        </w:tc>
        <w:tc>
          <w:tcPr>
            <w:vMerge w:val="continue"/>
          </w:tcPr>
          <w:p/>
        </w:tc>
      </w:tr>
      <w:tr>
        <w:tc>
          <w:tcPr>
            <w:tcW w:w="591" w:type="dxa"/>
            <w:vMerge w:val="restart"/>
          </w:tcPr>
          <w:p>
            <w:pPr>
              <w:pStyle w:val="0"/>
              <w:jc w:val="center"/>
            </w:pPr>
            <w:r>
              <w:rPr>
                <w:sz w:val="20"/>
              </w:rPr>
              <w:t xml:space="preserve">13.</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"Основная школа с. Юма Свечинского района"</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1 486,5</w:t>
            </w:r>
          </w:p>
        </w:tc>
        <w:tc>
          <w:tcPr>
            <w:tcW w:w="236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15,0</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0,0</w:t>
            </w:r>
          </w:p>
        </w:tc>
        <w:tc>
          <w:tcPr>
            <w:vMerge w:val="continue"/>
          </w:tcPr>
          <w:p/>
        </w:tc>
      </w:tr>
      <w:tr>
        <w:tc>
          <w:tcPr>
            <w:tcW w:w="591" w:type="dxa"/>
            <w:vMerge w:val="restart"/>
          </w:tcPr>
          <w:p>
            <w:pPr>
              <w:pStyle w:val="0"/>
              <w:jc w:val="center"/>
            </w:pPr>
            <w:r>
              <w:rPr>
                <w:sz w:val="20"/>
              </w:rPr>
              <w:t xml:space="preserve">14.</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Бобино Слободского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1 960,2</w:t>
            </w:r>
          </w:p>
        </w:tc>
        <w:tc>
          <w:tcPr>
            <w:tcW w:w="2361"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19,8</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20,0</w:t>
            </w:r>
          </w:p>
        </w:tc>
        <w:tc>
          <w:tcPr>
            <w:vMerge w:val="continue"/>
          </w:tcPr>
          <w:p/>
        </w:tc>
      </w:tr>
      <w:tr>
        <w:tc>
          <w:tcPr>
            <w:tcW w:w="591" w:type="dxa"/>
            <w:vMerge w:val="restart"/>
          </w:tcPr>
          <w:p>
            <w:pPr>
              <w:pStyle w:val="0"/>
              <w:jc w:val="center"/>
            </w:pPr>
            <w:r>
              <w:rPr>
                <w:sz w:val="20"/>
              </w:rPr>
              <w:t xml:space="preserve">15.</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Ильинского Слободского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1 568,2</w:t>
            </w:r>
          </w:p>
        </w:tc>
        <w:tc>
          <w:tcPr>
            <w:tcW w:w="2361"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15,8</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16,0</w:t>
            </w:r>
          </w:p>
        </w:tc>
        <w:tc>
          <w:tcPr>
            <w:vMerge w:val="continue"/>
          </w:tcPr>
          <w:p/>
        </w:tc>
      </w:tr>
      <w:tr>
        <w:tc>
          <w:tcPr>
            <w:tcW w:w="591" w:type="dxa"/>
            <w:vMerge w:val="restart"/>
          </w:tcPr>
          <w:p>
            <w:pPr>
              <w:pStyle w:val="0"/>
              <w:jc w:val="center"/>
            </w:pPr>
            <w:r>
              <w:rPr>
                <w:sz w:val="20"/>
              </w:rPr>
              <w:t xml:space="preserve">16.</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Мокино Советского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1 755,9</w:t>
            </w:r>
          </w:p>
        </w:tc>
        <w:tc>
          <w:tcPr>
            <w:tcW w:w="2361"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17,7</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18,1</w:t>
            </w:r>
          </w:p>
        </w:tc>
        <w:tc>
          <w:tcPr>
            <w:vMerge w:val="continue"/>
          </w:tcPr>
          <w:p/>
        </w:tc>
      </w:tr>
      <w:tr>
        <w:tc>
          <w:tcPr>
            <w:tcW w:w="591" w:type="dxa"/>
            <w:vMerge w:val="restart"/>
          </w:tcPr>
          <w:p>
            <w:pPr>
              <w:pStyle w:val="0"/>
              <w:jc w:val="center"/>
            </w:pPr>
            <w:r>
              <w:rPr>
                <w:sz w:val="20"/>
              </w:rPr>
              <w:t xml:space="preserve">17.</w:t>
            </w:r>
          </w:p>
        </w:tc>
        <w:tc>
          <w:tcPr>
            <w:tcW w:w="3288" w:type="dxa"/>
            <w:vMerge w:val="restart"/>
          </w:tcPr>
          <w:p>
            <w:pPr>
              <w:pStyle w:val="0"/>
              <w:jc w:val="both"/>
            </w:pPr>
            <w:r>
              <w:rPr>
                <w:sz w:val="20"/>
              </w:rPr>
              <w:t xml:space="preserve">Ремонт спортивного зала Муниципального бюджетного общеобразовательного учреждения средней общеобразовательной школы с. Порез Унинского района Кировской области имени Г.Ф. Шулятьева</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498,3</w:t>
            </w:r>
          </w:p>
        </w:tc>
        <w:tc>
          <w:tcPr>
            <w:tcW w:w="2361" w:type="dxa"/>
            <w:vMerge w:val="restart"/>
          </w:tcPr>
          <w:p>
            <w:pPr>
              <w:pStyle w:val="0"/>
              <w:jc w:val="both"/>
            </w:pPr>
            <w:r>
              <w:rPr>
                <w:sz w:val="20"/>
              </w:rPr>
              <w:t xml:space="preserve">министерство образования Кировской области, администрация Унинского муниципального округа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5,0</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5,1</w:t>
            </w:r>
          </w:p>
        </w:tc>
        <w:tc>
          <w:tcPr>
            <w:vMerge w:val="continue"/>
          </w:tcPr>
          <w:p/>
        </w:tc>
      </w:tr>
      <w:tr>
        <w:tc>
          <w:tcPr>
            <w:tcW w:w="591" w:type="dxa"/>
            <w:vMerge w:val="restart"/>
          </w:tcPr>
          <w:p>
            <w:pPr>
              <w:pStyle w:val="0"/>
              <w:jc w:val="center"/>
            </w:pPr>
            <w:r>
              <w:rPr>
                <w:sz w:val="20"/>
              </w:rPr>
              <w:t xml:space="preserve">18.</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Лазарево Уржумского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2 450,2</w:t>
            </w:r>
          </w:p>
        </w:tc>
        <w:tc>
          <w:tcPr>
            <w:tcW w:w="2361" w:type="dxa"/>
            <w:vMerge w:val="restart"/>
          </w:tcPr>
          <w:p>
            <w:pPr>
              <w:pStyle w:val="0"/>
              <w:jc w:val="both"/>
            </w:pPr>
            <w:r>
              <w:rPr>
                <w:sz w:val="20"/>
              </w:rPr>
              <w:t xml:space="preserve">министерство образования Кировской области, администрация Уржумского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24,8</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25,0</w:t>
            </w:r>
          </w:p>
        </w:tc>
        <w:tc>
          <w:tcPr>
            <w:vMerge w:val="continue"/>
          </w:tcPr>
          <w:p/>
        </w:tc>
      </w:tr>
      <w:tr>
        <w:tc>
          <w:tcPr>
            <w:tcW w:w="591" w:type="dxa"/>
            <w:vMerge w:val="restart"/>
          </w:tcPr>
          <w:p>
            <w:pPr>
              <w:pStyle w:val="0"/>
              <w:jc w:val="center"/>
            </w:pPr>
            <w:r>
              <w:rPr>
                <w:sz w:val="20"/>
              </w:rPr>
              <w:t xml:space="preserve">19.</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Ложкари Юрьянского района Кировской области</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519,4</w:t>
            </w:r>
          </w:p>
        </w:tc>
        <w:tc>
          <w:tcPr>
            <w:tcW w:w="2361" w:type="dxa"/>
            <w:vMerge w:val="restart"/>
          </w:tcPr>
          <w:p>
            <w:pPr>
              <w:pStyle w:val="0"/>
              <w:jc w:val="both"/>
            </w:pPr>
            <w:r>
              <w:rPr>
                <w:sz w:val="20"/>
              </w:rPr>
              <w:t xml:space="preserve">министерство образования Кировской области, администрация Юрьянского района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5,2</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5,3</w:t>
            </w:r>
          </w:p>
        </w:tc>
        <w:tc>
          <w:tcPr>
            <w:vMerge w:val="continue"/>
          </w:tcPr>
          <w:p/>
        </w:tc>
      </w:tr>
      <w:tr>
        <w:tc>
          <w:tcPr>
            <w:tcW w:w="591" w:type="dxa"/>
            <w:vMerge w:val="restart"/>
          </w:tcPr>
          <w:p>
            <w:pPr>
              <w:pStyle w:val="0"/>
              <w:jc w:val="center"/>
            </w:pPr>
            <w:r>
              <w:rPr>
                <w:sz w:val="20"/>
              </w:rPr>
              <w:t xml:space="preserve">20.</w:t>
            </w:r>
          </w:p>
        </w:tc>
        <w:tc>
          <w:tcPr>
            <w:tcW w:w="3288" w:type="dxa"/>
            <w:vMerge w:val="restart"/>
          </w:tcPr>
          <w:p>
            <w:pPr>
              <w:pStyle w:val="0"/>
              <w:jc w:val="both"/>
            </w:pPr>
            <w:r>
              <w:rPr>
                <w:sz w:val="20"/>
              </w:rPr>
              <w:t xml:space="preserve">Ремонт спортивного зала муниципального бюджетного общеобразовательного учреждения "Основная общеобразовательная школа N 68" города Кирова</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1 122,8</w:t>
            </w:r>
          </w:p>
        </w:tc>
        <w:tc>
          <w:tcPr>
            <w:tcW w:w="2361" w:type="dxa"/>
            <w:vMerge w:val="restart"/>
          </w:tcPr>
          <w:p>
            <w:pPr>
              <w:pStyle w:val="0"/>
              <w:jc w:val="both"/>
            </w:pPr>
            <w:r>
              <w:rPr>
                <w:sz w:val="20"/>
              </w:rPr>
              <w:t xml:space="preserve">министерство образования Кировской области, администрация города Кирова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11,3</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11,5</w:t>
            </w:r>
          </w:p>
        </w:tc>
        <w:tc>
          <w:tcPr>
            <w:vMerge w:val="continue"/>
          </w:tcPr>
          <w:p/>
        </w:tc>
      </w:tr>
      <w:tr>
        <w:tc>
          <w:tcPr>
            <w:tcW w:w="591" w:type="dxa"/>
            <w:vMerge w:val="restart"/>
          </w:tcPr>
          <w:p>
            <w:pPr>
              <w:pStyle w:val="0"/>
              <w:jc w:val="center"/>
            </w:pPr>
            <w:r>
              <w:rPr>
                <w:sz w:val="20"/>
              </w:rPr>
              <w:t xml:space="preserve">21.</w:t>
            </w:r>
          </w:p>
        </w:tc>
        <w:tc>
          <w:tcPr>
            <w:tcW w:w="3288" w:type="dxa"/>
            <w:vMerge w:val="restart"/>
          </w:tcPr>
          <w:p>
            <w:pPr>
              <w:pStyle w:val="0"/>
              <w:jc w:val="both"/>
            </w:pPr>
            <w:r>
              <w:rPr>
                <w:sz w:val="20"/>
              </w:rPr>
              <w:t xml:space="preserve">Ремонт спортивного зала муниципального бюджетного общеобразовательного учреждения "Средняя общеобразовательная школа N 4" города Кирова</w:t>
            </w: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635,0</w:t>
            </w:r>
          </w:p>
        </w:tc>
        <w:tc>
          <w:tcPr>
            <w:tcW w:w="2361" w:type="dxa"/>
            <w:vMerge w:val="restart"/>
          </w:tcPr>
          <w:p>
            <w:pPr>
              <w:pStyle w:val="0"/>
              <w:jc w:val="both"/>
            </w:pPr>
            <w:r>
              <w:rPr>
                <w:sz w:val="20"/>
              </w:rPr>
              <w:t xml:space="preserve">министерство образования Кировской области, администрация города Кирова </w:t>
            </w:r>
            <w:hyperlink w:history="0" w:anchor="P8377" w:tooltip="&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
              <w:r>
                <w:rPr>
                  <w:sz w:val="20"/>
                  <w:color w:val="0000ff"/>
                </w:rPr>
                <w:t xml:space="preserve">&lt;**&gt;</w:t>
              </w:r>
            </w:hyperlink>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6,4</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6,5</w:t>
            </w:r>
          </w:p>
        </w:tc>
        <w:tc>
          <w:tcPr>
            <w:vMerge w:val="continue"/>
          </w:tcPr>
          <w:p/>
        </w:tc>
      </w:tr>
      <w:tr>
        <w:tc>
          <w:tcPr>
            <w:tcW w:w="591" w:type="dxa"/>
            <w:vMerge w:val="restart"/>
          </w:tcPr>
          <w:p>
            <w:pPr>
              <w:pStyle w:val="0"/>
            </w:pPr>
            <w:r>
              <w:rPr>
                <w:sz w:val="20"/>
              </w:rPr>
            </w:r>
          </w:p>
        </w:tc>
        <w:tc>
          <w:tcPr>
            <w:tcW w:w="3288" w:type="dxa"/>
            <w:vMerge w:val="restart"/>
          </w:tcPr>
          <w:p>
            <w:pPr>
              <w:pStyle w:val="0"/>
            </w:pPr>
            <w:r>
              <w:rPr>
                <w:sz w:val="20"/>
              </w:rPr>
            </w:r>
          </w:p>
        </w:tc>
        <w:tc>
          <w:tcPr>
            <w:tcW w:w="1531" w:type="dxa"/>
          </w:tcPr>
          <w:p>
            <w:pPr>
              <w:pStyle w:val="0"/>
            </w:pPr>
            <w:r>
              <w:rPr>
                <w:sz w:val="20"/>
              </w:rPr>
              <w:t xml:space="preserve">Всего</w:t>
            </w:r>
          </w:p>
        </w:tc>
        <w:tc>
          <w:tcPr>
            <w:tcW w:w="1304" w:type="dxa"/>
          </w:tcPr>
          <w:p>
            <w:pPr>
              <w:pStyle w:val="0"/>
              <w:jc w:val="center"/>
            </w:pPr>
            <w:r>
              <w:rPr>
                <w:sz w:val="20"/>
              </w:rPr>
              <w:t xml:space="preserve">30 915,3</w:t>
            </w:r>
          </w:p>
        </w:tc>
        <w:tc>
          <w:tcPr>
            <w:tcW w:w="2361" w:type="dxa"/>
            <w:vMerge w:val="restart"/>
          </w:tcPr>
          <w:p>
            <w:pPr>
              <w:pStyle w:val="0"/>
            </w:pPr>
            <w:r>
              <w:rPr>
                <w:sz w:val="20"/>
              </w:rPr>
            </w:r>
          </w:p>
        </w:tc>
      </w:tr>
      <w:tr>
        <w:tc>
          <w:tcPr>
            <w:vMerge w:val="continue"/>
          </w:tcPr>
          <w:p/>
        </w:tc>
        <w:tc>
          <w:tcPr>
            <w:vMerge w:val="continue"/>
          </w:tcPr>
          <w:p/>
        </w:tc>
        <w:tc>
          <w:tcPr>
            <w:tcW w:w="1531" w:type="dxa"/>
          </w:tcPr>
          <w:p>
            <w:pPr>
              <w:pStyle w:val="0"/>
            </w:pPr>
            <w:r>
              <w:rPr>
                <w:sz w:val="20"/>
              </w:rPr>
              <w:t xml:space="preserve">в том числе:</w:t>
            </w:r>
          </w:p>
        </w:tc>
        <w:tc>
          <w:tcPr>
            <w:tcW w:w="1304" w:type="dxa"/>
          </w:tcPr>
          <w:p>
            <w:pPr>
              <w:pStyle w:val="0"/>
            </w:pPr>
            <w:r>
              <w:rPr>
                <w:sz w:val="20"/>
              </w:rPr>
            </w:r>
          </w:p>
        </w:tc>
        <w:tc>
          <w:tcPr>
            <w:vMerge w:val="continue"/>
          </w:tcPr>
          <w:p/>
        </w:tc>
      </w:tr>
      <w:tr>
        <w:tc>
          <w:tcPr>
            <w:vMerge w:val="continue"/>
          </w:tcPr>
          <w:p/>
        </w:tc>
        <w:tc>
          <w:tcPr>
            <w:vMerge w:val="continue"/>
          </w:tcPr>
          <w:p/>
        </w:tc>
        <w:tc>
          <w:tcPr>
            <w:tcW w:w="1531" w:type="dxa"/>
          </w:tcPr>
          <w:p>
            <w:pPr>
              <w:pStyle w:val="0"/>
            </w:pPr>
            <w:r>
              <w:rPr>
                <w:sz w:val="20"/>
              </w:rPr>
              <w:t xml:space="preserve">федеральный бюджет</w:t>
            </w:r>
          </w:p>
        </w:tc>
        <w:tc>
          <w:tcPr>
            <w:tcW w:w="1304" w:type="dxa"/>
          </w:tcPr>
          <w:p>
            <w:pPr>
              <w:pStyle w:val="0"/>
              <w:jc w:val="center"/>
            </w:pPr>
            <w:r>
              <w:rPr>
                <w:sz w:val="20"/>
              </w:rPr>
              <w:t xml:space="preserve">29 959,4</w:t>
            </w:r>
          </w:p>
        </w:tc>
        <w:tc>
          <w:tcPr>
            <w:vMerge w:val="continue"/>
          </w:tcPr>
          <w:p/>
        </w:tc>
      </w:tr>
      <w:tr>
        <w:tc>
          <w:tcPr>
            <w:vMerge w:val="continue"/>
          </w:tcPr>
          <w:p/>
        </w:tc>
        <w:tc>
          <w:tcPr>
            <w:vMerge w:val="continue"/>
          </w:tcPr>
          <w:p/>
        </w:tc>
        <w:tc>
          <w:tcPr>
            <w:tcW w:w="1531" w:type="dxa"/>
          </w:tcPr>
          <w:p>
            <w:pPr>
              <w:pStyle w:val="0"/>
            </w:pPr>
            <w:r>
              <w:rPr>
                <w:sz w:val="20"/>
              </w:rPr>
              <w:t xml:space="preserve">областной бюджет</w:t>
            </w:r>
          </w:p>
        </w:tc>
        <w:tc>
          <w:tcPr>
            <w:tcW w:w="1304" w:type="dxa"/>
          </w:tcPr>
          <w:p>
            <w:pPr>
              <w:pStyle w:val="0"/>
              <w:jc w:val="center"/>
            </w:pPr>
            <w:r>
              <w:rPr>
                <w:sz w:val="20"/>
              </w:rPr>
              <w:t xml:space="preserve">669,3</w:t>
            </w:r>
          </w:p>
        </w:tc>
        <w:tc>
          <w:tcPr>
            <w:vMerge w:val="continue"/>
          </w:tcPr>
          <w:p/>
        </w:tc>
      </w:tr>
      <w:tr>
        <w:tc>
          <w:tcPr>
            <w:vMerge w:val="continue"/>
          </w:tcPr>
          <w:p/>
        </w:tc>
        <w:tc>
          <w:tcPr>
            <w:vMerge w:val="continue"/>
          </w:tcPr>
          <w:p/>
        </w:tc>
        <w:tc>
          <w:tcPr>
            <w:tcW w:w="1531" w:type="dxa"/>
          </w:tcPr>
          <w:p>
            <w:pPr>
              <w:pStyle w:val="0"/>
            </w:pPr>
            <w:r>
              <w:rPr>
                <w:sz w:val="20"/>
              </w:rPr>
              <w:t xml:space="preserve">местный бюджет </w:t>
            </w:r>
            <w:hyperlink w:history="0" w:anchor="P8376" w:tooltip="&lt;*&gt; Средства местных бюджетов привлекаются по соглашениям.">
              <w:r>
                <w:rPr>
                  <w:sz w:val="20"/>
                  <w:color w:val="0000ff"/>
                </w:rPr>
                <w:t xml:space="preserve">&lt;*&gt;</w:t>
              </w:r>
            </w:hyperlink>
          </w:p>
        </w:tc>
        <w:tc>
          <w:tcPr>
            <w:tcW w:w="1304" w:type="dxa"/>
          </w:tcPr>
          <w:p>
            <w:pPr>
              <w:pStyle w:val="0"/>
              <w:jc w:val="center"/>
            </w:pPr>
            <w:r>
              <w:rPr>
                <w:sz w:val="20"/>
              </w:rPr>
              <w:t xml:space="preserve">286,6</w:t>
            </w:r>
          </w:p>
        </w:tc>
        <w:tc>
          <w:tcPr>
            <w:vMerge w:val="continue"/>
          </w:tcPr>
          <w:p/>
        </w:tc>
      </w:tr>
    </w:tbl>
    <w:p>
      <w:pPr>
        <w:pStyle w:val="0"/>
        <w:jc w:val="both"/>
      </w:pPr>
      <w:r>
        <w:rPr>
          <w:sz w:val="20"/>
        </w:rPr>
      </w:r>
    </w:p>
    <w:p>
      <w:pPr>
        <w:pStyle w:val="0"/>
        <w:ind w:firstLine="540"/>
        <w:jc w:val="both"/>
      </w:pPr>
      <w:r>
        <w:rPr>
          <w:sz w:val="20"/>
        </w:rPr>
        <w:t xml:space="preserve">--------------------------------</w:t>
      </w:r>
    </w:p>
    <w:bookmarkStart w:id="8376" w:name="P8376"/>
    <w:bookmarkEnd w:id="8376"/>
    <w:p>
      <w:pPr>
        <w:pStyle w:val="0"/>
        <w:spacing w:before="200" w:line-rule="auto"/>
        <w:ind w:firstLine="540"/>
        <w:jc w:val="both"/>
      </w:pPr>
      <w:r>
        <w:rPr>
          <w:sz w:val="20"/>
        </w:rPr>
        <w:t xml:space="preserve">&lt;*&gt; Средства местных бюджетов привлекаются по соглашениям.</w:t>
      </w:r>
    </w:p>
    <w:bookmarkStart w:id="8377" w:name="P8377"/>
    <w:bookmarkEnd w:id="8377"/>
    <w:p>
      <w:pPr>
        <w:pStyle w:val="0"/>
        <w:spacing w:before="200" w:line-rule="auto"/>
        <w:ind w:firstLine="540"/>
        <w:jc w:val="both"/>
      </w:pPr>
      <w:r>
        <w:rPr>
          <w:sz w:val="20"/>
        </w:rPr>
        <w:t xml:space="preserve">&lt;**&gt; Органы местного самоуправления муниципальных образований Кировской области участвуют в реализации мероприятий Государственной 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10</w:t>
      </w:r>
    </w:p>
    <w:p>
      <w:pPr>
        <w:pStyle w:val="0"/>
        <w:jc w:val="right"/>
      </w:pPr>
      <w:r>
        <w:rPr>
          <w:sz w:val="20"/>
        </w:rPr>
        <w:t xml:space="preserve">к Подпрограмме</w:t>
      </w:r>
    </w:p>
    <w:p>
      <w:pPr>
        <w:pStyle w:val="0"/>
        <w:jc w:val="both"/>
      </w:pPr>
      <w:r>
        <w:rPr>
          <w:sz w:val="20"/>
        </w:rPr>
      </w:r>
    </w:p>
    <w:bookmarkStart w:id="8386" w:name="P8386"/>
    <w:bookmarkEnd w:id="8386"/>
    <w:p>
      <w:pPr>
        <w:pStyle w:val="2"/>
        <w:jc w:val="center"/>
      </w:pPr>
      <w:r>
        <w:rPr>
          <w:sz w:val="20"/>
        </w:rPr>
        <w:t xml:space="preserve">ПЕРЕЧЕНЬ</w:t>
      </w:r>
    </w:p>
    <w:p>
      <w:pPr>
        <w:pStyle w:val="2"/>
        <w:jc w:val="center"/>
      </w:pPr>
      <w:r>
        <w:rPr>
          <w:sz w:val="20"/>
        </w:rPr>
        <w:t xml:space="preserve">ОБЩЕОБРАЗОВАТЕЛЬНЫХ ОРГАНИЗАЦИЙ, РАСПОЛОЖЕННЫХ В СЕЛЬСКОЙ</w:t>
      </w:r>
    </w:p>
    <w:p>
      <w:pPr>
        <w:pStyle w:val="2"/>
        <w:jc w:val="center"/>
      </w:pPr>
      <w:r>
        <w:rPr>
          <w:sz w:val="20"/>
        </w:rPr>
        <w:t xml:space="preserve">МЕСТНОСТИ И МАЛЫХ ГОРОДАХ, В КОТОРЫХ БУДУТ СОЗДАНЫ УСЛОВИЯ</w:t>
      </w:r>
    </w:p>
    <w:p>
      <w:pPr>
        <w:pStyle w:val="2"/>
        <w:jc w:val="center"/>
      </w:pPr>
      <w:r>
        <w:rPr>
          <w:sz w:val="20"/>
        </w:rPr>
        <w:t xml:space="preserve">ДЛЯ ЗАНЯТИЙ ФИЗИЧЕСКОЙ КУЛЬТУРОЙ И СПОРТОМ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88"/>
        <w:gridCol w:w="1530"/>
        <w:gridCol w:w="1303"/>
        <w:gridCol w:w="2381"/>
      </w:tblGrid>
      <w:tr>
        <w:tc>
          <w:tcPr>
            <w:tcW w:w="566" w:type="dxa"/>
          </w:tcPr>
          <w:p>
            <w:pPr>
              <w:pStyle w:val="0"/>
              <w:jc w:val="center"/>
            </w:pPr>
            <w:r>
              <w:rPr>
                <w:sz w:val="20"/>
              </w:rPr>
              <w:t xml:space="preserve">N п/п</w:t>
            </w:r>
          </w:p>
        </w:tc>
        <w:tc>
          <w:tcPr>
            <w:tcW w:w="3288" w:type="dxa"/>
          </w:tcPr>
          <w:p>
            <w:pPr>
              <w:pStyle w:val="0"/>
              <w:jc w:val="center"/>
            </w:pPr>
            <w:r>
              <w:rPr>
                <w:sz w:val="20"/>
              </w:rPr>
              <w:t xml:space="preserve">Наименование образовательной организации, мероприятия</w:t>
            </w:r>
          </w:p>
        </w:tc>
        <w:tc>
          <w:tcPr>
            <w:tcW w:w="1530" w:type="dxa"/>
          </w:tcPr>
          <w:p>
            <w:pPr>
              <w:pStyle w:val="0"/>
              <w:jc w:val="center"/>
            </w:pPr>
            <w:r>
              <w:rPr>
                <w:sz w:val="20"/>
              </w:rPr>
              <w:t xml:space="preserve">Источник финансирования</w:t>
            </w:r>
          </w:p>
        </w:tc>
        <w:tc>
          <w:tcPr>
            <w:tcW w:w="1303" w:type="dxa"/>
          </w:tcPr>
          <w:p>
            <w:pPr>
              <w:pStyle w:val="0"/>
              <w:jc w:val="center"/>
            </w:pPr>
            <w:r>
              <w:rPr>
                <w:sz w:val="20"/>
              </w:rPr>
              <w:t xml:space="preserve">Объем финансирования (тыс. рублей)</w:t>
            </w:r>
          </w:p>
        </w:tc>
        <w:tc>
          <w:tcPr>
            <w:tcW w:w="2381"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Афанасьево"</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1106,8</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11,2</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2.</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Сырда Верхошижемского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1 043,4</w:t>
            </w:r>
          </w:p>
        </w:tc>
        <w:tc>
          <w:tcPr>
            <w:tcW w:w="2381"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10,6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10,7</w:t>
            </w:r>
          </w:p>
        </w:tc>
        <w:tc>
          <w:tcPr>
            <w:vMerge w:val="continue"/>
          </w:tcPr>
          <w:p/>
        </w:tc>
      </w:tr>
      <w:tr>
        <w:tc>
          <w:tcPr>
            <w:tcW w:w="566" w:type="dxa"/>
            <w:vMerge w:val="restart"/>
          </w:tcPr>
          <w:p>
            <w:pPr>
              <w:pStyle w:val="0"/>
              <w:jc w:val="center"/>
            </w:pPr>
            <w:r>
              <w:rPr>
                <w:sz w:val="20"/>
              </w:rPr>
              <w:t xml:space="preserve">3.</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дер. Дым-Дым Омга Вятскополянского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1 352,5</w:t>
            </w:r>
          </w:p>
        </w:tc>
        <w:tc>
          <w:tcPr>
            <w:tcW w:w="2381" w:type="dxa"/>
            <w:vMerge w:val="restart"/>
          </w:tcPr>
          <w:p>
            <w:pPr>
              <w:pStyle w:val="0"/>
              <w:jc w:val="both"/>
            </w:pPr>
            <w:r>
              <w:rPr>
                <w:sz w:val="20"/>
              </w:rPr>
              <w:t xml:space="preserve">министерство образования Кировской области, администрация Вятскополянского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13,7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13,8</w:t>
            </w:r>
          </w:p>
        </w:tc>
        <w:tc>
          <w:tcPr>
            <w:vMerge w:val="continue"/>
          </w:tcPr>
          <w:p/>
        </w:tc>
      </w:tr>
      <w:tr>
        <w:tc>
          <w:tcPr>
            <w:tcW w:w="566" w:type="dxa"/>
            <w:vMerge w:val="restart"/>
          </w:tcPr>
          <w:p>
            <w:pPr>
              <w:pStyle w:val="0"/>
              <w:jc w:val="center"/>
            </w:pPr>
            <w:r>
              <w:rPr>
                <w:sz w:val="20"/>
              </w:rPr>
              <w:t xml:space="preserve">4.</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для детей-сирот и детей, оставшихся без попечения родителей, "Школа-интернат для обучающихся с ограниченными возможностями здоровья с. Бурмакино Кирово-Чепецкого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2431,5</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24,6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5.</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Краснооктябрьской основной общеобразовательной школы деревни Чуваши Кирово-Чепецкого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1577,6</w:t>
            </w:r>
          </w:p>
        </w:tc>
        <w:tc>
          <w:tcPr>
            <w:tcW w:w="2381" w:type="dxa"/>
            <w:vMerge w:val="restart"/>
          </w:tcPr>
          <w:p>
            <w:pPr>
              <w:pStyle w:val="0"/>
              <w:jc w:val="both"/>
            </w:pPr>
            <w:r>
              <w:rPr>
                <w:sz w:val="20"/>
              </w:rPr>
              <w:t xml:space="preserve">министерство образования Кировской области, администрация Кирово-Чепецкого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16,0</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16,1</w:t>
            </w:r>
          </w:p>
        </w:tc>
        <w:tc>
          <w:tcPr>
            <w:vMerge w:val="continue"/>
          </w:tcPr>
          <w:p/>
        </w:tc>
      </w:tr>
      <w:tr>
        <w:tc>
          <w:tcPr>
            <w:tcW w:w="566" w:type="dxa"/>
            <w:vMerge w:val="restart"/>
          </w:tcPr>
          <w:p>
            <w:pPr>
              <w:pStyle w:val="0"/>
              <w:jc w:val="center"/>
            </w:pPr>
            <w:r>
              <w:rPr>
                <w:sz w:val="20"/>
              </w:rPr>
              <w:t xml:space="preserve">6.</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Юрьево Котельничского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3225,0</w:t>
            </w:r>
          </w:p>
        </w:tc>
        <w:tc>
          <w:tcPr>
            <w:tcW w:w="2381"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32,7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32,95</w:t>
            </w:r>
          </w:p>
        </w:tc>
        <w:tc>
          <w:tcPr>
            <w:vMerge w:val="continue"/>
          </w:tcPr>
          <w:p/>
        </w:tc>
      </w:tr>
      <w:tr>
        <w:tc>
          <w:tcPr>
            <w:tcW w:w="566" w:type="dxa"/>
            <w:vMerge w:val="restart"/>
          </w:tcPr>
          <w:p>
            <w:pPr>
              <w:pStyle w:val="0"/>
              <w:jc w:val="center"/>
            </w:pPr>
            <w:r>
              <w:rPr>
                <w:sz w:val="20"/>
              </w:rPr>
              <w:t xml:space="preserve">7.</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Мари-Малмыж Малмыжского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1094,7</w:t>
            </w:r>
          </w:p>
        </w:tc>
        <w:tc>
          <w:tcPr>
            <w:tcW w:w="2381"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11,1</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11,17</w:t>
            </w:r>
          </w:p>
        </w:tc>
        <w:tc>
          <w:tcPr>
            <w:vMerge w:val="continue"/>
          </w:tcPr>
          <w:p/>
        </w:tc>
      </w:tr>
      <w:tr>
        <w:tc>
          <w:tcPr>
            <w:tcW w:w="566" w:type="dxa"/>
            <w:vMerge w:val="restart"/>
          </w:tcPr>
          <w:p>
            <w:pPr>
              <w:pStyle w:val="0"/>
              <w:jc w:val="center"/>
            </w:pPr>
            <w:r>
              <w:rPr>
                <w:sz w:val="20"/>
              </w:rPr>
              <w:t xml:space="preserve">8.</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N 6 г. Омутнинска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1488,1</w:t>
            </w:r>
          </w:p>
        </w:tc>
        <w:tc>
          <w:tcPr>
            <w:tcW w:w="2381"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15,1</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15,21</w:t>
            </w:r>
          </w:p>
        </w:tc>
        <w:tc>
          <w:tcPr>
            <w:vMerge w:val="continue"/>
          </w:tcPr>
          <w:p/>
        </w:tc>
      </w:tr>
      <w:tr>
        <w:tc>
          <w:tcPr>
            <w:tcW w:w="566" w:type="dxa"/>
            <w:vMerge w:val="restart"/>
          </w:tcPr>
          <w:p>
            <w:pPr>
              <w:pStyle w:val="0"/>
              <w:jc w:val="center"/>
            </w:pPr>
            <w:r>
              <w:rPr>
                <w:sz w:val="20"/>
              </w:rPr>
              <w:t xml:space="preserve">9.</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N 4 пгт Песковка Омутнинского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1994,5</w:t>
            </w:r>
          </w:p>
        </w:tc>
        <w:tc>
          <w:tcPr>
            <w:tcW w:w="2381"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20,2</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20,39</w:t>
            </w:r>
          </w:p>
        </w:tc>
        <w:tc>
          <w:tcPr>
            <w:vMerge w:val="continue"/>
          </w:tcPr>
          <w:p/>
        </w:tc>
      </w:tr>
      <w:tr>
        <w:tc>
          <w:tcPr>
            <w:tcW w:w="566" w:type="dxa"/>
            <w:vMerge w:val="restart"/>
          </w:tcPr>
          <w:p>
            <w:pPr>
              <w:pStyle w:val="0"/>
              <w:jc w:val="center"/>
            </w:pPr>
            <w:r>
              <w:rPr>
                <w:sz w:val="20"/>
              </w:rPr>
              <w:t xml:space="preserve">10.</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пгт Левинцы Оричевского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2457,7</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24,9</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11.</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Русаново Орловского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1488,6</w:t>
            </w:r>
          </w:p>
        </w:tc>
        <w:tc>
          <w:tcPr>
            <w:tcW w:w="2381" w:type="dxa"/>
            <w:vMerge w:val="restart"/>
          </w:tcPr>
          <w:p>
            <w:pPr>
              <w:pStyle w:val="0"/>
              <w:jc w:val="both"/>
            </w:pPr>
            <w:r>
              <w:rPr>
                <w:sz w:val="20"/>
              </w:rPr>
              <w:t xml:space="preserve">министерство образования Кировской области, администрация Орловского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15,1</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15,2</w:t>
            </w:r>
          </w:p>
        </w:tc>
        <w:tc>
          <w:tcPr>
            <w:vMerge w:val="continue"/>
          </w:tcPr>
          <w:p/>
        </w:tc>
      </w:tr>
      <w:tr>
        <w:tc>
          <w:tcPr>
            <w:tcW w:w="566" w:type="dxa"/>
            <w:vMerge w:val="restart"/>
          </w:tcPr>
          <w:p>
            <w:pPr>
              <w:pStyle w:val="0"/>
              <w:jc w:val="center"/>
            </w:pPr>
            <w:r>
              <w:rPr>
                <w:sz w:val="20"/>
              </w:rPr>
              <w:t xml:space="preserve">12.</w:t>
            </w:r>
          </w:p>
        </w:tc>
        <w:tc>
          <w:tcPr>
            <w:tcW w:w="3288" w:type="dxa"/>
            <w:vMerge w:val="restart"/>
          </w:tcPr>
          <w:p>
            <w:pPr>
              <w:pStyle w:val="0"/>
              <w:jc w:val="both"/>
            </w:pPr>
            <w:r>
              <w:rPr>
                <w:sz w:val="20"/>
              </w:rPr>
              <w:t xml:space="preserve">Оснащение спортивным инвентарем и оборудованием открытого плоскостного спортивного сооружения муниципального казенного общеобразовательного учреждения основной общеобразовательной школы д. Безводное Пижанского муниципального округа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0,0</w:t>
            </w:r>
          </w:p>
        </w:tc>
        <w:tc>
          <w:tcPr>
            <w:tcW w:w="2381" w:type="dxa"/>
            <w:vMerge w:val="restart"/>
          </w:tcPr>
          <w:p>
            <w:pPr>
              <w:pStyle w:val="0"/>
              <w:jc w:val="both"/>
            </w:pPr>
            <w:r>
              <w:rPr>
                <w:sz w:val="20"/>
              </w:rPr>
              <w:t xml:space="preserve">министерство образования Кировской области, администрация Пижанского муниципального округа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529,6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5,4</w:t>
            </w:r>
          </w:p>
        </w:tc>
        <w:tc>
          <w:tcPr>
            <w:vMerge w:val="continue"/>
          </w:tcPr>
          <w:p/>
        </w:tc>
      </w:tr>
      <w:tr>
        <w:tc>
          <w:tcPr>
            <w:tcW w:w="566" w:type="dxa"/>
            <w:vMerge w:val="restart"/>
          </w:tcPr>
          <w:p>
            <w:pPr>
              <w:pStyle w:val="0"/>
              <w:jc w:val="center"/>
            </w:pPr>
            <w:r>
              <w:rPr>
                <w:sz w:val="20"/>
              </w:rPr>
              <w:t xml:space="preserve">13.</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пгт Вахруши Слободского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1683,0</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17,0</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14.</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Озерницкой основной общеобразовательной школы п. Центральный Слободского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1240,0</w:t>
            </w:r>
          </w:p>
        </w:tc>
        <w:tc>
          <w:tcPr>
            <w:tcW w:w="2381" w:type="dxa"/>
            <w:vMerge w:val="restart"/>
          </w:tcPr>
          <w:p>
            <w:pPr>
              <w:pStyle w:val="0"/>
              <w:jc w:val="both"/>
            </w:pPr>
            <w:r>
              <w:rPr>
                <w:sz w:val="20"/>
              </w:rPr>
              <w:t xml:space="preserve">министерство образования Кировской области, администрация Слободского района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12,6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12,68</w:t>
            </w:r>
          </w:p>
        </w:tc>
        <w:tc>
          <w:tcPr>
            <w:vMerge w:val="continue"/>
          </w:tcPr>
          <w:p/>
        </w:tc>
      </w:tr>
      <w:tr>
        <w:tc>
          <w:tcPr>
            <w:tcW w:w="566" w:type="dxa"/>
            <w:vMerge w:val="restart"/>
          </w:tcPr>
          <w:p>
            <w:pPr>
              <w:pStyle w:val="0"/>
              <w:jc w:val="center"/>
            </w:pPr>
            <w:r>
              <w:rPr>
                <w:sz w:val="20"/>
              </w:rPr>
              <w:t xml:space="preserve">15.</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"Школа-интернат для обучающихся с ограниченными возможностями здоровья г. Советска"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648,7</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27,6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16.</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Уни"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1251,6</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12,7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17.</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с углубленным изучением отдельных предметов пгт Фаленки"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1623,6</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16,4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18.</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"Лицей с кадетскими классами имени Г.С. Шпагина" города Вятские Поляны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646,4</w:t>
            </w:r>
          </w:p>
        </w:tc>
        <w:tc>
          <w:tcPr>
            <w:tcW w:w="2381"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8576"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6,6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6,6</w:t>
            </w:r>
          </w:p>
        </w:tc>
        <w:tc>
          <w:tcPr>
            <w:vMerge w:val="continue"/>
          </w:tcPr>
          <w:p/>
        </w:tc>
      </w:tr>
      <w:tr>
        <w:tc>
          <w:tcPr>
            <w:tcW w:w="566" w:type="dxa"/>
            <w:vMerge w:val="restart"/>
          </w:tcPr>
          <w:p>
            <w:pPr>
              <w:pStyle w:val="0"/>
            </w:pPr>
            <w:r>
              <w:rPr>
                <w:sz w:val="20"/>
              </w:rPr>
            </w:r>
          </w:p>
        </w:tc>
        <w:tc>
          <w:tcPr>
            <w:tcW w:w="3288" w:type="dxa"/>
            <w:vMerge w:val="restart"/>
          </w:tcPr>
          <w:p>
            <w:pPr>
              <w:pStyle w:val="0"/>
            </w:pPr>
            <w:r>
              <w:rPr>
                <w:sz w:val="20"/>
              </w:rPr>
            </w:r>
          </w:p>
        </w:tc>
        <w:tc>
          <w:tcPr>
            <w:tcW w:w="1530" w:type="dxa"/>
          </w:tcPr>
          <w:p>
            <w:pPr>
              <w:pStyle w:val="0"/>
            </w:pPr>
            <w:r>
              <w:rPr>
                <w:sz w:val="20"/>
              </w:rPr>
              <w:t xml:space="preserve">Всего</w:t>
            </w:r>
          </w:p>
        </w:tc>
        <w:tc>
          <w:tcPr>
            <w:tcW w:w="1303" w:type="dxa"/>
          </w:tcPr>
          <w:p>
            <w:pPr>
              <w:pStyle w:val="0"/>
              <w:jc w:val="center"/>
            </w:pPr>
            <w:r>
              <w:rPr>
                <w:sz w:val="20"/>
              </w:rPr>
              <w:t xml:space="preserve">27 331,6</w:t>
            </w:r>
          </w:p>
        </w:tc>
        <w:tc>
          <w:tcPr>
            <w:tcW w:w="2381" w:type="dxa"/>
            <w:vMerge w:val="restart"/>
          </w:tcPr>
          <w:p>
            <w:pPr>
              <w:pStyle w:val="0"/>
            </w:pPr>
            <w:r>
              <w:rPr>
                <w:sz w:val="20"/>
              </w:rPr>
            </w:r>
          </w:p>
        </w:tc>
      </w:tr>
      <w:tr>
        <w:tc>
          <w:tcPr>
            <w:vMerge w:val="continue"/>
          </w:tcPr>
          <w:p/>
        </w:tc>
        <w:tc>
          <w:tcPr>
            <w:vMerge w:val="continue"/>
          </w:tcPr>
          <w:p/>
        </w:tc>
        <w:tc>
          <w:tcPr>
            <w:tcW w:w="1530" w:type="dxa"/>
          </w:tcPr>
          <w:p>
            <w:pPr>
              <w:pStyle w:val="0"/>
            </w:pPr>
            <w:r>
              <w:rPr>
                <w:sz w:val="20"/>
              </w:rPr>
              <w:t xml:space="preserve">в том числе</w:t>
            </w:r>
          </w:p>
        </w:tc>
        <w:tc>
          <w:tcPr>
            <w:tcW w:w="1303" w:type="dxa"/>
          </w:tcPr>
          <w:p>
            <w:pPr>
              <w:pStyle w:val="0"/>
            </w:pPr>
            <w:r>
              <w:rPr>
                <w:sz w:val="20"/>
              </w:rPr>
            </w:r>
          </w:p>
        </w:tc>
        <w:tc>
          <w:tcPr>
            <w:vMerge w:val="continue"/>
          </w:tcPr>
          <w:p/>
        </w:tc>
      </w:tr>
      <w:tr>
        <w:tc>
          <w:tcPr>
            <w:vMerge w:val="continue"/>
          </w:tcPr>
          <w:p/>
        </w:tc>
        <w:tc>
          <w:tcPr>
            <w:vMerge w:val="continue"/>
          </w:tcP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26 353,7</w:t>
            </w:r>
          </w:p>
        </w:tc>
        <w:tc>
          <w:tcPr>
            <w:vMerge w:val="continue"/>
          </w:tcP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817,7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575"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160,2</w:t>
            </w:r>
          </w:p>
        </w:tc>
        <w:tc>
          <w:tcPr>
            <w:vMerge w:val="continue"/>
          </w:tcPr>
          <w:p/>
        </w:tc>
      </w:tr>
    </w:tbl>
    <w:p>
      <w:pPr>
        <w:pStyle w:val="0"/>
        <w:jc w:val="both"/>
      </w:pPr>
      <w:r>
        <w:rPr>
          <w:sz w:val="20"/>
        </w:rPr>
      </w:r>
    </w:p>
    <w:p>
      <w:pPr>
        <w:pStyle w:val="0"/>
        <w:ind w:firstLine="540"/>
        <w:jc w:val="both"/>
      </w:pPr>
      <w:r>
        <w:rPr>
          <w:sz w:val="20"/>
        </w:rPr>
        <w:t xml:space="preserve">--------------------------------</w:t>
      </w:r>
    </w:p>
    <w:bookmarkStart w:id="8575" w:name="P8575"/>
    <w:bookmarkEnd w:id="8575"/>
    <w:p>
      <w:pPr>
        <w:pStyle w:val="0"/>
        <w:spacing w:before="200" w:line-rule="auto"/>
        <w:ind w:firstLine="540"/>
        <w:jc w:val="both"/>
      </w:pPr>
      <w:r>
        <w:rPr>
          <w:sz w:val="20"/>
        </w:rPr>
        <w:t xml:space="preserve">&lt;*&gt; Средства местных бюджетов привлекаются по соглашениям.</w:t>
      </w:r>
    </w:p>
    <w:bookmarkStart w:id="8576" w:name="P8576"/>
    <w:bookmarkEnd w:id="8576"/>
    <w:p>
      <w:pPr>
        <w:pStyle w:val="0"/>
        <w:spacing w:before="200" w:line-rule="auto"/>
        <w:ind w:firstLine="540"/>
        <w:jc w:val="both"/>
      </w:pPr>
      <w:r>
        <w:rPr>
          <w:sz w:val="20"/>
        </w:rPr>
        <w:t xml:space="preserve">&lt;**&gt;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11</w:t>
      </w:r>
    </w:p>
    <w:p>
      <w:pPr>
        <w:pStyle w:val="0"/>
        <w:jc w:val="right"/>
      </w:pPr>
      <w:r>
        <w:rPr>
          <w:sz w:val="20"/>
        </w:rPr>
        <w:t xml:space="preserve">к Подпрограмме</w:t>
      </w:r>
    </w:p>
    <w:p>
      <w:pPr>
        <w:pStyle w:val="0"/>
        <w:jc w:val="both"/>
      </w:pPr>
      <w:r>
        <w:rPr>
          <w:sz w:val="20"/>
        </w:rPr>
      </w:r>
    </w:p>
    <w:bookmarkStart w:id="8585" w:name="P8585"/>
    <w:bookmarkEnd w:id="8585"/>
    <w:p>
      <w:pPr>
        <w:pStyle w:val="2"/>
        <w:jc w:val="center"/>
      </w:pPr>
      <w:r>
        <w:rPr>
          <w:sz w:val="20"/>
        </w:rPr>
        <w:t xml:space="preserve">ПЕРЕЧЕНЬ</w:t>
      </w:r>
    </w:p>
    <w:p>
      <w:pPr>
        <w:pStyle w:val="2"/>
        <w:jc w:val="center"/>
      </w:pPr>
      <w:r>
        <w:rPr>
          <w:sz w:val="20"/>
        </w:rPr>
        <w:t xml:space="preserve">ОБЩЕОБРАЗОВАТЕЛЬНЫХ ОРГАНИЗАЦИЙ, В КОТОРЫХ БУДЕТ ОБНОВЛЕНА</w:t>
      </w:r>
    </w:p>
    <w:p>
      <w:pPr>
        <w:pStyle w:val="2"/>
        <w:jc w:val="center"/>
      </w:pPr>
      <w:r>
        <w:rPr>
          <w:sz w:val="20"/>
        </w:rPr>
        <w:t xml:space="preserve">МАТЕРИАЛЬНО-ТЕХНИЧЕСКАЯ БАЗА ДЛЯ ЗАНЯТИЙ ДЕТЕЙ</w:t>
      </w:r>
    </w:p>
    <w:p>
      <w:pPr>
        <w:pStyle w:val="2"/>
        <w:jc w:val="center"/>
      </w:pPr>
      <w:r>
        <w:rPr>
          <w:sz w:val="20"/>
        </w:rPr>
        <w:t xml:space="preserve">ФИЗИЧЕСКОЙ КУЛЬТУРОЙ И СПОРТОМ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88"/>
        <w:gridCol w:w="1530"/>
        <w:gridCol w:w="1303"/>
        <w:gridCol w:w="2381"/>
      </w:tblGrid>
      <w:tr>
        <w:tc>
          <w:tcPr>
            <w:tcW w:w="566" w:type="dxa"/>
          </w:tcPr>
          <w:p>
            <w:pPr>
              <w:pStyle w:val="0"/>
              <w:jc w:val="center"/>
            </w:pPr>
            <w:r>
              <w:rPr>
                <w:sz w:val="20"/>
              </w:rPr>
              <w:t xml:space="preserve">N п/п</w:t>
            </w:r>
          </w:p>
        </w:tc>
        <w:tc>
          <w:tcPr>
            <w:tcW w:w="3288" w:type="dxa"/>
          </w:tcPr>
          <w:p>
            <w:pPr>
              <w:pStyle w:val="0"/>
              <w:jc w:val="center"/>
            </w:pPr>
            <w:r>
              <w:rPr>
                <w:sz w:val="20"/>
              </w:rPr>
              <w:t xml:space="preserve">Наименование образовательной организации, мероприятия</w:t>
            </w:r>
          </w:p>
        </w:tc>
        <w:tc>
          <w:tcPr>
            <w:tcW w:w="1530" w:type="dxa"/>
          </w:tcPr>
          <w:p>
            <w:pPr>
              <w:pStyle w:val="0"/>
              <w:jc w:val="center"/>
            </w:pPr>
            <w:r>
              <w:rPr>
                <w:sz w:val="20"/>
              </w:rPr>
              <w:t xml:space="preserve">Источник финансирования</w:t>
            </w:r>
          </w:p>
        </w:tc>
        <w:tc>
          <w:tcPr>
            <w:tcW w:w="1303" w:type="dxa"/>
          </w:tcPr>
          <w:p>
            <w:pPr>
              <w:pStyle w:val="0"/>
              <w:jc w:val="center"/>
            </w:pPr>
            <w:r>
              <w:rPr>
                <w:sz w:val="20"/>
              </w:rPr>
              <w:t xml:space="preserve">Объем финансирования (тыс. рублей)</w:t>
            </w:r>
          </w:p>
        </w:tc>
        <w:tc>
          <w:tcPr>
            <w:tcW w:w="2381"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3288" w:type="dxa"/>
            <w:vMerge w:val="restart"/>
          </w:tcPr>
          <w:p>
            <w:pPr>
              <w:pStyle w:val="0"/>
              <w:jc w:val="both"/>
            </w:pPr>
            <w:r>
              <w:rPr>
                <w:sz w:val="20"/>
              </w:rPr>
              <w:t xml:space="preserve">Создание и развитие школьного спортивного клуба в Кировском областном государственном общеобразовательном бюджетном учреждении "Средняя школа пгт Арбаж"</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948,3</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9,6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2.</w:t>
            </w:r>
          </w:p>
        </w:tc>
        <w:tc>
          <w:tcPr>
            <w:tcW w:w="3288" w:type="dxa"/>
            <w:vMerge w:val="restart"/>
          </w:tcPr>
          <w:p>
            <w:pPr>
              <w:pStyle w:val="0"/>
              <w:jc w:val="both"/>
            </w:pPr>
            <w:r>
              <w:rPr>
                <w:sz w:val="20"/>
              </w:rPr>
              <w:t xml:space="preserve">Создание и развитие школьного спортивного клуба в Муниципальном бюджетном общеобразовательном учреждении средней общеобразовательной школе с. Гордино Афанасьевского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734,3</w:t>
            </w:r>
          </w:p>
        </w:tc>
        <w:tc>
          <w:tcPr>
            <w:tcW w:w="2381" w:type="dxa"/>
            <w:vMerge w:val="restart"/>
          </w:tcPr>
          <w:p>
            <w:pPr>
              <w:pStyle w:val="0"/>
              <w:jc w:val="both"/>
            </w:pPr>
            <w:r>
              <w:rPr>
                <w:sz w:val="20"/>
              </w:rPr>
              <w:t xml:space="preserve">министерство образования Кировской области, администрация Афанасьевского муниципального округа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7,4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7,5</w:t>
            </w:r>
          </w:p>
        </w:tc>
        <w:tc>
          <w:tcPr>
            <w:vMerge w:val="continue"/>
          </w:tcPr>
          <w:p/>
        </w:tc>
      </w:tr>
      <w:tr>
        <w:tc>
          <w:tcPr>
            <w:tcW w:w="566" w:type="dxa"/>
            <w:vMerge w:val="restart"/>
          </w:tcPr>
          <w:p>
            <w:pPr>
              <w:pStyle w:val="0"/>
              <w:jc w:val="center"/>
            </w:pPr>
            <w:r>
              <w:rPr>
                <w:sz w:val="20"/>
              </w:rPr>
              <w:t xml:space="preserve">3.</w:t>
            </w:r>
          </w:p>
        </w:tc>
        <w:tc>
          <w:tcPr>
            <w:tcW w:w="3288" w:type="dxa"/>
            <w:vMerge w:val="restart"/>
          </w:tcPr>
          <w:p>
            <w:pPr>
              <w:pStyle w:val="0"/>
              <w:jc w:val="both"/>
            </w:pPr>
            <w:r>
              <w:rPr>
                <w:sz w:val="20"/>
              </w:rPr>
              <w:t xml:space="preserve">Создание и развитие школьного спортивного клуба в муниципальном казенном общеобразовательном учреждении средней общеобразовательной школе п. Подрезчиха Белохолуницкого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294,0</w:t>
            </w:r>
          </w:p>
        </w:tc>
        <w:tc>
          <w:tcPr>
            <w:tcW w:w="2381" w:type="dxa"/>
            <w:vMerge w:val="restart"/>
          </w:tcPr>
          <w:p>
            <w:pPr>
              <w:pStyle w:val="0"/>
              <w:jc w:val="both"/>
            </w:pPr>
            <w:r>
              <w:rPr>
                <w:sz w:val="20"/>
              </w:rPr>
              <w:t xml:space="preserve">министерство образования Кировской области, администрация Белохолуницкого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3,0</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3,0</w:t>
            </w:r>
          </w:p>
        </w:tc>
        <w:tc>
          <w:tcPr>
            <w:vMerge w:val="continue"/>
          </w:tcPr>
          <w:p/>
        </w:tc>
      </w:tr>
      <w:tr>
        <w:tc>
          <w:tcPr>
            <w:tcW w:w="566" w:type="dxa"/>
            <w:vMerge w:val="restart"/>
          </w:tcPr>
          <w:p>
            <w:pPr>
              <w:pStyle w:val="0"/>
              <w:jc w:val="center"/>
            </w:pPr>
            <w:r>
              <w:rPr>
                <w:sz w:val="20"/>
              </w:rPr>
              <w:t xml:space="preserve">4.</w:t>
            </w:r>
          </w:p>
        </w:tc>
        <w:tc>
          <w:tcPr>
            <w:tcW w:w="3288" w:type="dxa"/>
            <w:vMerge w:val="restart"/>
          </w:tcPr>
          <w:p>
            <w:pPr>
              <w:pStyle w:val="0"/>
              <w:jc w:val="both"/>
            </w:pPr>
            <w:r>
              <w:rPr>
                <w:sz w:val="20"/>
              </w:rPr>
              <w:t xml:space="preserve">Создание и развитие школьного спортивного клуба в Кировском областном государственном общеобразовательном бюджетном учреждении "Школа-интернат для обучающихся с ограниченными возможностями здоровья п. Светлополянска Верхнекамского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572,2</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5,8</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5.</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д. Зимник Кильмезского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979,9</w:t>
            </w:r>
          </w:p>
        </w:tc>
        <w:tc>
          <w:tcPr>
            <w:tcW w:w="2381" w:type="dxa"/>
            <w:vMerge w:val="restart"/>
          </w:tcPr>
          <w:p>
            <w:pPr>
              <w:pStyle w:val="0"/>
              <w:jc w:val="both"/>
            </w:pPr>
            <w:r>
              <w:rPr>
                <w:sz w:val="20"/>
              </w:rPr>
              <w:t xml:space="preserve">министерство образования Кировской области, администрация Кильмезского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9,9</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10,0</w:t>
            </w:r>
          </w:p>
        </w:tc>
        <w:tc>
          <w:tcPr>
            <w:vMerge w:val="continue"/>
          </w:tcPr>
          <w:p/>
        </w:tc>
      </w:tr>
      <w:tr>
        <w:tc>
          <w:tcPr>
            <w:tcW w:w="566" w:type="dxa"/>
            <w:vMerge w:val="restart"/>
          </w:tcPr>
          <w:p>
            <w:pPr>
              <w:pStyle w:val="0"/>
              <w:jc w:val="center"/>
            </w:pPr>
            <w:r>
              <w:rPr>
                <w:sz w:val="20"/>
              </w:rPr>
              <w:t xml:space="preserve">6.</w:t>
            </w:r>
          </w:p>
        </w:tc>
        <w:tc>
          <w:tcPr>
            <w:tcW w:w="3288" w:type="dxa"/>
            <w:vMerge w:val="restart"/>
          </w:tcPr>
          <w:p>
            <w:pPr>
              <w:pStyle w:val="0"/>
              <w:jc w:val="both"/>
            </w:pPr>
            <w:r>
              <w:rPr>
                <w:sz w:val="20"/>
              </w:rPr>
              <w:t xml:space="preserve">Создание и развитие школьного спортивного клуба в Кировском областном государственном общеобразовательном бюджетном учреждении "Основная школа с. Русские Краи Кикнурского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247,5</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7.</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пгт Кумены"</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4 609,2</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46,6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8.</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пгт Нижнеивкино Куменского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3 705,6</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37,4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9.</w:t>
            </w:r>
          </w:p>
        </w:tc>
        <w:tc>
          <w:tcPr>
            <w:tcW w:w="3288" w:type="dxa"/>
            <w:vMerge w:val="restart"/>
          </w:tcPr>
          <w:p>
            <w:pPr>
              <w:pStyle w:val="0"/>
              <w:jc w:val="both"/>
            </w:pPr>
            <w:r>
              <w:rPr>
                <w:sz w:val="20"/>
              </w:rPr>
              <w:t xml:space="preserve">Создание и развитие школьного спортивного клуба в Муниципальном общеобразовательном казенном учреждении Фабричной основной общеобразовательной школе пгт Лальск Лузского муниципального округа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574,5</w:t>
            </w:r>
          </w:p>
        </w:tc>
        <w:tc>
          <w:tcPr>
            <w:tcW w:w="2381" w:type="dxa"/>
            <w:vMerge w:val="restart"/>
          </w:tcPr>
          <w:p>
            <w:pPr>
              <w:pStyle w:val="0"/>
              <w:jc w:val="both"/>
            </w:pPr>
            <w:r>
              <w:rPr>
                <w:sz w:val="20"/>
              </w:rPr>
              <w:t xml:space="preserve">министерство образования Кировской области, администрация Лузского муниципального округа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5,8</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5,9</w:t>
            </w:r>
          </w:p>
        </w:tc>
        <w:tc>
          <w:tcPr>
            <w:vMerge w:val="continue"/>
          </w:tcPr>
          <w:p/>
        </w:tc>
      </w:tr>
      <w:tr>
        <w:tc>
          <w:tcPr>
            <w:tcW w:w="566" w:type="dxa"/>
            <w:vMerge w:val="restart"/>
          </w:tcPr>
          <w:p>
            <w:pPr>
              <w:pStyle w:val="0"/>
              <w:jc w:val="center"/>
            </w:pPr>
            <w:r>
              <w:rPr>
                <w:sz w:val="20"/>
              </w:rPr>
              <w:t xml:space="preserve">10.</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п. Аркуль Нолинского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3 636,1</w:t>
            </w:r>
          </w:p>
        </w:tc>
        <w:tc>
          <w:tcPr>
            <w:tcW w:w="2381" w:type="dxa"/>
            <w:vMerge w:val="restart"/>
          </w:tcPr>
          <w:p>
            <w:pPr>
              <w:pStyle w:val="0"/>
              <w:jc w:val="both"/>
            </w:pPr>
            <w:r>
              <w:rPr>
                <w:sz w:val="20"/>
              </w:rPr>
              <w:t xml:space="preserve">министерство образования Кировской области, администрация Нолинского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36,7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37,1</w:t>
            </w:r>
          </w:p>
        </w:tc>
        <w:tc>
          <w:tcPr>
            <w:vMerge w:val="continue"/>
          </w:tcPr>
          <w:p/>
        </w:tc>
      </w:tr>
      <w:tr>
        <w:tc>
          <w:tcPr>
            <w:tcW w:w="566" w:type="dxa"/>
            <w:vMerge w:val="restart"/>
          </w:tcPr>
          <w:p>
            <w:pPr>
              <w:pStyle w:val="0"/>
              <w:jc w:val="center"/>
            </w:pPr>
            <w:r>
              <w:rPr>
                <w:sz w:val="20"/>
              </w:rPr>
              <w:t xml:space="preserve">11.</w:t>
            </w:r>
          </w:p>
        </w:tc>
        <w:tc>
          <w:tcPr>
            <w:tcW w:w="3288" w:type="dxa"/>
            <w:vMerge w:val="restart"/>
          </w:tcPr>
          <w:p>
            <w:pPr>
              <w:pStyle w:val="0"/>
              <w:jc w:val="both"/>
            </w:pPr>
            <w:r>
              <w:rPr>
                <w:sz w:val="20"/>
              </w:rPr>
              <w:t xml:space="preserve">Ремонт спортивного зала муниципального общеобразовательного учреждения средней общеобразовательной школы с углубленным изучением отдельных предметов N 1 г. Советска Советского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6 098,7</w:t>
            </w:r>
          </w:p>
        </w:tc>
        <w:tc>
          <w:tcPr>
            <w:tcW w:w="2381"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61,6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62,3</w:t>
            </w:r>
          </w:p>
        </w:tc>
        <w:tc>
          <w:tcPr>
            <w:vMerge w:val="continue"/>
          </w:tcPr>
          <w:p/>
        </w:tc>
      </w:tr>
      <w:tr>
        <w:tc>
          <w:tcPr>
            <w:tcW w:w="566" w:type="dxa"/>
            <w:vMerge w:val="restart"/>
          </w:tcPr>
          <w:p>
            <w:pPr>
              <w:pStyle w:val="0"/>
              <w:jc w:val="center"/>
            </w:pPr>
            <w:r>
              <w:rPr>
                <w:sz w:val="20"/>
              </w:rPr>
              <w:t xml:space="preserve">12.</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"Средняя общеобразовательная школа N 2" г. Уржума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2 054,9</w:t>
            </w:r>
          </w:p>
        </w:tc>
        <w:tc>
          <w:tcPr>
            <w:tcW w:w="2381" w:type="dxa"/>
            <w:vMerge w:val="restart"/>
          </w:tcPr>
          <w:p>
            <w:pPr>
              <w:pStyle w:val="0"/>
              <w:jc w:val="both"/>
            </w:pPr>
            <w:r>
              <w:rPr>
                <w:sz w:val="20"/>
              </w:rPr>
              <w:t xml:space="preserve">министерство образования Кировской области, администрация Уржумского муниципального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20,8</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21,0</w:t>
            </w:r>
          </w:p>
        </w:tc>
        <w:tc>
          <w:tcPr>
            <w:vMerge w:val="continue"/>
          </w:tcPr>
          <w:p/>
        </w:tc>
      </w:tr>
      <w:tr>
        <w:tc>
          <w:tcPr>
            <w:tcW w:w="566" w:type="dxa"/>
            <w:vMerge w:val="restart"/>
          </w:tcPr>
          <w:p>
            <w:pPr>
              <w:pStyle w:val="0"/>
              <w:jc w:val="center"/>
            </w:pPr>
            <w:r>
              <w:rPr>
                <w:sz w:val="20"/>
              </w:rPr>
              <w:t xml:space="preserve">13.</w:t>
            </w:r>
          </w:p>
        </w:tc>
        <w:tc>
          <w:tcPr>
            <w:tcW w:w="3288" w:type="dxa"/>
            <w:vMerge w:val="restart"/>
          </w:tcPr>
          <w:p>
            <w:pPr>
              <w:pStyle w:val="0"/>
              <w:jc w:val="both"/>
            </w:pPr>
            <w:r>
              <w:rPr>
                <w:sz w:val="20"/>
              </w:rPr>
              <w:t xml:space="preserve">Создание и развитие школьного спортивного клуба в Шабалинском муниципальном общеобразовательном казенном учреждении средней общеобразовательной школе п. Гостовский Шабалинского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244,7</w:t>
            </w:r>
          </w:p>
        </w:tc>
        <w:tc>
          <w:tcPr>
            <w:tcW w:w="2381" w:type="dxa"/>
            <w:vMerge w:val="restart"/>
          </w:tcPr>
          <w:p>
            <w:pPr>
              <w:pStyle w:val="0"/>
              <w:jc w:val="both"/>
            </w:pPr>
            <w:r>
              <w:rPr>
                <w:sz w:val="20"/>
              </w:rPr>
              <w:t xml:space="preserve">министерство образования Кировской области, администрация Шабалинского района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2,5</w:t>
            </w:r>
          </w:p>
        </w:tc>
        <w:tc>
          <w:tcPr>
            <w:vMerge w:val="continue"/>
          </w:tcPr>
          <w:p/>
        </w:tc>
      </w:tr>
      <w:tr>
        <w:tc>
          <w:tcPr>
            <w:tcW w:w="566" w:type="dxa"/>
            <w:vMerge w:val="restart"/>
          </w:tcPr>
          <w:p>
            <w:pPr>
              <w:pStyle w:val="0"/>
              <w:jc w:val="center"/>
            </w:pPr>
            <w:r>
              <w:rPr>
                <w:sz w:val="20"/>
              </w:rPr>
              <w:t xml:space="preserve">14.</w:t>
            </w:r>
          </w:p>
        </w:tc>
        <w:tc>
          <w:tcPr>
            <w:tcW w:w="3288" w:type="dxa"/>
            <w:vMerge w:val="restart"/>
          </w:tcPr>
          <w:p>
            <w:pPr>
              <w:pStyle w:val="0"/>
              <w:jc w:val="both"/>
            </w:pPr>
            <w:r>
              <w:rPr>
                <w:sz w:val="20"/>
              </w:rPr>
              <w:t xml:space="preserve">Создание и развитие школьного спортивного клуба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445,5</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15.</w:t>
            </w:r>
          </w:p>
        </w:tc>
        <w:tc>
          <w:tcPr>
            <w:tcW w:w="3288" w:type="dxa"/>
            <w:vMerge w:val="restart"/>
          </w:tcPr>
          <w:p>
            <w:pPr>
              <w:pStyle w:val="0"/>
              <w:jc w:val="both"/>
            </w:pPr>
            <w:r>
              <w:rPr>
                <w:sz w:val="20"/>
              </w:rPr>
              <w:t xml:space="preserve">Ремонт спортивного зала Муниципального бюджетного общеобразовательного учреждения средней общеобразовательной школы N 5 города Слободского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4 589,3</w:t>
            </w:r>
          </w:p>
        </w:tc>
        <w:tc>
          <w:tcPr>
            <w:tcW w:w="2381"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8748"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46,3</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46,9</w:t>
            </w:r>
          </w:p>
        </w:tc>
        <w:tc>
          <w:tcPr>
            <w:vMerge w:val="continue"/>
          </w:tcPr>
          <w:p/>
        </w:tc>
      </w:tr>
      <w:tr>
        <w:tc>
          <w:tcPr>
            <w:tcW w:w="566" w:type="dxa"/>
            <w:vMerge w:val="restart"/>
          </w:tcPr>
          <w:p>
            <w:pPr>
              <w:pStyle w:val="0"/>
            </w:pPr>
            <w:r>
              <w:rPr>
                <w:sz w:val="20"/>
              </w:rPr>
            </w:r>
          </w:p>
        </w:tc>
        <w:tc>
          <w:tcPr>
            <w:tcW w:w="3288" w:type="dxa"/>
            <w:vMerge w:val="restart"/>
          </w:tcPr>
          <w:p>
            <w:pPr>
              <w:pStyle w:val="0"/>
            </w:pPr>
            <w:r>
              <w:rPr>
                <w:sz w:val="20"/>
              </w:rPr>
            </w:r>
          </w:p>
        </w:tc>
        <w:tc>
          <w:tcPr>
            <w:tcW w:w="1530" w:type="dxa"/>
          </w:tcPr>
          <w:p>
            <w:pPr>
              <w:pStyle w:val="0"/>
            </w:pPr>
            <w:r>
              <w:rPr>
                <w:sz w:val="20"/>
              </w:rPr>
              <w:t xml:space="preserve">Всего</w:t>
            </w:r>
          </w:p>
        </w:tc>
        <w:tc>
          <w:tcPr>
            <w:tcW w:w="1303" w:type="dxa"/>
          </w:tcPr>
          <w:p>
            <w:pPr>
              <w:pStyle w:val="0"/>
              <w:jc w:val="center"/>
            </w:pPr>
            <w:r>
              <w:rPr>
                <w:sz w:val="20"/>
              </w:rPr>
              <w:t xml:space="preserve">30 231,3</w:t>
            </w:r>
          </w:p>
        </w:tc>
        <w:tc>
          <w:tcPr>
            <w:tcW w:w="2381" w:type="dxa"/>
            <w:vMerge w:val="restart"/>
          </w:tcPr>
          <w:p>
            <w:pPr>
              <w:pStyle w:val="0"/>
            </w:pPr>
            <w:r>
              <w:rPr>
                <w:sz w:val="20"/>
              </w:rPr>
            </w:r>
          </w:p>
        </w:tc>
      </w:tr>
      <w:tr>
        <w:tc>
          <w:tcPr>
            <w:vMerge w:val="continue"/>
          </w:tcPr>
          <w:p/>
        </w:tc>
        <w:tc>
          <w:tcPr>
            <w:vMerge w:val="continue"/>
          </w:tcPr>
          <w:p/>
        </w:tc>
        <w:tc>
          <w:tcPr>
            <w:tcW w:w="1530" w:type="dxa"/>
          </w:tcPr>
          <w:p>
            <w:pPr>
              <w:pStyle w:val="0"/>
            </w:pPr>
            <w:r>
              <w:rPr>
                <w:sz w:val="20"/>
              </w:rPr>
              <w:t xml:space="preserve">в том числе:</w:t>
            </w:r>
          </w:p>
        </w:tc>
        <w:tc>
          <w:tcPr>
            <w:tcW w:w="1303" w:type="dxa"/>
          </w:tcPr>
          <w:p>
            <w:pPr>
              <w:pStyle w:val="0"/>
            </w:pPr>
            <w:r>
              <w:rPr>
                <w:sz w:val="20"/>
              </w:rPr>
            </w:r>
          </w:p>
        </w:tc>
        <w:tc>
          <w:tcPr>
            <w:vMerge w:val="continue"/>
          </w:tcPr>
          <w:p/>
        </w:tc>
      </w:tr>
      <w:tr>
        <w:tc>
          <w:tcPr>
            <w:vMerge w:val="continue"/>
          </w:tcPr>
          <w:p/>
        </w:tc>
        <w:tc>
          <w:tcPr>
            <w:vMerge w:val="continue"/>
          </w:tcP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29 734,7</w:t>
            </w:r>
          </w:p>
        </w:tc>
        <w:tc>
          <w:tcPr>
            <w:vMerge w:val="continue"/>
          </w:tcP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300,4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747"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196,2</w:t>
            </w:r>
          </w:p>
        </w:tc>
        <w:tc>
          <w:tcPr>
            <w:vMerge w:val="continue"/>
          </w:tcPr>
          <w:p/>
        </w:tc>
      </w:tr>
    </w:tbl>
    <w:p>
      <w:pPr>
        <w:pStyle w:val="0"/>
        <w:jc w:val="both"/>
      </w:pPr>
      <w:r>
        <w:rPr>
          <w:sz w:val="20"/>
        </w:rPr>
      </w:r>
    </w:p>
    <w:p>
      <w:pPr>
        <w:pStyle w:val="0"/>
        <w:ind w:firstLine="540"/>
        <w:jc w:val="both"/>
      </w:pPr>
      <w:r>
        <w:rPr>
          <w:sz w:val="20"/>
        </w:rPr>
        <w:t xml:space="preserve">--------------------------------</w:t>
      </w:r>
    </w:p>
    <w:bookmarkStart w:id="8747" w:name="P8747"/>
    <w:bookmarkEnd w:id="8747"/>
    <w:p>
      <w:pPr>
        <w:pStyle w:val="0"/>
        <w:spacing w:before="200" w:line-rule="auto"/>
        <w:ind w:firstLine="540"/>
        <w:jc w:val="both"/>
      </w:pPr>
      <w:r>
        <w:rPr>
          <w:sz w:val="20"/>
        </w:rPr>
        <w:t xml:space="preserve">&lt;*&gt; Средства местных бюджетов привлекаются по соглашениям.</w:t>
      </w:r>
    </w:p>
    <w:bookmarkStart w:id="8748" w:name="P8748"/>
    <w:bookmarkEnd w:id="8748"/>
    <w:p>
      <w:pPr>
        <w:pStyle w:val="0"/>
        <w:spacing w:before="200" w:line-rule="auto"/>
        <w:ind w:firstLine="540"/>
        <w:jc w:val="both"/>
      </w:pPr>
      <w:r>
        <w:rPr>
          <w:sz w:val="20"/>
        </w:rPr>
        <w:t xml:space="preserve">&lt;**&gt;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12</w:t>
      </w:r>
    </w:p>
    <w:p>
      <w:pPr>
        <w:pStyle w:val="0"/>
        <w:jc w:val="right"/>
      </w:pPr>
      <w:r>
        <w:rPr>
          <w:sz w:val="20"/>
        </w:rPr>
        <w:t xml:space="preserve">к Подпрограмме</w:t>
      </w:r>
    </w:p>
    <w:p>
      <w:pPr>
        <w:pStyle w:val="0"/>
        <w:jc w:val="both"/>
      </w:pPr>
      <w:r>
        <w:rPr>
          <w:sz w:val="20"/>
        </w:rPr>
      </w:r>
    </w:p>
    <w:bookmarkStart w:id="8757" w:name="P8757"/>
    <w:bookmarkEnd w:id="8757"/>
    <w:p>
      <w:pPr>
        <w:pStyle w:val="2"/>
        <w:jc w:val="center"/>
      </w:pPr>
      <w:r>
        <w:rPr>
          <w:sz w:val="20"/>
        </w:rPr>
        <w:t xml:space="preserve">ПЕРЕЧЕНЬ</w:t>
      </w:r>
    </w:p>
    <w:p>
      <w:pPr>
        <w:pStyle w:val="2"/>
        <w:jc w:val="center"/>
      </w:pPr>
      <w:r>
        <w:rPr>
          <w:sz w:val="20"/>
        </w:rPr>
        <w:t xml:space="preserve">ОБЩЕОБРАЗОВАТЕЛЬНЫХ ОРГАНИЗАЦИЙ, В КОТОРЫХ БУДЕТ ОБНОВЛЕНА</w:t>
      </w:r>
    </w:p>
    <w:p>
      <w:pPr>
        <w:pStyle w:val="2"/>
        <w:jc w:val="center"/>
      </w:pPr>
      <w:r>
        <w:rPr>
          <w:sz w:val="20"/>
        </w:rPr>
        <w:t xml:space="preserve">МАТЕРИАЛЬНО-ТЕХНИЧЕСКАЯ БАЗА ДЛЯ ЗАНЯТИЙ ДЕТЕЙ</w:t>
      </w:r>
    </w:p>
    <w:p>
      <w:pPr>
        <w:pStyle w:val="2"/>
        <w:jc w:val="center"/>
      </w:pPr>
      <w:r>
        <w:rPr>
          <w:sz w:val="20"/>
        </w:rPr>
        <w:t xml:space="preserve">ФИЗИЧЕСКОЙ КУЛЬТУРОЙ И СПОРТОМ В 2024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288"/>
        <w:gridCol w:w="1530"/>
        <w:gridCol w:w="1303"/>
        <w:gridCol w:w="2381"/>
      </w:tblGrid>
      <w:tr>
        <w:tc>
          <w:tcPr>
            <w:tcW w:w="566" w:type="dxa"/>
          </w:tcPr>
          <w:p>
            <w:pPr>
              <w:pStyle w:val="0"/>
              <w:jc w:val="center"/>
            </w:pPr>
            <w:r>
              <w:rPr>
                <w:sz w:val="20"/>
              </w:rPr>
              <w:t xml:space="preserve">N п/п</w:t>
            </w:r>
          </w:p>
        </w:tc>
        <w:tc>
          <w:tcPr>
            <w:tcW w:w="3288" w:type="dxa"/>
          </w:tcPr>
          <w:p>
            <w:pPr>
              <w:pStyle w:val="0"/>
              <w:jc w:val="center"/>
            </w:pPr>
            <w:r>
              <w:rPr>
                <w:sz w:val="20"/>
              </w:rPr>
              <w:t xml:space="preserve">Наименование образовательной организации, мероприятия</w:t>
            </w:r>
          </w:p>
        </w:tc>
        <w:tc>
          <w:tcPr>
            <w:tcW w:w="1530" w:type="dxa"/>
          </w:tcPr>
          <w:p>
            <w:pPr>
              <w:pStyle w:val="0"/>
              <w:jc w:val="center"/>
            </w:pPr>
            <w:r>
              <w:rPr>
                <w:sz w:val="20"/>
              </w:rPr>
              <w:t xml:space="preserve">Источник финансирования</w:t>
            </w:r>
          </w:p>
        </w:tc>
        <w:tc>
          <w:tcPr>
            <w:tcW w:w="1303" w:type="dxa"/>
          </w:tcPr>
          <w:p>
            <w:pPr>
              <w:pStyle w:val="0"/>
              <w:jc w:val="center"/>
            </w:pPr>
            <w:r>
              <w:rPr>
                <w:sz w:val="20"/>
              </w:rPr>
              <w:t xml:space="preserve">Объем финансирования (тыс. рублей)</w:t>
            </w:r>
          </w:p>
        </w:tc>
        <w:tc>
          <w:tcPr>
            <w:tcW w:w="2381" w:type="dxa"/>
          </w:tcPr>
          <w:p>
            <w:pPr>
              <w:pStyle w:val="0"/>
              <w:jc w:val="center"/>
            </w:pPr>
            <w:r>
              <w:rPr>
                <w:sz w:val="20"/>
              </w:rPr>
              <w:t xml:space="preserve">Ответственный исполнитель</w:t>
            </w:r>
          </w:p>
        </w:tc>
      </w:tr>
      <w:tr>
        <w:tc>
          <w:tcPr>
            <w:tcW w:w="566" w:type="dxa"/>
            <w:vMerge w:val="restart"/>
          </w:tcPr>
          <w:p>
            <w:pPr>
              <w:pStyle w:val="0"/>
              <w:jc w:val="center"/>
            </w:pPr>
            <w:r>
              <w:rPr>
                <w:sz w:val="20"/>
              </w:rPr>
              <w:t xml:space="preserve">1.</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Мякиши Верхошижемского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4 413,8</w:t>
            </w:r>
          </w:p>
        </w:tc>
        <w:tc>
          <w:tcPr>
            <w:tcW w:w="2381" w:type="dxa"/>
            <w:vMerge w:val="restart"/>
          </w:tcPr>
          <w:p>
            <w:pPr>
              <w:pStyle w:val="0"/>
              <w:jc w:val="both"/>
            </w:pPr>
            <w:r>
              <w:rPr>
                <w:sz w:val="20"/>
              </w:rPr>
              <w:t xml:space="preserve">министерство образования Кировской области, администрация Верхошижемского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44,6</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45,1</w:t>
            </w:r>
          </w:p>
        </w:tc>
        <w:tc>
          <w:tcPr>
            <w:vMerge w:val="continue"/>
          </w:tcPr>
          <w:p/>
        </w:tc>
      </w:tr>
      <w:tr>
        <w:tc>
          <w:tcPr>
            <w:tcW w:w="566" w:type="dxa"/>
            <w:vMerge w:val="restart"/>
          </w:tcPr>
          <w:p>
            <w:pPr>
              <w:pStyle w:val="0"/>
              <w:jc w:val="center"/>
            </w:pPr>
            <w:r>
              <w:rPr>
                <w:sz w:val="20"/>
              </w:rPr>
              <w:t xml:space="preserve">2.</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бюджетного учреждения "Средняя школа имени И.С. Березина пгт Верхошижемье"</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3 429,9</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34,7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3.</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Покровское Котельничского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2 360,3</w:t>
            </w:r>
          </w:p>
        </w:tc>
        <w:tc>
          <w:tcPr>
            <w:tcW w:w="2381" w:type="dxa"/>
            <w:vMerge w:val="restart"/>
          </w:tcPr>
          <w:p>
            <w:pPr>
              <w:pStyle w:val="0"/>
              <w:jc w:val="both"/>
            </w:pPr>
            <w:r>
              <w:rPr>
                <w:sz w:val="20"/>
              </w:rPr>
              <w:t xml:space="preserve">министерство образования Кировской области, администрация Котельничского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23,8</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24,1</w:t>
            </w:r>
          </w:p>
        </w:tc>
        <w:tc>
          <w:tcPr>
            <w:vMerge w:val="continue"/>
          </w:tcPr>
          <w:p/>
        </w:tc>
      </w:tr>
      <w:tr>
        <w:tc>
          <w:tcPr>
            <w:tcW w:w="566" w:type="dxa"/>
            <w:vMerge w:val="restart"/>
          </w:tcPr>
          <w:p>
            <w:pPr>
              <w:pStyle w:val="0"/>
              <w:jc w:val="center"/>
            </w:pPr>
            <w:r>
              <w:rPr>
                <w:sz w:val="20"/>
              </w:rPr>
              <w:t xml:space="preserve">4.</w:t>
            </w:r>
          </w:p>
        </w:tc>
        <w:tc>
          <w:tcPr>
            <w:tcW w:w="3288" w:type="dxa"/>
            <w:vMerge w:val="restart"/>
          </w:tcPr>
          <w:p>
            <w:pPr>
              <w:pStyle w:val="0"/>
              <w:jc w:val="both"/>
            </w:pPr>
            <w:r>
              <w:rPr>
                <w:sz w:val="20"/>
              </w:rPr>
              <w:t xml:space="preserve">Ремонт спортивного зала Муниципального общеобразовательного казенного учреждения средней общеобразовательной школы N 2 г. Лузы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2 691,9</w:t>
            </w:r>
          </w:p>
        </w:tc>
        <w:tc>
          <w:tcPr>
            <w:tcW w:w="2381" w:type="dxa"/>
            <w:vMerge w:val="restart"/>
          </w:tcPr>
          <w:p>
            <w:pPr>
              <w:pStyle w:val="0"/>
              <w:jc w:val="both"/>
            </w:pPr>
            <w:r>
              <w:rPr>
                <w:sz w:val="20"/>
              </w:rPr>
              <w:t xml:space="preserve">министерство образования Кировской области, администрация Лузского муниципального округа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27,2</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27,5</w:t>
            </w:r>
          </w:p>
        </w:tc>
        <w:tc>
          <w:tcPr>
            <w:vMerge w:val="continue"/>
          </w:tcPr>
          <w:p/>
        </w:tc>
      </w:tr>
      <w:tr>
        <w:tc>
          <w:tcPr>
            <w:tcW w:w="566" w:type="dxa"/>
            <w:vMerge w:val="restart"/>
          </w:tcPr>
          <w:p>
            <w:pPr>
              <w:pStyle w:val="0"/>
              <w:jc w:val="center"/>
            </w:pPr>
            <w:r>
              <w:rPr>
                <w:sz w:val="20"/>
              </w:rPr>
              <w:t xml:space="preserve">5.</w:t>
            </w:r>
          </w:p>
        </w:tc>
        <w:tc>
          <w:tcPr>
            <w:tcW w:w="3288" w:type="dxa"/>
            <w:vMerge w:val="restart"/>
          </w:tcPr>
          <w:p>
            <w:pPr>
              <w:pStyle w:val="0"/>
              <w:jc w:val="both"/>
            </w:pPr>
            <w:r>
              <w:rPr>
                <w:sz w:val="20"/>
              </w:rPr>
              <w:t xml:space="preserve">Ремонт спортивного зала Кировского областного государственного общеобразовательного автономного учреждения "Средняя школа г. Лузы"</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830,5</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8,4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6.</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с. Старая Тушка Малмыжского района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3 692,4</w:t>
            </w:r>
          </w:p>
        </w:tc>
        <w:tc>
          <w:tcPr>
            <w:tcW w:w="2381" w:type="dxa"/>
            <w:vMerge w:val="restart"/>
          </w:tcPr>
          <w:p>
            <w:pPr>
              <w:pStyle w:val="0"/>
              <w:jc w:val="both"/>
            </w:pPr>
            <w:r>
              <w:rPr>
                <w:sz w:val="20"/>
              </w:rPr>
              <w:t xml:space="preserve">министерство образования Кировской области, администрация Малмыжского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37,3</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37,7</w:t>
            </w:r>
          </w:p>
        </w:tc>
        <w:tc>
          <w:tcPr>
            <w:vMerge w:val="continue"/>
          </w:tcPr>
          <w:p/>
        </w:tc>
      </w:tr>
      <w:tr>
        <w:tc>
          <w:tcPr>
            <w:tcW w:w="566" w:type="dxa"/>
            <w:vMerge w:val="restart"/>
          </w:tcPr>
          <w:p>
            <w:pPr>
              <w:pStyle w:val="0"/>
              <w:jc w:val="center"/>
            </w:pPr>
            <w:r>
              <w:rPr>
                <w:sz w:val="20"/>
              </w:rPr>
              <w:t xml:space="preserve">7.</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основной общеобразовательной школы N 7 г. Омутнинска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2 326,9</w:t>
            </w:r>
          </w:p>
        </w:tc>
        <w:tc>
          <w:tcPr>
            <w:tcW w:w="2381"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23,5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23,8</w:t>
            </w:r>
          </w:p>
        </w:tc>
        <w:tc>
          <w:tcPr>
            <w:vMerge w:val="continue"/>
          </w:tcPr>
          <w:p/>
        </w:tc>
      </w:tr>
      <w:tr>
        <w:tc>
          <w:tcPr>
            <w:tcW w:w="566" w:type="dxa"/>
            <w:vMerge w:val="restart"/>
          </w:tcPr>
          <w:p>
            <w:pPr>
              <w:pStyle w:val="0"/>
              <w:jc w:val="center"/>
            </w:pPr>
            <w:r>
              <w:rPr>
                <w:sz w:val="20"/>
              </w:rPr>
              <w:t xml:space="preserve">8.</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N 2 с углубленным изучением отдельных предметов п. Восточный Омутнинского района Кировской области" (в здании по адресу: п. Восточный, ул. Пионерская, д. 2)</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3 418,8</w:t>
            </w:r>
          </w:p>
        </w:tc>
        <w:tc>
          <w:tcPr>
            <w:tcW w:w="2381" w:type="dxa"/>
            <w:vMerge w:val="restart"/>
          </w:tcPr>
          <w:p>
            <w:pPr>
              <w:pStyle w:val="0"/>
              <w:jc w:val="both"/>
            </w:pPr>
            <w:r>
              <w:rPr>
                <w:sz w:val="20"/>
              </w:rPr>
              <w:t xml:space="preserve">министерство образования Кировской области, администрация Омутнинского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34,5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34,9</w:t>
            </w:r>
          </w:p>
        </w:tc>
        <w:tc>
          <w:tcPr>
            <w:vMerge w:val="continue"/>
          </w:tcPr>
          <w:p/>
        </w:tc>
      </w:tr>
      <w:tr>
        <w:tc>
          <w:tcPr>
            <w:tcW w:w="566" w:type="dxa"/>
            <w:vMerge w:val="restart"/>
          </w:tcPr>
          <w:p>
            <w:pPr>
              <w:pStyle w:val="0"/>
              <w:jc w:val="center"/>
            </w:pPr>
            <w:r>
              <w:rPr>
                <w:sz w:val="20"/>
              </w:rPr>
              <w:t xml:space="preserve">9.</w:t>
            </w:r>
          </w:p>
        </w:tc>
        <w:tc>
          <w:tcPr>
            <w:tcW w:w="3288" w:type="dxa"/>
            <w:vMerge w:val="restart"/>
          </w:tcPr>
          <w:p>
            <w:pPr>
              <w:pStyle w:val="0"/>
              <w:jc w:val="both"/>
            </w:pPr>
            <w:r>
              <w:rPr>
                <w:sz w:val="20"/>
              </w:rPr>
              <w:t xml:space="preserve">Создание и развитие школьного спортивного клуба в Кировском областном государственном общеобразовательном бюджетном учреждении "Средняя школа пгт Демьяново Подосиновского района"</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652,1</w:t>
            </w:r>
          </w:p>
        </w:tc>
        <w:tc>
          <w:tcPr>
            <w:tcW w:w="2381" w:type="dxa"/>
            <w:vMerge w:val="restart"/>
          </w:tcPr>
          <w:p>
            <w:pPr>
              <w:pStyle w:val="0"/>
              <w:jc w:val="both"/>
            </w:pPr>
            <w:r>
              <w:rPr>
                <w:sz w:val="20"/>
              </w:rPr>
              <w:t xml:space="preserve">министерство образования Кировской области</w:t>
            </w: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6,5</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0,0</w:t>
            </w:r>
          </w:p>
        </w:tc>
        <w:tc>
          <w:tcPr>
            <w:vMerge w:val="continue"/>
          </w:tcPr>
          <w:p/>
        </w:tc>
      </w:tr>
      <w:tr>
        <w:tc>
          <w:tcPr>
            <w:tcW w:w="566" w:type="dxa"/>
            <w:vMerge w:val="restart"/>
          </w:tcPr>
          <w:p>
            <w:pPr>
              <w:pStyle w:val="0"/>
              <w:jc w:val="center"/>
            </w:pPr>
            <w:r>
              <w:rPr>
                <w:sz w:val="20"/>
              </w:rPr>
              <w:t xml:space="preserve">10.</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средней общеобразовательной школы с углубленным изучением отдельных предметов N 2 г. Советска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1 916,8</w:t>
            </w:r>
          </w:p>
        </w:tc>
        <w:tc>
          <w:tcPr>
            <w:tcW w:w="2381" w:type="dxa"/>
            <w:vMerge w:val="restart"/>
          </w:tcPr>
          <w:p>
            <w:pPr>
              <w:pStyle w:val="0"/>
              <w:jc w:val="both"/>
            </w:pPr>
            <w:r>
              <w:rPr>
                <w:sz w:val="20"/>
              </w:rPr>
              <w:t xml:space="preserve">министерство образования Кировской области, администрация Советского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19,4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19,6</w:t>
            </w:r>
          </w:p>
        </w:tc>
        <w:tc>
          <w:tcPr>
            <w:vMerge w:val="continue"/>
          </w:tcPr>
          <w:p/>
        </w:tc>
      </w:tr>
      <w:tr>
        <w:tc>
          <w:tcPr>
            <w:tcW w:w="566" w:type="dxa"/>
            <w:vMerge w:val="restart"/>
          </w:tcPr>
          <w:p>
            <w:pPr>
              <w:pStyle w:val="0"/>
              <w:jc w:val="center"/>
            </w:pPr>
            <w:r>
              <w:rPr>
                <w:sz w:val="20"/>
              </w:rPr>
              <w:t xml:space="preserve">11.</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"Средняя школа с углубленным изучением отдельных предметов N 3 г. Яранска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4 837,3</w:t>
            </w:r>
          </w:p>
        </w:tc>
        <w:tc>
          <w:tcPr>
            <w:tcW w:w="2381" w:type="dxa"/>
            <w:vMerge w:val="restart"/>
          </w:tcPr>
          <w:p>
            <w:pPr>
              <w:pStyle w:val="0"/>
              <w:jc w:val="both"/>
            </w:pPr>
            <w:r>
              <w:rPr>
                <w:sz w:val="20"/>
              </w:rPr>
              <w:t xml:space="preserve">министерство образования Кировской области, администрация Яранского района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48,9</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49,4</w:t>
            </w:r>
          </w:p>
        </w:tc>
        <w:tc>
          <w:tcPr>
            <w:vMerge w:val="continue"/>
          </w:tcPr>
          <w:p/>
        </w:tc>
      </w:tr>
      <w:tr>
        <w:tc>
          <w:tcPr>
            <w:tcW w:w="566" w:type="dxa"/>
            <w:vMerge w:val="restart"/>
          </w:tcPr>
          <w:p>
            <w:pPr>
              <w:pStyle w:val="0"/>
              <w:jc w:val="center"/>
            </w:pPr>
            <w:r>
              <w:rPr>
                <w:sz w:val="20"/>
              </w:rPr>
              <w:t xml:space="preserve">12.</w:t>
            </w:r>
          </w:p>
        </w:tc>
        <w:tc>
          <w:tcPr>
            <w:tcW w:w="3288" w:type="dxa"/>
            <w:vMerge w:val="restart"/>
          </w:tcPr>
          <w:p>
            <w:pPr>
              <w:pStyle w:val="0"/>
              <w:jc w:val="both"/>
            </w:pPr>
            <w:r>
              <w:rPr>
                <w:sz w:val="20"/>
              </w:rPr>
              <w:t xml:space="preserve">Ремонт спортивного зала муниципального казенного общеобразовательного учреждения гимназии г. Вятские Поляны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979,9</w:t>
            </w:r>
          </w:p>
        </w:tc>
        <w:tc>
          <w:tcPr>
            <w:tcW w:w="2381"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9,9</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10,0</w:t>
            </w:r>
          </w:p>
        </w:tc>
        <w:tc>
          <w:tcPr>
            <w:vMerge w:val="continue"/>
          </w:tcPr>
          <w:p/>
        </w:tc>
      </w:tr>
      <w:tr>
        <w:tc>
          <w:tcPr>
            <w:tcW w:w="566" w:type="dxa"/>
            <w:vMerge w:val="restart"/>
          </w:tcPr>
          <w:p>
            <w:pPr>
              <w:pStyle w:val="0"/>
              <w:jc w:val="center"/>
            </w:pPr>
            <w:r>
              <w:rPr>
                <w:sz w:val="20"/>
              </w:rPr>
              <w:t xml:space="preserve">13.</w:t>
            </w:r>
          </w:p>
        </w:tc>
        <w:tc>
          <w:tcPr>
            <w:tcW w:w="3288" w:type="dxa"/>
            <w:vMerge w:val="restart"/>
          </w:tcPr>
          <w:p>
            <w:pPr>
              <w:pStyle w:val="0"/>
              <w:jc w:val="both"/>
            </w:pPr>
            <w:r>
              <w:rPr>
                <w:sz w:val="20"/>
              </w:rPr>
              <w:t xml:space="preserve">Создание и развитие школьного спортивного клуба в муниципальном казенном общеобразовательном учреждении средней общеобразовательной школе N 5 города Вятские Поляны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489,8</w:t>
            </w:r>
          </w:p>
        </w:tc>
        <w:tc>
          <w:tcPr>
            <w:tcW w:w="2381" w:type="dxa"/>
            <w:vMerge w:val="restart"/>
          </w:tcPr>
          <w:p>
            <w:pPr>
              <w:pStyle w:val="0"/>
              <w:jc w:val="both"/>
            </w:pPr>
            <w:r>
              <w:rPr>
                <w:sz w:val="20"/>
              </w:rPr>
              <w:t xml:space="preserve">министерство образования Кировской области, администрация города Вятские Поляны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4,9</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5,0</w:t>
            </w:r>
          </w:p>
        </w:tc>
        <w:tc>
          <w:tcPr>
            <w:vMerge w:val="continue"/>
          </w:tcPr>
          <w:p/>
        </w:tc>
      </w:tr>
      <w:tr>
        <w:tc>
          <w:tcPr>
            <w:tcW w:w="566" w:type="dxa"/>
            <w:vMerge w:val="restart"/>
          </w:tcPr>
          <w:p>
            <w:pPr>
              <w:pStyle w:val="0"/>
              <w:jc w:val="center"/>
            </w:pPr>
            <w:r>
              <w:rPr>
                <w:sz w:val="20"/>
              </w:rPr>
              <w:t xml:space="preserve">14.</w:t>
            </w:r>
          </w:p>
        </w:tc>
        <w:tc>
          <w:tcPr>
            <w:tcW w:w="3288" w:type="dxa"/>
            <w:vMerge w:val="restart"/>
          </w:tcPr>
          <w:p>
            <w:pPr>
              <w:pStyle w:val="0"/>
              <w:jc w:val="both"/>
            </w:pPr>
            <w:r>
              <w:rPr>
                <w:sz w:val="20"/>
              </w:rPr>
              <w:t xml:space="preserve">Создание и развитие школьного спортивного клуба в муниципальном бюджетном общеобразовательном учреждении "Средняя школа с углубленным изучением отдельных предметов N 2 имени Кавалера Ордена Мужества Дениса Белых" города Котельнича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607,8</w:t>
            </w:r>
          </w:p>
        </w:tc>
        <w:tc>
          <w:tcPr>
            <w:tcW w:w="2381" w:type="dxa"/>
            <w:vMerge w:val="restart"/>
          </w:tcPr>
          <w:p>
            <w:pPr>
              <w:pStyle w:val="0"/>
              <w:jc w:val="both"/>
            </w:pPr>
            <w:r>
              <w:rPr>
                <w:sz w:val="20"/>
              </w:rPr>
              <w:t xml:space="preserve">министерство образования Кировской области, администрация города Котельнича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6,1</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6,3</w:t>
            </w:r>
          </w:p>
        </w:tc>
        <w:tc>
          <w:tcPr>
            <w:vMerge w:val="continue"/>
          </w:tcPr>
          <w:p/>
        </w:tc>
      </w:tr>
      <w:tr>
        <w:tc>
          <w:tcPr>
            <w:tcW w:w="566" w:type="dxa"/>
            <w:vMerge w:val="restart"/>
          </w:tcPr>
          <w:p>
            <w:pPr>
              <w:pStyle w:val="0"/>
              <w:jc w:val="center"/>
            </w:pPr>
            <w:r>
              <w:rPr>
                <w:sz w:val="20"/>
              </w:rPr>
              <w:t xml:space="preserve">15.</w:t>
            </w:r>
          </w:p>
        </w:tc>
        <w:tc>
          <w:tcPr>
            <w:tcW w:w="3288" w:type="dxa"/>
            <w:vMerge w:val="restart"/>
          </w:tcPr>
          <w:p>
            <w:pPr>
              <w:pStyle w:val="0"/>
              <w:jc w:val="both"/>
            </w:pPr>
            <w:r>
              <w:rPr>
                <w:sz w:val="20"/>
              </w:rPr>
              <w:t xml:space="preserve">Создание и развитие школьного спортивного клуба в Муниципальном казенном общеобразовательном учреждении средней общеобразовательной школе N 14 города Слободского Кировской области</w:t>
            </w: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946,2</w:t>
            </w:r>
          </w:p>
        </w:tc>
        <w:tc>
          <w:tcPr>
            <w:tcW w:w="2381" w:type="dxa"/>
            <w:vMerge w:val="restart"/>
          </w:tcPr>
          <w:p>
            <w:pPr>
              <w:pStyle w:val="0"/>
              <w:jc w:val="both"/>
            </w:pPr>
            <w:r>
              <w:rPr>
                <w:sz w:val="20"/>
              </w:rPr>
              <w:t xml:space="preserve">министерство образования Кировской области, администрация города Слободского </w:t>
            </w:r>
            <w:hyperlink w:history="0" w:anchor="P8920" w:tooltip="&lt;**&gt; Орган местного самоуправления муниципального образования Кировской области участвует в реализации мероприятия Подпрограммы по согласованию.">
              <w:r>
                <w:rPr>
                  <w:sz w:val="20"/>
                  <w:color w:val="0000ff"/>
                </w:rPr>
                <w:t xml:space="preserve">&lt;**&gt;</w:t>
              </w:r>
            </w:hyperlink>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9,7</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9,7</w:t>
            </w:r>
          </w:p>
        </w:tc>
        <w:tc>
          <w:tcPr>
            <w:vMerge w:val="continue"/>
          </w:tcPr>
          <w:p/>
        </w:tc>
      </w:tr>
      <w:tr>
        <w:tc>
          <w:tcPr>
            <w:tcW w:w="566" w:type="dxa"/>
            <w:vMerge w:val="restart"/>
          </w:tcPr>
          <w:p>
            <w:pPr>
              <w:pStyle w:val="0"/>
            </w:pPr>
            <w:r>
              <w:rPr>
                <w:sz w:val="20"/>
              </w:rPr>
            </w:r>
          </w:p>
        </w:tc>
        <w:tc>
          <w:tcPr>
            <w:tcW w:w="3288" w:type="dxa"/>
            <w:vMerge w:val="restart"/>
          </w:tcPr>
          <w:p>
            <w:pPr>
              <w:pStyle w:val="0"/>
            </w:pPr>
            <w:r>
              <w:rPr>
                <w:sz w:val="20"/>
              </w:rPr>
            </w:r>
          </w:p>
        </w:tc>
        <w:tc>
          <w:tcPr>
            <w:tcW w:w="1530" w:type="dxa"/>
          </w:tcPr>
          <w:p>
            <w:pPr>
              <w:pStyle w:val="0"/>
            </w:pPr>
            <w:r>
              <w:rPr>
                <w:sz w:val="20"/>
              </w:rPr>
              <w:t xml:space="preserve">Всего</w:t>
            </w:r>
          </w:p>
        </w:tc>
        <w:tc>
          <w:tcPr>
            <w:tcW w:w="1303" w:type="dxa"/>
          </w:tcPr>
          <w:p>
            <w:pPr>
              <w:pStyle w:val="0"/>
              <w:jc w:val="center"/>
            </w:pPr>
            <w:r>
              <w:rPr>
                <w:sz w:val="20"/>
              </w:rPr>
              <w:t xml:space="preserve">34 226,9</w:t>
            </w:r>
          </w:p>
        </w:tc>
        <w:tc>
          <w:tcPr>
            <w:tcW w:w="2381" w:type="dxa"/>
            <w:vMerge w:val="restart"/>
          </w:tcPr>
          <w:p>
            <w:pPr>
              <w:pStyle w:val="0"/>
            </w:pPr>
            <w:r>
              <w:rPr>
                <w:sz w:val="20"/>
              </w:rPr>
            </w:r>
          </w:p>
        </w:tc>
      </w:tr>
      <w:tr>
        <w:tc>
          <w:tcPr>
            <w:vMerge w:val="continue"/>
          </w:tcPr>
          <w:p/>
        </w:tc>
        <w:tc>
          <w:tcPr>
            <w:vMerge w:val="continue"/>
          </w:tcPr>
          <w:p/>
        </w:tc>
        <w:tc>
          <w:tcPr>
            <w:tcW w:w="1530" w:type="dxa"/>
          </w:tcPr>
          <w:p>
            <w:pPr>
              <w:pStyle w:val="0"/>
            </w:pPr>
            <w:r>
              <w:rPr>
                <w:sz w:val="20"/>
              </w:rPr>
              <w:t xml:space="preserve">в том числе</w:t>
            </w:r>
          </w:p>
        </w:tc>
        <w:tc>
          <w:tcPr>
            <w:tcW w:w="1303" w:type="dxa"/>
          </w:tcPr>
          <w:p>
            <w:pPr>
              <w:pStyle w:val="0"/>
            </w:pPr>
            <w:r>
              <w:rPr>
                <w:sz w:val="20"/>
              </w:rPr>
            </w:r>
          </w:p>
        </w:tc>
        <w:tc>
          <w:tcPr>
            <w:vMerge w:val="continue"/>
          </w:tcPr>
          <w:p/>
        </w:tc>
      </w:tr>
      <w:tr>
        <w:tc>
          <w:tcPr>
            <w:vMerge w:val="continue"/>
          </w:tcPr>
          <w:p/>
        </w:tc>
        <w:tc>
          <w:tcPr>
            <w:vMerge w:val="continue"/>
          </w:tcPr>
          <w:p/>
        </w:tc>
        <w:tc>
          <w:tcPr>
            <w:tcW w:w="1530" w:type="dxa"/>
          </w:tcPr>
          <w:p>
            <w:pPr>
              <w:pStyle w:val="0"/>
            </w:pPr>
            <w:r>
              <w:rPr>
                <w:sz w:val="20"/>
              </w:rPr>
              <w:t xml:space="preserve">федеральный бюджет</w:t>
            </w:r>
          </w:p>
        </w:tc>
        <w:tc>
          <w:tcPr>
            <w:tcW w:w="1303" w:type="dxa"/>
          </w:tcPr>
          <w:p>
            <w:pPr>
              <w:pStyle w:val="0"/>
              <w:jc w:val="center"/>
            </w:pPr>
            <w:r>
              <w:rPr>
                <w:sz w:val="20"/>
              </w:rPr>
              <w:t xml:space="preserve">33 594,4</w:t>
            </w:r>
          </w:p>
        </w:tc>
        <w:tc>
          <w:tcPr>
            <w:vMerge w:val="continue"/>
          </w:tcPr>
          <w:p/>
        </w:tc>
      </w:tr>
      <w:tr>
        <w:tc>
          <w:tcPr>
            <w:vMerge w:val="continue"/>
          </w:tcPr>
          <w:p/>
        </w:tc>
        <w:tc>
          <w:tcPr>
            <w:vMerge w:val="continue"/>
          </w:tcPr>
          <w:p/>
        </w:tc>
        <w:tc>
          <w:tcPr>
            <w:tcW w:w="1530" w:type="dxa"/>
          </w:tcPr>
          <w:p>
            <w:pPr>
              <w:pStyle w:val="0"/>
            </w:pPr>
            <w:r>
              <w:rPr>
                <w:sz w:val="20"/>
              </w:rPr>
              <w:t xml:space="preserve">областной бюджет</w:t>
            </w:r>
          </w:p>
        </w:tc>
        <w:tc>
          <w:tcPr>
            <w:tcW w:w="1303" w:type="dxa"/>
          </w:tcPr>
          <w:p>
            <w:pPr>
              <w:pStyle w:val="0"/>
              <w:jc w:val="center"/>
            </w:pPr>
            <w:r>
              <w:rPr>
                <w:sz w:val="20"/>
              </w:rPr>
              <w:t xml:space="preserve">339,4</w:t>
            </w:r>
          </w:p>
        </w:tc>
        <w:tc>
          <w:tcPr>
            <w:vMerge w:val="continue"/>
          </w:tcPr>
          <w:p/>
        </w:tc>
      </w:tr>
      <w:tr>
        <w:tc>
          <w:tcPr>
            <w:vMerge w:val="continue"/>
          </w:tcPr>
          <w:p/>
        </w:tc>
        <w:tc>
          <w:tcPr>
            <w:vMerge w:val="continue"/>
          </w:tcPr>
          <w:p/>
        </w:tc>
        <w:tc>
          <w:tcPr>
            <w:tcW w:w="1530" w:type="dxa"/>
          </w:tcPr>
          <w:p>
            <w:pPr>
              <w:pStyle w:val="0"/>
            </w:pPr>
            <w:r>
              <w:rPr>
                <w:sz w:val="20"/>
              </w:rPr>
              <w:t xml:space="preserve">местный бюджет </w:t>
            </w:r>
            <w:hyperlink w:history="0" w:anchor="P8919" w:tooltip="&lt;*&gt; Средства местных бюджетов привлекаются по соглашениям.">
              <w:r>
                <w:rPr>
                  <w:sz w:val="20"/>
                  <w:color w:val="0000ff"/>
                </w:rPr>
                <w:t xml:space="preserve">&lt;*&gt;</w:t>
              </w:r>
            </w:hyperlink>
          </w:p>
        </w:tc>
        <w:tc>
          <w:tcPr>
            <w:tcW w:w="1303" w:type="dxa"/>
          </w:tcPr>
          <w:p>
            <w:pPr>
              <w:pStyle w:val="0"/>
              <w:jc w:val="center"/>
            </w:pPr>
            <w:r>
              <w:rPr>
                <w:sz w:val="20"/>
              </w:rPr>
              <w:t xml:space="preserve">293,1</w:t>
            </w:r>
          </w:p>
        </w:tc>
        <w:tc>
          <w:tcPr>
            <w:vMerge w:val="continue"/>
          </w:tcPr>
          <w:p/>
        </w:tc>
      </w:tr>
    </w:tbl>
    <w:p>
      <w:pPr>
        <w:pStyle w:val="0"/>
        <w:jc w:val="both"/>
      </w:pPr>
      <w:r>
        <w:rPr>
          <w:sz w:val="20"/>
        </w:rPr>
      </w:r>
    </w:p>
    <w:p>
      <w:pPr>
        <w:pStyle w:val="0"/>
        <w:ind w:firstLine="540"/>
        <w:jc w:val="both"/>
      </w:pPr>
      <w:r>
        <w:rPr>
          <w:sz w:val="20"/>
        </w:rPr>
        <w:t xml:space="preserve">--------------------------------</w:t>
      </w:r>
    </w:p>
    <w:bookmarkStart w:id="8919" w:name="P8919"/>
    <w:bookmarkEnd w:id="8919"/>
    <w:p>
      <w:pPr>
        <w:pStyle w:val="0"/>
        <w:spacing w:before="200" w:line-rule="auto"/>
        <w:ind w:firstLine="540"/>
        <w:jc w:val="both"/>
      </w:pPr>
      <w:r>
        <w:rPr>
          <w:sz w:val="20"/>
        </w:rPr>
        <w:t xml:space="preserve">&lt;*&gt; Средства местных бюджетов привлекаются по соглашениям.</w:t>
      </w:r>
    </w:p>
    <w:bookmarkStart w:id="8920" w:name="P8920"/>
    <w:bookmarkEnd w:id="8920"/>
    <w:p>
      <w:pPr>
        <w:pStyle w:val="0"/>
        <w:spacing w:before="200" w:line-rule="auto"/>
        <w:ind w:firstLine="540"/>
        <w:jc w:val="both"/>
      </w:pPr>
      <w:r>
        <w:rPr>
          <w:sz w:val="20"/>
        </w:rPr>
        <w:t xml:space="preserve">&lt;**&gt; Орган местного самоуправления муниципального образования Кировской области участвует в реализации мероприятия Подпрограммы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8929" w:name="P8929"/>
    <w:bookmarkEnd w:id="8929"/>
    <w:p>
      <w:pPr>
        <w:pStyle w:val="2"/>
        <w:jc w:val="center"/>
      </w:pPr>
      <w:r>
        <w:rPr>
          <w:sz w:val="20"/>
        </w:rPr>
        <w:t xml:space="preserve">ПОДПРОГРАММА</w:t>
      </w:r>
    </w:p>
    <w:p>
      <w:pPr>
        <w:pStyle w:val="2"/>
        <w:jc w:val="center"/>
      </w:pPr>
      <w:r>
        <w:rPr>
          <w:sz w:val="20"/>
        </w:rPr>
        <w:t xml:space="preserve">"СОЦИАЛИЗАЦИЯ ДЕТЕЙ-СИРОТ И ДЕТЕЙ, ОСТАВШИХСЯ БЕЗ ПОПЕЧЕНИЯ</w:t>
      </w:r>
    </w:p>
    <w:p>
      <w:pPr>
        <w:pStyle w:val="2"/>
        <w:jc w:val="center"/>
      </w:pPr>
      <w:r>
        <w:rPr>
          <w:sz w:val="20"/>
        </w:rPr>
        <w:t xml:space="preserve">РОДИТЕЛЕЙ, ЛИЦ ИЗ ЧИСЛА ДЕТЕЙ-СИРОТ И ДЕТЕЙ,</w:t>
      </w:r>
    </w:p>
    <w:p>
      <w:pPr>
        <w:pStyle w:val="2"/>
        <w:jc w:val="center"/>
      </w:pPr>
      <w:r>
        <w:rPr>
          <w:sz w:val="20"/>
        </w:rPr>
        <w:t xml:space="preserve">ОСТАВШИХСЯ БЕЗ ПОПЕЧЕНИЯ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884"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885"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886"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887"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88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88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89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89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"Социализация детей-сирот и детей, оставшихся без попечения родителей, лиц из числа детей-сирот и детей, оставшихся без попечения родителей"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Кировской области</w:t>
            </w:r>
          </w:p>
        </w:tc>
      </w:tr>
      <w:tr>
        <w:tc>
          <w:tcPr>
            <w:tcW w:w="2267" w:type="dxa"/>
          </w:tcPr>
          <w:p>
            <w:pPr>
              <w:pStyle w:val="0"/>
              <w:jc w:val="both"/>
            </w:pPr>
            <w:r>
              <w:rPr>
                <w:sz w:val="20"/>
              </w:rPr>
              <w:t xml:space="preserve">Соисполнитель Подпрограммы</w:t>
            </w:r>
          </w:p>
        </w:tc>
        <w:tc>
          <w:tcPr>
            <w:tcW w:w="6803" w:type="dxa"/>
          </w:tcPr>
          <w:p>
            <w:pPr>
              <w:pStyle w:val="0"/>
              <w:jc w:val="both"/>
            </w:pPr>
            <w:r>
              <w:rPr>
                <w:sz w:val="20"/>
              </w:rPr>
              <w:t xml:space="preserve">министерство финансов Кировской области</w:t>
            </w:r>
          </w:p>
        </w:tc>
      </w:tr>
      <w:tr>
        <w:tblPrEx>
          <w:tblBorders>
            <w:insideH w:val="nil"/>
          </w:tblBorders>
        </w:tblPrEx>
        <w:tc>
          <w:tcPr>
            <w:tcW w:w="2267" w:type="dxa"/>
            <w:tcBorders>
              <w:bottom w:val="nil"/>
            </w:tcBorders>
          </w:tcPr>
          <w:p>
            <w:pPr>
              <w:pStyle w:val="0"/>
              <w:jc w:val="both"/>
            </w:pPr>
            <w:r>
              <w:rPr>
                <w:sz w:val="20"/>
              </w:rPr>
              <w:t xml:space="preserve">Наименование проекта</w:t>
            </w:r>
          </w:p>
        </w:tc>
        <w:tc>
          <w:tcPr>
            <w:tcW w:w="6803" w:type="dxa"/>
            <w:tcBorders>
              <w:bottom w:val="nil"/>
            </w:tcBorders>
          </w:tcPr>
          <w:p>
            <w:pPr>
              <w:pStyle w:val="0"/>
              <w:jc w:val="both"/>
            </w:pPr>
            <w:r>
              <w:rPr>
                <w:sz w:val="20"/>
              </w:rPr>
              <w:t xml:space="preserve">региональный проект "Создание современных школ в Кировской области";</w:t>
            </w:r>
          </w:p>
          <w:p>
            <w:pPr>
              <w:pStyle w:val="0"/>
              <w:jc w:val="both"/>
            </w:pPr>
            <w:r>
              <w:rPr>
                <w:sz w:val="20"/>
              </w:rPr>
              <w:t xml:space="preserve">региональный проект "Создание цифровой образовательной среды Кировской области";</w:t>
            </w:r>
          </w:p>
          <w:p>
            <w:pPr>
              <w:pStyle w:val="0"/>
              <w:jc w:val="both"/>
            </w:pPr>
            <w:r>
              <w:rPr>
                <w:sz w:val="20"/>
              </w:rPr>
              <w:t xml:space="preserve">региональный проект "Развитие региональной системы дополнительного образования детей в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Кировской области от 07.07.2020 </w:t>
            </w:r>
            <w:hyperlink w:history="0" r:id="rId89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rPr>
              <w:t xml:space="preserve">, от 04.05.2021 </w:t>
            </w:r>
            <w:hyperlink w:history="0" r:id="rId893"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rPr>
              <w:t xml:space="preserve">)</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tc>
      </w:tr>
      <w:tr>
        <w:tblPrEx>
          <w:tblBorders>
            <w:insideH w:val="nil"/>
          </w:tblBorders>
        </w:tblPrEx>
        <w:tc>
          <w:tcPr>
            <w:tcW w:w="2267" w:type="dxa"/>
            <w:tcBorders>
              <w:bottom w:val="nil"/>
            </w:tcBorders>
          </w:tcPr>
          <w:p>
            <w:pPr>
              <w:pStyle w:val="0"/>
              <w:jc w:val="both"/>
            </w:pPr>
            <w:r>
              <w:rPr>
                <w:sz w:val="20"/>
              </w:rPr>
              <w:t xml:space="preserve">Задачи Подпрограммы</w:t>
            </w:r>
          </w:p>
        </w:tc>
        <w:tc>
          <w:tcPr>
            <w:tcW w:w="6803" w:type="dxa"/>
            <w:tcBorders>
              <w:bottom w:val="nil"/>
            </w:tcBorders>
          </w:tcPr>
          <w:p>
            <w:pPr>
              <w:pStyle w:val="0"/>
              <w:jc w:val="both"/>
            </w:pPr>
            <w:r>
              <w:rPr>
                <w:sz w:val="20"/>
              </w:rPr>
              <w:t xml:space="preserve">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p>
            <w:pPr>
              <w:pStyle w:val="0"/>
              <w:jc w:val="both"/>
            </w:pPr>
            <w:r>
              <w:rPr>
                <w:sz w:val="20"/>
              </w:rPr>
              <w:t xml:space="preserve">пропаганда и развитие семейных форм жизнеустройства детей-сирот и детей, оставшихся без попечения родителей;</w:t>
            </w:r>
          </w:p>
          <w:p>
            <w:pPr>
              <w:pStyle w:val="0"/>
              <w:jc w:val="both"/>
            </w:pPr>
            <w:r>
              <w:rPr>
                <w:sz w:val="20"/>
              </w:rPr>
              <w:t xml:space="preserve">развитие механизмов социальной адаптации и интеграции в общество детей-сирот и детей, оставшихся без попечения родителей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9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9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jc w:val="both"/>
            </w:pPr>
            <w:r>
              <w:rPr>
                <w:sz w:val="20"/>
              </w:rPr>
              <w:t xml:space="preserve">Целевые показатели эффективности реализации Подпрограммы</w:t>
            </w:r>
          </w:p>
        </w:tc>
        <w:tc>
          <w:tcPr>
            <w:tcW w:w="6803" w:type="dxa"/>
            <w:tcBorders>
              <w:bottom w:val="nil"/>
            </w:tcBorders>
          </w:tcPr>
          <w:p>
            <w:pPr>
              <w:pStyle w:val="0"/>
              <w:jc w:val="both"/>
            </w:pPr>
            <w:r>
              <w:rPr>
                <w:sz w:val="20"/>
              </w:rPr>
              <w:t xml:space="preserve">количество выпускников организаций для детей-сирот и детей, оставшихся без попечения родителей, находящихся на постинтернатном сопровождении;</w:t>
            </w:r>
          </w:p>
          <w:p>
            <w:pPr>
              <w:pStyle w:val="0"/>
              <w:jc w:val="both"/>
            </w:pPr>
            <w:r>
              <w:rPr>
                <w:sz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0"/>
              <w:jc w:val="both"/>
            </w:pPr>
            <w:r>
              <w:rPr>
                <w:sz w:val="20"/>
              </w:rP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p>
            <w:pPr>
              <w:pStyle w:val="0"/>
              <w:jc w:val="both"/>
            </w:pPr>
            <w:r>
              <w:rPr>
                <w:sz w:val="20"/>
              </w:rPr>
              <w:t xml:space="preserve">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9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15463134,36 тыс. рублей, в том числе средства федерального бюджета - 239959,82 тыс. рублей, областного бюджета - 15214045,24 тыс. рублей, внебюджетных источников - 9129,30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9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89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Кировской области по состоянию на 01.01.2019 насчитывается 3762 ребенка-сироты и ребенка, оставшегося без попечения родителей. 828 детей воспитываются в областных государственных организациях для детей-сирот и детей, оставшихся без попечения родителей, 1921 ребенок-сирота и ребенок, оставшийся без попечения родителей, воспитывается в семьях опекунов (попечителей), 1031 ребенок - в приемных семьях.</w:t>
      </w:r>
    </w:p>
    <w:p>
      <w:pPr>
        <w:pStyle w:val="0"/>
        <w:spacing w:before="200" w:line-rule="auto"/>
        <w:ind w:firstLine="540"/>
        <w:jc w:val="both"/>
      </w:pPr>
      <w:r>
        <w:rPr>
          <w:sz w:val="20"/>
        </w:rPr>
        <w:t xml:space="preserve">На протяжении последних 5 лет отмечается постепенное снижение численности детей-сирот и детей, оставшихся без попечения родителей, на 1080 человек.</w:t>
      </w:r>
    </w:p>
    <w:p>
      <w:pPr>
        <w:pStyle w:val="0"/>
        <w:spacing w:before="200" w:line-rule="auto"/>
        <w:ind w:firstLine="540"/>
        <w:jc w:val="both"/>
      </w:pPr>
      <w:r>
        <w:rPr>
          <w:sz w:val="20"/>
        </w:rPr>
        <w:t xml:space="preserve">В Кировской области продолжает осуществляться целенаправленная работа по реализации государственной политики в сфере защиты прав детей-сирот и детей, оставшихся без попечения родителей, в том числе в части профилактики социального сиротства через обеспечение государственных социальных гарантий детям-сиротам и реализации права жить и воспитываться в семье.</w:t>
      </w:r>
    </w:p>
    <w:p>
      <w:pPr>
        <w:pStyle w:val="0"/>
        <w:spacing w:before="200" w:line-rule="auto"/>
        <w:ind w:firstLine="540"/>
        <w:jc w:val="both"/>
      </w:pPr>
      <w:r>
        <w:rPr>
          <w:sz w:val="20"/>
        </w:rPr>
        <w:t xml:space="preserve">В зоне особого внимания органов исполнительной власти Кировской области находится вопрос развития семейных форм устройства детей-сирот и детей, оставшихся без попечения родителей. В Кировской области реализуется целый комплекс мероприятий по социальной поддержке семей, взявших на воспитание детей: приняты необходимые нормативные правовые документы, регулирующие вопросы защиты и охраны прав детей-сирот и детей, оставшихся без попечения родителей, лиц из числа детей-сирот и детей, оставшихся без попечения родителей, направленные на поддержку замещающих семей; осуществляются ежемесячные денежные выплаты приемным родителям на содержание ребенка; предусмотрена ежемесячная денежная выплата приемным родителям на ребенка, воспитывающегося в семье, имеющей трех и более детей, находящихся под опекой (попечительством), в приемной семье; осуществляется выплата вознаграждения, причитающегося приемным родителям.</w:t>
      </w:r>
    </w:p>
    <w:p>
      <w:pPr>
        <w:pStyle w:val="0"/>
        <w:spacing w:before="200" w:line-rule="auto"/>
        <w:ind w:firstLine="540"/>
        <w:jc w:val="both"/>
      </w:pPr>
      <w:r>
        <w:rPr>
          <w:sz w:val="20"/>
        </w:rPr>
        <w:t xml:space="preserve">С целью повышения авторитета замещающей семьи в обществе в Кировской области министерством образования Кировской области организовано проведение ежегодного марафона "Семья - каждому ребенку!", а также конкурс "Лучший специалист органов опеки и попечительства в Кировской области".</w:t>
      </w:r>
    </w:p>
    <w:p>
      <w:pPr>
        <w:pStyle w:val="0"/>
        <w:spacing w:before="200" w:line-rule="auto"/>
        <w:ind w:firstLine="540"/>
        <w:jc w:val="both"/>
      </w:pPr>
      <w:r>
        <w:rPr>
          <w:sz w:val="20"/>
        </w:rPr>
        <w:t xml:space="preserve">Подготовка кандидатов в замещающие родители осуществляется на базе Кировского областного государственного казенного учреждения "Кировский областной центр усыновления, опеки и попечительства" (далее - КОГКУ "Кировский областной центр усыновления, опеки и попечительства"). Подготовка в школе кандидатов в замещающие родители способствует снижению риска возвращения детей из семьи в организации, в которых находятся дети, оставшиеся без попечения родителей.</w:t>
      </w:r>
    </w:p>
    <w:p>
      <w:pPr>
        <w:pStyle w:val="0"/>
        <w:spacing w:before="200" w:line-rule="auto"/>
        <w:ind w:firstLine="540"/>
        <w:jc w:val="both"/>
      </w:pPr>
      <w:r>
        <w:rPr>
          <w:sz w:val="20"/>
        </w:rPr>
        <w:t xml:space="preserve">По состоянию на 01.01.2019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составляет 86,5%. За период с 2014 по 2019 год указанная доля увеличилась на 5,1 процентного пункта.</w:t>
      </w:r>
    </w:p>
    <w:p>
      <w:pPr>
        <w:pStyle w:val="0"/>
        <w:spacing w:before="200" w:line-rule="auto"/>
        <w:ind w:firstLine="540"/>
        <w:jc w:val="both"/>
      </w:pPr>
      <w:r>
        <w:rPr>
          <w:sz w:val="20"/>
        </w:rPr>
        <w:t xml:space="preserve">С целью осуществления мер, направленных на оказание психолого-педагогической поддержки лицам, усыновившим (удочерившим) или принявшим под опеку (попечительство), в приемную семью, содействия в успешной адаптации детей, принятых на воспитание, решения кризисных ситуаций и профилактики возврата детей в организацию для детей-сирот и детей, оставшихся без попечения родителей, в Кировской области работают службы психолого-педагогического сопровождения замещающих семей.</w:t>
      </w:r>
    </w:p>
    <w:p>
      <w:pPr>
        <w:pStyle w:val="0"/>
        <w:spacing w:before="200" w:line-rule="auto"/>
        <w:ind w:firstLine="540"/>
        <w:jc w:val="both"/>
      </w:pPr>
      <w:r>
        <w:rPr>
          <w:sz w:val="20"/>
        </w:rPr>
        <w:t xml:space="preserve">Сопровождение замещающих семей реализуют специалисты КОГКУ "Кировский областной центр усыновления, опеки и попечительства" и специалисты организаций для детей-сирот и детей, оставшихся без попечения родителей, закрепленных за отдельными муниципальными районами и городскими округами Кировской области.</w:t>
      </w:r>
    </w:p>
    <w:p>
      <w:pPr>
        <w:pStyle w:val="0"/>
        <w:spacing w:before="200" w:line-rule="auto"/>
        <w:ind w:firstLine="540"/>
        <w:jc w:val="both"/>
      </w:pPr>
      <w:r>
        <w:rPr>
          <w:sz w:val="20"/>
        </w:rPr>
        <w:t xml:space="preserve">В связи с развитием семейных форм устройства детей-сирот и детей, оставшихся без попечения родителей, в Кировской области наблюдается сокращение количества детских домов. С 2008 года по 2019 год в регионе закрыто или реорганизовано 13 детских домов и школ-интернатов. В организации для детей-сирот и детей, оставшихся без попечения родителей, поступают в основном дети 13 - 17 лет, имеющие проблемы в развитии и в поведении.</w:t>
      </w:r>
    </w:p>
    <w:p>
      <w:pPr>
        <w:pStyle w:val="0"/>
        <w:spacing w:before="200" w:line-rule="auto"/>
        <w:ind w:firstLine="540"/>
        <w:jc w:val="both"/>
      </w:pPr>
      <w:r>
        <w:rPr>
          <w:sz w:val="20"/>
        </w:rPr>
        <w:t xml:space="preserve">Для детей-сирот и детей, оставшихся без попечения родителей, в системе образования области в 2019 году действует 12 образовательных организаций, в которых создаются необходимые условия для жизнеустройства, обучения, развития и оздоровления воспитанников в соответствии с санитарно-гигиеническими нормами и правилами. Ежегодно реализуется комплекс мероприятий по укреплению материально-технической базы организаций для детей-сирот и детей, оставшихся без попечения родителей.</w:t>
      </w:r>
    </w:p>
    <w:p>
      <w:pPr>
        <w:pStyle w:val="0"/>
        <w:spacing w:before="200" w:line-rule="auto"/>
        <w:ind w:firstLine="540"/>
        <w:jc w:val="both"/>
      </w:pPr>
      <w:r>
        <w:rPr>
          <w:sz w:val="20"/>
        </w:rPr>
        <w:t xml:space="preserve">Каждый год в рамках проекта Приволжского федерального округа "Вернуть ДЕТСТВО" проводятся мероприятия для детей из детских домов и школ-интернатов: областная интеллектуально-развивающая игра "Ума Палата", творческий конкурс "Звезды Детства", спартакиада воспитанников детских домов и школ-интернатов "За здоровый образ жизни!", конкурс прикладного творчества "Рядом с мастером". С 2007 года проводится Губернаторский бал для выпускников детских домов и школ-интернатов для детей-сирот и детей, оставшихся без попечения родителей, "В добрый путь!".</w:t>
      </w:r>
    </w:p>
    <w:p>
      <w:pPr>
        <w:pStyle w:val="0"/>
        <w:spacing w:before="200" w:line-rule="auto"/>
        <w:ind w:firstLine="540"/>
        <w:jc w:val="both"/>
      </w:pPr>
      <w:r>
        <w:rPr>
          <w:sz w:val="20"/>
        </w:rPr>
        <w:t xml:space="preserve">В 2019 году в </w:t>
      </w:r>
      <w:hyperlink w:history="0" r:id="rId899"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включена статья, устанавливающая право детей-сирот и детей, оставшихся без попечения родителей, на постинтернатное сопровождение выпускников организаций для детей-сирот и детей, оставшихся без попечения родителей, в порядке, установленном вышеуказанным Законом Кировской области и иными нормативными правовыми актами Российской Федерации и Кировской области. Правительством Кировской области разработан </w:t>
      </w:r>
      <w:hyperlink w:history="0" r:id="rId900" w:tooltip="Постановление Правительства Кировской области от 25.07.2019 N 394-П (ред. от 05.06.2020) &quot;Об утверждении Порядка осуществления постинтернатного сопровождения выпускников организаций для детей-сирот и детей, оставшихся без попечения родителей, в Кировской области&quot; {КонсультантПлюс}">
        <w:r>
          <w:rPr>
            <w:sz w:val="20"/>
            <w:color w:val="0000ff"/>
          </w:rPr>
          <w:t xml:space="preserve">порядок</w:t>
        </w:r>
      </w:hyperlink>
      <w:r>
        <w:rPr>
          <w:sz w:val="20"/>
        </w:rPr>
        <w:t xml:space="preserve"> осуществления постинтернатного сопровождения выпускников организаций для детей-сирот и детей, оставшихся без попечения родителей, в Кировской области, утвержденный постановлением Правительства Кировской области от 25.07.2019 N 394-П "Об утверждении Порядка осуществления постинтернатного сопровождения выпускников организаций для детей-сирот и детей, оставшихся без попечения родителей, в Кировской области". Кроме того, министерством образования Кировской области разработан Порядок организации и координации деятельности по осуществлению постинтернатного сопровождения выпускников организаций для детей-сирот и детей, оставшихся без попечения родителей, утвержденный распоряжением министерства образования Кировской области от 02.10.2019 N 825 "Об организации постинтернатного сопровождения выпускников организаций для детей-сирот и детей, оставшихся без попечения родителей". Данные изменения позволят повысить эффективность социальной адаптации и интеграции в общество детей-сирот и детей, оставшихся без попечения родителей.</w:t>
      </w:r>
    </w:p>
    <w:p>
      <w:pPr>
        <w:pStyle w:val="0"/>
        <w:spacing w:before="200" w:line-rule="auto"/>
        <w:ind w:firstLine="540"/>
        <w:jc w:val="both"/>
      </w:pPr>
      <w:r>
        <w:rPr>
          <w:sz w:val="20"/>
        </w:rPr>
        <w:t xml:space="preserve">Особое внимание в области уделяется вопросам соблюдения и защиты жилищных прав детей, оставшихся без родительского попечения, в том числе обеспечения лиц из числа детей-сирот и детей, оставшихся без попечения родителей, жилыми помещениями. Обеспечение жилыми помещениями детей-сирот в Кировской области осуществляется путем приобретения квартир как во вновь построенных жилых домах, так и на рынке вторичного жилья, а также путем строительства жилых домов.</w:t>
      </w:r>
    </w:p>
    <w:p>
      <w:pPr>
        <w:pStyle w:val="0"/>
        <w:spacing w:before="200" w:line-rule="auto"/>
        <w:ind w:firstLine="540"/>
        <w:jc w:val="both"/>
      </w:pPr>
      <w:r>
        <w:rPr>
          <w:sz w:val="20"/>
        </w:rPr>
        <w:t xml:space="preserve">Одной из основных проблем в сфере жизнеобеспечения детей-сирот и детей, оставшихся без попечения родителей, требующих первоочередного решения, является необходимость приведения материальной базы организаций для детей-сирот и детей, оставшихся без попечения родителей, в соответствие с требованиями </w:t>
      </w:r>
      <w:hyperlink w:history="0" r:id="rId901" w:tooltip="Постановление Правительства РФ от 24.05.2014 N 481 (ред. от 19.04.2022) &quot;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вместе с &quo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quot;) {КонсультантПлюс}">
        <w:r>
          <w:rPr>
            <w:sz w:val="20"/>
            <w:color w:val="0000ff"/>
          </w:rPr>
          <w:t xml:space="preserve">постановления</w:t>
        </w:r>
      </w:hyperlink>
      <w:r>
        <w:rPr>
          <w:sz w:val="20"/>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pPr>
        <w:pStyle w:val="0"/>
        <w:spacing w:before="200" w:line-rule="auto"/>
        <w:ind w:firstLine="540"/>
        <w:jc w:val="both"/>
      </w:pPr>
      <w:r>
        <w:rPr>
          <w:sz w:val="20"/>
        </w:rPr>
        <w:t xml:space="preserve">По-прежнему актуальной остается проблема повышения эффективности социальной адаптации и интеграции в общество детей-сирот и детей, оставшихся без попечения родителей, переданных на воспитание в семьи, воспитывающихся в организациях для детей-сирот и детей, оставшихся без попечения родителей.</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Приоритетные направления государственной политики в сфере реализации данной Подпрограммы определены в соответствии с Указами Президента Российской Федерации от 28.12.2012 </w:t>
      </w:r>
      <w:hyperlink w:history="0" r:id="rId902" w:tooltip="Указ Президента РФ от 28.12.2012 N 1688 (ред. от 14.11.2017) &quot;О некоторых мерах по реализации государственной политики в сфере защиты детей-сирот и детей, оставшихся без попечения родителей&quot; {КонсультантПлюс}">
        <w:r>
          <w:rPr>
            <w:sz w:val="20"/>
            <w:color w:val="0000ff"/>
          </w:rPr>
          <w:t xml:space="preserve">N 1688</w:t>
        </w:r>
      </w:hyperlink>
      <w:r>
        <w:rPr>
          <w:sz w:val="20"/>
        </w:rPr>
        <w:t xml:space="preserve"> "О некоторых мерах по реализации государственной политики в сфере защиты детей-сирот и детей, оставшихся без попечения родителей", от 29.05.2017 </w:t>
      </w:r>
      <w:hyperlink w:history="0" r:id="rId903" w:tooltip="Указ Президента РФ от 29.05.2017 N 240 &quot;Об объявлении в Российской Федерации Десятилетия детства&quot; {КонсультантПлюс}">
        <w:r>
          <w:rPr>
            <w:sz w:val="20"/>
            <w:color w:val="0000ff"/>
          </w:rPr>
          <w:t xml:space="preserve">N 240</w:t>
        </w:r>
      </w:hyperlink>
      <w:r>
        <w:rPr>
          <w:sz w:val="20"/>
        </w:rPr>
        <w:t xml:space="preserve"> "Об объявлении в Российской Федерации Десятилетия детства", от 07.05.2018 </w:t>
      </w:r>
      <w:hyperlink w:history="0" r:id="rId90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90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906"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pPr>
        <w:pStyle w:val="0"/>
        <w:jc w:val="both"/>
      </w:pPr>
      <w:r>
        <w:rPr>
          <w:sz w:val="20"/>
        </w:rPr>
        <w:t xml:space="preserve">(в ред. </w:t>
      </w:r>
      <w:hyperlink w:history="0" r:id="rId907"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В соответствии с приоритетами государственной политики в сфере образования целью Подпрограммы является создание условий для комплексного развития и жизнедеятельности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Для достижения указанной цели должны быть решены следующие основные задачи:</w:t>
      </w:r>
    </w:p>
    <w:p>
      <w:pPr>
        <w:pStyle w:val="0"/>
        <w:spacing w:before="200" w:line-rule="auto"/>
        <w:ind w:firstLine="540"/>
        <w:jc w:val="both"/>
      </w:pPr>
      <w:r>
        <w:rPr>
          <w:sz w:val="20"/>
        </w:rPr>
        <w:t xml:space="preserve">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w:t>
      </w:r>
    </w:p>
    <w:p>
      <w:pPr>
        <w:pStyle w:val="0"/>
        <w:jc w:val="both"/>
      </w:pPr>
      <w:r>
        <w:rPr>
          <w:sz w:val="20"/>
        </w:rPr>
        <w:t xml:space="preserve">(в ред. </w:t>
      </w:r>
      <w:hyperlink w:history="0" r:id="rId90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пропаганда и развитие семейных форм жизнеустройства детей-сирот и детей, оставшихся без попечения родителей;</w:t>
      </w:r>
    </w:p>
    <w:p>
      <w:pPr>
        <w:pStyle w:val="0"/>
        <w:spacing w:before="200" w:line-rule="auto"/>
        <w:ind w:firstLine="540"/>
        <w:jc w:val="both"/>
      </w:pPr>
      <w:r>
        <w:rPr>
          <w:sz w:val="20"/>
        </w:rPr>
        <w:t xml:space="preserve">развитие механизмов социальной адаптации и интеграции в общество детей-сирот и детей, оставшихся без попечения родителей.</w:t>
      </w:r>
    </w:p>
    <w:p>
      <w:pPr>
        <w:pStyle w:val="0"/>
        <w:spacing w:before="200" w:line-rule="auto"/>
        <w:ind w:firstLine="540"/>
        <w:jc w:val="both"/>
      </w:pPr>
      <w:r>
        <w:rPr>
          <w:sz w:val="20"/>
        </w:rPr>
        <w:t xml:space="preserve">Показателями эффективности, характеризующими достижение поставленной цели и решение задач Подпрограммы, являются:</w:t>
      </w:r>
    </w:p>
    <w:p>
      <w:pPr>
        <w:pStyle w:val="0"/>
        <w:spacing w:before="200" w:line-rule="auto"/>
        <w:ind w:firstLine="540"/>
        <w:jc w:val="both"/>
      </w:pPr>
      <w:r>
        <w:rPr>
          <w:sz w:val="20"/>
        </w:rPr>
        <w:t xml:space="preserve">количество выпускников организаций для детей-сирот и детей, оставшихся без попечения родителей, находящихся на постинтернатном сопровождении;</w:t>
      </w:r>
    </w:p>
    <w:p>
      <w:pPr>
        <w:pStyle w:val="0"/>
        <w:spacing w:before="200" w:line-rule="auto"/>
        <w:ind w:firstLine="540"/>
        <w:jc w:val="both"/>
      </w:pPr>
      <w:r>
        <w:rPr>
          <w:sz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pPr>
        <w:pStyle w:val="0"/>
        <w:spacing w:before="200" w:line-rule="auto"/>
        <w:ind w:firstLine="540"/>
        <w:jc w:val="both"/>
      </w:pPr>
      <w:r>
        <w:rPr>
          <w:sz w:val="20"/>
        </w:rPr>
        <w:t xml:space="preserve">доля выпускников кировских областных государственных образовательных организаций для детей-сирот и детей, оставшихся без попечения родителей, продолживших обучение в организациях профессионального образования, от общей численности выпускников кировских областных государственных образовательных организаций для детей-сирот и детей, оставшихся без попечения родителей;</w:t>
      </w:r>
    </w:p>
    <w:p>
      <w:pPr>
        <w:pStyle w:val="0"/>
        <w:jc w:val="both"/>
      </w:pPr>
      <w:r>
        <w:rPr>
          <w:sz w:val="20"/>
        </w:rPr>
        <w:t xml:space="preserve">(в ред. </w:t>
      </w:r>
      <w:hyperlink w:history="0" r:id="rId90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количество детей-сирот, детей, оставшихся без попечения родителей, лиц из числа детей-сирот и детей, оставшихся без попечения родителей, получивших социальные услуги в Кировском областном государственном казенном учреждении "Кировский областной центр усыновления, опеки и попечительства".</w:t>
      </w:r>
    </w:p>
    <w:p>
      <w:pPr>
        <w:pStyle w:val="0"/>
        <w:jc w:val="both"/>
      </w:pPr>
      <w:r>
        <w:rPr>
          <w:sz w:val="20"/>
        </w:rPr>
        <w:t xml:space="preserve">(в ред. </w:t>
      </w:r>
      <w:hyperlink w:history="0" r:id="rId91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91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Достижение цели и решение задач Подпрограммы осуществляются путем скоординированного выполнения комплекса отдельных мероприятий.</w:t>
      </w:r>
    </w:p>
    <w:p>
      <w:pPr>
        <w:pStyle w:val="0"/>
        <w:spacing w:before="200" w:line-rule="auto"/>
        <w:ind w:firstLine="540"/>
        <w:jc w:val="both"/>
      </w:pPr>
      <w:r>
        <w:rPr>
          <w:sz w:val="20"/>
        </w:rPr>
        <w:t xml:space="preserve">3.1. Для решения задачи "Организация жизнеобеспечения детей-сирот и детей, оставшихся без попечения родителей, лиц из числа детей-сирот и детей, оставшихся без попечения родителей, в том числе обеспечение жилыми помещениями лиц из числа детей-сирот и детей, оставшихся без попечения родителей" запланированы следующие отдельные мероприятия:</w:t>
      </w:r>
    </w:p>
    <w:p>
      <w:pPr>
        <w:pStyle w:val="0"/>
        <w:jc w:val="both"/>
      </w:pPr>
      <w:r>
        <w:rPr>
          <w:sz w:val="20"/>
        </w:rPr>
        <w:t xml:space="preserve">(в ред. </w:t>
      </w:r>
      <w:hyperlink w:history="0" r:id="rId91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3.1.1.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pPr>
        <w:pStyle w:val="0"/>
        <w:spacing w:before="200" w:line-rule="auto"/>
        <w:ind w:firstLine="540"/>
        <w:jc w:val="both"/>
      </w:pPr>
      <w:r>
        <w:rPr>
          <w:sz w:val="20"/>
        </w:rPr>
        <w:t xml:space="preserve">В рамках реализации отдельного мероприятия планируются:</w:t>
      </w:r>
    </w:p>
    <w:p>
      <w:pPr>
        <w:pStyle w:val="0"/>
        <w:spacing w:before="200" w:line-rule="auto"/>
        <w:ind w:firstLine="540"/>
        <w:jc w:val="both"/>
      </w:pPr>
      <w:r>
        <w:rPr>
          <w:sz w:val="20"/>
        </w:rPr>
        <w:t xml:space="preserve">организация обучения детей-сирот и детей, оставшихся без попечения родителей, в областных государственных образовательных организациях для детей-сирот и детей, оставшихся без попечения родителей (реализация государственного стандарта общего образования, создание условий, обеспечивающих возможность предоставления качественного образования);</w:t>
      </w:r>
    </w:p>
    <w:p>
      <w:pPr>
        <w:pStyle w:val="0"/>
        <w:spacing w:before="200" w:line-rule="auto"/>
        <w:ind w:firstLine="540"/>
        <w:jc w:val="both"/>
      </w:pPr>
      <w:r>
        <w:rPr>
          <w:sz w:val="20"/>
        </w:rPr>
        <w:t xml:space="preserve">организация и проведение спортивных, оздоровительных, культурно-массовых мероприятий для детей-сирот и детей, оставшихся без попечения родителей;</w:t>
      </w:r>
    </w:p>
    <w:p>
      <w:pPr>
        <w:pStyle w:val="0"/>
        <w:spacing w:before="200" w:line-rule="auto"/>
        <w:ind w:firstLine="540"/>
        <w:jc w:val="both"/>
      </w:pPr>
      <w:r>
        <w:rPr>
          <w:sz w:val="20"/>
        </w:rPr>
        <w:t xml:space="preserve">обеспечение государственных гарантий по содержанию детей-сирот и детей, оставшихся без попечения родителей, воспитанников кировских областных государственных образовательных организаций;</w:t>
      </w:r>
    </w:p>
    <w:p>
      <w:pPr>
        <w:pStyle w:val="0"/>
        <w:spacing w:before="200" w:line-rule="auto"/>
        <w:ind w:firstLine="540"/>
        <w:jc w:val="both"/>
      </w:pPr>
      <w:r>
        <w:rPr>
          <w:sz w:val="20"/>
        </w:rPr>
        <w:t xml:space="preserve">предоставление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w:history="0" r:id="rId913"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(по 2021 год включительно).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w:history="0" r:id="rId914"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утверждается правовым актом Правительства Кировской области. При реализации данного мероприятия планируются:</w:t>
      </w:r>
    </w:p>
    <w:p>
      <w:pPr>
        <w:pStyle w:val="0"/>
        <w:jc w:val="both"/>
      </w:pPr>
      <w:r>
        <w:rPr>
          <w:sz w:val="20"/>
        </w:rPr>
        <w:t xml:space="preserve">(в ред. </w:t>
      </w:r>
      <w:hyperlink w:history="0" r:id="rId915"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 и средства областного бюджета, обеспечивающие софинансирование средств федерального бюджета) (по 2021 год включительно),</w:t>
      </w:r>
    </w:p>
    <w:p>
      <w:pPr>
        <w:pStyle w:val="0"/>
        <w:jc w:val="both"/>
      </w:pPr>
      <w:r>
        <w:rPr>
          <w:sz w:val="20"/>
        </w:rPr>
        <w:t xml:space="preserve">(в ред. </w:t>
      </w:r>
      <w:hyperlink w:history="0" r:id="rId91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выполнение отдельных государственных полномочий по обеспечению прав на жилое помещение в соответствии с </w:t>
      </w:r>
      <w:hyperlink w:history="0" r:id="rId917"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(средства областного бюджета) (по 2021 год включительно);</w:t>
      </w:r>
    </w:p>
    <w:p>
      <w:pPr>
        <w:pStyle w:val="0"/>
        <w:jc w:val="both"/>
      </w:pPr>
      <w:r>
        <w:rPr>
          <w:sz w:val="20"/>
        </w:rPr>
        <w:t xml:space="preserve">(в ред. </w:t>
      </w:r>
      <w:hyperlink w:history="0" r:id="rId91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организация временного трудоустройства несовершеннолетних в возрасте от 14 до 18 лет, обучающихся в кировских областных государственных общеобразовательных организациях и (или) содержащихся в кировских областных государственных организациях для детей-сирот и детей, оставшихся без попечения родителей, в свободное от учебы время;</w:t>
      </w:r>
    </w:p>
    <w:p>
      <w:pPr>
        <w:pStyle w:val="0"/>
        <w:jc w:val="both"/>
      </w:pPr>
      <w:r>
        <w:rPr>
          <w:sz w:val="20"/>
        </w:rPr>
        <w:t xml:space="preserve">(в ред. </w:t>
      </w:r>
      <w:hyperlink w:history="0" r:id="rId919"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29.09.2020 N 535-П)</w:t>
      </w:r>
    </w:p>
    <w:p>
      <w:pPr>
        <w:pStyle w:val="0"/>
        <w:spacing w:before="200" w:line-rule="auto"/>
        <w:ind w:firstLine="540"/>
        <w:jc w:val="both"/>
      </w:pPr>
      <w:r>
        <w:rPr>
          <w:sz w:val="20"/>
        </w:rPr>
        <w:t xml:space="preserve">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pPr>
        <w:pStyle w:val="0"/>
        <w:jc w:val="both"/>
      </w:pPr>
      <w:r>
        <w:rPr>
          <w:sz w:val="20"/>
        </w:rPr>
        <w:t xml:space="preserve">(абзац введен </w:t>
      </w:r>
      <w:hyperlink w:history="0" r:id="rId920"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организация бесплатного горячего питания обучающихся, получающих начальное общее образование в государственных образовательных организациях;</w:t>
      </w:r>
    </w:p>
    <w:p>
      <w:pPr>
        <w:pStyle w:val="0"/>
        <w:jc w:val="both"/>
      </w:pPr>
      <w:r>
        <w:rPr>
          <w:sz w:val="20"/>
        </w:rPr>
        <w:t xml:space="preserve">(в ред. </w:t>
      </w:r>
      <w:hyperlink w:history="0" r:id="rId92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приобретение и обеспечение функционирования автоматизированной информационной системы "Семья: "Реестр предоставления жилья";</w:t>
      </w:r>
    </w:p>
    <w:p>
      <w:pPr>
        <w:pStyle w:val="0"/>
        <w:jc w:val="both"/>
      </w:pPr>
      <w:r>
        <w:rPr>
          <w:sz w:val="20"/>
        </w:rPr>
        <w:t xml:space="preserve">(в ред. </w:t>
      </w:r>
      <w:hyperlink w:history="0" r:id="rId92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реализация мероприятий по профилактике и устранению последствий распространения новой коронавирусной инфекции;</w:t>
      </w:r>
    </w:p>
    <w:p>
      <w:pPr>
        <w:pStyle w:val="0"/>
        <w:jc w:val="both"/>
      </w:pPr>
      <w:r>
        <w:rPr>
          <w:sz w:val="20"/>
        </w:rPr>
        <w:t xml:space="preserve">(абзац введен </w:t>
      </w:r>
      <w:hyperlink w:history="0" r:id="rId923"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выплаты родителям (законным представителям) обучающихся с ограниченными возможностями здоровья областных государственных общеобразовательных организаций в случае обучения их на дому ежемесячной денежной компенсации в размере стоимости бесплатного двухразового питания;</w:t>
      </w:r>
    </w:p>
    <w:p>
      <w:pPr>
        <w:pStyle w:val="0"/>
        <w:jc w:val="both"/>
      </w:pPr>
      <w:r>
        <w:rPr>
          <w:sz w:val="20"/>
        </w:rPr>
        <w:t xml:space="preserve">(абзац введен </w:t>
      </w:r>
      <w:hyperlink w:history="0" r:id="rId924"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обеспечение безопасности государственных общеобразовательных организаций Кировской области;</w:t>
      </w:r>
    </w:p>
    <w:p>
      <w:pPr>
        <w:pStyle w:val="0"/>
        <w:jc w:val="both"/>
      </w:pPr>
      <w:r>
        <w:rPr>
          <w:sz w:val="20"/>
        </w:rPr>
        <w:t xml:space="preserve">(абзац введен </w:t>
      </w:r>
      <w:hyperlink w:history="0" r:id="rId92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приобретение новогодних подарков обучающимся, получающим начальное общее образование в областных государственных образовательных организациях Кировской области.</w:t>
      </w:r>
    </w:p>
    <w:p>
      <w:pPr>
        <w:pStyle w:val="0"/>
        <w:jc w:val="both"/>
      </w:pPr>
      <w:r>
        <w:rPr>
          <w:sz w:val="20"/>
        </w:rPr>
        <w:t xml:space="preserve">(абзац введен </w:t>
      </w:r>
      <w:hyperlink w:history="0" r:id="rId92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3.1.2. "Модернизация инфраструктуры системы образовательных организаций для детей-сирот и детей, оставшихся без попечения родителей".</w:t>
      </w:r>
    </w:p>
    <w:p>
      <w:pPr>
        <w:pStyle w:val="0"/>
        <w:spacing w:before="200" w:line-rule="auto"/>
        <w:ind w:firstLine="540"/>
        <w:jc w:val="both"/>
      </w:pPr>
      <w:r>
        <w:rPr>
          <w:sz w:val="20"/>
        </w:rPr>
        <w:t xml:space="preserve">В рамках данного отдельного мероприятия предполагаются:</w:t>
      </w:r>
    </w:p>
    <w:p>
      <w:pPr>
        <w:pStyle w:val="0"/>
        <w:spacing w:before="200" w:line-rule="auto"/>
        <w:ind w:firstLine="540"/>
        <w:jc w:val="both"/>
      </w:pPr>
      <w:r>
        <w:rPr>
          <w:sz w:val="20"/>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образовательных организациях для детей-сирот и детей, оставшихся без попечения родителей;</w:t>
      </w:r>
    </w:p>
    <w:p>
      <w:pPr>
        <w:pStyle w:val="0"/>
        <w:spacing w:before="200" w:line-rule="auto"/>
        <w:ind w:firstLine="540"/>
        <w:jc w:val="both"/>
      </w:pPr>
      <w:r>
        <w:rPr>
          <w:sz w:val="20"/>
        </w:rPr>
        <w:t xml:space="preserve">укрепление материально-технической базы образовательных организаций для детей-сирот и детей, оставшихся без попечения родителей.</w:t>
      </w:r>
    </w:p>
    <w:p>
      <w:pPr>
        <w:pStyle w:val="0"/>
        <w:spacing w:before="200" w:line-rule="auto"/>
        <w:ind w:firstLine="540"/>
        <w:jc w:val="both"/>
      </w:pPr>
      <w:r>
        <w:rPr>
          <w:sz w:val="20"/>
        </w:rPr>
        <w:t xml:space="preserve">3.1.3. "Обеспечение жилыми помещениями лиц из числа детей-сирот и детей, оставшихся без попечения родителей" (с 2022 года).</w:t>
      </w:r>
    </w:p>
    <w:p>
      <w:pPr>
        <w:pStyle w:val="0"/>
        <w:spacing w:before="200" w:line-rule="auto"/>
        <w:ind w:firstLine="540"/>
        <w:jc w:val="both"/>
      </w:pPr>
      <w:r>
        <w:rPr>
          <w:sz w:val="20"/>
        </w:rPr>
        <w:t xml:space="preserve">В рамках данного отдельного мероприятии предполагаются:</w:t>
      </w:r>
    </w:p>
    <w:p>
      <w:pPr>
        <w:pStyle w:val="0"/>
        <w:spacing w:before="200" w:line-rule="auto"/>
        <w:ind w:firstLine="540"/>
        <w:jc w:val="both"/>
      </w:pPr>
      <w:r>
        <w:rPr>
          <w:sz w:val="20"/>
        </w:rPr>
        <w:t xml:space="preserve">предоставление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w:history="0" r:id="rId927"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Порядок предоставления и распределения субвенций местным бюджетам из областного бюджета на выполнение отдельных государственных полномочий по обеспечению прав на жилое помещение в соответствии с </w:t>
      </w:r>
      <w:hyperlink w:history="0" r:id="rId928"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утверждается правовым актом Правительства Кировской области. При реализации данного мероприятия планируются:</w:t>
      </w:r>
    </w:p>
    <w:p>
      <w:pPr>
        <w:pStyle w:val="0"/>
        <w:spacing w:before="200" w:line-rule="auto"/>
        <w:ind w:firstLine="540"/>
        <w:jc w:val="both"/>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(средства федерального бюджета и средства областного бюджета, обеспечивающие софинансирование средств федерального бюджета),</w:t>
      </w:r>
    </w:p>
    <w:p>
      <w:pPr>
        <w:pStyle w:val="0"/>
        <w:spacing w:before="200" w:line-rule="auto"/>
        <w:ind w:firstLine="540"/>
        <w:jc w:val="both"/>
      </w:pPr>
      <w:r>
        <w:rPr>
          <w:sz w:val="20"/>
        </w:rPr>
        <w:t xml:space="preserve">выполнение отдельных государственных полномочий по обеспечению прав на жилое помещение в соответствии с </w:t>
      </w:r>
      <w:hyperlink w:history="0" r:id="rId929"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от 04.12.2012 N 222-ЗО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(средства областного бюджета).</w:t>
      </w:r>
    </w:p>
    <w:p>
      <w:pPr>
        <w:pStyle w:val="0"/>
        <w:jc w:val="both"/>
      </w:pPr>
      <w:r>
        <w:rPr>
          <w:sz w:val="20"/>
        </w:rPr>
        <w:t xml:space="preserve">(пп. 3.1.3 введен </w:t>
      </w:r>
      <w:hyperlink w:history="0" r:id="rId93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3.2. Для решения задачи "Пропаганда и развитие семейных форм жизнеустройства детей-сирот и детей, оставшихся без попечения родителей" запланировано отдельное мероприятие "Обеспечение приоритетного права ребенка жить и воспитываться в семье".</w:t>
      </w:r>
    </w:p>
    <w:p>
      <w:pPr>
        <w:pStyle w:val="0"/>
        <w:jc w:val="both"/>
      </w:pPr>
      <w:r>
        <w:rPr>
          <w:sz w:val="20"/>
        </w:rPr>
        <w:t xml:space="preserve">(в ред. </w:t>
      </w:r>
      <w:hyperlink w:history="0" r:id="rId931"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В рамках данного отдельного мероприятия предполагаются:</w:t>
      </w:r>
    </w:p>
    <w:p>
      <w:pPr>
        <w:pStyle w:val="0"/>
        <w:spacing w:before="200" w:line-rule="auto"/>
        <w:ind w:firstLine="540"/>
        <w:jc w:val="both"/>
      </w:pPr>
      <w:r>
        <w:rPr>
          <w:sz w:val="20"/>
        </w:rPr>
        <w:t xml:space="preserve">организация и проведение областных мероприятий для замещающих семей;</w:t>
      </w:r>
    </w:p>
    <w:p>
      <w:pPr>
        <w:pStyle w:val="0"/>
        <w:spacing w:before="200" w:line-rule="auto"/>
        <w:ind w:firstLine="540"/>
        <w:jc w:val="both"/>
      </w:pPr>
      <w:r>
        <w:rPr>
          <w:sz w:val="20"/>
        </w:rPr>
        <w:t xml:space="preserve">предоставление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Порядок предоставления и распределения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утверждается Правительством Кировской области;</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казенного учреждения "Кировский областной центр усыновления, опеки и попечительства" с целью осуществления подготовки лиц, желающих принять на воспитание в свою семью ребенка, оставшегося без попечения родителей, организационной, консультативной деятельности в рамках сопровождения замещающих семей;</w:t>
      </w:r>
    </w:p>
    <w:p>
      <w:pPr>
        <w:pStyle w:val="0"/>
        <w:spacing w:before="200" w:line-rule="auto"/>
        <w:ind w:firstLine="540"/>
        <w:jc w:val="both"/>
      </w:pPr>
      <w:r>
        <w:rPr>
          <w:sz w:val="20"/>
        </w:rPr>
        <w:t xml:space="preserve">предоставление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Порядок предоставления и распределения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 утверждается Правительством Кировской области.</w:t>
      </w:r>
    </w:p>
    <w:p>
      <w:pPr>
        <w:pStyle w:val="0"/>
        <w:spacing w:before="200" w:line-rule="auto"/>
        <w:ind w:firstLine="540"/>
        <w:jc w:val="both"/>
      </w:pPr>
      <w:r>
        <w:rPr>
          <w:sz w:val="20"/>
        </w:rPr>
        <w:t xml:space="preserve">3.3. Для решения задачи "Развитие механизмов социальной адаптации и интеграции в общество детей-сирот и детей, оставшихся без попечения родителей" запланированы следующие региональные проекты:</w:t>
      </w:r>
    </w:p>
    <w:p>
      <w:pPr>
        <w:pStyle w:val="0"/>
        <w:spacing w:before="200" w:line-rule="auto"/>
        <w:ind w:firstLine="540"/>
        <w:jc w:val="both"/>
      </w:pPr>
      <w:r>
        <w:rPr>
          <w:sz w:val="20"/>
        </w:rPr>
        <w:t xml:space="preserve">3.3.1. В ходе реализации мероприятий регионального проекта "Создание современных школ в Кировской области", разработанного в рамках федерального проекта "Современная школа", входящего в состав национального проекта "Образование", предполагаются:</w:t>
      </w:r>
    </w:p>
    <w:p>
      <w:pPr>
        <w:pStyle w:val="0"/>
        <w:jc w:val="both"/>
      </w:pPr>
      <w:r>
        <w:rPr>
          <w:sz w:val="20"/>
        </w:rPr>
        <w:t xml:space="preserve">(в ред. постановлений Правительства Кировской области от 07.12.2022 </w:t>
      </w:r>
      <w:hyperlink w:history="0" r:id="rId93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93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поддержка образования детей с ограниченными возможностями здоровья путем обновления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spacing w:before="200" w:line-rule="auto"/>
        <w:ind w:firstLine="54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pPr>
        <w:pStyle w:val="0"/>
        <w:jc w:val="both"/>
      </w:pPr>
      <w:r>
        <w:rPr>
          <w:sz w:val="20"/>
        </w:rPr>
        <w:t xml:space="preserve">(пп. 3.3.1 в ред. </w:t>
      </w:r>
      <w:hyperlink w:history="0" r:id="rId934"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3.3.2. 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w:t>
      </w:r>
    </w:p>
    <w:p>
      <w:pPr>
        <w:pStyle w:val="0"/>
        <w:jc w:val="both"/>
      </w:pPr>
      <w:r>
        <w:rPr>
          <w:sz w:val="20"/>
        </w:rPr>
        <w:t xml:space="preserve">(в ред. постановлений Правительства Кировской области от 07.12.2022 </w:t>
      </w:r>
      <w:hyperlink w:history="0" r:id="rId93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93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том числе в рамках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9160" w:tooltip="ПОДПРОГРАММА">
        <w:r>
          <w:rPr>
            <w:sz w:val="20"/>
            <w:color w:val="0000ff"/>
          </w:rPr>
          <w:t xml:space="preserve">Развитие</w:t>
        </w:r>
      </w:hyperlink>
      <w:r>
        <w:rPr>
          <w:sz w:val="20"/>
        </w:rPr>
        <w:t xml:space="preserve"> профессионального образования", "</w:t>
      </w:r>
      <w:hyperlink w:history="0" w:anchor="P9442" w:tooltip="ПОДПРОГРАММА">
        <w:r>
          <w:rPr>
            <w:sz w:val="20"/>
            <w:color w:val="0000ff"/>
          </w:rPr>
          <w:t xml:space="preserve">Развитие</w:t>
        </w:r>
      </w:hyperlink>
      <w:r>
        <w:rPr>
          <w:sz w:val="20"/>
        </w:rPr>
        <w:t xml:space="preserve"> кадрового потенциала системы образования Кировской области";</w:t>
      </w:r>
    </w:p>
    <w:p>
      <w:pPr>
        <w:pStyle w:val="0"/>
        <w:spacing w:before="200" w:line-rule="auto"/>
        <w:ind w:firstLine="54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 Мероприятие реализуется в данной Подпрограмме, а также в рамках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9160" w:tooltip="ПОДПРОГРАММА">
        <w:r>
          <w:rPr>
            <w:sz w:val="20"/>
            <w:color w:val="0000ff"/>
          </w:rPr>
          <w:t xml:space="preserve">Развитие</w:t>
        </w:r>
      </w:hyperlink>
      <w:r>
        <w:rPr>
          <w:sz w:val="20"/>
        </w:rPr>
        <w:t xml:space="preserve"> профессионального образования".</w:t>
      </w:r>
    </w:p>
    <w:p>
      <w:pPr>
        <w:pStyle w:val="0"/>
        <w:jc w:val="both"/>
      </w:pPr>
      <w:r>
        <w:rPr>
          <w:sz w:val="20"/>
        </w:rPr>
        <w:t xml:space="preserve">(в ред. </w:t>
      </w:r>
      <w:hyperlink w:history="0" r:id="rId93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jc w:val="both"/>
      </w:pPr>
      <w:r>
        <w:rPr>
          <w:sz w:val="20"/>
        </w:rPr>
        <w:t xml:space="preserve">(пп. 3.3.2 в ред. </w:t>
      </w:r>
      <w:hyperlink w:history="0" r:id="rId93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3.3.3. 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предполагается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областных государственных образовательных организациях.</w:t>
      </w:r>
    </w:p>
    <w:p>
      <w:pPr>
        <w:pStyle w:val="0"/>
        <w:jc w:val="both"/>
      </w:pPr>
      <w:r>
        <w:rPr>
          <w:sz w:val="20"/>
        </w:rPr>
        <w:t xml:space="preserve">(пп. 3.3.3 в ред. </w:t>
      </w:r>
      <w:hyperlink w:history="0" r:id="rId93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федерального и областного бюджетов.</w:t>
      </w:r>
    </w:p>
    <w:p>
      <w:pPr>
        <w:pStyle w:val="0"/>
        <w:spacing w:before="200" w:line-rule="auto"/>
        <w:ind w:firstLine="540"/>
        <w:jc w:val="both"/>
      </w:pPr>
      <w:r>
        <w:rPr>
          <w:sz w:val="20"/>
        </w:rPr>
        <w:t xml:space="preserve">Общий объем финансирования Подпрограммы составляет 15463134,36 тыс. рублей, в том числе средства федерального бюджета - 239959,82 тыс. рублей, областного бюджета - 15214045,24 тыс. рублей, внебюджетных источников - 9129,30 тыс. рублей.</w:t>
      </w:r>
    </w:p>
    <w:p>
      <w:pPr>
        <w:pStyle w:val="0"/>
        <w:jc w:val="both"/>
      </w:pPr>
      <w:r>
        <w:rPr>
          <w:sz w:val="20"/>
        </w:rPr>
        <w:t xml:space="preserve">(в ред. </w:t>
      </w:r>
      <w:hyperlink w:history="0" r:id="rId94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94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государственной </w:t>
      </w:r>
      <w:hyperlink w:history="0" r:id="rId942"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программы</w:t>
        </w:r>
      </w:hyperlink>
      <w:r>
        <w:rPr>
          <w:sz w:val="20"/>
        </w:rPr>
        <w:t xml:space="preserve"> Российской Федерации "Социальная поддержка граждан", утвержденной постановлением Правительства Российской Федерации от 15.04.2014 N 296 "Об утверждении государственной программы Российской Федерации "Социальная поддержка граждан".</w:t>
      </w:r>
    </w:p>
    <w:p>
      <w:pPr>
        <w:pStyle w:val="0"/>
        <w:spacing w:before="200" w:line-rule="auto"/>
        <w:ind w:firstLine="540"/>
        <w:jc w:val="both"/>
      </w:pPr>
      <w:r>
        <w:rPr>
          <w:sz w:val="20"/>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94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Ресурсное </w:t>
      </w:r>
      <w:hyperlink w:history="0" w:anchor="P11422"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N 9 к Государственной программе.</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94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701"/>
        <w:gridCol w:w="1644"/>
        <w:gridCol w:w="1644"/>
        <w:gridCol w:w="1587"/>
        <w:gridCol w:w="1587"/>
        <w:gridCol w:w="1587"/>
        <w:gridCol w:w="1644"/>
        <w:gridCol w:w="1644"/>
        <w:gridCol w:w="1644"/>
        <w:gridCol w:w="1644"/>
        <w:gridCol w:w="1587"/>
        <w:gridCol w:w="1701"/>
      </w:tblGrid>
      <w:tr>
        <w:tc>
          <w:tcPr>
            <w:tcW w:w="1928" w:type="dxa"/>
            <w:vMerge w:val="restart"/>
          </w:tcPr>
          <w:p>
            <w:pPr>
              <w:pStyle w:val="0"/>
              <w:jc w:val="center"/>
            </w:pPr>
            <w:r>
              <w:rPr>
                <w:sz w:val="20"/>
              </w:rPr>
              <w:t xml:space="preserve">Направления финансирования Подпрограммы</w:t>
            </w:r>
          </w:p>
        </w:tc>
        <w:tc>
          <w:tcPr>
            <w:gridSpan w:val="12"/>
            <w:tcW w:w="19614" w:type="dxa"/>
          </w:tcPr>
          <w:p>
            <w:pPr>
              <w:pStyle w:val="0"/>
              <w:jc w:val="center"/>
            </w:pPr>
            <w:r>
              <w:rPr>
                <w:sz w:val="20"/>
              </w:rPr>
              <w:t xml:space="preserve">Объем финансирования Подпрограммы (тыс. рублей)</w:t>
            </w:r>
          </w:p>
        </w:tc>
      </w:tr>
      <w:tr>
        <w:tc>
          <w:tcPr>
            <w:vMerge w:val="continue"/>
          </w:tcPr>
          <w:p/>
        </w:tc>
        <w:tc>
          <w:tcPr>
            <w:tcW w:w="1701" w:type="dxa"/>
            <w:vMerge w:val="restart"/>
          </w:tcPr>
          <w:p>
            <w:pPr>
              <w:pStyle w:val="0"/>
              <w:jc w:val="center"/>
            </w:pPr>
            <w:r>
              <w:rPr>
                <w:sz w:val="20"/>
              </w:rPr>
              <w:t xml:space="preserve">всего</w:t>
            </w:r>
          </w:p>
        </w:tc>
        <w:tc>
          <w:tcPr>
            <w:gridSpan w:val="11"/>
            <w:tcW w:w="17913"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644"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928" w:type="dxa"/>
          </w:tcPr>
          <w:p>
            <w:pPr>
              <w:pStyle w:val="0"/>
              <w:jc w:val="both"/>
            </w:pPr>
            <w:r>
              <w:rPr>
                <w:sz w:val="20"/>
              </w:rPr>
              <w:t xml:space="preserve">Капитальные вложения</w:t>
            </w:r>
          </w:p>
        </w:tc>
        <w:tc>
          <w:tcPr>
            <w:tcW w:w="1701" w:type="dxa"/>
          </w:tcPr>
          <w:p>
            <w:pPr>
              <w:pStyle w:val="0"/>
              <w:jc w:val="center"/>
            </w:pPr>
            <w:r>
              <w:rPr>
                <w:sz w:val="20"/>
              </w:rPr>
              <w:t xml:space="preserve">4 439 880,67</w:t>
            </w:r>
          </w:p>
        </w:tc>
        <w:tc>
          <w:tcPr>
            <w:tcW w:w="1644" w:type="dxa"/>
          </w:tcPr>
          <w:p>
            <w:pPr>
              <w:pStyle w:val="0"/>
              <w:jc w:val="center"/>
            </w:pPr>
            <w:r>
              <w:rPr>
                <w:sz w:val="20"/>
              </w:rPr>
              <w:t xml:space="preserve">261 761,07</w:t>
            </w:r>
          </w:p>
        </w:tc>
        <w:tc>
          <w:tcPr>
            <w:tcW w:w="1644" w:type="dxa"/>
          </w:tcPr>
          <w:p>
            <w:pPr>
              <w:pStyle w:val="0"/>
              <w:jc w:val="center"/>
            </w:pPr>
            <w:r>
              <w:rPr>
                <w:sz w:val="20"/>
              </w:rPr>
              <w:t xml:space="preserve">428 187,90</w:t>
            </w:r>
          </w:p>
        </w:tc>
        <w:tc>
          <w:tcPr>
            <w:tcW w:w="1587" w:type="dxa"/>
          </w:tcPr>
          <w:p>
            <w:pPr>
              <w:pStyle w:val="0"/>
              <w:jc w:val="center"/>
            </w:pPr>
            <w:r>
              <w:rPr>
                <w:sz w:val="20"/>
              </w:rPr>
              <w:t xml:space="preserve">602 622,60</w:t>
            </w:r>
          </w:p>
        </w:tc>
        <w:tc>
          <w:tcPr>
            <w:tcW w:w="1587" w:type="dxa"/>
          </w:tcPr>
          <w:p>
            <w:pPr>
              <w:pStyle w:val="0"/>
              <w:jc w:val="center"/>
            </w:pPr>
            <w:r>
              <w:rPr>
                <w:sz w:val="20"/>
              </w:rPr>
              <w:t xml:space="preserve">657 924,70</w:t>
            </w:r>
          </w:p>
        </w:tc>
        <w:tc>
          <w:tcPr>
            <w:tcW w:w="1587" w:type="dxa"/>
          </w:tcPr>
          <w:p>
            <w:pPr>
              <w:pStyle w:val="0"/>
              <w:jc w:val="center"/>
            </w:pPr>
            <w:r>
              <w:rPr>
                <w:sz w:val="20"/>
              </w:rPr>
              <w:t xml:space="preserve">545 808,70</w:t>
            </w:r>
          </w:p>
        </w:tc>
        <w:tc>
          <w:tcPr>
            <w:tcW w:w="1644" w:type="dxa"/>
          </w:tcPr>
          <w:p>
            <w:pPr>
              <w:pStyle w:val="0"/>
              <w:jc w:val="center"/>
            </w:pPr>
            <w:r>
              <w:rPr>
                <w:sz w:val="20"/>
              </w:rPr>
              <w:t xml:space="preserve">389 133,70</w:t>
            </w:r>
          </w:p>
        </w:tc>
        <w:tc>
          <w:tcPr>
            <w:tcW w:w="1644" w:type="dxa"/>
          </w:tcPr>
          <w:p>
            <w:pPr>
              <w:pStyle w:val="0"/>
              <w:jc w:val="center"/>
            </w:pPr>
            <w:r>
              <w:rPr>
                <w:sz w:val="20"/>
              </w:rPr>
              <w:t xml:space="preserve">310 888,40</w:t>
            </w:r>
          </w:p>
        </w:tc>
        <w:tc>
          <w:tcPr>
            <w:tcW w:w="1644" w:type="dxa"/>
          </w:tcPr>
          <w:p>
            <w:pPr>
              <w:pStyle w:val="0"/>
              <w:jc w:val="center"/>
            </w:pPr>
            <w:r>
              <w:rPr>
                <w:sz w:val="20"/>
              </w:rPr>
              <w:t xml:space="preserve">310 888,40</w:t>
            </w:r>
          </w:p>
        </w:tc>
        <w:tc>
          <w:tcPr>
            <w:tcW w:w="1644" w:type="dxa"/>
          </w:tcPr>
          <w:p>
            <w:pPr>
              <w:pStyle w:val="0"/>
              <w:jc w:val="center"/>
            </w:pPr>
            <w:r>
              <w:rPr>
                <w:sz w:val="20"/>
              </w:rPr>
              <w:t xml:space="preserve">310 888,40</w:t>
            </w:r>
          </w:p>
        </w:tc>
        <w:tc>
          <w:tcPr>
            <w:tcW w:w="1587" w:type="dxa"/>
          </w:tcPr>
          <w:p>
            <w:pPr>
              <w:pStyle w:val="0"/>
              <w:jc w:val="center"/>
            </w:pPr>
            <w:r>
              <w:rPr>
                <w:sz w:val="20"/>
              </w:rPr>
              <w:t xml:space="preserve">310 888,40</w:t>
            </w:r>
          </w:p>
        </w:tc>
        <w:tc>
          <w:tcPr>
            <w:tcW w:w="1701" w:type="dxa"/>
          </w:tcPr>
          <w:p>
            <w:pPr>
              <w:pStyle w:val="0"/>
              <w:jc w:val="center"/>
            </w:pPr>
            <w:r>
              <w:rPr>
                <w:sz w:val="20"/>
              </w:rPr>
              <w:t xml:space="preserve">310 888,40</w:t>
            </w:r>
          </w:p>
        </w:tc>
      </w:tr>
      <w:tr>
        <w:tc>
          <w:tcPr>
            <w:tcW w:w="1928" w:type="dxa"/>
          </w:tcPr>
          <w:p>
            <w:pPr>
              <w:pStyle w:val="0"/>
              <w:jc w:val="both"/>
            </w:pPr>
            <w:r>
              <w:rPr>
                <w:sz w:val="20"/>
              </w:rPr>
              <w:t xml:space="preserve">Прочие расходы</w:t>
            </w:r>
          </w:p>
        </w:tc>
        <w:tc>
          <w:tcPr>
            <w:tcW w:w="1701" w:type="dxa"/>
          </w:tcPr>
          <w:p>
            <w:pPr>
              <w:pStyle w:val="0"/>
              <w:jc w:val="center"/>
            </w:pPr>
            <w:r>
              <w:rPr>
                <w:sz w:val="20"/>
              </w:rPr>
              <w:t xml:space="preserve">11 023 253,69</w:t>
            </w:r>
          </w:p>
        </w:tc>
        <w:tc>
          <w:tcPr>
            <w:tcW w:w="1644" w:type="dxa"/>
          </w:tcPr>
          <w:p>
            <w:pPr>
              <w:pStyle w:val="0"/>
              <w:jc w:val="center"/>
            </w:pPr>
            <w:r>
              <w:rPr>
                <w:sz w:val="20"/>
              </w:rPr>
              <w:t xml:space="preserve">880 328,18</w:t>
            </w:r>
          </w:p>
        </w:tc>
        <w:tc>
          <w:tcPr>
            <w:tcW w:w="1644" w:type="dxa"/>
          </w:tcPr>
          <w:p>
            <w:pPr>
              <w:pStyle w:val="0"/>
              <w:jc w:val="center"/>
            </w:pPr>
            <w:r>
              <w:rPr>
                <w:sz w:val="20"/>
              </w:rPr>
              <w:t xml:space="preserve">878 263,30</w:t>
            </w:r>
          </w:p>
        </w:tc>
        <w:tc>
          <w:tcPr>
            <w:tcW w:w="1587" w:type="dxa"/>
          </w:tcPr>
          <w:p>
            <w:pPr>
              <w:pStyle w:val="0"/>
              <w:jc w:val="center"/>
            </w:pPr>
            <w:r>
              <w:rPr>
                <w:sz w:val="20"/>
              </w:rPr>
              <w:t xml:space="preserve">1 241 729,31</w:t>
            </w:r>
          </w:p>
        </w:tc>
        <w:tc>
          <w:tcPr>
            <w:tcW w:w="1587" w:type="dxa"/>
          </w:tcPr>
          <w:p>
            <w:pPr>
              <w:pStyle w:val="0"/>
              <w:jc w:val="center"/>
            </w:pPr>
            <w:r>
              <w:rPr>
                <w:sz w:val="20"/>
              </w:rPr>
              <w:t xml:space="preserve">1 173 643,20</w:t>
            </w:r>
          </w:p>
        </w:tc>
        <w:tc>
          <w:tcPr>
            <w:tcW w:w="1587" w:type="dxa"/>
          </w:tcPr>
          <w:p>
            <w:pPr>
              <w:pStyle w:val="0"/>
              <w:jc w:val="center"/>
            </w:pPr>
            <w:r>
              <w:rPr>
                <w:sz w:val="20"/>
              </w:rPr>
              <w:t xml:space="preserve">1 065 535,00</w:t>
            </w:r>
          </w:p>
        </w:tc>
        <w:tc>
          <w:tcPr>
            <w:tcW w:w="1644" w:type="dxa"/>
          </w:tcPr>
          <w:p>
            <w:pPr>
              <w:pStyle w:val="0"/>
              <w:jc w:val="center"/>
            </w:pPr>
            <w:r>
              <w:rPr>
                <w:sz w:val="20"/>
              </w:rPr>
              <w:t xml:space="preserve">1 068 295,70</w:t>
            </w:r>
          </w:p>
        </w:tc>
        <w:tc>
          <w:tcPr>
            <w:tcW w:w="1644" w:type="dxa"/>
          </w:tcPr>
          <w:p>
            <w:pPr>
              <w:pStyle w:val="0"/>
              <w:jc w:val="center"/>
            </w:pPr>
            <w:r>
              <w:rPr>
                <w:sz w:val="20"/>
              </w:rPr>
              <w:t xml:space="preserve">943 091,80</w:t>
            </w:r>
          </w:p>
        </w:tc>
        <w:tc>
          <w:tcPr>
            <w:tcW w:w="1644" w:type="dxa"/>
          </w:tcPr>
          <w:p>
            <w:pPr>
              <w:pStyle w:val="0"/>
              <w:jc w:val="center"/>
            </w:pPr>
            <w:r>
              <w:rPr>
                <w:sz w:val="20"/>
              </w:rPr>
              <w:t xml:space="preserve">943 091,80</w:t>
            </w:r>
          </w:p>
        </w:tc>
        <w:tc>
          <w:tcPr>
            <w:tcW w:w="1644" w:type="dxa"/>
          </w:tcPr>
          <w:p>
            <w:pPr>
              <w:pStyle w:val="0"/>
              <w:jc w:val="center"/>
            </w:pPr>
            <w:r>
              <w:rPr>
                <w:sz w:val="20"/>
              </w:rPr>
              <w:t xml:space="preserve">943 091,80</w:t>
            </w:r>
          </w:p>
        </w:tc>
        <w:tc>
          <w:tcPr>
            <w:tcW w:w="1587" w:type="dxa"/>
          </w:tcPr>
          <w:p>
            <w:pPr>
              <w:pStyle w:val="0"/>
              <w:jc w:val="center"/>
            </w:pPr>
            <w:r>
              <w:rPr>
                <w:sz w:val="20"/>
              </w:rPr>
              <w:t xml:space="preserve">943 091,80</w:t>
            </w:r>
          </w:p>
        </w:tc>
        <w:tc>
          <w:tcPr>
            <w:tcW w:w="1701" w:type="dxa"/>
          </w:tcPr>
          <w:p>
            <w:pPr>
              <w:pStyle w:val="0"/>
              <w:jc w:val="center"/>
            </w:pPr>
            <w:r>
              <w:rPr>
                <w:sz w:val="20"/>
              </w:rPr>
              <w:t xml:space="preserve">943 091,80</w:t>
            </w:r>
          </w:p>
        </w:tc>
      </w:tr>
      <w:tr>
        <w:tc>
          <w:tcPr>
            <w:tcW w:w="1928" w:type="dxa"/>
          </w:tcPr>
          <w:p>
            <w:pPr>
              <w:pStyle w:val="0"/>
              <w:jc w:val="both"/>
            </w:pPr>
            <w:r>
              <w:rPr>
                <w:sz w:val="20"/>
              </w:rPr>
              <w:t xml:space="preserve">Итого</w:t>
            </w:r>
          </w:p>
        </w:tc>
        <w:tc>
          <w:tcPr>
            <w:tcW w:w="1701" w:type="dxa"/>
          </w:tcPr>
          <w:p>
            <w:pPr>
              <w:pStyle w:val="0"/>
              <w:jc w:val="center"/>
            </w:pPr>
            <w:r>
              <w:rPr>
                <w:sz w:val="20"/>
              </w:rPr>
              <w:t xml:space="preserve">15 463 134,36</w:t>
            </w:r>
          </w:p>
        </w:tc>
        <w:tc>
          <w:tcPr>
            <w:tcW w:w="1644" w:type="dxa"/>
          </w:tcPr>
          <w:p>
            <w:pPr>
              <w:pStyle w:val="0"/>
              <w:jc w:val="center"/>
            </w:pPr>
            <w:r>
              <w:rPr>
                <w:sz w:val="20"/>
              </w:rPr>
              <w:t xml:space="preserve">1 142 089,25</w:t>
            </w:r>
          </w:p>
        </w:tc>
        <w:tc>
          <w:tcPr>
            <w:tcW w:w="1644" w:type="dxa"/>
          </w:tcPr>
          <w:p>
            <w:pPr>
              <w:pStyle w:val="0"/>
              <w:jc w:val="center"/>
            </w:pPr>
            <w:r>
              <w:rPr>
                <w:sz w:val="20"/>
              </w:rPr>
              <w:t xml:space="preserve">1 306 451,20</w:t>
            </w:r>
          </w:p>
        </w:tc>
        <w:tc>
          <w:tcPr>
            <w:tcW w:w="1587" w:type="dxa"/>
          </w:tcPr>
          <w:p>
            <w:pPr>
              <w:pStyle w:val="0"/>
              <w:jc w:val="center"/>
            </w:pPr>
            <w:r>
              <w:rPr>
                <w:sz w:val="20"/>
              </w:rPr>
              <w:t xml:space="preserve">1 844 351,91</w:t>
            </w:r>
          </w:p>
        </w:tc>
        <w:tc>
          <w:tcPr>
            <w:tcW w:w="1587" w:type="dxa"/>
          </w:tcPr>
          <w:p>
            <w:pPr>
              <w:pStyle w:val="0"/>
              <w:jc w:val="center"/>
            </w:pPr>
            <w:r>
              <w:rPr>
                <w:sz w:val="20"/>
              </w:rPr>
              <w:t xml:space="preserve">1 831 567,90</w:t>
            </w:r>
          </w:p>
        </w:tc>
        <w:tc>
          <w:tcPr>
            <w:tcW w:w="1587" w:type="dxa"/>
          </w:tcPr>
          <w:p>
            <w:pPr>
              <w:pStyle w:val="0"/>
              <w:jc w:val="center"/>
            </w:pPr>
            <w:r>
              <w:rPr>
                <w:sz w:val="20"/>
              </w:rPr>
              <w:t xml:space="preserve">1 611 343,70</w:t>
            </w:r>
          </w:p>
        </w:tc>
        <w:tc>
          <w:tcPr>
            <w:tcW w:w="1644" w:type="dxa"/>
          </w:tcPr>
          <w:p>
            <w:pPr>
              <w:pStyle w:val="0"/>
              <w:jc w:val="center"/>
            </w:pPr>
            <w:r>
              <w:rPr>
                <w:sz w:val="20"/>
              </w:rPr>
              <w:t xml:space="preserve">1 457 429,40</w:t>
            </w:r>
          </w:p>
        </w:tc>
        <w:tc>
          <w:tcPr>
            <w:tcW w:w="1644" w:type="dxa"/>
          </w:tcPr>
          <w:p>
            <w:pPr>
              <w:pStyle w:val="0"/>
              <w:jc w:val="center"/>
            </w:pPr>
            <w:r>
              <w:rPr>
                <w:sz w:val="20"/>
              </w:rPr>
              <w:t xml:space="preserve">1 253 980,20</w:t>
            </w:r>
          </w:p>
        </w:tc>
        <w:tc>
          <w:tcPr>
            <w:tcW w:w="1644" w:type="dxa"/>
          </w:tcPr>
          <w:p>
            <w:pPr>
              <w:pStyle w:val="0"/>
              <w:jc w:val="center"/>
            </w:pPr>
            <w:r>
              <w:rPr>
                <w:sz w:val="20"/>
              </w:rPr>
              <w:t xml:space="preserve">1 253 980,20</w:t>
            </w:r>
          </w:p>
        </w:tc>
        <w:tc>
          <w:tcPr>
            <w:tcW w:w="1644" w:type="dxa"/>
          </w:tcPr>
          <w:p>
            <w:pPr>
              <w:pStyle w:val="0"/>
              <w:jc w:val="center"/>
            </w:pPr>
            <w:r>
              <w:rPr>
                <w:sz w:val="20"/>
              </w:rPr>
              <w:t xml:space="preserve">1 253 980,20</w:t>
            </w:r>
          </w:p>
        </w:tc>
        <w:tc>
          <w:tcPr>
            <w:tcW w:w="1587" w:type="dxa"/>
          </w:tcPr>
          <w:p>
            <w:pPr>
              <w:pStyle w:val="0"/>
              <w:jc w:val="center"/>
            </w:pPr>
            <w:r>
              <w:rPr>
                <w:sz w:val="20"/>
              </w:rPr>
              <w:t xml:space="preserve">1 253 980,20</w:t>
            </w:r>
          </w:p>
        </w:tc>
        <w:tc>
          <w:tcPr>
            <w:tcW w:w="1701" w:type="dxa"/>
          </w:tcPr>
          <w:p>
            <w:pPr>
              <w:pStyle w:val="0"/>
              <w:jc w:val="center"/>
            </w:pPr>
            <w:r>
              <w:rPr>
                <w:sz w:val="20"/>
              </w:rPr>
              <w:t xml:space="preserve">1 253 980,20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Муниципальные образования Кировской области наделены отдельными государственными полномочиями, на выполнение которых в рамках отдельных мероприятий "Обеспечение государственных гарантий детям-сиротам и детям, оставшимся без попечения родителей, лицам из их числа детей-сирот и детей, оставшихся без попечения родителей, лицам, потерявшим в период обучения обоих родителей или единственного родителя" и "Обеспечение приоритетного права ребенка жить и воспитываться в семье" местные бюджеты получают из областного бюджета следующие субвенции:</w:t>
      </w:r>
    </w:p>
    <w:p>
      <w:pPr>
        <w:pStyle w:val="0"/>
        <w:spacing w:before="200" w:line-rule="auto"/>
        <w:ind w:firstLine="540"/>
        <w:jc w:val="both"/>
      </w:pPr>
      <w:r>
        <w:rPr>
          <w:sz w:val="20"/>
        </w:rPr>
        <w:t xml:space="preserve">на выполнение отдельных государственных полномочий по обеспечению прав на жилое помещение в соответствии с </w:t>
      </w:r>
      <w:hyperlink w:history="0" r:id="rId945" w:tooltip="Закон Кировской области от 04.12.2012 N 222-ЗО (ред. от 24.11.2022) &quot;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quot; (принят постановлением Законодательного Собрания Кировской области от 29.11.2012 N 19/316) (вместе с &quot;Методикой распределения субвенций местному бюджету из областного бюджета на выполнение отдельных государственных полномочий по назначению и выпла {КонсультантПлюс}">
        <w:r>
          <w:rPr>
            <w:sz w:val="20"/>
            <w:color w:val="0000ff"/>
          </w:rPr>
          <w:t xml:space="preserve">Законом</w:t>
        </w:r>
      </w:hyperlink>
      <w:r>
        <w:rPr>
          <w:sz w:val="20"/>
        </w:rPr>
        <w:t xml:space="preserve">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p>
      <w:pPr>
        <w:pStyle w:val="0"/>
        <w:spacing w:before="200" w:line-rule="auto"/>
        <w:ind w:firstLine="540"/>
        <w:jc w:val="both"/>
      </w:pPr>
      <w:r>
        <w:rPr>
          <w:sz w:val="20"/>
        </w:rPr>
        <w:t xml:space="preserve">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p>
      <w:pPr>
        <w:pStyle w:val="0"/>
        <w:spacing w:before="200" w:line-rule="auto"/>
        <w:ind w:firstLine="540"/>
        <w:jc w:val="both"/>
      </w:pPr>
      <w:r>
        <w:rPr>
          <w:sz w:val="20"/>
        </w:rPr>
        <w:t xml:space="preserve">на выполнение отдельных государственных полномочий по осуществлению деятельности по опеке и попечительству.</w:t>
      </w:r>
    </w:p>
    <w:p>
      <w:pPr>
        <w:pStyle w:val="2"/>
        <w:spacing w:before="200" w:line-rule="auto"/>
        <w:outlineLvl w:val="2"/>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по согласованию принимать участие в реализации отдельного мероприятия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Подпрограммы.</w:t>
      </w:r>
    </w:p>
    <w:p>
      <w:pPr>
        <w:pStyle w:val="0"/>
        <w:spacing w:before="200" w:line-rule="auto"/>
        <w:ind w:firstLine="540"/>
        <w:jc w:val="both"/>
      </w:pPr>
      <w:r>
        <w:rPr>
          <w:sz w:val="20"/>
        </w:rPr>
        <w:t xml:space="preserve">Прогнозный объем средств из внебюджетных источников приведен в </w:t>
      </w:r>
      <w:hyperlink w:history="0" w:anchor="P11422" w:tooltip="РЕСУРСНОЕ ОБЕСПЕЧЕНИЕ">
        <w:r>
          <w:rPr>
            <w:sz w:val="20"/>
            <w:color w:val="0000ff"/>
          </w:rPr>
          <w:t xml:space="preserve">приложении N 9</w:t>
        </w:r>
      </w:hyperlink>
      <w:r>
        <w:rPr>
          <w:sz w:val="20"/>
        </w:rPr>
        <w:t xml:space="preserve"> к Государственной программе.</w:t>
      </w:r>
    </w:p>
    <w:p>
      <w:pPr>
        <w:pStyle w:val="0"/>
        <w:jc w:val="both"/>
      </w:pPr>
      <w:r>
        <w:rPr>
          <w:sz w:val="20"/>
        </w:rPr>
        <w:t xml:space="preserve">(раздел 7 введен </w:t>
      </w:r>
      <w:hyperlink w:history="0" r:id="rId94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both"/>
      </w:pPr>
      <w:r>
        <w:rPr>
          <w:sz w:val="20"/>
        </w:rPr>
      </w:r>
    </w:p>
    <w:bookmarkStart w:id="9160" w:name="P9160"/>
    <w:bookmarkEnd w:id="9160"/>
    <w:p>
      <w:pPr>
        <w:pStyle w:val="2"/>
        <w:jc w:val="center"/>
      </w:pPr>
      <w:r>
        <w:rPr>
          <w:sz w:val="20"/>
        </w:rPr>
        <w:t xml:space="preserve">ПОДПРОГРАММА</w:t>
      </w:r>
    </w:p>
    <w:p>
      <w:pPr>
        <w:pStyle w:val="2"/>
        <w:jc w:val="center"/>
      </w:pPr>
      <w:r>
        <w:rPr>
          <w:sz w:val="20"/>
        </w:rPr>
        <w:t xml:space="preserve">"РАЗВИТИЕ 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947"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948"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94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950"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95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95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95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95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"Развитие профессионального образования"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Кировской области</w:t>
            </w:r>
          </w:p>
        </w:tc>
      </w:tr>
      <w:tr>
        <w:tblPrEx>
          <w:tblBorders>
            <w:insideH w:val="nil"/>
          </w:tblBorders>
        </w:tblPrEx>
        <w:tc>
          <w:tcPr>
            <w:tcW w:w="2267" w:type="dxa"/>
            <w:tcBorders>
              <w:bottom w:val="nil"/>
            </w:tcBorders>
          </w:tcPr>
          <w:p>
            <w:pPr>
              <w:pStyle w:val="0"/>
              <w:jc w:val="both"/>
            </w:pPr>
            <w:r>
              <w:rPr>
                <w:sz w:val="20"/>
              </w:rPr>
              <w:t xml:space="preserve">Соисполнители Подпрограммы</w:t>
            </w:r>
          </w:p>
        </w:tc>
        <w:tc>
          <w:tcPr>
            <w:tcW w:w="6803" w:type="dxa"/>
            <w:tcBorders>
              <w:bottom w:val="nil"/>
            </w:tcBorders>
          </w:tcPr>
          <w:p>
            <w:pPr>
              <w:pStyle w:val="0"/>
              <w:jc w:val="both"/>
            </w:pPr>
            <w:r>
              <w:rPr>
                <w:sz w:val="20"/>
              </w:rPr>
              <w:t xml:space="preserve">управление государственной службы занятости населения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5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Наименования проектов</w:t>
            </w:r>
          </w:p>
        </w:tc>
        <w:tc>
          <w:tcPr>
            <w:tcW w:w="6803" w:type="dxa"/>
            <w:tcBorders>
              <w:bottom w:val="nil"/>
            </w:tcBorders>
          </w:tcPr>
          <w:p>
            <w:pPr>
              <w:pStyle w:val="0"/>
              <w:jc w:val="both"/>
            </w:pPr>
            <w:r>
              <w:rPr>
                <w:sz w:val="20"/>
              </w:rPr>
              <w:t xml:space="preserve">региональный проект "Повышение конкурентоспособности профессионального образования в Кировской области";</w:t>
            </w:r>
          </w:p>
          <w:p>
            <w:pPr>
              <w:pStyle w:val="0"/>
              <w:jc w:val="both"/>
            </w:pPr>
            <w:r>
              <w:rPr>
                <w:sz w:val="20"/>
              </w:rPr>
              <w:t xml:space="preserve">региональный проект "Организация непрерывного образования в Кировской области";</w:t>
            </w:r>
          </w:p>
          <w:p>
            <w:pPr>
              <w:pStyle w:val="0"/>
              <w:jc w:val="both"/>
            </w:pPr>
            <w:r>
              <w:rPr>
                <w:sz w:val="20"/>
              </w:rPr>
              <w:t xml:space="preserve">региональный проект "Создание цифровой образовательной среды Кировской области";</w:t>
            </w:r>
          </w:p>
          <w:p>
            <w:pPr>
              <w:pStyle w:val="0"/>
              <w:jc w:val="both"/>
            </w:pPr>
            <w:r>
              <w:rPr>
                <w:sz w:val="20"/>
              </w:rPr>
              <w:t xml:space="preserve">региональный проект "Развитие кадрового потенциала цифровой экономики в Кировской области";</w:t>
            </w:r>
          </w:p>
          <w:p>
            <w:pPr>
              <w:pStyle w:val="0"/>
              <w:jc w:val="both"/>
            </w:pPr>
            <w:r>
              <w:rPr>
                <w:sz w:val="20"/>
              </w:rPr>
              <w:t xml:space="preserve">региональный проект "Развитие региональной системы дополнительного образования детей в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5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2267" w:type="dxa"/>
          </w:tcPr>
          <w:p>
            <w:pPr>
              <w:pStyle w:val="0"/>
              <w:jc w:val="both"/>
            </w:pPr>
            <w:r>
              <w:rPr>
                <w:sz w:val="20"/>
              </w:rPr>
              <w:t xml:space="preserve">Цели Подпрограммы</w:t>
            </w:r>
          </w:p>
        </w:tc>
        <w:tc>
          <w:tcPr>
            <w:tcW w:w="6803" w:type="dxa"/>
          </w:tcPr>
          <w:p>
            <w:pPr>
              <w:pStyle w:val="0"/>
              <w:jc w:val="both"/>
            </w:pPr>
            <w:r>
              <w:rPr>
                <w:sz w:val="20"/>
              </w:rPr>
              <w:t xml:space="preserve">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pPr>
              <w:pStyle w:val="0"/>
              <w:jc w:val="both"/>
            </w:pPr>
            <w:r>
              <w:rPr>
                <w:sz w:val="20"/>
              </w:rPr>
              <w:t xml:space="preserve">доступность профессионального образования для всех граждан независимо от их социально-экономического положения и состояния здоровья</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p>
            <w:pPr>
              <w:pStyle w:val="0"/>
              <w:jc w:val="both"/>
            </w:pPr>
            <w:r>
              <w:rPr>
                <w:sz w:val="20"/>
              </w:rPr>
              <w:t xml:space="preserve">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pPr>
              <w:pStyle w:val="0"/>
              <w:jc w:val="both"/>
            </w:pPr>
            <w:r>
              <w:rPr>
                <w:sz w:val="20"/>
              </w:rPr>
              <w:t xml:space="preserve">повышение престижа рабочих профессий и специальностей, востребованных на рынке труда;</w:t>
            </w:r>
          </w:p>
          <w:p>
            <w:pPr>
              <w:pStyle w:val="0"/>
              <w:jc w:val="both"/>
            </w:pPr>
            <w:r>
              <w:rPr>
                <w:sz w:val="20"/>
              </w:rPr>
              <w:t xml:space="preserve">повышение эффективности управления системой профессионального образования</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5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2267" w:type="dxa"/>
          </w:tcPr>
          <w:p>
            <w:pPr>
              <w:pStyle w:val="0"/>
              <w:jc w:val="both"/>
            </w:pPr>
            <w:r>
              <w:rPr>
                <w:sz w:val="20"/>
              </w:rPr>
              <w:t xml:space="preserve">Целевые показатели эффективности реализации Подпрограммы</w:t>
            </w:r>
          </w:p>
        </w:tc>
        <w:tc>
          <w:tcPr>
            <w:tcW w:w="6803" w:type="dxa"/>
          </w:tcPr>
          <w:p>
            <w:pPr>
              <w:pStyle w:val="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jc w:val="both"/>
            </w:pPr>
            <w:r>
              <w:rPr>
                <w:sz w:val="20"/>
              </w:rPr>
              <w:t xml:space="preserve">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p>
            <w:pPr>
              <w:pStyle w:val="0"/>
              <w:jc w:val="both"/>
            </w:pPr>
            <w:r>
              <w:rPr>
                <w:sz w:val="20"/>
              </w:rPr>
              <w:t xml:space="preserve">доля выпускников общеобразовательных организаций, выбравших для получения образования профессиональные образовательные организации;</w:t>
            </w:r>
          </w:p>
          <w:p>
            <w:pPr>
              <w:pStyle w:val="0"/>
              <w:jc w:val="both"/>
            </w:pPr>
            <w:r>
              <w:rPr>
                <w:sz w:val="20"/>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pPr>
              <w:pStyle w:val="0"/>
              <w:jc w:val="both"/>
            </w:pPr>
            <w:r>
              <w:rPr>
                <w:sz w:val="20"/>
              </w:rPr>
              <w:t xml:space="preserve">количество созданных центров проведения демонстрационного экзамена;</w:t>
            </w:r>
          </w:p>
          <w:p>
            <w:pPr>
              <w:pStyle w:val="0"/>
              <w:jc w:val="both"/>
            </w:pPr>
            <w:r>
              <w:rPr>
                <w:sz w:val="20"/>
              </w:rPr>
              <w:t xml:space="preserve">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22480009,33 тыс. рублей, в том числе средства федерального бюджета - 1193262,47 тыс. рублей, областного бюджета - 21222251,46 тыс. рублей, внебюджетных источников - 64495,40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5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95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2018/2019 учебном году на территории Кировской области функционировало 39 областных государственных профессиональных образовательных организаций и 12 частных профессиональных образовательных организаций, в которых обучались 24,9 тыс. человек. Обучение осуществлялось по более чем 120 программам подготовки квалифицированных рабочих (служащих) и специалистов среднего звена.</w:t>
      </w:r>
    </w:p>
    <w:p>
      <w:pPr>
        <w:pStyle w:val="0"/>
        <w:spacing w:before="200" w:line-rule="auto"/>
        <w:ind w:firstLine="540"/>
        <w:jc w:val="both"/>
      </w:pPr>
      <w:r>
        <w:rPr>
          <w:sz w:val="20"/>
        </w:rPr>
        <w:t xml:space="preserve">Государственная политика в сфере профессионального образования направлена на совершенствование системы подготовки кадров, приведение ее в соответствие с потребностями экономики Кировской области и работодателей в квалифицированных рабочих и специалистах.</w:t>
      </w:r>
    </w:p>
    <w:p>
      <w:pPr>
        <w:pStyle w:val="0"/>
        <w:spacing w:before="200" w:line-rule="auto"/>
        <w:ind w:firstLine="540"/>
        <w:jc w:val="both"/>
      </w:pPr>
      <w:r>
        <w:rPr>
          <w:sz w:val="20"/>
        </w:rPr>
        <w:t xml:space="preserve">Подготовка кадров в областных государственных профессиональных образовательных организациях ориентирована на приоритетные для Кировской области отрасли экономики: химическое производство, пищевую промышленность, машиностроительный комплекс, металлургическое производство, лесопромышленный комплекс, строительство, сельское хозяйство.</w:t>
      </w:r>
    </w:p>
    <w:p>
      <w:pPr>
        <w:pStyle w:val="0"/>
        <w:spacing w:before="200" w:line-rule="auto"/>
        <w:ind w:firstLine="540"/>
        <w:jc w:val="both"/>
      </w:pPr>
      <w:r>
        <w:rPr>
          <w:sz w:val="20"/>
        </w:rPr>
        <w:t xml:space="preserve">С 2017 года в сфере профессионального образования применяются новые подходы при формировании государственного заказа на подготовку кадров в профессиональных образовательных организациях.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(далее - центр) совместно с управлением государственной службы занятости населения по Кировской области проведена работа по изучению текущей и перспективной потребности предприятий региона в квалифицированных кадрах, результатом которой стала карта территориального распределения направлений и объемов подготовки в системе профессионального образования Кировской области. Данные указанной карты взяты за основу определения планируемых направлений подготовки кадров в колледжах и техникумах Кировской области с учетом потребности конкретного муниципального образования, перспектив его развития. Территориальная структура потребности в кадрах учтена при распределении общих объемов контрольных цифр приема в системе среднего профессионального образования.</w:t>
      </w:r>
    </w:p>
    <w:p>
      <w:pPr>
        <w:pStyle w:val="0"/>
        <w:spacing w:before="200" w:line-rule="auto"/>
        <w:ind w:firstLine="540"/>
        <w:jc w:val="both"/>
      </w:pPr>
      <w:r>
        <w:rPr>
          <w:sz w:val="20"/>
        </w:rPr>
        <w:t xml:space="preserve">В области создано и функционирует 4 многофункциональных центра прикладных квалификаций (далее - МФЦ ПК), обеспечивающих подготовку работающего и незанятого населения по коротким программам, востребованным на местном рынке труда. За 2018 год на базе МФЦ ПК прошли обучение и повышение квалификации по различным направлениям 2832 человека, в том числе 180 человек - по направлению органов службы занятости населения, 1692 человека - по заказу предприятий (организаций), 960 человек - по договорам с физическими лицами (в 2017 году обучение и повышение квалификации по различным направлениям прошли 1925 человек).</w:t>
      </w:r>
    </w:p>
    <w:p>
      <w:pPr>
        <w:pStyle w:val="0"/>
        <w:spacing w:before="200" w:line-rule="auto"/>
        <w:ind w:firstLine="540"/>
        <w:jc w:val="both"/>
      </w:pPr>
      <w:r>
        <w:rPr>
          <w:sz w:val="20"/>
        </w:rPr>
        <w:t xml:space="preserve">С целью обучения студентов передовым технологиям в системе профессионального образования внедряются новые федеральные государственные образовательные стандарты из перечня ТОП-50 наиболее востребованных на рынке труда, новых и перспективных профессий. В 2018/2019 учебном году в 16 областных профессиональных образовательных организациях внедрены 11 новых федеральных государственных образовательных стандартов среднего профессионального образования (далее - ФГОС СПО) по ТОП-50. В Кировской области к 2024 году планируется введение новых ФГОС СПО по 18 профессиям и специальностям среднего профессионального образования из списка ТОП-50 в 27 профессиональных образовательных организациях.</w:t>
      </w:r>
    </w:p>
    <w:p>
      <w:pPr>
        <w:pStyle w:val="0"/>
        <w:spacing w:before="200" w:line-rule="auto"/>
        <w:ind w:firstLine="540"/>
        <w:jc w:val="both"/>
      </w:pPr>
      <w:r>
        <w:rPr>
          <w:sz w:val="20"/>
        </w:rPr>
        <w:t xml:space="preserve">С 2015 года Кировская область - официальный участник движения WorldSkills Russia. С 2016 года в регионе проводится региональный чемпионат "Молодые профессионалы" (WorldSkills Russia) (далее - чемпионат). Компетенции, по которым проводится чемпионат, являются приоритетными для экономики региона: "Сварочные технологии", "Полимеханика-автоматизация", "Сельскохозяйственные машины", "Инженерный дизайн CAD", "Облицовка плиткой", "Сухое строительство" и другие. Ежегодно увеличивается перечень компетенций и число участников чемпионата (в 2016 году 54 участника соревновались по 7 компетенциям, в 2017 году - 72 участника по 10 компетенциям, в 2018 году - 94 участника по 15 компетенциям, в 2019 году 103 участника по 17 компетенциям).</w:t>
      </w:r>
    </w:p>
    <w:p>
      <w:pPr>
        <w:pStyle w:val="0"/>
        <w:spacing w:before="200" w:line-rule="auto"/>
        <w:ind w:firstLine="540"/>
        <w:jc w:val="both"/>
      </w:pPr>
      <w:r>
        <w:rPr>
          <w:sz w:val="20"/>
        </w:rPr>
        <w:t xml:space="preserve">Представители Кировской области - участники движения WorldSkills Russia успешно выступают на всероссийском и международном уровнях. Студенты Кировского областного государственного профессионального образовательного бюджетного учреждения "Вятско-Полянский механический техникум" являются победителями и призерами Национального чемпионата "Молодые профессионалы" (WorldSkills Russia) в 2016 и 2017 году по компетенции "Полимеханика и автоматизация". В октябре 2017 года выпускница федерального государственного бюджетного образовательного учреждения высшего образования "Вятский государственный университет" завоевала золотую медаль в компетенции "IT-решения для бизнеса" на мировом чемпионате WorldSkills в Абу-Даби. В 2018 году на финале VI Национального чемпионата "Молодые профессионалы" (WorldSkills Russia) в г. Южно-Сахалинске студент Кировского областного государственного профессионального образовательного автономного учреждения "Нолинский политехнический техникум" по компетенции "Облицовка плиткой" удостоен медальона за профессионализм.</w:t>
      </w:r>
    </w:p>
    <w:p>
      <w:pPr>
        <w:pStyle w:val="0"/>
        <w:spacing w:before="200" w:line-rule="auto"/>
        <w:ind w:firstLine="540"/>
        <w:jc w:val="both"/>
      </w:pPr>
      <w:r>
        <w:rPr>
          <w:sz w:val="20"/>
        </w:rPr>
        <w:t xml:space="preserve">В 2018 году Кировская область вошла в число 49 регионов Российской Федерации, в которых реализуется пилотный проект по внедрению демонстрационного экзамена по стандартам Ворлдскиллс. Три профессиональные образовательные организации: Кировское областное государственное профессиональное образовательное бюджетное учреждение "Кировский многопрофильный техникум", Кировское областное государственное профессиональное образовательное автономное учреждение "Вятский электромашиностроительный техникум", Кировское областное государственное профессиональное образовательное бюджетное учреждение "Вятско-Полянский механический техникум" - прошли процедуру проведения демонстрационного экзамена по 4 компетенциям ("Облицовка плиткой", "Сварочные технологии", "Полимеханика и автоматика", "IT-решения для бизнеса на платформе 1С: Предприятие 8"). По итогам демонстрационного экзамена 27 студентов из 54 показали соответствие стандартам Ворлдскиллс.</w:t>
      </w:r>
    </w:p>
    <w:p>
      <w:pPr>
        <w:pStyle w:val="0"/>
        <w:spacing w:before="200" w:line-rule="auto"/>
        <w:ind w:firstLine="540"/>
        <w:jc w:val="both"/>
      </w:pPr>
      <w:r>
        <w:rPr>
          <w:sz w:val="20"/>
        </w:rPr>
        <w:t xml:space="preserve">В 2019 году 90 студентов 5 профессиональных образовательных организаций: Кировского областного государственного профессионального образовательного бюджетного учреждения "Кировский многопрофильный техникум", Кировского областного государственного профессионального образовательного бюджетного учреждения "Вятско-Полянский механический техникум", Кировского областного государственного профессионального образовательного автономного учреждения "Вятский электромашиностроительный техникум", Кировского областного государственного профессионального образовательного бюджетного учреждения "Кировский технологический техникум", Кировского областного государственного профессионального образовательного бюджетного учреждения "Вятский автомобильно-промышленный колледж" - сдавали демонстрационные экзамены по 6 компетенциям: "Облицовка плиткой"; "Программные решения для бизнеса"; "IT-решения для бизнеса на платформе 1С: Предприятие 8"; "Сварочные технологии", "Технологии моды", "Токарные работы на станках с числовым программным управлением".</w:t>
      </w:r>
    </w:p>
    <w:p>
      <w:pPr>
        <w:pStyle w:val="0"/>
        <w:spacing w:before="200" w:line-rule="auto"/>
        <w:ind w:firstLine="540"/>
        <w:jc w:val="both"/>
      </w:pPr>
      <w:r>
        <w:rPr>
          <w:sz w:val="20"/>
        </w:rPr>
        <w:t xml:space="preserve">Центр ведет целенаправленную работу по профориентации, трудоустройству выпускников и закреплению молодых специалистов в районах Кировской области. Центром проводятся профориентационные туры выходного дня, экскурсии в музеи промышленных и сельскохозяйственных предприятий, музеи истории организаций высшего образования и профессиональных образовательных организаций. За 2018/2019 учебный год в мероприятиях центра приняли участие более 13 тыс. обучающихся.</w:t>
      </w:r>
    </w:p>
    <w:p>
      <w:pPr>
        <w:pStyle w:val="0"/>
        <w:spacing w:before="200" w:line-rule="auto"/>
        <w:ind w:firstLine="540"/>
        <w:jc w:val="both"/>
      </w:pPr>
      <w:r>
        <w:rPr>
          <w:sz w:val="20"/>
        </w:rPr>
        <w:t xml:space="preserve">В Кировской области предоставляются стипендии, учрежденные Правительством Кировской области для студентов, заключивших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и взявших обязательства по окончании образовательной организации трудоустроиться и отработать не менее трех лет по полученной специальности или профессии на предприятиях в районах Кировской области. Указанная мера позволяет устранить кадровый дефицит на предприятиях, расположенных в районах Кировской области.</w:t>
      </w:r>
    </w:p>
    <w:p>
      <w:pPr>
        <w:pStyle w:val="0"/>
        <w:spacing w:before="200" w:line-rule="auto"/>
        <w:ind w:firstLine="540"/>
        <w:jc w:val="both"/>
      </w:pPr>
      <w:r>
        <w:rPr>
          <w:sz w:val="20"/>
        </w:rPr>
        <w:t xml:space="preserve">С 2016 года на базе Кировского областного государственного профессионального образовательного бюджетного учреждения "Вятский автомобильно-промышленный колледж" функционирует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Данный колледж оснащен специальными средствами обучения, которые он вправе предоставлять другим колледжам и техникумам для организации инклюзивного профессионального образования инвалидов и лиц с ограниченными возможностями здоровья.</w:t>
      </w:r>
    </w:p>
    <w:p>
      <w:pPr>
        <w:pStyle w:val="0"/>
        <w:spacing w:before="200" w:line-rule="auto"/>
        <w:ind w:firstLine="540"/>
        <w:jc w:val="both"/>
      </w:pPr>
      <w:r>
        <w:rPr>
          <w:sz w:val="20"/>
        </w:rPr>
        <w:t xml:space="preserve">С 2016 года Кировская область присоединилась к конкурсу профессионального мастерства для людей с инвалидностью "Абилимпикс". Данный конкурс организует и проводит Министерство просвещения Российской Федерации совместно с Национальным центром развития конкурсов профессионального мастерства "Абилимпикс" в соответствии с Концепцией проведения конкурсов профессионального мастерства для людей с инвалидностью "Абилимпикс". Проведено четыре региональных отборочных этапа Национального чемпионата профессионального мастерства среди инвалидов и лиц с ограниченными возможностями здоровья "Абилимпикс" (далее - Чемпионат "Абилимпикс"). В конкурсной программе Чемпионата "Абилимпикс" принимали участие более 240 инвалидов и лиц с ограниченными возможностями здоровья. По итогам IV Национального чемпионата "Абилимпикс" представители Кировской области завоевали 1 золотую (компетенция "Обработка текста") и 1 серебряную (компетенция "Облицовка плиткой") медали.</w:t>
      </w:r>
    </w:p>
    <w:p>
      <w:pPr>
        <w:pStyle w:val="0"/>
        <w:spacing w:before="200" w:line-rule="auto"/>
        <w:ind w:firstLine="540"/>
        <w:jc w:val="both"/>
      </w:pPr>
      <w:r>
        <w:rPr>
          <w:sz w:val="20"/>
        </w:rPr>
        <w:t xml:space="preserve">В 17 профессиональных образовательных организациях функционируют специальные (коррекционные) группы для лиц с ограниченными возможностями здоровья (далее - ОВЗ) - выпускников общеобразовательных организаций для детей с ОВЗ. В 2018/2019 учебном году контингент обучающихся данных групп насчитывал 852 человека, по программам среднего профессионального образования в 21 областном колледже и техникуме обучались 78 студентов с инвалидностью.</w:t>
      </w:r>
    </w:p>
    <w:p>
      <w:pPr>
        <w:pStyle w:val="0"/>
        <w:spacing w:before="200" w:line-rule="auto"/>
        <w:ind w:firstLine="540"/>
        <w:jc w:val="both"/>
      </w:pPr>
      <w:r>
        <w:rPr>
          <w:sz w:val="20"/>
        </w:rPr>
        <w:t xml:space="preserve">В 10 областных колледжах и техникумах создана доступная архитектурная среда для обучения инвалидов и лиц с ограниченными возможностями здоровья: установлены пандусы, раздвижные двери, держатели в коридорах, оборудованы санитарные комнаты.</w:t>
      </w:r>
    </w:p>
    <w:p>
      <w:pPr>
        <w:pStyle w:val="0"/>
        <w:spacing w:before="200" w:line-rule="auto"/>
        <w:ind w:firstLine="540"/>
        <w:jc w:val="both"/>
      </w:pPr>
      <w:r>
        <w:rPr>
          <w:sz w:val="20"/>
        </w:rPr>
        <w:t xml:space="preserve">Несмотря на позитивные тенденции в развитии профессионального образования Кировской области, существующая система подготовки кадров для экономики и социальной сферы региона недостаточно ориентирована на потребности рынка труда. Основной проблемой остается профессионально-квалификационная диспропорция потребности экономики и выпуска рабочих и специалистов образовательными организациями Кировской области по уровням и качеству подготовки.</w:t>
      </w:r>
    </w:p>
    <w:p>
      <w:pPr>
        <w:pStyle w:val="0"/>
        <w:spacing w:before="200" w:line-rule="auto"/>
        <w:ind w:firstLine="540"/>
        <w:jc w:val="both"/>
      </w:pPr>
      <w:r>
        <w:rPr>
          <w:sz w:val="20"/>
        </w:rPr>
        <w:t xml:space="preserve">Сохраняется тенденция оттока талантливой молодежи из Кировской области в другие регионы. Перспективные выпускники школ, поступая в вузы Москвы, Санкт-Петербурга и других крупных городов, в большинстве случаев остаются там жить и работать. Уезжают из Кировской области в другие регионы и выпускники профессиональных образовательных организаций.</w:t>
      </w:r>
    </w:p>
    <w:p>
      <w:pPr>
        <w:pStyle w:val="0"/>
        <w:spacing w:before="200" w:line-rule="auto"/>
        <w:ind w:firstLine="540"/>
        <w:jc w:val="both"/>
      </w:pPr>
      <w:r>
        <w:rPr>
          <w:sz w:val="20"/>
        </w:rPr>
        <w:t xml:space="preserve">Имущественный комплекс образовательных организаций требует модернизации в соответствии с современными требованиями реального производства. Степень износа оборудования в профессиональных образовательных организациях составляет в среднем 48%.</w:t>
      </w:r>
    </w:p>
    <w:p>
      <w:pPr>
        <w:pStyle w:val="0"/>
        <w:spacing w:before="200" w:line-rule="auto"/>
        <w:ind w:firstLine="540"/>
        <w:jc w:val="both"/>
      </w:pPr>
      <w:r>
        <w:rPr>
          <w:sz w:val="20"/>
        </w:rPr>
        <w:t xml:space="preserve">Серьезной проблемой в области профессионального образования остается недостаточная квалификация преподавателей в сфере информационных и производственных технологий, необходимых в условиях цифровой экономики, недостаточное знание современных технологий и производств. Одновременно с этим наблюдается старение кадров (43% педагогических работников техникумов и колледжей имеют возраст от 50 лет и старше).</w:t>
      </w:r>
    </w:p>
    <w:p>
      <w:pPr>
        <w:pStyle w:val="0"/>
        <w:spacing w:before="200" w:line-rule="auto"/>
        <w:ind w:firstLine="540"/>
        <w:jc w:val="both"/>
      </w:pPr>
      <w:r>
        <w:rPr>
          <w:sz w:val="20"/>
        </w:rPr>
        <w:t xml:space="preserve">Кроме того, предприятиями и работодателями Кировской области не в полной мере используются возможности колледжей и техникумов по организации переподготовки работников по востребованным профессиям и специальностям.</w:t>
      </w:r>
    </w:p>
    <w:p>
      <w:pPr>
        <w:pStyle w:val="0"/>
        <w:spacing w:before="200" w:line-rule="auto"/>
        <w:ind w:firstLine="540"/>
        <w:jc w:val="both"/>
      </w:pPr>
      <w:r>
        <w:rPr>
          <w:sz w:val="20"/>
        </w:rPr>
        <w:t xml:space="preserve">По-прежнему остается актуальной проблема создания рабочих мест для организации практической подготовки студентов, обеспечивающих освоение профессиональных компетенций, соответствующих основным видам деятельности ФГОС СПО.</w:t>
      </w:r>
    </w:p>
    <w:p>
      <w:pPr>
        <w:pStyle w:val="0"/>
        <w:spacing w:before="200" w:line-rule="auto"/>
        <w:ind w:firstLine="540"/>
        <w:jc w:val="both"/>
      </w:pPr>
      <w:r>
        <w:rPr>
          <w:sz w:val="20"/>
        </w:rPr>
        <w:t xml:space="preserve">Отрицательное влияние на развитие профессионального образования оказывает низкая привлекательность квалификаций рабочих и специалистов среднего звена для населения, затрудняющая комплектование профессиональных образовательных организаций, недостаточно эффективная система профессиональной ориентации.</w:t>
      </w:r>
    </w:p>
    <w:p>
      <w:pPr>
        <w:pStyle w:val="0"/>
        <w:spacing w:before="200" w:line-rule="auto"/>
        <w:ind w:firstLine="540"/>
        <w:jc w:val="both"/>
      </w:pPr>
      <w:r>
        <w:rPr>
          <w:sz w:val="20"/>
        </w:rPr>
        <w:t xml:space="preserve">Не полностью сформирован эффективный механизм участия местных сообществ и работодателей в управлении системой профессионального образования Кировской области.</w:t>
      </w:r>
    </w:p>
    <w:p>
      <w:pPr>
        <w:pStyle w:val="0"/>
        <w:spacing w:before="200" w:line-rule="auto"/>
        <w:ind w:firstLine="540"/>
        <w:jc w:val="both"/>
      </w:pPr>
      <w:r>
        <w:rPr>
          <w:sz w:val="20"/>
        </w:rPr>
        <w:t xml:space="preserve">Непринятие мер по решению вышеуказанных проблем приведет к невозможности обеспечения потребности рынка труда в рабочих кадрах и специалистах среднего звена, умеющих работать на высокотехнологичном оборудовании и способных осваивать новые технологические процессы, что негативно отразится на экономике области.</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Приоритетные направления государственной политики в сфере реализации данной Подпрограммы определены Государственной программой Российской Федерации "Развитие образования" и </w:t>
      </w:r>
      <w:hyperlink w:history="0" r:id="rId960"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jc w:val="both"/>
      </w:pPr>
      <w:r>
        <w:rPr>
          <w:sz w:val="20"/>
        </w:rPr>
        <w:t xml:space="preserve">(в ред. </w:t>
      </w:r>
      <w:hyperlink w:history="0" r:id="rId96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Стратегические ориентиры установлены:</w:t>
      </w:r>
    </w:p>
    <w:p>
      <w:pPr>
        <w:pStyle w:val="0"/>
        <w:spacing w:before="200" w:line-rule="auto"/>
        <w:ind w:firstLine="540"/>
        <w:jc w:val="both"/>
      </w:pPr>
      <w:r>
        <w:rPr>
          <w:sz w:val="20"/>
        </w:rPr>
        <w:t xml:space="preserve">Указами Президента Российской Федерации от 07.05.2012 </w:t>
      </w:r>
      <w:hyperlink w:history="0" r:id="rId96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07.05.2012 </w:t>
      </w:r>
      <w:hyperlink w:history="0" r:id="rId963"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N 599</w:t>
        </w:r>
      </w:hyperlink>
      <w:r>
        <w:rPr>
          <w:sz w:val="20"/>
        </w:rPr>
        <w:t xml:space="preserve"> "О мерах по реализации государственной политики в области образования и науки", от 07.05.2018 </w:t>
      </w:r>
      <w:hyperlink w:history="0" r:id="rId96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9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jc w:val="both"/>
      </w:pPr>
      <w:r>
        <w:rPr>
          <w:sz w:val="20"/>
        </w:rPr>
        <w:t xml:space="preserve">(в ред. </w:t>
      </w:r>
      <w:hyperlink w:history="0" r:id="rId96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hyperlink w:history="0" r:id="rId967"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комплексом</w:t>
        </w:r>
      </w:hyperlink>
      <w:r>
        <w:rPr>
          <w:sz w:val="20"/>
        </w:rPr>
        <w:t xml:space="preserve"> мер, направленных на совершенствование системы среднего профессионального образования, на 2015 - 2020 годы, утвержденным распоряжением Правительства Российской Федерации от 03.03.2015 N 349-р;</w:t>
      </w:r>
    </w:p>
    <w:p>
      <w:pPr>
        <w:pStyle w:val="0"/>
        <w:spacing w:before="200" w:line-rule="auto"/>
        <w:ind w:firstLine="540"/>
        <w:jc w:val="both"/>
      </w:pPr>
      <w:hyperlink w:history="0" r:id="rId968" w:tooltip="&quot;Стратегия развития системы подготовки рабочих кадров и формирования прикладных квалификаций в Российской Федерации на период до 2020 года&quot; (одобрено Коллегией Минобрнауки России, протокол от 18.06.2013 N ПК-5вн) {КонсультантПлюс}">
        <w:r>
          <w:rPr>
            <w:sz w:val="20"/>
            <w:color w:val="0000ff"/>
          </w:rPr>
          <w:t xml:space="preserve">стратегией</w:t>
        </w:r>
      </w:hyperlink>
      <w:r>
        <w:rPr>
          <w:sz w:val="20"/>
        </w:rPr>
        <w:t xml:space="preserve"> развития системы подготовки рабочих кадров и формирования прикладных квалификаций в Российской Федерации на период до 2020 года, одобренной Коллегией Министерства образования и науки Российской Федерации (протокол от 18.07.2013 N ПК-5вн).</w:t>
      </w:r>
    </w:p>
    <w:p>
      <w:pPr>
        <w:pStyle w:val="0"/>
        <w:spacing w:before="200" w:line-rule="auto"/>
        <w:ind w:firstLine="540"/>
        <w:jc w:val="both"/>
      </w:pPr>
      <w:r>
        <w:rPr>
          <w:sz w:val="20"/>
        </w:rPr>
        <w:t xml:space="preserve">В соответствии с приоритетами государственной политики Кировской области в сфере профессионального образования целями Подпрограммы являются:</w:t>
      </w:r>
    </w:p>
    <w:p>
      <w:pPr>
        <w:pStyle w:val="0"/>
        <w:spacing w:before="200" w:line-rule="auto"/>
        <w:ind w:firstLine="540"/>
        <w:jc w:val="both"/>
      </w:pPr>
      <w:r>
        <w:rPr>
          <w:sz w:val="20"/>
        </w:rPr>
        <w:t xml:space="preserve">совершенствование системы профессионального образования, обеспечивающей потребность экономики Кировской области в квалифицированных кадрах, востребованность каждого выпускника на рынке труда;</w:t>
      </w:r>
    </w:p>
    <w:p>
      <w:pPr>
        <w:pStyle w:val="0"/>
        <w:spacing w:before="200" w:line-rule="auto"/>
        <w:ind w:firstLine="540"/>
        <w:jc w:val="both"/>
      </w:pPr>
      <w:r>
        <w:rPr>
          <w:sz w:val="20"/>
        </w:rPr>
        <w:t xml:space="preserve">доступность профессионального образования для всех граждан независимо от их социально-экономического положения и состояния здоровья.</w:t>
      </w:r>
    </w:p>
    <w:p>
      <w:pPr>
        <w:pStyle w:val="0"/>
        <w:spacing w:before="200" w:line-rule="auto"/>
        <w:ind w:firstLine="540"/>
        <w:jc w:val="both"/>
      </w:pPr>
      <w:r>
        <w:rPr>
          <w:sz w:val="20"/>
        </w:rPr>
        <w:t xml:space="preserve">Для достижения указанных целей должны быть решены следующие основные задачи:</w:t>
      </w:r>
    </w:p>
    <w:p>
      <w:pPr>
        <w:pStyle w:val="0"/>
        <w:spacing w:before="200" w:line-rule="auto"/>
        <w:ind w:firstLine="540"/>
        <w:jc w:val="both"/>
      </w:pPr>
      <w:r>
        <w:rPr>
          <w:sz w:val="20"/>
        </w:rPr>
        <w:t xml:space="preserve">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w:t>
      </w:r>
    </w:p>
    <w:p>
      <w:pPr>
        <w:pStyle w:val="0"/>
        <w:spacing w:before="200" w:line-rule="auto"/>
        <w:ind w:firstLine="540"/>
        <w:jc w:val="both"/>
      </w:pPr>
      <w:r>
        <w:rPr>
          <w:sz w:val="20"/>
        </w:rPr>
        <w:t xml:space="preserve">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w:t>
      </w:r>
    </w:p>
    <w:p>
      <w:pPr>
        <w:pStyle w:val="0"/>
        <w:spacing w:before="200" w:line-rule="auto"/>
        <w:ind w:firstLine="540"/>
        <w:jc w:val="both"/>
      </w:pPr>
      <w:r>
        <w:rPr>
          <w:sz w:val="20"/>
        </w:rPr>
        <w:t xml:space="preserve">повышение престижа рабочих профессий и специальностей, востребованных на рынке труда;</w:t>
      </w:r>
    </w:p>
    <w:p>
      <w:pPr>
        <w:pStyle w:val="0"/>
        <w:spacing w:before="200" w:line-rule="auto"/>
        <w:ind w:firstLine="540"/>
        <w:jc w:val="both"/>
      </w:pPr>
      <w:r>
        <w:rPr>
          <w:sz w:val="20"/>
        </w:rPr>
        <w:t xml:space="preserve">повышение эффективности управления системой профессионального образования.</w:t>
      </w:r>
    </w:p>
    <w:p>
      <w:pPr>
        <w:pStyle w:val="0"/>
        <w:spacing w:before="200" w:line-rule="auto"/>
        <w:ind w:firstLine="540"/>
        <w:jc w:val="both"/>
      </w:pPr>
      <w:r>
        <w:rPr>
          <w:sz w:val="20"/>
        </w:rPr>
        <w:t xml:space="preserve">Показателями эффективности, характеризующими достижение поставленных целей и решение задач Подпрограммы, являются:</w:t>
      </w:r>
    </w:p>
    <w:p>
      <w:pPr>
        <w:pStyle w:val="0"/>
        <w:spacing w:before="200" w:line-rule="auto"/>
        <w:ind w:firstLine="54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spacing w:before="200" w:line-rule="auto"/>
        <w:ind w:firstLine="540"/>
        <w:jc w:val="both"/>
      </w:pPr>
      <w:r>
        <w:rPr>
          <w:sz w:val="20"/>
        </w:rPr>
        <w:t xml:space="preserve">удельный вес областных государственных профессиональных образовательных организаций, обеспечивающих доступность обучения и проживания лиц с ограниченными возможностями здоровья, в общем числе областных государственных профессиональных образовательных организаций;</w:t>
      </w:r>
    </w:p>
    <w:p>
      <w:pPr>
        <w:pStyle w:val="0"/>
        <w:spacing w:before="200" w:line-rule="auto"/>
        <w:ind w:firstLine="540"/>
        <w:jc w:val="both"/>
      </w:pPr>
      <w:r>
        <w:rPr>
          <w:sz w:val="20"/>
        </w:rPr>
        <w:t xml:space="preserve">доля выпускников общеобразовательных организаций, выбравших для получения образования профессиональные образовательные организации;</w:t>
      </w:r>
    </w:p>
    <w:p>
      <w:pPr>
        <w:pStyle w:val="0"/>
        <w:spacing w:before="200" w:line-rule="auto"/>
        <w:ind w:firstLine="540"/>
        <w:jc w:val="both"/>
      </w:pPr>
      <w:r>
        <w:rPr>
          <w:sz w:val="20"/>
        </w:rPr>
        <w:t xml:space="preserve">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w:t>
      </w:r>
    </w:p>
    <w:p>
      <w:pPr>
        <w:pStyle w:val="0"/>
        <w:spacing w:before="200" w:line-rule="auto"/>
        <w:ind w:firstLine="540"/>
        <w:jc w:val="both"/>
      </w:pPr>
      <w:r>
        <w:rPr>
          <w:sz w:val="20"/>
        </w:rPr>
        <w:t xml:space="preserve">количество созданных центров проведения демонстрационного экзамена;</w:t>
      </w:r>
    </w:p>
    <w:p>
      <w:pPr>
        <w:pStyle w:val="0"/>
        <w:spacing w:before="200" w:line-rule="auto"/>
        <w:ind w:firstLine="540"/>
        <w:jc w:val="both"/>
      </w:pPr>
      <w:r>
        <w:rPr>
          <w:sz w:val="20"/>
        </w:rPr>
        <w:t xml:space="preserve">доля обучающихся областных государственных профессиональных образовательных организаций, обучающихся по образовательным программам, в реализации которых участвуют работодатели, в общей численности обучающихся областных государственных профессиональных образовательных организаций.</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96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Подпрограмма включает отдельные мероприятия и региональные проекты, направленные на достижение целей и решение задач настоящей Подпрограммы.</w:t>
      </w:r>
    </w:p>
    <w:p>
      <w:pPr>
        <w:pStyle w:val="0"/>
        <w:spacing w:before="200" w:line-rule="auto"/>
        <w:ind w:firstLine="540"/>
        <w:jc w:val="both"/>
      </w:pPr>
      <w:r>
        <w:rPr>
          <w:sz w:val="20"/>
        </w:rPr>
        <w:t xml:space="preserve">3.1. Для решения задачи "Приведение содержания и структуры профессионального образования в соответствие с актуальными и перспективными потребностями регионального рынка труда" запланировано 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p>
      <w:pPr>
        <w:pStyle w:val="0"/>
        <w:spacing w:before="200" w:line-rule="auto"/>
        <w:ind w:firstLine="540"/>
        <w:jc w:val="both"/>
      </w:pPr>
      <w:r>
        <w:rPr>
          <w:sz w:val="20"/>
        </w:rPr>
        <w:t xml:space="preserve">В рамках реализации отдельного мероприятия планируются:</w:t>
      </w:r>
    </w:p>
    <w:p>
      <w:pPr>
        <w:pStyle w:val="0"/>
        <w:spacing w:before="200" w:line-rule="auto"/>
        <w:ind w:firstLine="540"/>
        <w:jc w:val="both"/>
      </w:pPr>
      <w:r>
        <w:rPr>
          <w:sz w:val="20"/>
        </w:rPr>
        <w:t xml:space="preserve">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областных государственных профессиональных образовательных организациях;</w:t>
      </w:r>
    </w:p>
    <w:p>
      <w:pPr>
        <w:pStyle w:val="0"/>
        <w:spacing w:before="200" w:line-rule="auto"/>
        <w:ind w:firstLine="540"/>
        <w:jc w:val="both"/>
      </w:pPr>
      <w:r>
        <w:rPr>
          <w:sz w:val="20"/>
        </w:rPr>
        <w:t xml:space="preserve">предоставление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которые по результатам конкурсного отбора образовательных организаций решением министерства образования Кировской области признаны победителями для установления контрольных цифр приема граждан на обучение по программам среднего профессионального образования по специальностям отрасли образования, отраслей экономики, за счет средств областного бюджета. Порядок предоставления субсидий из областного бюджета частным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утверждается Правительством Кировской области;</w:t>
      </w:r>
    </w:p>
    <w:p>
      <w:pPr>
        <w:pStyle w:val="0"/>
        <w:spacing w:before="200" w:line-rule="auto"/>
        <w:ind w:firstLine="540"/>
        <w:jc w:val="both"/>
      </w:pPr>
      <w:r>
        <w:rPr>
          <w:sz w:val="20"/>
        </w:rPr>
        <w:t xml:space="preserve">предоставление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граждан на обучение по профессиям, специальностям и (или) укрупненным группам профессий, специальностей среднего профессионального образования, за счет средств областного бюджета по результатам публичного конкурса, проводимого министерством образования Кировской области, на финансовое обеспечение затрат в рамках настоящей Подпрограммы. Порядок определения объема и предоставления грантов в форме субсидий из областного бюджета федеральным государственным образовательным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утверждается Правительством Кировской области;</w:t>
      </w:r>
    </w:p>
    <w:p>
      <w:pPr>
        <w:pStyle w:val="0"/>
        <w:jc w:val="both"/>
      </w:pPr>
      <w:r>
        <w:rPr>
          <w:sz w:val="20"/>
        </w:rPr>
        <w:t xml:space="preserve">(в ред. </w:t>
      </w:r>
      <w:hyperlink w:history="0" r:id="rId97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предоставление стипендий студентам - обучающимся за счет средств областного бюджета по очной форме обучения, в том числе по адаптированным образовательным программам при получении профессионального обучения;</w:t>
      </w:r>
    </w:p>
    <w:p>
      <w:pPr>
        <w:pStyle w:val="0"/>
        <w:spacing w:before="200" w:line-rule="auto"/>
        <w:ind w:firstLine="540"/>
        <w:jc w:val="both"/>
      </w:pPr>
      <w:r>
        <w:rPr>
          <w:sz w:val="20"/>
        </w:rPr>
        <w:t xml:space="preserve">обеспечение питанием в размере его стоимости, установленной Правительством Кировской области, обучающихся за счет средств областного бюджета в областных государственных профессиональных образовательных организациях по программам подготовки квалифицированных рабочих (служащих) и по адаптированным образовательным программам при получении профессионального обучения;</w:t>
      </w:r>
    </w:p>
    <w:p>
      <w:pPr>
        <w:pStyle w:val="0"/>
        <w:spacing w:before="200" w:line-rule="auto"/>
        <w:ind w:firstLine="54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учебных группах очной и очно-заочной формы обучения, в том числе программы профессионального обучения для лиц с ограниченными возможностями здоровья;</w:t>
      </w:r>
    </w:p>
    <w:p>
      <w:pPr>
        <w:pStyle w:val="0"/>
        <w:jc w:val="both"/>
      </w:pPr>
      <w:r>
        <w:rPr>
          <w:sz w:val="20"/>
        </w:rPr>
        <w:t xml:space="preserve">(абзац введен </w:t>
      </w:r>
      <w:hyperlink w:history="0" r:id="rId97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организация временного трудоустройства несовершеннолетних в возрасте от 14 до 18 лет, обучающихся в кировских областных государственных образовательных организациях, в свободное от учебы время;</w:t>
      </w:r>
    </w:p>
    <w:p>
      <w:pPr>
        <w:pStyle w:val="0"/>
        <w:jc w:val="both"/>
      </w:pPr>
      <w:r>
        <w:rPr>
          <w:sz w:val="20"/>
        </w:rPr>
        <w:t xml:space="preserve">(абзац введен </w:t>
      </w:r>
      <w:hyperlink w:history="0" r:id="rId97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обеспечение безопасности профессиональных образовательных организаций;</w:t>
      </w:r>
    </w:p>
    <w:p>
      <w:pPr>
        <w:pStyle w:val="0"/>
        <w:jc w:val="both"/>
      </w:pPr>
      <w:r>
        <w:rPr>
          <w:sz w:val="20"/>
        </w:rPr>
        <w:t xml:space="preserve">(абзац введен </w:t>
      </w:r>
      <w:hyperlink w:history="0" r:id="rId97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обеспечение питанием, одеждой, обувью, мягким и жестким инвентарем обучающихся с ограниченными возможностями здоровья в профессиональных образовательных организациях;</w:t>
      </w:r>
    </w:p>
    <w:p>
      <w:pPr>
        <w:pStyle w:val="0"/>
        <w:jc w:val="both"/>
      </w:pPr>
      <w:r>
        <w:rPr>
          <w:sz w:val="20"/>
        </w:rPr>
        <w:t xml:space="preserve">(абзац введен </w:t>
      </w:r>
      <w:hyperlink w:history="0" r:id="rId97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проведение в профессиональных образовательных организациях процедуры аттестации обучающихся в виде демонстрационного экзамена по всем укрупненным группам профессий и специальностей (с 2023 года);</w:t>
      </w:r>
    </w:p>
    <w:p>
      <w:pPr>
        <w:pStyle w:val="0"/>
        <w:jc w:val="both"/>
      </w:pPr>
      <w:r>
        <w:rPr>
          <w:sz w:val="20"/>
        </w:rPr>
        <w:t xml:space="preserve">(абзац введен </w:t>
      </w:r>
      <w:hyperlink w:history="0" r:id="rId97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организация и проведение областных мероприятий.</w:t>
      </w:r>
    </w:p>
    <w:p>
      <w:pPr>
        <w:pStyle w:val="0"/>
        <w:jc w:val="both"/>
      </w:pPr>
      <w:r>
        <w:rPr>
          <w:sz w:val="20"/>
        </w:rPr>
        <w:t xml:space="preserve">(абзац введен </w:t>
      </w:r>
      <w:hyperlink w:history="0" r:id="rId97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3.2. Для решения задачи "Развитие материально-технической базы областных государственных профессиональных образовательных организаций, обеспечивающей современные условия обучения" запланированы:</w:t>
      </w:r>
    </w:p>
    <w:p>
      <w:pPr>
        <w:pStyle w:val="0"/>
        <w:spacing w:before="200" w:line-rule="auto"/>
        <w:ind w:firstLine="540"/>
        <w:jc w:val="both"/>
      </w:pPr>
      <w:r>
        <w:rPr>
          <w:sz w:val="20"/>
        </w:rPr>
        <w:t xml:space="preserve">3.2.1. Отдельное мероприятие "Модернизация инфраструктуры системы профессионального образования".</w:t>
      </w:r>
    </w:p>
    <w:p>
      <w:pPr>
        <w:pStyle w:val="0"/>
        <w:spacing w:before="200" w:line-rule="auto"/>
        <w:ind w:firstLine="540"/>
        <w:jc w:val="both"/>
      </w:pPr>
      <w:r>
        <w:rPr>
          <w:sz w:val="20"/>
        </w:rPr>
        <w:t xml:space="preserve">В рамках данного отдельного мероприятия предполагаются:</w:t>
      </w:r>
    </w:p>
    <w:p>
      <w:pPr>
        <w:pStyle w:val="0"/>
        <w:spacing w:before="200" w:line-rule="auto"/>
        <w:ind w:firstLine="540"/>
        <w:jc w:val="both"/>
      </w:pPr>
      <w:r>
        <w:rPr>
          <w:sz w:val="20"/>
        </w:rPr>
        <w:t xml:space="preserve">оснащение высокотехнологичным оборудованием пищеблоков областных профессиональных образовательных организаций;</w:t>
      </w:r>
    </w:p>
    <w:p>
      <w:pPr>
        <w:pStyle w:val="0"/>
        <w:spacing w:before="200" w:line-rule="auto"/>
        <w:ind w:firstLine="540"/>
        <w:jc w:val="both"/>
      </w:pPr>
      <w:r>
        <w:rPr>
          <w:sz w:val="20"/>
        </w:rPr>
        <w:t xml:space="preserve">оснащение студенческих общежитий мебелью и бытовыми приборами;</w:t>
      </w:r>
    </w:p>
    <w:p>
      <w:pPr>
        <w:pStyle w:val="0"/>
        <w:spacing w:before="200" w:line-rule="auto"/>
        <w:ind w:firstLine="540"/>
        <w:jc w:val="both"/>
      </w:pPr>
      <w:r>
        <w:rPr>
          <w:sz w:val="20"/>
        </w:rPr>
        <w:t xml:space="preserve">оснащение областных профессиональных образовательных организаций оборудованием с целью реализации образовательных программ, разработанных в соответствии с новыми и актуализированными ФГОС СПО;</w:t>
      </w:r>
    </w:p>
    <w:p>
      <w:pPr>
        <w:pStyle w:val="0"/>
        <w:spacing w:before="200" w:line-rule="auto"/>
        <w:ind w:firstLine="540"/>
        <w:jc w:val="both"/>
      </w:pPr>
      <w:r>
        <w:rPr>
          <w:sz w:val="20"/>
        </w:rPr>
        <w:t xml:space="preserve">реализация мер, направленных на выполнение предписаний надзорных органов и приведение зданий профессиональных образовательных организаций в соответствие с требованиями, предъявляемыми к их безопасности в процессе эксплуатации;</w:t>
      </w:r>
    </w:p>
    <w:p>
      <w:pPr>
        <w:pStyle w:val="0"/>
        <w:jc w:val="both"/>
      </w:pPr>
      <w:r>
        <w:rPr>
          <w:sz w:val="20"/>
        </w:rPr>
        <w:t xml:space="preserve">(в ред. </w:t>
      </w:r>
      <w:hyperlink w:history="0" r:id="rId9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(по 2021 год включительно).</w:t>
      </w:r>
    </w:p>
    <w:p>
      <w:pPr>
        <w:pStyle w:val="0"/>
        <w:jc w:val="both"/>
      </w:pPr>
      <w:r>
        <w:rPr>
          <w:sz w:val="20"/>
        </w:rPr>
        <w:t xml:space="preserve">(в ред. </w:t>
      </w:r>
      <w:hyperlink w:history="0" r:id="rId97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3.2.2. Региональный проект "Создание цифровой образовательной среды Кировской области".</w:t>
      </w:r>
    </w:p>
    <w:p>
      <w:pPr>
        <w:pStyle w:val="0"/>
        <w:jc w:val="both"/>
      </w:pPr>
      <w:r>
        <w:rPr>
          <w:sz w:val="20"/>
        </w:rPr>
        <w:t xml:space="preserve">(в ред. постановлений Правительства Кировской области от 07.12.2022 </w:t>
      </w:r>
      <w:hyperlink w:history="0" r:id="rId97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98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w:t>
      </w:r>
    </w:p>
    <w:p>
      <w:pPr>
        <w:pStyle w:val="0"/>
        <w:spacing w:before="200" w:line-rule="auto"/>
        <w:ind w:firstLine="540"/>
        <w:jc w:val="both"/>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(по 2020 год включительно). Мероприятие реализуется в данной Подпрограмме, а также в рамках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 "</w:t>
      </w:r>
      <w:hyperlink w:history="0" w:anchor="P9442" w:tooltip="ПОДПРОГРАММА">
        <w:r>
          <w:rPr>
            <w:sz w:val="20"/>
            <w:color w:val="0000ff"/>
          </w:rPr>
          <w:t xml:space="preserve">Развитие</w:t>
        </w:r>
      </w:hyperlink>
      <w:r>
        <w:rPr>
          <w:sz w:val="20"/>
        </w:rPr>
        <w:t xml:space="preserve"> кадрового потенциала системы образования Кировской области";</w:t>
      </w:r>
    </w:p>
    <w:p>
      <w:pPr>
        <w:pStyle w:val="0"/>
        <w:spacing w:before="200" w:line-rule="auto"/>
        <w:ind w:firstLine="54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 (с 2024 года). Мероприятие реализуется в данной Подпрограмме, а также в рамках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создание центра цифрового образования детей ("IT-куб") (с 2022 года).</w:t>
      </w:r>
    </w:p>
    <w:p>
      <w:pPr>
        <w:pStyle w:val="0"/>
        <w:jc w:val="both"/>
      </w:pPr>
      <w:r>
        <w:rPr>
          <w:sz w:val="20"/>
        </w:rPr>
        <w:t xml:space="preserve">(пп. 3.2.2 в ред. </w:t>
      </w:r>
      <w:hyperlink w:history="0" r:id="rId98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3.2.3. Региональный проект "Развитие региональной системы дополнительного образования детей в Кировской области".</w:t>
      </w:r>
    </w:p>
    <w:p>
      <w:pPr>
        <w:pStyle w:val="0"/>
        <w:jc w:val="both"/>
      </w:pPr>
      <w:r>
        <w:rPr>
          <w:sz w:val="20"/>
        </w:rPr>
        <w:t xml:space="preserve">(в ред. </w:t>
      </w:r>
      <w:hyperlink w:history="0" r:id="rId98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 ходе реализации мероприятий регионального проекта "Развитие региональной системы дополнительного образования детей в Кировской области", разработанного в рамках федерального проекта "Успех каждого ребенка", входящего в состав национального проекта "Образование", предполагается:</w:t>
      </w:r>
    </w:p>
    <w:p>
      <w:pPr>
        <w:pStyle w:val="0"/>
        <w:spacing w:before="200" w:line-rule="auto"/>
        <w:ind w:firstLine="54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(с 2022 года);</w:t>
      </w:r>
    </w:p>
    <w:p>
      <w:pPr>
        <w:pStyle w:val="0"/>
        <w:spacing w:before="200" w:line-rule="auto"/>
        <w:ind w:firstLine="540"/>
        <w:jc w:val="both"/>
      </w:pPr>
      <w:r>
        <w:rPr>
          <w:sz w:val="20"/>
        </w:rPr>
        <w:t xml:space="preserve">абзац исключен. - </w:t>
      </w:r>
      <w:hyperlink w:history="0" r:id="rId9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jc w:val="both"/>
      </w:pPr>
      <w:r>
        <w:rPr>
          <w:sz w:val="20"/>
        </w:rPr>
        <w:t xml:space="preserve">(пп. 3.2.3 введен </w:t>
      </w:r>
      <w:hyperlink w:history="0" r:id="rId98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3.3. Для решения задачи "Повышение престижа рабочих профессий и специальностей, востребованных на рынке труда" запланировано отдельное мероприятие "Развитие взаимодействия профессиональных образовательных организаций с работодателями и населением".</w:t>
      </w:r>
    </w:p>
    <w:p>
      <w:pPr>
        <w:pStyle w:val="0"/>
        <w:spacing w:before="200" w:line-rule="auto"/>
        <w:ind w:firstLine="540"/>
        <w:jc w:val="both"/>
      </w:pPr>
      <w:r>
        <w:rPr>
          <w:sz w:val="20"/>
        </w:rPr>
        <w:t xml:space="preserve">В рамках реализации отдельного мероприятия планируются:</w:t>
      </w:r>
    </w:p>
    <w:p>
      <w:pPr>
        <w:pStyle w:val="0"/>
        <w:spacing w:before="200" w:line-rule="auto"/>
        <w:ind w:firstLine="540"/>
        <w:jc w:val="both"/>
      </w:pPr>
      <w:r>
        <w:rPr>
          <w:sz w:val="20"/>
        </w:rPr>
        <w:t xml:space="preserve">информирование населения о состоянии рынков труда и образовательных услуг, деятельности областных государственных профессиональных образовательных организаций, трудоустройстве выпускников;</w:t>
      </w:r>
    </w:p>
    <w:p>
      <w:pPr>
        <w:pStyle w:val="0"/>
        <w:spacing w:before="200" w:line-rule="auto"/>
        <w:ind w:firstLine="540"/>
        <w:jc w:val="both"/>
      </w:pPr>
      <w:r>
        <w:rPr>
          <w:sz w:val="20"/>
        </w:rPr>
        <w:t xml:space="preserve">организация профориентационных мероприятий, способствующих повышению престижа рабочих специальностей, в профессиональных образовательных организациях;</w:t>
      </w:r>
    </w:p>
    <w:p>
      <w:pPr>
        <w:pStyle w:val="0"/>
        <w:spacing w:before="200" w:line-rule="auto"/>
        <w:ind w:firstLine="540"/>
        <w:jc w:val="both"/>
      </w:pPr>
      <w:r>
        <w:rPr>
          <w:sz w:val="20"/>
        </w:rPr>
        <w:t xml:space="preserve">повышение квалификации и (или) профессиональная подготовка занятого населения в возрасте от 25 до 65 лет;</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бюджетного учреждения "Областной центр помощи в трудоустройстве обучающимся профессиональных образовательных организаций" с целью проведения работы по профессиональному самоопределению школьников, оказания помощи в трудоустройстве обучающимся профессиональных образовательных организаций, развития взаимодействия общеобразовательных и профессиональных образовательных организаций с предприятиями-работодателями.</w:t>
      </w:r>
    </w:p>
    <w:p>
      <w:pPr>
        <w:pStyle w:val="0"/>
        <w:spacing w:before="200" w:line-rule="auto"/>
        <w:ind w:firstLine="540"/>
        <w:jc w:val="both"/>
      </w:pPr>
      <w:r>
        <w:rPr>
          <w:sz w:val="20"/>
        </w:rPr>
        <w:t xml:space="preserve">3.4. Для решения задачи "Повышение эффективности управления системой профессионального образования" запланированы:</w:t>
      </w:r>
    </w:p>
    <w:p>
      <w:pPr>
        <w:pStyle w:val="0"/>
        <w:spacing w:before="200" w:line-rule="auto"/>
        <w:ind w:firstLine="540"/>
        <w:jc w:val="both"/>
      </w:pPr>
      <w:r>
        <w:rPr>
          <w:sz w:val="20"/>
        </w:rPr>
        <w:t xml:space="preserve">3.4.1. Отдельное мероприятие "Выявление и поддержка лучших обучающихся и студентов образовательных организаций профессионального образования".</w:t>
      </w:r>
    </w:p>
    <w:p>
      <w:pPr>
        <w:pStyle w:val="0"/>
        <w:spacing w:before="200" w:line-rule="auto"/>
        <w:ind w:firstLine="540"/>
        <w:jc w:val="both"/>
      </w:pPr>
      <w:r>
        <w:rPr>
          <w:sz w:val="20"/>
        </w:rPr>
        <w:t xml:space="preserve">Реализация данного отдельного мероприятия предусматривает:</w:t>
      </w:r>
    </w:p>
    <w:p>
      <w:pPr>
        <w:pStyle w:val="0"/>
        <w:spacing w:before="200" w:line-rule="auto"/>
        <w:ind w:firstLine="540"/>
        <w:jc w:val="both"/>
      </w:pPr>
      <w:r>
        <w:rPr>
          <w:sz w:val="20"/>
        </w:rPr>
        <w:t xml:space="preserve">предоставление социальных выплат в виде стипендий для студентов федеральных государственных образовательных организаций высшего образования (филиалов), расположенных на территории Кировской области;</w:t>
      </w:r>
    </w:p>
    <w:p>
      <w:pPr>
        <w:pStyle w:val="0"/>
        <w:spacing w:before="200" w:line-rule="auto"/>
        <w:ind w:firstLine="540"/>
        <w:jc w:val="both"/>
      </w:pPr>
      <w:r>
        <w:rPr>
          <w:sz w:val="20"/>
        </w:rPr>
        <w:t xml:space="preserve">участие Кировской области в движении WorldSkills Russia.</w:t>
      </w:r>
    </w:p>
    <w:p>
      <w:pPr>
        <w:pStyle w:val="0"/>
        <w:spacing w:before="200" w:line-rule="auto"/>
        <w:ind w:firstLine="540"/>
        <w:jc w:val="both"/>
      </w:pPr>
      <w:r>
        <w:rPr>
          <w:sz w:val="20"/>
        </w:rPr>
        <w:t xml:space="preserve">С 2021 года мероприятие частично реализуется в рамках регионального проекта "Повышение конкурентоспособности профессионального образования в Кировской области".</w:t>
      </w:r>
    </w:p>
    <w:p>
      <w:pPr>
        <w:pStyle w:val="0"/>
        <w:jc w:val="both"/>
      </w:pPr>
      <w:r>
        <w:rPr>
          <w:sz w:val="20"/>
        </w:rPr>
        <w:t xml:space="preserve">(в ред. </w:t>
      </w:r>
      <w:hyperlink w:history="0" r:id="rId98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3.4.2. Региональный проект "Повышение конкурентоспособности профессионального образования в Кировской области".</w:t>
      </w:r>
    </w:p>
    <w:p>
      <w:pPr>
        <w:pStyle w:val="0"/>
        <w:jc w:val="both"/>
      </w:pPr>
      <w:r>
        <w:rPr>
          <w:sz w:val="20"/>
        </w:rPr>
        <w:t xml:space="preserve">(в ред. постановлений Правительства Кировской области от 07.12.2022 </w:t>
      </w:r>
      <w:hyperlink w:history="0" r:id="rId98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98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"Молодые профессионалы", входящего в состав национального проекта "Образование", предполагаются:</w:t>
      </w:r>
    </w:p>
    <w:p>
      <w:pPr>
        <w:pStyle w:val="0"/>
        <w:spacing w:before="200" w:line-rule="auto"/>
        <w:ind w:firstLine="54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 (2022 год);</w:t>
      </w:r>
    </w:p>
    <w:p>
      <w:pPr>
        <w:pStyle w:val="0"/>
        <w:jc w:val="both"/>
      </w:pPr>
      <w:r>
        <w:rPr>
          <w:sz w:val="20"/>
        </w:rPr>
        <w:t xml:space="preserve">(в ред. постановлений Правительства Кировской области от 20.04.2022 </w:t>
      </w:r>
      <w:hyperlink w:history="0" r:id="rId98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rPr>
        <w:t xml:space="preserve">, от 21.04.2023 </w:t>
      </w:r>
      <w:hyperlink w:history="0" r:id="rId98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(по 2020 год включительно);</w:t>
      </w:r>
    </w:p>
    <w:p>
      <w:pPr>
        <w:pStyle w:val="0"/>
        <w:jc w:val="both"/>
      </w:pPr>
      <w:r>
        <w:rPr>
          <w:sz w:val="20"/>
        </w:rPr>
        <w:t xml:space="preserve">(в ред. </w:t>
      </w:r>
      <w:hyperlink w:history="0" r:id="rId99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создание и обеспечение функционирования центров опережающей профессиональной подготовки (с 2021 по 2022 год);</w:t>
      </w:r>
    </w:p>
    <w:p>
      <w:pPr>
        <w:pStyle w:val="0"/>
        <w:jc w:val="both"/>
      </w:pPr>
      <w:r>
        <w:rPr>
          <w:sz w:val="20"/>
        </w:rPr>
        <w:t xml:space="preserve">(в ред. постановлений Правительства Кировской области от 04.05.2021 </w:t>
      </w:r>
      <w:hyperlink w:history="0" r:id="rId991"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rPr>
        <w:t xml:space="preserve">, от 21.04.2023 </w:t>
      </w:r>
      <w:hyperlink w:history="0" r:id="rId99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внедрение программ профессионального обучения по наиболее востребованным и перспективным профессиям на уровне, соответствующем стандартам Ворлдскиллс (по 2022 год);</w:t>
      </w:r>
    </w:p>
    <w:p>
      <w:pPr>
        <w:pStyle w:val="0"/>
        <w:jc w:val="both"/>
      </w:pPr>
      <w:r>
        <w:rPr>
          <w:sz w:val="20"/>
        </w:rPr>
        <w:t xml:space="preserve">(в ред. </w:t>
      </w:r>
      <w:hyperlink w:history="0" r:id="rId99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проведение в профессиональных образовательных организациях государственной итоговой и промежуточной аттестации обучающихся в форме демонстрационного экзамена (по 2022 год);</w:t>
      </w:r>
    </w:p>
    <w:p>
      <w:pPr>
        <w:pStyle w:val="0"/>
        <w:jc w:val="both"/>
      </w:pPr>
      <w:r>
        <w:rPr>
          <w:sz w:val="20"/>
        </w:rPr>
        <w:t xml:space="preserve">(в ред. </w:t>
      </w:r>
      <w:hyperlink w:history="0" r:id="rId99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проведение региональных чемпионатов "Молодые профессионалы" (WorldSkills Russia) Кировской области, обеспечение участия команды Кировской области в отборочных этапах региональных чемпионатов "Молодые профессионалы" (WorldSkills Russia) и формирование регионального экспертного сообщества (по 2022 год);</w:t>
      </w:r>
    </w:p>
    <w:p>
      <w:pPr>
        <w:pStyle w:val="0"/>
        <w:jc w:val="both"/>
      </w:pPr>
      <w:r>
        <w:rPr>
          <w:sz w:val="20"/>
        </w:rPr>
        <w:t xml:space="preserve">(в ред. </w:t>
      </w:r>
      <w:hyperlink w:history="0" r:id="rId99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проведение регионального этапа национального чемпионата "Абилимпикс" и подготовка региональной сборной для участия в национальном чемпионате профессионального мастерства для людей с инвалидностью;</w:t>
      </w:r>
    </w:p>
    <w:p>
      <w:pPr>
        <w:pStyle w:val="0"/>
        <w:jc w:val="both"/>
      </w:pPr>
      <w:r>
        <w:rPr>
          <w:sz w:val="20"/>
        </w:rPr>
        <w:t xml:space="preserve">(абзац введен </w:t>
      </w:r>
      <w:hyperlink w:history="0" r:id="rId996"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проведение ремонтных работ в мастерских профессиональных образовательных организаций;</w:t>
      </w:r>
    </w:p>
    <w:p>
      <w:pPr>
        <w:pStyle w:val="0"/>
        <w:jc w:val="both"/>
      </w:pPr>
      <w:r>
        <w:rPr>
          <w:sz w:val="20"/>
        </w:rPr>
        <w:t xml:space="preserve">(абзац введен </w:t>
      </w:r>
      <w:hyperlink w:history="0" r:id="rId99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организация и проведение регионального этапа чемпионата по профессиональному мастерству "Профессионалы".</w:t>
      </w:r>
    </w:p>
    <w:p>
      <w:pPr>
        <w:pStyle w:val="0"/>
        <w:jc w:val="both"/>
      </w:pPr>
      <w:r>
        <w:rPr>
          <w:sz w:val="20"/>
        </w:rPr>
        <w:t xml:space="preserve">(абзац введен </w:t>
      </w:r>
      <w:hyperlink w:history="0" r:id="rId99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3.4.3. Региональный проект "Организация непрерывного образования в Кировской области" (по 2020 год включительно).</w:t>
      </w:r>
    </w:p>
    <w:p>
      <w:pPr>
        <w:pStyle w:val="0"/>
        <w:jc w:val="both"/>
      </w:pPr>
      <w:r>
        <w:rPr>
          <w:sz w:val="20"/>
        </w:rPr>
        <w:t xml:space="preserve">(в ред. </w:t>
      </w:r>
      <w:hyperlink w:history="0" r:id="rId99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"Новые возможности для каждого", входящего в состав национального проекта "Образование", предполагаются:</w:t>
      </w:r>
    </w:p>
    <w:p>
      <w:pPr>
        <w:pStyle w:val="0"/>
        <w:spacing w:before="200" w:line-rule="auto"/>
        <w:ind w:firstLine="540"/>
        <w:jc w:val="both"/>
      </w:pPr>
      <w:r>
        <w:rPr>
          <w:sz w:val="20"/>
        </w:rPr>
        <w:t xml:space="preserve">обучение граждан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высшего образования;</w:t>
      </w:r>
    </w:p>
    <w:p>
      <w:pPr>
        <w:pStyle w:val="0"/>
        <w:spacing w:before="200" w:line-rule="auto"/>
        <w:ind w:firstLine="540"/>
        <w:jc w:val="both"/>
      </w:pPr>
      <w:r>
        <w:rPr>
          <w:sz w:val="20"/>
        </w:rPr>
        <w:t xml:space="preserve">проведение повышения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p>
      <w:pPr>
        <w:pStyle w:val="0"/>
        <w:spacing w:before="200" w:line-rule="auto"/>
        <w:ind w:firstLine="540"/>
        <w:jc w:val="both"/>
      </w:pPr>
      <w:r>
        <w:rPr>
          <w:sz w:val="20"/>
        </w:rPr>
        <w:t xml:space="preserve">3.4.4. Региональный проект "Развитие кадрового потенциала цифровой экономики в Кировской области".</w:t>
      </w:r>
    </w:p>
    <w:p>
      <w:pPr>
        <w:pStyle w:val="0"/>
        <w:jc w:val="both"/>
      </w:pPr>
      <w:r>
        <w:rPr>
          <w:sz w:val="20"/>
        </w:rPr>
        <w:t xml:space="preserve">(в ред. постановлений Правительства Кировской области от 07.12.2022 </w:t>
      </w:r>
      <w:hyperlink w:history="0" r:id="rId100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100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"Развитие кадрового потенциала цифровой экономики в Кировской области", разработанного в рамках федерального проекта "Кадры для цифровой экономики", входящего в состав национальной программы "Цифровая экономика Российской Федерации", предполагаются:</w:t>
      </w:r>
    </w:p>
    <w:p>
      <w:pPr>
        <w:pStyle w:val="0"/>
        <w:jc w:val="both"/>
      </w:pPr>
      <w:r>
        <w:rPr>
          <w:sz w:val="20"/>
        </w:rPr>
        <w:t xml:space="preserve">(в ред. </w:t>
      </w:r>
      <w:hyperlink w:history="0" r:id="rId1002"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обучение по образовательным программам профессионального образования с ключевыми компетенциями цифровой экономики в образовательных организациях, расположенных на территории Кировской области (по 2021 год включительно);</w:t>
      </w:r>
    </w:p>
    <w:p>
      <w:pPr>
        <w:pStyle w:val="0"/>
        <w:jc w:val="both"/>
      </w:pPr>
      <w:r>
        <w:rPr>
          <w:sz w:val="20"/>
        </w:rPr>
        <w:t xml:space="preserve">(в ред. </w:t>
      </w:r>
      <w:hyperlink w:history="0" r:id="rId1003"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обучение по образовательным программам среднего профессионального образования в сфере информационных технологий в образовательных организациях, расположенных на территории Кировской области (по 2021 год включительно);</w:t>
      </w:r>
    </w:p>
    <w:p>
      <w:pPr>
        <w:pStyle w:val="0"/>
        <w:jc w:val="both"/>
      </w:pPr>
      <w:r>
        <w:rPr>
          <w:sz w:val="20"/>
        </w:rPr>
        <w:t xml:space="preserve">(в ред. </w:t>
      </w:r>
      <w:hyperlink w:history="0" r:id="rId100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проведение информационно-коммуникационной кампании в части использования цифровых образовательных ресурсов и сервисов.</w:t>
      </w:r>
    </w:p>
    <w:p>
      <w:pPr>
        <w:pStyle w:val="0"/>
        <w:jc w:val="both"/>
      </w:pPr>
      <w:r>
        <w:rPr>
          <w:sz w:val="20"/>
        </w:rPr>
        <w:t xml:space="preserve">(абзац введен </w:t>
      </w:r>
      <w:hyperlink w:history="0" r:id="rId1005"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jc w:val="both"/>
      </w:pPr>
      <w:r>
        <w:rPr>
          <w:sz w:val="20"/>
        </w:rPr>
        <w:t xml:space="preserve">(пп. 3.4.4 в ред. </w:t>
      </w:r>
      <w:hyperlink w:history="0" r:id="rId1006"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федерального бюджета, областного бюджета и внебюджетных источников.</w:t>
      </w:r>
    </w:p>
    <w:p>
      <w:pPr>
        <w:pStyle w:val="0"/>
        <w:spacing w:before="200" w:line-rule="auto"/>
        <w:ind w:firstLine="540"/>
        <w:jc w:val="both"/>
      </w:pPr>
      <w:r>
        <w:rPr>
          <w:sz w:val="20"/>
        </w:rPr>
        <w:t xml:space="preserve">Общий объем финансирования Подпрограммы составляет 22480009,33 тыс. рублей, в том числе средства федерального бюджета - 1193262,47 тыс. рублей, областного бюджета - 21222251,46 тыс. рублей, внебюджетных источников - 64495,40 тыс. рублей.</w:t>
      </w:r>
    </w:p>
    <w:p>
      <w:pPr>
        <w:pStyle w:val="0"/>
        <w:jc w:val="both"/>
      </w:pPr>
      <w:r>
        <w:rPr>
          <w:sz w:val="20"/>
        </w:rPr>
        <w:t xml:space="preserve">(в ред. </w:t>
      </w:r>
      <w:hyperlink w:history="0" r:id="rId100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100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100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Средства из внебюджетных источников (средства профессиональных образовательных организаций, полученные от коммерческой деятельности, предприятий промышленности и сельскохозяйственных организаций) привлекаются по согласованию.</w:t>
      </w:r>
    </w:p>
    <w:p>
      <w:pPr>
        <w:pStyle w:val="0"/>
        <w:jc w:val="both"/>
      </w:pPr>
      <w:r>
        <w:rPr>
          <w:sz w:val="20"/>
        </w:rPr>
        <w:t xml:space="preserve">(в ред. </w:t>
      </w:r>
      <w:hyperlink w:history="0" r:id="rId1010"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Ресурсное </w:t>
      </w:r>
      <w:hyperlink w:history="0" w:anchor="P11422"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N 9 к Государственной программе.</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101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701"/>
        <w:gridCol w:w="1644"/>
        <w:gridCol w:w="1644"/>
        <w:gridCol w:w="1587"/>
        <w:gridCol w:w="1587"/>
        <w:gridCol w:w="1587"/>
        <w:gridCol w:w="1644"/>
        <w:gridCol w:w="1644"/>
        <w:gridCol w:w="1644"/>
        <w:gridCol w:w="1644"/>
        <w:gridCol w:w="1587"/>
        <w:gridCol w:w="1701"/>
      </w:tblGrid>
      <w:tr>
        <w:tc>
          <w:tcPr>
            <w:tcW w:w="1928" w:type="dxa"/>
            <w:vMerge w:val="restart"/>
          </w:tcPr>
          <w:p>
            <w:pPr>
              <w:pStyle w:val="0"/>
              <w:jc w:val="center"/>
            </w:pPr>
            <w:r>
              <w:rPr>
                <w:sz w:val="20"/>
              </w:rPr>
              <w:t xml:space="preserve">Направления финансирования Подпрограммы</w:t>
            </w:r>
          </w:p>
        </w:tc>
        <w:tc>
          <w:tcPr>
            <w:gridSpan w:val="12"/>
            <w:tcW w:w="19614" w:type="dxa"/>
          </w:tcPr>
          <w:p>
            <w:pPr>
              <w:pStyle w:val="0"/>
              <w:jc w:val="center"/>
            </w:pPr>
            <w:r>
              <w:rPr>
                <w:sz w:val="20"/>
              </w:rPr>
              <w:t xml:space="preserve">Объем финансирования Подпрограммы (тыс. рублей)</w:t>
            </w:r>
          </w:p>
        </w:tc>
      </w:tr>
      <w:tr>
        <w:tc>
          <w:tcPr>
            <w:vMerge w:val="continue"/>
          </w:tcPr>
          <w:p/>
        </w:tc>
        <w:tc>
          <w:tcPr>
            <w:tcW w:w="1701" w:type="dxa"/>
            <w:vMerge w:val="restart"/>
          </w:tcPr>
          <w:p>
            <w:pPr>
              <w:pStyle w:val="0"/>
              <w:jc w:val="center"/>
            </w:pPr>
            <w:r>
              <w:rPr>
                <w:sz w:val="20"/>
              </w:rPr>
              <w:t xml:space="preserve">всего</w:t>
            </w:r>
          </w:p>
        </w:tc>
        <w:tc>
          <w:tcPr>
            <w:gridSpan w:val="11"/>
            <w:tcW w:w="17913"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644"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928" w:type="dxa"/>
          </w:tcPr>
          <w:p>
            <w:pPr>
              <w:pStyle w:val="0"/>
              <w:jc w:val="both"/>
            </w:pPr>
            <w:r>
              <w:rPr>
                <w:sz w:val="20"/>
              </w:rPr>
              <w:t xml:space="preserve">Капитальные вложения</w:t>
            </w:r>
          </w:p>
        </w:tc>
        <w:tc>
          <w:tcPr>
            <w:tcW w:w="1701" w:type="dxa"/>
          </w:tcPr>
          <w:p>
            <w:pPr>
              <w:pStyle w:val="0"/>
              <w:jc w:val="center"/>
            </w:pPr>
            <w:r>
              <w:rPr>
                <w:sz w:val="20"/>
              </w:rPr>
              <w:t xml:space="preserve">351 029,80</w:t>
            </w:r>
          </w:p>
        </w:tc>
        <w:tc>
          <w:tcPr>
            <w:tcW w:w="1644" w:type="dxa"/>
          </w:tcPr>
          <w:p>
            <w:pPr>
              <w:pStyle w:val="0"/>
              <w:jc w:val="center"/>
            </w:pPr>
            <w:r>
              <w:rPr>
                <w:sz w:val="20"/>
              </w:rPr>
              <w:t xml:space="preserve">-</w:t>
            </w:r>
          </w:p>
        </w:tc>
        <w:tc>
          <w:tcPr>
            <w:tcW w:w="1644" w:type="dxa"/>
          </w:tcPr>
          <w:p>
            <w:pPr>
              <w:pStyle w:val="0"/>
              <w:jc w:val="center"/>
            </w:pPr>
            <w:r>
              <w:rPr>
                <w:sz w:val="20"/>
              </w:rPr>
              <w:t xml:space="preserve">20 491,90</w:t>
            </w:r>
          </w:p>
        </w:tc>
        <w:tc>
          <w:tcPr>
            <w:tcW w:w="1587" w:type="dxa"/>
          </w:tcPr>
          <w:p>
            <w:pPr>
              <w:pStyle w:val="0"/>
              <w:jc w:val="center"/>
            </w:pPr>
            <w:r>
              <w:rPr>
                <w:sz w:val="20"/>
              </w:rPr>
              <w:t xml:space="preserve">65 916,40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52 924,30</w:t>
            </w:r>
          </w:p>
        </w:tc>
        <w:tc>
          <w:tcPr>
            <w:tcW w:w="1644" w:type="dxa"/>
          </w:tcPr>
          <w:p>
            <w:pPr>
              <w:pStyle w:val="0"/>
              <w:jc w:val="center"/>
            </w:pPr>
            <w:r>
              <w:rPr>
                <w:sz w:val="20"/>
              </w:rPr>
              <w:t xml:space="preserve">52 924,30</w:t>
            </w:r>
          </w:p>
        </w:tc>
        <w:tc>
          <w:tcPr>
            <w:tcW w:w="1644" w:type="dxa"/>
          </w:tcPr>
          <w:p>
            <w:pPr>
              <w:pStyle w:val="0"/>
              <w:jc w:val="center"/>
            </w:pPr>
            <w:r>
              <w:rPr>
                <w:sz w:val="20"/>
              </w:rPr>
              <w:t xml:space="preserve">52 924,30</w:t>
            </w:r>
          </w:p>
        </w:tc>
        <w:tc>
          <w:tcPr>
            <w:tcW w:w="1587" w:type="dxa"/>
          </w:tcPr>
          <w:p>
            <w:pPr>
              <w:pStyle w:val="0"/>
              <w:jc w:val="center"/>
            </w:pPr>
            <w:r>
              <w:rPr>
                <w:sz w:val="20"/>
              </w:rPr>
              <w:t xml:space="preserve">52 924,30</w:t>
            </w:r>
          </w:p>
        </w:tc>
        <w:tc>
          <w:tcPr>
            <w:tcW w:w="1701" w:type="dxa"/>
          </w:tcPr>
          <w:p>
            <w:pPr>
              <w:pStyle w:val="0"/>
              <w:jc w:val="center"/>
            </w:pPr>
            <w:r>
              <w:rPr>
                <w:sz w:val="20"/>
              </w:rPr>
              <w:t xml:space="preserve">52 924,30</w:t>
            </w:r>
          </w:p>
        </w:tc>
      </w:tr>
      <w:tr>
        <w:tc>
          <w:tcPr>
            <w:tcW w:w="1928" w:type="dxa"/>
          </w:tcPr>
          <w:p>
            <w:pPr>
              <w:pStyle w:val="0"/>
              <w:jc w:val="both"/>
            </w:pPr>
            <w:r>
              <w:rPr>
                <w:sz w:val="20"/>
              </w:rPr>
              <w:t xml:space="preserve">Прочие расходы</w:t>
            </w:r>
          </w:p>
        </w:tc>
        <w:tc>
          <w:tcPr>
            <w:tcW w:w="1701" w:type="dxa"/>
          </w:tcPr>
          <w:p>
            <w:pPr>
              <w:pStyle w:val="0"/>
              <w:jc w:val="center"/>
            </w:pPr>
            <w:r>
              <w:rPr>
                <w:sz w:val="20"/>
              </w:rPr>
              <w:t xml:space="preserve">22 128 979,53</w:t>
            </w:r>
          </w:p>
        </w:tc>
        <w:tc>
          <w:tcPr>
            <w:tcW w:w="1644" w:type="dxa"/>
          </w:tcPr>
          <w:p>
            <w:pPr>
              <w:pStyle w:val="0"/>
              <w:jc w:val="center"/>
            </w:pPr>
            <w:r>
              <w:rPr>
                <w:sz w:val="20"/>
              </w:rPr>
              <w:t xml:space="preserve">1 808 074,84</w:t>
            </w:r>
          </w:p>
        </w:tc>
        <w:tc>
          <w:tcPr>
            <w:tcW w:w="1644" w:type="dxa"/>
          </w:tcPr>
          <w:p>
            <w:pPr>
              <w:pStyle w:val="0"/>
              <w:jc w:val="center"/>
            </w:pPr>
            <w:r>
              <w:rPr>
                <w:sz w:val="20"/>
              </w:rPr>
              <w:t xml:space="preserve">1 848 372,90</w:t>
            </w:r>
          </w:p>
        </w:tc>
        <w:tc>
          <w:tcPr>
            <w:tcW w:w="1587" w:type="dxa"/>
          </w:tcPr>
          <w:p>
            <w:pPr>
              <w:pStyle w:val="0"/>
              <w:jc w:val="center"/>
            </w:pPr>
            <w:r>
              <w:rPr>
                <w:sz w:val="20"/>
              </w:rPr>
              <w:t xml:space="preserve">2 137 459,99</w:t>
            </w:r>
          </w:p>
        </w:tc>
        <w:tc>
          <w:tcPr>
            <w:tcW w:w="1587" w:type="dxa"/>
          </w:tcPr>
          <w:p>
            <w:pPr>
              <w:pStyle w:val="0"/>
              <w:jc w:val="center"/>
            </w:pPr>
            <w:r>
              <w:rPr>
                <w:sz w:val="20"/>
              </w:rPr>
              <w:t xml:space="preserve">2 276 717,80</w:t>
            </w:r>
          </w:p>
        </w:tc>
        <w:tc>
          <w:tcPr>
            <w:tcW w:w="1587" w:type="dxa"/>
          </w:tcPr>
          <w:p>
            <w:pPr>
              <w:pStyle w:val="0"/>
              <w:jc w:val="center"/>
            </w:pPr>
            <w:r>
              <w:rPr>
                <w:sz w:val="20"/>
              </w:rPr>
              <w:t xml:space="preserve">2 216 777,10</w:t>
            </w:r>
          </w:p>
        </w:tc>
        <w:tc>
          <w:tcPr>
            <w:tcW w:w="1644" w:type="dxa"/>
          </w:tcPr>
          <w:p>
            <w:pPr>
              <w:pStyle w:val="0"/>
              <w:jc w:val="center"/>
            </w:pPr>
            <w:r>
              <w:rPr>
                <w:sz w:val="20"/>
              </w:rPr>
              <w:t xml:space="preserve">2 213 017,90</w:t>
            </w:r>
          </w:p>
        </w:tc>
        <w:tc>
          <w:tcPr>
            <w:tcW w:w="1644" w:type="dxa"/>
          </w:tcPr>
          <w:p>
            <w:pPr>
              <w:pStyle w:val="0"/>
              <w:jc w:val="center"/>
            </w:pPr>
            <w:r>
              <w:rPr>
                <w:sz w:val="20"/>
              </w:rPr>
              <w:t xml:space="preserve">1 925 711,80</w:t>
            </w:r>
          </w:p>
        </w:tc>
        <w:tc>
          <w:tcPr>
            <w:tcW w:w="1644" w:type="dxa"/>
          </w:tcPr>
          <w:p>
            <w:pPr>
              <w:pStyle w:val="0"/>
              <w:jc w:val="center"/>
            </w:pPr>
            <w:r>
              <w:rPr>
                <w:sz w:val="20"/>
              </w:rPr>
              <w:t xml:space="preserve">1 925 711,80</w:t>
            </w:r>
          </w:p>
        </w:tc>
        <w:tc>
          <w:tcPr>
            <w:tcW w:w="1644" w:type="dxa"/>
          </w:tcPr>
          <w:p>
            <w:pPr>
              <w:pStyle w:val="0"/>
              <w:jc w:val="center"/>
            </w:pPr>
            <w:r>
              <w:rPr>
                <w:sz w:val="20"/>
              </w:rPr>
              <w:t xml:space="preserve">1 925 711,80</w:t>
            </w:r>
          </w:p>
        </w:tc>
        <w:tc>
          <w:tcPr>
            <w:tcW w:w="1587" w:type="dxa"/>
          </w:tcPr>
          <w:p>
            <w:pPr>
              <w:pStyle w:val="0"/>
              <w:jc w:val="center"/>
            </w:pPr>
            <w:r>
              <w:rPr>
                <w:sz w:val="20"/>
              </w:rPr>
              <w:t xml:space="preserve">1 925 711,80</w:t>
            </w:r>
          </w:p>
        </w:tc>
        <w:tc>
          <w:tcPr>
            <w:tcW w:w="1701" w:type="dxa"/>
          </w:tcPr>
          <w:p>
            <w:pPr>
              <w:pStyle w:val="0"/>
              <w:jc w:val="center"/>
            </w:pPr>
            <w:r>
              <w:rPr>
                <w:sz w:val="20"/>
              </w:rPr>
              <w:t xml:space="preserve">1 925 711,80</w:t>
            </w:r>
          </w:p>
        </w:tc>
      </w:tr>
      <w:tr>
        <w:tc>
          <w:tcPr>
            <w:tcW w:w="1928" w:type="dxa"/>
          </w:tcPr>
          <w:p>
            <w:pPr>
              <w:pStyle w:val="0"/>
              <w:jc w:val="both"/>
            </w:pPr>
            <w:r>
              <w:rPr>
                <w:sz w:val="20"/>
              </w:rPr>
              <w:t xml:space="preserve">Итого</w:t>
            </w:r>
          </w:p>
        </w:tc>
        <w:tc>
          <w:tcPr>
            <w:tcW w:w="1701" w:type="dxa"/>
          </w:tcPr>
          <w:p>
            <w:pPr>
              <w:pStyle w:val="0"/>
              <w:jc w:val="center"/>
            </w:pPr>
            <w:r>
              <w:rPr>
                <w:sz w:val="20"/>
              </w:rPr>
              <w:t xml:space="preserve">22 480 009,33</w:t>
            </w:r>
          </w:p>
        </w:tc>
        <w:tc>
          <w:tcPr>
            <w:tcW w:w="1644" w:type="dxa"/>
          </w:tcPr>
          <w:p>
            <w:pPr>
              <w:pStyle w:val="0"/>
              <w:jc w:val="center"/>
            </w:pPr>
            <w:r>
              <w:rPr>
                <w:sz w:val="20"/>
              </w:rPr>
              <w:t xml:space="preserve">1 808 074,84</w:t>
            </w:r>
          </w:p>
        </w:tc>
        <w:tc>
          <w:tcPr>
            <w:tcW w:w="1644" w:type="dxa"/>
          </w:tcPr>
          <w:p>
            <w:pPr>
              <w:pStyle w:val="0"/>
              <w:jc w:val="center"/>
            </w:pPr>
            <w:r>
              <w:rPr>
                <w:sz w:val="20"/>
              </w:rPr>
              <w:t xml:space="preserve">1 868 864,80</w:t>
            </w:r>
          </w:p>
        </w:tc>
        <w:tc>
          <w:tcPr>
            <w:tcW w:w="1587" w:type="dxa"/>
          </w:tcPr>
          <w:p>
            <w:pPr>
              <w:pStyle w:val="0"/>
              <w:jc w:val="center"/>
            </w:pPr>
            <w:r>
              <w:rPr>
                <w:sz w:val="20"/>
              </w:rPr>
              <w:t xml:space="preserve">2 203 376,39</w:t>
            </w:r>
          </w:p>
        </w:tc>
        <w:tc>
          <w:tcPr>
            <w:tcW w:w="1587" w:type="dxa"/>
          </w:tcPr>
          <w:p>
            <w:pPr>
              <w:pStyle w:val="0"/>
              <w:jc w:val="center"/>
            </w:pPr>
            <w:r>
              <w:rPr>
                <w:sz w:val="20"/>
              </w:rPr>
              <w:t xml:space="preserve">2 276 717,80</w:t>
            </w:r>
          </w:p>
        </w:tc>
        <w:tc>
          <w:tcPr>
            <w:tcW w:w="1587" w:type="dxa"/>
          </w:tcPr>
          <w:p>
            <w:pPr>
              <w:pStyle w:val="0"/>
              <w:jc w:val="center"/>
            </w:pPr>
            <w:r>
              <w:rPr>
                <w:sz w:val="20"/>
              </w:rPr>
              <w:t xml:space="preserve">2 216 777,10</w:t>
            </w:r>
          </w:p>
        </w:tc>
        <w:tc>
          <w:tcPr>
            <w:tcW w:w="1644" w:type="dxa"/>
          </w:tcPr>
          <w:p>
            <w:pPr>
              <w:pStyle w:val="0"/>
              <w:jc w:val="center"/>
            </w:pPr>
            <w:r>
              <w:rPr>
                <w:sz w:val="20"/>
              </w:rPr>
              <w:t xml:space="preserve">2 213 017,90</w:t>
            </w:r>
          </w:p>
        </w:tc>
        <w:tc>
          <w:tcPr>
            <w:tcW w:w="1644" w:type="dxa"/>
          </w:tcPr>
          <w:p>
            <w:pPr>
              <w:pStyle w:val="0"/>
              <w:jc w:val="center"/>
            </w:pPr>
            <w:r>
              <w:rPr>
                <w:sz w:val="20"/>
              </w:rPr>
              <w:t xml:space="preserve">1 978 636,10</w:t>
            </w:r>
          </w:p>
        </w:tc>
        <w:tc>
          <w:tcPr>
            <w:tcW w:w="1644" w:type="dxa"/>
          </w:tcPr>
          <w:p>
            <w:pPr>
              <w:pStyle w:val="0"/>
              <w:jc w:val="center"/>
            </w:pPr>
            <w:r>
              <w:rPr>
                <w:sz w:val="20"/>
              </w:rPr>
              <w:t xml:space="preserve">1 978 636,10</w:t>
            </w:r>
          </w:p>
        </w:tc>
        <w:tc>
          <w:tcPr>
            <w:tcW w:w="1644" w:type="dxa"/>
          </w:tcPr>
          <w:p>
            <w:pPr>
              <w:pStyle w:val="0"/>
              <w:jc w:val="center"/>
            </w:pPr>
            <w:r>
              <w:rPr>
                <w:sz w:val="20"/>
              </w:rPr>
              <w:t xml:space="preserve">1 978 636,10</w:t>
            </w:r>
          </w:p>
        </w:tc>
        <w:tc>
          <w:tcPr>
            <w:tcW w:w="1587" w:type="dxa"/>
          </w:tcPr>
          <w:p>
            <w:pPr>
              <w:pStyle w:val="0"/>
              <w:jc w:val="center"/>
            </w:pPr>
            <w:r>
              <w:rPr>
                <w:sz w:val="20"/>
              </w:rPr>
              <w:t xml:space="preserve">1 978 636,10</w:t>
            </w:r>
          </w:p>
        </w:tc>
        <w:tc>
          <w:tcPr>
            <w:tcW w:w="1701" w:type="dxa"/>
          </w:tcPr>
          <w:p>
            <w:pPr>
              <w:pStyle w:val="0"/>
              <w:jc w:val="center"/>
            </w:pPr>
            <w:r>
              <w:rPr>
                <w:sz w:val="20"/>
              </w:rPr>
              <w:t xml:space="preserve">1 978 636,10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Государственной программы.</w:t>
      </w:r>
    </w:p>
    <w:p>
      <w:pPr>
        <w:pStyle w:val="2"/>
        <w:spacing w:before="200" w:line-rule="auto"/>
        <w:outlineLvl w:val="2"/>
        <w:ind w:firstLine="540"/>
        <w:jc w:val="both"/>
      </w:pPr>
      <w:r>
        <w:rPr>
          <w:sz w:val="20"/>
        </w:rPr>
        <w:t xml:space="preserve">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"Развитие взаимодействия профессиональных образовательных организаций с работодателями и населением", "Модернизация инфраструктуры системы профессионального образования" и регионального проекта "Повышение конкурентоспособности профессионального образования в Кировской области".</w:t>
      </w:r>
    </w:p>
    <w:p>
      <w:pPr>
        <w:pStyle w:val="0"/>
        <w:spacing w:before="200" w:line-rule="auto"/>
        <w:ind w:firstLine="540"/>
        <w:jc w:val="both"/>
      </w:pPr>
      <w:r>
        <w:rPr>
          <w:sz w:val="20"/>
        </w:rPr>
        <w:t xml:space="preserve">Это предприятия промышленности, в том числе предприятия торговли и общественного питания Кировской области (акционерное общество "Омутнинский металлургический завод", Общество с ограниченной ответственностью "Молот-Оружие", Общество с ограниченной ответственностью MOLOT ARMS, Общество с ограниченной ответственностью "Вятская Мануфактура", Общество с ограниченной ответственностью "Вахруши - литобувь"); сельскохозяйственные организации Кировской области (Общество с ограниченной ответственностью "Агрофирма "Коршик", Общество с ограниченной ответственностью Агрофирма "Колхоз "Путь Ленина", Общество с ограниченной ответственностью СХП "Поломское", Общество с ограниченной ответственностью "Агрофирма Савали", Общество с ограниченной ответственностью "Возрождение", Общество с ограниченной ответственностью "Рассвет", сельскохозяйственный производственный кооператив "Быданово", Сунская, Куменская и Уржумская станции по борьбе с болезнями животных); организации здравоохранения (организации здравоохранения Советского, Малмыжского, Уржумского, Омутнинского и Лузского районов Кировской области).</w:t>
      </w:r>
    </w:p>
    <w:p>
      <w:pPr>
        <w:pStyle w:val="0"/>
        <w:spacing w:before="200" w:line-rule="auto"/>
        <w:ind w:firstLine="540"/>
        <w:jc w:val="both"/>
      </w:pPr>
      <w:r>
        <w:rPr>
          <w:sz w:val="20"/>
        </w:rPr>
        <w:t xml:space="preserve">Перечисленные предприятия и организации являются активными участниками процесса подготовки кадров для экономики и социальной сферы Кировской области. Итогом совместной работы в рамках четырехсторонних соглашений станет более полное соответствие подготовки выпускников требованиям работодателя.</w:t>
      </w:r>
    </w:p>
    <w:p>
      <w:pPr>
        <w:pStyle w:val="0"/>
        <w:spacing w:before="200" w:line-rule="auto"/>
        <w:ind w:firstLine="540"/>
        <w:jc w:val="both"/>
      </w:pPr>
      <w:r>
        <w:rPr>
          <w:sz w:val="20"/>
        </w:rPr>
        <w:t xml:space="preserve">Развитие взаимодействия базовых предприятий с профессиональными образовательными организациями происходит в рамках соглашений о сотрудничестве, предусматривающих участие предприятий региона в трудоустройстве молодых специалистов.</w:t>
      </w:r>
    </w:p>
    <w:p>
      <w:pPr>
        <w:pStyle w:val="0"/>
        <w:spacing w:before="200" w:line-rule="auto"/>
        <w:ind w:firstLine="540"/>
        <w:jc w:val="both"/>
      </w:pPr>
      <w:r>
        <w:rPr>
          <w:sz w:val="20"/>
        </w:rPr>
        <w:t xml:space="preserve">Прогнозный объем средств из внебюджетных источников приведен в </w:t>
      </w:r>
      <w:hyperlink w:history="0" w:anchor="P11422" w:tooltip="РЕСУРСНОЕ ОБЕСПЕЧЕНИЕ">
        <w:r>
          <w:rPr>
            <w:sz w:val="20"/>
            <w:color w:val="0000ff"/>
          </w:rPr>
          <w:t xml:space="preserve">приложении N 9</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both"/>
      </w:pPr>
      <w:r>
        <w:rPr>
          <w:sz w:val="20"/>
        </w:rPr>
      </w:r>
    </w:p>
    <w:bookmarkStart w:id="9442" w:name="P9442"/>
    <w:bookmarkEnd w:id="9442"/>
    <w:p>
      <w:pPr>
        <w:pStyle w:val="2"/>
        <w:jc w:val="center"/>
      </w:pPr>
      <w:r>
        <w:rPr>
          <w:sz w:val="20"/>
        </w:rPr>
        <w:t xml:space="preserve">ПОДПРОГРАММА</w:t>
      </w:r>
    </w:p>
    <w:p>
      <w:pPr>
        <w:pStyle w:val="2"/>
        <w:jc w:val="center"/>
      </w:pPr>
      <w:r>
        <w:rPr>
          <w:sz w:val="20"/>
        </w:rPr>
        <w:t xml:space="preserve">"РАЗВИТИЕ КАДРОВОГО ПОТЕНЦИАЛА СИСТЕМЫ ОБРАЗОВАНИЯ</w:t>
      </w:r>
    </w:p>
    <w:p>
      <w:pPr>
        <w:pStyle w:val="2"/>
        <w:jc w:val="center"/>
      </w:pPr>
      <w:r>
        <w:rPr>
          <w:sz w:val="20"/>
        </w:rPr>
        <w:t xml:space="preserve">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101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30.12.2020 </w:t>
            </w:r>
            <w:hyperlink w:history="0" r:id="rId1013"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 от 04.05.2021 </w:t>
            </w:r>
            <w:hyperlink w:history="0" r:id="rId1014"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w:t>
            </w:r>
          </w:p>
          <w:p>
            <w:pPr>
              <w:pStyle w:val="0"/>
              <w:jc w:val="center"/>
            </w:pPr>
            <w:r>
              <w:rPr>
                <w:sz w:val="20"/>
                <w:color w:val="392c69"/>
              </w:rPr>
              <w:t xml:space="preserve">от 21.10.2021 </w:t>
            </w:r>
            <w:hyperlink w:history="0" r:id="rId101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1016"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 от 07.12.2022 </w:t>
            </w:r>
            <w:hyperlink w:history="0" r:id="rId101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w:t>
            </w:r>
          </w:p>
          <w:p>
            <w:pPr>
              <w:pStyle w:val="0"/>
              <w:jc w:val="center"/>
            </w:pPr>
            <w:r>
              <w:rPr>
                <w:sz w:val="20"/>
                <w:color w:val="392c69"/>
              </w:rPr>
              <w:t xml:space="preserve">от 21.04.2023 </w:t>
            </w:r>
            <w:hyperlink w:history="0" r:id="rId101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"Развитие кадрового потенциала системы образования Кировской области"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Кировской области</w:t>
            </w:r>
          </w:p>
        </w:tc>
      </w:tr>
      <w:tr>
        <w:tc>
          <w:tcPr>
            <w:tcW w:w="2267" w:type="dxa"/>
          </w:tcPr>
          <w:p>
            <w:pPr>
              <w:pStyle w:val="0"/>
              <w:jc w:val="both"/>
            </w:pPr>
            <w:r>
              <w:rPr>
                <w:sz w:val="20"/>
              </w:rPr>
              <w:t xml:space="preserve">Соисполнитель Подпрограммы</w:t>
            </w:r>
          </w:p>
        </w:tc>
        <w:tc>
          <w:tcPr>
            <w:tcW w:w="6803" w:type="dxa"/>
          </w:tcPr>
          <w:p>
            <w:pPr>
              <w:pStyle w:val="0"/>
              <w:jc w:val="both"/>
            </w:pPr>
            <w:r>
              <w:rPr>
                <w:sz w:val="20"/>
              </w:rPr>
              <w:t xml:space="preserve">министерство финансов Кировской области</w:t>
            </w:r>
          </w:p>
        </w:tc>
      </w:tr>
      <w:tr>
        <w:tblPrEx>
          <w:tblBorders>
            <w:insideH w:val="nil"/>
          </w:tblBorders>
        </w:tblPrEx>
        <w:tc>
          <w:tcPr>
            <w:tcW w:w="2267" w:type="dxa"/>
            <w:tcBorders>
              <w:bottom w:val="nil"/>
            </w:tcBorders>
          </w:tcPr>
          <w:p>
            <w:pPr>
              <w:pStyle w:val="0"/>
              <w:jc w:val="both"/>
            </w:pPr>
            <w:r>
              <w:rPr>
                <w:sz w:val="20"/>
              </w:rPr>
              <w:t xml:space="preserve">Наименования проектов</w:t>
            </w:r>
          </w:p>
        </w:tc>
        <w:tc>
          <w:tcPr>
            <w:tcW w:w="6803" w:type="dxa"/>
            <w:tcBorders>
              <w:bottom w:val="nil"/>
            </w:tcBorders>
          </w:tcPr>
          <w:p>
            <w:pPr>
              <w:pStyle w:val="0"/>
              <w:jc w:val="both"/>
            </w:pPr>
            <w:r>
              <w:rPr>
                <w:sz w:val="20"/>
              </w:rPr>
              <w:t xml:space="preserve">региональный проект "Учитель будущего Кировской области";</w:t>
            </w:r>
          </w:p>
          <w:p>
            <w:pPr>
              <w:pStyle w:val="0"/>
              <w:jc w:val="both"/>
            </w:pPr>
            <w:r>
              <w:rPr>
                <w:sz w:val="20"/>
              </w:rPr>
              <w:t xml:space="preserve">региональный проект "Создание цифровой образовательной среды Кировской области";</w:t>
            </w:r>
          </w:p>
          <w:p>
            <w:pPr>
              <w:pStyle w:val="0"/>
              <w:jc w:val="both"/>
            </w:pPr>
            <w:r>
              <w:rPr>
                <w:sz w:val="20"/>
              </w:rPr>
              <w:t xml:space="preserve">региональный проект "Создание современных школ в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1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повышение профессионального уровня педагогов</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стимулирование педагогов к повышению качества работы и непрерывному профессиональному развитию;</w:t>
            </w:r>
          </w:p>
          <w:p>
            <w:pPr>
              <w:pStyle w:val="0"/>
              <w:jc w:val="both"/>
            </w:pPr>
            <w:r>
              <w:rPr>
                <w:sz w:val="20"/>
              </w:rPr>
              <w:t xml:space="preserve">повышение социального статуса педагогов</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2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2267" w:type="dxa"/>
          </w:tcPr>
          <w:p>
            <w:pPr>
              <w:pStyle w:val="0"/>
              <w:jc w:val="both"/>
            </w:pPr>
            <w:r>
              <w:rPr>
                <w:sz w:val="20"/>
              </w:rPr>
              <w:t xml:space="preserve">Целевые показатели эффективности реализации Подпрограммы</w:t>
            </w:r>
          </w:p>
        </w:tc>
        <w:tc>
          <w:tcPr>
            <w:tcW w:w="6803" w:type="dxa"/>
          </w:tcPr>
          <w:p>
            <w:pPr>
              <w:pStyle w:val="0"/>
              <w:jc w:val="both"/>
            </w:pPr>
            <w:r>
              <w:rPr>
                <w:sz w:val="20"/>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pPr>
              <w:pStyle w:val="0"/>
              <w:jc w:val="both"/>
            </w:pPr>
            <w:r>
              <w:rPr>
                <w:sz w:val="20"/>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pPr>
              <w:pStyle w:val="0"/>
              <w:jc w:val="both"/>
            </w:pPr>
            <w:r>
              <w:rPr>
                <w:sz w:val="20"/>
              </w:rPr>
              <w:t xml:space="preserve">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pPr>
              <w:pStyle w:val="0"/>
              <w:jc w:val="both"/>
            </w:pPr>
            <w:r>
              <w:rPr>
                <w:sz w:val="20"/>
              </w:rPr>
              <w:t xml:space="preserve">отношение среднемесячной заработной платы педагогических работников организаций дополнительного образования к средней заработной плате учителей в Кировской области;</w:t>
            </w:r>
          </w:p>
          <w:p>
            <w:pPr>
              <w:pStyle w:val="0"/>
              <w:jc w:val="both"/>
            </w:pPr>
            <w:r>
              <w:rPr>
                <w:sz w:val="20"/>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4745205,45 тыс. рублей, в том числе средства федерального бюджета - 144494,70 тыс. рублей, областного бюджета - 4600710,75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2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102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В 2018/2019 учебном году в областных государственных и муниципальных образовательных организациях трудились свыше 24,0 тыс. педагогических работников. В общеобразовательных организациях работали 11,2 тыс. учителей, в дошкольных организациях - 7,2 тыс. воспитателей, в организациях дополнительного образования - 2,2 тыс. педагогов, в системе среднего профессионального образования - 1,9 тыс. преподавателей.</w:t>
      </w:r>
    </w:p>
    <w:p>
      <w:pPr>
        <w:pStyle w:val="0"/>
        <w:spacing w:before="200" w:line-rule="auto"/>
        <w:ind w:firstLine="540"/>
        <w:jc w:val="both"/>
      </w:pPr>
      <w:r>
        <w:rPr>
          <w:sz w:val="20"/>
        </w:rPr>
        <w:t xml:space="preserve">В Кировской области принимаются меры для поднятия социального статуса педагогических работников, повышения мотивации непрерывного профессионального развития педагогических и управленческих кадров.</w:t>
      </w:r>
    </w:p>
    <w:p>
      <w:pPr>
        <w:pStyle w:val="0"/>
        <w:spacing w:before="200" w:line-rule="auto"/>
        <w:ind w:firstLine="540"/>
        <w:jc w:val="both"/>
      </w:pPr>
      <w:r>
        <w:rPr>
          <w:sz w:val="20"/>
        </w:rPr>
        <w:t xml:space="preserve">С 01.09.2018 вступило в силу новое </w:t>
      </w:r>
      <w:hyperlink w:history="0" r:id="rId1023" w:tooltip="Распоряжение министерства образования Кировской области от 29.06.2018 N 5-63 (ред. от 13.09.2023) &quot;Об утверждении Примерного положения об оплате труда работников подведомственных областных государственных общеобразовательных организаций&quot; {КонсультантПлюс}">
        <w:r>
          <w:rPr>
            <w:sz w:val="20"/>
            <w:color w:val="0000ff"/>
          </w:rPr>
          <w:t xml:space="preserve">Положение</w:t>
        </w:r>
      </w:hyperlink>
      <w:r>
        <w:rPr>
          <w:sz w:val="20"/>
        </w:rPr>
        <w:t xml:space="preserve"> об оплате труда работников подведомственных областных государственных общеобразовательных организаций, утвержденное распоряжением министерства образования Кировской области от 29.06.2018 N 5-63 "Об утверждении Примерного положения об оплате труда работников подведомственных областных государственных общеобразовательных организаций", в соответствии с которым была увеличена гарантированная часть заработной платы педагогических работников до 70%.</w:t>
      </w:r>
    </w:p>
    <w:p>
      <w:pPr>
        <w:pStyle w:val="0"/>
        <w:spacing w:before="200" w:line-rule="auto"/>
        <w:ind w:firstLine="540"/>
        <w:jc w:val="both"/>
      </w:pPr>
      <w:r>
        <w:rPr>
          <w:sz w:val="20"/>
        </w:rPr>
        <w:t xml:space="preserve">С целью закрепления молодых педагогов в образовательных организациях, расположенных в сельской местности, в Кировской области реализуется комплекс мер социальной поддержки этой категории педагогов:</w:t>
      </w:r>
    </w:p>
    <w:p>
      <w:pPr>
        <w:pStyle w:val="0"/>
        <w:spacing w:before="200" w:line-rule="auto"/>
        <w:ind w:firstLine="540"/>
        <w:jc w:val="both"/>
      </w:pPr>
      <w:r>
        <w:rPr>
          <w:sz w:val="20"/>
        </w:rPr>
        <w:t xml:space="preserve">единовременное денежное пособие в размере 50000 рублей;</w:t>
      </w:r>
    </w:p>
    <w:p>
      <w:pPr>
        <w:pStyle w:val="0"/>
        <w:spacing w:before="200" w:line-rule="auto"/>
        <w:ind w:firstLine="540"/>
        <w:jc w:val="both"/>
      </w:pPr>
      <w:r>
        <w:rPr>
          <w:sz w:val="20"/>
        </w:rPr>
        <w:t xml:space="preserve">социальные выплаты молодым специалистам:</w:t>
      </w:r>
    </w:p>
    <w:p>
      <w:pPr>
        <w:pStyle w:val="0"/>
        <w:spacing w:before="200" w:line-rule="auto"/>
        <w:ind w:firstLine="540"/>
        <w:jc w:val="both"/>
      </w:pPr>
      <w:r>
        <w:rPr>
          <w:sz w:val="20"/>
        </w:rPr>
        <w:t xml:space="preserve">принятым на работу в образовательные организации в муниципальных районах, в размере 100 тысяч рублей,</w:t>
      </w:r>
    </w:p>
    <w:p>
      <w:pPr>
        <w:pStyle w:val="0"/>
        <w:spacing w:before="200" w:line-rule="auto"/>
        <w:ind w:firstLine="540"/>
        <w:jc w:val="both"/>
      </w:pPr>
      <w:r>
        <w:rPr>
          <w:sz w:val="20"/>
        </w:rPr>
        <w:t xml:space="preserve">принятым на работу в образовательные организации в городских округах, - 50 тысяч рублей;</w:t>
      </w:r>
    </w:p>
    <w:p>
      <w:pPr>
        <w:pStyle w:val="0"/>
        <w:spacing w:before="200" w:line-rule="auto"/>
        <w:ind w:firstLine="540"/>
        <w:jc w:val="both"/>
      </w:pPr>
      <w:r>
        <w:rPr>
          <w:sz w:val="20"/>
        </w:rPr>
        <w:t xml:space="preserve">компенсация в размере 100%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областных государственных и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лицам, замещавшим должности руководителей, педагогических работников муниципальных образовательных организаций дополнительного образования, реализующих образовательные программы в области физической культуры и спорта, проживающим в сельских населенных пунктах, поселках городского типа и работающим в муниципальных организациях, осуществляющих спортивную подготовку, на период замещения должностей руководителей, тренеров в муниципальных организациях, осуществляющих спортивную подготовку, расположенных в сельских населенных пунктах, поселках городского типа.</w:t>
      </w:r>
    </w:p>
    <w:p>
      <w:pPr>
        <w:pStyle w:val="0"/>
        <w:spacing w:before="200" w:line-rule="auto"/>
        <w:ind w:firstLine="540"/>
        <w:jc w:val="both"/>
      </w:pPr>
      <w:r>
        <w:rPr>
          <w:sz w:val="20"/>
        </w:rPr>
        <w:t xml:space="preserve">Для развития кадрового потенциала и закрепления молодых педагогов в Кировской области заключаются четырехсторонние соглашения между студентом, профессиональной образовательной организацией (вузом), работодателем и Кировским областным государственным бюджетным учреждением "Областной центр помощи в трудоустройстве обучающимся профессиональных образовательных организаций" по предоставлению социальных стипендий Правительства Кировской области (далее - соглашение). После получения образования педагог обязан отработать в определенной соглашением организации не менее 3 лет. В 2017 - 2019 годах со студентами педагогических специальностей федерального государственного бюджетного образовательного учреждения высшего образования "Вятский государственный университет" заключено 52 соглашения, со студентами педагогических колледжей - 25 соглашений.</w:t>
      </w:r>
    </w:p>
    <w:p>
      <w:pPr>
        <w:pStyle w:val="0"/>
        <w:spacing w:before="200" w:line-rule="auto"/>
        <w:ind w:firstLine="540"/>
        <w:jc w:val="both"/>
      </w:pPr>
      <w:r>
        <w:rPr>
          <w:sz w:val="20"/>
        </w:rPr>
        <w:t xml:space="preserve">С целью привлечения молодых специалистов в образовательные организации Кировской области с 2011 года студентам ВятГУ, обучающимся по программам, предусматривающим педагогический вид деятельности, зачисленным на бюджетные места (в том числе и целевые) по очной форме и заключившим договоры с министерством образования Кировской области о последующем трудоустройстве, предоставляются социальные выплаты в виде стипендий в размере 5 тыс. рублей. В 2018/2019 учебном году стипендия предоставлялась 104 студентам.</w:t>
      </w:r>
    </w:p>
    <w:p>
      <w:pPr>
        <w:pStyle w:val="0"/>
        <w:spacing w:before="200" w:line-rule="auto"/>
        <w:ind w:firstLine="540"/>
        <w:jc w:val="both"/>
      </w:pPr>
      <w:r>
        <w:rPr>
          <w:sz w:val="20"/>
        </w:rPr>
        <w:t xml:space="preserve">С 2016 года, после создания в регионе Опорного университета, количество бюджетных мест по укрупненным группам специальностей и направлений подготовки "Образование и педагогические науки", выделяемое Министерством просвещения Российской Федерации, начало расти и увеличилось за три года на 62% (на 2016/2017 учебный год ВятГУ было выделено 156 бюджетных мест по очной форме по программам бакалавриата, на 2018/2019 учебный год - 250).</w:t>
      </w:r>
    </w:p>
    <w:p>
      <w:pPr>
        <w:pStyle w:val="0"/>
        <w:spacing w:before="200" w:line-rule="auto"/>
        <w:ind w:firstLine="540"/>
        <w:jc w:val="both"/>
      </w:pPr>
      <w:r>
        <w:rPr>
          <w:sz w:val="20"/>
        </w:rPr>
        <w:t xml:space="preserve">Кроме того, производятся социальные выплаты педагогическим работникам областных государственных и муниципальных образовательных организаций, подготовившим победителей и призеров заключительного этапа всероссийской олимпиады школьников и (или) международных предметных олимпиад.</w:t>
      </w:r>
    </w:p>
    <w:p>
      <w:pPr>
        <w:pStyle w:val="0"/>
        <w:spacing w:before="200" w:line-rule="auto"/>
        <w:ind w:firstLine="540"/>
        <w:jc w:val="both"/>
      </w:pPr>
      <w:r>
        <w:rPr>
          <w:sz w:val="20"/>
        </w:rPr>
        <w:t xml:space="preserve">Ежегодно 50 лучшим работникам системы образования вручается почетный знак Кировской области "Педагогическая слава".</w:t>
      </w:r>
    </w:p>
    <w:p>
      <w:pPr>
        <w:pStyle w:val="0"/>
        <w:spacing w:before="200" w:line-rule="auto"/>
        <w:ind w:firstLine="540"/>
        <w:jc w:val="both"/>
      </w:pPr>
      <w:r>
        <w:rPr>
          <w:sz w:val="20"/>
        </w:rPr>
        <w:t xml:space="preserve">С целью стимулирования творческой активности педагогов, создания условий для выявления и обмена опытом работы ежегодно проводится профессиональный конкурс "Учитель года Кировской области".</w:t>
      </w:r>
    </w:p>
    <w:p>
      <w:pPr>
        <w:pStyle w:val="0"/>
        <w:spacing w:before="200" w:line-rule="auto"/>
        <w:ind w:firstLine="540"/>
        <w:jc w:val="both"/>
      </w:pPr>
      <w:r>
        <w:rPr>
          <w:sz w:val="20"/>
        </w:rPr>
        <w:t xml:space="preserve">Для поощрения учителей начальных классов проводится профессиональный конкурс имени А.Н. Тепляшиной.</w:t>
      </w:r>
    </w:p>
    <w:p>
      <w:pPr>
        <w:pStyle w:val="0"/>
        <w:spacing w:before="200" w:line-rule="auto"/>
        <w:ind w:firstLine="540"/>
        <w:jc w:val="both"/>
      </w:pPr>
      <w:r>
        <w:rPr>
          <w:sz w:val="20"/>
        </w:rPr>
        <w:t xml:space="preserve">В целях повышения кадрового потенциала с 2020 года планируется предоставление единовременной компенсационной выплаты в размере 1 млн. рублей учителю, прибывшему (переехавшему) на работу в государственные и муниципальные общеобразовательные организации, расположенные в сельской местности либо малых городах.</w:t>
      </w:r>
    </w:p>
    <w:p>
      <w:pPr>
        <w:pStyle w:val="0"/>
        <w:spacing w:before="200" w:line-rule="auto"/>
        <w:ind w:firstLine="540"/>
        <w:jc w:val="both"/>
      </w:pPr>
      <w:r>
        <w:rPr>
          <w:sz w:val="20"/>
        </w:rPr>
        <w:t xml:space="preserve">Одним из ключевых направлений региональной политики в сфере образования остается совершенствование системы повышения квалификации руководящих и педагогических работников. Региональным центром по обучению педагогических работников выступает 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(далее - Институт развития образования).</w:t>
      </w:r>
    </w:p>
    <w:p>
      <w:pPr>
        <w:pStyle w:val="0"/>
        <w:spacing w:before="200" w:line-rule="auto"/>
        <w:ind w:firstLine="540"/>
        <w:jc w:val="both"/>
      </w:pPr>
      <w:r>
        <w:rPr>
          <w:sz w:val="20"/>
        </w:rPr>
        <w:t xml:space="preserve">В Институте развития образования постоянно происходит расширение перечня образовательных программ повышения квалификации для различных категорий обучающихся, совершенствуется информационно-правовая и методическая поддержка руководителей образовательных организаций по обеспечению непрерывного профессионального образования своих сотрудников, используется потенциал инновационных образовательных организаций Кировской области.</w:t>
      </w:r>
    </w:p>
    <w:p>
      <w:pPr>
        <w:pStyle w:val="0"/>
        <w:spacing w:before="200" w:line-rule="auto"/>
        <w:ind w:firstLine="540"/>
        <w:jc w:val="both"/>
      </w:pPr>
      <w:r>
        <w:rPr>
          <w:sz w:val="20"/>
        </w:rPr>
        <w:t xml:space="preserve">Реализация комплекса мер по развитию кадрового потенциала системы образования Кировской области позволила увеличить количество высококвалифицированных педагогов, а также молодых специалистов.</w:t>
      </w:r>
    </w:p>
    <w:p>
      <w:pPr>
        <w:pStyle w:val="0"/>
        <w:spacing w:before="200" w:line-rule="auto"/>
        <w:ind w:firstLine="540"/>
        <w:jc w:val="both"/>
      </w:pPr>
      <w:r>
        <w:rPr>
          <w:sz w:val="20"/>
        </w:rPr>
        <w:t xml:space="preserve">За 2016 - 2019 годы 85% руководителей и учителей общеобразовательных организаций прошли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В 2017 году 2309 педагогическим работникам присвоена первая и высшая квалификационные категории, в 2018 году - 3056 педагогическим работникам, в 2019 году - 3799 педагогическим работникам.</w:t>
      </w:r>
    </w:p>
    <w:p>
      <w:pPr>
        <w:pStyle w:val="0"/>
        <w:spacing w:before="200" w:line-rule="auto"/>
        <w:ind w:firstLine="540"/>
        <w:jc w:val="both"/>
      </w:pPr>
      <w:r>
        <w:rPr>
          <w:sz w:val="20"/>
        </w:rPr>
        <w:t xml:space="preserve">Вместе с тем основной проблемой системы образования Кировской области остается недостаточное обеспечение отрасли высококвалифицированными управленческими и педагогическими кадрами, обладающими высоким уровнем профессиональной готовности к деятельности в условиях модернизации образования. В образовательных организациях по-прежнему наблюдается нехватка педагогических кадров. По состоянию на 01.06.2019 в образовательных организациях области имелось 637 вакансий. Велика потребность в воспитателях дошкольных организаций, учителях начальных классов, математики, иностранного языка, русского языка и литературы.</w:t>
      </w:r>
    </w:p>
    <w:p>
      <w:pPr>
        <w:pStyle w:val="0"/>
        <w:spacing w:before="200" w:line-rule="auto"/>
        <w:ind w:firstLine="540"/>
        <w:jc w:val="both"/>
      </w:pPr>
      <w:r>
        <w:rPr>
          <w:sz w:val="20"/>
        </w:rPr>
        <w:t xml:space="preserve">В коллективах образовательных организаций сохраняется проблема возрастного дисбаланса. Среди педагогов общеобразовательных организаций 29% составляют учителя пенсионного возраста. При этом доля учителей в возрасте до 35 лет в общей численности учителей общеобразовательных организаций составила 18%. Рост числа учителей пенсионного возраста и уменьшение доли молодых педагогов ограничивает возможности обновления технологий образования.</w:t>
      </w:r>
    </w:p>
    <w:p>
      <w:pPr>
        <w:pStyle w:val="0"/>
        <w:spacing w:before="200" w:line-rule="auto"/>
        <w:ind w:firstLine="540"/>
        <w:jc w:val="both"/>
      </w:pPr>
      <w:r>
        <w:rPr>
          <w:sz w:val="20"/>
        </w:rPr>
        <w:t xml:space="preserve">В 2018 году подготовку по педагогическим специальностям наряду с ВятГУ осуществляют Кировское областное государственное профессиональное образовательное бюджетное учреждение "Кировский педагогический колледж", Кировское областное государственное профессиональное образовательное бюджетное учреждение "Слободской колледж педагогики и социальных отношений", Кировское областное государственное профессиональное образовательное бюджетное учреждение "Омутнинский колледж педагогики, экономики и права", Кировское областное государственное профессиональное образовательное бюджетное учреждение "Орловский колледж педагогики и профессиональных технологий", Кировское областное государственное профессиональное образовательное бюджетное учреждение "Индустриально-педагогический колледж г. Советска".</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Приоритеты государственной политики в сфере реализации данной Подпрограммы определены в соответствии со следующими документами:</w:t>
      </w:r>
    </w:p>
    <w:p>
      <w:pPr>
        <w:pStyle w:val="0"/>
        <w:spacing w:before="200" w:line-rule="auto"/>
        <w:ind w:firstLine="540"/>
        <w:jc w:val="both"/>
      </w:pPr>
      <w:hyperlink w:history="0" r:id="rId102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hyperlink w:history="0" r:id="rId102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02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02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В соответствии с приоритетами государственной политики Кировской области в сфере образования целью Подпрограммы является повышение профессионального уровня педагогов.</w:t>
      </w:r>
    </w:p>
    <w:p>
      <w:pPr>
        <w:pStyle w:val="0"/>
        <w:spacing w:before="200" w:line-rule="auto"/>
        <w:ind w:firstLine="540"/>
        <w:jc w:val="both"/>
      </w:pPr>
      <w:r>
        <w:rPr>
          <w:sz w:val="20"/>
        </w:rPr>
        <w:t xml:space="preserve">Для достижения указанной цели необходимо решить следующие основные задачи:</w:t>
      </w:r>
    </w:p>
    <w:p>
      <w:pPr>
        <w:pStyle w:val="0"/>
        <w:spacing w:before="200" w:line-rule="auto"/>
        <w:ind w:firstLine="540"/>
        <w:jc w:val="both"/>
      </w:pPr>
      <w:r>
        <w:rPr>
          <w:sz w:val="20"/>
        </w:rPr>
        <w:t xml:space="preserve">стимулирование педагогов к повышению качества работы и непрерывному профессиональному развитию;</w:t>
      </w:r>
    </w:p>
    <w:p>
      <w:pPr>
        <w:pStyle w:val="0"/>
        <w:spacing w:before="200" w:line-rule="auto"/>
        <w:ind w:firstLine="540"/>
        <w:jc w:val="both"/>
      </w:pPr>
      <w:r>
        <w:rPr>
          <w:sz w:val="20"/>
        </w:rPr>
        <w:t xml:space="preserve">повышение социального статуса педагогов.</w:t>
      </w:r>
    </w:p>
    <w:p>
      <w:pPr>
        <w:pStyle w:val="0"/>
        <w:spacing w:before="200" w:line-rule="auto"/>
        <w:ind w:firstLine="540"/>
        <w:jc w:val="both"/>
      </w:pPr>
      <w:r>
        <w:rPr>
          <w:sz w:val="20"/>
        </w:rPr>
        <w:t xml:space="preserve">Показателями эффективности, характеризующими достижение поставленной цели и решение задач Подпрограммы, являются:</w:t>
      </w:r>
    </w:p>
    <w:p>
      <w:pPr>
        <w:pStyle w:val="0"/>
        <w:spacing w:before="200" w:line-rule="auto"/>
        <w:ind w:firstLine="540"/>
        <w:jc w:val="both"/>
      </w:pPr>
      <w:r>
        <w:rPr>
          <w:sz w:val="20"/>
        </w:rPr>
        <w:t xml:space="preserve">доля учителей,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 в общей численности учителей;</w:t>
      </w:r>
    </w:p>
    <w:p>
      <w:pPr>
        <w:pStyle w:val="0"/>
        <w:spacing w:before="200" w:line-rule="auto"/>
        <w:ind w:firstLine="540"/>
        <w:jc w:val="both"/>
      </w:pPr>
      <w:r>
        <w:rPr>
          <w:sz w:val="20"/>
        </w:rPr>
        <w:t xml:space="preserve">отношение среднемесячной заработной платы педагогических работников образовательных организаций, реализующих программы дошкольного образования, к среднемесячной заработной плате в сфере общего образования в Кировской области;</w:t>
      </w:r>
    </w:p>
    <w:p>
      <w:pPr>
        <w:pStyle w:val="0"/>
        <w:spacing w:before="200" w:line-rule="auto"/>
        <w:ind w:firstLine="540"/>
        <w:jc w:val="both"/>
      </w:pPr>
      <w:r>
        <w:rPr>
          <w:sz w:val="20"/>
        </w:rPr>
        <w:t xml:space="preserve">отношение среднемесячной заработной платы педагогических работников образовательных организаций общего образования к средней начисленной заработной плате в Кировской области;</w:t>
      </w:r>
    </w:p>
    <w:p>
      <w:pPr>
        <w:pStyle w:val="0"/>
        <w:spacing w:before="200" w:line-rule="auto"/>
        <w:ind w:firstLine="540"/>
        <w:jc w:val="both"/>
      </w:pPr>
      <w:r>
        <w:rPr>
          <w:sz w:val="20"/>
        </w:rPr>
        <w:t xml:space="preserve">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Кировской области;</w:t>
      </w:r>
    </w:p>
    <w:p>
      <w:pPr>
        <w:pStyle w:val="0"/>
        <w:spacing w:before="200" w:line-rule="auto"/>
        <w:ind w:firstLine="540"/>
        <w:jc w:val="both"/>
      </w:pPr>
      <w:r>
        <w:rPr>
          <w:sz w:val="20"/>
        </w:rP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заработной плате в Кировской области.</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102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Подпрограмма включает отдельные мероприятия и региональный проект, направленные на достижение цели и решение задач, поставленных Подпрограммой.</w:t>
      </w:r>
    </w:p>
    <w:p>
      <w:pPr>
        <w:pStyle w:val="0"/>
        <w:spacing w:before="200" w:line-rule="auto"/>
        <w:ind w:firstLine="540"/>
        <w:jc w:val="both"/>
      </w:pPr>
      <w:r>
        <w:rPr>
          <w:sz w:val="20"/>
        </w:rPr>
        <w:t xml:space="preserve">3.1. Для решения задачи "Стимулирование педагогов к повышению качества работы и непрерывному профессиональному развитию" запланированы следующие отдельные мероприятия:</w:t>
      </w:r>
    </w:p>
    <w:p>
      <w:pPr>
        <w:pStyle w:val="0"/>
        <w:spacing w:before="200" w:line-rule="auto"/>
        <w:ind w:firstLine="540"/>
        <w:jc w:val="both"/>
      </w:pPr>
      <w:r>
        <w:rPr>
          <w:sz w:val="20"/>
        </w:rPr>
        <w:t xml:space="preserve">3.1.1. "Подготовка, переподготовка и повышение квалификации педагогических и управленческих кадров для системы образования".</w:t>
      </w:r>
    </w:p>
    <w:p>
      <w:pPr>
        <w:pStyle w:val="0"/>
        <w:spacing w:before="200" w:line-rule="auto"/>
        <w:ind w:firstLine="540"/>
        <w:jc w:val="both"/>
      </w:pPr>
      <w:r>
        <w:rPr>
          <w:sz w:val="20"/>
        </w:rPr>
        <w:t xml:space="preserve">Реализация данного отдельного мероприятия предусматривает:</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образовательного автономного учреждения дополнительного профессионального образования "Институт развития образования Кировской области" с целью предоставления дополнительного профессионального образования по профессиональной подготовке и переподготовке кадров отрасли "Образование";</w:t>
      </w:r>
    </w:p>
    <w:p>
      <w:pPr>
        <w:pStyle w:val="0"/>
        <w:spacing w:before="200" w:line-rule="auto"/>
        <w:ind w:firstLine="540"/>
        <w:jc w:val="both"/>
      </w:pPr>
      <w:r>
        <w:rPr>
          <w:sz w:val="20"/>
        </w:rPr>
        <w:t xml:space="preserve">реализация мер, направленных на выполнение предписаний надзорных органов и приведение зданий организаций дополнительного профессионального образования в соответствие с требованиями, предъявляемыми к их безопасности в процессе эксплуатации;</w:t>
      </w:r>
    </w:p>
    <w:p>
      <w:pPr>
        <w:pStyle w:val="0"/>
        <w:jc w:val="both"/>
      </w:pPr>
      <w:r>
        <w:rPr>
          <w:sz w:val="20"/>
        </w:rPr>
        <w:t xml:space="preserve">(в ред. </w:t>
      </w:r>
      <w:hyperlink w:history="0" r:id="rId102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проведение курсов повышения квалификации, профессиональную подготовку и переподготовку педагогических работников государственных (муниципальных) организаций дошкольного образования, общеобразовательных организаций и организаций дополнительного образования;</w:t>
      </w:r>
    </w:p>
    <w:p>
      <w:pPr>
        <w:pStyle w:val="0"/>
        <w:spacing w:before="200" w:line-rule="auto"/>
        <w:ind w:firstLine="540"/>
        <w:jc w:val="both"/>
      </w:pPr>
      <w:r>
        <w:rPr>
          <w:sz w:val="20"/>
        </w:rPr>
        <w:t xml:space="preserve">аттестацию педагогических кадров.</w:t>
      </w:r>
    </w:p>
    <w:p>
      <w:pPr>
        <w:pStyle w:val="0"/>
        <w:spacing w:before="200" w:line-rule="auto"/>
        <w:ind w:firstLine="540"/>
        <w:jc w:val="both"/>
      </w:pPr>
      <w:r>
        <w:rPr>
          <w:sz w:val="20"/>
        </w:rPr>
        <w:t xml:space="preserve">3.1.2. "Выявление и поддержка лучших педагогических работников в сфере образования".</w:t>
      </w:r>
    </w:p>
    <w:p>
      <w:pPr>
        <w:pStyle w:val="0"/>
        <w:spacing w:before="200" w:line-rule="auto"/>
        <w:ind w:firstLine="540"/>
        <w:jc w:val="both"/>
      </w:pPr>
      <w:r>
        <w:rPr>
          <w:sz w:val="20"/>
        </w:rPr>
        <w:t xml:space="preserve">В рамках реализации отдельного мероприятия планируются:</w:t>
      </w:r>
    </w:p>
    <w:p>
      <w:pPr>
        <w:pStyle w:val="0"/>
        <w:spacing w:before="200" w:line-rule="auto"/>
        <w:ind w:firstLine="540"/>
        <w:jc w:val="both"/>
      </w:pPr>
      <w:r>
        <w:rPr>
          <w:sz w:val="20"/>
        </w:rPr>
        <w:t xml:space="preserve">организация и проведение областных профессиональных конкурсов, а также организация участия педагогов Кировской области во всероссийских профессиональных конкурсах;</w:t>
      </w:r>
    </w:p>
    <w:p>
      <w:pPr>
        <w:pStyle w:val="0"/>
        <w:spacing w:before="200" w:line-rule="auto"/>
        <w:ind w:firstLine="540"/>
        <w:jc w:val="both"/>
      </w:pPr>
      <w:r>
        <w:rPr>
          <w:sz w:val="20"/>
        </w:rPr>
        <w:t xml:space="preserve">предоставление социальных выплат в виде премии Правительства Кировской области педагогическим работникам - победителям конкурса "Учитель года Кировской области";</w:t>
      </w:r>
    </w:p>
    <w:p>
      <w:pPr>
        <w:pStyle w:val="0"/>
        <w:spacing w:before="200" w:line-rule="auto"/>
        <w:ind w:firstLine="540"/>
        <w:jc w:val="both"/>
      </w:pPr>
      <w:r>
        <w:rPr>
          <w:sz w:val="20"/>
        </w:rPr>
        <w:t xml:space="preserve">предоставление социальных выплат в виде премии имени А.Н. Тепляшиной педагогическим работникам областных государственных и муниципальных общеобразовательных организаций;</w:t>
      </w:r>
    </w:p>
    <w:p>
      <w:pPr>
        <w:pStyle w:val="0"/>
        <w:spacing w:before="200" w:line-rule="auto"/>
        <w:ind w:firstLine="540"/>
        <w:jc w:val="both"/>
      </w:pPr>
      <w:r>
        <w:rPr>
          <w:sz w:val="20"/>
        </w:rPr>
        <w:t xml:space="preserve">выплата денежного поощрения библиотечным работникам областных и муниципальных общеобразовательных организаций Кировской области. Выплату денежного поощрения победителям конкурса - библиотечным работникам муниципальных общеобразовательных организаций Кировской области рекомендуется производить за счет средств инициаторов ходатайства, выдвинувших победителей;</w:t>
      </w:r>
    </w:p>
    <w:p>
      <w:pPr>
        <w:pStyle w:val="0"/>
        <w:spacing w:before="200" w:line-rule="auto"/>
        <w:ind w:firstLine="540"/>
        <w:jc w:val="both"/>
      </w:pPr>
      <w:r>
        <w:rPr>
          <w:sz w:val="20"/>
        </w:rPr>
        <w:t xml:space="preserve">изготовление почетного знака Кировской области "Педагогическая слава" и удостоверения к почетному знаку;</w:t>
      </w:r>
    </w:p>
    <w:p>
      <w:pPr>
        <w:pStyle w:val="0"/>
        <w:spacing w:before="200" w:line-rule="auto"/>
        <w:ind w:firstLine="540"/>
        <w:jc w:val="both"/>
      </w:pPr>
      <w:r>
        <w:rPr>
          <w:sz w:val="20"/>
        </w:rPr>
        <w:t xml:space="preserve">предоставление социальных выплат в виде премий Правительства Кировской области для педагогических работников областных государственных и муниципальных образовательных организаций, подготовивших победителей и призеров заключительного этапа всероссийской олимпиады школьников и (или) международных олимпиад;</w:t>
      </w:r>
    </w:p>
    <w:p>
      <w:pPr>
        <w:pStyle w:val="0"/>
        <w:spacing w:before="200" w:line-rule="auto"/>
        <w:ind w:firstLine="540"/>
        <w:jc w:val="both"/>
      </w:pPr>
      <w:r>
        <w:rPr>
          <w:sz w:val="20"/>
        </w:rPr>
        <w:t xml:space="preserve">предоставление гранта имени З.А. Субботиной, народного учителя СССР, государственным и муниципальным общеобразовательным организациям Кировской области за лучшую разработку учебного занятия;</w:t>
      </w:r>
    </w:p>
    <w:p>
      <w:pPr>
        <w:pStyle w:val="0"/>
        <w:jc w:val="both"/>
      </w:pPr>
      <w:r>
        <w:rPr>
          <w:sz w:val="20"/>
        </w:rPr>
        <w:t xml:space="preserve">(абзац введен </w:t>
      </w:r>
      <w:hyperlink w:history="0" r:id="rId103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социальных выплат в виде премий Правительства Кировской области для педагогических работников областных государственных и муниципальных образовательных организаций Кировской области, подготовивших обучающихся к сдаче единого государственного экзамена по математике (профильный уровень) и (или) физике;</w:t>
      </w:r>
    </w:p>
    <w:p>
      <w:pPr>
        <w:pStyle w:val="0"/>
        <w:jc w:val="both"/>
      </w:pPr>
      <w:r>
        <w:rPr>
          <w:sz w:val="20"/>
        </w:rPr>
        <w:t xml:space="preserve">(абзац введен </w:t>
      </w:r>
      <w:hyperlink w:history="0" r:id="rId103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социальных выплат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w:t>
      </w:r>
    </w:p>
    <w:p>
      <w:pPr>
        <w:pStyle w:val="0"/>
        <w:jc w:val="both"/>
      </w:pPr>
      <w:r>
        <w:rPr>
          <w:sz w:val="20"/>
        </w:rPr>
        <w:t xml:space="preserve">(абзац введен </w:t>
      </w:r>
      <w:hyperlink w:history="0" r:id="rId103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премии Губернатора Кировской области лучшим педагогическим работникам областных государственных и муниципальных образовательных организаций "Педагогический талант".</w:t>
      </w:r>
    </w:p>
    <w:p>
      <w:pPr>
        <w:pStyle w:val="0"/>
        <w:jc w:val="both"/>
      </w:pPr>
      <w:r>
        <w:rPr>
          <w:sz w:val="20"/>
        </w:rPr>
        <w:t xml:space="preserve">(абзац введен </w:t>
      </w:r>
      <w:hyperlink w:history="0" r:id="rId103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3.2. Для решения задачи "Повышение социального статуса педагогов" запланировано следующее отдельное мероприятие и региональные проекты:</w:t>
      </w:r>
    </w:p>
    <w:p>
      <w:pPr>
        <w:pStyle w:val="0"/>
        <w:spacing w:before="200" w:line-rule="auto"/>
        <w:ind w:firstLine="540"/>
        <w:jc w:val="both"/>
      </w:pPr>
      <w:r>
        <w:rPr>
          <w:sz w:val="20"/>
        </w:rPr>
        <w:t xml:space="preserve">3.2.1. "Привлечение в отрасль и поддержка молодых специалистов и специалистов, работающих в сельских населенных пунктах".</w:t>
      </w:r>
    </w:p>
    <w:p>
      <w:pPr>
        <w:pStyle w:val="0"/>
        <w:spacing w:before="200" w:line-rule="auto"/>
        <w:ind w:firstLine="540"/>
        <w:jc w:val="both"/>
      </w:pPr>
      <w:r>
        <w:rPr>
          <w:sz w:val="20"/>
        </w:rPr>
        <w:t xml:space="preserve">Реализация данного отдельного мероприятия предусматривает:</w:t>
      </w:r>
    </w:p>
    <w:p>
      <w:pPr>
        <w:pStyle w:val="0"/>
        <w:spacing w:before="200" w:line-rule="auto"/>
        <w:ind w:firstLine="540"/>
        <w:jc w:val="both"/>
      </w:pPr>
      <w:r>
        <w:rPr>
          <w:sz w:val="20"/>
        </w:rPr>
        <w:t xml:space="preserve">предоставление единовременного денежного пособия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в сельских населенных пунктах Кировской области;</w:t>
      </w:r>
    </w:p>
    <w:p>
      <w:pPr>
        <w:pStyle w:val="0"/>
        <w:spacing w:before="200" w:line-rule="auto"/>
        <w:ind w:firstLine="540"/>
        <w:jc w:val="both"/>
      </w:pPr>
      <w:r>
        <w:rPr>
          <w:sz w:val="20"/>
        </w:rPr>
        <w:t xml:space="preserve">предоставление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Порядок и условия предоставления социальных выплат молодым специалистам,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 организации для детей-сирот и детей, оставшихся без попечения родителей, Кировской области, утверждаются Правительством Кировской области;</w:t>
      </w:r>
    </w:p>
    <w:p>
      <w:pPr>
        <w:pStyle w:val="0"/>
        <w:spacing w:before="200" w:line-rule="auto"/>
        <w:ind w:firstLine="540"/>
        <w:jc w:val="both"/>
      </w:pPr>
      <w:r>
        <w:rPr>
          <w:sz w:val="20"/>
        </w:rPr>
        <w:t xml:space="preserve">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(по 2020 год включительно);</w:t>
      </w:r>
    </w:p>
    <w:p>
      <w:pPr>
        <w:pStyle w:val="0"/>
        <w:jc w:val="both"/>
      </w:pPr>
      <w:r>
        <w:rPr>
          <w:sz w:val="20"/>
        </w:rPr>
        <w:t xml:space="preserve">(в ред. </w:t>
      </w:r>
      <w:hyperlink w:history="0" r:id="rId103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компенсация в размере 100 процентов расходов на оплату жилых помещений, отопления и электроснабжения в виде ежемесячной денежной выплаты руководителям, педагогическим работникам и иным специалистам (за исключением совместителей) областных государственных,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лицам, по состоянию на 1 января 2017 года замещавшим должности руководителей, педагогических работников (за исключением совместителей) муниципальных образовательных организаций дополнительного образования, реализующих образовательные программы в области физической культуры и спорта, пользовавшихся указанной мерой социальной поддержки, и на 1 января 2020 года проживающим в сельских населенных пунктах, поселках городского типа и работающим в муниципальных организациях, осуществляющих спортивную подготовку, расположенных в указанных населенных пунктах, на период замещения должностей руководителей, тренеров (за исключением совместителей) в муниципальных организациях, осуществляющих спортивную подготовку, расположенных в сельских населенных пунктах, поселках городского типа, и проживания в указанных населенных пунктах.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Правительством Кировской области;</w:t>
      </w:r>
    </w:p>
    <w:p>
      <w:pPr>
        <w:pStyle w:val="0"/>
        <w:spacing w:before="200" w:line-rule="auto"/>
        <w:ind w:firstLine="540"/>
        <w:jc w:val="both"/>
      </w:pPr>
      <w:r>
        <w:rPr>
          <w:sz w:val="20"/>
        </w:rPr>
        <w:t xml:space="preserve">частичную компенсацию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Порядок предоставления мер социальной поддержки на оплату жилого помещения и коммунальных услуг отдельным категориям граждан в виде ежемесячной денежной выплаты утверждается правовым актом Правительства Кировской области;</w:t>
      </w:r>
    </w:p>
    <w:p>
      <w:pPr>
        <w:pStyle w:val="0"/>
        <w:jc w:val="both"/>
      </w:pPr>
      <w:r>
        <w:rPr>
          <w:sz w:val="20"/>
        </w:rPr>
        <w:t xml:space="preserve">(в ред. </w:t>
      </w:r>
      <w:hyperlink w:history="0" r:id="rId103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осуществление капитальных вложений в объекты недвижимого имущества государственной собственности (приобретение объектов недвижимого имущества в государственную собственность Кировской области в целях обеспечения нуждающихся педагогических работников служебными жилыми помещениями специализированного жилищного фонда Кировской области);</w:t>
      </w:r>
    </w:p>
    <w:p>
      <w:pPr>
        <w:pStyle w:val="0"/>
        <w:jc w:val="both"/>
      </w:pPr>
      <w:r>
        <w:rPr>
          <w:sz w:val="20"/>
        </w:rPr>
        <w:t xml:space="preserve">(абзац введен </w:t>
      </w:r>
      <w:hyperlink w:history="0" r:id="rId103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единовременной социальной выплаты молодым специалистам из числа руководящих и педагогических работников, приступившим к работе в областных государственных и муниципальных образовательных организациях, организациях для детей-сирот и детей, оставшихся без попечения родителей, расположенных на территории Кировской области.</w:t>
      </w:r>
    </w:p>
    <w:p>
      <w:pPr>
        <w:pStyle w:val="0"/>
        <w:jc w:val="both"/>
      </w:pPr>
      <w:r>
        <w:rPr>
          <w:sz w:val="20"/>
        </w:rPr>
        <w:t xml:space="preserve">(абзац введен </w:t>
      </w:r>
      <w:hyperlink w:history="0" r:id="rId103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3.2.2. Региональный проект "Учитель будущего Кировской области" (по 2020 год включительно).</w:t>
      </w:r>
    </w:p>
    <w:p>
      <w:pPr>
        <w:pStyle w:val="0"/>
        <w:jc w:val="both"/>
      </w:pPr>
      <w:r>
        <w:rPr>
          <w:sz w:val="20"/>
        </w:rPr>
        <w:t xml:space="preserve">(в ред. </w:t>
      </w:r>
      <w:hyperlink w:history="0" r:id="rId103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"Учитель будущего", входящего в состав национального проекта "Образование", предполагаются:</w:t>
      </w:r>
    </w:p>
    <w:p>
      <w:pPr>
        <w:pStyle w:val="0"/>
        <w:spacing w:before="200" w:line-rule="auto"/>
        <w:ind w:firstLine="540"/>
        <w:jc w:val="both"/>
      </w:pPr>
      <w:r>
        <w:rPr>
          <w:sz w:val="20"/>
        </w:rPr>
        <w:t xml:space="preserve">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pPr>
        <w:pStyle w:val="0"/>
        <w:jc w:val="both"/>
      </w:pPr>
      <w:r>
        <w:rPr>
          <w:sz w:val="20"/>
        </w:rPr>
        <w:t xml:space="preserve">(в ред. </w:t>
      </w:r>
      <w:hyperlink w:history="0" r:id="rId103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внедрение системы аттестации руководителей общеобразовательных организаций.</w:t>
      </w:r>
    </w:p>
    <w:p>
      <w:pPr>
        <w:pStyle w:val="0"/>
        <w:spacing w:before="200" w:line-rule="auto"/>
        <w:ind w:firstLine="540"/>
        <w:jc w:val="both"/>
      </w:pPr>
      <w:r>
        <w:rPr>
          <w:sz w:val="20"/>
        </w:rPr>
        <w:t xml:space="preserve">3.2.3. Региональный проект "Создание цифровой образовательной среды Кировской области".</w:t>
      </w:r>
    </w:p>
    <w:p>
      <w:pPr>
        <w:pStyle w:val="0"/>
        <w:spacing w:before="200" w:line-rule="auto"/>
        <w:ind w:firstLine="540"/>
        <w:jc w:val="both"/>
      </w:pPr>
      <w:r>
        <w:rPr>
          <w:sz w:val="20"/>
        </w:rPr>
        <w:t xml:space="preserve">В ходе реализации мероприятий регионального проекта "Создание цифровой образовательной среды Кировской области", разработанного в рамках федерального проекта "Цифровая образовательная среда", входящего в состав национального проекта "Образование", предполагается реализация программы профессиональной переподготовки руководителей и педагогических работников образовательных организаций с целью повышения их компетенции в области современных технологий (по 2020 год включительно). Мероприятие реализуется в том числе в рамках подпрограмм "</w:t>
      </w:r>
      <w:hyperlink w:history="0" w:anchor="P4426" w:tooltip="ПОДПРОГРАММА">
        <w:r>
          <w:rPr>
            <w:sz w:val="20"/>
            <w:color w:val="0000ff"/>
          </w:rPr>
          <w:t xml:space="preserve">Развитие</w:t>
        </w:r>
      </w:hyperlink>
      <w:r>
        <w:rPr>
          <w:sz w:val="20"/>
        </w:rPr>
        <w:t xml:space="preserve"> общего и дополнительного образования детей", "</w:t>
      </w:r>
      <w:hyperlink w:history="0" w:anchor="P8929" w:tooltip="ПОДПРОГРАММА">
        <w:r>
          <w:rPr>
            <w:sz w:val="20"/>
            <w:color w:val="0000ff"/>
          </w:rPr>
          <w:t xml:space="preserve">Социализация</w:t>
        </w:r>
      </w:hyperlink>
      <w:r>
        <w:rPr>
          <w:sz w:val="20"/>
        </w:rPr>
        <w:t xml:space="preserve"> детей-сирот и детей, оставшихся без попечения родителей, лиц из числа детей-сирот и детей, оставшихся без попечения родителей" и "</w:t>
      </w:r>
      <w:hyperlink w:history="0" w:anchor="P9160" w:tooltip="ПОДПРОГРАММА">
        <w:r>
          <w:rPr>
            <w:sz w:val="20"/>
            <w:color w:val="0000ff"/>
          </w:rPr>
          <w:t xml:space="preserve">Развитие</w:t>
        </w:r>
      </w:hyperlink>
      <w:r>
        <w:rPr>
          <w:sz w:val="20"/>
        </w:rPr>
        <w:t xml:space="preserve"> профессионального образования".</w:t>
      </w:r>
    </w:p>
    <w:p>
      <w:pPr>
        <w:pStyle w:val="0"/>
        <w:jc w:val="both"/>
      </w:pPr>
      <w:r>
        <w:rPr>
          <w:sz w:val="20"/>
        </w:rPr>
        <w:t xml:space="preserve">(в ред. </w:t>
      </w:r>
      <w:hyperlink w:history="0" r:id="rId104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jc w:val="both"/>
      </w:pPr>
      <w:r>
        <w:rPr>
          <w:sz w:val="20"/>
        </w:rPr>
        <w:t xml:space="preserve">(пп. 3.2.3 в ред. </w:t>
      </w:r>
      <w:hyperlink w:history="0" r:id="rId1041"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3.2.4. Региональный проект "Создание современных школ в Кировской области".</w:t>
      </w:r>
    </w:p>
    <w:p>
      <w:pPr>
        <w:pStyle w:val="0"/>
        <w:jc w:val="both"/>
      </w:pPr>
      <w:r>
        <w:rPr>
          <w:sz w:val="20"/>
        </w:rPr>
        <w:t xml:space="preserve">(в ред. постановлений Правительства Кировской области от 07.12.2022 </w:t>
      </w:r>
      <w:hyperlink w:history="0" r:id="rId104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104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"Современная школа", входящего в состав национального проекта "Образование", предполагаются:</w:t>
      </w:r>
    </w:p>
    <w:p>
      <w:pPr>
        <w:pStyle w:val="0"/>
        <w:spacing w:before="200" w:line-rule="auto"/>
        <w:ind w:firstLine="540"/>
        <w:jc w:val="both"/>
      </w:pPr>
      <w:r>
        <w:rPr>
          <w:sz w:val="20"/>
        </w:rP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(с 2021 года);</w:t>
      </w:r>
    </w:p>
    <w:p>
      <w:pPr>
        <w:pStyle w:val="0"/>
        <w:spacing w:before="200" w:line-rule="auto"/>
        <w:ind w:firstLine="540"/>
        <w:jc w:val="both"/>
      </w:pPr>
      <w:r>
        <w:rPr>
          <w:sz w:val="20"/>
        </w:rPr>
        <w:t xml:space="preserve">повышение уровня профессионального мастерства по дополнительным профессиональным программам педагогических работников и управленческих кадров системы общего, дополнительного образования детей и профессионального образования (с 2021 года);</w:t>
      </w:r>
    </w:p>
    <w:p>
      <w:pPr>
        <w:pStyle w:val="0"/>
        <w:spacing w:before="200" w:line-rule="auto"/>
        <w:ind w:firstLine="540"/>
        <w:jc w:val="both"/>
      </w:pPr>
      <w:r>
        <w:rPr>
          <w:sz w:val="20"/>
        </w:rPr>
        <w:t xml:space="preserve">предоставление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 2022 года).</w:t>
      </w:r>
    </w:p>
    <w:p>
      <w:pPr>
        <w:pStyle w:val="0"/>
        <w:jc w:val="both"/>
      </w:pPr>
      <w:r>
        <w:rPr>
          <w:sz w:val="20"/>
        </w:rPr>
        <w:t xml:space="preserve">(абзац введен </w:t>
      </w:r>
      <w:hyperlink w:history="0" r:id="rId1044"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jc w:val="both"/>
      </w:pPr>
      <w:r>
        <w:rPr>
          <w:sz w:val="20"/>
        </w:rPr>
        <w:t xml:space="preserve">(пп. 3.2.4 введен </w:t>
      </w:r>
      <w:hyperlink w:history="0" r:id="rId1045"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04.05.2021 N 230-П)</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федерального и областного бюджетов.</w:t>
      </w:r>
    </w:p>
    <w:p>
      <w:pPr>
        <w:pStyle w:val="0"/>
        <w:spacing w:before="200" w:line-rule="auto"/>
        <w:ind w:firstLine="540"/>
        <w:jc w:val="both"/>
      </w:pPr>
      <w:r>
        <w:rPr>
          <w:sz w:val="20"/>
        </w:rPr>
        <w:t xml:space="preserve">Общий объем финансирования Подпрограммы составляет 4745205,45 тыс. рублей, в том числе средства федерального бюджета - 144494,70 тыс. рублей, областного бюджета - 4600710,75 тыс. рублей.</w:t>
      </w:r>
    </w:p>
    <w:p>
      <w:pPr>
        <w:pStyle w:val="0"/>
        <w:jc w:val="both"/>
      </w:pPr>
      <w:r>
        <w:rPr>
          <w:sz w:val="20"/>
        </w:rPr>
        <w:t xml:space="preserve">(в ред. </w:t>
      </w:r>
      <w:hyperlink w:history="0" r:id="rId104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104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1048"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Ресурсное </w:t>
      </w:r>
      <w:hyperlink w:history="0" w:anchor="P11422" w:tooltip="РЕСУРСНОЕ ОБЕСПЕЧЕНИЕ">
        <w:r>
          <w:rPr>
            <w:sz w:val="20"/>
            <w:color w:val="0000ff"/>
          </w:rPr>
          <w:t xml:space="preserve">обеспечение</w:t>
        </w:r>
      </w:hyperlink>
      <w:r>
        <w:rPr>
          <w:sz w:val="20"/>
        </w:rPr>
        <w:t xml:space="preserve"> реализации Подпрограммы приведено в приложении N 9 к Государственной программе.</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104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701"/>
        <w:gridCol w:w="1644"/>
        <w:gridCol w:w="1644"/>
        <w:gridCol w:w="1587"/>
        <w:gridCol w:w="1587"/>
        <w:gridCol w:w="1587"/>
        <w:gridCol w:w="1644"/>
        <w:gridCol w:w="1644"/>
        <w:gridCol w:w="1644"/>
        <w:gridCol w:w="1644"/>
        <w:gridCol w:w="1587"/>
        <w:gridCol w:w="1701"/>
      </w:tblGrid>
      <w:tr>
        <w:tc>
          <w:tcPr>
            <w:tcW w:w="1928" w:type="dxa"/>
            <w:vMerge w:val="restart"/>
          </w:tcPr>
          <w:p>
            <w:pPr>
              <w:pStyle w:val="0"/>
              <w:jc w:val="center"/>
            </w:pPr>
            <w:r>
              <w:rPr>
                <w:sz w:val="20"/>
              </w:rPr>
              <w:t xml:space="preserve">Направления финансирования Подпрограммы</w:t>
            </w:r>
          </w:p>
        </w:tc>
        <w:tc>
          <w:tcPr>
            <w:gridSpan w:val="12"/>
            <w:tcW w:w="19614" w:type="dxa"/>
          </w:tcPr>
          <w:p>
            <w:pPr>
              <w:pStyle w:val="0"/>
              <w:jc w:val="center"/>
            </w:pPr>
            <w:r>
              <w:rPr>
                <w:sz w:val="20"/>
              </w:rPr>
              <w:t xml:space="preserve">Объем финансирования Подпрограммы (тыс. рублей)</w:t>
            </w:r>
          </w:p>
        </w:tc>
      </w:tr>
      <w:tr>
        <w:tc>
          <w:tcPr>
            <w:vMerge w:val="continue"/>
          </w:tcPr>
          <w:p/>
        </w:tc>
        <w:tc>
          <w:tcPr>
            <w:tcW w:w="1701" w:type="dxa"/>
            <w:vMerge w:val="restart"/>
          </w:tcPr>
          <w:p>
            <w:pPr>
              <w:pStyle w:val="0"/>
              <w:jc w:val="center"/>
            </w:pPr>
            <w:r>
              <w:rPr>
                <w:sz w:val="20"/>
              </w:rPr>
              <w:t xml:space="preserve">всего</w:t>
            </w:r>
          </w:p>
        </w:tc>
        <w:tc>
          <w:tcPr>
            <w:gridSpan w:val="11"/>
            <w:tcW w:w="17913"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644"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928" w:type="dxa"/>
          </w:tcPr>
          <w:p>
            <w:pPr>
              <w:pStyle w:val="0"/>
              <w:jc w:val="both"/>
            </w:pPr>
            <w:r>
              <w:rPr>
                <w:sz w:val="20"/>
              </w:rPr>
              <w:t xml:space="preserve">Капитальные вложения</w:t>
            </w:r>
          </w:p>
        </w:tc>
        <w:tc>
          <w:tcPr>
            <w:tcW w:w="1701" w:type="dxa"/>
          </w:tcPr>
          <w:p>
            <w:pPr>
              <w:pStyle w:val="0"/>
              <w:jc w:val="center"/>
            </w:pPr>
            <w:r>
              <w:rPr>
                <w:sz w:val="20"/>
              </w:rPr>
              <w:t xml:space="preserve">17 835,00</w:t>
            </w:r>
          </w:p>
        </w:tc>
        <w:tc>
          <w:tcPr>
            <w:tcW w:w="1644" w:type="dxa"/>
          </w:tcPr>
          <w:p>
            <w:pPr>
              <w:pStyle w:val="0"/>
              <w:jc w:val="center"/>
            </w:pPr>
            <w:r>
              <w:rPr>
                <w:sz w:val="20"/>
              </w:rPr>
              <w:t xml:space="preserve">-</w:t>
            </w:r>
          </w:p>
        </w:tc>
        <w:tc>
          <w:tcPr>
            <w:tcW w:w="1644" w:type="dxa"/>
          </w:tcPr>
          <w:p>
            <w:pPr>
              <w:pStyle w:val="0"/>
              <w:jc w:val="center"/>
            </w:pPr>
            <w:r>
              <w:rPr>
                <w:sz w:val="20"/>
              </w:rPr>
              <w:t xml:space="preserve">11 025,00</w:t>
            </w:r>
          </w:p>
        </w:tc>
        <w:tc>
          <w:tcPr>
            <w:tcW w:w="1587" w:type="dxa"/>
          </w:tcPr>
          <w:p>
            <w:pPr>
              <w:pStyle w:val="0"/>
              <w:jc w:val="center"/>
            </w:pPr>
            <w:r>
              <w:rPr>
                <w:sz w:val="20"/>
              </w:rPr>
              <w:t xml:space="preserve">-</w:t>
            </w:r>
          </w:p>
        </w:tc>
        <w:tc>
          <w:tcPr>
            <w:tcW w:w="1587" w:type="dxa"/>
          </w:tcPr>
          <w:p>
            <w:pPr>
              <w:pStyle w:val="0"/>
              <w:jc w:val="center"/>
            </w:pPr>
            <w:r>
              <w:rPr>
                <w:sz w:val="20"/>
              </w:rPr>
              <w:t xml:space="preserve">6 810,00</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w:t>
            </w:r>
          </w:p>
        </w:tc>
      </w:tr>
      <w:tr>
        <w:tc>
          <w:tcPr>
            <w:tcW w:w="1928" w:type="dxa"/>
          </w:tcPr>
          <w:p>
            <w:pPr>
              <w:pStyle w:val="0"/>
              <w:jc w:val="both"/>
            </w:pPr>
            <w:r>
              <w:rPr>
                <w:sz w:val="20"/>
              </w:rPr>
              <w:t xml:space="preserve">Прочие расходы</w:t>
            </w:r>
          </w:p>
        </w:tc>
        <w:tc>
          <w:tcPr>
            <w:tcW w:w="1701" w:type="dxa"/>
          </w:tcPr>
          <w:p>
            <w:pPr>
              <w:pStyle w:val="0"/>
              <w:jc w:val="center"/>
            </w:pPr>
            <w:r>
              <w:rPr>
                <w:sz w:val="20"/>
              </w:rPr>
              <w:t xml:space="preserve">4 727 370,45</w:t>
            </w:r>
          </w:p>
        </w:tc>
        <w:tc>
          <w:tcPr>
            <w:tcW w:w="1644" w:type="dxa"/>
          </w:tcPr>
          <w:p>
            <w:pPr>
              <w:pStyle w:val="0"/>
              <w:jc w:val="center"/>
            </w:pPr>
            <w:r>
              <w:rPr>
                <w:sz w:val="20"/>
              </w:rPr>
              <w:t xml:space="preserve">352 071,37</w:t>
            </w:r>
          </w:p>
        </w:tc>
        <w:tc>
          <w:tcPr>
            <w:tcW w:w="1644" w:type="dxa"/>
          </w:tcPr>
          <w:p>
            <w:pPr>
              <w:pStyle w:val="0"/>
              <w:jc w:val="center"/>
            </w:pPr>
            <w:r>
              <w:rPr>
                <w:sz w:val="20"/>
              </w:rPr>
              <w:t xml:space="preserve">382 299,40</w:t>
            </w:r>
          </w:p>
        </w:tc>
        <w:tc>
          <w:tcPr>
            <w:tcW w:w="1587" w:type="dxa"/>
          </w:tcPr>
          <w:p>
            <w:pPr>
              <w:pStyle w:val="0"/>
              <w:jc w:val="center"/>
            </w:pPr>
            <w:r>
              <w:rPr>
                <w:sz w:val="20"/>
              </w:rPr>
              <w:t xml:space="preserve">404 530,08</w:t>
            </w:r>
          </w:p>
        </w:tc>
        <w:tc>
          <w:tcPr>
            <w:tcW w:w="1587" w:type="dxa"/>
          </w:tcPr>
          <w:p>
            <w:pPr>
              <w:pStyle w:val="0"/>
              <w:jc w:val="center"/>
            </w:pPr>
            <w:r>
              <w:rPr>
                <w:sz w:val="20"/>
              </w:rPr>
              <w:t xml:space="preserve">452 191,50</w:t>
            </w:r>
          </w:p>
        </w:tc>
        <w:tc>
          <w:tcPr>
            <w:tcW w:w="1587" w:type="dxa"/>
          </w:tcPr>
          <w:p>
            <w:pPr>
              <w:pStyle w:val="0"/>
              <w:jc w:val="center"/>
            </w:pPr>
            <w:r>
              <w:rPr>
                <w:sz w:val="20"/>
              </w:rPr>
              <w:t xml:space="preserve">452 640,40</w:t>
            </w:r>
          </w:p>
        </w:tc>
        <w:tc>
          <w:tcPr>
            <w:tcW w:w="1644" w:type="dxa"/>
          </w:tcPr>
          <w:p>
            <w:pPr>
              <w:pStyle w:val="0"/>
              <w:jc w:val="center"/>
            </w:pPr>
            <w:r>
              <w:rPr>
                <w:sz w:val="20"/>
              </w:rPr>
              <w:t xml:space="preserve">448 131,70</w:t>
            </w:r>
          </w:p>
        </w:tc>
        <w:tc>
          <w:tcPr>
            <w:tcW w:w="1644" w:type="dxa"/>
          </w:tcPr>
          <w:p>
            <w:pPr>
              <w:pStyle w:val="0"/>
              <w:jc w:val="center"/>
            </w:pPr>
            <w:r>
              <w:rPr>
                <w:sz w:val="20"/>
              </w:rPr>
              <w:t xml:space="preserve">447 101,20</w:t>
            </w:r>
          </w:p>
        </w:tc>
        <w:tc>
          <w:tcPr>
            <w:tcW w:w="1644" w:type="dxa"/>
          </w:tcPr>
          <w:p>
            <w:pPr>
              <w:pStyle w:val="0"/>
              <w:jc w:val="center"/>
            </w:pPr>
            <w:r>
              <w:rPr>
                <w:sz w:val="20"/>
              </w:rPr>
              <w:t xml:space="preserve">447 101,20</w:t>
            </w:r>
          </w:p>
        </w:tc>
        <w:tc>
          <w:tcPr>
            <w:tcW w:w="1644" w:type="dxa"/>
          </w:tcPr>
          <w:p>
            <w:pPr>
              <w:pStyle w:val="0"/>
              <w:jc w:val="center"/>
            </w:pPr>
            <w:r>
              <w:rPr>
                <w:sz w:val="20"/>
              </w:rPr>
              <w:t xml:space="preserve">447 101,20</w:t>
            </w:r>
          </w:p>
        </w:tc>
        <w:tc>
          <w:tcPr>
            <w:tcW w:w="1587" w:type="dxa"/>
          </w:tcPr>
          <w:p>
            <w:pPr>
              <w:pStyle w:val="0"/>
              <w:jc w:val="center"/>
            </w:pPr>
            <w:r>
              <w:rPr>
                <w:sz w:val="20"/>
              </w:rPr>
              <w:t xml:space="preserve">447 101,20</w:t>
            </w:r>
          </w:p>
        </w:tc>
        <w:tc>
          <w:tcPr>
            <w:tcW w:w="1701" w:type="dxa"/>
          </w:tcPr>
          <w:p>
            <w:pPr>
              <w:pStyle w:val="0"/>
              <w:jc w:val="center"/>
            </w:pPr>
            <w:r>
              <w:rPr>
                <w:sz w:val="20"/>
              </w:rPr>
              <w:t xml:space="preserve">447 101,20</w:t>
            </w:r>
          </w:p>
        </w:tc>
      </w:tr>
      <w:tr>
        <w:tc>
          <w:tcPr>
            <w:tcW w:w="1928" w:type="dxa"/>
          </w:tcPr>
          <w:p>
            <w:pPr>
              <w:pStyle w:val="0"/>
              <w:jc w:val="both"/>
            </w:pPr>
            <w:r>
              <w:rPr>
                <w:sz w:val="20"/>
              </w:rPr>
              <w:t xml:space="preserve">Итого</w:t>
            </w:r>
          </w:p>
        </w:tc>
        <w:tc>
          <w:tcPr>
            <w:tcW w:w="1701" w:type="dxa"/>
          </w:tcPr>
          <w:p>
            <w:pPr>
              <w:pStyle w:val="0"/>
              <w:jc w:val="center"/>
            </w:pPr>
            <w:r>
              <w:rPr>
                <w:sz w:val="20"/>
              </w:rPr>
              <w:t xml:space="preserve">4 745 205,45</w:t>
            </w:r>
          </w:p>
        </w:tc>
        <w:tc>
          <w:tcPr>
            <w:tcW w:w="1644" w:type="dxa"/>
          </w:tcPr>
          <w:p>
            <w:pPr>
              <w:pStyle w:val="0"/>
              <w:jc w:val="center"/>
            </w:pPr>
            <w:r>
              <w:rPr>
                <w:sz w:val="20"/>
              </w:rPr>
              <w:t xml:space="preserve">352 071,37</w:t>
            </w:r>
          </w:p>
        </w:tc>
        <w:tc>
          <w:tcPr>
            <w:tcW w:w="1644" w:type="dxa"/>
          </w:tcPr>
          <w:p>
            <w:pPr>
              <w:pStyle w:val="0"/>
              <w:jc w:val="center"/>
            </w:pPr>
            <w:r>
              <w:rPr>
                <w:sz w:val="20"/>
              </w:rPr>
              <w:t xml:space="preserve">393 324,40</w:t>
            </w:r>
          </w:p>
        </w:tc>
        <w:tc>
          <w:tcPr>
            <w:tcW w:w="1587" w:type="dxa"/>
          </w:tcPr>
          <w:p>
            <w:pPr>
              <w:pStyle w:val="0"/>
              <w:jc w:val="center"/>
            </w:pPr>
            <w:r>
              <w:rPr>
                <w:sz w:val="20"/>
              </w:rPr>
              <w:t xml:space="preserve">404 530,08</w:t>
            </w:r>
          </w:p>
        </w:tc>
        <w:tc>
          <w:tcPr>
            <w:tcW w:w="1587" w:type="dxa"/>
          </w:tcPr>
          <w:p>
            <w:pPr>
              <w:pStyle w:val="0"/>
              <w:jc w:val="center"/>
            </w:pPr>
            <w:r>
              <w:rPr>
                <w:sz w:val="20"/>
              </w:rPr>
              <w:t xml:space="preserve">459 001,50</w:t>
            </w:r>
          </w:p>
        </w:tc>
        <w:tc>
          <w:tcPr>
            <w:tcW w:w="1587" w:type="dxa"/>
          </w:tcPr>
          <w:p>
            <w:pPr>
              <w:pStyle w:val="0"/>
              <w:jc w:val="center"/>
            </w:pPr>
            <w:r>
              <w:rPr>
                <w:sz w:val="20"/>
              </w:rPr>
              <w:t xml:space="preserve">452 640,40</w:t>
            </w:r>
          </w:p>
        </w:tc>
        <w:tc>
          <w:tcPr>
            <w:tcW w:w="1644" w:type="dxa"/>
          </w:tcPr>
          <w:p>
            <w:pPr>
              <w:pStyle w:val="0"/>
              <w:jc w:val="center"/>
            </w:pPr>
            <w:r>
              <w:rPr>
                <w:sz w:val="20"/>
              </w:rPr>
              <w:t xml:space="preserve">448 131,70</w:t>
            </w:r>
          </w:p>
        </w:tc>
        <w:tc>
          <w:tcPr>
            <w:tcW w:w="1644" w:type="dxa"/>
          </w:tcPr>
          <w:p>
            <w:pPr>
              <w:pStyle w:val="0"/>
              <w:jc w:val="center"/>
            </w:pPr>
            <w:r>
              <w:rPr>
                <w:sz w:val="20"/>
              </w:rPr>
              <w:t xml:space="preserve">447 101,20</w:t>
            </w:r>
          </w:p>
        </w:tc>
        <w:tc>
          <w:tcPr>
            <w:tcW w:w="1644" w:type="dxa"/>
          </w:tcPr>
          <w:p>
            <w:pPr>
              <w:pStyle w:val="0"/>
              <w:jc w:val="center"/>
            </w:pPr>
            <w:r>
              <w:rPr>
                <w:sz w:val="20"/>
              </w:rPr>
              <w:t xml:space="preserve">447 101,20</w:t>
            </w:r>
          </w:p>
        </w:tc>
        <w:tc>
          <w:tcPr>
            <w:tcW w:w="1644" w:type="dxa"/>
          </w:tcPr>
          <w:p>
            <w:pPr>
              <w:pStyle w:val="0"/>
              <w:jc w:val="center"/>
            </w:pPr>
            <w:r>
              <w:rPr>
                <w:sz w:val="20"/>
              </w:rPr>
              <w:t xml:space="preserve">447 101,20</w:t>
            </w:r>
          </w:p>
        </w:tc>
        <w:tc>
          <w:tcPr>
            <w:tcW w:w="1587" w:type="dxa"/>
          </w:tcPr>
          <w:p>
            <w:pPr>
              <w:pStyle w:val="0"/>
              <w:jc w:val="center"/>
            </w:pPr>
            <w:r>
              <w:rPr>
                <w:sz w:val="20"/>
              </w:rPr>
              <w:t xml:space="preserve">447 101,20</w:t>
            </w:r>
          </w:p>
        </w:tc>
        <w:tc>
          <w:tcPr>
            <w:tcW w:w="1701" w:type="dxa"/>
          </w:tcPr>
          <w:p>
            <w:pPr>
              <w:pStyle w:val="0"/>
              <w:jc w:val="center"/>
            </w:pPr>
            <w:r>
              <w:rPr>
                <w:sz w:val="20"/>
              </w:rPr>
              <w:t xml:space="preserve">447 101,20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Непосредственное участие муниципальных образований Кировской области в реализации Подпрограммы осуществляется при выполнении отдельного мероприятия "Привлечение в отрасль и поддержка молодых специалистов и специалистов, работающих в сельских населенных пунктах". Муниципальные образования Кировской области наделены отдельными государственными полномочиями, на выполнение которых местным бюджетам из областного бюджета предоставляются субвенции на возмещение расходов, связанных с предоставлением меры социальной поддержки, установленной </w:t>
      </w:r>
      <w:hyperlink w:history="0" r:id="rId1050" w:tooltip="Закон Кировской области от 14.10.2013 N 320-ЗО (ред. от 16.02.2023) &quot;Об образовании в Кировской области&quot; (принят постановлением Законодательного Собрания Кировской области от 25.09.2013 N 28/255) (вместе с &quot;Методикой распределения субвенций местному бюджету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quot;, &quot;Методикой распред {КонсультантПлюс}">
        <w:r>
          <w:rPr>
            <w:sz w:val="20"/>
            <w:color w:val="0000ff"/>
          </w:rPr>
          <w:t xml:space="preserve">абзацем первым части 1 статьи 15</w:t>
        </w:r>
      </w:hyperlink>
      <w:r>
        <w:rPr>
          <w:sz w:val="20"/>
        </w:rPr>
        <w:t xml:space="preserve"> Закона Кировской области от 14.10.2013 N 320-ЗО "Об образовании в Кировской области", с учетом положений </w:t>
      </w:r>
      <w:hyperlink w:history="0" r:id="rId1051" w:tooltip="Закон Кировской области от 14.10.2013 N 320-ЗО (ред. от 16.02.2023) &quot;Об образовании в Кировской области&quot; (принят постановлением Законодательного Собрания Кировской области от 25.09.2013 N 28/255) (вместе с &quot;Методикой распределения субвенций местному бюджету из областного бюджета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quot;, &quot;Методикой распред {КонсультантПлюс}">
        <w:r>
          <w:rPr>
            <w:sz w:val="20"/>
            <w:color w:val="0000ff"/>
          </w:rPr>
          <w:t xml:space="preserve">части 3 статьи 17</w:t>
        </w:r>
      </w:hyperlink>
      <w:r>
        <w:rPr>
          <w:sz w:val="20"/>
        </w:rPr>
        <w:t xml:space="preserve"> указанного Закона.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both"/>
      </w:pPr>
      <w:r>
        <w:rPr>
          <w:sz w:val="20"/>
        </w:rPr>
      </w:r>
    </w:p>
    <w:bookmarkStart w:id="9668" w:name="P9668"/>
    <w:bookmarkEnd w:id="9668"/>
    <w:p>
      <w:pPr>
        <w:pStyle w:val="2"/>
        <w:jc w:val="center"/>
      </w:pPr>
      <w:r>
        <w:rPr>
          <w:sz w:val="20"/>
        </w:rPr>
        <w:t xml:space="preserve">ПОДПРОГРАММА</w:t>
      </w:r>
    </w:p>
    <w:p>
      <w:pPr>
        <w:pStyle w:val="2"/>
        <w:jc w:val="center"/>
      </w:pPr>
      <w:r>
        <w:rPr>
          <w:sz w:val="20"/>
        </w:rPr>
        <w:t xml:space="preserve">"РЕАЛИЗАЦИЯ ГОСУДАРСТВЕННОЙ МОЛОДЕЖНОЙ ПОЛИТИКИ</w:t>
      </w:r>
    </w:p>
    <w:p>
      <w:pPr>
        <w:pStyle w:val="2"/>
        <w:jc w:val="center"/>
      </w:pPr>
      <w:r>
        <w:rPr>
          <w:sz w:val="20"/>
        </w:rPr>
        <w:t xml:space="preserve">И ОРГАНИЗАЦИЯ ОТДЫХА И ОЗДОРОВЛЕНИЯ 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105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1053"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1054"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1055"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105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105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105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1059"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color w:val="392c69"/>
              </w:rPr>
              <w:t xml:space="preserve">, от 21.04.2023 </w:t>
            </w:r>
            <w:hyperlink w:history="0" r:id="rId106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w:t>
            </w:r>
          </w:p>
          <w:p>
            <w:pPr>
              <w:pStyle w:val="0"/>
              <w:jc w:val="center"/>
            </w:pPr>
            <w:r>
              <w:rPr>
                <w:sz w:val="20"/>
                <w:color w:val="392c69"/>
              </w:rPr>
              <w:t xml:space="preserve">от 28.07.2023 </w:t>
            </w:r>
            <w:hyperlink w:history="0" r:id="rId1061"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"Реализация государственной молодежной политики и организация отдыха и оздоровления детей и молодежи"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blPrEx>
          <w:tblBorders>
            <w:insideH w:val="nil"/>
          </w:tblBorders>
        </w:tblPrEx>
        <w:tc>
          <w:tcPr>
            <w:tcW w:w="2267" w:type="dxa"/>
            <w:tcBorders>
              <w:bottom w:val="nil"/>
            </w:tcBorders>
          </w:tcPr>
          <w:p>
            <w:pPr>
              <w:pStyle w:val="0"/>
              <w:jc w:val="both"/>
            </w:pPr>
            <w:r>
              <w:rPr>
                <w:sz w:val="20"/>
              </w:rPr>
              <w:t xml:space="preserve">Ответственный исполнитель Подпрограммы</w:t>
            </w:r>
          </w:p>
        </w:tc>
        <w:tc>
          <w:tcPr>
            <w:tcW w:w="6803" w:type="dxa"/>
            <w:tcBorders>
              <w:bottom w:val="nil"/>
            </w:tcBorders>
          </w:tcPr>
          <w:p>
            <w:pPr>
              <w:pStyle w:val="0"/>
              <w:jc w:val="both"/>
            </w:pPr>
            <w:r>
              <w:rPr>
                <w:sz w:val="20"/>
              </w:rPr>
              <w:t xml:space="preserve">министерство молодежной политики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2"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tc>
      </w:tr>
      <w:tr>
        <w:tblPrEx>
          <w:tblBorders>
            <w:insideH w:val="nil"/>
          </w:tblBorders>
        </w:tblPrEx>
        <w:tc>
          <w:tcPr>
            <w:tcW w:w="2267" w:type="dxa"/>
            <w:tcBorders>
              <w:bottom w:val="nil"/>
            </w:tcBorders>
          </w:tcPr>
          <w:p>
            <w:pPr>
              <w:pStyle w:val="0"/>
              <w:jc w:val="both"/>
            </w:pPr>
            <w:r>
              <w:rPr>
                <w:sz w:val="20"/>
              </w:rPr>
              <w:t xml:space="preserve">Соисполнители Подпрограммы</w:t>
            </w:r>
          </w:p>
        </w:tc>
        <w:tc>
          <w:tcPr>
            <w:tcW w:w="6803" w:type="dxa"/>
            <w:tcBorders>
              <w:bottom w:val="nil"/>
            </w:tcBorders>
          </w:tcPr>
          <w:p>
            <w:pPr>
              <w:pStyle w:val="0"/>
              <w:jc w:val="both"/>
            </w:pPr>
            <w:r>
              <w:rPr>
                <w:sz w:val="20"/>
              </w:rPr>
              <w:t xml:space="preserve">министерство социального развития Кировской области;</w:t>
            </w:r>
          </w:p>
          <w:p>
            <w:pPr>
              <w:pStyle w:val="0"/>
              <w:jc w:val="both"/>
            </w:pPr>
            <w:r>
              <w:rPr>
                <w:sz w:val="20"/>
              </w:rPr>
              <w:t xml:space="preserve">министерство здравоохранения Кировской области;</w:t>
            </w:r>
          </w:p>
          <w:p>
            <w:pPr>
              <w:pStyle w:val="0"/>
              <w:jc w:val="both"/>
            </w:pPr>
            <w:r>
              <w:rPr>
                <w:sz w:val="20"/>
              </w:rPr>
              <w:t xml:space="preserve">министерство образования Кировской области;</w:t>
            </w:r>
          </w:p>
          <w:p>
            <w:pPr>
              <w:pStyle w:val="0"/>
              <w:jc w:val="both"/>
            </w:pPr>
            <w:r>
              <w:rPr>
                <w:sz w:val="20"/>
              </w:rPr>
              <w:t xml:space="preserve">министерство спорта и туризма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3"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tc>
      </w:tr>
      <w:tr>
        <w:tblPrEx>
          <w:tblBorders>
            <w:insideH w:val="nil"/>
          </w:tblBorders>
        </w:tblPrEx>
        <w:tc>
          <w:tcPr>
            <w:tcW w:w="2267" w:type="dxa"/>
            <w:tcBorders>
              <w:bottom w:val="nil"/>
            </w:tcBorders>
          </w:tcPr>
          <w:p>
            <w:pPr>
              <w:pStyle w:val="0"/>
              <w:jc w:val="both"/>
            </w:pPr>
            <w:r>
              <w:rPr>
                <w:sz w:val="20"/>
              </w:rPr>
              <w:t xml:space="preserve">Наименование проектов</w:t>
            </w:r>
          </w:p>
        </w:tc>
        <w:tc>
          <w:tcPr>
            <w:tcW w:w="6803" w:type="dxa"/>
            <w:tcBorders>
              <w:bottom w:val="nil"/>
            </w:tcBorders>
          </w:tcPr>
          <w:p>
            <w:pPr>
              <w:pStyle w:val="0"/>
              <w:jc w:val="both"/>
            </w:pPr>
            <w:r>
              <w:rPr>
                <w:sz w:val="20"/>
              </w:rPr>
              <w:t xml:space="preserve">региональный проект "Развитие социальной активности в Кировской области";</w:t>
            </w:r>
          </w:p>
          <w:p>
            <w:pPr>
              <w:pStyle w:val="0"/>
              <w:jc w:val="both"/>
            </w:pPr>
            <w:r>
              <w:rPr>
                <w:sz w:val="20"/>
              </w:rPr>
              <w:t xml:space="preserve">региональный проект "Развитие системы поддержки молодежи"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обеспечение успешной самореализации молодежи, развитие системы детского и молодежного отдыха и оздоровления</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pPr>
              <w:pStyle w:val="0"/>
              <w:jc w:val="both"/>
            </w:pPr>
            <w:r>
              <w:rPr>
                <w:sz w:val="20"/>
              </w:rPr>
              <w:t xml:space="preserve">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jc w:val="both"/>
            </w:pPr>
            <w:r>
              <w:rPr>
                <w:sz w:val="20"/>
              </w:rPr>
              <w:t xml:space="preserve">Целевые показатели эффективности реализации Подпрограммы</w:t>
            </w:r>
          </w:p>
        </w:tc>
        <w:tc>
          <w:tcPr>
            <w:tcW w:w="6803" w:type="dxa"/>
            <w:tcBorders>
              <w:bottom w:val="nil"/>
            </w:tcBorders>
          </w:tcPr>
          <w:p>
            <w:pPr>
              <w:pStyle w:val="0"/>
              <w:jc w:val="both"/>
            </w:pPr>
            <w:r>
              <w:rPr>
                <w:sz w:val="20"/>
              </w:rPr>
              <w:t xml:space="preserve">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pPr>
              <w:pStyle w:val="0"/>
              <w:jc w:val="both"/>
            </w:pPr>
            <w:r>
              <w:rPr>
                <w:sz w:val="20"/>
              </w:rPr>
              <w:t xml:space="preserve">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pPr>
              <w:pStyle w:val="0"/>
              <w:jc w:val="both"/>
            </w:pPr>
            <w:r>
              <w:rPr>
                <w:sz w:val="20"/>
              </w:rPr>
              <w:t xml:space="preserve">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pPr>
              <w:pStyle w:val="0"/>
              <w:jc w:val="both"/>
            </w:pPr>
            <w:r>
              <w:rPr>
                <w:sz w:val="20"/>
              </w:rPr>
              <w:t xml:space="preserve">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3815063,02 тыс. рублей, в том числе средства федерального бюджета - 83268,07 тыс. рублей, областного бюджета - 3726153,73 тыс. рублей, местных бюджетов - 5641,22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6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1068"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Согласно статистическим данным за 2018 год на территории Кировской области проживает 223357 человек в возрасте от 14 до 30 лет, что составляет порядка 18,2% населения.</w:t>
      </w:r>
    </w:p>
    <w:p>
      <w:pPr>
        <w:pStyle w:val="0"/>
        <w:spacing w:before="200" w:line-rule="auto"/>
        <w:ind w:firstLine="540"/>
        <w:jc w:val="both"/>
      </w:pPr>
      <w:r>
        <w:rPr>
          <w:sz w:val="20"/>
        </w:rPr>
        <w:t xml:space="preserve">Важнейшим направлением деятельности органов исполнительной власти Кировской области является реализация государственной молодежной политики, предусматривающей создание необходимых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Кировской области.</w:t>
      </w:r>
    </w:p>
    <w:p>
      <w:pPr>
        <w:pStyle w:val="0"/>
        <w:spacing w:before="200" w:line-rule="auto"/>
        <w:ind w:firstLine="540"/>
        <w:jc w:val="both"/>
      </w:pPr>
      <w:r>
        <w:rPr>
          <w:sz w:val="20"/>
        </w:rPr>
        <w:t xml:space="preserve">Целенаправленно решается задача включения молодых людей в решение социально-экономических задач региона через их непосредственное участие в работе общественных организаций и объединений.</w:t>
      </w:r>
    </w:p>
    <w:p>
      <w:pPr>
        <w:pStyle w:val="0"/>
        <w:spacing w:before="200" w:line-rule="auto"/>
        <w:ind w:firstLine="540"/>
        <w:jc w:val="both"/>
      </w:pPr>
      <w:r>
        <w:rPr>
          <w:sz w:val="20"/>
        </w:rPr>
        <w:t xml:space="preserve">В регионе имеется опыт работы системы молодежного самоуправления, действует ассоциация работающей молодежи Кировской области, проводятся мероприятия, направленные на профессиональный рост молодежных лидеров, на формирование молодежного кадрового резерва.</w:t>
      </w:r>
    </w:p>
    <w:p>
      <w:pPr>
        <w:pStyle w:val="0"/>
        <w:spacing w:before="200" w:line-rule="auto"/>
        <w:ind w:firstLine="540"/>
        <w:jc w:val="both"/>
      </w:pPr>
      <w:r>
        <w:rPr>
          <w:sz w:val="20"/>
        </w:rPr>
        <w:t xml:space="preserve">В 2018 году в Кировской области действуют структуры молодежного самоуправления: Молодежное правительство Кировской области и Молодежный парламент при Законодательном Собрании Кировской области. При органах исполнительной власти и представительных органах муниципальных образований Кировской области созданы молодежные консультативно-совещательные структуры, в том числе советы молодежи при администрациях муниципальных образований.</w:t>
      </w:r>
    </w:p>
    <w:p>
      <w:pPr>
        <w:pStyle w:val="0"/>
        <w:spacing w:before="200" w:line-rule="auto"/>
        <w:ind w:firstLine="540"/>
        <w:jc w:val="both"/>
      </w:pPr>
      <w:r>
        <w:rPr>
          <w:sz w:val="20"/>
        </w:rPr>
        <w:t xml:space="preserve">В регионе развивается студенческое самоуправление. Во всех образовательных организациях высшего и среднего профессионального образования Кировской области созданы и работают различные студенческие общественные формирования (студенческие советы, студенческие профкомы, студенческие клубы и др.).</w:t>
      </w:r>
    </w:p>
    <w:p>
      <w:pPr>
        <w:pStyle w:val="0"/>
        <w:spacing w:before="200" w:line-rule="auto"/>
        <w:ind w:firstLine="540"/>
        <w:jc w:val="both"/>
      </w:pPr>
      <w:r>
        <w:rPr>
          <w:sz w:val="20"/>
        </w:rPr>
        <w:t xml:space="preserve">Применяются конкурсные механизмы поддержки молодежных и детских общественных объединений: конкурс общественных инициатив в сфере государственной молодежной политики в Кировской области и программ (проектов) в сфере отдыха и оздоровления молодежи, конкурс молодежных инициатив молодежных и детских общественных объединений.</w:t>
      </w:r>
    </w:p>
    <w:p>
      <w:pPr>
        <w:pStyle w:val="0"/>
        <w:spacing w:before="200" w:line-rule="auto"/>
        <w:ind w:firstLine="540"/>
        <w:jc w:val="both"/>
      </w:pPr>
      <w:r>
        <w:rPr>
          <w:sz w:val="20"/>
        </w:rPr>
        <w:t xml:space="preserve">Одним из приоритетов молодежной политики в Кировской области является организация работы с молодежью, работающей на предприятиях и в организациях. В 2018 году более чем на 40 предприятиях Кировской области созданы молодежные общественные структуры: комиссии по работе среди молодежи, советы молодых специалистов, советы молодежи, молодежные организации. Акцент в использовании потенциала молодежных структур предприятий делается в следующих направлениях: привлечение молодежи на предприятия, закрепление молодых кадров, развитие моделей и форм вовлечения работающей молодежи в активную общественную деятельность в целях формирования духа корпоративной культуры и популяризации рабочих профессий.</w:t>
      </w:r>
    </w:p>
    <w:p>
      <w:pPr>
        <w:pStyle w:val="0"/>
        <w:spacing w:before="200" w:line-rule="auto"/>
        <w:ind w:firstLine="540"/>
        <w:jc w:val="both"/>
      </w:pPr>
      <w:r>
        <w:rPr>
          <w:sz w:val="20"/>
        </w:rPr>
        <w:t xml:space="preserve">Одним из действенных инструментов решения задач по созданию условий для ответственного участия молодежи в решении социальных проблем общества, формировании института активного гражданства выступает системное развитие и поддержка добровольчества.</w:t>
      </w:r>
    </w:p>
    <w:p>
      <w:pPr>
        <w:pStyle w:val="0"/>
        <w:spacing w:before="200" w:line-rule="auto"/>
        <w:ind w:firstLine="540"/>
        <w:jc w:val="both"/>
      </w:pPr>
      <w:r>
        <w:rPr>
          <w:sz w:val="20"/>
        </w:rPr>
        <w:t xml:space="preserve">В Кировской области на 31.12.2018 насчитывалось порядка 52198 волонтеров, что составляет 4,06% от общей численности населения в регионе, 65% волонтеров - молодые люди в возрасте от 14 до 30 лет, что составляет 12,4% от общей численности молодежи, проживающей на территории Кировской области.</w:t>
      </w:r>
    </w:p>
    <w:p>
      <w:pPr>
        <w:pStyle w:val="0"/>
        <w:spacing w:before="200" w:line-rule="auto"/>
        <w:ind w:firstLine="540"/>
        <w:jc w:val="both"/>
      </w:pPr>
      <w:r>
        <w:rPr>
          <w:sz w:val="20"/>
        </w:rPr>
        <w:t xml:space="preserve">В мае 2018 года начал работу региональный ресурсный центр по поддержке добровольчества на базе Кировского областного государственного автономного учреждения "Центр развития туризма Кировской области".</w:t>
      </w:r>
    </w:p>
    <w:p>
      <w:pPr>
        <w:pStyle w:val="0"/>
        <w:spacing w:before="200" w:line-rule="auto"/>
        <w:ind w:firstLine="540"/>
        <w:jc w:val="both"/>
      </w:pPr>
      <w:r>
        <w:rPr>
          <w:sz w:val="20"/>
        </w:rPr>
        <w:t xml:space="preserve">С 2018 года ведется работа по созданию инфраструктуры поддержки добровольчества в муниципальных образованиях Кировской области, что стало возможным благодаря реализации проекта "Содружество ресурсных центров", который в 2018 году стал победителем конкурса президентских грантов.</w:t>
      </w:r>
    </w:p>
    <w:p>
      <w:pPr>
        <w:pStyle w:val="0"/>
        <w:spacing w:before="200" w:line-rule="auto"/>
        <w:ind w:firstLine="540"/>
        <w:jc w:val="both"/>
      </w:pPr>
      <w:r>
        <w:rPr>
          <w:sz w:val="20"/>
        </w:rPr>
        <w:t xml:space="preserve">В рамках регионального проекта "Развитие социальной активности в Кировской области" проводится конкурс лучших практик развития добровольчества "Регион добрых дел". В 2019 году Кировская область стала победителем указанного конкурса.</w:t>
      </w:r>
    </w:p>
    <w:p>
      <w:pPr>
        <w:pStyle w:val="0"/>
        <w:spacing w:before="200" w:line-rule="auto"/>
        <w:ind w:firstLine="540"/>
        <w:jc w:val="both"/>
      </w:pPr>
      <w:r>
        <w:rPr>
          <w:sz w:val="20"/>
        </w:rPr>
        <w:t xml:space="preserve">По состоянию на 31.12.2018 в Единой информационной системе "Добровольцы России" зарегистрировано 3283 добровольца, 265 организаций.</w:t>
      </w:r>
    </w:p>
    <w:p>
      <w:pPr>
        <w:pStyle w:val="0"/>
        <w:spacing w:before="200" w:line-rule="auto"/>
        <w:ind w:firstLine="540"/>
        <w:jc w:val="both"/>
      </w:pPr>
      <w:r>
        <w:rPr>
          <w:sz w:val="20"/>
        </w:rPr>
        <w:t xml:space="preserve">Самыми распространенными направлениями молодежного добровольчества в Кировской области являются экологическое добровольчество, социальный патронаж детей и молодежи, находящихся в трудной жизненной ситуации, пожилых людей, социальное краеведение, помощь в реставрационных работах, пропаганда здорового образа жизни, охрана общественного порядка, пропаганда донорства, фандрайзинг.</w:t>
      </w:r>
    </w:p>
    <w:p>
      <w:pPr>
        <w:pStyle w:val="0"/>
        <w:spacing w:before="200" w:line-rule="auto"/>
        <w:ind w:firstLine="540"/>
        <w:jc w:val="both"/>
      </w:pPr>
      <w:r>
        <w:rPr>
          <w:sz w:val="20"/>
        </w:rPr>
        <w:t xml:space="preserve">В Кировской области существует система мер по выявлению талантливой молодежи и развитию ее потенциала в различных общественно одобряемых сферах жизнедеятельности: научно-техническом творчестве, инновационной и научно-исследовательской деятельности, молодежном творчестве.</w:t>
      </w:r>
    </w:p>
    <w:p>
      <w:pPr>
        <w:pStyle w:val="0"/>
        <w:spacing w:before="200" w:line-rule="auto"/>
        <w:ind w:firstLine="540"/>
        <w:jc w:val="both"/>
      </w:pPr>
      <w:r>
        <w:rPr>
          <w:sz w:val="20"/>
        </w:rPr>
        <w:t xml:space="preserve">Молодежь Кировской области области успешно участвует в мероприятиях окружного и федерального уровней. Для подготовки молодежи к участию в форумах и грантовых конкурсах с 2017 года организована работа региональной проектной школы. В 2018 году 148 представителей молодежи Кировской области приняли участие в девяти форумах окружного, федерального и международного уровней.</w:t>
      </w:r>
    </w:p>
    <w:p>
      <w:pPr>
        <w:pStyle w:val="0"/>
        <w:spacing w:before="200" w:line-rule="auto"/>
        <w:ind w:firstLine="540"/>
        <w:jc w:val="both"/>
      </w:pPr>
      <w:r>
        <w:rPr>
          <w:sz w:val="20"/>
        </w:rPr>
        <w:t xml:space="preserve">Общее количество грантов, поощрений и их сумма позволили Кировской области занять второе общекомандное место в рейтинге регионов-грантополучателей Приволжского федерального округа.</w:t>
      </w:r>
    </w:p>
    <w:p>
      <w:pPr>
        <w:pStyle w:val="0"/>
        <w:spacing w:before="200" w:line-rule="auto"/>
        <w:ind w:firstLine="540"/>
        <w:jc w:val="both"/>
      </w:pPr>
      <w:r>
        <w:rPr>
          <w:sz w:val="20"/>
        </w:rPr>
        <w:t xml:space="preserve">В целях профессионального развития молодежи проходят конкурс "Лучший по профессии" среди молодых специалистов и молодых рабочих предприятий и организаций Кировской области, межрегиональный форум работающей молодежи "Золотые кадры XXI века", областной конкурс среди молодых работников сельскохозяйственного производства на звание "Лучший по профессии".</w:t>
      </w:r>
    </w:p>
    <w:p>
      <w:pPr>
        <w:pStyle w:val="0"/>
        <w:spacing w:before="200" w:line-rule="auto"/>
        <w:ind w:firstLine="540"/>
        <w:jc w:val="both"/>
      </w:pPr>
      <w:r>
        <w:rPr>
          <w:sz w:val="20"/>
        </w:rPr>
        <w:t xml:space="preserve">Для повышения уровня информированности молодежи о мероприятиях в рамках реализации молодежной политики на территории Кировской области информация о мероприятиях, конкурсах, проектах и т.д. ежедневно размещается на сайте http://молодой43.рф. Создано и работает единое межвузовское информационное пространство, в рамках которого функционирует студенческое телевидение, сайт http://молодой43.рф, социальные группы в сети "Интернет".</w:t>
      </w:r>
    </w:p>
    <w:p>
      <w:pPr>
        <w:pStyle w:val="0"/>
        <w:spacing w:before="200" w:line-rule="auto"/>
        <w:ind w:firstLine="540"/>
        <w:jc w:val="both"/>
      </w:pPr>
      <w:r>
        <w:rPr>
          <w:sz w:val="20"/>
        </w:rPr>
        <w:t xml:space="preserve">Для повышения качества информированности аудитории о мероприятиях в сфере государственной молодежной политики большое значение уделяется продвижению деятельности в сфере молодежной политики в социальной сети "ВКонтакте".</w:t>
      </w:r>
    </w:p>
    <w:p>
      <w:pPr>
        <w:pStyle w:val="0"/>
        <w:spacing w:before="200" w:line-rule="auto"/>
        <w:ind w:firstLine="540"/>
        <w:jc w:val="both"/>
      </w:pPr>
      <w:r>
        <w:rPr>
          <w:sz w:val="20"/>
        </w:rPr>
        <w:t xml:space="preserve">Стратегическим направлением молодежной и социальной политики Кировской области, которое напрямую влияет на состояние здоровья будущих трудовых ресурсов Кировской области, является обеспечение качественного отдыха и оздоровления детей и молодежи в Кировской области.</w:t>
      </w:r>
    </w:p>
    <w:p>
      <w:pPr>
        <w:pStyle w:val="0"/>
        <w:spacing w:before="200" w:line-rule="auto"/>
        <w:ind w:firstLine="540"/>
        <w:jc w:val="both"/>
      </w:pPr>
      <w:r>
        <w:rPr>
          <w:sz w:val="20"/>
        </w:rPr>
        <w:t xml:space="preserve">Всего на территории Кировской области в оздоровительную кампанию 2018 года функционировало 526 организаций отдыха детей и их оздоровления (23 загородные стационарные организации отдыха и оздоровления, 499 оздоровительных учреждений с дневным пребыванием детей, 3 санатория, 1 палаточный лагерь). По итогам оздоровительной кампании 2018 года общий охват детей различными формами отдыха, оздоровления составил 63980 несовершеннолетних. Кроме того, для 260 детей Кировской области был организован отдых в Краснодарском крае и Республике Крым, 40 детей отдохнули в профильном лагере "Гвардеец" Нижегородской области. В оздоровительную кампанию 2019 года функционировало 518 организаций отдыха детей и их оздоровления (24 загородные стационарные организации отдыха и оздоровления, 491 оздоровительное учреждение с дневным пребыванием детей, 2 санатория, 1 палаточный лагерь). По итогам оздоровительной кампании 2019 года общий охват детей различными формами отдыха, оздоровления составил 56589 несовершеннолетних. Кроме того, для 446 детей Кировской области был организован отдых в Краснодарском крае и Республике Крым, 40 детей отдохнули в профильном лагере "Гвардеец" Нижегородской области.</w:t>
      </w:r>
    </w:p>
    <w:p>
      <w:pPr>
        <w:pStyle w:val="0"/>
        <w:spacing w:before="200" w:line-rule="auto"/>
        <w:ind w:firstLine="540"/>
        <w:jc w:val="both"/>
      </w:pPr>
      <w:r>
        <w:rPr>
          <w:sz w:val="20"/>
        </w:rPr>
        <w:t xml:space="preserve">Общее количество детей, находящихся в трудной жизненной ситуации, которые были охвачены организованными формами отдыха и оздоровления, в 2018 году составило 21142 несовершеннолетних (в том числе детей-инвалидов и детей с ограниченными возможностями здоровья), в 2019 году - 24594 несовершеннолетних (в том числе детей-инвалидов и детей с ограниченными возможностями здоровья).</w:t>
      </w:r>
    </w:p>
    <w:p>
      <w:pPr>
        <w:pStyle w:val="0"/>
        <w:spacing w:before="200" w:line-rule="auto"/>
        <w:ind w:firstLine="540"/>
        <w:jc w:val="both"/>
      </w:pPr>
      <w:r>
        <w:rPr>
          <w:sz w:val="20"/>
        </w:rPr>
        <w:t xml:space="preserve">Большое внимание в сфере государственной молодежной политики уделяется организации тематических (профильных) смен, что позволяет учесть интересы и потребности разных социальных групп молодежи. Ежегодно в Кировской области организуются профильные лагеря. В целях развития детского отдыха с 2015 года проходит грантовый конкурс на проведение профильных смен в загородных стационарных организациях отдыха и оздоровления Кировской области.</w:t>
      </w:r>
    </w:p>
    <w:p>
      <w:pPr>
        <w:pStyle w:val="0"/>
        <w:spacing w:before="200" w:line-rule="auto"/>
        <w:ind w:firstLine="540"/>
        <w:jc w:val="both"/>
      </w:pPr>
      <w:r>
        <w:rPr>
          <w:sz w:val="20"/>
        </w:rPr>
        <w:t xml:space="preserve">В целом в результате реализации мероприятий Подпрограммы увеличивается объем, разнообразие, доступность и качество предоставления государственных услуг для молодежи, что является мерами профилактики асоциальных явлений в молодежной среде. Данная деятельность способствует повышению социальной активности молодежи, вовлечению ее в социальную практику.</w:t>
      </w:r>
    </w:p>
    <w:p>
      <w:pPr>
        <w:pStyle w:val="0"/>
        <w:spacing w:before="200" w:line-rule="auto"/>
        <w:ind w:firstLine="540"/>
        <w:jc w:val="both"/>
      </w:pPr>
      <w:r>
        <w:rPr>
          <w:sz w:val="20"/>
        </w:rPr>
        <w:t xml:space="preserve">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p>
    <w:p>
      <w:pPr>
        <w:pStyle w:val="0"/>
        <w:spacing w:before="200" w:line-rule="auto"/>
        <w:ind w:firstLine="540"/>
        <w:jc w:val="both"/>
      </w:pPr>
      <w:r>
        <w:rPr>
          <w:sz w:val="20"/>
        </w:rPr>
        <w:t xml:space="preserve">Исходя из направлений, обозначенных в основах государственной молодежной политики в Российской Федерации до 2025 года, для выстраивания эффективных механизмов включения молодежи в созидательные процессы разработан проект "Вятка Future", ориентированный на социально-экономическое развитие Кировской области.</w:t>
      </w:r>
    </w:p>
    <w:p>
      <w:pPr>
        <w:pStyle w:val="0"/>
        <w:spacing w:before="200" w:line-rule="auto"/>
        <w:ind w:firstLine="540"/>
        <w:jc w:val="both"/>
      </w:pPr>
      <w:r>
        <w:rPr>
          <w:sz w:val="20"/>
        </w:rPr>
        <w:t xml:space="preserve">Проект "Вятка Future" направлен на развитие местного сообщества и создание благополучного имиджа региона через использование эффективных механизмов включения молодежи в созидательную деятельность.</w:t>
      </w:r>
    </w:p>
    <w:p>
      <w:pPr>
        <w:pStyle w:val="0"/>
        <w:spacing w:before="200" w:line-rule="auto"/>
        <w:ind w:firstLine="540"/>
        <w:jc w:val="both"/>
      </w:pPr>
      <w:r>
        <w:rPr>
          <w:sz w:val="20"/>
        </w:rPr>
        <w:t xml:space="preserve">Комплексная реализация этого проекта предполагает использование программно-проектного подхода в управлении сферой молодежной политики на территории муниципальных образований Кировской области.</w:t>
      </w:r>
    </w:p>
    <w:p>
      <w:pPr>
        <w:pStyle w:val="0"/>
        <w:spacing w:before="200" w:line-rule="auto"/>
        <w:ind w:firstLine="540"/>
        <w:jc w:val="both"/>
      </w:pPr>
      <w:r>
        <w:rPr>
          <w:sz w:val="20"/>
        </w:rPr>
        <w:t xml:space="preserve">Вместе с тем в молодежной среде существует комплекс проблем, сдерживающий ее развитие и приводящий к снижению репродуктивного, интеллектуального и экономического потенциала молодых людей Кировской области.</w:t>
      </w:r>
    </w:p>
    <w:p>
      <w:pPr>
        <w:pStyle w:val="0"/>
        <w:spacing w:before="200" w:line-rule="auto"/>
        <w:ind w:firstLine="540"/>
        <w:jc w:val="both"/>
      </w:pPr>
      <w:r>
        <w:rPr>
          <w:sz w:val="20"/>
        </w:rPr>
        <w:t xml:space="preserve">Острой проблемой Кировской области остается недостаточно эффективное функционирование системы работы с молодыми людьми, оказавшимися в трудной жизненной ситуации и находящимися в социально опасном положении.</w:t>
      </w:r>
    </w:p>
    <w:p>
      <w:pPr>
        <w:pStyle w:val="0"/>
        <w:spacing w:before="200" w:line-rule="auto"/>
        <w:ind w:firstLine="540"/>
        <w:jc w:val="both"/>
      </w:pPr>
      <w:r>
        <w:rPr>
          <w:sz w:val="20"/>
        </w:rPr>
        <w:t xml:space="preserve">Одной из проблем при работе с молодежью в муниципальных образованиях Кировской области является недостаточное кадровое обеспечение органов и учреждений, участвующих в реализации молодежной политики.</w:t>
      </w:r>
    </w:p>
    <w:p>
      <w:pPr>
        <w:pStyle w:val="0"/>
        <w:spacing w:before="200" w:line-rule="auto"/>
        <w:ind w:firstLine="540"/>
        <w:jc w:val="both"/>
      </w:pPr>
      <w:r>
        <w:rPr>
          <w:sz w:val="20"/>
        </w:rPr>
        <w:t xml:space="preserve">Действующие загородные стационарные организации отдыха и оздоровления Кировской области не могут обеспечить полную потребность детей региона в местах для отдыха. Качественное функционирование детских оздоровительных организаций невозможно без подготовки и содержания их материально-технических баз.</w:t>
      </w:r>
    </w:p>
    <w:p>
      <w:pPr>
        <w:pStyle w:val="0"/>
        <w:spacing w:before="200" w:line-rule="auto"/>
        <w:ind w:firstLine="540"/>
        <w:jc w:val="both"/>
      </w:pPr>
      <w:r>
        <w:rPr>
          <w:sz w:val="20"/>
        </w:rPr>
        <w:t xml:space="preserve">Кроме того, материальное положение семей не всегда позволяет организовывать отдых и оздоровление детей в летний период. Поэтому одной из проблем сферы организации отдыха и оздоровления детей и молодежи является недостаточная доступность детских оздоровительных организаций для детей Кировской области.</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Приоритетные направления государственной молодежной политики определены:</w:t>
      </w:r>
    </w:p>
    <w:p>
      <w:pPr>
        <w:pStyle w:val="0"/>
        <w:spacing w:before="200" w:line-rule="auto"/>
        <w:ind w:firstLine="540"/>
        <w:jc w:val="both"/>
      </w:pPr>
      <w:r>
        <w:rPr>
          <w:sz w:val="20"/>
        </w:rPr>
        <w:t xml:space="preserve">Федеральным </w:t>
      </w:r>
      <w:hyperlink w:history="0" r:id="rId1069" w:tooltip="Федеральный закон от 28.06.1995 N 98-ФЗ (ред. от 28.12.2022) &quot;О государственной поддержке молодежных и детских общественных объединений&quot; {КонсультантПлюс}">
        <w:r>
          <w:rPr>
            <w:sz w:val="20"/>
            <w:color w:val="0000ff"/>
          </w:rPr>
          <w:t xml:space="preserve">законом</w:t>
        </w:r>
      </w:hyperlink>
      <w:r>
        <w:rPr>
          <w:sz w:val="20"/>
        </w:rPr>
        <w:t xml:space="preserve"> от 28.06.1995 N 98-ФЗ "О государственной поддержке молодежных и детских общественных объединений";</w:t>
      </w:r>
    </w:p>
    <w:p>
      <w:pPr>
        <w:pStyle w:val="0"/>
        <w:spacing w:before="200" w:line-rule="auto"/>
        <w:ind w:firstLine="540"/>
        <w:jc w:val="both"/>
      </w:pPr>
      <w:r>
        <w:rPr>
          <w:sz w:val="20"/>
        </w:rPr>
        <w:t xml:space="preserve">Федеральным </w:t>
      </w:r>
      <w:hyperlink w:history="0" r:id="rId107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24.06.1999 N 120-ФЗ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поручением Президента Российской Федерации по итогам совещания по организации летнего отдыха детей и подростков, указанным в перечне поручений от 03.05.2011 N ПР-1365;</w:t>
      </w:r>
    </w:p>
    <w:p>
      <w:pPr>
        <w:pStyle w:val="0"/>
        <w:spacing w:before="200" w:line-rule="auto"/>
        <w:ind w:firstLine="540"/>
        <w:jc w:val="both"/>
      </w:pPr>
      <w:hyperlink w:history="0" r:id="rId107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07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073"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hyperlink w:history="0" r:id="rId1074" w:tooltip="Закон Кировской области от 02.03.2005 N 312-ЗО (ред. от 28.12.2013) &quot;О государственной поддержке молодежных и детских общественных объединений в Кировской области&quot; (принят постановлением Законодательного Собрания Кировской области от 24.02.2005 N 45/40) {КонсультантПлюс}">
        <w:r>
          <w:rPr>
            <w:sz w:val="20"/>
            <w:color w:val="0000ff"/>
          </w:rPr>
          <w:t xml:space="preserve">Законом</w:t>
        </w:r>
      </w:hyperlink>
      <w:r>
        <w:rPr>
          <w:sz w:val="20"/>
        </w:rPr>
        <w:t xml:space="preserve"> Кировской области от 02.03.2005 N 312-ЗО "О государственной поддержке молодежных и детских общественных объединений в Кировской области";</w:t>
      </w:r>
    </w:p>
    <w:p>
      <w:pPr>
        <w:pStyle w:val="0"/>
        <w:spacing w:before="200" w:line-rule="auto"/>
        <w:ind w:firstLine="540"/>
        <w:jc w:val="both"/>
      </w:pPr>
      <w:hyperlink w:history="0" r:id="rId1075" w:tooltip="Закон Кировской области от 03.03.2022 N 46-ЗО &quot;О молодежной политике в Кировской области&quot; (принят постановлением Законодательного Собрания Кировской области от 25.02.2022 N 7/34) {КонсультантПлюс}">
        <w:r>
          <w:rPr>
            <w:sz w:val="20"/>
            <w:color w:val="0000ff"/>
          </w:rPr>
          <w:t xml:space="preserve">Законом</w:t>
        </w:r>
      </w:hyperlink>
      <w:r>
        <w:rPr>
          <w:sz w:val="20"/>
        </w:rPr>
        <w:t xml:space="preserve"> Кировской области от 03.03.2022 N 46-ЗО "О молодежной политике в Кировской области";</w:t>
      </w:r>
    </w:p>
    <w:p>
      <w:pPr>
        <w:pStyle w:val="0"/>
        <w:jc w:val="both"/>
      </w:pPr>
      <w:r>
        <w:rPr>
          <w:sz w:val="20"/>
        </w:rPr>
        <w:t xml:space="preserve">(в ред. </w:t>
      </w:r>
      <w:hyperlink w:history="0" r:id="rId107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hyperlink w:history="0" r:id="rId1077" w:tooltip="Распоряжение Правительства Кировской области от 28.04.2021 N 76 &quot;Об утверждении Стратегии социально-экономического развития Кировской области на период до 2035 года&quot; {КонсультантПлюс}">
        <w:r>
          <w:rPr>
            <w:sz w:val="20"/>
            <w:color w:val="0000ff"/>
          </w:rPr>
          <w:t xml:space="preserve">Стратегией</w:t>
        </w:r>
      </w:hyperlink>
      <w:r>
        <w:rPr>
          <w:sz w:val="20"/>
        </w:rP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pPr>
        <w:pStyle w:val="0"/>
        <w:jc w:val="both"/>
      </w:pPr>
      <w:r>
        <w:rPr>
          <w:sz w:val="20"/>
        </w:rPr>
        <w:t xml:space="preserve">(в ред. </w:t>
      </w:r>
      <w:hyperlink w:history="0" r:id="rId107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Цель Подпрограммы - обеспечение успешной самореализации молодежи, развитие системы детского и молодежного отдыха и оздоровления.</w:t>
      </w:r>
    </w:p>
    <w:p>
      <w:pPr>
        <w:pStyle w:val="0"/>
        <w:spacing w:before="200" w:line-rule="auto"/>
        <w:ind w:firstLine="540"/>
        <w:jc w:val="both"/>
      </w:pPr>
      <w:r>
        <w:rPr>
          <w:sz w:val="20"/>
        </w:rPr>
        <w:t xml:space="preserve">Для достижения поставленной цели должны быть решены следующие задачи:</w:t>
      </w:r>
    </w:p>
    <w:p>
      <w:pPr>
        <w:pStyle w:val="0"/>
        <w:spacing w:before="200" w:line-rule="auto"/>
        <w:ind w:firstLine="540"/>
        <w:jc w:val="both"/>
      </w:pPr>
      <w:r>
        <w:rPr>
          <w:sz w:val="20"/>
        </w:rPr>
        <w:t xml:space="preserve">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w:t>
      </w:r>
    </w:p>
    <w:p>
      <w:pPr>
        <w:pStyle w:val="0"/>
        <w:spacing w:before="200" w:line-rule="auto"/>
        <w:ind w:firstLine="540"/>
        <w:jc w:val="both"/>
      </w:pPr>
      <w:r>
        <w:rPr>
          <w:sz w:val="20"/>
        </w:rPr>
        <w:t xml:space="preserve">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w:t>
      </w:r>
    </w:p>
    <w:p>
      <w:pPr>
        <w:pStyle w:val="0"/>
        <w:spacing w:before="200" w:line-rule="auto"/>
        <w:ind w:firstLine="540"/>
        <w:jc w:val="both"/>
      </w:pPr>
      <w:r>
        <w:rPr>
          <w:sz w:val="20"/>
        </w:rPr>
        <w:t xml:space="preserve">Целевыми показателями эффективности реализации Подпрограммы будут являться:</w:t>
      </w:r>
    </w:p>
    <w:p>
      <w:pPr>
        <w:pStyle w:val="0"/>
        <w:spacing w:before="200" w:line-rule="auto"/>
        <w:ind w:firstLine="540"/>
        <w:jc w:val="both"/>
      </w:pPr>
      <w:r>
        <w:rPr>
          <w:sz w:val="20"/>
        </w:rPr>
        <w:t xml:space="preserve">доля молодых граждан в возрасте от 14 до 30 лет, проживающих на территории Кировской области, вовлеченных в деятельность детских и молодежных общественных объединений (некоммерческих организаций), от общей численности молодых граждан в возрасте от 14 до 30 лет, проживающих на территории Кировской области;</w:t>
      </w:r>
    </w:p>
    <w:p>
      <w:pPr>
        <w:pStyle w:val="0"/>
        <w:jc w:val="both"/>
      </w:pPr>
      <w:r>
        <w:rPr>
          <w:sz w:val="20"/>
        </w:rPr>
        <w:t xml:space="preserve">(в ред. </w:t>
      </w:r>
      <w:hyperlink w:history="0" r:id="rId107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доля муниципальных образований Кировской области, принимающих участие в реализации молодежных программ (проектов), от общей численности муниципальных образований Кировской области;</w:t>
      </w:r>
    </w:p>
    <w:p>
      <w:pPr>
        <w:pStyle w:val="0"/>
        <w:spacing w:before="200" w:line-rule="auto"/>
        <w:ind w:firstLine="540"/>
        <w:jc w:val="both"/>
      </w:pPr>
      <w:r>
        <w:rPr>
          <w:sz w:val="20"/>
        </w:rPr>
        <w:t xml:space="preserve">доля детей школьного возраста, получивших услугу отдыха и оздоровления в загородных стационарных организациях отдыха и оздоровления Кировской области, от общего числа детей школьного возраста;</w:t>
      </w:r>
    </w:p>
    <w:p>
      <w:pPr>
        <w:pStyle w:val="0"/>
        <w:spacing w:before="200" w:line-rule="auto"/>
        <w:ind w:firstLine="540"/>
        <w:jc w:val="both"/>
      </w:pPr>
      <w:r>
        <w:rPr>
          <w:sz w:val="20"/>
        </w:rPr>
        <w:t xml:space="preserve">доля детей школьного возраста, получивших услугу отдыха и оздоровления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от общего числа детей школьного возраста.</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108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Подпрограмма включает отдельные мероприятия и региональный проект, направленные на достижение цели и решение задач, поставленных Подпрограммой.</w:t>
      </w:r>
    </w:p>
    <w:p>
      <w:pPr>
        <w:pStyle w:val="0"/>
        <w:spacing w:before="200" w:line-rule="auto"/>
        <w:ind w:firstLine="540"/>
        <w:jc w:val="both"/>
      </w:pPr>
      <w:r>
        <w:rPr>
          <w:sz w:val="20"/>
        </w:rPr>
        <w:t xml:space="preserve">3.1. Для решения задачи "Совершенствование практик вовлечения молодежи в процессы социально-экономического, общественно-политического и культурного развития Кировской области" запланированы следующие отдельные мероприятия и региональные проекты:</w:t>
      </w:r>
    </w:p>
    <w:p>
      <w:pPr>
        <w:pStyle w:val="0"/>
        <w:jc w:val="both"/>
      </w:pPr>
      <w:r>
        <w:rPr>
          <w:sz w:val="20"/>
        </w:rPr>
        <w:t xml:space="preserve">(в ред. </w:t>
      </w:r>
      <w:hyperlink w:history="0" r:id="rId108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3.1.1. 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 реализуется с учетом основных направлений государственной молодежной политики и предусматривает:</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автономного учреждения "Областной дворец молодежи";</w:t>
      </w:r>
    </w:p>
    <w:p>
      <w:pPr>
        <w:pStyle w:val="0"/>
        <w:spacing w:before="200" w:line-rule="auto"/>
        <w:ind w:firstLine="540"/>
        <w:jc w:val="both"/>
      </w:pPr>
      <w:r>
        <w:rPr>
          <w:sz w:val="20"/>
        </w:rPr>
        <w:t xml:space="preserve">организацию выполнения работ по обследованию, разработке проектной документации и определению сметной стоимости ремонта Кировского областного государственного автономного учреждения "Областной дворец молодежи" в установленном законодательством порядке;</w:t>
      </w:r>
    </w:p>
    <w:p>
      <w:pPr>
        <w:pStyle w:val="0"/>
        <w:spacing w:before="200" w:line-rule="auto"/>
        <w:ind w:firstLine="540"/>
        <w:jc w:val="both"/>
      </w:pPr>
      <w:r>
        <w:rPr>
          <w:sz w:val="20"/>
        </w:rPr>
        <w:t xml:space="preserve">аренду помещений для размещения сотрудников Кировского областного государственного автономного учреждения "Областной дворец молодежи", аренду помещений для проведения мероприятий сферы государственной молодежной политики;</w:t>
      </w:r>
    </w:p>
    <w:p>
      <w:pPr>
        <w:pStyle w:val="0"/>
        <w:jc w:val="both"/>
      </w:pPr>
      <w:r>
        <w:rPr>
          <w:sz w:val="20"/>
        </w:rPr>
        <w:t xml:space="preserve">(абзац введен </w:t>
      </w:r>
      <w:hyperlink w:history="0" r:id="rId1082"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организацию выполнения ремонтных работ в Кировском областном государственном автономном учреждении "Областной дворец молодежи" в установленном законодательством порядке;</w:t>
      </w:r>
    </w:p>
    <w:p>
      <w:pPr>
        <w:pStyle w:val="0"/>
        <w:spacing w:before="200" w:line-rule="auto"/>
        <w:ind w:firstLine="540"/>
        <w:jc w:val="both"/>
      </w:pPr>
      <w:r>
        <w:rPr>
          <w:sz w:val="20"/>
        </w:rPr>
        <w:t xml:space="preserve">выполнение предписаний контрольно-надзорных органов в загородных стационарных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pPr>
        <w:pStyle w:val="0"/>
        <w:spacing w:before="200" w:line-rule="auto"/>
        <w:ind w:firstLine="540"/>
        <w:jc w:val="both"/>
      </w:pPr>
      <w:r>
        <w:rPr>
          <w:sz w:val="20"/>
        </w:rPr>
        <w:t xml:space="preserve">проведение мероприятий регионального и окружного уровней, в том числе семинаров, конференций, круглых столов по направлениям реализации государственной молодежной политики, обеспечение участия молодежи Кировской области в мероприятиях регионального, окружного, всероссийского и международного уровней;</w:t>
      </w:r>
    </w:p>
    <w:p>
      <w:pPr>
        <w:pStyle w:val="0"/>
        <w:spacing w:before="200" w:line-rule="auto"/>
        <w:ind w:firstLine="540"/>
        <w:jc w:val="both"/>
      </w:pPr>
      <w:r>
        <w:rPr>
          <w:sz w:val="20"/>
        </w:rPr>
        <w:t xml:space="preserve">организацию и проведение международного фестиваля короткометражного кино "Золотой теленок";</w:t>
      </w:r>
    </w:p>
    <w:p>
      <w:pPr>
        <w:pStyle w:val="0"/>
        <w:jc w:val="both"/>
      </w:pPr>
      <w:r>
        <w:rPr>
          <w:sz w:val="20"/>
        </w:rPr>
        <w:t xml:space="preserve">(абзац введен </w:t>
      </w:r>
      <w:hyperlink w:history="0" r:id="rId1083"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организацию участия молодежи в общественно значимых проектах Приволжского федерального округа;</w:t>
      </w:r>
    </w:p>
    <w:p>
      <w:pPr>
        <w:pStyle w:val="0"/>
        <w:spacing w:before="200" w:line-rule="auto"/>
        <w:ind w:firstLine="540"/>
        <w:jc w:val="both"/>
      </w:pPr>
      <w:r>
        <w:rPr>
          <w:sz w:val="20"/>
        </w:rPr>
        <w:t xml:space="preserve">проведение мероприятий, посвященных Году памяти и славы в Российской Федерации и 75-летию Победы в Великой Отечественной войне;</w:t>
      </w:r>
    </w:p>
    <w:p>
      <w:pPr>
        <w:pStyle w:val="0"/>
        <w:spacing w:before="200" w:line-rule="auto"/>
        <w:ind w:firstLine="540"/>
        <w:jc w:val="both"/>
      </w:pPr>
      <w:r>
        <w:rPr>
          <w:sz w:val="20"/>
        </w:rPr>
        <w:t xml:space="preserve">проведение мероприятий, направленных на повышение уровня информированности молодежи и качества информации;</w:t>
      </w:r>
    </w:p>
    <w:p>
      <w:pPr>
        <w:pStyle w:val="0"/>
        <w:spacing w:before="200" w:line-rule="auto"/>
        <w:ind w:firstLine="540"/>
        <w:jc w:val="both"/>
      </w:pPr>
      <w:r>
        <w:rPr>
          <w:sz w:val="20"/>
        </w:rPr>
        <w:t xml:space="preserve">организацию поддержки и сопровождения деятельности молодежных консультативно-совещательных структур;</w:t>
      </w:r>
    </w:p>
    <w:p>
      <w:pPr>
        <w:pStyle w:val="0"/>
        <w:spacing w:before="200" w:line-rule="auto"/>
        <w:ind w:firstLine="540"/>
        <w:jc w:val="both"/>
      </w:pPr>
      <w:r>
        <w:rPr>
          <w:sz w:val="20"/>
        </w:rPr>
        <w:t xml:space="preserve">проведение мероприятий в сфере добровольчества;</w:t>
      </w:r>
    </w:p>
    <w:p>
      <w:pPr>
        <w:pStyle w:val="0"/>
        <w:spacing w:before="200" w:line-rule="auto"/>
        <w:ind w:firstLine="540"/>
        <w:jc w:val="both"/>
      </w:pPr>
      <w:r>
        <w:rPr>
          <w:sz w:val="20"/>
        </w:rPr>
        <w:t xml:space="preserve">реализацию молодежных инициатив, получивших федеральную поддержку за счет средств Фонда президентских грантов, грантовых конкурсов Федерального агентства по делам молодежи, грантовых конкурсов в сфере государственной молодежной политики;</w:t>
      </w:r>
    </w:p>
    <w:p>
      <w:pPr>
        <w:pStyle w:val="0"/>
        <w:jc w:val="both"/>
      </w:pPr>
      <w:r>
        <w:rPr>
          <w:sz w:val="20"/>
        </w:rPr>
        <w:t xml:space="preserve">(абзац введен </w:t>
      </w:r>
      <w:hyperlink w:history="0" r:id="rId1084"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материально-техническое обеспечение и функционирование регионального отделения Общероссийского общественно-государственного движения детей и молодежи "Движение первых".</w:t>
      </w:r>
    </w:p>
    <w:p>
      <w:pPr>
        <w:pStyle w:val="0"/>
        <w:jc w:val="both"/>
      </w:pPr>
      <w:r>
        <w:rPr>
          <w:sz w:val="20"/>
        </w:rPr>
        <w:t xml:space="preserve">(абзац введен </w:t>
      </w:r>
      <w:hyperlink w:history="0" r:id="rId1085"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209-П)</w:t>
      </w:r>
    </w:p>
    <w:p>
      <w:pPr>
        <w:pStyle w:val="0"/>
        <w:jc w:val="both"/>
      </w:pPr>
      <w:r>
        <w:rPr>
          <w:sz w:val="20"/>
        </w:rPr>
        <w:t xml:space="preserve">(пп. 3.1.1 в ред. </w:t>
      </w:r>
      <w:hyperlink w:history="0" r:id="rId1086"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3.1.2. В рамках отдельного мероприятия "Государственная поддержка талантливой молодежи и молодежных инициатив" предполагается:</w:t>
      </w:r>
    </w:p>
    <w:p>
      <w:pPr>
        <w:pStyle w:val="0"/>
        <w:spacing w:before="200" w:line-rule="auto"/>
        <w:ind w:firstLine="540"/>
        <w:jc w:val="both"/>
      </w:pPr>
      <w:r>
        <w:rPr>
          <w:sz w:val="20"/>
        </w:rPr>
        <w:t xml:space="preserve">выплата премий для поддержки талантливой молодежи Кировской области;</w:t>
      </w:r>
    </w:p>
    <w:p>
      <w:pPr>
        <w:pStyle w:val="0"/>
        <w:spacing w:before="200" w:line-rule="auto"/>
        <w:ind w:firstLine="540"/>
        <w:jc w:val="both"/>
      </w:pPr>
      <w:r>
        <w:rPr>
          <w:sz w:val="20"/>
        </w:rPr>
        <w:t xml:space="preserve">предоставление социальных выплат в виде премий молодежи Вятского края.</w:t>
      </w:r>
    </w:p>
    <w:p>
      <w:pPr>
        <w:pStyle w:val="0"/>
        <w:spacing w:before="200" w:line-rule="auto"/>
        <w:ind w:firstLine="540"/>
        <w:jc w:val="both"/>
      </w:pPr>
      <w:r>
        <w:rPr>
          <w:sz w:val="20"/>
        </w:rPr>
        <w:t xml:space="preserve">3.1.3. Региональный проект "Развитие социальной активности в Кировской области".</w:t>
      </w:r>
    </w:p>
    <w:p>
      <w:pPr>
        <w:pStyle w:val="0"/>
        <w:jc w:val="both"/>
      </w:pPr>
      <w:r>
        <w:rPr>
          <w:sz w:val="20"/>
        </w:rPr>
        <w:t xml:space="preserve">(в ред. постановлений Правительства Кировской области от 07.12.2022 </w:t>
      </w:r>
      <w:hyperlink w:history="0" r:id="rId108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1088"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"Социальная активность", входящего в состав национального проекта "Образование", предполагаются:</w:t>
      </w:r>
    </w:p>
    <w:p>
      <w:pPr>
        <w:pStyle w:val="0"/>
        <w:spacing w:before="200" w:line-rule="auto"/>
        <w:ind w:firstLine="540"/>
        <w:jc w:val="both"/>
      </w:pPr>
      <w:r>
        <w:rPr>
          <w:sz w:val="20"/>
        </w:rPr>
        <w:t xml:space="preserve">создание сети ресурсных центров по поддержке добровольчества в Кировской области (2020 год);</w:t>
      </w:r>
    </w:p>
    <w:p>
      <w:pPr>
        <w:pStyle w:val="0"/>
        <w:spacing w:before="200" w:line-rule="auto"/>
        <w:ind w:firstLine="540"/>
        <w:jc w:val="both"/>
      </w:pPr>
      <w:r>
        <w:rPr>
          <w:sz w:val="20"/>
        </w:rP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 том числе реализация мероприятий программы "#Волонтеры Вятки", реализация проектов-победителей Всероссийского конкурса лучших региональных практик поддержки волонтерства "Регион добрых дел";</w:t>
      </w:r>
    </w:p>
    <w:p>
      <w:pPr>
        <w:pStyle w:val="0"/>
        <w:spacing w:before="200" w:line-rule="auto"/>
        <w:ind w:firstLine="540"/>
        <w:jc w:val="both"/>
      </w:pPr>
      <w:r>
        <w:rPr>
          <w:sz w:val="20"/>
        </w:rPr>
        <w:t xml:space="preserve">реализация комплекса мероприятий для студенческой молодежи, направленных на формирование и развитие способностей, личностных компетенций для самореализации и профессионального развития;</w:t>
      </w:r>
    </w:p>
    <w:p>
      <w:pPr>
        <w:pStyle w:val="0"/>
        <w:spacing w:before="200" w:line-rule="auto"/>
        <w:ind w:firstLine="540"/>
        <w:jc w:val="both"/>
      </w:pPr>
      <w:r>
        <w:rPr>
          <w:sz w:val="20"/>
        </w:rPr>
        <w:t xml:space="preserve">участие в форуме молодых деятелей культуры и искусства "Таврида" (по 2021 год включительно);</w:t>
      </w:r>
    </w:p>
    <w:p>
      <w:pPr>
        <w:pStyle w:val="0"/>
        <w:jc w:val="both"/>
      </w:pPr>
      <w:r>
        <w:rPr>
          <w:sz w:val="20"/>
        </w:rPr>
        <w:t xml:space="preserve">(в ред. </w:t>
      </w:r>
      <w:hyperlink w:history="0" r:id="rId1089"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прохождение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(волонтерства);</w:t>
      </w:r>
    </w:p>
    <w:p>
      <w:pPr>
        <w:pStyle w:val="0"/>
        <w:jc w:val="both"/>
      </w:pPr>
      <w:r>
        <w:rPr>
          <w:sz w:val="20"/>
        </w:rPr>
        <w:t xml:space="preserve">(в ред. </w:t>
      </w:r>
      <w:hyperlink w:history="0" r:id="rId1090"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проведение информационной и рекламной кампании, в том числе рекламные ролики на ТВ и в сети "Интернет".</w:t>
      </w:r>
    </w:p>
    <w:p>
      <w:pPr>
        <w:pStyle w:val="0"/>
        <w:jc w:val="both"/>
      </w:pPr>
      <w:r>
        <w:rPr>
          <w:sz w:val="20"/>
        </w:rPr>
        <w:t xml:space="preserve">(пп. 3.1.3 в ред. </w:t>
      </w:r>
      <w:hyperlink w:history="0" r:id="rId1091"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3.1.4. Региональный проект "Развитие системы поддержки молодежи".</w:t>
      </w:r>
    </w:p>
    <w:p>
      <w:pPr>
        <w:pStyle w:val="0"/>
        <w:jc w:val="both"/>
      </w:pPr>
      <w:r>
        <w:rPr>
          <w:sz w:val="20"/>
        </w:rPr>
        <w:t xml:space="preserve">(в ред. постановлений Правительства Кировской области от 07.12.2022 </w:t>
      </w:r>
      <w:hyperlink w:history="0" r:id="rId109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1093"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разработанного в рамках федерального проекта "Развитие системы поддержки молодежи", входящего в состав национального проекта "Образование", предполагаются:</w:t>
      </w:r>
    </w:p>
    <w:p>
      <w:pPr>
        <w:pStyle w:val="0"/>
        <w:jc w:val="both"/>
      </w:pPr>
      <w:r>
        <w:rPr>
          <w:sz w:val="20"/>
        </w:rPr>
        <w:t xml:space="preserve">(в ред. </w:t>
      </w:r>
      <w:hyperlink w:history="0" r:id="rId109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обеспечение набора участников в Кировской области в целях организации и проведения образовательных заездов для молодых деятелей культуры и искусств "Таврида" в составе арт-кластера "Таврида";</w:t>
      </w:r>
    </w:p>
    <w:p>
      <w:pPr>
        <w:pStyle w:val="0"/>
        <w:jc w:val="both"/>
      </w:pPr>
      <w:r>
        <w:rPr>
          <w:sz w:val="20"/>
        </w:rPr>
        <w:t xml:space="preserve">(в ред. </w:t>
      </w:r>
      <w:hyperlink w:history="0" r:id="rId1095"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размещение информационных сообщений, в том числе рекламных роликов, на телевидении и в информационно-телекоммуникационной сети "Интернет";</w:t>
      </w:r>
    </w:p>
    <w:p>
      <w:pPr>
        <w:pStyle w:val="0"/>
        <w:spacing w:before="200" w:line-rule="auto"/>
        <w:ind w:firstLine="540"/>
        <w:jc w:val="both"/>
      </w:pPr>
      <w:r>
        <w:rPr>
          <w:sz w:val="20"/>
        </w:rPr>
        <w:t xml:space="preserve">реализация программы комплексного развития молодежной политики по итогам проведения Всероссийского конкурса "Регион для молодых", в том числе реализация программы комплексного развития молодежной политики "Вятка - территория возможностей" в Кировской области.</w:t>
      </w:r>
    </w:p>
    <w:p>
      <w:pPr>
        <w:pStyle w:val="0"/>
        <w:jc w:val="both"/>
      </w:pPr>
      <w:r>
        <w:rPr>
          <w:sz w:val="20"/>
        </w:rPr>
        <w:t xml:space="preserve">(абзац введен </w:t>
      </w:r>
      <w:hyperlink w:history="0" r:id="rId1096"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209-П)</w:t>
      </w:r>
    </w:p>
    <w:p>
      <w:pPr>
        <w:pStyle w:val="0"/>
        <w:jc w:val="both"/>
      </w:pPr>
      <w:r>
        <w:rPr>
          <w:sz w:val="20"/>
        </w:rPr>
        <w:t xml:space="preserve">(пп. 3.1.4 введен </w:t>
      </w:r>
      <w:hyperlink w:history="0" r:id="rId109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3.1.5. В рамках отдельного мероприятия "Обеспечение реализации Подпрограммы" предполагается:</w:t>
      </w:r>
    </w:p>
    <w:p>
      <w:pPr>
        <w:pStyle w:val="0"/>
        <w:spacing w:before="200" w:line-rule="auto"/>
        <w:ind w:firstLine="540"/>
        <w:jc w:val="both"/>
      </w:pPr>
      <w:r>
        <w:rPr>
          <w:sz w:val="20"/>
        </w:rPr>
        <w:t xml:space="preserve">финансовое обеспечение деятельности министерства молодежной политики Кировской области;</w:t>
      </w:r>
    </w:p>
    <w:p>
      <w:pPr>
        <w:pStyle w:val="0"/>
        <w:spacing w:before="200" w:line-rule="auto"/>
        <w:ind w:firstLine="540"/>
        <w:jc w:val="both"/>
      </w:pPr>
      <w:r>
        <w:rPr>
          <w:sz w:val="20"/>
        </w:rPr>
        <w:t xml:space="preserve">создание и развитие молодежных пространств. </w:t>
      </w:r>
      <w:hyperlink w:history="0" w:anchor="P9943"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создание и развитие молодежных пространств в 2023 году представлен в приложении N 1.</w:t>
      </w:r>
    </w:p>
    <w:p>
      <w:pPr>
        <w:pStyle w:val="0"/>
        <w:jc w:val="both"/>
      </w:pPr>
      <w:r>
        <w:rPr>
          <w:sz w:val="20"/>
        </w:rPr>
        <w:t xml:space="preserve">(пп. 3.1.5 введен </w:t>
      </w:r>
      <w:hyperlink w:history="0" r:id="rId1098"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3.2. Для решения задачи "Создание оптимальных экономических, правовых, организационных условий для эффективного функционирования системы детского и молодежного оздоровления и отдыха" запланировано отдельное мероприятие "Организация отдыха и оздоровления детей и молодежи", которое направлено на обеспечение проведения оздоровительной кампании, сохранение и развитие материально-технической базы загородных стационарных организаций отдыха и оздоровления, создание в них условий, отвечающих современным требованиям комплексной безопасности детского и молодежного отдыха.</w:t>
      </w:r>
    </w:p>
    <w:p>
      <w:pPr>
        <w:pStyle w:val="0"/>
        <w:spacing w:before="200" w:line-rule="auto"/>
        <w:ind w:firstLine="540"/>
        <w:jc w:val="both"/>
      </w:pPr>
      <w:r>
        <w:rPr>
          <w:sz w:val="20"/>
        </w:rPr>
        <w:t xml:space="preserve">Реализация отдельного мероприятия предполагает:</w:t>
      </w:r>
    </w:p>
    <w:p>
      <w:pPr>
        <w:pStyle w:val="0"/>
        <w:spacing w:before="200" w:line-rule="auto"/>
        <w:ind w:firstLine="540"/>
        <w:jc w:val="both"/>
      </w:pPr>
      <w:r>
        <w:rPr>
          <w:sz w:val="20"/>
        </w:rPr>
        <w:t xml:space="preserve">организацию отдыха и оздоровления детей в лагерях, организованных областными государственными учреждениями, осуществляющими организацию отдыха и оздоровления обучающихся в каникулярное время, с дневным пребыванием;</w:t>
      </w:r>
    </w:p>
    <w:p>
      <w:pPr>
        <w:pStyle w:val="0"/>
        <w:jc w:val="both"/>
      </w:pPr>
      <w:r>
        <w:rPr>
          <w:sz w:val="20"/>
        </w:rPr>
        <w:t xml:space="preserve">(в ред. </w:t>
      </w:r>
      <w:hyperlink w:history="0" r:id="rId1099"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30.12.2020 N 735-П)</w:t>
      </w:r>
    </w:p>
    <w:p>
      <w:pPr>
        <w:pStyle w:val="0"/>
        <w:spacing w:before="200" w:line-rule="auto"/>
        <w:ind w:firstLine="540"/>
        <w:jc w:val="both"/>
      </w:pPr>
      <w:r>
        <w:rPr>
          <w:sz w:val="20"/>
        </w:rPr>
        <w:t xml:space="preserve">предоставление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w:t>
      </w:r>
      <w:hyperlink w:history="0" w:anchor="P10750"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представлен в приложении N 2;</w:t>
      </w:r>
    </w:p>
    <w:p>
      <w:pPr>
        <w:pStyle w:val="0"/>
        <w:jc w:val="both"/>
      </w:pPr>
      <w:r>
        <w:rPr>
          <w:sz w:val="20"/>
        </w:rPr>
        <w:t xml:space="preserve">(в ред. постановлений Правительства Кировской области от 30.12.2020 </w:t>
      </w:r>
      <w:hyperlink w:history="0" r:id="rId1100"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rPr>
        <w:t xml:space="preserve">, от 21.04.2023 </w:t>
      </w:r>
      <w:hyperlink w:history="0" r:id="rId1101"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rPr>
        <w:t xml:space="preserve">)</w:t>
      </w:r>
    </w:p>
    <w:p>
      <w:pPr>
        <w:pStyle w:val="0"/>
        <w:spacing w:before="200" w:line-rule="auto"/>
        <w:ind w:firstLine="540"/>
        <w:jc w:val="both"/>
      </w:pPr>
      <w:r>
        <w:rPr>
          <w:sz w:val="20"/>
        </w:rPr>
        <w:t xml:space="preserve">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юридическим лицам в случае организации ими отдыха и (или) оздоровления детей на территории Кировской области. Порядок предоставления субсидий юридическим лицам в случае организации ими отдыха и (или) оздоровления детей на территории Кировской области утверждается Правительством Кировской области;</w:t>
      </w:r>
    </w:p>
    <w:p>
      <w:pPr>
        <w:pStyle w:val="0"/>
        <w:jc w:val="both"/>
      </w:pPr>
      <w:r>
        <w:rPr>
          <w:sz w:val="20"/>
        </w:rPr>
        <w:t xml:space="preserve">(в ред. </w:t>
      </w:r>
      <w:hyperlink w:history="0" r:id="rId1102"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организацию и обеспечение отдыха и оздоровления детей в загородных стационарных организациях отдыха и оздоровления детей, расположенных на территории Кировской области, в том числе предоставление субсидий из областного бюджета некоммерческим организациям в случае организации ими отдыха и (или) оздоровления детей на территории Кировской области. Порядок определения объема и предоставления субсидий некоммерческим организациям в случае организации ими отдыха и (или) оздоровления детей на территории Кировской области утверждается Правительством Кировской области;</w:t>
      </w:r>
    </w:p>
    <w:p>
      <w:pPr>
        <w:pStyle w:val="0"/>
        <w:jc w:val="both"/>
      </w:pPr>
      <w:r>
        <w:rPr>
          <w:sz w:val="20"/>
        </w:rPr>
        <w:t xml:space="preserve">(в ред. </w:t>
      </w:r>
      <w:hyperlink w:history="0" r:id="rId1103"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организацию отдыха и оздоровления детей в детском оздоровительном лагере "Волна" Кировского областного государственного автономного учреждения "Спортивная школа "Юность";</w:t>
      </w:r>
    </w:p>
    <w:p>
      <w:pPr>
        <w:pStyle w:val="0"/>
        <w:spacing w:before="200" w:line-rule="auto"/>
        <w:ind w:firstLine="540"/>
        <w:jc w:val="both"/>
      </w:pPr>
      <w:r>
        <w:rPr>
          <w:sz w:val="20"/>
        </w:rPr>
        <w:t xml:space="preserve">организацию отдыха и оздоровления детей в загородных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pPr>
        <w:pStyle w:val="0"/>
        <w:spacing w:before="200" w:line-rule="auto"/>
        <w:ind w:firstLine="540"/>
        <w:jc w:val="both"/>
      </w:pPr>
      <w:r>
        <w:rPr>
          <w:sz w:val="20"/>
        </w:rPr>
        <w:t xml:space="preserve">приобретение товарно-материальных ценностей для загородных организаций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pPr>
        <w:pStyle w:val="0"/>
        <w:jc w:val="both"/>
      </w:pPr>
      <w:r>
        <w:rPr>
          <w:sz w:val="20"/>
        </w:rPr>
        <w:t xml:space="preserve">(абзац введен </w:t>
      </w:r>
      <w:hyperlink w:history="0" r:id="rId1104"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проведение ремонтных работ, приобретение материально-технического оборудования в загородных организациях отдыха и оздоровления детей, являющихся структурными подразделениями Кировского областного государственного автономного учреждения "Центр отдыха и оздоровления детей "Вятские каникулы";</w:t>
      </w:r>
    </w:p>
    <w:p>
      <w:pPr>
        <w:pStyle w:val="0"/>
        <w:jc w:val="both"/>
      </w:pPr>
      <w:r>
        <w:rPr>
          <w:sz w:val="20"/>
        </w:rPr>
        <w:t xml:space="preserve">(абзац введен </w:t>
      </w:r>
      <w:hyperlink w:history="0" r:id="rId1105"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приобретение дезинфицирующих средств для структурных подразделений Кировского областного государственного автономного учреждения "Центр отдыха и оздоровления детей "Вятские каникулы";</w:t>
      </w:r>
    </w:p>
    <w:p>
      <w:pPr>
        <w:pStyle w:val="0"/>
        <w:jc w:val="both"/>
      </w:pPr>
      <w:r>
        <w:rPr>
          <w:sz w:val="20"/>
        </w:rPr>
        <w:t xml:space="preserve">(абзац введен </w:t>
      </w:r>
      <w:hyperlink w:history="0" r:id="rId110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организацию и подготовку профильной смены для детей, состоящих на профильном учете в Управлении Министерства внутренних дел России по Кировской области, в структурном подразделении Кировского областного государственного автономного учреждения "Центр отдыха и оздоровления детей "Вятские каникулы";</w:t>
      </w:r>
    </w:p>
    <w:p>
      <w:pPr>
        <w:pStyle w:val="0"/>
        <w:jc w:val="both"/>
      </w:pPr>
      <w:r>
        <w:rPr>
          <w:sz w:val="20"/>
        </w:rPr>
        <w:t xml:space="preserve">(абзац введен </w:t>
      </w:r>
      <w:hyperlink w:history="0" r:id="rId110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организацию отдыха и оздоровления детей в Кировском областном государственном автономном образовательном учреждении дополнительного образования "Центр дополнительного образования одаренных школьников";</w:t>
      </w:r>
    </w:p>
    <w:p>
      <w:pPr>
        <w:pStyle w:val="0"/>
        <w:spacing w:before="200" w:line-rule="auto"/>
        <w:ind w:firstLine="540"/>
        <w:jc w:val="both"/>
      </w:pPr>
      <w:r>
        <w:rPr>
          <w:sz w:val="20"/>
        </w:rPr>
        <w:t xml:space="preserve">организацию и обеспечение санаторно-курортного лечения детей;</w:t>
      </w:r>
    </w:p>
    <w:p>
      <w:pPr>
        <w:pStyle w:val="0"/>
        <w:spacing w:before="200" w:line-rule="auto"/>
        <w:ind w:firstLine="540"/>
        <w:jc w:val="both"/>
      </w:pPr>
      <w:r>
        <w:rPr>
          <w:sz w:val="20"/>
        </w:rPr>
        <w:t xml:space="preserve">организацию и обеспечение отдыха и оздоровления детей, находящихся в трудной жизненной ситуации;</w:t>
      </w:r>
    </w:p>
    <w:p>
      <w:pPr>
        <w:pStyle w:val="0"/>
        <w:spacing w:before="200" w:line-rule="auto"/>
        <w:ind w:firstLine="540"/>
        <w:jc w:val="both"/>
      </w:pPr>
      <w:r>
        <w:rPr>
          <w:sz w:val="20"/>
        </w:rPr>
        <w:t xml:space="preserve">абзац исключен. - </w:t>
      </w:r>
      <w:hyperlink w:history="0" r:id="rId1108"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проведение конкурсного отбора среди юридических лиц, в том числе некоммерческих организаций, не являющихся областными государственными учреждениями, на право получения субсидии из областного бюджета в форме грантов на проведение профильных смен в загородных стационарных организациях отдыха и оздоровления детей. Критерии конкурсного отбора, порядок и условия предоставления грантов на проведение профильных смен в загородных стационарных организациях отдыха и оздоровления детей утверждаются нормативным правовым актом Правительства Кировской области.</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Расходы на реализацию Подпрограммы формируются за счет средств федерального, областного и местных бюджетов.</w:t>
      </w:r>
    </w:p>
    <w:p>
      <w:pPr>
        <w:pStyle w:val="0"/>
        <w:spacing w:before="200" w:line-rule="auto"/>
        <w:ind w:firstLine="540"/>
        <w:jc w:val="both"/>
      </w:pPr>
      <w:r>
        <w:rPr>
          <w:sz w:val="20"/>
        </w:rPr>
        <w:t xml:space="preserve">Общий объем финансирования Подпрограммы составляет 3815063,02 тыс. рублей, в том числе средства федерального бюджета - 83268,07 тыс. рублей, областного бюджета - 3726153,73 тыс. рублей, местных бюджетов - 5641,22 тыс. рублей.</w:t>
      </w:r>
    </w:p>
    <w:p>
      <w:pPr>
        <w:pStyle w:val="0"/>
        <w:jc w:val="both"/>
      </w:pPr>
      <w:r>
        <w:rPr>
          <w:sz w:val="20"/>
        </w:rPr>
        <w:t xml:space="preserve">(в ред. </w:t>
      </w:r>
      <w:hyperlink w:history="0" r:id="rId110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Средства федерального бюджета привлекаются в рамках Государственной </w:t>
      </w:r>
      <w:hyperlink w:history="0" r:id="rId1110"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Объем средств федерального бюджета устанавливается после подписания между Министерством просвещения Российской Федерации и Правительством Кировской области соответствующих соглашений о предоставлении субсидий из федерального бюджета бюджету Кировской области в рамках реализации Государственной </w:t>
      </w:r>
      <w:hyperlink w:history="0" r:id="rId1111"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w:t>
      </w:r>
    </w:p>
    <w:p>
      <w:pPr>
        <w:pStyle w:val="0"/>
        <w:spacing w:before="200" w:line-rule="auto"/>
        <w:ind w:firstLine="540"/>
        <w:jc w:val="both"/>
      </w:pPr>
      <w:r>
        <w:rPr>
          <w:sz w:val="20"/>
        </w:rPr>
        <w:t xml:space="preserve">Средства местных бюджетов привлекаются по соглашениям о предоставлении субсидий местным бюджетам из областного бюджета.</w:t>
      </w:r>
    </w:p>
    <w:p>
      <w:pPr>
        <w:pStyle w:val="0"/>
        <w:spacing w:before="200" w:line-rule="auto"/>
        <w:ind w:firstLine="540"/>
        <w:jc w:val="both"/>
      </w:pPr>
      <w:r>
        <w:rPr>
          <w:sz w:val="20"/>
        </w:rPr>
        <w:t xml:space="preserve">Информация о ресурсном </w:t>
      </w:r>
      <w:hyperlink w:history="0" w:anchor="P11422" w:tooltip="РЕСУРСНОЕ ОБЕСПЕЧЕНИЕ">
        <w:r>
          <w:rPr>
            <w:sz w:val="20"/>
            <w:color w:val="0000ff"/>
          </w:rPr>
          <w:t xml:space="preserve">обеспечении</w:t>
        </w:r>
      </w:hyperlink>
      <w:r>
        <w:rPr>
          <w:sz w:val="20"/>
        </w:rPr>
        <w:t xml:space="preserve"> реализации Подпрограммы представлена в приложении N 9 к Государственной программе.</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111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701"/>
        <w:gridCol w:w="1644"/>
        <w:gridCol w:w="1644"/>
        <w:gridCol w:w="1587"/>
        <w:gridCol w:w="1587"/>
        <w:gridCol w:w="1587"/>
        <w:gridCol w:w="1644"/>
        <w:gridCol w:w="1644"/>
        <w:gridCol w:w="1644"/>
        <w:gridCol w:w="1644"/>
        <w:gridCol w:w="1587"/>
        <w:gridCol w:w="1701"/>
      </w:tblGrid>
      <w:tr>
        <w:tc>
          <w:tcPr>
            <w:tcW w:w="1928" w:type="dxa"/>
            <w:vMerge w:val="restart"/>
          </w:tcPr>
          <w:p>
            <w:pPr>
              <w:pStyle w:val="0"/>
              <w:jc w:val="center"/>
            </w:pPr>
            <w:r>
              <w:rPr>
                <w:sz w:val="20"/>
              </w:rPr>
              <w:t xml:space="preserve">Направления финансирования Подпрограммы</w:t>
            </w:r>
          </w:p>
        </w:tc>
        <w:tc>
          <w:tcPr>
            <w:gridSpan w:val="12"/>
            <w:tcW w:w="19614" w:type="dxa"/>
          </w:tcPr>
          <w:p>
            <w:pPr>
              <w:pStyle w:val="0"/>
              <w:jc w:val="center"/>
            </w:pPr>
            <w:r>
              <w:rPr>
                <w:sz w:val="20"/>
              </w:rPr>
              <w:t xml:space="preserve">Объем финансирования Подпрограммы (тыс. рублей)</w:t>
            </w:r>
          </w:p>
        </w:tc>
      </w:tr>
      <w:tr>
        <w:tc>
          <w:tcPr>
            <w:vMerge w:val="continue"/>
          </w:tcPr>
          <w:p/>
        </w:tc>
        <w:tc>
          <w:tcPr>
            <w:tcW w:w="1701" w:type="dxa"/>
            <w:vMerge w:val="restart"/>
          </w:tcPr>
          <w:p>
            <w:pPr>
              <w:pStyle w:val="0"/>
              <w:jc w:val="center"/>
            </w:pPr>
            <w:r>
              <w:rPr>
                <w:sz w:val="20"/>
              </w:rPr>
              <w:t xml:space="preserve">всего</w:t>
            </w:r>
          </w:p>
        </w:tc>
        <w:tc>
          <w:tcPr>
            <w:gridSpan w:val="11"/>
            <w:tcW w:w="17913"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644"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928" w:type="dxa"/>
          </w:tcPr>
          <w:p>
            <w:pPr>
              <w:pStyle w:val="0"/>
              <w:jc w:val="both"/>
            </w:pPr>
            <w:r>
              <w:rPr>
                <w:sz w:val="20"/>
              </w:rPr>
              <w:t xml:space="preserve">Капитальные вложения</w:t>
            </w:r>
          </w:p>
        </w:tc>
        <w:tc>
          <w:tcPr>
            <w:tcW w:w="1701"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w:t>
            </w:r>
          </w:p>
        </w:tc>
      </w:tr>
      <w:tr>
        <w:tc>
          <w:tcPr>
            <w:tcW w:w="1928" w:type="dxa"/>
          </w:tcPr>
          <w:p>
            <w:pPr>
              <w:pStyle w:val="0"/>
              <w:jc w:val="both"/>
            </w:pPr>
            <w:r>
              <w:rPr>
                <w:sz w:val="20"/>
              </w:rPr>
              <w:t xml:space="preserve">Прочие расходы</w:t>
            </w:r>
          </w:p>
        </w:tc>
        <w:tc>
          <w:tcPr>
            <w:tcW w:w="1701" w:type="dxa"/>
          </w:tcPr>
          <w:p>
            <w:pPr>
              <w:pStyle w:val="0"/>
              <w:jc w:val="center"/>
            </w:pPr>
            <w:r>
              <w:rPr>
                <w:sz w:val="20"/>
              </w:rPr>
              <w:t xml:space="preserve">3 815 063,02</w:t>
            </w:r>
          </w:p>
        </w:tc>
        <w:tc>
          <w:tcPr>
            <w:tcW w:w="1644" w:type="dxa"/>
          </w:tcPr>
          <w:p>
            <w:pPr>
              <w:pStyle w:val="0"/>
              <w:jc w:val="center"/>
            </w:pPr>
            <w:r>
              <w:rPr>
                <w:sz w:val="20"/>
              </w:rPr>
              <w:t xml:space="preserve">211 042,40</w:t>
            </w:r>
          </w:p>
        </w:tc>
        <w:tc>
          <w:tcPr>
            <w:tcW w:w="1644" w:type="dxa"/>
          </w:tcPr>
          <w:p>
            <w:pPr>
              <w:pStyle w:val="0"/>
              <w:jc w:val="center"/>
            </w:pPr>
            <w:r>
              <w:rPr>
                <w:sz w:val="20"/>
              </w:rPr>
              <w:t xml:space="preserve">316 161,92</w:t>
            </w:r>
          </w:p>
        </w:tc>
        <w:tc>
          <w:tcPr>
            <w:tcW w:w="1587" w:type="dxa"/>
          </w:tcPr>
          <w:p>
            <w:pPr>
              <w:pStyle w:val="0"/>
              <w:jc w:val="center"/>
            </w:pPr>
            <w:r>
              <w:rPr>
                <w:sz w:val="20"/>
              </w:rPr>
              <w:t xml:space="preserve">415 569,52</w:t>
            </w:r>
          </w:p>
        </w:tc>
        <w:tc>
          <w:tcPr>
            <w:tcW w:w="1587" w:type="dxa"/>
          </w:tcPr>
          <w:p>
            <w:pPr>
              <w:pStyle w:val="0"/>
              <w:jc w:val="center"/>
            </w:pPr>
            <w:r>
              <w:rPr>
                <w:sz w:val="20"/>
              </w:rPr>
              <w:t xml:space="preserve">479 280,28</w:t>
            </w:r>
          </w:p>
        </w:tc>
        <w:tc>
          <w:tcPr>
            <w:tcW w:w="1587" w:type="dxa"/>
          </w:tcPr>
          <w:p>
            <w:pPr>
              <w:pStyle w:val="0"/>
              <w:jc w:val="center"/>
            </w:pPr>
            <w:r>
              <w:rPr>
                <w:sz w:val="20"/>
              </w:rPr>
              <w:t xml:space="preserve">381 326,50</w:t>
            </w:r>
          </w:p>
        </w:tc>
        <w:tc>
          <w:tcPr>
            <w:tcW w:w="1644" w:type="dxa"/>
          </w:tcPr>
          <w:p>
            <w:pPr>
              <w:pStyle w:val="0"/>
              <w:jc w:val="center"/>
            </w:pPr>
            <w:r>
              <w:rPr>
                <w:sz w:val="20"/>
              </w:rPr>
              <w:t xml:space="preserve">381 836,30</w:t>
            </w:r>
          </w:p>
        </w:tc>
        <w:tc>
          <w:tcPr>
            <w:tcW w:w="1644" w:type="dxa"/>
          </w:tcPr>
          <w:p>
            <w:pPr>
              <w:pStyle w:val="0"/>
              <w:jc w:val="center"/>
            </w:pPr>
            <w:r>
              <w:rPr>
                <w:sz w:val="20"/>
              </w:rPr>
              <w:t xml:space="preserve">325 969,22</w:t>
            </w:r>
          </w:p>
        </w:tc>
        <w:tc>
          <w:tcPr>
            <w:tcW w:w="1644" w:type="dxa"/>
          </w:tcPr>
          <w:p>
            <w:pPr>
              <w:pStyle w:val="0"/>
              <w:jc w:val="center"/>
            </w:pPr>
            <w:r>
              <w:rPr>
                <w:sz w:val="20"/>
              </w:rPr>
              <w:t xml:space="preserve">325 969,22</w:t>
            </w:r>
          </w:p>
        </w:tc>
        <w:tc>
          <w:tcPr>
            <w:tcW w:w="1644" w:type="dxa"/>
          </w:tcPr>
          <w:p>
            <w:pPr>
              <w:pStyle w:val="0"/>
              <w:jc w:val="center"/>
            </w:pPr>
            <w:r>
              <w:rPr>
                <w:sz w:val="20"/>
              </w:rPr>
              <w:t xml:space="preserve">325 969,22</w:t>
            </w:r>
          </w:p>
        </w:tc>
        <w:tc>
          <w:tcPr>
            <w:tcW w:w="1587" w:type="dxa"/>
          </w:tcPr>
          <w:p>
            <w:pPr>
              <w:pStyle w:val="0"/>
              <w:jc w:val="center"/>
            </w:pPr>
            <w:r>
              <w:rPr>
                <w:sz w:val="20"/>
              </w:rPr>
              <w:t xml:space="preserve">325 969,22</w:t>
            </w:r>
          </w:p>
        </w:tc>
        <w:tc>
          <w:tcPr>
            <w:tcW w:w="1701" w:type="dxa"/>
          </w:tcPr>
          <w:p>
            <w:pPr>
              <w:pStyle w:val="0"/>
              <w:jc w:val="center"/>
            </w:pPr>
            <w:r>
              <w:rPr>
                <w:sz w:val="20"/>
              </w:rPr>
              <w:t xml:space="preserve">325 969,22</w:t>
            </w:r>
          </w:p>
        </w:tc>
      </w:tr>
      <w:tr>
        <w:tc>
          <w:tcPr>
            <w:tcW w:w="1928" w:type="dxa"/>
          </w:tcPr>
          <w:p>
            <w:pPr>
              <w:pStyle w:val="0"/>
              <w:jc w:val="both"/>
            </w:pPr>
            <w:r>
              <w:rPr>
                <w:sz w:val="20"/>
              </w:rPr>
              <w:t xml:space="preserve">Итого</w:t>
            </w:r>
          </w:p>
        </w:tc>
        <w:tc>
          <w:tcPr>
            <w:tcW w:w="1701" w:type="dxa"/>
          </w:tcPr>
          <w:p>
            <w:pPr>
              <w:pStyle w:val="0"/>
              <w:jc w:val="center"/>
            </w:pPr>
            <w:r>
              <w:rPr>
                <w:sz w:val="20"/>
              </w:rPr>
              <w:t xml:space="preserve">3 815 063,02</w:t>
            </w:r>
          </w:p>
        </w:tc>
        <w:tc>
          <w:tcPr>
            <w:tcW w:w="1644" w:type="dxa"/>
          </w:tcPr>
          <w:p>
            <w:pPr>
              <w:pStyle w:val="0"/>
              <w:jc w:val="center"/>
            </w:pPr>
            <w:r>
              <w:rPr>
                <w:sz w:val="20"/>
              </w:rPr>
              <w:t xml:space="preserve">211 042,40</w:t>
            </w:r>
          </w:p>
        </w:tc>
        <w:tc>
          <w:tcPr>
            <w:tcW w:w="1644" w:type="dxa"/>
          </w:tcPr>
          <w:p>
            <w:pPr>
              <w:pStyle w:val="0"/>
              <w:jc w:val="center"/>
            </w:pPr>
            <w:r>
              <w:rPr>
                <w:sz w:val="20"/>
              </w:rPr>
              <w:t xml:space="preserve">316 161,92</w:t>
            </w:r>
          </w:p>
        </w:tc>
        <w:tc>
          <w:tcPr>
            <w:tcW w:w="1587" w:type="dxa"/>
          </w:tcPr>
          <w:p>
            <w:pPr>
              <w:pStyle w:val="0"/>
              <w:jc w:val="center"/>
            </w:pPr>
            <w:r>
              <w:rPr>
                <w:sz w:val="20"/>
              </w:rPr>
              <w:t xml:space="preserve">415 569,52</w:t>
            </w:r>
          </w:p>
        </w:tc>
        <w:tc>
          <w:tcPr>
            <w:tcW w:w="1587" w:type="dxa"/>
          </w:tcPr>
          <w:p>
            <w:pPr>
              <w:pStyle w:val="0"/>
              <w:jc w:val="center"/>
            </w:pPr>
            <w:r>
              <w:rPr>
                <w:sz w:val="20"/>
              </w:rPr>
              <w:t xml:space="preserve">479 280,28</w:t>
            </w:r>
          </w:p>
        </w:tc>
        <w:tc>
          <w:tcPr>
            <w:tcW w:w="1587" w:type="dxa"/>
          </w:tcPr>
          <w:p>
            <w:pPr>
              <w:pStyle w:val="0"/>
              <w:jc w:val="center"/>
            </w:pPr>
            <w:r>
              <w:rPr>
                <w:sz w:val="20"/>
              </w:rPr>
              <w:t xml:space="preserve">381 326,50</w:t>
            </w:r>
          </w:p>
        </w:tc>
        <w:tc>
          <w:tcPr>
            <w:tcW w:w="1644" w:type="dxa"/>
          </w:tcPr>
          <w:p>
            <w:pPr>
              <w:pStyle w:val="0"/>
              <w:jc w:val="center"/>
            </w:pPr>
            <w:r>
              <w:rPr>
                <w:sz w:val="20"/>
              </w:rPr>
              <w:t xml:space="preserve">381 836,30</w:t>
            </w:r>
          </w:p>
        </w:tc>
        <w:tc>
          <w:tcPr>
            <w:tcW w:w="1644" w:type="dxa"/>
          </w:tcPr>
          <w:p>
            <w:pPr>
              <w:pStyle w:val="0"/>
              <w:jc w:val="center"/>
            </w:pPr>
            <w:r>
              <w:rPr>
                <w:sz w:val="20"/>
              </w:rPr>
              <w:t xml:space="preserve">325 969,22</w:t>
            </w:r>
          </w:p>
        </w:tc>
        <w:tc>
          <w:tcPr>
            <w:tcW w:w="1644" w:type="dxa"/>
          </w:tcPr>
          <w:p>
            <w:pPr>
              <w:pStyle w:val="0"/>
              <w:jc w:val="center"/>
            </w:pPr>
            <w:r>
              <w:rPr>
                <w:sz w:val="20"/>
              </w:rPr>
              <w:t xml:space="preserve">325 969,22</w:t>
            </w:r>
          </w:p>
        </w:tc>
        <w:tc>
          <w:tcPr>
            <w:tcW w:w="1644" w:type="dxa"/>
          </w:tcPr>
          <w:p>
            <w:pPr>
              <w:pStyle w:val="0"/>
              <w:jc w:val="center"/>
            </w:pPr>
            <w:r>
              <w:rPr>
                <w:sz w:val="20"/>
              </w:rPr>
              <w:t xml:space="preserve">325 969,22</w:t>
            </w:r>
          </w:p>
        </w:tc>
        <w:tc>
          <w:tcPr>
            <w:tcW w:w="1587" w:type="dxa"/>
          </w:tcPr>
          <w:p>
            <w:pPr>
              <w:pStyle w:val="0"/>
              <w:jc w:val="center"/>
            </w:pPr>
            <w:r>
              <w:rPr>
                <w:sz w:val="20"/>
              </w:rPr>
              <w:t xml:space="preserve">325 969,22</w:t>
            </w:r>
          </w:p>
        </w:tc>
        <w:tc>
          <w:tcPr>
            <w:tcW w:w="1701" w:type="dxa"/>
          </w:tcPr>
          <w:p>
            <w:pPr>
              <w:pStyle w:val="0"/>
              <w:jc w:val="center"/>
            </w:pPr>
            <w:r>
              <w:rPr>
                <w:sz w:val="20"/>
              </w:rPr>
              <w:t xml:space="preserve">325 969,22</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Непосредственное участие муниципальных образований Кировской области в реализации Подпрограммы осуществляется в рамках отдельных мероприятий "Организация отдыха и оздоровления детей и молодежи", "Обеспечение реализации Подпрограммы и реализация прочих мероприятий" по согласованию.</w:t>
      </w:r>
    </w:p>
    <w:p>
      <w:pPr>
        <w:pStyle w:val="0"/>
        <w:jc w:val="both"/>
      </w:pPr>
      <w:r>
        <w:rPr>
          <w:sz w:val="20"/>
        </w:rPr>
        <w:t xml:space="preserve">(в ред. </w:t>
      </w:r>
      <w:hyperlink w:history="0" r:id="rId111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В рамках реализации Подпрограммы предоставляются субсидии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субсидии местным бюджетам из областного бюджета на создание и развитие молодежных пространств.</w:t>
      </w:r>
    </w:p>
    <w:p>
      <w:pPr>
        <w:pStyle w:val="0"/>
        <w:jc w:val="both"/>
      </w:pPr>
      <w:r>
        <w:rPr>
          <w:sz w:val="20"/>
        </w:rPr>
        <w:t xml:space="preserve">(в ред. </w:t>
      </w:r>
      <w:hyperlink w:history="0" r:id="rId111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 целью решения вопросов местного значения муниципальные образования Кировской области разрабатывают муниципальные программы, предусматривающие софинансирование мероприятий по вопросам реализации молодежной политики и организации отдыха и оздоровления детей и молодежи.</w:t>
      </w:r>
    </w:p>
    <w:p>
      <w:pPr>
        <w:pStyle w:val="0"/>
        <w:spacing w:before="200" w:line-rule="auto"/>
        <w:ind w:firstLine="540"/>
        <w:jc w:val="both"/>
      </w:pPr>
      <w:r>
        <w:rPr>
          <w:sz w:val="20"/>
        </w:rPr>
        <w:t xml:space="preserve">Прогнозный объем средств местных бюджетов приведен в </w:t>
      </w:r>
      <w:hyperlink w:history="0" w:anchor="P11422" w:tooltip="РЕСУРСНОЕ ОБЕСПЕЧЕНИЕ">
        <w:r>
          <w:rPr>
            <w:sz w:val="20"/>
            <w:color w:val="0000ff"/>
          </w:rPr>
          <w:t xml:space="preserve">приложении N 9</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 </w:t>
            </w:r>
            <w:hyperlink w:history="0" r:id="rId111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28.07.2023 N 401-П, </w:t>
            </w:r>
            <w:hyperlink w:history="0" r:id="rId1116"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20.04.2023.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43" w:name="P9943"/>
    <w:bookmarkEnd w:id="9943"/>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СОЗДАНИЕ И РАЗВИТИЕ</w:t>
      </w:r>
    </w:p>
    <w:p>
      <w:pPr>
        <w:pStyle w:val="2"/>
        <w:jc w:val="center"/>
      </w:pPr>
      <w:r>
        <w:rPr>
          <w:sz w:val="20"/>
        </w:rPr>
        <w:t xml:space="preserve">МОЛОДЕЖНЫХ ПРОСТРАНСТВ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17"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21.04.2023 N 209-П;</w:t>
            </w:r>
          </w:p>
          <w:p>
            <w:pPr>
              <w:pStyle w:val="0"/>
              <w:jc w:val="center"/>
            </w:pPr>
            <w:r>
              <w:rPr>
                <w:sz w:val="20"/>
                <w:color w:val="392c69"/>
              </w:rPr>
              <w:t xml:space="preserve">в ред. </w:t>
            </w:r>
            <w:hyperlink w:history="0" r:id="rId1118"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28.07.2023 N 401-П)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предоставления и распределения субсидий местным бюджетам из областного бюджета на создание и развитие молодежных пространств в 2023 году (далее - Порядок) устанавливает правила определения объема, цель и условия предоставления субсидий местным бюджетам из областного бюджета на создание и развитие молодежных пространств в 2023 году (далее - субсидии).</w:t>
      </w:r>
    </w:p>
    <w:p>
      <w:pPr>
        <w:pStyle w:val="0"/>
        <w:spacing w:before="200" w:line-rule="auto"/>
        <w:ind w:firstLine="540"/>
        <w:jc w:val="both"/>
      </w:pPr>
      <w:r>
        <w:rPr>
          <w:sz w:val="20"/>
        </w:rPr>
        <w:t xml:space="preserve">1.2. Субсидии предоставляются муниципальным районам, муниципальным и городским округам, городским и сельским поселениям Кировской области (далее - муниципальные образования), прошедшим конкурсный отбор, в целях софинансирования расходных обязательств по проведению капитального или текущего ремонта зданий и помещений, предназначенных для организации деятельности молодежных пространств, приобретению оборудования и других материально-технических средств, необходимых для создания молодежных пространств и проведения мероприятий по направлениям молодежной политики, обеспечивающей вовлечение широкого круга молодежи в созидательную активность.</w:t>
      </w:r>
    </w:p>
    <w:p>
      <w:pPr>
        <w:pStyle w:val="0"/>
        <w:jc w:val="both"/>
      </w:pPr>
      <w:r>
        <w:rPr>
          <w:sz w:val="20"/>
        </w:rPr>
        <w:t xml:space="preserve">(в ред. </w:t>
      </w:r>
      <w:hyperlink w:history="0" r:id="rId1119"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p>
      <w:pPr>
        <w:pStyle w:val="0"/>
        <w:spacing w:before="200" w:line-rule="auto"/>
        <w:ind w:firstLine="540"/>
        <w:jc w:val="both"/>
      </w:pPr>
      <w:r>
        <w:rPr>
          <w:sz w:val="20"/>
        </w:rPr>
        <w:t xml:space="preserve">1.3. Субсидии предоставляются министерством молодежной политики Кировской области (далее - министерство) муниципальным образованиям на создание и развитие молодежных пространств (далее - проект) в соответствии с направлениями расходов, установленных </w:t>
      </w:r>
      <w:hyperlink w:history="0" w:anchor="P10140" w:tooltip="8.7. Допускается внесение в смету проекта следующих статей расходов:">
        <w:r>
          <w:rPr>
            <w:sz w:val="20"/>
            <w:color w:val="0000ff"/>
          </w:rPr>
          <w:t xml:space="preserve">пунктом 8.7</w:t>
        </w:r>
      </w:hyperlink>
      <w:r>
        <w:rPr>
          <w:sz w:val="20"/>
        </w:rPr>
        <w:t xml:space="preserve"> Положения о проведении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Положение) согласно приложению N 1.</w:t>
      </w:r>
    </w:p>
    <w:p>
      <w:pPr>
        <w:pStyle w:val="2"/>
        <w:spacing w:before="200" w:line-rule="auto"/>
        <w:outlineLvl w:val="3"/>
        <w:ind w:firstLine="540"/>
        <w:jc w:val="both"/>
      </w:pPr>
      <w:r>
        <w:rPr>
          <w:sz w:val="20"/>
        </w:rPr>
        <w:t xml:space="preserve">2. Порядок конкурсного отбора муниципальных образований на право получения субсидий.</w:t>
      </w:r>
    </w:p>
    <w:p>
      <w:pPr>
        <w:pStyle w:val="0"/>
        <w:spacing w:before="200" w:line-rule="auto"/>
        <w:ind w:firstLine="540"/>
        <w:jc w:val="both"/>
      </w:pPr>
      <w:r>
        <w:rPr>
          <w:sz w:val="20"/>
        </w:rPr>
        <w:t xml:space="preserve">Отбор муниципальных образований для предоставления субсидий в целях достижения результатов использования субсидий осуществляется исходя из критериев, установленных Положением.</w:t>
      </w:r>
    </w:p>
    <w:p>
      <w:pPr>
        <w:pStyle w:val="2"/>
        <w:spacing w:before="200" w:line-rule="auto"/>
        <w:outlineLvl w:val="3"/>
        <w:ind w:firstLine="540"/>
        <w:jc w:val="both"/>
      </w:pPr>
      <w:r>
        <w:rPr>
          <w:sz w:val="20"/>
        </w:rPr>
        <w:t xml:space="preserve">3. Методика распределения субсидий между муниципальными образованиями.</w:t>
      </w:r>
    </w:p>
    <w:p>
      <w:pPr>
        <w:pStyle w:val="0"/>
        <w:spacing w:before="200" w:line-rule="auto"/>
        <w:ind w:firstLine="540"/>
        <w:jc w:val="both"/>
      </w:pPr>
      <w:r>
        <w:rPr>
          <w:sz w:val="20"/>
        </w:rPr>
        <w:t xml:space="preserve">Размер субсидии, предоставляемой i-му муниципальному образованию (Vi), рассчитывается по формуле:</w:t>
      </w:r>
    </w:p>
    <w:p>
      <w:pPr>
        <w:pStyle w:val="0"/>
        <w:jc w:val="both"/>
      </w:pPr>
      <w:r>
        <w:rPr>
          <w:sz w:val="20"/>
        </w:rPr>
      </w:r>
    </w:p>
    <w:p>
      <w:pPr>
        <w:pStyle w:val="0"/>
        <w:jc w:val="center"/>
      </w:pPr>
      <w:r>
        <w:rPr>
          <w:sz w:val="20"/>
        </w:rPr>
        <w:t xml:space="preserve">Vi = (Сi + Ki + Оi) x Псi,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средств на проведение капитального или текущего ремонта зданий и помещений, предназначенных для организации деятельности молодежных пространств i-го муниципального образования, в соответствии со сметой, за исключением внебюджетных средств;</w:t>
      </w:r>
    </w:p>
    <w:p>
      <w:pPr>
        <w:pStyle w:val="0"/>
        <w:spacing w:before="200" w:line-rule="auto"/>
        <w:ind w:firstLine="540"/>
        <w:jc w:val="both"/>
      </w:pPr>
      <w:r>
        <w:rPr>
          <w:sz w:val="20"/>
        </w:rPr>
        <w:t xml:space="preserve">K</w:t>
      </w:r>
      <w:r>
        <w:rPr>
          <w:sz w:val="20"/>
          <w:vertAlign w:val="subscript"/>
        </w:rPr>
        <w:t xml:space="preserve">i</w:t>
      </w:r>
      <w:r>
        <w:rPr>
          <w:sz w:val="20"/>
        </w:rPr>
        <w:t xml:space="preserve"> - суммарный объем средств, необходимых i-му муниципальному образованию на приобретение оборудования и других материально-технических средств для создания молодежного пространства, в соответствии со сметой, за исключением внебюджетных средств;</w:t>
      </w:r>
    </w:p>
    <w:p>
      <w:pPr>
        <w:pStyle w:val="0"/>
        <w:spacing w:before="200" w:line-rule="auto"/>
        <w:ind w:firstLine="540"/>
        <w:jc w:val="both"/>
      </w:pPr>
      <w:r>
        <w:rPr>
          <w:sz w:val="20"/>
        </w:rPr>
        <w:t xml:space="preserve">О</w:t>
      </w:r>
      <w:r>
        <w:rPr>
          <w:sz w:val="20"/>
          <w:vertAlign w:val="subscript"/>
        </w:rPr>
        <w:t xml:space="preserve">i</w:t>
      </w:r>
      <w:r>
        <w:rPr>
          <w:sz w:val="20"/>
        </w:rPr>
        <w:t xml:space="preserve"> - суммарный объем средств, необходимых на реализацию мероприятий по направлениям молодежной политики, обеспечивающей вовлечение широкого круга молодежи в созидательную активность в i-м муниципальном образовании, в соответствии со сметой, за исключением внебюджетных средств;</w:t>
      </w:r>
    </w:p>
    <w:p>
      <w:pPr>
        <w:pStyle w:val="0"/>
        <w:spacing w:before="200" w:line-rule="auto"/>
        <w:ind w:firstLine="540"/>
        <w:jc w:val="both"/>
      </w:pPr>
      <w:r>
        <w:rPr>
          <w:sz w:val="20"/>
        </w:rPr>
        <w:t xml:space="preserve">П</w:t>
      </w:r>
      <w:r>
        <w:rPr>
          <w:sz w:val="20"/>
          <w:vertAlign w:val="subscript"/>
        </w:rPr>
        <w:t xml:space="preserve">сi</w:t>
      </w:r>
      <w:r>
        <w:rPr>
          <w:sz w:val="20"/>
        </w:rPr>
        <w:t xml:space="preserve"> - уровень софинансирования из областного бюджета i-го муниципального образования, равный 99%.</w:t>
      </w:r>
    </w:p>
    <w:p>
      <w:pPr>
        <w:pStyle w:val="0"/>
        <w:jc w:val="both"/>
      </w:pPr>
      <w:r>
        <w:rPr>
          <w:sz w:val="20"/>
        </w:rPr>
        <w:t xml:space="preserve">(раздел 3 в ред. </w:t>
      </w:r>
      <w:hyperlink w:history="0" r:id="rId1120"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p>
      <w:pPr>
        <w:pStyle w:val="2"/>
        <w:spacing w:before="200" w:line-rule="auto"/>
        <w:outlineLvl w:val="3"/>
        <w:ind w:firstLine="540"/>
        <w:jc w:val="both"/>
      </w:pPr>
      <w:r>
        <w:rPr>
          <w:sz w:val="20"/>
        </w:rPr>
        <w:t xml:space="preserve">4. Условия предоставления субсидий.</w:t>
      </w:r>
    </w:p>
    <w:p>
      <w:pPr>
        <w:pStyle w:val="0"/>
        <w:spacing w:before="200" w:line-rule="auto"/>
        <w:ind w:firstLine="540"/>
        <w:jc w:val="both"/>
      </w:pPr>
      <w:r>
        <w:rPr>
          <w:sz w:val="20"/>
        </w:rPr>
        <w:t xml:space="preserve">4.1. Субсидии предоставляются муниципальным образованиям при соблюдении следующих условий:</w:t>
      </w:r>
    </w:p>
    <w:p>
      <w:pPr>
        <w:pStyle w:val="0"/>
        <w:spacing w:before="200" w:line-rule="auto"/>
        <w:ind w:firstLine="540"/>
        <w:jc w:val="both"/>
      </w:pPr>
      <w:r>
        <w:rPr>
          <w:sz w:val="20"/>
        </w:rPr>
        <w:t xml:space="preserve">4.1.1. Наличие утвержденных муниципальных программ, устанавливающих расходные обязательства, а также утверждающих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4.1.2.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spacing w:before="200" w:line-rule="auto"/>
        <w:ind w:firstLine="540"/>
        <w:jc w:val="both"/>
      </w:pPr>
      <w:r>
        <w:rPr>
          <w:sz w:val="20"/>
        </w:rPr>
        <w:t xml:space="preserve">4.1.3. Предусмотренная </w:t>
      </w:r>
      <w:hyperlink w:history="0" r:id="rId112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муниципальные контракты (контракты, договоры), заключаемые на основании </w:t>
      </w:r>
      <w:hyperlink w:history="0" r:id="rId11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4.1.4. Заключение соглашения о предоставлении субсидии между министерством и администрацией муниципального образования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spacing w:before="200" w:line-rule="auto"/>
        <w:ind w:firstLine="540"/>
        <w:jc w:val="both"/>
      </w:pPr>
      <w:r>
        <w:rPr>
          <w:sz w:val="20"/>
        </w:rPr>
        <w:t xml:space="preserve">4.1.5. Наличие положительного результата проверки достоверности определения сметной стоимости отдельных видов работ и объектов в случаях и порядке, которые установлены Правительством Кировской области.</w:t>
      </w:r>
    </w:p>
    <w:p>
      <w:pPr>
        <w:pStyle w:val="0"/>
        <w:spacing w:before="200" w:line-rule="auto"/>
        <w:ind w:firstLine="540"/>
        <w:jc w:val="both"/>
      </w:pPr>
      <w:r>
        <w:rPr>
          <w:sz w:val="20"/>
        </w:rPr>
        <w:t xml:space="preserve">4.1.6. 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субсидий.</w:t>
      </w:r>
    </w:p>
    <w:p>
      <w:pPr>
        <w:pStyle w:val="0"/>
        <w:spacing w:before="200" w:line-rule="auto"/>
        <w:ind w:firstLine="540"/>
        <w:jc w:val="both"/>
      </w:pPr>
      <w:r>
        <w:rPr>
          <w:sz w:val="20"/>
        </w:rPr>
        <w:t xml:space="preserve">4.2. Для заключения соглашения о предоставлении субсидии муниципальное образование представляет в министерство следующие документы:</w:t>
      </w:r>
    </w:p>
    <w:p>
      <w:pPr>
        <w:pStyle w:val="0"/>
        <w:spacing w:before="200" w:line-rule="auto"/>
        <w:ind w:firstLine="540"/>
        <w:jc w:val="both"/>
      </w:pPr>
      <w:r>
        <w:rPr>
          <w:sz w:val="20"/>
        </w:rPr>
        <w:t xml:space="preserve">4.2.1. Смету планируемых расходов на реализацию проекта с обоснованием затрат и указанием источников финансирования проекта.</w:t>
      </w:r>
    </w:p>
    <w:p>
      <w:pPr>
        <w:pStyle w:val="0"/>
        <w:spacing w:before="200" w:line-rule="auto"/>
        <w:ind w:firstLine="540"/>
        <w:jc w:val="both"/>
      </w:pPr>
      <w:r>
        <w:rPr>
          <w:sz w:val="20"/>
        </w:rPr>
        <w:t xml:space="preserve">4.2.2. Информационную </w:t>
      </w:r>
      <w:hyperlink w:history="0" w:anchor="P10689" w:tooltip="ИНФОРМАЦИОННАЯ КАРТА">
        <w:r>
          <w:rPr>
            <w:sz w:val="20"/>
            <w:color w:val="0000ff"/>
          </w:rPr>
          <w:t xml:space="preserve">карту</w:t>
        </w:r>
      </w:hyperlink>
      <w:r>
        <w:rPr>
          <w:sz w:val="20"/>
        </w:rPr>
        <w:t xml:space="preserve"> проекта создания и развития молодежных пространств согласно приложению N 2.</w:t>
      </w:r>
    </w:p>
    <w:p>
      <w:pPr>
        <w:pStyle w:val="0"/>
        <w:spacing w:before="200" w:line-rule="auto"/>
        <w:ind w:firstLine="540"/>
        <w:jc w:val="both"/>
      </w:pPr>
      <w:r>
        <w:rPr>
          <w:sz w:val="20"/>
        </w:rPr>
        <w:t xml:space="preserve">4.2.3. Выписку из муниципальной программы, содержащей мероприятие, в целях софинансирования которого предоставляется субсидия.</w:t>
      </w:r>
    </w:p>
    <w:p>
      <w:pPr>
        <w:pStyle w:val="0"/>
        <w:spacing w:before="200" w:line-rule="auto"/>
        <w:ind w:firstLine="540"/>
        <w:jc w:val="both"/>
      </w:pPr>
      <w:r>
        <w:rPr>
          <w:sz w:val="20"/>
        </w:rPr>
        <w:t xml:space="preserve">4.2.4. Выписку из решения о бюджете (сводных бюджетных росписей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2"/>
        <w:spacing w:before="200" w:line-rule="auto"/>
        <w:outlineLvl w:val="3"/>
        <w:ind w:firstLine="540"/>
        <w:jc w:val="both"/>
      </w:pPr>
      <w:r>
        <w:rPr>
          <w:sz w:val="20"/>
        </w:rPr>
        <w:t xml:space="preserve">5. Результаты использования субсидий.</w:t>
      </w:r>
    </w:p>
    <w:p>
      <w:pPr>
        <w:pStyle w:val="0"/>
        <w:spacing w:before="200" w:line-rule="auto"/>
        <w:ind w:firstLine="540"/>
        <w:jc w:val="both"/>
      </w:pPr>
      <w:r>
        <w:rPr>
          <w:sz w:val="20"/>
        </w:rPr>
        <w:t xml:space="preserve">5.1. Результатами использования субсидий являются:</w:t>
      </w:r>
    </w:p>
    <w:p>
      <w:pPr>
        <w:pStyle w:val="0"/>
        <w:spacing w:before="200" w:line-rule="auto"/>
        <w:ind w:firstLine="540"/>
        <w:jc w:val="both"/>
      </w:pPr>
      <w:r>
        <w:rPr>
          <w:sz w:val="20"/>
        </w:rPr>
        <w:t xml:space="preserve">5.1.1. Количество созданных молодежных пространств, соответствующих </w:t>
      </w:r>
      <w:hyperlink w:history="0" w:anchor="P10235" w:tooltip="ТРЕБОВАНИЯ">
        <w:r>
          <w:rPr>
            <w:sz w:val="20"/>
            <w:color w:val="0000ff"/>
          </w:rPr>
          <w:t xml:space="preserve">требованиям</w:t>
        </w:r>
      </w:hyperlink>
      <w:r>
        <w:rPr>
          <w:sz w:val="20"/>
        </w:rPr>
        <w:t xml:space="preserve">, указанным в приложении N 1 к Положению.</w:t>
      </w:r>
    </w:p>
    <w:p>
      <w:pPr>
        <w:pStyle w:val="0"/>
        <w:spacing w:before="200" w:line-rule="auto"/>
        <w:ind w:firstLine="540"/>
        <w:jc w:val="both"/>
      </w:pPr>
      <w:r>
        <w:rPr>
          <w:sz w:val="20"/>
        </w:rPr>
        <w:t xml:space="preserve">5.1.2. Количество проведенных мероприятий по направлениям молодежной политики, обеспечивающей вовлечение широкого круга молодежи в созидательную активность.</w:t>
      </w:r>
    </w:p>
    <w:p>
      <w:pPr>
        <w:pStyle w:val="0"/>
        <w:spacing w:before="200" w:line-rule="auto"/>
        <w:ind w:firstLine="540"/>
        <w:jc w:val="both"/>
      </w:pPr>
      <w:r>
        <w:rPr>
          <w:sz w:val="20"/>
        </w:rPr>
        <w:t xml:space="preserve">5.1.3. Численность молодежи, включенной в деятельность молодежных пространств.</w:t>
      </w:r>
    </w:p>
    <w:p>
      <w:pPr>
        <w:pStyle w:val="0"/>
        <w:spacing w:before="200" w:line-rule="auto"/>
        <w:ind w:firstLine="540"/>
        <w:jc w:val="both"/>
      </w:pPr>
      <w:r>
        <w:rPr>
          <w:sz w:val="20"/>
        </w:rPr>
        <w:t xml:space="preserve">5.2. Значения результатов использования субсидий по муниципальным образованиям устанавливаются правовым актом министерства, согласованным с министерством финансов Кировской области до заключения соглашений о предоставлении субсидий (дополнительных соглашений к соглашениям о предоставлении субсидий).</w:t>
      </w:r>
    </w:p>
    <w:p>
      <w:pPr>
        <w:pStyle w:val="0"/>
        <w:spacing w:before="200" w:line-rule="auto"/>
        <w:ind w:firstLine="540"/>
        <w:jc w:val="both"/>
      </w:pPr>
      <w:r>
        <w:rPr>
          <w:sz w:val="20"/>
        </w:rPr>
        <w:t xml:space="preserve">5.3. Снижение значений результатов использования субсидий в течение текущего финансового года возможно только в случае сокращения размеров субсидий.</w:t>
      </w:r>
    </w:p>
    <w:p>
      <w:pPr>
        <w:pStyle w:val="2"/>
        <w:spacing w:before="200" w:line-rule="auto"/>
        <w:outlineLvl w:val="3"/>
        <w:ind w:firstLine="540"/>
        <w:jc w:val="both"/>
      </w:pPr>
      <w:r>
        <w:rPr>
          <w:sz w:val="20"/>
        </w:rPr>
        <w:t xml:space="preserve">6. Порядок перечисления субсидий.</w:t>
      </w:r>
    </w:p>
    <w:p>
      <w:pPr>
        <w:pStyle w:val="0"/>
        <w:spacing w:before="200" w:line-rule="auto"/>
        <w:ind w:firstLine="540"/>
        <w:jc w:val="both"/>
      </w:pPr>
      <w:r>
        <w:rPr>
          <w:sz w:val="20"/>
        </w:rPr>
        <w:t xml:space="preserve">6.1.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доведенных до министерства лимитов бюджетных обязательств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6.2. Для перечисления субсидий органы местного самоуправления муниципальных образований представляют в министерство следующие документы:</w:t>
      </w:r>
    </w:p>
    <w:p>
      <w:pPr>
        <w:pStyle w:val="0"/>
        <w:spacing w:before="200" w:line-rule="auto"/>
        <w:ind w:firstLine="540"/>
        <w:jc w:val="both"/>
      </w:pPr>
      <w:r>
        <w:rPr>
          <w:sz w:val="20"/>
        </w:rPr>
        <w:t xml:space="preserve">6.2.1. Копии заключенных муниципальных контрактов (контрактов, договоров).</w:t>
      </w:r>
    </w:p>
    <w:p>
      <w:pPr>
        <w:pStyle w:val="0"/>
        <w:spacing w:before="200" w:line-rule="auto"/>
        <w:ind w:firstLine="540"/>
        <w:jc w:val="both"/>
      </w:pPr>
      <w:r>
        <w:rPr>
          <w:sz w:val="20"/>
        </w:rPr>
        <w:t xml:space="preserve">6.2.2. Копии документов, подтверждающих поставку товаров (оказание услуг, выполнение работ).</w:t>
      </w:r>
    </w:p>
    <w:p>
      <w:pPr>
        <w:pStyle w:val="0"/>
        <w:spacing w:before="200" w:line-rule="auto"/>
        <w:ind w:firstLine="540"/>
        <w:jc w:val="both"/>
      </w:pPr>
      <w:r>
        <w:rPr>
          <w:sz w:val="20"/>
        </w:rPr>
        <w:t xml:space="preserve">6.2.3. Информацию о наличие положительного результата проверки достоверности определения сметной стоимости отдельных видов работ и объектов в случаях и в порядке, которые установлены Правительством Кировской области.</w:t>
      </w:r>
    </w:p>
    <w:p>
      <w:pPr>
        <w:pStyle w:val="0"/>
        <w:spacing w:before="200" w:line-rule="auto"/>
        <w:ind w:firstLine="540"/>
        <w:jc w:val="both"/>
      </w:pPr>
      <w:r>
        <w:rPr>
          <w:sz w:val="20"/>
        </w:rPr>
        <w:t xml:space="preserve">6.2.4. Информацию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капитального строительства, финансовое обеспечение которых осуществляется за счет субсидий.</w:t>
      </w:r>
    </w:p>
    <w:p>
      <w:pPr>
        <w:pStyle w:val="0"/>
        <w:spacing w:before="200" w:line-rule="auto"/>
        <w:ind w:firstLine="540"/>
        <w:jc w:val="both"/>
      </w:pPr>
      <w:r>
        <w:rPr>
          <w:sz w:val="20"/>
        </w:rPr>
        <w:t xml:space="preserve">6.2.5. 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112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6.2.6. Сведения о потребности в субсидиях.</w:t>
      </w:r>
    </w:p>
    <w:p>
      <w:pPr>
        <w:pStyle w:val="2"/>
        <w:spacing w:before="200" w:line-rule="auto"/>
        <w:outlineLvl w:val="3"/>
        <w:ind w:firstLine="540"/>
        <w:jc w:val="both"/>
      </w:pPr>
      <w:r>
        <w:rPr>
          <w:sz w:val="20"/>
        </w:rPr>
        <w:t xml:space="preserve">7. Требования к отчетности.</w:t>
      </w:r>
    </w:p>
    <w:p>
      <w:pPr>
        <w:pStyle w:val="0"/>
        <w:spacing w:before="200" w:line-rule="auto"/>
        <w:ind w:firstLine="540"/>
        <w:jc w:val="both"/>
      </w:pPr>
      <w:r>
        <w:rPr>
          <w:sz w:val="20"/>
        </w:rPr>
        <w:t xml:space="preserve">Органы местного самоуправления муниципальных образований представляют в министерство:</w:t>
      </w:r>
    </w:p>
    <w:p>
      <w:pPr>
        <w:pStyle w:val="0"/>
        <w:spacing w:before="200" w:line-rule="auto"/>
        <w:ind w:firstLine="540"/>
        <w:jc w:val="both"/>
      </w:pPr>
      <w:r>
        <w:rPr>
          <w:sz w:val="20"/>
        </w:rPr>
        <w:t xml:space="preserve">ежемесячно, не позднее 10-го числа месяца, следующего за отчетным периодом, отчет о расходах, в целях софинансирования которых предоставляются субсидии, по форме, установленной соглашением о предоставлении субсидий;</w:t>
      </w:r>
    </w:p>
    <w:p>
      <w:pPr>
        <w:pStyle w:val="0"/>
        <w:spacing w:before="200" w:line-rule="auto"/>
        <w:ind w:firstLine="540"/>
        <w:jc w:val="both"/>
      </w:pPr>
      <w:r>
        <w:rPr>
          <w:sz w:val="20"/>
        </w:rPr>
        <w:t xml:space="preserve">ежегодно, не позднее 15-го числа месяца, следующего за отчетным периодом, отчет о достижении значений результатов использования субсидий и обязательствах, принятых в целях их достижения, по форме, установленной соглашениями о предоставлении субсидий.</w:t>
      </w:r>
    </w:p>
    <w:p>
      <w:pPr>
        <w:pStyle w:val="2"/>
        <w:spacing w:before="200" w:line-rule="auto"/>
        <w:outlineLvl w:val="3"/>
        <w:ind w:firstLine="540"/>
        <w:jc w:val="both"/>
      </w:pPr>
      <w:r>
        <w:rPr>
          <w:sz w:val="20"/>
        </w:rPr>
        <w:t xml:space="preserve">8. Контроль за соблюдением условий, целей и порядка предоставления субсидий.</w:t>
      </w:r>
    </w:p>
    <w:p>
      <w:pPr>
        <w:pStyle w:val="0"/>
        <w:spacing w:before="200" w:line-rule="auto"/>
        <w:ind w:firstLine="540"/>
        <w:jc w:val="both"/>
      </w:pPr>
      <w:r>
        <w:rPr>
          <w:sz w:val="20"/>
        </w:rPr>
        <w:t xml:space="preserve">8.1. Министерство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8.2.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2"/>
        <w:spacing w:before="200" w:line-rule="auto"/>
        <w:outlineLvl w:val="3"/>
        <w:ind w:firstLine="540"/>
        <w:jc w:val="both"/>
      </w:pPr>
      <w:r>
        <w:rPr>
          <w:sz w:val="20"/>
        </w:rPr>
        <w:t xml:space="preserve">9. Основания и порядок применения мер ответственности к муниципальным образованиям при невыполнении ими обязательств, установленных соглашениями о предоставлении субсидий.</w:t>
      </w:r>
    </w:p>
    <w:p>
      <w:pPr>
        <w:pStyle w:val="0"/>
        <w:spacing w:before="200" w:line-rule="auto"/>
        <w:ind w:firstLine="540"/>
        <w:jc w:val="both"/>
      </w:pPr>
      <w:r>
        <w:rPr>
          <w:sz w:val="20"/>
        </w:rPr>
        <w:t xml:space="preserve">9.1. Основаниями для применения мер ответственности к муниципальным образованиям при невыполнении ими обязательств, установленных соглашениями о предоставлении субсидий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результатов использования субсидий, предусмотренных соглашениями о предоставлении субсидий;</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9.2. При недостижении муниципальными образованиями по состоянию на 31 декабря года предоставления субсидий значений результатов использования субсидий, предусмотренных соглашениями о предоставлении субсидий,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9.2.1. В случае установления фактов недостижения значений результатов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9.2.2. В случае установления фактов недостижения значений результатов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9.2.3. Объем средств, подлежащих возврату из местного бюджета i-го муниципального образования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использования субсидий и в целях софинансирования которого предоставляются субсидии, и рассчитывается по формуле:</w:t>
      </w:r>
    </w:p>
    <w:p>
      <w:pPr>
        <w:pStyle w:val="0"/>
        <w:jc w:val="both"/>
      </w:pPr>
      <w:r>
        <w:rPr>
          <w:sz w:val="20"/>
        </w:rPr>
      </w:r>
    </w:p>
    <w:p>
      <w:pPr>
        <w:pStyle w:val="0"/>
        <w:jc w:val="center"/>
      </w:pPr>
      <w:r>
        <w:rPr>
          <w:position w:val="-8"/>
        </w:rPr>
        <w:drawing>
          <wp:inline distT="0" distB="0" distL="0" distR="0">
            <wp:extent cx="1066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5">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субсидий, направляемых на реализацию соответствующего мероприятия, перечисленных местному бюджету в году предоставления субсидий;</w:t>
      </w:r>
    </w:p>
    <w:p>
      <w:pPr>
        <w:pStyle w:val="0"/>
        <w:spacing w:before="200" w:line-rule="auto"/>
        <w:ind w:firstLine="540"/>
        <w:jc w:val="both"/>
      </w:pPr>
      <w:r>
        <w:rPr>
          <w:sz w:val="20"/>
        </w:rPr>
        <w:t xml:space="preserve">k - коэффициент, равный 0,01.</w:t>
      </w:r>
    </w:p>
    <w:p>
      <w:pPr>
        <w:pStyle w:val="0"/>
        <w:spacing w:before="200" w:line-rule="auto"/>
        <w:ind w:firstLine="540"/>
        <w:jc w:val="both"/>
      </w:pPr>
      <w:r>
        <w:rPr>
          <w:sz w:val="20"/>
        </w:rPr>
        <w:t xml:space="preserve">9.2.4. Если получателями субсидий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настоящим Порядком меры ответственности не применяются.</w:t>
      </w:r>
    </w:p>
    <w:p>
      <w:pPr>
        <w:pStyle w:val="0"/>
        <w:spacing w:before="200" w:line-rule="auto"/>
        <w:ind w:firstLine="540"/>
        <w:jc w:val="both"/>
      </w:pPr>
      <w:r>
        <w:rPr>
          <w:sz w:val="20"/>
        </w:rPr>
        <w:t xml:space="preserve">9.2.5.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2"/>
        <w:jc w:val="center"/>
      </w:pPr>
      <w:r>
        <w:rPr>
          <w:sz w:val="20"/>
        </w:rPr>
        <w:t xml:space="preserve">ПОЛОЖЕНИЕ</w:t>
      </w:r>
    </w:p>
    <w:p>
      <w:pPr>
        <w:pStyle w:val="2"/>
        <w:jc w:val="center"/>
      </w:pPr>
      <w:r>
        <w:rPr>
          <w:sz w:val="20"/>
        </w:rPr>
        <w:t xml:space="preserve">О ПРОВЕДЕНИИ КОНКУРСНОГО ОТБОРА НА ПРЕДОСТАВЛЕНИЕ СУБСИДИЙ</w:t>
      </w:r>
    </w:p>
    <w:p>
      <w:pPr>
        <w:pStyle w:val="2"/>
        <w:jc w:val="center"/>
      </w:pPr>
      <w:r>
        <w:rPr>
          <w:sz w:val="20"/>
        </w:rPr>
        <w:t xml:space="preserve">ИЗ ОБЛАСТНОГО БЮДЖЕТА МУНИЦИПАЛЬНЫМ ОБРАЗОВАНИЯМ НА СОЗДАНИЕ</w:t>
      </w:r>
    </w:p>
    <w:p>
      <w:pPr>
        <w:pStyle w:val="2"/>
        <w:jc w:val="center"/>
      </w:pPr>
      <w:r>
        <w:rPr>
          <w:sz w:val="20"/>
        </w:rPr>
        <w:t xml:space="preserve">И РАЗВИТИЕ МОЛОДЕЖНЫХ ПРОСТРАНСТВ "ОТЛИЧНОЕ МЕСТО"</w:t>
      </w:r>
    </w:p>
    <w:p>
      <w:pPr>
        <w:pStyle w:val="2"/>
        <w:jc w:val="center"/>
      </w:pPr>
      <w:r>
        <w:rPr>
          <w:sz w:val="20"/>
        </w:rPr>
        <w:t xml:space="preserve">В 2023 ГОДУ</w:t>
      </w:r>
    </w:p>
    <w:p>
      <w:pPr>
        <w:pStyle w:val="0"/>
        <w:jc w:val="both"/>
      </w:pPr>
      <w:r>
        <w:rPr>
          <w:sz w:val="20"/>
        </w:rPr>
      </w:r>
    </w:p>
    <w:p>
      <w:pPr>
        <w:pStyle w:val="2"/>
        <w:outlineLvl w:val="4"/>
        <w:ind w:firstLine="540"/>
        <w:jc w:val="both"/>
      </w:pPr>
      <w:r>
        <w:rPr>
          <w:sz w:val="20"/>
        </w:rPr>
        <w:t xml:space="preserve">1. Общие положения.</w:t>
      </w:r>
    </w:p>
    <w:p>
      <w:pPr>
        <w:pStyle w:val="0"/>
        <w:spacing w:before="200" w:line-rule="auto"/>
        <w:ind w:firstLine="540"/>
        <w:jc w:val="both"/>
      </w:pPr>
      <w:r>
        <w:rPr>
          <w:sz w:val="20"/>
        </w:rPr>
        <w:t xml:space="preserve">1.1. Настоящее Положение о проведении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Положение) определяет цели, задачи, порядок и условия проведения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 (далее - конкурс), устанавливает права и обязанности организаторов и участников конкурса.</w:t>
      </w:r>
    </w:p>
    <w:p>
      <w:pPr>
        <w:pStyle w:val="0"/>
        <w:spacing w:before="200" w:line-rule="auto"/>
        <w:ind w:firstLine="540"/>
        <w:jc w:val="both"/>
      </w:pPr>
      <w:r>
        <w:rPr>
          <w:sz w:val="20"/>
        </w:rPr>
        <w:t xml:space="preserve">1.2. Организатором конкурса является министерство молодежной политики Кировской области (далее - организатор).</w:t>
      </w:r>
    </w:p>
    <w:p>
      <w:pPr>
        <w:pStyle w:val="0"/>
        <w:spacing w:before="200" w:line-rule="auto"/>
        <w:ind w:firstLine="540"/>
        <w:jc w:val="both"/>
      </w:pPr>
      <w:r>
        <w:rPr>
          <w:sz w:val="20"/>
        </w:rPr>
        <w:t xml:space="preserve">1.3. Организатор в своих полномочиях осуществляет:</w:t>
      </w:r>
    </w:p>
    <w:p>
      <w:pPr>
        <w:pStyle w:val="0"/>
        <w:spacing w:before="200" w:line-rule="auto"/>
        <w:ind w:firstLine="540"/>
        <w:jc w:val="both"/>
      </w:pPr>
      <w:r>
        <w:rPr>
          <w:sz w:val="20"/>
        </w:rPr>
        <w:t xml:space="preserve">разработку и утверждение конкурсной документации;</w:t>
      </w:r>
    </w:p>
    <w:p>
      <w:pPr>
        <w:pStyle w:val="0"/>
        <w:spacing w:before="200" w:line-rule="auto"/>
        <w:ind w:firstLine="540"/>
        <w:jc w:val="both"/>
      </w:pPr>
      <w:r>
        <w:rPr>
          <w:sz w:val="20"/>
        </w:rPr>
        <w:t xml:space="preserve">организационно-техническое обеспечение проведения конкурса;</w:t>
      </w:r>
    </w:p>
    <w:p>
      <w:pPr>
        <w:pStyle w:val="0"/>
        <w:spacing w:before="200" w:line-rule="auto"/>
        <w:ind w:firstLine="540"/>
        <w:jc w:val="both"/>
      </w:pPr>
      <w:r>
        <w:rPr>
          <w:sz w:val="20"/>
        </w:rPr>
        <w:t xml:space="preserve">прием заявок на участие в конкурсе;</w:t>
      </w:r>
    </w:p>
    <w:p>
      <w:pPr>
        <w:pStyle w:val="0"/>
        <w:spacing w:before="200" w:line-rule="auto"/>
        <w:ind w:firstLine="540"/>
        <w:jc w:val="both"/>
      </w:pPr>
      <w:r>
        <w:rPr>
          <w:sz w:val="20"/>
        </w:rPr>
        <w:t xml:space="preserve">устное или письменное консультирование муниципальных образований Кировской области по вопросам проведения конкурса;</w:t>
      </w:r>
    </w:p>
    <w:p>
      <w:pPr>
        <w:pStyle w:val="0"/>
        <w:spacing w:before="200" w:line-rule="auto"/>
        <w:ind w:firstLine="540"/>
        <w:jc w:val="both"/>
      </w:pPr>
      <w:r>
        <w:rPr>
          <w:sz w:val="20"/>
        </w:rPr>
        <w:t xml:space="preserve">первичное рассмотрение заявок на участие в конкурсе на предмет соответствия требованиям настоящего Положения;</w:t>
      </w:r>
    </w:p>
    <w:p>
      <w:pPr>
        <w:pStyle w:val="0"/>
        <w:spacing w:before="200" w:line-rule="auto"/>
        <w:ind w:firstLine="540"/>
        <w:jc w:val="both"/>
      </w:pPr>
      <w:r>
        <w:rPr>
          <w:sz w:val="20"/>
        </w:rPr>
        <w:t xml:space="preserve">формирование экспертной комиссии конкурса;</w:t>
      </w:r>
    </w:p>
    <w:p>
      <w:pPr>
        <w:pStyle w:val="0"/>
        <w:spacing w:before="200" w:line-rule="auto"/>
        <w:ind w:firstLine="540"/>
        <w:jc w:val="both"/>
      </w:pPr>
      <w:r>
        <w:rPr>
          <w:sz w:val="20"/>
        </w:rPr>
        <w:t xml:space="preserve">организацию заочного и очного этапов конкурса;</w:t>
      </w:r>
    </w:p>
    <w:p>
      <w:pPr>
        <w:pStyle w:val="0"/>
        <w:spacing w:before="200" w:line-rule="auto"/>
        <w:ind w:firstLine="540"/>
        <w:jc w:val="both"/>
      </w:pPr>
      <w:r>
        <w:rPr>
          <w:sz w:val="20"/>
        </w:rPr>
        <w:t xml:space="preserve">подведение итогов конкурса;</w:t>
      </w:r>
    </w:p>
    <w:p>
      <w:pPr>
        <w:pStyle w:val="0"/>
        <w:spacing w:before="200" w:line-rule="auto"/>
        <w:ind w:firstLine="540"/>
        <w:jc w:val="both"/>
      </w:pPr>
      <w:r>
        <w:rPr>
          <w:sz w:val="20"/>
        </w:rPr>
        <w:t xml:space="preserve">методическое сопровождение победителей конкурса;</w:t>
      </w:r>
    </w:p>
    <w:p>
      <w:pPr>
        <w:pStyle w:val="0"/>
        <w:spacing w:before="200" w:line-rule="auto"/>
        <w:ind w:firstLine="540"/>
        <w:jc w:val="both"/>
      </w:pPr>
      <w:r>
        <w:rPr>
          <w:sz w:val="20"/>
        </w:rPr>
        <w:t xml:space="preserve">мониторинг хода реализации проектов по созданию и развитию молодежных пространств "Отличное место" в муниципальных образованиях Кировской области - победителях конкурса и достижения заявленных показателей результативности.</w:t>
      </w:r>
    </w:p>
    <w:p>
      <w:pPr>
        <w:pStyle w:val="2"/>
        <w:spacing w:before="200" w:line-rule="auto"/>
        <w:outlineLvl w:val="4"/>
        <w:ind w:firstLine="540"/>
        <w:jc w:val="both"/>
      </w:pPr>
      <w:r>
        <w:rPr>
          <w:sz w:val="20"/>
        </w:rPr>
        <w:t xml:space="preserve">2. Цель и задачи конкурса.</w:t>
      </w:r>
    </w:p>
    <w:p>
      <w:pPr>
        <w:pStyle w:val="0"/>
        <w:spacing w:before="200" w:line-rule="auto"/>
        <w:ind w:firstLine="540"/>
        <w:jc w:val="both"/>
      </w:pPr>
      <w:r>
        <w:rPr>
          <w:sz w:val="20"/>
        </w:rPr>
        <w:t xml:space="preserve">2.1. Цель конкурса - создание и развитие на территории Кировской области молодежной инфраструктуры, наполнение ее эффективной содержательной деятельностью по всем направлениям реализации молодежной политики, обеспечивающей вовлечение широкого круга молодежи в созидательную активность.</w:t>
      </w:r>
    </w:p>
    <w:p>
      <w:pPr>
        <w:pStyle w:val="0"/>
        <w:spacing w:before="200" w:line-rule="auto"/>
        <w:ind w:firstLine="540"/>
        <w:jc w:val="both"/>
      </w:pPr>
      <w:r>
        <w:rPr>
          <w:sz w:val="20"/>
        </w:rPr>
        <w:t xml:space="preserve">2.2. Задачами конкурса являются:</w:t>
      </w:r>
    </w:p>
    <w:p>
      <w:pPr>
        <w:pStyle w:val="0"/>
        <w:spacing w:before="200" w:line-rule="auto"/>
        <w:ind w:firstLine="540"/>
        <w:jc w:val="both"/>
      </w:pPr>
      <w:r>
        <w:rPr>
          <w:sz w:val="20"/>
        </w:rPr>
        <w:t xml:space="preserve">создание молодежной инфраструктуры в муниципальных образованиях Кировской области в едином стиле;</w:t>
      </w:r>
    </w:p>
    <w:p>
      <w:pPr>
        <w:pStyle w:val="0"/>
        <w:spacing w:before="200" w:line-rule="auto"/>
        <w:ind w:firstLine="540"/>
        <w:jc w:val="both"/>
      </w:pPr>
      <w:r>
        <w:rPr>
          <w:sz w:val="20"/>
        </w:rPr>
        <w:t xml:space="preserve">реализация в муниципальных образованиях Кировской области программ регулярного вовлечения широкого круга молодежи в социально полезную деятельность, формирование системы непрерывного сопровождения молодежи;</w:t>
      </w:r>
    </w:p>
    <w:p>
      <w:pPr>
        <w:pStyle w:val="0"/>
        <w:spacing w:before="200" w:line-rule="auto"/>
        <w:ind w:firstLine="540"/>
        <w:jc w:val="both"/>
      </w:pPr>
      <w:r>
        <w:rPr>
          <w:sz w:val="20"/>
        </w:rPr>
        <w:t xml:space="preserve">создание центров, площадок, пространств для развития молодежи, ее самореализации в различных сферах жизнедеятельности за счет создания инфраструктуры молодежных пространств;</w:t>
      </w:r>
    </w:p>
    <w:p>
      <w:pPr>
        <w:pStyle w:val="0"/>
        <w:spacing w:before="200" w:line-rule="auto"/>
        <w:ind w:firstLine="540"/>
        <w:jc w:val="both"/>
      </w:pPr>
      <w:r>
        <w:rPr>
          <w:sz w:val="20"/>
        </w:rPr>
        <w:t xml:space="preserve">повышение уровня удовлетворенности молодежи проектами и программами в сфере молодежной политики.</w:t>
      </w:r>
    </w:p>
    <w:p>
      <w:pPr>
        <w:pStyle w:val="0"/>
        <w:spacing w:before="200" w:line-rule="auto"/>
        <w:ind w:firstLine="540"/>
        <w:jc w:val="both"/>
      </w:pPr>
      <w:r>
        <w:rPr>
          <w:sz w:val="20"/>
        </w:rPr>
        <w:t xml:space="preserve">Реализация указанных задач позволит сформировать новый облик молодежной политики.</w:t>
      </w:r>
    </w:p>
    <w:p>
      <w:pPr>
        <w:pStyle w:val="2"/>
        <w:spacing w:before="200" w:line-rule="auto"/>
        <w:outlineLvl w:val="4"/>
        <w:ind w:firstLine="540"/>
        <w:jc w:val="both"/>
      </w:pPr>
      <w:r>
        <w:rPr>
          <w:sz w:val="20"/>
        </w:rPr>
        <w:t xml:space="preserve">3. Участники конкурса.</w:t>
      </w:r>
    </w:p>
    <w:p>
      <w:pPr>
        <w:pStyle w:val="0"/>
        <w:spacing w:before="200" w:line-rule="auto"/>
        <w:ind w:firstLine="540"/>
        <w:jc w:val="both"/>
      </w:pPr>
      <w:r>
        <w:rPr>
          <w:sz w:val="20"/>
        </w:rPr>
        <w:t xml:space="preserve">3.1. Участниками конкурса становятся муниципальные образования Кировской области, желающие повысить эффективность реализации молодежной политики на своей территории, в том числе посредством создания и развития молодежных пространств, разработавшие проекты, предусматривающие создание и (или) развитие действующих в муниципальных образованиях Кировской области в 2023 году молодежных пространств и организацию на их базе востребованных проектов и мероприятий для молодежи (далее - участники конкурса).</w:t>
      </w:r>
    </w:p>
    <w:p>
      <w:pPr>
        <w:pStyle w:val="0"/>
        <w:spacing w:before="200" w:line-rule="auto"/>
        <w:ind w:firstLine="540"/>
        <w:jc w:val="both"/>
      </w:pPr>
      <w:r>
        <w:rPr>
          <w:sz w:val="20"/>
        </w:rPr>
        <w:t xml:space="preserve">Под проектом понимается комплекс взаимосвязанных мероприятий, направленных на создание и развитие современных молодежных пространств и наполнение их эффективной содержательной деятельностью в рамках определенного срока и бюджета.</w:t>
      </w:r>
    </w:p>
    <w:p>
      <w:pPr>
        <w:pStyle w:val="0"/>
        <w:spacing w:before="200" w:line-rule="auto"/>
        <w:ind w:firstLine="540"/>
        <w:jc w:val="both"/>
      </w:pPr>
      <w:r>
        <w:rPr>
          <w:sz w:val="20"/>
        </w:rPr>
        <w:t xml:space="preserve">3.2. </w:t>
      </w:r>
      <w:hyperlink w:history="0" w:anchor="P10235" w:tooltip="ТРЕБОВАНИЯ">
        <w:r>
          <w:rPr>
            <w:sz w:val="20"/>
            <w:color w:val="0000ff"/>
          </w:rPr>
          <w:t xml:space="preserve">Требования</w:t>
        </w:r>
      </w:hyperlink>
      <w:r>
        <w:rPr>
          <w:sz w:val="20"/>
        </w:rPr>
        <w:t xml:space="preserve"> к молодежным пространствам содержатся в приложении N 1.</w:t>
      </w:r>
    </w:p>
    <w:p>
      <w:pPr>
        <w:pStyle w:val="0"/>
        <w:spacing w:before="200" w:line-rule="auto"/>
        <w:ind w:firstLine="540"/>
        <w:jc w:val="both"/>
      </w:pPr>
      <w:r>
        <w:rPr>
          <w:sz w:val="20"/>
        </w:rPr>
        <w:t xml:space="preserve">3.3. Требования к содержанию проектов приведены в </w:t>
      </w:r>
      <w:hyperlink w:history="0" w:anchor="P10074" w:tooltip="6. Документация и порядок подачи заявки.">
        <w:r>
          <w:rPr>
            <w:sz w:val="20"/>
            <w:color w:val="0000ff"/>
          </w:rPr>
          <w:t xml:space="preserve">разделе 6</w:t>
        </w:r>
      </w:hyperlink>
      <w:r>
        <w:rPr>
          <w:sz w:val="20"/>
        </w:rPr>
        <w:t xml:space="preserve"> настоящего Положения.</w:t>
      </w:r>
    </w:p>
    <w:p>
      <w:pPr>
        <w:pStyle w:val="2"/>
        <w:spacing w:before="200" w:line-rule="auto"/>
        <w:outlineLvl w:val="4"/>
        <w:ind w:firstLine="540"/>
        <w:jc w:val="both"/>
      </w:pPr>
      <w:r>
        <w:rPr>
          <w:sz w:val="20"/>
        </w:rPr>
        <w:t xml:space="preserve">4. География и срок проведения конкурса.</w:t>
      </w:r>
    </w:p>
    <w:p>
      <w:pPr>
        <w:pStyle w:val="0"/>
        <w:spacing w:before="200" w:line-rule="auto"/>
        <w:ind w:firstLine="540"/>
        <w:jc w:val="both"/>
      </w:pPr>
      <w:r>
        <w:rPr>
          <w:sz w:val="20"/>
        </w:rPr>
        <w:t xml:space="preserve">Конкурс проводится на территории Кировской области.</w:t>
      </w:r>
    </w:p>
    <w:p>
      <w:pPr>
        <w:pStyle w:val="0"/>
        <w:spacing w:before="200" w:line-rule="auto"/>
        <w:ind w:firstLine="540"/>
        <w:jc w:val="both"/>
      </w:pPr>
      <w:r>
        <w:rPr>
          <w:sz w:val="20"/>
        </w:rPr>
        <w:t xml:space="preserve">Дата начала и дата окончания проведения конкурса утверждаются правовым актом организатора, размещаемым на официальном информационном сайте Правительства Кировской области и сайте организатора.</w:t>
      </w:r>
    </w:p>
    <w:bookmarkStart w:id="10066" w:name="P10066"/>
    <w:bookmarkEnd w:id="10066"/>
    <w:p>
      <w:pPr>
        <w:pStyle w:val="2"/>
        <w:spacing w:before="200" w:line-rule="auto"/>
        <w:outlineLvl w:val="4"/>
        <w:ind w:firstLine="540"/>
        <w:jc w:val="both"/>
      </w:pPr>
      <w:r>
        <w:rPr>
          <w:sz w:val="20"/>
        </w:rPr>
        <w:t xml:space="preserve">5. Порядок проведения конкурса.</w:t>
      </w:r>
    </w:p>
    <w:p>
      <w:pPr>
        <w:pStyle w:val="0"/>
        <w:spacing w:before="200" w:line-rule="auto"/>
        <w:ind w:firstLine="540"/>
        <w:jc w:val="both"/>
      </w:pPr>
      <w:r>
        <w:rPr>
          <w:sz w:val="20"/>
        </w:rPr>
        <w:t xml:space="preserve">5.1. Конкурс проводится в несколько этапов:</w:t>
      </w:r>
    </w:p>
    <w:p>
      <w:pPr>
        <w:pStyle w:val="0"/>
        <w:spacing w:before="200" w:line-rule="auto"/>
        <w:ind w:firstLine="540"/>
        <w:jc w:val="both"/>
      </w:pPr>
      <w:r>
        <w:rPr>
          <w:sz w:val="20"/>
        </w:rPr>
        <w:t xml:space="preserve">1-й этап: подача заявок на участие в конкурсе (далее - заявка) - в течение 12 календарных дней с момента начала конкурса.</w:t>
      </w:r>
    </w:p>
    <w:p>
      <w:pPr>
        <w:pStyle w:val="0"/>
        <w:spacing w:before="200" w:line-rule="auto"/>
        <w:ind w:firstLine="540"/>
        <w:jc w:val="both"/>
      </w:pPr>
      <w:r>
        <w:rPr>
          <w:sz w:val="20"/>
        </w:rPr>
        <w:t xml:space="preserve">2-й этап: первичное рассмотрение организатором поступивших заявок на соответствие их требованиям порядка подачи заявок, предусмотренным настоящим Положением, - в течение 2 рабочих дней с момента окончания этапа подачи заявок.</w:t>
      </w:r>
    </w:p>
    <w:p>
      <w:pPr>
        <w:pStyle w:val="0"/>
        <w:spacing w:before="200" w:line-rule="auto"/>
        <w:ind w:firstLine="540"/>
        <w:jc w:val="both"/>
      </w:pPr>
      <w:r>
        <w:rPr>
          <w:sz w:val="20"/>
        </w:rPr>
        <w:t xml:space="preserve">3-й этап: заочный этап оценки заявок экспертной комиссией конкурса - в течение 5 календарных дней с момента окончания первичного рассмотрения заявок.</w:t>
      </w:r>
    </w:p>
    <w:p>
      <w:pPr>
        <w:pStyle w:val="0"/>
        <w:spacing w:before="200" w:line-rule="auto"/>
        <w:ind w:firstLine="540"/>
        <w:jc w:val="both"/>
      </w:pPr>
      <w:r>
        <w:rPr>
          <w:sz w:val="20"/>
        </w:rPr>
        <w:t xml:space="preserve">4-й этап: очный этап оценки заявок экспертной комиссией конкурса, предусматривающий презентацию проектов представителями муниципальных образований Кировской области, - в течение 5 календарных дней с момента окончания заочного этапа оценки заявок.</w:t>
      </w:r>
    </w:p>
    <w:p>
      <w:pPr>
        <w:pStyle w:val="0"/>
        <w:spacing w:before="200" w:line-rule="auto"/>
        <w:ind w:firstLine="540"/>
        <w:jc w:val="both"/>
      </w:pPr>
      <w:r>
        <w:rPr>
          <w:sz w:val="20"/>
        </w:rPr>
        <w:t xml:space="preserve">5-й этап: подведение итогов конкурса экспертной комиссией конкурса, определение победителей конкурса - в течение 3 рабочих дней с момента окончания очного этапа оценки заявок. Размещение информации о результатах конкурса на официальном информационном сайте Правительства Кировской области и сайте организатора.</w:t>
      </w:r>
    </w:p>
    <w:p>
      <w:pPr>
        <w:pStyle w:val="0"/>
        <w:spacing w:before="200" w:line-rule="auto"/>
        <w:ind w:firstLine="540"/>
        <w:jc w:val="both"/>
      </w:pPr>
      <w:r>
        <w:rPr>
          <w:sz w:val="20"/>
        </w:rPr>
        <w:t xml:space="preserve">5.2. Муниципальные образования Кировской области - победители конкурса заключают соглашение о предоставлении субсидий из областного бюджета бюджетам муниципальных образований на реализацию проекта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bookmarkStart w:id="10074" w:name="P10074"/>
    <w:bookmarkEnd w:id="10074"/>
    <w:p>
      <w:pPr>
        <w:pStyle w:val="2"/>
        <w:spacing w:before="200" w:line-rule="auto"/>
        <w:outlineLvl w:val="4"/>
        <w:ind w:firstLine="540"/>
        <w:jc w:val="both"/>
      </w:pPr>
      <w:r>
        <w:rPr>
          <w:sz w:val="20"/>
        </w:rPr>
        <w:t xml:space="preserve">6. Документация и порядок подачи заявки.</w:t>
      </w:r>
    </w:p>
    <w:p>
      <w:pPr>
        <w:pStyle w:val="0"/>
        <w:spacing w:before="200" w:line-rule="auto"/>
        <w:ind w:firstLine="540"/>
        <w:jc w:val="both"/>
      </w:pPr>
      <w:r>
        <w:rPr>
          <w:sz w:val="20"/>
        </w:rPr>
        <w:t xml:space="preserve">6.1. К заявке от муниципального образования Кировской области прикладываются следующие документы:</w:t>
      </w:r>
    </w:p>
    <w:bookmarkStart w:id="10076" w:name="P10076"/>
    <w:bookmarkEnd w:id="10076"/>
    <w:p>
      <w:pPr>
        <w:pStyle w:val="0"/>
        <w:spacing w:before="200" w:line-rule="auto"/>
        <w:ind w:firstLine="540"/>
        <w:jc w:val="both"/>
      </w:pPr>
      <w:r>
        <w:rPr>
          <w:sz w:val="20"/>
        </w:rPr>
        <w:t xml:space="preserve">6.1.1. </w:t>
      </w:r>
      <w:hyperlink w:history="0" w:anchor="P10253" w:tooltip="ЗАЯВКА">
        <w:r>
          <w:rPr>
            <w:sz w:val="20"/>
            <w:color w:val="0000ff"/>
          </w:rPr>
          <w:t xml:space="preserve">Заявка</w:t>
        </w:r>
      </w:hyperlink>
      <w:r>
        <w:rPr>
          <w:sz w:val="20"/>
        </w:rPr>
        <w:t xml:space="preserve"> на предоставление субсидий из областного бюджета на создание и развитие молодежных пространств "Отличное место" в 2023 году, составленная согласно приложению N 2 муниципальным образованием Кировской области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6.1.2. </w:t>
      </w:r>
      <w:hyperlink w:history="0" w:anchor="P10307" w:tooltip="КОНЦЕПЦИЯ">
        <w:r>
          <w:rPr>
            <w:sz w:val="20"/>
            <w:color w:val="0000ff"/>
          </w:rPr>
          <w:t xml:space="preserve">Концепция</w:t>
        </w:r>
      </w:hyperlink>
      <w:r>
        <w:rPr>
          <w:sz w:val="20"/>
        </w:rPr>
        <w:t xml:space="preserve"> проекта создания и развития молодежных пространств, составленная согласно приложению N 3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6.1.3. Дорожная </w:t>
      </w:r>
      <w:hyperlink w:history="0" w:anchor="P10363" w:tooltip="ДОРОЖНАЯ КАРТА">
        <w:r>
          <w:rPr>
            <w:sz w:val="20"/>
            <w:color w:val="0000ff"/>
          </w:rPr>
          <w:t xml:space="preserve">карта</w:t>
        </w:r>
      </w:hyperlink>
      <w:r>
        <w:rPr>
          <w:sz w:val="20"/>
        </w:rPr>
        <w:t xml:space="preserve"> проекта создания и развития молодежных пространств на 2023 год, составленная согласно приложению N 4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6.1.4. </w:t>
      </w:r>
      <w:hyperlink w:history="0" w:anchor="P10420" w:tooltip="СВЕДЕНИЯ">
        <w:r>
          <w:rPr>
            <w:sz w:val="20"/>
            <w:color w:val="0000ff"/>
          </w:rPr>
          <w:t xml:space="preserve">Сведения</w:t>
        </w:r>
      </w:hyperlink>
      <w:r>
        <w:rPr>
          <w:sz w:val="20"/>
        </w:rPr>
        <w:t xml:space="preserve"> об объеме финансовых средств, необходимых на реализацию проекта создания и развития молодежных пространств (смета) в 2023 году (далее - смета), составленные согласно приложению N 5 и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6.1.5. Выписка из муниципальной программы, содержащей мероприятие, в целях софинансирования которого предоставляются субсидии, или гарантийное письмо о включении мероприятия в соответствии с целью предоставления субсидий и средств на софинансирование субсидий в соответствующий нормативный акт,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6.1.6. Выписка из решения о местном бюджете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Кировской области, в целях софинансирования которых предоставляются субсидии, или гарантийное письмо о включении средств на софинансирование субсидий в бюджет муниципального образования Кировской области, подписанные главой муниципального образования Кировской области или лицом, исполняющим обязанности главы муниципального образования Кировской области.</w:t>
      </w:r>
    </w:p>
    <w:p>
      <w:pPr>
        <w:pStyle w:val="0"/>
        <w:spacing w:before="200" w:line-rule="auto"/>
        <w:ind w:firstLine="540"/>
        <w:jc w:val="both"/>
      </w:pPr>
      <w:r>
        <w:rPr>
          <w:sz w:val="20"/>
        </w:rPr>
        <w:t xml:space="preserve">6.1.7. Гарантийное письмо, подписанное главой муниципального образования Кировской области или лицом, исполняющим обязанности главы муниципального образования Кировской области, о готовности финансирования содержания и деятельности молодежных пространств (расходы на содержание и эксплуатацию помещений, оплату услуг связи и информационно-телекоммуникационной сети "Интернет", закупку расходных материалов, реализацию программ и мероприятий и др.), созданных или преобразованных в рамках проекта, в течение 5 лет с начала реализации.</w:t>
      </w:r>
    </w:p>
    <w:p>
      <w:pPr>
        <w:pStyle w:val="0"/>
        <w:spacing w:before="200" w:line-rule="auto"/>
        <w:ind w:firstLine="540"/>
        <w:jc w:val="both"/>
      </w:pPr>
      <w:r>
        <w:rPr>
          <w:sz w:val="20"/>
        </w:rPr>
        <w:t xml:space="preserve">6.1.8. Документы, подтверждающие право пользования помещениями, предназначенными для размещения молодежных пространств.</w:t>
      </w:r>
    </w:p>
    <w:p>
      <w:pPr>
        <w:pStyle w:val="0"/>
        <w:spacing w:before="200" w:line-rule="auto"/>
        <w:ind w:firstLine="540"/>
        <w:jc w:val="both"/>
      </w:pPr>
      <w:r>
        <w:rPr>
          <w:sz w:val="20"/>
        </w:rPr>
        <w:t xml:space="preserve">6.1.9. </w:t>
      </w:r>
      <w:hyperlink w:history="0" w:anchor="P10654" w:tooltip="СОГЛАСИЕ">
        <w:r>
          <w:rPr>
            <w:sz w:val="20"/>
            <w:color w:val="0000ff"/>
          </w:rPr>
          <w:t xml:space="preserve">Согласие</w:t>
        </w:r>
      </w:hyperlink>
      <w:r>
        <w:rPr>
          <w:sz w:val="20"/>
        </w:rPr>
        <w:t xml:space="preserve"> на публикацию (размещение) в информационно-телекоммуникационной сети "Интернет" информации об участнике конкурсного отбора на предоставление субсидий из областного бюджета муниципальным образованиям Кировской области на создание и развитие молодежных пространств "Отличное место" в 2023 году согласно приложению N 6.</w:t>
      </w:r>
    </w:p>
    <w:bookmarkStart w:id="10085" w:name="P10085"/>
    <w:bookmarkEnd w:id="10085"/>
    <w:p>
      <w:pPr>
        <w:pStyle w:val="0"/>
        <w:spacing w:before="200" w:line-rule="auto"/>
        <w:ind w:firstLine="540"/>
        <w:jc w:val="both"/>
      </w:pPr>
      <w:r>
        <w:rPr>
          <w:sz w:val="20"/>
        </w:rPr>
        <w:t xml:space="preserve">6.1.10. Дополнительные материалы (при наличии): презентация, схемы, инфографика и др. (не более 10 страниц).</w:t>
      </w:r>
    </w:p>
    <w:bookmarkStart w:id="10086" w:name="P10086"/>
    <w:bookmarkEnd w:id="10086"/>
    <w:p>
      <w:pPr>
        <w:pStyle w:val="0"/>
        <w:spacing w:before="200" w:line-rule="auto"/>
        <w:ind w:firstLine="540"/>
        <w:jc w:val="both"/>
      </w:pPr>
      <w:r>
        <w:rPr>
          <w:sz w:val="20"/>
        </w:rPr>
        <w:t xml:space="preserve">6.2. Исправления и помарки в заявке не допускаются.</w:t>
      </w:r>
    </w:p>
    <w:p>
      <w:pPr>
        <w:pStyle w:val="0"/>
        <w:spacing w:before="200" w:line-rule="auto"/>
        <w:ind w:firstLine="540"/>
        <w:jc w:val="both"/>
      </w:pPr>
      <w:r>
        <w:rPr>
          <w:sz w:val="20"/>
        </w:rPr>
        <w:t xml:space="preserve">6.3. Заявка составляется на русском языке.</w:t>
      </w:r>
    </w:p>
    <w:bookmarkStart w:id="10088" w:name="P10088"/>
    <w:bookmarkEnd w:id="10088"/>
    <w:p>
      <w:pPr>
        <w:pStyle w:val="0"/>
        <w:spacing w:before="200" w:line-rule="auto"/>
        <w:ind w:firstLine="540"/>
        <w:jc w:val="both"/>
      </w:pPr>
      <w:r>
        <w:rPr>
          <w:sz w:val="20"/>
        </w:rPr>
        <w:t xml:space="preserve">6.4. Заявка на бумажном носителе должна быть направлена по адресу организатора, указанному в </w:t>
      </w:r>
      <w:hyperlink w:history="0" w:anchor="P10223" w:tooltip="14. Контактная информация организатора.">
        <w:r>
          <w:rPr>
            <w:sz w:val="20"/>
            <w:color w:val="0000ff"/>
          </w:rPr>
          <w:t xml:space="preserve">пункте 14</w:t>
        </w:r>
      </w:hyperlink>
      <w:r>
        <w:rPr>
          <w:sz w:val="20"/>
        </w:rPr>
        <w:t xml:space="preserve"> настоящего Положения.</w:t>
      </w:r>
    </w:p>
    <w:bookmarkStart w:id="10089" w:name="P10089"/>
    <w:bookmarkEnd w:id="10089"/>
    <w:p>
      <w:pPr>
        <w:pStyle w:val="0"/>
        <w:spacing w:before="200" w:line-rule="auto"/>
        <w:ind w:firstLine="540"/>
        <w:jc w:val="both"/>
      </w:pPr>
      <w:r>
        <w:rPr>
          <w:sz w:val="20"/>
        </w:rPr>
        <w:t xml:space="preserve">6.5. Помимо заявки на бумажном носителе участник конкурса направляет электронную версию заявки по адресу электронной почты: minmol43@ako.kirov.ru, в формате *zip или *rar с указанием темы письма "Отличное место. Наименование муниципального образования Кировской области".</w:t>
      </w:r>
    </w:p>
    <w:bookmarkStart w:id="10090" w:name="P10090"/>
    <w:bookmarkEnd w:id="10090"/>
    <w:p>
      <w:pPr>
        <w:pStyle w:val="0"/>
        <w:spacing w:before="200" w:line-rule="auto"/>
        <w:ind w:firstLine="540"/>
        <w:jc w:val="both"/>
      </w:pPr>
      <w:r>
        <w:rPr>
          <w:sz w:val="20"/>
        </w:rPr>
        <w:t xml:space="preserve">6.6. Заявка должна быть подана в период подачи заявок, установленный приказом организатора.</w:t>
      </w:r>
    </w:p>
    <w:p>
      <w:pPr>
        <w:pStyle w:val="0"/>
        <w:spacing w:before="200" w:line-rule="auto"/>
        <w:ind w:firstLine="540"/>
        <w:jc w:val="both"/>
      </w:pPr>
      <w:r>
        <w:rPr>
          <w:sz w:val="20"/>
        </w:rPr>
        <w:t xml:space="preserve">6.7. Расходы, связанные с подготовкой и представлением заявок, несут участники конкурса.</w:t>
      </w:r>
    </w:p>
    <w:p>
      <w:pPr>
        <w:pStyle w:val="0"/>
        <w:spacing w:before="200" w:line-rule="auto"/>
        <w:ind w:firstLine="540"/>
        <w:jc w:val="both"/>
      </w:pPr>
      <w:r>
        <w:rPr>
          <w:sz w:val="20"/>
        </w:rPr>
        <w:t xml:space="preserve">6.8. Документы, представленные на конкурс, не рецензируются и не возвращаются.</w:t>
      </w:r>
    </w:p>
    <w:p>
      <w:pPr>
        <w:pStyle w:val="2"/>
        <w:spacing w:before="200" w:line-rule="auto"/>
        <w:outlineLvl w:val="4"/>
        <w:ind w:firstLine="540"/>
        <w:jc w:val="both"/>
      </w:pPr>
      <w:r>
        <w:rPr>
          <w:sz w:val="20"/>
        </w:rPr>
        <w:t xml:space="preserve">7. Требования к содержанию проектов.</w:t>
      </w:r>
    </w:p>
    <w:p>
      <w:pPr>
        <w:pStyle w:val="0"/>
        <w:spacing w:before="200" w:line-rule="auto"/>
        <w:ind w:firstLine="540"/>
        <w:jc w:val="both"/>
      </w:pPr>
      <w:r>
        <w:rPr>
          <w:sz w:val="20"/>
        </w:rPr>
        <w:t xml:space="preserve">7.1. Основное содержание проекта излагается в </w:t>
      </w:r>
      <w:hyperlink w:history="0" w:anchor="P10307" w:tooltip="КОНЦЕПЦИЯ">
        <w:r>
          <w:rPr>
            <w:sz w:val="20"/>
            <w:color w:val="0000ff"/>
          </w:rPr>
          <w:t xml:space="preserve">концепции</w:t>
        </w:r>
      </w:hyperlink>
      <w:r>
        <w:rPr>
          <w:sz w:val="20"/>
        </w:rPr>
        <w:t xml:space="preserve"> проекта создания и развития молодежных пространств в соответствии с приложением N 3.</w:t>
      </w:r>
    </w:p>
    <w:p>
      <w:pPr>
        <w:pStyle w:val="0"/>
        <w:spacing w:before="200" w:line-rule="auto"/>
        <w:ind w:firstLine="540"/>
        <w:jc w:val="both"/>
      </w:pPr>
      <w:r>
        <w:rPr>
          <w:sz w:val="20"/>
        </w:rPr>
        <w:t xml:space="preserve">7.2. Мероприятия проекта указываются в дорожной </w:t>
      </w:r>
      <w:hyperlink w:history="0" w:anchor="P10363" w:tooltip="ДОРОЖНАЯ КАРТА">
        <w:r>
          <w:rPr>
            <w:sz w:val="20"/>
            <w:color w:val="0000ff"/>
          </w:rPr>
          <w:t xml:space="preserve">карте</w:t>
        </w:r>
      </w:hyperlink>
      <w:r>
        <w:rPr>
          <w:sz w:val="20"/>
        </w:rPr>
        <w:t xml:space="preserve"> проекта создания и развития молодежных пространств в соответствии с приложением N 4.</w:t>
      </w:r>
    </w:p>
    <w:p>
      <w:pPr>
        <w:pStyle w:val="0"/>
        <w:spacing w:before="200" w:line-rule="auto"/>
        <w:ind w:firstLine="540"/>
        <w:jc w:val="both"/>
      </w:pPr>
      <w:r>
        <w:rPr>
          <w:sz w:val="20"/>
        </w:rPr>
        <w:t xml:space="preserve">7.3. Проект должен состоять из двух блоков: инфраструктурный и содержательный.</w:t>
      </w:r>
    </w:p>
    <w:p>
      <w:pPr>
        <w:pStyle w:val="0"/>
        <w:spacing w:before="200" w:line-rule="auto"/>
        <w:ind w:firstLine="540"/>
        <w:jc w:val="both"/>
      </w:pPr>
      <w:r>
        <w:rPr>
          <w:sz w:val="20"/>
        </w:rPr>
        <w:t xml:space="preserve">7.3.1. Инфраструктурный блок включает в себя мероприятия по созданию молодежных пространств, в том числе:</w:t>
      </w:r>
    </w:p>
    <w:p>
      <w:pPr>
        <w:pStyle w:val="0"/>
        <w:spacing w:before="200" w:line-rule="auto"/>
        <w:ind w:firstLine="540"/>
        <w:jc w:val="both"/>
      </w:pPr>
      <w:r>
        <w:rPr>
          <w:sz w:val="20"/>
        </w:rPr>
        <w:t xml:space="preserve">проведение капитального ремонта (при необходимости);</w:t>
      </w:r>
    </w:p>
    <w:p>
      <w:pPr>
        <w:pStyle w:val="0"/>
        <w:spacing w:before="200" w:line-rule="auto"/>
        <w:ind w:firstLine="540"/>
        <w:jc w:val="both"/>
      </w:pPr>
      <w:r>
        <w:rPr>
          <w:sz w:val="20"/>
        </w:rPr>
        <w:t xml:space="preserve">проведение косметического ремонта, брендирование помещений;</w:t>
      </w:r>
    </w:p>
    <w:p>
      <w:pPr>
        <w:pStyle w:val="0"/>
        <w:spacing w:before="200" w:line-rule="auto"/>
        <w:ind w:firstLine="540"/>
        <w:jc w:val="both"/>
      </w:pPr>
      <w:r>
        <w:rPr>
          <w:sz w:val="20"/>
        </w:rPr>
        <w:t xml:space="preserve">приобретение оборудования и других материально-технических средств.</w:t>
      </w:r>
    </w:p>
    <w:p>
      <w:pPr>
        <w:pStyle w:val="0"/>
        <w:spacing w:before="200" w:line-rule="auto"/>
        <w:ind w:firstLine="540"/>
        <w:jc w:val="both"/>
      </w:pPr>
      <w:r>
        <w:rPr>
          <w:sz w:val="20"/>
        </w:rPr>
        <w:t xml:space="preserve">Инфраструктурный блок направлен на формирование привлекательных современных функциональных пространств, которые способны стать центром притяжения молодежи и обеспечить молодежь базовыми ресурсами для создания и реализации собственных инициатив.</w:t>
      </w:r>
    </w:p>
    <w:p>
      <w:pPr>
        <w:pStyle w:val="0"/>
        <w:spacing w:before="200" w:line-rule="auto"/>
        <w:ind w:firstLine="540"/>
        <w:jc w:val="both"/>
      </w:pPr>
      <w:hyperlink w:history="0" w:anchor="P10235" w:tooltip="ТРЕБОВАНИЯ">
        <w:r>
          <w:rPr>
            <w:sz w:val="20"/>
            <w:color w:val="0000ff"/>
          </w:rPr>
          <w:t xml:space="preserve">Требования</w:t>
        </w:r>
      </w:hyperlink>
      <w:r>
        <w:rPr>
          <w:sz w:val="20"/>
        </w:rPr>
        <w:t xml:space="preserve"> к молодежным пространствам, созданным по итогам реализации проекта, указаны в приложении N 1.</w:t>
      </w:r>
    </w:p>
    <w:p>
      <w:pPr>
        <w:pStyle w:val="0"/>
        <w:spacing w:before="200" w:line-rule="auto"/>
        <w:ind w:firstLine="540"/>
        <w:jc w:val="both"/>
      </w:pPr>
      <w:r>
        <w:rPr>
          <w:sz w:val="20"/>
        </w:rPr>
        <w:t xml:space="preserve">7.3.2. Содержательный блок включает в себя реализацию муниципальным образованием Кировской области проектов и программ непрерывного сопровождения молодежи, поддержки и стимулирования молодежных проектов, развития навыков молодежи на базе созданной инфраструктуры молодежных пространств по следующим направлениям:</w:t>
      </w:r>
    </w:p>
    <w:p>
      <w:pPr>
        <w:pStyle w:val="0"/>
        <w:spacing w:before="200" w:line-rule="auto"/>
        <w:ind w:firstLine="540"/>
        <w:jc w:val="both"/>
      </w:pPr>
      <w:r>
        <w:rPr>
          <w:sz w:val="20"/>
        </w:rPr>
        <w:t xml:space="preserve">формирование и поддержка деятельности молодежных сообществ, организация деятельности молодежных объединений (мастерских, клубов, кружков, студий, секций и др.) различной направленности;</w:t>
      </w:r>
    </w:p>
    <w:p>
      <w:pPr>
        <w:pStyle w:val="0"/>
        <w:spacing w:before="200" w:line-rule="auto"/>
        <w:ind w:firstLine="540"/>
        <w:jc w:val="both"/>
      </w:pPr>
      <w:r>
        <w:rPr>
          <w:sz w:val="20"/>
        </w:rPr>
        <w:t xml:space="preserve">проведение форумов, слетов, фестивалей, концертов, конкурсов, соревнований;</w:t>
      </w:r>
    </w:p>
    <w:p>
      <w:pPr>
        <w:pStyle w:val="0"/>
        <w:spacing w:before="200" w:line-rule="auto"/>
        <w:ind w:firstLine="540"/>
        <w:jc w:val="both"/>
      </w:pPr>
      <w:r>
        <w:rPr>
          <w:sz w:val="20"/>
        </w:rPr>
        <w:t xml:space="preserve">проведение выставок, кейс-чемпионатов, ярмарок карьеры, встреч с работодателями;</w:t>
      </w:r>
    </w:p>
    <w:p>
      <w:pPr>
        <w:pStyle w:val="0"/>
        <w:spacing w:before="200" w:line-rule="auto"/>
        <w:ind w:firstLine="540"/>
        <w:jc w:val="both"/>
      </w:pPr>
      <w:r>
        <w:rPr>
          <w:sz w:val="20"/>
        </w:rPr>
        <w:t xml:space="preserve">проведение образовательных мероприятий, лекториев, мастер-классов, личностных и компетентностных тренингов для молодежи, встреч с лидерами мнений;</w:t>
      </w:r>
    </w:p>
    <w:p>
      <w:pPr>
        <w:pStyle w:val="0"/>
        <w:spacing w:before="200" w:line-rule="auto"/>
        <w:ind w:firstLine="540"/>
        <w:jc w:val="both"/>
      </w:pPr>
      <w:r>
        <w:rPr>
          <w:sz w:val="20"/>
        </w:rPr>
        <w:t xml:space="preserve">организация участия молодежи в региональных мероприятиях, проектах и программах;</w:t>
      </w:r>
    </w:p>
    <w:p>
      <w:pPr>
        <w:pStyle w:val="0"/>
        <w:spacing w:before="200" w:line-rule="auto"/>
        <w:ind w:firstLine="540"/>
        <w:jc w:val="both"/>
      </w:pPr>
      <w:r>
        <w:rPr>
          <w:sz w:val="20"/>
        </w:rPr>
        <w:t xml:space="preserve">организация проектных школ, грантовых конкурсов и наставнических программ;</w:t>
      </w:r>
    </w:p>
    <w:p>
      <w:pPr>
        <w:pStyle w:val="0"/>
        <w:spacing w:before="200" w:line-rule="auto"/>
        <w:ind w:firstLine="540"/>
        <w:jc w:val="both"/>
      </w:pPr>
      <w:r>
        <w:rPr>
          <w:sz w:val="20"/>
        </w:rPr>
        <w:t xml:space="preserve">реализация программ по профилактике и предупреждению социально-негативных явлений;</w:t>
      </w:r>
    </w:p>
    <w:p>
      <w:pPr>
        <w:pStyle w:val="0"/>
        <w:spacing w:before="200" w:line-rule="auto"/>
        <w:ind w:firstLine="540"/>
        <w:jc w:val="both"/>
      </w:pPr>
      <w:r>
        <w:rPr>
          <w:sz w:val="20"/>
        </w:rPr>
        <w:t xml:space="preserve">реализация программ социально-психологической поддержки и консультирования молодежи;</w:t>
      </w:r>
    </w:p>
    <w:p>
      <w:pPr>
        <w:pStyle w:val="0"/>
        <w:spacing w:before="200" w:line-rule="auto"/>
        <w:ind w:firstLine="540"/>
        <w:jc w:val="both"/>
      </w:pPr>
      <w:r>
        <w:rPr>
          <w:sz w:val="20"/>
        </w:rPr>
        <w:t xml:space="preserve">проведение социальных акций и добровольческих мероприятий;</w:t>
      </w:r>
    </w:p>
    <w:p>
      <w:pPr>
        <w:pStyle w:val="0"/>
        <w:spacing w:before="200" w:line-rule="auto"/>
        <w:ind w:firstLine="540"/>
        <w:jc w:val="both"/>
      </w:pPr>
      <w:r>
        <w:rPr>
          <w:sz w:val="20"/>
        </w:rPr>
        <w:t xml:space="preserve">реализация мероприятий по информированию молодежи о формах государственной поддержки молодежи и способах личностного и профессионального развития;</w:t>
      </w:r>
    </w:p>
    <w:p>
      <w:pPr>
        <w:pStyle w:val="0"/>
        <w:spacing w:before="200" w:line-rule="auto"/>
        <w:ind w:firstLine="540"/>
        <w:jc w:val="both"/>
      </w:pPr>
      <w:r>
        <w:rPr>
          <w:sz w:val="20"/>
        </w:rPr>
        <w:t xml:space="preserve">обеспечение межведомственного взаимодействия.</w:t>
      </w:r>
    </w:p>
    <w:p>
      <w:pPr>
        <w:pStyle w:val="0"/>
        <w:spacing w:before="200" w:line-rule="auto"/>
        <w:ind w:firstLine="540"/>
        <w:jc w:val="both"/>
      </w:pPr>
      <w:r>
        <w:rPr>
          <w:sz w:val="20"/>
        </w:rPr>
        <w:t xml:space="preserve">Не допускается включение в проект текущих ежегодных мероприятий сферы молодежной политики без их актуализации и масштабирования.</w:t>
      </w:r>
    </w:p>
    <w:p>
      <w:pPr>
        <w:pStyle w:val="2"/>
        <w:spacing w:before="200" w:line-rule="auto"/>
        <w:outlineLvl w:val="4"/>
        <w:ind w:firstLine="540"/>
        <w:jc w:val="both"/>
      </w:pPr>
      <w:r>
        <w:rPr>
          <w:sz w:val="20"/>
        </w:rPr>
        <w:t xml:space="preserve">8. Порядок подачи заявок и общие требования к ним.</w:t>
      </w:r>
    </w:p>
    <w:p>
      <w:pPr>
        <w:pStyle w:val="0"/>
        <w:spacing w:before="200" w:line-rule="auto"/>
        <w:ind w:firstLine="540"/>
        <w:jc w:val="both"/>
      </w:pPr>
      <w:r>
        <w:rPr>
          <w:sz w:val="20"/>
        </w:rPr>
        <w:t xml:space="preserve">8.1. Смета должна соответствовать содержанию проекта, а также обеспечивать достижение его целей и задач. Содержание сметы должно отвечать требованиям реалистичности, обоснованности, прозрачности, целевого использования, эффективности и полноты.</w:t>
      </w:r>
    </w:p>
    <w:p>
      <w:pPr>
        <w:pStyle w:val="0"/>
        <w:spacing w:before="200" w:line-rule="auto"/>
        <w:ind w:firstLine="540"/>
        <w:jc w:val="both"/>
      </w:pPr>
      <w:r>
        <w:rPr>
          <w:sz w:val="20"/>
        </w:rPr>
        <w:t xml:space="preserve">8.2. Соотношение объема средств сметы проекта должно быть составлено в следующем процентном соотношении: инфраструктурный блок - не более 70% от общего объема финансирования, содержательный блок - не менее 30% от общего объема финансирования.</w:t>
      </w:r>
    </w:p>
    <w:p>
      <w:pPr>
        <w:pStyle w:val="0"/>
        <w:spacing w:before="200" w:line-rule="auto"/>
        <w:ind w:firstLine="540"/>
        <w:jc w:val="both"/>
      </w:pPr>
      <w:r>
        <w:rPr>
          <w:sz w:val="20"/>
        </w:rPr>
        <w:t xml:space="preserve">8.3. Смета проекта должна быть составлена с учетом предельного уровня софинансирования расходного обязательства муниципального образования Кировской области, утвержденного Правительством Кировской области на 2023 год.</w:t>
      </w:r>
    </w:p>
    <w:p>
      <w:pPr>
        <w:pStyle w:val="0"/>
        <w:spacing w:before="200" w:line-rule="auto"/>
        <w:ind w:firstLine="540"/>
        <w:jc w:val="both"/>
      </w:pPr>
      <w:r>
        <w:rPr>
          <w:sz w:val="20"/>
        </w:rPr>
        <w:t xml:space="preserve">8.4. Рекомендовано привлечение муниципальным образованием Кировской области внебюджетных средств и учет их при составлении сметы.</w:t>
      </w:r>
    </w:p>
    <w:p>
      <w:pPr>
        <w:pStyle w:val="0"/>
        <w:spacing w:before="200" w:line-rule="auto"/>
        <w:ind w:firstLine="540"/>
        <w:jc w:val="both"/>
      </w:pPr>
      <w:r>
        <w:rPr>
          <w:sz w:val="20"/>
        </w:rPr>
        <w:t xml:space="preserve">8.5. Цены на товары (работы, услуги), представленные в смете проекта, должны соответствовать среднерыночным ценам таких товаров (работ, услуг) на территории Кировской области.</w:t>
      </w:r>
    </w:p>
    <w:p>
      <w:pPr>
        <w:pStyle w:val="0"/>
        <w:spacing w:before="200" w:line-rule="auto"/>
        <w:ind w:firstLine="540"/>
        <w:jc w:val="both"/>
      </w:pPr>
      <w:r>
        <w:rPr>
          <w:sz w:val="20"/>
        </w:rPr>
        <w:t xml:space="preserve">8.6. Не допускается внесение в смету проекта следующих статей расходов:</w:t>
      </w:r>
    </w:p>
    <w:p>
      <w:pPr>
        <w:pStyle w:val="0"/>
        <w:spacing w:before="200" w:line-rule="auto"/>
        <w:ind w:firstLine="540"/>
        <w:jc w:val="both"/>
      </w:pPr>
      <w:r>
        <w:rPr>
          <w:sz w:val="20"/>
        </w:rPr>
        <w:t xml:space="preserve">расходы, не связанные с реализацией проекта;</w:t>
      </w:r>
    </w:p>
    <w:p>
      <w:pPr>
        <w:pStyle w:val="0"/>
        <w:spacing w:before="200" w:line-rule="auto"/>
        <w:ind w:firstLine="540"/>
        <w:jc w:val="both"/>
      </w:pPr>
      <w:r>
        <w:rPr>
          <w:sz w:val="20"/>
        </w:rPr>
        <w:t xml:space="preserve">расходы на строительство зданий и сооружений;</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w:t>
      </w:r>
    </w:p>
    <w:p>
      <w:pPr>
        <w:pStyle w:val="0"/>
        <w:spacing w:before="200" w:line-rule="auto"/>
        <w:ind w:firstLine="540"/>
        <w:jc w:val="both"/>
      </w:pPr>
      <w:r>
        <w:rPr>
          <w:sz w:val="20"/>
        </w:rPr>
        <w:t xml:space="preserve">расходы на содержание помещений, включая освещение, отопление, водоснабжение, электроснабжение, канализацию и другие эксплуатационные и коммунальные услуги (уборки, вывоза твердых бытовых отходов и иных);</w:t>
      </w:r>
    </w:p>
    <w:p>
      <w:pPr>
        <w:pStyle w:val="0"/>
        <w:spacing w:before="200" w:line-rule="auto"/>
        <w:ind w:firstLine="540"/>
        <w:jc w:val="both"/>
      </w:pPr>
      <w:r>
        <w:rPr>
          <w:sz w:val="20"/>
        </w:rPr>
        <w:t xml:space="preserve">расходы на оплату труда штатных сотрудников;</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расходы на погашение задолженности организаций, реализующих проект;</w:t>
      </w:r>
    </w:p>
    <w:p>
      <w:pPr>
        <w:pStyle w:val="0"/>
        <w:spacing w:before="200" w:line-rule="auto"/>
        <w:ind w:firstLine="540"/>
        <w:jc w:val="both"/>
      </w:pPr>
      <w:r>
        <w:rPr>
          <w:sz w:val="20"/>
        </w:rPr>
        <w:t xml:space="preserve">расходы на уплату штрафов, пеней;</w:t>
      </w:r>
    </w:p>
    <w:p>
      <w:pPr>
        <w:pStyle w:val="0"/>
        <w:spacing w:before="200" w:line-rule="auto"/>
        <w:ind w:firstLine="540"/>
        <w:jc w:val="both"/>
      </w:pPr>
      <w:r>
        <w:rPr>
          <w:sz w:val="20"/>
        </w:rPr>
        <w:t xml:space="preserve">расходы на оплату труда сотрудников муниципальных органов власти;</w:t>
      </w:r>
    </w:p>
    <w:p>
      <w:pPr>
        <w:pStyle w:val="0"/>
        <w:spacing w:before="200" w:line-rule="auto"/>
        <w:ind w:firstLine="540"/>
        <w:jc w:val="both"/>
      </w:pPr>
      <w:r>
        <w:rPr>
          <w:sz w:val="20"/>
        </w:rPr>
        <w:t xml:space="preserve">представительские расходы;</w:t>
      </w:r>
    </w:p>
    <w:p>
      <w:pPr>
        <w:pStyle w:val="0"/>
        <w:spacing w:before="200" w:line-rule="auto"/>
        <w:ind w:firstLine="540"/>
        <w:jc w:val="both"/>
      </w:pPr>
      <w:r>
        <w:rPr>
          <w:sz w:val="20"/>
        </w:rPr>
        <w:t xml:space="preserve">расходы на предоставление премий, благотворительные пожертвования в денежной форме;</w:t>
      </w:r>
    </w:p>
    <w:p>
      <w:pPr>
        <w:pStyle w:val="0"/>
        <w:spacing w:before="200" w:line-rule="auto"/>
        <w:ind w:firstLine="540"/>
        <w:jc w:val="both"/>
      </w:pPr>
      <w:r>
        <w:rPr>
          <w:sz w:val="20"/>
        </w:rPr>
        <w:t xml:space="preserve">расходы на приобретение призов, подарков стоимостью более 2000 рублей;</w:t>
      </w:r>
    </w:p>
    <w:p>
      <w:pPr>
        <w:pStyle w:val="0"/>
        <w:spacing w:before="200" w:line-rule="auto"/>
        <w:ind w:firstLine="540"/>
        <w:jc w:val="both"/>
      </w:pPr>
      <w:r>
        <w:rPr>
          <w:sz w:val="20"/>
        </w:rPr>
        <w:t xml:space="preserve">расходы на проведение грантовых конкурсов для некоммерческих организаций и физических лиц;</w:t>
      </w:r>
    </w:p>
    <w:p>
      <w:pPr>
        <w:pStyle w:val="0"/>
        <w:spacing w:before="200" w:line-rule="auto"/>
        <w:ind w:firstLine="540"/>
        <w:jc w:val="both"/>
      </w:pPr>
      <w:r>
        <w:rPr>
          <w:sz w:val="20"/>
        </w:rPr>
        <w:t xml:space="preserve">расходы на приобретение продуктов питания с целью их раздачи в виде материальной (благотворительной) помощи;</w:t>
      </w:r>
    </w:p>
    <w:p>
      <w:pPr>
        <w:pStyle w:val="0"/>
        <w:spacing w:before="200" w:line-rule="auto"/>
        <w:ind w:firstLine="540"/>
        <w:jc w:val="both"/>
      </w:pPr>
      <w:r>
        <w:rPr>
          <w:sz w:val="20"/>
        </w:rPr>
        <w:t xml:space="preserve">расходы на приобретение алкогольной и табачной продукции, а также предметов роскоши;</w:t>
      </w:r>
    </w:p>
    <w:p>
      <w:pPr>
        <w:pStyle w:val="0"/>
        <w:spacing w:before="200" w:line-rule="auto"/>
        <w:ind w:firstLine="540"/>
        <w:jc w:val="both"/>
      </w:pPr>
      <w:r>
        <w:rPr>
          <w:sz w:val="20"/>
        </w:rPr>
        <w:t xml:space="preserve">расходы на финансирование политических партий, кампаний и акций, подготовку и проведение митингов, демонстраций и пикетирований;</w:t>
      </w:r>
    </w:p>
    <w:p>
      <w:pPr>
        <w:pStyle w:val="0"/>
        <w:spacing w:before="200" w:line-rule="auto"/>
        <w:ind w:firstLine="540"/>
        <w:jc w:val="both"/>
      </w:pPr>
      <w:r>
        <w:rPr>
          <w:sz w:val="20"/>
        </w:rPr>
        <w:t xml:space="preserve">недетализированные "прочие" расходы, не позволяющие установить их состав.</w:t>
      </w:r>
    </w:p>
    <w:bookmarkStart w:id="10140" w:name="P10140"/>
    <w:bookmarkEnd w:id="10140"/>
    <w:p>
      <w:pPr>
        <w:pStyle w:val="0"/>
        <w:spacing w:before="200" w:line-rule="auto"/>
        <w:ind w:firstLine="540"/>
        <w:jc w:val="both"/>
      </w:pPr>
      <w:r>
        <w:rPr>
          <w:sz w:val="20"/>
        </w:rPr>
        <w:t xml:space="preserve">8.7. Допускается внесение в смету проекта следующих статей расходов:</w:t>
      </w:r>
    </w:p>
    <w:p>
      <w:pPr>
        <w:pStyle w:val="0"/>
        <w:spacing w:before="200" w:line-rule="auto"/>
        <w:ind w:firstLine="540"/>
        <w:jc w:val="both"/>
      </w:pPr>
      <w:r>
        <w:rPr>
          <w:sz w:val="20"/>
        </w:rPr>
        <w:t xml:space="preserve">расходы на осуществление капитального или текущего ремонта зданий и помещений, предназначенных для организации деятельности молодежных пространств;</w:t>
      </w:r>
    </w:p>
    <w:p>
      <w:pPr>
        <w:pStyle w:val="0"/>
        <w:spacing w:before="200" w:line-rule="auto"/>
        <w:ind w:firstLine="540"/>
        <w:jc w:val="both"/>
      </w:pPr>
      <w:r>
        <w:rPr>
          <w:sz w:val="20"/>
        </w:rPr>
        <w:t xml:space="preserve">расходы на косметический ремонт, визуальное оформление (брендирование) зданий и помещений;</w:t>
      </w:r>
    </w:p>
    <w:p>
      <w:pPr>
        <w:pStyle w:val="0"/>
        <w:spacing w:before="200" w:line-rule="auto"/>
        <w:ind w:firstLine="540"/>
        <w:jc w:val="both"/>
      </w:pPr>
      <w:r>
        <w:rPr>
          <w:sz w:val="20"/>
        </w:rPr>
        <w:t xml:space="preserve">расходы на приобретение, доставку и введение в эксплуатацию компьютеров, принтеров, многофункциональных устройств, камер, фотоаппаратов, принтеров, сканеров, мультимедийных проекторов, брошюраторов, ламинаторов, звукового, светового и другого оборудования;</w:t>
      </w:r>
    </w:p>
    <w:p>
      <w:pPr>
        <w:pStyle w:val="0"/>
        <w:spacing w:before="200" w:line-rule="auto"/>
        <w:ind w:firstLine="540"/>
        <w:jc w:val="both"/>
      </w:pPr>
      <w:r>
        <w:rPr>
          <w:sz w:val="20"/>
        </w:rPr>
        <w:t xml:space="preserve">расходы на приобретение программного обеспечения;</w:t>
      </w:r>
    </w:p>
    <w:p>
      <w:pPr>
        <w:pStyle w:val="0"/>
        <w:spacing w:before="200" w:line-rule="auto"/>
        <w:ind w:firstLine="540"/>
        <w:jc w:val="both"/>
      </w:pPr>
      <w:r>
        <w:rPr>
          <w:sz w:val="20"/>
        </w:rPr>
        <w:t xml:space="preserve">расходы на приобретение и ремонт мебели;</w:t>
      </w:r>
    </w:p>
    <w:p>
      <w:pPr>
        <w:pStyle w:val="0"/>
        <w:spacing w:before="200" w:line-rule="auto"/>
        <w:ind w:firstLine="540"/>
        <w:jc w:val="both"/>
      </w:pPr>
      <w:r>
        <w:rPr>
          <w:sz w:val="20"/>
        </w:rPr>
        <w:t xml:space="preserve">расходы на приобретение и доставку бытовой техники: холодильников, кулеров, термопотов, микроволновых печей, кофеварок, чайников и другое;</w:t>
      </w:r>
    </w:p>
    <w:p>
      <w:pPr>
        <w:pStyle w:val="0"/>
        <w:spacing w:before="200" w:line-rule="auto"/>
        <w:ind w:firstLine="540"/>
        <w:jc w:val="both"/>
      </w:pPr>
      <w:r>
        <w:rPr>
          <w:sz w:val="20"/>
        </w:rPr>
        <w:t xml:space="preserve">расходы на приобретение, доставку и введение в эксплуатацию специализированного оборудования и инвентаря для работы молодежных объединений (мастерских, студий, кружков, секций и др.), в том числе спортивного, туристического, художественного, театрального, музыкального и др.;</w:t>
      </w:r>
    </w:p>
    <w:p>
      <w:pPr>
        <w:pStyle w:val="0"/>
        <w:spacing w:before="200" w:line-rule="auto"/>
        <w:ind w:firstLine="540"/>
        <w:jc w:val="both"/>
      </w:pPr>
      <w:r>
        <w:rPr>
          <w:sz w:val="20"/>
        </w:rPr>
        <w:t xml:space="preserve">расходы на приобретение стендов, рекламных конструкций, средств зонирования;</w:t>
      </w:r>
    </w:p>
    <w:p>
      <w:pPr>
        <w:pStyle w:val="0"/>
        <w:spacing w:before="200" w:line-rule="auto"/>
        <w:ind w:firstLine="540"/>
        <w:jc w:val="both"/>
      </w:pPr>
      <w:r>
        <w:rPr>
          <w:sz w:val="20"/>
        </w:rPr>
        <w:t xml:space="preserve">расходы на канцелярские товары и расходные материалы;</w:t>
      </w:r>
    </w:p>
    <w:p>
      <w:pPr>
        <w:pStyle w:val="0"/>
        <w:spacing w:before="200" w:line-rule="auto"/>
        <w:ind w:firstLine="540"/>
        <w:jc w:val="both"/>
      </w:pPr>
      <w:r>
        <w:rPr>
          <w:sz w:val="20"/>
        </w:rPr>
        <w:t xml:space="preserve">расходы, связанные с изготовлением методических рекомендаций, сборников, брошюр и других методических материалов, не имеющих региональных и федеральных аналогов;</w:t>
      </w:r>
    </w:p>
    <w:p>
      <w:pPr>
        <w:pStyle w:val="0"/>
        <w:spacing w:before="200" w:line-rule="auto"/>
        <w:ind w:firstLine="540"/>
        <w:jc w:val="both"/>
      </w:pPr>
      <w:r>
        <w:rPr>
          <w:sz w:val="20"/>
        </w:rPr>
        <w:t xml:space="preserve">расходы на рекламу мероприятий сферы молодежной политики;</w:t>
      </w:r>
    </w:p>
    <w:p>
      <w:pPr>
        <w:pStyle w:val="0"/>
        <w:spacing w:before="200" w:line-rule="auto"/>
        <w:ind w:firstLine="540"/>
        <w:jc w:val="both"/>
      </w:pPr>
      <w:r>
        <w:rPr>
          <w:sz w:val="20"/>
        </w:rPr>
        <w:t xml:space="preserve">расходы на создание сайтов молодежных пространств;</w:t>
      </w:r>
    </w:p>
    <w:p>
      <w:pPr>
        <w:pStyle w:val="0"/>
        <w:spacing w:before="200" w:line-rule="auto"/>
        <w:ind w:firstLine="540"/>
        <w:jc w:val="both"/>
      </w:pPr>
      <w:r>
        <w:rPr>
          <w:sz w:val="20"/>
        </w:rPr>
        <w:t xml:space="preserve">расходы на организацию и проведение мероприятий проекта, в том числе:</w:t>
      </w:r>
    </w:p>
    <w:p>
      <w:pPr>
        <w:pStyle w:val="0"/>
        <w:spacing w:before="200" w:line-rule="auto"/>
        <w:ind w:firstLine="540"/>
        <w:jc w:val="both"/>
      </w:pPr>
      <w:r>
        <w:rPr>
          <w:sz w:val="20"/>
        </w:rPr>
        <w:t xml:space="preserve">арендные 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перевозку, сборку, демонтаж оборудования),</w:t>
      </w:r>
    </w:p>
    <w:p>
      <w:pPr>
        <w:pStyle w:val="0"/>
        <w:spacing w:before="200" w:line-rule="auto"/>
        <w:ind w:firstLine="540"/>
        <w:jc w:val="both"/>
      </w:pPr>
      <w:r>
        <w:rPr>
          <w:sz w:val="20"/>
        </w:rPr>
        <w:t xml:space="preserve">расходы на 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расходы на оплату услуг по организации и проведению мероприятий сферы молодежной политики, услуг по подготовке и реализации образовательных программ, разработке сценариев и сценарных планов,</w:t>
      </w:r>
    </w:p>
    <w:p>
      <w:pPr>
        <w:pStyle w:val="0"/>
        <w:spacing w:before="200" w:line-rule="auto"/>
        <w:ind w:firstLine="540"/>
        <w:jc w:val="both"/>
      </w:pPr>
      <w:r>
        <w:rPr>
          <w:sz w:val="20"/>
        </w:rPr>
        <w:t xml:space="preserve">расходы на проезд к месту проведения мероприятий и обратно, проживание и питание участников и организаторов (не из числа сотрудников учреждения молодежной политики) мероприятий;</w:t>
      </w:r>
    </w:p>
    <w:p>
      <w:pPr>
        <w:pStyle w:val="0"/>
        <w:spacing w:before="200" w:line-rule="auto"/>
        <w:ind w:firstLine="540"/>
        <w:jc w:val="both"/>
      </w:pPr>
      <w:r>
        <w:rPr>
          <w:sz w:val="20"/>
        </w:rPr>
        <w:t xml:space="preserve">оплата услуг приглашенных экспертов и спикеров мероприятия (включая оплату транспортных расходов, гонорар, питание и проживание);</w:t>
      </w:r>
    </w:p>
    <w:p>
      <w:pPr>
        <w:pStyle w:val="0"/>
        <w:spacing w:before="200" w:line-rule="auto"/>
        <w:ind w:firstLine="540"/>
        <w:jc w:val="both"/>
      </w:pPr>
      <w:r>
        <w:rPr>
          <w:sz w:val="20"/>
        </w:rPr>
        <w:t xml:space="preserve">оплата услуг привлеченных специалистов на мероприятия, включая оплату транспортных расходов, гонорар, питание и проживание (фотографы, видеооператоры, дизайнеры, приглашенные артисты и др.).</w:t>
      </w:r>
    </w:p>
    <w:p>
      <w:pPr>
        <w:pStyle w:val="0"/>
        <w:spacing w:before="200" w:line-rule="auto"/>
        <w:ind w:firstLine="540"/>
        <w:jc w:val="both"/>
      </w:pPr>
      <w:r>
        <w:rPr>
          <w:sz w:val="20"/>
        </w:rPr>
        <w:t xml:space="preserve">8.8. Допускается внесение в смету иных обоснованных расходов, не противоречащих действующему законодательству и настоящему Положению.</w:t>
      </w:r>
    </w:p>
    <w:bookmarkStart w:id="10161" w:name="P10161"/>
    <w:bookmarkEnd w:id="10161"/>
    <w:p>
      <w:pPr>
        <w:pStyle w:val="2"/>
        <w:spacing w:before="200" w:line-rule="auto"/>
        <w:outlineLvl w:val="4"/>
        <w:ind w:firstLine="540"/>
        <w:jc w:val="both"/>
      </w:pPr>
      <w:r>
        <w:rPr>
          <w:sz w:val="20"/>
        </w:rPr>
        <w:t xml:space="preserve">9. Порядок первичного рассмотрения заявок.</w:t>
      </w:r>
    </w:p>
    <w:p>
      <w:pPr>
        <w:pStyle w:val="0"/>
        <w:spacing w:before="200" w:line-rule="auto"/>
        <w:ind w:firstLine="540"/>
        <w:jc w:val="both"/>
      </w:pPr>
      <w:r>
        <w:rPr>
          <w:sz w:val="20"/>
        </w:rPr>
        <w:t xml:space="preserve">9.1. Организатор осуществляет сбор заявок.</w:t>
      </w:r>
    </w:p>
    <w:p>
      <w:pPr>
        <w:pStyle w:val="0"/>
        <w:spacing w:before="200" w:line-rule="auto"/>
        <w:ind w:firstLine="540"/>
        <w:jc w:val="both"/>
      </w:pPr>
      <w:r>
        <w:rPr>
          <w:sz w:val="20"/>
        </w:rPr>
        <w:t xml:space="preserve">9.2. Организатор в сроки, указанные в </w:t>
      </w:r>
      <w:hyperlink w:history="0" w:anchor="P10066" w:tooltip="5. Порядок проведения конкурса.">
        <w:r>
          <w:rPr>
            <w:sz w:val="20"/>
            <w:color w:val="0000ff"/>
          </w:rPr>
          <w:t xml:space="preserve">разделе 5</w:t>
        </w:r>
      </w:hyperlink>
      <w:r>
        <w:rPr>
          <w:sz w:val="20"/>
        </w:rPr>
        <w:t xml:space="preserve"> настоящего Положения, осуществляет первичное рассмотрение всех поступивших заявок на соответствие требованиям, установленным </w:t>
      </w:r>
      <w:hyperlink w:history="0" w:anchor="P10074" w:tooltip="6. Документация и порядок подачи заявки.">
        <w:r>
          <w:rPr>
            <w:sz w:val="20"/>
            <w:color w:val="0000ff"/>
          </w:rPr>
          <w:t xml:space="preserve">разделом 6</w:t>
        </w:r>
      </w:hyperlink>
      <w:r>
        <w:rPr>
          <w:sz w:val="20"/>
        </w:rPr>
        <w:t xml:space="preserve"> настоящего Положения.</w:t>
      </w:r>
    </w:p>
    <w:bookmarkStart w:id="10164" w:name="P10164"/>
    <w:bookmarkEnd w:id="10164"/>
    <w:p>
      <w:pPr>
        <w:pStyle w:val="0"/>
        <w:spacing w:before="200" w:line-rule="auto"/>
        <w:ind w:firstLine="540"/>
        <w:jc w:val="both"/>
      </w:pPr>
      <w:r>
        <w:rPr>
          <w:sz w:val="20"/>
        </w:rPr>
        <w:t xml:space="preserve">9.3. Заявки допускают к участию в конкурсе при соответствии следующим требованиям:</w:t>
      </w:r>
    </w:p>
    <w:p>
      <w:pPr>
        <w:pStyle w:val="0"/>
        <w:spacing w:before="200" w:line-rule="auto"/>
        <w:ind w:firstLine="540"/>
        <w:jc w:val="both"/>
      </w:pPr>
      <w:r>
        <w:rPr>
          <w:sz w:val="20"/>
        </w:rPr>
        <w:t xml:space="preserve">заявка подана в сроки, установленные приказом организатора;</w:t>
      </w:r>
    </w:p>
    <w:p>
      <w:pPr>
        <w:pStyle w:val="0"/>
        <w:spacing w:before="200" w:line-rule="auto"/>
        <w:ind w:firstLine="540"/>
        <w:jc w:val="both"/>
      </w:pPr>
      <w:r>
        <w:rPr>
          <w:sz w:val="20"/>
        </w:rPr>
        <w:t xml:space="preserve">наличие полного состава документов заявки, установленного </w:t>
      </w:r>
      <w:hyperlink w:history="0" w:anchor="P10076" w:tooltip="6.1.1. Заявка на предоставление субсидий из областного бюджета на создание и развитие молодежных пространств &quot;Отличное место&quot; в 2023 году, составленная согласно приложению N 2 муниципальным образованием Кировской области и подписанная главой муниципального образования Кировской области или лицом, исполняющим обязанности главы муниципального образования Кировской области.">
        <w:r>
          <w:rPr>
            <w:sz w:val="20"/>
            <w:color w:val="0000ff"/>
          </w:rPr>
          <w:t xml:space="preserve">подпунктами 6.1.1</w:t>
        </w:r>
      </w:hyperlink>
      <w:r>
        <w:rPr>
          <w:sz w:val="20"/>
        </w:rPr>
        <w:t xml:space="preserve"> - </w:t>
      </w:r>
      <w:hyperlink w:history="0" w:anchor="P10085" w:tooltip="6.1.10. Дополнительные материалы (при наличии): презентация, схемы, инфографика и др. (не более 10 страниц).">
        <w:r>
          <w:rPr>
            <w:sz w:val="20"/>
            <w:color w:val="0000ff"/>
          </w:rPr>
          <w:t xml:space="preserve">6.1.10</w:t>
        </w:r>
      </w:hyperlink>
      <w:r>
        <w:rPr>
          <w:sz w:val="20"/>
        </w:rPr>
        <w:t xml:space="preserve"> настоящего Положения;</w:t>
      </w:r>
    </w:p>
    <w:p>
      <w:pPr>
        <w:pStyle w:val="0"/>
        <w:spacing w:before="200" w:line-rule="auto"/>
        <w:ind w:firstLine="540"/>
        <w:jc w:val="both"/>
      </w:pPr>
      <w:r>
        <w:rPr>
          <w:sz w:val="20"/>
        </w:rPr>
        <w:t xml:space="preserve">наличие заявки в бумажном и электронном виде в соответствии с </w:t>
      </w:r>
      <w:hyperlink w:history="0" w:anchor="P10088" w:tooltip="6.4. Заявка на бумажном носителе должна быть направлена по адресу организатора, указанному в пункте 14 настоящего Положения.">
        <w:r>
          <w:rPr>
            <w:sz w:val="20"/>
            <w:color w:val="0000ff"/>
          </w:rPr>
          <w:t xml:space="preserve">пунктами 6.4</w:t>
        </w:r>
      </w:hyperlink>
      <w:r>
        <w:rPr>
          <w:sz w:val="20"/>
        </w:rPr>
        <w:t xml:space="preserve"> - </w:t>
      </w:r>
      <w:hyperlink w:history="0" w:anchor="P10089" w:tooltip="6.5. Помимо заявки на бумажном носителе участник конкурса направляет электронную версию заявки по адресу электронной почты: minmol43@ako.kirov.ru, в формате *zip или *rar с указанием темы письма &quot;Отличное место. Наименование муниципального образования Кировской области&quot;.">
        <w:r>
          <w:rPr>
            <w:sz w:val="20"/>
            <w:color w:val="0000ff"/>
          </w:rPr>
          <w:t xml:space="preserve">6.5</w:t>
        </w:r>
      </w:hyperlink>
      <w:r>
        <w:rPr>
          <w:sz w:val="20"/>
        </w:rPr>
        <w:t xml:space="preserve"> настоящего Положения;</w:t>
      </w:r>
    </w:p>
    <w:p>
      <w:pPr>
        <w:pStyle w:val="0"/>
        <w:spacing w:before="200" w:line-rule="auto"/>
        <w:ind w:firstLine="540"/>
        <w:jc w:val="both"/>
      </w:pPr>
      <w:r>
        <w:rPr>
          <w:sz w:val="20"/>
        </w:rPr>
        <w:t xml:space="preserve">заявка оформлена в соответствии с </w:t>
      </w:r>
      <w:hyperlink w:history="0" w:anchor="P10086" w:tooltip="6.2. Исправления и помарки в заявке не допускаются.">
        <w:r>
          <w:rPr>
            <w:sz w:val="20"/>
            <w:color w:val="0000ff"/>
          </w:rPr>
          <w:t xml:space="preserve">пунктами 6.2</w:t>
        </w:r>
      </w:hyperlink>
      <w:r>
        <w:rPr>
          <w:sz w:val="20"/>
        </w:rPr>
        <w:t xml:space="preserve"> - </w:t>
      </w:r>
      <w:hyperlink w:history="0" w:anchor="P10090" w:tooltip="6.6. Заявка должна быть подана в период подачи заявок, установленный приказом организатора.">
        <w:r>
          <w:rPr>
            <w:sz w:val="20"/>
            <w:color w:val="0000ff"/>
          </w:rPr>
          <w:t xml:space="preserve">6.6</w:t>
        </w:r>
      </w:hyperlink>
      <w:r>
        <w:rPr>
          <w:sz w:val="20"/>
        </w:rPr>
        <w:t xml:space="preserve"> настоящего Положения;</w:t>
      </w:r>
    </w:p>
    <w:p>
      <w:pPr>
        <w:pStyle w:val="0"/>
        <w:spacing w:before="200" w:line-rule="auto"/>
        <w:ind w:firstLine="540"/>
        <w:jc w:val="both"/>
      </w:pPr>
      <w:r>
        <w:rPr>
          <w:sz w:val="20"/>
        </w:rPr>
        <w:t xml:space="preserve">уровень софинансирования муниципального бюджета, указанный в заявке, соответствует уровню софинансирования, утвержденному Правительством Кировской области на 2023 год.</w:t>
      </w:r>
    </w:p>
    <w:p>
      <w:pPr>
        <w:pStyle w:val="0"/>
        <w:spacing w:before="200" w:line-rule="auto"/>
        <w:ind w:firstLine="540"/>
        <w:jc w:val="both"/>
      </w:pPr>
      <w:r>
        <w:rPr>
          <w:sz w:val="20"/>
        </w:rPr>
        <w:t xml:space="preserve">9.4. Не допускаются к участию в конкурсе заявки в случае несоответствия их требованиям, указанным в </w:t>
      </w:r>
      <w:hyperlink w:history="0" w:anchor="P10164" w:tooltip="9.3. Заявки допускают к участию в конкурсе при соответствии следующим требованиям:">
        <w:r>
          <w:rPr>
            <w:sz w:val="20"/>
            <w:color w:val="0000ff"/>
          </w:rPr>
          <w:t xml:space="preserve">пункте 9.3</w:t>
        </w:r>
      </w:hyperlink>
      <w:r>
        <w:rPr>
          <w:sz w:val="20"/>
        </w:rPr>
        <w:t xml:space="preserve"> настоящего Положения.</w:t>
      </w:r>
    </w:p>
    <w:p>
      <w:pPr>
        <w:pStyle w:val="0"/>
        <w:spacing w:before="200" w:line-rule="auto"/>
        <w:ind w:firstLine="540"/>
        <w:jc w:val="both"/>
      </w:pPr>
      <w:r>
        <w:rPr>
          <w:sz w:val="20"/>
        </w:rPr>
        <w:t xml:space="preserve">9.5. Результаты первичного рассмотрения заявок оформляются протоколом экспертной комиссии конкурса, который размещается на официальном сайте организатора в информационно-телекоммуникационной сети "Интернет".</w:t>
      </w:r>
    </w:p>
    <w:p>
      <w:pPr>
        <w:pStyle w:val="2"/>
        <w:spacing w:before="200" w:line-rule="auto"/>
        <w:outlineLvl w:val="4"/>
        <w:ind w:firstLine="540"/>
        <w:jc w:val="both"/>
      </w:pPr>
      <w:r>
        <w:rPr>
          <w:sz w:val="20"/>
        </w:rPr>
        <w:t xml:space="preserve">10. Экспертная комиссия конкурса.</w:t>
      </w:r>
    </w:p>
    <w:p>
      <w:pPr>
        <w:pStyle w:val="0"/>
        <w:spacing w:before="200" w:line-rule="auto"/>
        <w:ind w:firstLine="540"/>
        <w:jc w:val="both"/>
      </w:pPr>
      <w:r>
        <w:rPr>
          <w:sz w:val="20"/>
        </w:rPr>
        <w:t xml:space="preserve">10.1. Оценка заявок осуществляется экспертной комиссией конкурса.</w:t>
      </w:r>
    </w:p>
    <w:p>
      <w:pPr>
        <w:pStyle w:val="0"/>
        <w:spacing w:before="200" w:line-rule="auto"/>
        <w:ind w:firstLine="540"/>
        <w:jc w:val="both"/>
      </w:pPr>
      <w:r>
        <w:rPr>
          <w:sz w:val="20"/>
        </w:rPr>
        <w:t xml:space="preserve">10.2. Состав экспертной комиссии конкурса формируется организатором и утверждается его приказом. В состав экспертной комиссии конкурса по согласованию могут быть включены представители некоммерческих организаций, органов государственной власти Кировской области, бизнес-сообщества, руководители молодежных организаций и объединений, имеющие опыт реализации проектов в сфере молодежной политики, в том числе опыт формирования и развития молодежной инфраструктуры.</w:t>
      </w:r>
    </w:p>
    <w:p>
      <w:pPr>
        <w:pStyle w:val="0"/>
        <w:spacing w:before="200" w:line-rule="auto"/>
        <w:ind w:firstLine="540"/>
        <w:jc w:val="both"/>
      </w:pPr>
      <w:r>
        <w:rPr>
          <w:sz w:val="20"/>
        </w:rPr>
        <w:t xml:space="preserve">10.3. Заседания экспертной комиссии конкурса могут проводиться в очной форме или в заочной форме с использованием видео-конференц-связи. Заседания экспертной комиссии конкурса правомочны, если на них присутствуют не менее половины членов утвержденного состава экспертной комиссии конкурса.</w:t>
      </w:r>
    </w:p>
    <w:p>
      <w:pPr>
        <w:pStyle w:val="2"/>
        <w:spacing w:before="200" w:line-rule="auto"/>
        <w:outlineLvl w:val="4"/>
        <w:ind w:firstLine="540"/>
        <w:jc w:val="both"/>
      </w:pPr>
      <w:r>
        <w:rPr>
          <w:sz w:val="20"/>
        </w:rPr>
        <w:t xml:space="preserve">11. Порядок проведения заочной оценки заявок.</w:t>
      </w:r>
    </w:p>
    <w:p>
      <w:pPr>
        <w:pStyle w:val="0"/>
        <w:spacing w:before="200" w:line-rule="auto"/>
        <w:ind w:firstLine="540"/>
        <w:jc w:val="both"/>
      </w:pPr>
      <w:r>
        <w:rPr>
          <w:sz w:val="20"/>
        </w:rPr>
        <w:t xml:space="preserve">11.1. К оценке допускаются заявки, прошедшие этап первичного рассмотрения в соответствии с </w:t>
      </w:r>
      <w:hyperlink w:history="0" w:anchor="P10161" w:tooltip="9. Порядок первичного рассмотрения заявок.">
        <w:r>
          <w:rPr>
            <w:sz w:val="20"/>
            <w:color w:val="0000ff"/>
          </w:rPr>
          <w:t xml:space="preserve">разделом 9</w:t>
        </w:r>
      </w:hyperlink>
      <w:r>
        <w:rPr>
          <w:sz w:val="20"/>
        </w:rPr>
        <w:t xml:space="preserve"> настоящего Положения.</w:t>
      </w:r>
    </w:p>
    <w:p>
      <w:pPr>
        <w:pStyle w:val="0"/>
        <w:spacing w:before="200" w:line-rule="auto"/>
        <w:ind w:firstLine="540"/>
        <w:jc w:val="both"/>
      </w:pPr>
      <w:r>
        <w:rPr>
          <w:sz w:val="20"/>
        </w:rPr>
        <w:t xml:space="preserve">11.2. При заочной оценке заявок экспертная комиссия конкурса руководствуется основными критериями:</w:t>
      </w:r>
    </w:p>
    <w:p>
      <w:pPr>
        <w:pStyle w:val="0"/>
        <w:spacing w:before="200" w:line-rule="auto"/>
        <w:ind w:firstLine="540"/>
        <w:jc w:val="both"/>
      </w:pPr>
      <w:r>
        <w:rPr>
          <w:sz w:val="20"/>
        </w:rPr>
        <w:t xml:space="preserve">актуальность и социальная значимость проекта - актуальность создания и развития молодежных пространств на выбранных территориях, соответствие запланированных форм работы с молодежью интересам молодых людей и населению муниципального образования Кировской области;</w:t>
      </w:r>
    </w:p>
    <w:p>
      <w:pPr>
        <w:pStyle w:val="0"/>
        <w:spacing w:before="200" w:line-rule="auto"/>
        <w:ind w:firstLine="540"/>
        <w:jc w:val="both"/>
      </w:pPr>
      <w:r>
        <w:rPr>
          <w:sz w:val="20"/>
        </w:rPr>
        <w:t xml:space="preserve">характеристика создаваемого пространства - ремонтируемые площади оформлены в соответствии с современными дизайнерскими решениями, функциональность, комфортабельность;</w:t>
      </w:r>
    </w:p>
    <w:p>
      <w:pPr>
        <w:pStyle w:val="0"/>
        <w:spacing w:before="200" w:line-rule="auto"/>
        <w:ind w:firstLine="540"/>
        <w:jc w:val="both"/>
      </w:pPr>
      <w:r>
        <w:rPr>
          <w:sz w:val="20"/>
        </w:rPr>
        <w:t xml:space="preserve">масштаб реализации проекта - запланированный охват числа молодежи в рамках проекта, в том числе в разрезе общей численности молодежи, проживающей в муниципальном образовании Кировской области, разнообразие видов деятельности, предлагаемых молодежными пространствами, степень обновления инфраструктуры молодежного пространства, объем намеченной методической деятельности, вовлеченность молодежи в региональные проекты;</w:t>
      </w:r>
    </w:p>
    <w:p>
      <w:pPr>
        <w:pStyle w:val="0"/>
        <w:spacing w:before="200" w:line-rule="auto"/>
        <w:ind w:firstLine="540"/>
        <w:jc w:val="both"/>
      </w:pPr>
      <w:r>
        <w:rPr>
          <w:sz w:val="20"/>
        </w:rPr>
        <w:t xml:space="preserve">инновационность, уникальность мероприятий, форм работы, механизмов и подходов, включенных в проект, - использование в проекте актуальных, современных форм работы, внедрение новых или улучшенных практик, методов деятельности молодежных пространств и молодежной политики, отвечающих запросам молодежи;</w:t>
      </w:r>
    </w:p>
    <w:p>
      <w:pPr>
        <w:pStyle w:val="0"/>
        <w:spacing w:before="200" w:line-rule="auto"/>
        <w:ind w:firstLine="540"/>
        <w:jc w:val="both"/>
      </w:pPr>
      <w:r>
        <w:rPr>
          <w:sz w:val="20"/>
        </w:rPr>
        <w:t xml:space="preserve">соотношение планируемых расходов на реализацию проекта и ее ожидаемых результатов, достижимость таких результатов - соразмерность затрат и результатов проекта, достижимость указанных в проекте результатов путем реализации мероприятий;</w:t>
      </w:r>
    </w:p>
    <w:p>
      <w:pPr>
        <w:pStyle w:val="0"/>
        <w:spacing w:before="200" w:line-rule="auto"/>
        <w:ind w:firstLine="540"/>
        <w:jc w:val="both"/>
      </w:pPr>
      <w:r>
        <w:rPr>
          <w:sz w:val="20"/>
        </w:rPr>
        <w:t xml:space="preserve">реалистичность бюджета проекта и обоснованность планируемых расходов на реализацию проекта - наличие в смете финансового обеспечения всех мероприятий проекта, отсутствие в ней расходов, непосредственно не связанных с мероприятиями проекта, детализированность и обоснованность планируемых расходов, присутствие комментариев, позволяющих аргументировать потребность в тех или иных затратах.</w:t>
      </w:r>
    </w:p>
    <w:p>
      <w:pPr>
        <w:pStyle w:val="0"/>
        <w:spacing w:before="200" w:line-rule="auto"/>
        <w:ind w:firstLine="540"/>
        <w:jc w:val="both"/>
      </w:pPr>
      <w:r>
        <w:rPr>
          <w:sz w:val="20"/>
        </w:rPr>
        <w:t xml:space="preserve">11.3. Член экспертной комиссии конкурса (далее - эксперт) присваивает заявке от 0 до 5 баллов (целым числом) по каждому критерию, исходя из следующего подхода к определению оценки: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7767"/>
      </w:tblGrid>
      <w:tr>
        <w:tc>
          <w:tcPr>
            <w:tcW w:w="1304" w:type="dxa"/>
          </w:tcPr>
          <w:p>
            <w:pPr>
              <w:pStyle w:val="0"/>
              <w:jc w:val="center"/>
            </w:pPr>
            <w:r>
              <w:rPr>
                <w:sz w:val="20"/>
              </w:rPr>
              <w:t xml:space="preserve">Диапазон баллов</w:t>
            </w:r>
          </w:p>
        </w:tc>
        <w:tc>
          <w:tcPr>
            <w:tcW w:w="7767" w:type="dxa"/>
          </w:tcPr>
          <w:p>
            <w:pPr>
              <w:pStyle w:val="0"/>
              <w:jc w:val="center"/>
            </w:pPr>
            <w:r>
              <w:rPr>
                <w:sz w:val="20"/>
              </w:rPr>
              <w:t xml:space="preserve">Содержание оценки</w:t>
            </w:r>
          </w:p>
        </w:tc>
      </w:tr>
      <w:tr>
        <w:tc>
          <w:tcPr>
            <w:tcW w:w="1304" w:type="dxa"/>
          </w:tcPr>
          <w:p>
            <w:pPr>
              <w:pStyle w:val="0"/>
              <w:jc w:val="center"/>
            </w:pPr>
            <w:r>
              <w:rPr>
                <w:sz w:val="20"/>
              </w:rPr>
              <w:t xml:space="preserve">5 баллов</w:t>
            </w:r>
          </w:p>
        </w:tc>
        <w:tc>
          <w:tcPr>
            <w:tcW w:w="7767" w:type="dxa"/>
          </w:tcPr>
          <w:p>
            <w:pPr>
              <w:pStyle w:val="0"/>
              <w:jc w:val="both"/>
            </w:pPr>
            <w:r>
              <w:rPr>
                <w:sz w:val="20"/>
              </w:rPr>
              <w:t xml:space="preserve">высший уровень (соответствует оценке "отлично"). Критерий оценки выражен превосходно, безупречно. Замечания у эксперта отсутствуют</w:t>
            </w:r>
          </w:p>
        </w:tc>
      </w:tr>
      <w:tr>
        <w:tc>
          <w:tcPr>
            <w:tcW w:w="1304" w:type="dxa"/>
          </w:tcPr>
          <w:p>
            <w:pPr>
              <w:pStyle w:val="0"/>
              <w:jc w:val="center"/>
            </w:pPr>
            <w:r>
              <w:rPr>
                <w:sz w:val="20"/>
              </w:rPr>
              <w:t xml:space="preserve">4 балла</w:t>
            </w:r>
          </w:p>
        </w:tc>
        <w:tc>
          <w:tcPr>
            <w:tcW w:w="7767" w:type="dxa"/>
          </w:tcPr>
          <w:p>
            <w:pPr>
              <w:pStyle w:val="0"/>
              <w:jc w:val="both"/>
            </w:pPr>
            <w:r>
              <w:rPr>
                <w:sz w:val="20"/>
              </w:rPr>
              <w:t xml:space="preserve">средний уровень (соответствует оценке "хорошо"). В целом критерий выражен очень хорошо, но есть некоторые недостатки, как правило, не оказывающие серьезного влияния на общее качество проекта</w:t>
            </w:r>
          </w:p>
        </w:tc>
      </w:tr>
      <w:tr>
        <w:tc>
          <w:tcPr>
            <w:tcW w:w="1304" w:type="dxa"/>
          </w:tcPr>
          <w:p>
            <w:pPr>
              <w:pStyle w:val="0"/>
              <w:jc w:val="center"/>
            </w:pPr>
            <w:r>
              <w:rPr>
                <w:sz w:val="20"/>
              </w:rPr>
              <w:t xml:space="preserve">3 балла</w:t>
            </w:r>
          </w:p>
        </w:tc>
        <w:tc>
          <w:tcPr>
            <w:tcW w:w="7767" w:type="dxa"/>
          </w:tcPr>
          <w:p>
            <w:pPr>
              <w:pStyle w:val="0"/>
              <w:jc w:val="both"/>
            </w:pPr>
            <w:r>
              <w:rPr>
                <w:sz w:val="20"/>
              </w:rPr>
              <w:t xml:space="preserve">уровень ниже среднего (соответствует оценке "удовлетворительно"). Качество изложения информации по критерию сомнительно, ряд важных параметров описан со значительными пробелами, недостаточно убедительно. Информация по критерию присутствует, однако отчасти противоречива. Количество недостатков по критерию не позволяют эксперту поставить более высокую оценку</w:t>
            </w:r>
          </w:p>
        </w:tc>
      </w:tr>
      <w:tr>
        <w:tc>
          <w:tcPr>
            <w:tcW w:w="1304" w:type="dxa"/>
          </w:tcPr>
          <w:p>
            <w:pPr>
              <w:pStyle w:val="0"/>
              <w:jc w:val="center"/>
            </w:pPr>
            <w:r>
              <w:rPr>
                <w:sz w:val="20"/>
              </w:rPr>
              <w:t xml:space="preserve">2 балла</w:t>
            </w:r>
          </w:p>
        </w:tc>
        <w:tc>
          <w:tcPr>
            <w:tcW w:w="7767" w:type="dxa"/>
          </w:tcPr>
          <w:p>
            <w:pPr>
              <w:pStyle w:val="0"/>
              <w:jc w:val="both"/>
            </w:pPr>
            <w:r>
              <w:rPr>
                <w:sz w:val="20"/>
              </w:rPr>
              <w:t xml:space="preserve">низкий уровень (соответствует оценке "неудовлетворительно"). Информация по критерию отсутствует, представлена общими фразами или крайне некачественно, с фактологическими ошибками и не соответствует требованиям настоящего Положения. Количество недостатков по критерию свидетельствуют о высоких рисках реализации проекта</w:t>
            </w:r>
          </w:p>
        </w:tc>
      </w:tr>
    </w:tbl>
    <w:p>
      <w:pPr>
        <w:pStyle w:val="0"/>
        <w:jc w:val="both"/>
      </w:pPr>
      <w:r>
        <w:rPr>
          <w:sz w:val="20"/>
        </w:rPr>
      </w:r>
    </w:p>
    <w:p>
      <w:pPr>
        <w:pStyle w:val="0"/>
        <w:ind w:firstLine="540"/>
        <w:jc w:val="both"/>
      </w:pPr>
      <w:r>
        <w:rPr>
          <w:sz w:val="20"/>
        </w:rPr>
        <w:t xml:space="preserve">Максимальное количество баллов заочного этапа оценки заявок - 30 баллов от каждого эксперта.</w:t>
      </w:r>
    </w:p>
    <w:p>
      <w:pPr>
        <w:pStyle w:val="0"/>
        <w:spacing w:before="200" w:line-rule="auto"/>
        <w:ind w:firstLine="540"/>
        <w:jc w:val="both"/>
      </w:pPr>
      <w:r>
        <w:rPr>
          <w:sz w:val="20"/>
        </w:rPr>
        <w:t xml:space="preserve">11.4. Каждая заявка оценивается экспертами. Итоговый балл определяется как средняя сумма баллов по каждому критерию, выставленных экспертами.</w:t>
      </w:r>
    </w:p>
    <w:p>
      <w:pPr>
        <w:pStyle w:val="0"/>
        <w:spacing w:before="200" w:line-rule="auto"/>
        <w:ind w:firstLine="540"/>
        <w:jc w:val="both"/>
      </w:pPr>
      <w:r>
        <w:rPr>
          <w:sz w:val="20"/>
        </w:rPr>
        <w:t xml:space="preserve">11.5. На основании оценок, выставленных экспертами, составляется рейтинг заявок, утверждаемый протоколом заседания экспертной комиссии конкурса.</w:t>
      </w:r>
    </w:p>
    <w:p>
      <w:pPr>
        <w:pStyle w:val="2"/>
        <w:spacing w:before="200" w:line-rule="auto"/>
        <w:outlineLvl w:val="4"/>
        <w:ind w:firstLine="540"/>
        <w:jc w:val="both"/>
      </w:pPr>
      <w:r>
        <w:rPr>
          <w:sz w:val="20"/>
        </w:rPr>
        <w:t xml:space="preserve">12. Порядок проведения очной оценки заявок.</w:t>
      </w:r>
    </w:p>
    <w:p>
      <w:pPr>
        <w:pStyle w:val="0"/>
        <w:spacing w:before="200" w:line-rule="auto"/>
        <w:ind w:firstLine="540"/>
        <w:jc w:val="both"/>
      </w:pPr>
      <w:r>
        <w:rPr>
          <w:sz w:val="20"/>
        </w:rPr>
        <w:t xml:space="preserve">12.1. После заочного рассмотрения заявок представители муниципальных образований Кировской области защищают заявки на заседании экспертной комиссии конкурса.</w:t>
      </w:r>
    </w:p>
    <w:p>
      <w:pPr>
        <w:pStyle w:val="0"/>
        <w:spacing w:before="200" w:line-rule="auto"/>
        <w:ind w:firstLine="540"/>
        <w:jc w:val="both"/>
      </w:pPr>
      <w:r>
        <w:rPr>
          <w:sz w:val="20"/>
        </w:rPr>
        <w:t xml:space="preserve">12.2. Регламент презентации каждой заявки не должен превышать 30 минут вместе с вопросами экспертов.</w:t>
      </w:r>
    </w:p>
    <w:p>
      <w:pPr>
        <w:pStyle w:val="0"/>
        <w:spacing w:before="200" w:line-rule="auto"/>
        <w:ind w:firstLine="540"/>
        <w:jc w:val="both"/>
      </w:pPr>
      <w:r>
        <w:rPr>
          <w:sz w:val="20"/>
        </w:rPr>
        <w:t xml:space="preserve">12.3. После презентации заявки эксперты вправе задать уточняющие вопросы. По результатам представления заявок эксперты оценивают представленную заявку по дополнительным критериям в соответствии с пунктом 12.4 настоящего Положения и определяют итоговый рейтинг каждой заявки.</w:t>
      </w:r>
    </w:p>
    <w:p>
      <w:pPr>
        <w:pStyle w:val="0"/>
        <w:spacing w:before="200" w:line-rule="auto"/>
        <w:ind w:firstLine="540"/>
        <w:jc w:val="both"/>
      </w:pPr>
      <w:r>
        <w:rPr>
          <w:sz w:val="20"/>
        </w:rPr>
        <w:t xml:space="preserve">12.4. При оценке заявок по результатам их защиты эксперты руководствуются дополнительными критериями:</w:t>
      </w:r>
    </w:p>
    <w:p>
      <w:pPr>
        <w:pStyle w:val="0"/>
        <w:spacing w:before="200" w:line-rule="auto"/>
        <w:ind w:firstLine="540"/>
        <w:jc w:val="both"/>
      </w:pPr>
      <w:r>
        <w:rPr>
          <w:sz w:val="20"/>
        </w:rPr>
        <w:t xml:space="preserve">эффективность предлагаемых решений и механизмов реализации проекта;</w:t>
      </w:r>
    </w:p>
    <w:p>
      <w:pPr>
        <w:pStyle w:val="0"/>
        <w:spacing w:before="200" w:line-rule="auto"/>
        <w:ind w:firstLine="540"/>
        <w:jc w:val="both"/>
      </w:pPr>
      <w:r>
        <w:rPr>
          <w:sz w:val="20"/>
        </w:rPr>
        <w:t xml:space="preserve">качественный уровень проработки проекта и его материалов;</w:t>
      </w:r>
    </w:p>
    <w:p>
      <w:pPr>
        <w:pStyle w:val="0"/>
        <w:spacing w:before="200" w:line-rule="auto"/>
        <w:ind w:firstLine="540"/>
        <w:jc w:val="both"/>
      </w:pPr>
      <w:r>
        <w:rPr>
          <w:sz w:val="20"/>
        </w:rPr>
        <w:t xml:space="preserve">реалистичность проекта и его мероприятий;</w:t>
      </w:r>
    </w:p>
    <w:p>
      <w:pPr>
        <w:pStyle w:val="0"/>
        <w:spacing w:before="200" w:line-rule="auto"/>
        <w:ind w:firstLine="540"/>
        <w:jc w:val="both"/>
      </w:pPr>
      <w:r>
        <w:rPr>
          <w:sz w:val="20"/>
        </w:rPr>
        <w:t xml:space="preserve">структурированность, полнота и качество презентации проекта;</w:t>
      </w:r>
    </w:p>
    <w:p>
      <w:pPr>
        <w:pStyle w:val="0"/>
        <w:spacing w:before="200" w:line-rule="auto"/>
        <w:ind w:firstLine="540"/>
        <w:jc w:val="both"/>
      </w:pPr>
      <w:r>
        <w:rPr>
          <w:sz w:val="20"/>
        </w:rPr>
        <w:t xml:space="preserve">аргументированность ответов на вопросы и предлагаемых инструментов реализации проекта.</w:t>
      </w:r>
    </w:p>
    <w:p>
      <w:pPr>
        <w:pStyle w:val="0"/>
        <w:spacing w:before="200" w:line-rule="auto"/>
        <w:ind w:firstLine="540"/>
        <w:jc w:val="both"/>
      </w:pPr>
      <w:r>
        <w:rPr>
          <w:sz w:val="20"/>
        </w:rPr>
        <w:t xml:space="preserve">Эксперт присваивает заявке от 0 до 5 баллов (целым числом) по каждому дополнительному критерию, используя подход к определению оценки, изложенный в пункте 10.7 настоящего Положения.</w:t>
      </w:r>
    </w:p>
    <w:p>
      <w:pPr>
        <w:pStyle w:val="0"/>
        <w:spacing w:before="200" w:line-rule="auto"/>
        <w:ind w:firstLine="540"/>
        <w:jc w:val="both"/>
      </w:pPr>
      <w:r>
        <w:rPr>
          <w:sz w:val="20"/>
        </w:rPr>
        <w:t xml:space="preserve">12.5. Оценка по каждому критерию суммируется в итоговое количество баллов. Максимальное количество баллов может составить 25 баллов от каждого эксперта.</w:t>
      </w:r>
    </w:p>
    <w:p>
      <w:pPr>
        <w:pStyle w:val="0"/>
        <w:spacing w:before="200" w:line-rule="auto"/>
        <w:ind w:firstLine="540"/>
        <w:jc w:val="both"/>
      </w:pPr>
      <w:r>
        <w:rPr>
          <w:sz w:val="20"/>
        </w:rPr>
        <w:t xml:space="preserve">12.6. Каждая заявка оценивается экспертами. Итоговый балл определяется как средняя сумма баллов по каждому критерию, присвоенных заявке экспертами.</w:t>
      </w:r>
    </w:p>
    <w:p>
      <w:pPr>
        <w:pStyle w:val="0"/>
        <w:spacing w:before="200" w:line-rule="auto"/>
        <w:ind w:firstLine="540"/>
        <w:jc w:val="both"/>
      </w:pPr>
      <w:r>
        <w:rPr>
          <w:sz w:val="20"/>
        </w:rPr>
        <w:t xml:space="preserve">12.7. По результатам рассмотрения заявок экспертная комиссия конкурса формирует список победителей, набравших наибольшее количество баллов по результатам оценки заочного и очного этапов.</w:t>
      </w:r>
    </w:p>
    <w:p>
      <w:pPr>
        <w:pStyle w:val="2"/>
        <w:spacing w:before="200" w:line-rule="auto"/>
        <w:outlineLvl w:val="4"/>
        <w:ind w:firstLine="540"/>
        <w:jc w:val="both"/>
      </w:pPr>
      <w:r>
        <w:rPr>
          <w:sz w:val="20"/>
        </w:rPr>
        <w:t xml:space="preserve">13. Подведение итогов конкурса.</w:t>
      </w:r>
    </w:p>
    <w:p>
      <w:pPr>
        <w:pStyle w:val="0"/>
        <w:spacing w:before="200" w:line-rule="auto"/>
        <w:ind w:firstLine="540"/>
        <w:jc w:val="both"/>
      </w:pPr>
      <w:r>
        <w:rPr>
          <w:sz w:val="20"/>
        </w:rPr>
        <w:t xml:space="preserve">13.1. Результаты конкурса оформляются протоколом заседания экспертной комиссии конкурса.</w:t>
      </w:r>
    </w:p>
    <w:p>
      <w:pPr>
        <w:pStyle w:val="0"/>
        <w:spacing w:before="200" w:line-rule="auto"/>
        <w:ind w:firstLine="540"/>
        <w:jc w:val="both"/>
      </w:pPr>
      <w:r>
        <w:rPr>
          <w:sz w:val="20"/>
        </w:rPr>
        <w:t xml:space="preserve">13.2. Протокол итогового заседания экспертной комиссии конкурса подписывается председателем экспертной комиссии конкурса и размещается на официальном информационном сайте Правительства Кировской области и сайте организатора в информационно-телекоммуникационной сети "Интернет" не позднее чем через 14 дней после его подписания.</w:t>
      </w:r>
    </w:p>
    <w:p>
      <w:pPr>
        <w:pStyle w:val="0"/>
        <w:spacing w:before="200" w:line-rule="auto"/>
        <w:ind w:firstLine="540"/>
        <w:jc w:val="both"/>
      </w:pPr>
      <w:r>
        <w:rPr>
          <w:sz w:val="20"/>
        </w:rPr>
        <w:t xml:space="preserve">13.3. Муниципальное образование Кировской области - победитель конкурса направляет в адрес организатора в течение 30 дней с момента подведения итогов конкурса на согласование скорректированную смету с учетом размера выделенной субсидии на реализацию проекта и исключенных (скорректированных) статей расходов с указанием кодов в соответствии с </w:t>
      </w:r>
      <w:hyperlink w:history="0" r:id="rId1127"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31.01.2014 N 14-ст "ОК 034-2014 (КПЕС 2008). Общероссийский классификатор продукции по видам экономической деятельности", а также скорректированную </w:t>
      </w:r>
      <w:hyperlink w:history="0" w:anchor="P10307" w:tooltip="КОНЦЕПЦИЯ">
        <w:r>
          <w:rPr>
            <w:sz w:val="20"/>
            <w:color w:val="0000ff"/>
          </w:rPr>
          <w:t xml:space="preserve">концепцию</w:t>
        </w:r>
      </w:hyperlink>
      <w:r>
        <w:rPr>
          <w:sz w:val="20"/>
        </w:rPr>
        <w:t xml:space="preserve"> проекта создания и развития молодежных пространств согласно приложению N 3 с обновленными показателями результативности.</w:t>
      </w:r>
    </w:p>
    <w:p>
      <w:pPr>
        <w:pStyle w:val="0"/>
        <w:spacing w:before="200" w:line-rule="auto"/>
        <w:ind w:firstLine="540"/>
        <w:jc w:val="both"/>
      </w:pPr>
      <w:r>
        <w:rPr>
          <w:sz w:val="20"/>
        </w:rPr>
        <w:t xml:space="preserve">13.4. После согласования скорректированных смет между муниципальным образованием Кировской области - победителем конкурса и организатором заключается соглашение о предоставлении субсидии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срок до 30.06.2023.</w:t>
      </w:r>
    </w:p>
    <w:p>
      <w:pPr>
        <w:pStyle w:val="0"/>
        <w:spacing w:before="200" w:line-rule="auto"/>
        <w:ind w:firstLine="540"/>
        <w:jc w:val="both"/>
      </w:pPr>
      <w:r>
        <w:rPr>
          <w:sz w:val="20"/>
        </w:rPr>
        <w:t xml:space="preserve">13.5. В процессе реализации проекта муниципальное образование Кировской области - победитель конкурса предоставляет организатору ежемесячные отчеты о расходах, в целях софинансирования которых предоставляется субсидия.</w:t>
      </w:r>
    </w:p>
    <w:p>
      <w:pPr>
        <w:pStyle w:val="0"/>
        <w:spacing w:before="200" w:line-rule="auto"/>
        <w:ind w:firstLine="540"/>
        <w:jc w:val="both"/>
      </w:pPr>
      <w:r>
        <w:rPr>
          <w:sz w:val="20"/>
        </w:rPr>
        <w:t xml:space="preserve">13.6. Муниципальное образование Кировской области - победитель конкурса реализует проект до 15.12.2023.</w:t>
      </w:r>
    </w:p>
    <w:p>
      <w:pPr>
        <w:pStyle w:val="0"/>
        <w:spacing w:before="200" w:line-rule="auto"/>
        <w:ind w:firstLine="540"/>
        <w:jc w:val="both"/>
      </w:pPr>
      <w:r>
        <w:rPr>
          <w:sz w:val="20"/>
        </w:rPr>
        <w:t xml:space="preserve">13.7. По завершении реализации проекта муниципальное образование Кировской области - победитель конкурса в течение двух недель со дня окончания реализации проекта предоставляет организатору годовой содержательный и финансовый отчет по итогам реализации проекта о расходах, в целях софинансирования которых предоставляется субсидия.</w:t>
      </w:r>
    </w:p>
    <w:bookmarkStart w:id="10223" w:name="P10223"/>
    <w:bookmarkEnd w:id="10223"/>
    <w:p>
      <w:pPr>
        <w:pStyle w:val="2"/>
        <w:spacing w:before="200" w:line-rule="auto"/>
        <w:outlineLvl w:val="4"/>
        <w:ind w:firstLine="540"/>
        <w:jc w:val="both"/>
      </w:pPr>
      <w:r>
        <w:rPr>
          <w:sz w:val="20"/>
        </w:rPr>
        <w:t xml:space="preserve">14. Контактная информация организатора.</w:t>
      </w:r>
    </w:p>
    <w:p>
      <w:pPr>
        <w:pStyle w:val="0"/>
        <w:spacing w:before="200" w:line-rule="auto"/>
        <w:ind w:firstLine="540"/>
        <w:jc w:val="both"/>
      </w:pPr>
      <w:r>
        <w:rPr>
          <w:sz w:val="20"/>
        </w:rPr>
        <w:t xml:space="preserve">Место нахождения и адрес: Кировская область, 610000, г. Киров, Динамовский проезд, д. 2, кабинет N 210, министерство молодежной политики Кировской области.</w:t>
      </w:r>
    </w:p>
    <w:p>
      <w:pPr>
        <w:pStyle w:val="0"/>
        <w:spacing w:before="200" w:line-rule="auto"/>
        <w:ind w:firstLine="540"/>
        <w:jc w:val="both"/>
      </w:pPr>
      <w:r>
        <w:rPr>
          <w:sz w:val="20"/>
        </w:rPr>
        <w:t xml:space="preserve">Адрес электронной почты: minmol.43@ako.kirov.ru.</w:t>
      </w:r>
    </w:p>
    <w:p>
      <w:pPr>
        <w:pStyle w:val="0"/>
        <w:spacing w:before="200" w:line-rule="auto"/>
        <w:ind w:firstLine="540"/>
        <w:jc w:val="both"/>
      </w:pPr>
      <w:r>
        <w:rPr>
          <w:sz w:val="20"/>
        </w:rPr>
        <w:t xml:space="preserve">Телефон: (8332) 27-27-31 (доб. 3100).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10235" w:name="P10235"/>
    <w:bookmarkEnd w:id="10235"/>
    <w:p>
      <w:pPr>
        <w:pStyle w:val="2"/>
        <w:jc w:val="center"/>
      </w:pPr>
      <w:r>
        <w:rPr>
          <w:sz w:val="20"/>
        </w:rPr>
        <w:t xml:space="preserve">ТРЕБОВАНИЯ</w:t>
      </w:r>
    </w:p>
    <w:p>
      <w:pPr>
        <w:pStyle w:val="2"/>
        <w:jc w:val="center"/>
      </w:pPr>
      <w:r>
        <w:rPr>
          <w:sz w:val="20"/>
        </w:rPr>
        <w:t xml:space="preserve">К МОЛОДЕЖНЫМ ПРОСТРАНСТВАМ</w:t>
      </w:r>
    </w:p>
    <w:p>
      <w:pPr>
        <w:pStyle w:val="0"/>
        <w:jc w:val="both"/>
      </w:pPr>
      <w:r>
        <w:rPr>
          <w:sz w:val="20"/>
        </w:rPr>
      </w:r>
    </w:p>
    <w:p>
      <w:pPr>
        <w:pStyle w:val="0"/>
        <w:ind w:firstLine="540"/>
        <w:jc w:val="both"/>
      </w:pPr>
      <w:r>
        <w:rPr>
          <w:sz w:val="20"/>
        </w:rPr>
        <w:t xml:space="preserve">1. Здание или помещение, предназначенное для организации деятельности молодежных пространств, должно находиться в собственности органов местного самоуправления муниципальных образований Кировской области. Право пользования либо распоряжения помещением должно быть юридически оформлено и документально подтверждено (оперативное управление или безвозмездное пользование администрацией муниципального образования Кировской области, муниципальными учреждениями). Срок такого права должен составлять не менее 5 лет с момента проведения конкурсного отбора на предоставление субсидий из областного бюджета муниципальным образованиям на создание и развитие молодежных пространств "Отличное место" в 2023 году.</w:t>
      </w:r>
    </w:p>
    <w:p>
      <w:pPr>
        <w:pStyle w:val="0"/>
        <w:spacing w:before="200" w:line-rule="auto"/>
        <w:ind w:firstLine="540"/>
        <w:jc w:val="both"/>
      </w:pPr>
      <w:r>
        <w:rPr>
          <w:sz w:val="20"/>
        </w:rPr>
        <w:t xml:space="preserve">2. Молодежное пространство может располагаться в отдельно стоящем здании, комплексе зданий, быть пристроенным к жилому дому, зданию административного и общественного назначения (кроме административных зданий промышленных предприятий), а также встроенным в жилой дом и встроенно-пристроенным к жилому дому, зданию административного и общественного назначения (кроме административных зданий промышленных предприятий и подвальных помещений), может быть частью здания, отдельным помещением в здании, комнатой в помещении.</w:t>
      </w:r>
    </w:p>
    <w:p>
      <w:pPr>
        <w:pStyle w:val="0"/>
        <w:spacing w:before="200" w:line-rule="auto"/>
        <w:ind w:firstLine="540"/>
        <w:jc w:val="both"/>
      </w:pPr>
      <w:r>
        <w:rPr>
          <w:sz w:val="20"/>
        </w:rPr>
        <w:t xml:space="preserve">3. Помещение должно быть обеспечено инженерными системами (электроснабжение, хозяйственно-питьевое водоснабжение, водоотведение, отопление и вентиляция).</w:t>
      </w:r>
    </w:p>
    <w:p>
      <w:pPr>
        <w:pStyle w:val="0"/>
        <w:spacing w:before="200" w:line-rule="auto"/>
        <w:ind w:firstLine="540"/>
        <w:jc w:val="both"/>
      </w:pPr>
      <w:r>
        <w:rPr>
          <w:sz w:val="20"/>
        </w:rPr>
        <w:t xml:space="preserve">4. Помещение должно отвечать требованиям пожарной безопасности, безопасности труда, санитарно-гигиеническим нормам. Помещение должно иметь необходимое количество эвакуационных выходов. Температура и влажность воздуха в помещении, уровень шума, вибрации не должны выходить за границы нормативных значений.</w:t>
      </w:r>
    </w:p>
    <w:p>
      <w:pPr>
        <w:pStyle w:val="0"/>
        <w:spacing w:before="200" w:line-rule="auto"/>
        <w:ind w:firstLine="540"/>
        <w:jc w:val="both"/>
      </w:pPr>
      <w:r>
        <w:rPr>
          <w:sz w:val="20"/>
        </w:rPr>
        <w:t xml:space="preserve">5. Здание или помещение, предназначенное для организации деятельности молодежных пространств, должно находиться в транспортной и (или) пешей доступности для населения муниципального образования Кировской области.</w:t>
      </w:r>
    </w:p>
    <w:p>
      <w:pPr>
        <w:pStyle w:val="0"/>
        <w:spacing w:before="200" w:line-rule="auto"/>
        <w:ind w:firstLine="540"/>
        <w:jc w:val="both"/>
      </w:pPr>
      <w:r>
        <w:rPr>
          <w:sz w:val="20"/>
        </w:rPr>
        <w:t xml:space="preserve">6. Молодежные пространства должны быть комфортабельными, функциональными, оформленными в соответствии с современными дизайнерскими решениями. Должны быть оснащены качественным, технологичным и современным оборудованием (не более 3 лет с момента выпуска оборудования), мебелью, инвентарем, обеспечивающим эффективное осуществление запланированных видов деятельности и отвечающим стандартам безопасности деятельности.</w:t>
      </w:r>
    </w:p>
    <w:p>
      <w:pPr>
        <w:pStyle w:val="0"/>
        <w:spacing w:before="200" w:line-rule="auto"/>
        <w:ind w:firstLine="540"/>
        <w:jc w:val="both"/>
      </w:pPr>
      <w:r>
        <w:rPr>
          <w:sz w:val="20"/>
        </w:rPr>
        <w:t xml:space="preserve">7. Деятельность молодежных пространств должна обеспечивать реализацию интересов и потребностей молодежи, проживающей на территории муниципального образования Кировской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bookmarkStart w:id="10253" w:name="P10253"/>
    <w:bookmarkEnd w:id="10253"/>
    <w:p>
      <w:pPr>
        <w:pStyle w:val="0"/>
        <w:jc w:val="center"/>
      </w:pPr>
      <w:r>
        <w:rPr>
          <w:sz w:val="20"/>
        </w:rPr>
        <w:t xml:space="preserve">ЗАЯВКА</w:t>
      </w:r>
    </w:p>
    <w:p>
      <w:pPr>
        <w:pStyle w:val="0"/>
        <w:jc w:val="center"/>
      </w:pPr>
      <w:r>
        <w:rPr>
          <w:sz w:val="20"/>
        </w:rPr>
        <w:t xml:space="preserve">на предоставление субсидий из областного бюджета на создание</w:t>
      </w:r>
    </w:p>
    <w:p>
      <w:pPr>
        <w:pStyle w:val="0"/>
        <w:jc w:val="center"/>
      </w:pPr>
      <w:r>
        <w:rPr>
          <w:sz w:val="20"/>
        </w:rPr>
        <w:t xml:space="preserve">и развитие молодежных пространств "Отличное место"</w:t>
      </w:r>
    </w:p>
    <w:p>
      <w:pPr>
        <w:pStyle w:val="0"/>
        <w:jc w:val="center"/>
      </w:pPr>
      <w:r>
        <w:rPr>
          <w:sz w:val="20"/>
        </w:rPr>
        <w:t xml:space="preserve">в 2023 году</w:t>
      </w:r>
    </w:p>
    <w:p>
      <w:pPr>
        <w:pStyle w:val="0"/>
        <w:jc w:val="center"/>
      </w:pPr>
      <w:r>
        <w:rPr>
          <w:sz w:val="20"/>
        </w:rPr>
        <w:t xml:space="preserve">_____________________________________________________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both"/>
            </w:pPr>
            <w:r>
              <w:rPr>
                <w:sz w:val="20"/>
              </w:rPr>
              <w:t xml:space="preserve">Наименование проекта</w:t>
            </w:r>
          </w:p>
        </w:tc>
        <w:tc>
          <w:tcPr>
            <w:tcW w:w="4535" w:type="dxa"/>
          </w:tcPr>
          <w:p>
            <w:pPr>
              <w:pStyle w:val="0"/>
            </w:pPr>
            <w:r>
              <w:rPr>
                <w:sz w:val="20"/>
              </w:rPr>
            </w:r>
          </w:p>
        </w:tc>
      </w:tr>
      <w:tr>
        <w:tc>
          <w:tcPr>
            <w:tcW w:w="4535" w:type="dxa"/>
          </w:tcPr>
          <w:p>
            <w:pPr>
              <w:pStyle w:val="0"/>
              <w:jc w:val="both"/>
            </w:pPr>
            <w:r>
              <w:rPr>
                <w:sz w:val="20"/>
              </w:rPr>
              <w:t xml:space="preserve">Ф.И.О. руководителя</w:t>
            </w:r>
          </w:p>
        </w:tc>
        <w:tc>
          <w:tcPr>
            <w:tcW w:w="4535" w:type="dxa"/>
          </w:tcPr>
          <w:p>
            <w:pPr>
              <w:pStyle w:val="0"/>
            </w:pPr>
            <w:r>
              <w:rPr>
                <w:sz w:val="20"/>
              </w:rPr>
            </w:r>
          </w:p>
        </w:tc>
      </w:tr>
      <w:tr>
        <w:tc>
          <w:tcPr>
            <w:tcW w:w="4535" w:type="dxa"/>
          </w:tcPr>
          <w:p>
            <w:pPr>
              <w:pStyle w:val="0"/>
              <w:jc w:val="both"/>
            </w:pPr>
            <w:r>
              <w:rPr>
                <w:sz w:val="20"/>
              </w:rPr>
              <w:t xml:space="preserve">Должность руководителя</w:t>
            </w:r>
          </w:p>
        </w:tc>
        <w:tc>
          <w:tcPr>
            <w:tcW w:w="4535" w:type="dxa"/>
          </w:tcPr>
          <w:p>
            <w:pPr>
              <w:pStyle w:val="0"/>
            </w:pPr>
            <w:r>
              <w:rPr>
                <w:sz w:val="20"/>
              </w:rPr>
            </w:r>
          </w:p>
        </w:tc>
      </w:tr>
      <w:tr>
        <w:tc>
          <w:tcPr>
            <w:tcW w:w="4535" w:type="dxa"/>
          </w:tcPr>
          <w:p>
            <w:pPr>
              <w:pStyle w:val="0"/>
              <w:jc w:val="both"/>
            </w:pPr>
            <w:r>
              <w:rPr>
                <w:sz w:val="20"/>
              </w:rPr>
              <w:t xml:space="preserve">Контактный телефон руководителя</w:t>
            </w:r>
          </w:p>
        </w:tc>
        <w:tc>
          <w:tcPr>
            <w:tcW w:w="4535" w:type="dxa"/>
          </w:tcPr>
          <w:p>
            <w:pPr>
              <w:pStyle w:val="0"/>
            </w:pPr>
            <w:r>
              <w:rPr>
                <w:sz w:val="20"/>
              </w:rPr>
            </w:r>
          </w:p>
        </w:tc>
      </w:tr>
      <w:tr>
        <w:tc>
          <w:tcPr>
            <w:gridSpan w:val="2"/>
            <w:tcW w:w="9070" w:type="dxa"/>
          </w:tcPr>
          <w:p>
            <w:pPr>
              <w:pStyle w:val="0"/>
              <w:jc w:val="both"/>
            </w:pPr>
            <w:r>
              <w:rPr>
                <w:sz w:val="20"/>
              </w:rPr>
              <w:t xml:space="preserve">Молодежное пространство</w:t>
            </w:r>
          </w:p>
        </w:tc>
      </w:tr>
      <w:tr>
        <w:tc>
          <w:tcPr>
            <w:tcW w:w="4535" w:type="dxa"/>
          </w:tcPr>
          <w:p>
            <w:pPr>
              <w:pStyle w:val="0"/>
              <w:jc w:val="both"/>
            </w:pPr>
            <w:r>
              <w:rPr>
                <w:sz w:val="20"/>
              </w:rPr>
              <w:t xml:space="preserve">Балансодержатель, право пользования</w:t>
            </w:r>
          </w:p>
        </w:tc>
        <w:tc>
          <w:tcPr>
            <w:tcW w:w="4535" w:type="dxa"/>
          </w:tcPr>
          <w:p>
            <w:pPr>
              <w:pStyle w:val="0"/>
            </w:pPr>
            <w:r>
              <w:rPr>
                <w:sz w:val="20"/>
              </w:rPr>
            </w:r>
          </w:p>
        </w:tc>
      </w:tr>
      <w:tr>
        <w:tc>
          <w:tcPr>
            <w:tcW w:w="4535" w:type="dxa"/>
          </w:tcPr>
          <w:p>
            <w:pPr>
              <w:pStyle w:val="0"/>
              <w:jc w:val="both"/>
            </w:pPr>
            <w:r>
              <w:rPr>
                <w:sz w:val="20"/>
              </w:rPr>
              <w:t xml:space="preserve">Адрес места нахождения</w:t>
            </w:r>
          </w:p>
        </w:tc>
        <w:tc>
          <w:tcPr>
            <w:tcW w:w="4535" w:type="dxa"/>
          </w:tcPr>
          <w:p>
            <w:pPr>
              <w:pStyle w:val="0"/>
            </w:pPr>
            <w:r>
              <w:rPr>
                <w:sz w:val="20"/>
              </w:rPr>
            </w:r>
          </w:p>
        </w:tc>
      </w:tr>
      <w:tr>
        <w:tc>
          <w:tcPr>
            <w:tcW w:w="4535" w:type="dxa"/>
          </w:tcPr>
          <w:p>
            <w:pPr>
              <w:pStyle w:val="0"/>
              <w:jc w:val="both"/>
            </w:pPr>
            <w:r>
              <w:rPr>
                <w:sz w:val="20"/>
              </w:rPr>
              <w:t xml:space="preserve">Площадь</w:t>
            </w:r>
          </w:p>
        </w:tc>
        <w:tc>
          <w:tcPr>
            <w:tcW w:w="4535" w:type="dxa"/>
          </w:tcPr>
          <w:p>
            <w:pPr>
              <w:pStyle w:val="0"/>
            </w:pPr>
            <w:r>
              <w:rPr>
                <w:sz w:val="20"/>
              </w:rPr>
            </w:r>
          </w:p>
        </w:tc>
      </w:tr>
      <w:tr>
        <w:tc>
          <w:tcPr>
            <w:tcW w:w="4535" w:type="dxa"/>
          </w:tcPr>
          <w:p>
            <w:pPr>
              <w:pStyle w:val="0"/>
              <w:jc w:val="both"/>
            </w:pPr>
            <w:r>
              <w:rPr>
                <w:sz w:val="20"/>
              </w:rPr>
              <w:t xml:space="preserve">Тип помещения (отдельно стоящее здание или комплекс зданий, встроенное помещение, пристроенное помещение, встроенно-пристроенное помещение)</w:t>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1984"/>
        <w:gridCol w:w="2735"/>
        <w:gridCol w:w="950"/>
      </w:tblGrid>
      <w:tr>
        <w:tc>
          <w:tcPr>
            <w:gridSpan w:val="4"/>
            <w:tcW w:w="9071" w:type="dxa"/>
            <w:tcBorders>
              <w:top w:val="nil"/>
              <w:left w:val="nil"/>
              <w:bottom w:val="nil"/>
              <w:right w:val="nil"/>
            </w:tcBorders>
          </w:tcPr>
          <w:p>
            <w:pPr>
              <w:pStyle w:val="0"/>
              <w:ind w:firstLine="283"/>
              <w:jc w:val="both"/>
            </w:pPr>
            <w:r>
              <w:rPr>
                <w:sz w:val="20"/>
              </w:rPr>
              <w:t xml:space="preserve">Общий объем финансовых средств, необходимых на создание и развитие молодежных пространств "Отличное место" в 2023 году (далее - проект), __________ тыс. рублей.</w:t>
            </w:r>
          </w:p>
          <w:p>
            <w:pPr>
              <w:pStyle w:val="0"/>
              <w:ind w:firstLine="283"/>
              <w:jc w:val="both"/>
            </w:pPr>
            <w:r>
              <w:rPr>
                <w:sz w:val="20"/>
              </w:rPr>
              <w:t xml:space="preserve">Запрашиваемый (максимальный) объем бюджетных средств из областного бюджета на реализацию проекта __________ тыс. рублей.</w:t>
            </w:r>
          </w:p>
          <w:p>
            <w:pPr>
              <w:pStyle w:val="0"/>
              <w:ind w:firstLine="283"/>
              <w:jc w:val="both"/>
            </w:pPr>
            <w:r>
              <w:rPr>
                <w:sz w:val="20"/>
              </w:rPr>
              <w:t xml:space="preserve">Объем бюджетных средств, предусмотренных в бюджете</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муниципального образования)</w:t>
            </w:r>
          </w:p>
          <w:p>
            <w:pPr>
              <w:pStyle w:val="0"/>
            </w:pPr>
            <w:r>
              <w:rPr>
                <w:sz w:val="20"/>
              </w:rPr>
            </w:r>
          </w:p>
          <w:p>
            <w:pPr>
              <w:pStyle w:val="0"/>
              <w:jc w:val="both"/>
            </w:pPr>
            <w:r>
              <w:rPr>
                <w:sz w:val="20"/>
              </w:rPr>
              <w:t xml:space="preserve">на реализацию проекта, ___________ тыс. рублей.</w:t>
            </w:r>
          </w:p>
          <w:p>
            <w:pPr>
              <w:pStyle w:val="0"/>
              <w:ind w:firstLine="283"/>
              <w:jc w:val="both"/>
            </w:pPr>
            <w:r>
              <w:rPr>
                <w:sz w:val="20"/>
              </w:rPr>
              <w:t xml:space="preserve">Объем внебюджетных средств, привлеченных на реализацию проекта (при наличии), ___________ тыс. рублей.</w:t>
            </w:r>
          </w:p>
          <w:p>
            <w:pPr>
              <w:pStyle w:val="0"/>
            </w:pPr>
            <w:r>
              <w:rPr>
                <w:sz w:val="20"/>
              </w:rPr>
            </w:r>
          </w:p>
          <w:p>
            <w:pPr>
              <w:pStyle w:val="0"/>
              <w:jc w:val="both"/>
            </w:pPr>
            <w:r>
              <w:rPr>
                <w:sz w:val="20"/>
              </w:rPr>
              <w:t xml:space="preserve">Приложение к заявке: на ___ л. в 1 экз.</w:t>
            </w:r>
          </w:p>
        </w:tc>
      </w:tr>
      <w:tr>
        <w:tc>
          <w:tcPr>
            <w:gridSpan w:val="4"/>
            <w:tcW w:w="9071"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both"/>
            </w:pPr>
            <w:r>
              <w:rPr>
                <w:sz w:val="20"/>
              </w:rPr>
              <w:t xml:space="preserve">Глава</w:t>
            </w:r>
          </w:p>
          <w:p>
            <w:pPr>
              <w:pStyle w:val="0"/>
              <w:jc w:val="both"/>
            </w:pPr>
            <w:r>
              <w:rPr>
                <w:sz w:val="20"/>
              </w:rPr>
              <w:t xml:space="preserve">муниципального образования</w:t>
            </w:r>
          </w:p>
        </w:tc>
        <w:tc>
          <w:tcPr>
            <w:tcW w:w="1984" w:type="dxa"/>
            <w:tcBorders>
              <w:top w:val="nil"/>
              <w:left w:val="nil"/>
              <w:bottom w:val="nil"/>
              <w:right w:val="nil"/>
            </w:tcBorders>
          </w:tcPr>
          <w:p>
            <w:pPr>
              <w:pStyle w:val="0"/>
            </w:pPr>
            <w:r>
              <w:rPr>
                <w:sz w:val="20"/>
              </w:rPr>
            </w:r>
          </w:p>
          <w:p>
            <w:pPr>
              <w:pStyle w:val="0"/>
              <w:jc w:val="right"/>
            </w:pPr>
            <w:r>
              <w:rPr>
                <w:sz w:val="20"/>
              </w:rPr>
              <w:t xml:space="preserve">_______________</w:t>
            </w:r>
          </w:p>
          <w:p>
            <w:pPr>
              <w:pStyle w:val="0"/>
              <w:jc w:val="center"/>
            </w:pPr>
            <w:r>
              <w:rPr>
                <w:sz w:val="20"/>
              </w:rPr>
              <w:t xml:space="preserve">(подпись)</w:t>
            </w:r>
          </w:p>
        </w:tc>
        <w:tc>
          <w:tcPr>
            <w:tcW w:w="2735" w:type="dxa"/>
            <w:tcBorders>
              <w:top w:val="nil"/>
              <w:left w:val="nil"/>
              <w:bottom w:val="nil"/>
              <w:right w:val="nil"/>
            </w:tcBorders>
          </w:tcPr>
          <w:p>
            <w:pPr>
              <w:pStyle w:val="0"/>
            </w:pPr>
            <w:r>
              <w:rPr>
                <w:sz w:val="20"/>
              </w:rPr>
            </w:r>
          </w:p>
          <w:p>
            <w:pPr>
              <w:pStyle w:val="0"/>
            </w:pPr>
            <w:r>
              <w:rPr>
                <w:sz w:val="20"/>
              </w:rPr>
              <w:t xml:space="preserve">/____________________</w:t>
            </w:r>
          </w:p>
          <w:p>
            <w:pPr>
              <w:pStyle w:val="0"/>
              <w:jc w:val="center"/>
            </w:pPr>
            <w:r>
              <w:rPr>
                <w:sz w:val="20"/>
              </w:rPr>
              <w:t xml:space="preserve">(Ф.И.О.)</w:t>
            </w:r>
          </w:p>
        </w:tc>
        <w:tc>
          <w:tcPr>
            <w:tcW w:w="950"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"___" ____________ 2023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3</w:t>
      </w:r>
    </w:p>
    <w:p>
      <w:pPr>
        <w:pStyle w:val="0"/>
        <w:jc w:val="right"/>
      </w:pPr>
      <w:r>
        <w:rPr>
          <w:sz w:val="20"/>
        </w:rPr>
        <w:t xml:space="preserve">к Положению</w:t>
      </w:r>
    </w:p>
    <w:p>
      <w:pPr>
        <w:pStyle w:val="0"/>
        <w:jc w:val="both"/>
      </w:pPr>
      <w:r>
        <w:rPr>
          <w:sz w:val="20"/>
        </w:rPr>
      </w:r>
    </w:p>
    <w:bookmarkStart w:id="10307" w:name="P10307"/>
    <w:bookmarkEnd w:id="10307"/>
    <w:p>
      <w:pPr>
        <w:pStyle w:val="0"/>
        <w:jc w:val="center"/>
      </w:pPr>
      <w:r>
        <w:rPr>
          <w:sz w:val="20"/>
        </w:rPr>
        <w:t xml:space="preserve">КОНЦЕПЦИЯ</w:t>
      </w:r>
    </w:p>
    <w:p>
      <w:pPr>
        <w:pStyle w:val="0"/>
        <w:jc w:val="center"/>
      </w:pPr>
      <w:r>
        <w:rPr>
          <w:sz w:val="20"/>
        </w:rPr>
        <w:t xml:space="preserve">проекта создания и развития молодежных пространств</w:t>
      </w:r>
    </w:p>
    <w:p>
      <w:pPr>
        <w:pStyle w:val="0"/>
        <w:jc w:val="center"/>
      </w:pPr>
      <w:r>
        <w:rPr>
          <w:sz w:val="20"/>
        </w:rPr>
        <w:t xml:space="preserve">__________________________________________________</w:t>
      </w:r>
    </w:p>
    <w:p>
      <w:pPr>
        <w:pStyle w:val="0"/>
        <w:jc w:val="center"/>
      </w:pPr>
      <w:r>
        <w:rPr>
          <w:sz w:val="20"/>
        </w:rPr>
        <w:t xml:space="preserve">(наименование муниципального образования)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5556"/>
        <w:gridCol w:w="1020"/>
      </w:tblGrid>
      <w:tr>
        <w:tc>
          <w:tcPr>
            <w:tcW w:w="2494" w:type="dxa"/>
          </w:tcPr>
          <w:p>
            <w:pPr>
              <w:pStyle w:val="0"/>
            </w:pPr>
            <w:r>
              <w:rPr>
                <w:sz w:val="20"/>
              </w:rPr>
              <w:t xml:space="preserve">Краткое описание проекта создания и развития молодежных пространств (далее - проект) (до 2500 символов, включая пробелы)</w:t>
            </w:r>
          </w:p>
        </w:tc>
        <w:tc>
          <w:tcPr>
            <w:gridSpan w:val="2"/>
            <w:tcW w:w="6576" w:type="dxa"/>
          </w:tcPr>
          <w:p>
            <w:pPr>
              <w:pStyle w:val="0"/>
              <w:jc w:val="both"/>
            </w:pPr>
            <w:r>
              <w:rPr>
                <w:sz w:val="20"/>
              </w:rPr>
              <w:t xml:space="preserve">краткое текстовое описание проекта, отражающее его основную идею, цель, аудиторию, содержание и наиболее значимые ожидаемые результаты реализации. Описание должно давать ответы на вопросы: какова цель проекта, на кого направлен проект, сколько человек будет охвачено мероприятиями проекта, что именно будет сделано в рамках реализации проекта, каких количественных и качественных результатов позволит достичь реализация проекта, какие основные расходы предусматривает проект, сколько средств требуется на его осуществление, каков объем запрашиваемых и имеющихся средств (указываются значения до двух знаков после запятой)</w:t>
            </w:r>
          </w:p>
        </w:tc>
      </w:tr>
      <w:tr>
        <w:tc>
          <w:tcPr>
            <w:tcW w:w="2494" w:type="dxa"/>
          </w:tcPr>
          <w:p>
            <w:pPr>
              <w:pStyle w:val="0"/>
            </w:pPr>
            <w:r>
              <w:rPr>
                <w:sz w:val="20"/>
              </w:rPr>
              <w:t xml:space="preserve">Актуальность проекта</w:t>
            </w:r>
          </w:p>
        </w:tc>
        <w:tc>
          <w:tcPr>
            <w:gridSpan w:val="2"/>
            <w:tcW w:w="6576" w:type="dxa"/>
          </w:tcPr>
          <w:p>
            <w:pPr>
              <w:pStyle w:val="0"/>
              <w:jc w:val="both"/>
            </w:pPr>
            <w:r>
              <w:rPr>
                <w:sz w:val="20"/>
              </w:rPr>
              <w:t xml:space="preserve">обоснование необходимости реализации проекта и развития молодежной инфраструктуры в муниципальном образовании Кировской области. Анализ состояния молодежной политики и проблем, к устранению или смягчению которых должна привести реализация проекта</w:t>
            </w:r>
          </w:p>
        </w:tc>
      </w:tr>
      <w:tr>
        <w:tc>
          <w:tcPr>
            <w:tcW w:w="2494" w:type="dxa"/>
          </w:tcPr>
          <w:p>
            <w:pPr>
              <w:pStyle w:val="0"/>
            </w:pPr>
            <w:r>
              <w:rPr>
                <w:sz w:val="20"/>
              </w:rPr>
              <w:t xml:space="preserve">Цель и задачи проекта</w:t>
            </w:r>
          </w:p>
        </w:tc>
        <w:tc>
          <w:tcPr>
            <w:gridSpan w:val="2"/>
            <w:tcW w:w="6576" w:type="dxa"/>
          </w:tcPr>
          <w:p>
            <w:pPr>
              <w:pStyle w:val="0"/>
              <w:jc w:val="both"/>
            </w:pPr>
            <w:r>
              <w:rPr>
                <w:sz w:val="20"/>
              </w:rPr>
              <w:t xml:space="preserve">изложение цели и задач проекта с учетом цели и задач конкурса, конкретизация проблем, на решение которых направлена реализация проекта. Следует убедиться, что цель и задачи проекта соотнесены с его мероприятиями и ведут к достижению заложенных в проект качественных и количественных результатов</w:t>
            </w:r>
          </w:p>
        </w:tc>
      </w:tr>
      <w:tr>
        <w:tc>
          <w:tcPr>
            <w:tcW w:w="2494" w:type="dxa"/>
          </w:tcPr>
          <w:p>
            <w:pPr>
              <w:pStyle w:val="0"/>
            </w:pPr>
            <w:r>
              <w:rPr>
                <w:sz w:val="20"/>
              </w:rPr>
              <w:t xml:space="preserve">Основные исполнители проекта и их функции в проекте</w:t>
            </w:r>
          </w:p>
        </w:tc>
        <w:tc>
          <w:tcPr>
            <w:gridSpan w:val="2"/>
            <w:tcW w:w="6576" w:type="dxa"/>
          </w:tcPr>
          <w:p>
            <w:pPr>
              <w:pStyle w:val="0"/>
              <w:jc w:val="both"/>
            </w:pPr>
            <w:r>
              <w:rPr>
                <w:sz w:val="20"/>
              </w:rPr>
              <w:t xml:space="preserve">отразить всех ключевых исполнителей проекта и роли каждого в реализации проекта (Ф.И.О., должность, опыт, роль в проекте)</w:t>
            </w:r>
          </w:p>
        </w:tc>
      </w:tr>
      <w:tr>
        <w:tc>
          <w:tcPr>
            <w:tcW w:w="2494" w:type="dxa"/>
          </w:tcPr>
          <w:p>
            <w:pPr>
              <w:pStyle w:val="0"/>
            </w:pPr>
            <w:r>
              <w:rPr>
                <w:sz w:val="20"/>
              </w:rPr>
              <w:t xml:space="preserve">Партнеры проекта</w:t>
            </w:r>
          </w:p>
        </w:tc>
        <w:tc>
          <w:tcPr>
            <w:gridSpan w:val="2"/>
            <w:tcW w:w="6576" w:type="dxa"/>
          </w:tcPr>
          <w:p>
            <w:pPr>
              <w:pStyle w:val="0"/>
              <w:jc w:val="both"/>
            </w:pPr>
            <w:r>
              <w:rPr>
                <w:sz w:val="20"/>
              </w:rPr>
              <w:t xml:space="preserve">указать организации, являющиеся партнерами реализации проекта, какую помощь (информационную, консультационную, организационную, материально-техническую, финансовую и др.) они готовы оказать и в чем она будет заключаться. При оказании помощи, требующей специальных знаний и умений (образовательная, методическая, консультационная и др.), указывается опыт партнера, который позволит ему эффективно выполнить поставленные задачи</w:t>
            </w:r>
          </w:p>
        </w:tc>
      </w:tr>
      <w:tr>
        <w:tc>
          <w:tcPr>
            <w:tcW w:w="2494" w:type="dxa"/>
          </w:tcPr>
          <w:p>
            <w:pPr>
              <w:pStyle w:val="0"/>
            </w:pPr>
            <w:r>
              <w:rPr>
                <w:sz w:val="20"/>
              </w:rPr>
              <w:t xml:space="preserve">Механизм реализации проекта, в том числе:</w:t>
            </w:r>
          </w:p>
        </w:tc>
        <w:tc>
          <w:tcPr>
            <w:gridSpan w:val="2"/>
            <w:tcW w:w="6576" w:type="dxa"/>
          </w:tcPr>
          <w:p>
            <w:pPr>
              <w:pStyle w:val="0"/>
              <w:jc w:val="both"/>
            </w:pPr>
            <w:r>
              <w:rPr>
                <w:sz w:val="20"/>
              </w:rPr>
              <w:t xml:space="preserve">краткое описание реализации проекта, какие этапы будет включать его осуществление, что будет выполнено на каждом из этапов и кто будет в этом задействован</w:t>
            </w:r>
          </w:p>
        </w:tc>
      </w:tr>
      <w:tr>
        <w:tc>
          <w:tcPr>
            <w:tcW w:w="2494" w:type="dxa"/>
          </w:tcPr>
          <w:p>
            <w:pPr>
              <w:pStyle w:val="0"/>
            </w:pPr>
            <w:r>
              <w:rPr>
                <w:sz w:val="20"/>
              </w:rPr>
              <w:t xml:space="preserve">инфраструктурный блок</w:t>
            </w:r>
          </w:p>
        </w:tc>
        <w:tc>
          <w:tcPr>
            <w:gridSpan w:val="2"/>
            <w:tcW w:w="6576" w:type="dxa"/>
          </w:tcPr>
          <w:p>
            <w:pPr>
              <w:pStyle w:val="0"/>
              <w:jc w:val="both"/>
            </w:pPr>
            <w:r>
              <w:rPr>
                <w:sz w:val="20"/>
              </w:rPr>
              <w:t xml:space="preserve">краткое описание инфраструктуры, которая будет создана в рамках проекта, и приведение ее основных характеристик</w:t>
            </w:r>
          </w:p>
        </w:tc>
      </w:tr>
      <w:tr>
        <w:tc>
          <w:tcPr>
            <w:tcW w:w="2494" w:type="dxa"/>
          </w:tcPr>
          <w:p>
            <w:pPr>
              <w:pStyle w:val="0"/>
            </w:pPr>
            <w:r>
              <w:rPr>
                <w:sz w:val="20"/>
              </w:rPr>
              <w:t xml:space="preserve">содержательный блок</w:t>
            </w:r>
          </w:p>
        </w:tc>
        <w:tc>
          <w:tcPr>
            <w:gridSpan w:val="2"/>
            <w:tcW w:w="6576" w:type="dxa"/>
          </w:tcPr>
          <w:p>
            <w:pPr>
              <w:pStyle w:val="0"/>
              <w:jc w:val="both"/>
            </w:pPr>
            <w:r>
              <w:rPr>
                <w:sz w:val="20"/>
              </w:rPr>
              <w:t xml:space="preserve">краткое описание мероприятий и сервисов для молодежи, которые будут осуществлены в рамках реализации проекта, с указанием состава и количества участников</w:t>
            </w:r>
          </w:p>
        </w:tc>
      </w:tr>
      <w:tr>
        <w:tc>
          <w:tcPr>
            <w:tcW w:w="2494" w:type="dxa"/>
            <w:vMerge w:val="restart"/>
          </w:tcPr>
          <w:p>
            <w:pPr>
              <w:pStyle w:val="0"/>
            </w:pPr>
            <w:r>
              <w:rPr>
                <w:sz w:val="20"/>
              </w:rPr>
              <w:t xml:space="preserve">Основные показатели результативности (плановое значение на декабрь 2023 года)</w:t>
            </w:r>
          </w:p>
        </w:tc>
        <w:tc>
          <w:tcPr>
            <w:tcW w:w="5556" w:type="dxa"/>
          </w:tcPr>
          <w:p>
            <w:pPr>
              <w:pStyle w:val="0"/>
              <w:jc w:val="both"/>
            </w:pPr>
            <w:r>
              <w:rPr>
                <w:sz w:val="20"/>
              </w:rPr>
              <w:t xml:space="preserve">площадь отремонтированных и оснащенных оборудованием помещений, кв. метров</w:t>
            </w:r>
          </w:p>
        </w:tc>
        <w:tc>
          <w:tcPr>
            <w:tcW w:w="1020" w:type="dxa"/>
          </w:tcPr>
          <w:p>
            <w:pPr>
              <w:pStyle w:val="0"/>
            </w:pPr>
            <w:r>
              <w:rPr>
                <w:sz w:val="20"/>
              </w:rPr>
            </w:r>
          </w:p>
        </w:tc>
      </w:tr>
      <w:tr>
        <w:tc>
          <w:tcPr>
            <w:vMerge w:val="continue"/>
          </w:tcPr>
          <w:p/>
        </w:tc>
        <w:tc>
          <w:tcPr>
            <w:tcW w:w="5556" w:type="dxa"/>
          </w:tcPr>
          <w:p>
            <w:pPr>
              <w:pStyle w:val="0"/>
              <w:jc w:val="both"/>
            </w:pPr>
            <w:r>
              <w:rPr>
                <w:sz w:val="20"/>
              </w:rPr>
              <w:t xml:space="preserve">численность молодежи, включенной в деятельность молодежных пространств, человек</w:t>
            </w:r>
          </w:p>
        </w:tc>
        <w:tc>
          <w:tcPr>
            <w:tcW w:w="1020" w:type="dxa"/>
          </w:tcPr>
          <w:p>
            <w:pPr>
              <w:pStyle w:val="0"/>
            </w:pPr>
            <w:r>
              <w:rPr>
                <w:sz w:val="20"/>
              </w:rPr>
            </w:r>
          </w:p>
        </w:tc>
      </w:tr>
      <w:tr>
        <w:tc>
          <w:tcPr>
            <w:vMerge w:val="continue"/>
          </w:tcPr>
          <w:p/>
        </w:tc>
        <w:tc>
          <w:tcPr>
            <w:tcW w:w="5556" w:type="dxa"/>
          </w:tcPr>
          <w:p>
            <w:pPr>
              <w:pStyle w:val="0"/>
              <w:jc w:val="both"/>
            </w:pPr>
            <w:r>
              <w:rPr>
                <w:sz w:val="20"/>
              </w:rPr>
              <w:t xml:space="preserve">количество проведенных мероприятий, реализованных проектов, единиц</w:t>
            </w:r>
          </w:p>
        </w:tc>
        <w:tc>
          <w:tcPr>
            <w:tcW w:w="1020" w:type="dxa"/>
          </w:tcPr>
          <w:p>
            <w:pPr>
              <w:pStyle w:val="0"/>
            </w:pPr>
            <w:r>
              <w:rPr>
                <w:sz w:val="20"/>
              </w:rPr>
            </w:r>
          </w:p>
        </w:tc>
      </w:tr>
      <w:tr>
        <w:tc>
          <w:tcPr>
            <w:tcW w:w="2494" w:type="dxa"/>
          </w:tcPr>
          <w:p>
            <w:pPr>
              <w:pStyle w:val="0"/>
            </w:pPr>
            <w:r>
              <w:rPr>
                <w:sz w:val="20"/>
              </w:rPr>
              <w:t xml:space="preserve">Качественные результаты реализации проекта</w:t>
            </w:r>
          </w:p>
        </w:tc>
        <w:tc>
          <w:tcPr>
            <w:gridSpan w:val="2"/>
            <w:tcW w:w="6576" w:type="dxa"/>
          </w:tcPr>
          <w:p>
            <w:pPr>
              <w:pStyle w:val="0"/>
              <w:jc w:val="both"/>
            </w:pPr>
            <w:r>
              <w:rPr>
                <w:sz w:val="20"/>
              </w:rPr>
              <w:t xml:space="preserve">описать качественные изменения, которые произойдут в жизни целевой группы в результате реализации проекта, в процессе его реализации или сразу после его завершения</w:t>
            </w:r>
          </w:p>
        </w:tc>
      </w:tr>
      <w:tr>
        <w:tc>
          <w:tcPr>
            <w:tcW w:w="2494" w:type="dxa"/>
          </w:tcPr>
          <w:p>
            <w:pPr>
              <w:pStyle w:val="0"/>
            </w:pPr>
            <w:r>
              <w:rPr>
                <w:sz w:val="20"/>
              </w:rPr>
              <w:t xml:space="preserve">Дальнейшее развитие проекта</w:t>
            </w:r>
          </w:p>
        </w:tc>
        <w:tc>
          <w:tcPr>
            <w:gridSpan w:val="2"/>
            <w:tcW w:w="6576" w:type="dxa"/>
          </w:tcPr>
          <w:p>
            <w:pPr>
              <w:pStyle w:val="0"/>
              <w:jc w:val="both"/>
            </w:pPr>
            <w:r>
              <w:rPr>
                <w:sz w:val="20"/>
              </w:rPr>
              <w:t xml:space="preserve">этапы реализации проекта, источники финансирования, использование в дальнейшем приобретенного имущества</w:t>
            </w:r>
          </w:p>
        </w:tc>
      </w:tr>
      <w:tr>
        <w:tc>
          <w:tcPr>
            <w:tcW w:w="2494" w:type="dxa"/>
          </w:tcPr>
          <w:p>
            <w:pPr>
              <w:pStyle w:val="0"/>
            </w:pPr>
            <w:r>
              <w:rPr>
                <w:sz w:val="20"/>
              </w:rPr>
              <w:t xml:space="preserve">Информирование о проекте</w:t>
            </w:r>
          </w:p>
        </w:tc>
        <w:tc>
          <w:tcPr>
            <w:gridSpan w:val="2"/>
            <w:tcW w:w="6576" w:type="dxa"/>
          </w:tcPr>
          <w:p>
            <w:pPr>
              <w:pStyle w:val="0"/>
              <w:jc w:val="both"/>
            </w:pPr>
            <w:r>
              <w:rPr>
                <w:sz w:val="20"/>
              </w:rPr>
              <w:t xml:space="preserve">описание способов информирования целевых групп о реализации проекта и возможностях участия в нем. Изложение основных параметров информационной кампании по освещению реализации проекта в целом и его ключевых мероприятий в средствах массовой информации и информационно-телекоммуникационной сети "Интернет" для информирования местного сообщества о ходе выполнения проекта и его результатах</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1984"/>
        <w:gridCol w:w="2735"/>
        <w:gridCol w:w="950"/>
      </w:tblGrid>
      <w:tr>
        <w:tc>
          <w:tcPr>
            <w:tcW w:w="3402" w:type="dxa"/>
            <w:tcBorders>
              <w:top w:val="nil"/>
              <w:left w:val="nil"/>
              <w:bottom w:val="nil"/>
              <w:right w:val="nil"/>
            </w:tcBorders>
          </w:tcPr>
          <w:p>
            <w:pPr>
              <w:pStyle w:val="0"/>
              <w:jc w:val="both"/>
            </w:pPr>
            <w:r>
              <w:rPr>
                <w:sz w:val="20"/>
              </w:rPr>
              <w:t xml:space="preserve">Глава</w:t>
            </w:r>
          </w:p>
          <w:p>
            <w:pPr>
              <w:pStyle w:val="0"/>
              <w:jc w:val="both"/>
            </w:pPr>
            <w:r>
              <w:rPr>
                <w:sz w:val="20"/>
              </w:rPr>
              <w:t xml:space="preserve">муниципального образования</w:t>
            </w:r>
          </w:p>
        </w:tc>
        <w:tc>
          <w:tcPr>
            <w:tcW w:w="1984" w:type="dxa"/>
            <w:tcBorders>
              <w:top w:val="nil"/>
              <w:left w:val="nil"/>
              <w:bottom w:val="nil"/>
              <w:right w:val="nil"/>
            </w:tcBorders>
          </w:tcPr>
          <w:p>
            <w:pPr>
              <w:pStyle w:val="0"/>
            </w:pPr>
            <w:r>
              <w:rPr>
                <w:sz w:val="20"/>
              </w:rPr>
            </w:r>
          </w:p>
          <w:p>
            <w:pPr>
              <w:pStyle w:val="0"/>
              <w:jc w:val="right"/>
            </w:pPr>
            <w:r>
              <w:rPr>
                <w:sz w:val="20"/>
              </w:rPr>
              <w:t xml:space="preserve">_______________</w:t>
            </w:r>
          </w:p>
          <w:p>
            <w:pPr>
              <w:pStyle w:val="0"/>
              <w:jc w:val="center"/>
            </w:pPr>
            <w:r>
              <w:rPr>
                <w:sz w:val="20"/>
              </w:rPr>
              <w:t xml:space="preserve">(подпись)</w:t>
            </w:r>
          </w:p>
        </w:tc>
        <w:tc>
          <w:tcPr>
            <w:tcW w:w="2735" w:type="dxa"/>
            <w:tcBorders>
              <w:top w:val="nil"/>
              <w:left w:val="nil"/>
              <w:bottom w:val="nil"/>
              <w:right w:val="nil"/>
            </w:tcBorders>
          </w:tcPr>
          <w:p>
            <w:pPr>
              <w:pStyle w:val="0"/>
            </w:pPr>
            <w:r>
              <w:rPr>
                <w:sz w:val="20"/>
              </w:rPr>
            </w:r>
          </w:p>
          <w:p>
            <w:pPr>
              <w:pStyle w:val="0"/>
            </w:pPr>
            <w:r>
              <w:rPr>
                <w:sz w:val="20"/>
              </w:rPr>
              <w:t xml:space="preserve">/____________________</w:t>
            </w:r>
          </w:p>
          <w:p>
            <w:pPr>
              <w:pStyle w:val="0"/>
              <w:jc w:val="center"/>
            </w:pPr>
            <w:r>
              <w:rPr>
                <w:sz w:val="20"/>
              </w:rPr>
              <w:t xml:space="preserve">(Ф.И.О.)</w:t>
            </w:r>
          </w:p>
        </w:tc>
        <w:tc>
          <w:tcPr>
            <w:tcW w:w="950"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both"/>
            </w:pPr>
            <w:r>
              <w:rPr>
                <w:sz w:val="20"/>
              </w:rPr>
              <w:t xml:space="preserve">"___" _____________ 2023 г.</w:t>
            </w:r>
          </w:p>
          <w:p>
            <w:pPr>
              <w:pStyle w:val="0"/>
            </w:pPr>
            <w:r>
              <w:rPr>
                <w:sz w:val="20"/>
              </w:rPr>
            </w:r>
          </w:p>
          <w:p>
            <w:pPr>
              <w:pStyle w:val="0"/>
              <w:jc w:val="right"/>
            </w:pPr>
            <w:r>
              <w:rPr>
                <w:sz w:val="20"/>
              </w:rPr>
              <w:t xml:space="preserve">М.П.</w:t>
            </w:r>
          </w:p>
        </w:tc>
        <w:tc>
          <w:tcPr>
            <w:gridSpan w:val="3"/>
            <w:tcW w:w="566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4</w:t>
      </w:r>
    </w:p>
    <w:p>
      <w:pPr>
        <w:pStyle w:val="0"/>
        <w:jc w:val="right"/>
      </w:pPr>
      <w:r>
        <w:rPr>
          <w:sz w:val="20"/>
        </w:rPr>
        <w:t xml:space="preserve">к Положению</w:t>
      </w:r>
    </w:p>
    <w:p>
      <w:pPr>
        <w:pStyle w:val="0"/>
        <w:jc w:val="both"/>
      </w:pPr>
      <w:r>
        <w:rPr>
          <w:sz w:val="20"/>
        </w:rPr>
      </w:r>
    </w:p>
    <w:bookmarkStart w:id="10363" w:name="P10363"/>
    <w:bookmarkEnd w:id="10363"/>
    <w:p>
      <w:pPr>
        <w:pStyle w:val="0"/>
        <w:jc w:val="center"/>
      </w:pPr>
      <w:r>
        <w:rPr>
          <w:sz w:val="20"/>
        </w:rPr>
        <w:t xml:space="preserve">ДОРОЖНАЯ КАРТА</w:t>
      </w:r>
    </w:p>
    <w:p>
      <w:pPr>
        <w:pStyle w:val="0"/>
        <w:jc w:val="center"/>
      </w:pPr>
      <w:r>
        <w:rPr>
          <w:sz w:val="20"/>
        </w:rPr>
        <w:t xml:space="preserve">проекта создания и развития молодежных пространств</w:t>
      </w:r>
    </w:p>
    <w:p>
      <w:pPr>
        <w:pStyle w:val="0"/>
        <w:jc w:val="center"/>
      </w:pPr>
      <w:r>
        <w:rPr>
          <w:sz w:val="20"/>
        </w:rPr>
        <w:t xml:space="preserve">в 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2023 год</w:t>
      </w:r>
    </w:p>
    <w:p>
      <w:pPr>
        <w:pStyle w:val="0"/>
        <w:jc w:val="both"/>
      </w:pPr>
      <w:r>
        <w:rPr>
          <w:sz w:val="20"/>
        </w:rPr>
      </w:r>
    </w:p>
    <w:p>
      <w:pPr>
        <w:pStyle w:val="0"/>
        <w:ind w:firstLine="540"/>
        <w:jc w:val="both"/>
      </w:pPr>
      <w:r>
        <w:rPr>
          <w:sz w:val="20"/>
        </w:rPr>
        <w:t xml:space="preserve">Дорожная карта проекта создания и развития молодежных пространств должна включать в себя в том числе организационно-технические мероприятия, разработку сметной документации и технических заданий, организацию закупочных процедур и др., дающие представление о реалистичности запланированных в ней сроков ремонта и реализации содержательной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814"/>
        <w:gridCol w:w="2154"/>
        <w:gridCol w:w="1984"/>
        <w:gridCol w:w="2551"/>
      </w:tblGrid>
      <w:tr>
        <w:tc>
          <w:tcPr>
            <w:tcW w:w="562" w:type="dxa"/>
          </w:tcPr>
          <w:p>
            <w:pPr>
              <w:pStyle w:val="0"/>
              <w:jc w:val="center"/>
            </w:pPr>
            <w:r>
              <w:rPr>
                <w:sz w:val="20"/>
              </w:rPr>
              <w:t xml:space="preserve">N п/п</w:t>
            </w:r>
          </w:p>
        </w:tc>
        <w:tc>
          <w:tcPr>
            <w:tcW w:w="1814" w:type="dxa"/>
          </w:tcPr>
          <w:p>
            <w:pPr>
              <w:pStyle w:val="0"/>
              <w:jc w:val="center"/>
            </w:pPr>
            <w:r>
              <w:rPr>
                <w:sz w:val="20"/>
              </w:rPr>
              <w:t xml:space="preserve">Наименование мероприятия</w:t>
            </w:r>
          </w:p>
        </w:tc>
        <w:tc>
          <w:tcPr>
            <w:tcW w:w="2154" w:type="dxa"/>
          </w:tcPr>
          <w:p>
            <w:pPr>
              <w:pStyle w:val="0"/>
              <w:jc w:val="center"/>
            </w:pPr>
            <w:r>
              <w:rPr>
                <w:sz w:val="20"/>
              </w:rPr>
              <w:t xml:space="preserve">Краткое описание мероприятия</w:t>
            </w:r>
          </w:p>
        </w:tc>
        <w:tc>
          <w:tcPr>
            <w:tcW w:w="1984" w:type="dxa"/>
          </w:tcPr>
          <w:p>
            <w:pPr>
              <w:pStyle w:val="0"/>
              <w:jc w:val="center"/>
            </w:pPr>
            <w:r>
              <w:rPr>
                <w:sz w:val="20"/>
              </w:rPr>
              <w:t xml:space="preserve">Срок проведения мероприятия</w:t>
            </w:r>
          </w:p>
        </w:tc>
        <w:tc>
          <w:tcPr>
            <w:tcW w:w="2551" w:type="dxa"/>
          </w:tcPr>
          <w:p>
            <w:pPr>
              <w:pStyle w:val="0"/>
              <w:jc w:val="center"/>
            </w:pPr>
            <w:r>
              <w:rPr>
                <w:sz w:val="20"/>
              </w:rPr>
              <w:t xml:space="preserve">Ожидаемый результат мероприятия</w:t>
            </w:r>
          </w:p>
        </w:tc>
      </w:tr>
      <w:tr>
        <w:tc>
          <w:tcPr>
            <w:gridSpan w:val="5"/>
            <w:tcW w:w="9065" w:type="dxa"/>
          </w:tcPr>
          <w:p>
            <w:pPr>
              <w:pStyle w:val="0"/>
              <w:jc w:val="center"/>
            </w:pPr>
            <w:r>
              <w:rPr>
                <w:sz w:val="20"/>
              </w:rPr>
              <w:t xml:space="preserve">Инфраструктурный блок</w:t>
            </w:r>
          </w:p>
        </w:tc>
      </w:tr>
      <w:tr>
        <w:tc>
          <w:tcPr>
            <w:tcW w:w="562" w:type="dxa"/>
          </w:tcPr>
          <w:p>
            <w:pPr>
              <w:pStyle w:val="0"/>
              <w:jc w:val="center"/>
            </w:pPr>
            <w:r>
              <w:rPr>
                <w:sz w:val="20"/>
              </w:rPr>
              <w:t xml:space="preserve">1.</w:t>
            </w:r>
          </w:p>
        </w:tc>
        <w:tc>
          <w:tcPr>
            <w:tcW w:w="1814" w:type="dxa"/>
          </w:tcPr>
          <w:p>
            <w:pPr>
              <w:pStyle w:val="0"/>
            </w:pPr>
            <w:r>
              <w:rPr>
                <w:sz w:val="20"/>
              </w:rPr>
            </w:r>
          </w:p>
        </w:tc>
        <w:tc>
          <w:tcPr>
            <w:tcW w:w="2154" w:type="dxa"/>
          </w:tcPr>
          <w:p>
            <w:pPr>
              <w:pStyle w:val="0"/>
            </w:pPr>
            <w:r>
              <w:rPr>
                <w:sz w:val="20"/>
              </w:rPr>
            </w:r>
          </w:p>
        </w:tc>
        <w:tc>
          <w:tcPr>
            <w:tcW w:w="1984" w:type="dxa"/>
          </w:tcPr>
          <w:p>
            <w:pPr>
              <w:pStyle w:val="0"/>
            </w:pPr>
            <w:r>
              <w:rPr>
                <w:sz w:val="20"/>
              </w:rPr>
            </w:r>
          </w:p>
        </w:tc>
        <w:tc>
          <w:tcPr>
            <w:tcW w:w="2551" w:type="dxa"/>
          </w:tcPr>
          <w:p>
            <w:pPr>
              <w:pStyle w:val="0"/>
            </w:pPr>
            <w:r>
              <w:rPr>
                <w:sz w:val="20"/>
              </w:rPr>
            </w:r>
          </w:p>
        </w:tc>
      </w:tr>
      <w:tr>
        <w:tc>
          <w:tcPr>
            <w:tcW w:w="562" w:type="dxa"/>
          </w:tcPr>
          <w:p>
            <w:pPr>
              <w:pStyle w:val="0"/>
              <w:jc w:val="center"/>
            </w:pPr>
            <w:r>
              <w:rPr>
                <w:sz w:val="20"/>
              </w:rPr>
              <w:t xml:space="preserve">2.</w:t>
            </w:r>
          </w:p>
        </w:tc>
        <w:tc>
          <w:tcPr>
            <w:tcW w:w="1814" w:type="dxa"/>
          </w:tcPr>
          <w:p>
            <w:pPr>
              <w:pStyle w:val="0"/>
            </w:pPr>
            <w:r>
              <w:rPr>
                <w:sz w:val="20"/>
              </w:rPr>
            </w:r>
          </w:p>
        </w:tc>
        <w:tc>
          <w:tcPr>
            <w:tcW w:w="2154" w:type="dxa"/>
          </w:tcPr>
          <w:p>
            <w:pPr>
              <w:pStyle w:val="0"/>
            </w:pPr>
            <w:r>
              <w:rPr>
                <w:sz w:val="20"/>
              </w:rPr>
            </w:r>
          </w:p>
        </w:tc>
        <w:tc>
          <w:tcPr>
            <w:tcW w:w="1984" w:type="dxa"/>
          </w:tcPr>
          <w:p>
            <w:pPr>
              <w:pStyle w:val="0"/>
            </w:pPr>
            <w:r>
              <w:rPr>
                <w:sz w:val="20"/>
              </w:rPr>
            </w:r>
          </w:p>
        </w:tc>
        <w:tc>
          <w:tcPr>
            <w:tcW w:w="2551" w:type="dxa"/>
          </w:tcPr>
          <w:p>
            <w:pPr>
              <w:pStyle w:val="0"/>
            </w:pPr>
            <w:r>
              <w:rPr>
                <w:sz w:val="20"/>
              </w:rPr>
            </w:r>
          </w:p>
        </w:tc>
      </w:tr>
      <w:tr>
        <w:tc>
          <w:tcPr>
            <w:gridSpan w:val="5"/>
            <w:tcW w:w="9065" w:type="dxa"/>
          </w:tcPr>
          <w:p>
            <w:pPr>
              <w:pStyle w:val="0"/>
              <w:jc w:val="center"/>
            </w:pPr>
            <w:r>
              <w:rPr>
                <w:sz w:val="20"/>
              </w:rPr>
              <w:t xml:space="preserve">Содержательный блок</w:t>
            </w:r>
          </w:p>
        </w:tc>
      </w:tr>
      <w:tr>
        <w:tc>
          <w:tcPr>
            <w:tcW w:w="562" w:type="dxa"/>
          </w:tcPr>
          <w:p>
            <w:pPr>
              <w:pStyle w:val="0"/>
              <w:jc w:val="center"/>
            </w:pPr>
            <w:r>
              <w:rPr>
                <w:sz w:val="20"/>
              </w:rPr>
              <w:t xml:space="preserve">3.</w:t>
            </w:r>
          </w:p>
        </w:tc>
        <w:tc>
          <w:tcPr>
            <w:tcW w:w="1814" w:type="dxa"/>
          </w:tcPr>
          <w:p>
            <w:pPr>
              <w:pStyle w:val="0"/>
            </w:pPr>
            <w:r>
              <w:rPr>
                <w:sz w:val="20"/>
              </w:rPr>
            </w:r>
          </w:p>
        </w:tc>
        <w:tc>
          <w:tcPr>
            <w:tcW w:w="2154" w:type="dxa"/>
          </w:tcPr>
          <w:p>
            <w:pPr>
              <w:pStyle w:val="0"/>
            </w:pPr>
            <w:r>
              <w:rPr>
                <w:sz w:val="20"/>
              </w:rPr>
            </w:r>
          </w:p>
        </w:tc>
        <w:tc>
          <w:tcPr>
            <w:tcW w:w="1984" w:type="dxa"/>
          </w:tcPr>
          <w:p>
            <w:pPr>
              <w:pStyle w:val="0"/>
            </w:pPr>
            <w:r>
              <w:rPr>
                <w:sz w:val="20"/>
              </w:rPr>
            </w:r>
          </w:p>
        </w:tc>
        <w:tc>
          <w:tcPr>
            <w:tcW w:w="2551" w:type="dxa"/>
          </w:tcPr>
          <w:p>
            <w:pPr>
              <w:pStyle w:val="0"/>
            </w:pPr>
            <w:r>
              <w:rPr>
                <w:sz w:val="20"/>
              </w:rPr>
            </w:r>
          </w:p>
        </w:tc>
      </w:tr>
      <w:tr>
        <w:tc>
          <w:tcPr>
            <w:tcW w:w="562" w:type="dxa"/>
          </w:tcPr>
          <w:p>
            <w:pPr>
              <w:pStyle w:val="0"/>
              <w:jc w:val="center"/>
            </w:pPr>
            <w:r>
              <w:rPr>
                <w:sz w:val="20"/>
              </w:rPr>
              <w:t xml:space="preserve">4.</w:t>
            </w:r>
          </w:p>
        </w:tc>
        <w:tc>
          <w:tcPr>
            <w:tcW w:w="1814" w:type="dxa"/>
          </w:tcPr>
          <w:p>
            <w:pPr>
              <w:pStyle w:val="0"/>
            </w:pPr>
            <w:r>
              <w:rPr>
                <w:sz w:val="20"/>
              </w:rPr>
            </w:r>
          </w:p>
        </w:tc>
        <w:tc>
          <w:tcPr>
            <w:tcW w:w="2154" w:type="dxa"/>
          </w:tcPr>
          <w:p>
            <w:pPr>
              <w:pStyle w:val="0"/>
            </w:pPr>
            <w:r>
              <w:rPr>
                <w:sz w:val="20"/>
              </w:rPr>
            </w:r>
          </w:p>
        </w:tc>
        <w:tc>
          <w:tcPr>
            <w:tcW w:w="1984" w:type="dxa"/>
          </w:tcPr>
          <w:p>
            <w:pPr>
              <w:pStyle w:val="0"/>
            </w:pPr>
            <w:r>
              <w:rPr>
                <w:sz w:val="20"/>
              </w:rPr>
            </w:r>
          </w:p>
        </w:tc>
        <w:tc>
          <w:tcPr>
            <w:tcW w:w="255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964"/>
        <w:gridCol w:w="1984"/>
        <w:gridCol w:w="2721"/>
      </w:tblGrid>
      <w:tr>
        <w:tc>
          <w:tcPr>
            <w:tcW w:w="3402" w:type="dxa"/>
            <w:tcBorders>
              <w:top w:val="nil"/>
              <w:left w:val="nil"/>
              <w:bottom w:val="nil"/>
              <w:right w:val="nil"/>
            </w:tcBorders>
          </w:tcPr>
          <w:p>
            <w:pPr>
              <w:pStyle w:val="0"/>
              <w:jc w:val="both"/>
            </w:pPr>
            <w:r>
              <w:rPr>
                <w:sz w:val="20"/>
              </w:rPr>
              <w:t xml:space="preserve">Глава</w:t>
            </w:r>
          </w:p>
          <w:p>
            <w:pPr>
              <w:pStyle w:val="0"/>
              <w:jc w:val="both"/>
            </w:pPr>
            <w:r>
              <w:rPr>
                <w:sz w:val="20"/>
              </w:rPr>
              <w:t xml:space="preserve">муниципального образования</w:t>
            </w:r>
          </w:p>
        </w:tc>
        <w:tc>
          <w:tcPr>
            <w:tcW w:w="96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p>
            <w:pPr>
              <w:pStyle w:val="0"/>
              <w:jc w:val="right"/>
            </w:pPr>
            <w:r>
              <w:rPr>
                <w:sz w:val="20"/>
              </w:rPr>
              <w:t xml:space="preserve">_______________</w:t>
            </w:r>
          </w:p>
          <w:p>
            <w:pPr>
              <w:pStyle w:val="0"/>
              <w:jc w:val="center"/>
            </w:pPr>
            <w:r>
              <w:rPr>
                <w:sz w:val="20"/>
              </w:rPr>
              <w:t xml:space="preserve">(подпись)</w:t>
            </w:r>
          </w:p>
        </w:tc>
        <w:tc>
          <w:tcPr>
            <w:tcW w:w="2721" w:type="dxa"/>
            <w:tcBorders>
              <w:top w:val="nil"/>
              <w:left w:val="nil"/>
              <w:bottom w:val="nil"/>
              <w:right w:val="nil"/>
            </w:tcBorders>
          </w:tcPr>
          <w:p>
            <w:pPr>
              <w:pStyle w:val="0"/>
            </w:pPr>
            <w:r>
              <w:rPr>
                <w:sz w:val="20"/>
              </w:rPr>
            </w:r>
          </w:p>
          <w:p>
            <w:pPr>
              <w:pStyle w:val="0"/>
            </w:pPr>
            <w:r>
              <w:rPr>
                <w:sz w:val="20"/>
              </w:rPr>
              <w:t xml:space="preserve">/____________________</w:t>
            </w:r>
          </w:p>
          <w:p>
            <w:pPr>
              <w:pStyle w:val="0"/>
              <w:jc w:val="center"/>
            </w:pPr>
            <w:r>
              <w:rPr>
                <w:sz w:val="20"/>
              </w:rPr>
              <w:t xml:space="preserve">(Ф.И.О.)</w:t>
            </w:r>
          </w:p>
        </w:tc>
      </w:tr>
      <w:tr>
        <w:tc>
          <w:tcPr>
            <w:tcW w:w="3402" w:type="dxa"/>
            <w:tcBorders>
              <w:top w:val="nil"/>
              <w:left w:val="nil"/>
              <w:bottom w:val="nil"/>
              <w:right w:val="nil"/>
            </w:tcBorders>
          </w:tcPr>
          <w:p>
            <w:pPr>
              <w:pStyle w:val="0"/>
              <w:jc w:val="both"/>
            </w:pPr>
            <w:r>
              <w:rPr>
                <w:sz w:val="20"/>
              </w:rPr>
              <w:t xml:space="preserve">"___" _____________ 2023 г.</w:t>
            </w:r>
          </w:p>
          <w:p>
            <w:pPr>
              <w:pStyle w:val="0"/>
            </w:pPr>
            <w:r>
              <w:rPr>
                <w:sz w:val="20"/>
              </w:rPr>
            </w:r>
          </w:p>
          <w:p>
            <w:pPr>
              <w:pStyle w:val="0"/>
              <w:jc w:val="right"/>
            </w:pPr>
            <w:r>
              <w:rPr>
                <w:sz w:val="20"/>
              </w:rPr>
              <w:t xml:space="preserve">М.П.</w:t>
            </w:r>
          </w:p>
        </w:tc>
        <w:tc>
          <w:tcPr>
            <w:gridSpan w:val="3"/>
            <w:tcW w:w="566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5</w:t>
      </w:r>
    </w:p>
    <w:p>
      <w:pPr>
        <w:pStyle w:val="0"/>
        <w:jc w:val="right"/>
      </w:pPr>
      <w:r>
        <w:rPr>
          <w:sz w:val="20"/>
        </w:rPr>
        <w:t xml:space="preserve">к Положению</w:t>
      </w:r>
    </w:p>
    <w:p>
      <w:pPr>
        <w:pStyle w:val="0"/>
        <w:jc w:val="both"/>
      </w:pPr>
      <w:r>
        <w:rPr>
          <w:sz w:val="20"/>
        </w:rPr>
      </w:r>
    </w:p>
    <w:bookmarkStart w:id="10420" w:name="P10420"/>
    <w:bookmarkEnd w:id="10420"/>
    <w:p>
      <w:pPr>
        <w:pStyle w:val="0"/>
        <w:jc w:val="center"/>
      </w:pPr>
      <w:r>
        <w:rPr>
          <w:sz w:val="20"/>
        </w:rPr>
        <w:t xml:space="preserve">СВЕДЕНИЯ</w:t>
      </w:r>
    </w:p>
    <w:p>
      <w:pPr>
        <w:pStyle w:val="0"/>
        <w:jc w:val="center"/>
      </w:pPr>
      <w:r>
        <w:rPr>
          <w:sz w:val="20"/>
        </w:rPr>
        <w:t xml:space="preserve">об объеме финансовых средств, необходимых на реализацию</w:t>
      </w:r>
    </w:p>
    <w:p>
      <w:pPr>
        <w:pStyle w:val="0"/>
        <w:jc w:val="center"/>
      </w:pPr>
      <w:r>
        <w:rPr>
          <w:sz w:val="20"/>
        </w:rPr>
        <w:t xml:space="preserve">проекта создания и развития молодежных пространств (смета)</w:t>
      </w:r>
    </w:p>
    <w:p>
      <w:pPr>
        <w:pStyle w:val="0"/>
        <w:jc w:val="center"/>
      </w:pPr>
      <w:r>
        <w:rPr>
          <w:sz w:val="20"/>
        </w:rPr>
        <w:t xml:space="preserve">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63"/>
        <w:gridCol w:w="964"/>
        <w:gridCol w:w="963"/>
        <w:gridCol w:w="963"/>
        <w:gridCol w:w="963"/>
        <w:gridCol w:w="963"/>
        <w:gridCol w:w="963"/>
        <w:gridCol w:w="963"/>
        <w:gridCol w:w="794"/>
      </w:tblGrid>
      <w:tr>
        <w:tc>
          <w:tcPr>
            <w:tcW w:w="567" w:type="dxa"/>
            <w:vMerge w:val="restart"/>
          </w:tcPr>
          <w:p>
            <w:pPr>
              <w:pStyle w:val="0"/>
              <w:jc w:val="center"/>
            </w:pPr>
            <w:r>
              <w:rPr>
                <w:sz w:val="20"/>
              </w:rPr>
              <w:t xml:space="preserve">N п/п</w:t>
            </w:r>
          </w:p>
        </w:tc>
        <w:tc>
          <w:tcPr>
            <w:tcW w:w="963" w:type="dxa"/>
            <w:vMerge w:val="restart"/>
          </w:tcPr>
          <w:p>
            <w:pPr>
              <w:pStyle w:val="0"/>
              <w:jc w:val="center"/>
            </w:pPr>
            <w:r>
              <w:rPr>
                <w:sz w:val="20"/>
              </w:rPr>
              <w:t xml:space="preserve">Наименование расходов</w:t>
            </w:r>
          </w:p>
        </w:tc>
        <w:tc>
          <w:tcPr>
            <w:tcW w:w="964" w:type="dxa"/>
            <w:vMerge w:val="restart"/>
          </w:tcPr>
          <w:p>
            <w:pPr>
              <w:pStyle w:val="0"/>
              <w:jc w:val="center"/>
            </w:pPr>
            <w:r>
              <w:rPr>
                <w:sz w:val="20"/>
              </w:rPr>
              <w:t xml:space="preserve">Единица измерения</w:t>
            </w:r>
          </w:p>
        </w:tc>
        <w:tc>
          <w:tcPr>
            <w:tcW w:w="963" w:type="dxa"/>
            <w:vMerge w:val="restart"/>
          </w:tcPr>
          <w:p>
            <w:pPr>
              <w:pStyle w:val="0"/>
              <w:jc w:val="center"/>
            </w:pPr>
            <w:r>
              <w:rPr>
                <w:sz w:val="20"/>
              </w:rPr>
              <w:t xml:space="preserve">Количество единиц</w:t>
            </w:r>
          </w:p>
        </w:tc>
        <w:tc>
          <w:tcPr>
            <w:tcW w:w="963" w:type="dxa"/>
            <w:vMerge w:val="restart"/>
          </w:tcPr>
          <w:p>
            <w:pPr>
              <w:pStyle w:val="0"/>
              <w:jc w:val="center"/>
            </w:pPr>
            <w:r>
              <w:rPr>
                <w:sz w:val="20"/>
              </w:rPr>
              <w:t xml:space="preserve">Стоимость, рублей</w:t>
            </w:r>
          </w:p>
        </w:tc>
        <w:tc>
          <w:tcPr>
            <w:tcW w:w="963" w:type="dxa"/>
            <w:vMerge w:val="restart"/>
          </w:tcPr>
          <w:p>
            <w:pPr>
              <w:pStyle w:val="0"/>
              <w:jc w:val="center"/>
            </w:pPr>
            <w:r>
              <w:rPr>
                <w:sz w:val="20"/>
              </w:rPr>
              <w:t xml:space="preserve">Общая сумма затрат</w:t>
            </w:r>
          </w:p>
        </w:tc>
        <w:tc>
          <w:tcPr>
            <w:gridSpan w:val="3"/>
            <w:tcW w:w="2889" w:type="dxa"/>
          </w:tcPr>
          <w:p>
            <w:pPr>
              <w:pStyle w:val="0"/>
              <w:jc w:val="center"/>
            </w:pPr>
            <w:r>
              <w:rPr>
                <w:sz w:val="20"/>
              </w:rPr>
              <w:t xml:space="preserve">из них</w:t>
            </w:r>
          </w:p>
        </w:tc>
        <w:tc>
          <w:tcPr>
            <w:tcW w:w="794"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3" w:type="dxa"/>
          </w:tcPr>
          <w:p>
            <w:pPr>
              <w:pStyle w:val="0"/>
              <w:jc w:val="center"/>
            </w:pPr>
            <w:r>
              <w:rPr>
                <w:sz w:val="20"/>
              </w:rPr>
              <w:t xml:space="preserve">средства областного бюджета</w:t>
            </w:r>
          </w:p>
        </w:tc>
        <w:tc>
          <w:tcPr>
            <w:tcW w:w="963" w:type="dxa"/>
          </w:tcPr>
          <w:p>
            <w:pPr>
              <w:pStyle w:val="0"/>
              <w:jc w:val="center"/>
            </w:pPr>
            <w:r>
              <w:rPr>
                <w:sz w:val="20"/>
              </w:rPr>
              <w:t xml:space="preserve">средства местного бюджета</w:t>
            </w:r>
          </w:p>
        </w:tc>
        <w:tc>
          <w:tcPr>
            <w:tcW w:w="963" w:type="dxa"/>
          </w:tcPr>
          <w:p>
            <w:pPr>
              <w:pStyle w:val="0"/>
              <w:jc w:val="center"/>
            </w:pPr>
            <w:r>
              <w:rPr>
                <w:sz w:val="20"/>
              </w:rPr>
              <w:t xml:space="preserve">привлеченные средства</w:t>
            </w:r>
          </w:p>
        </w:tc>
        <w:tc>
          <w:tcPr>
            <w:vMerge w:val="continue"/>
          </w:tcPr>
          <w:p/>
        </w:tc>
      </w:tr>
      <w:tr>
        <w:tc>
          <w:tcPr>
            <w:gridSpan w:val="10"/>
            <w:tcW w:w="9066" w:type="dxa"/>
          </w:tcPr>
          <w:p>
            <w:pPr>
              <w:pStyle w:val="0"/>
              <w:jc w:val="center"/>
            </w:pPr>
            <w:r>
              <w:rPr>
                <w:sz w:val="20"/>
              </w:rPr>
              <w:t xml:space="preserve">Инфраструктурный блок</w:t>
            </w:r>
          </w:p>
        </w:tc>
      </w:tr>
      <w:tr>
        <w:tc>
          <w:tcPr>
            <w:tcW w:w="567" w:type="dxa"/>
          </w:tcPr>
          <w:p>
            <w:pPr>
              <w:pStyle w:val="0"/>
              <w:jc w:val="center"/>
            </w:pPr>
            <w:r>
              <w:rPr>
                <w:sz w:val="20"/>
              </w:rPr>
              <w:t xml:space="preserve">1.</w:t>
            </w:r>
          </w:p>
        </w:tc>
        <w:tc>
          <w:tcPr>
            <w:gridSpan w:val="9"/>
            <w:tcW w:w="8499" w:type="dxa"/>
          </w:tcPr>
          <w:p>
            <w:pPr>
              <w:pStyle w:val="0"/>
              <w:jc w:val="center"/>
            </w:pPr>
            <w:r>
              <w:rPr>
                <w:sz w:val="20"/>
              </w:rPr>
              <w:t xml:space="preserve">Ремонтные работы </w:t>
            </w:r>
            <w:hyperlink w:history="0" w:anchor="P10626" w:tooltip="&lt;*&gt; Указываются затраты на капитальный ремонт, косметический ремонт с детализацией по каждому из видов работ (демонтаж, монтаж, оштукатуривание, окраска и др.).">
              <w:r>
                <w:rPr>
                  <w:sz w:val="20"/>
                  <w:color w:val="0000ff"/>
                </w:rPr>
                <w:t xml:space="preserve">&lt;*&gt;</w:t>
              </w:r>
            </w:hyperlink>
          </w:p>
        </w:tc>
      </w:tr>
      <w:tr>
        <w:tc>
          <w:tcPr>
            <w:tcW w:w="567" w:type="dxa"/>
          </w:tcPr>
          <w:p>
            <w:pPr>
              <w:pStyle w:val="0"/>
              <w:jc w:val="center"/>
            </w:pPr>
            <w:r>
              <w:rPr>
                <w:sz w:val="20"/>
              </w:rPr>
              <w:t xml:space="preserve">1.1.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1.2.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2.</w:t>
            </w:r>
          </w:p>
        </w:tc>
        <w:tc>
          <w:tcPr>
            <w:gridSpan w:val="9"/>
            <w:tcW w:w="8499" w:type="dxa"/>
          </w:tcPr>
          <w:p>
            <w:pPr>
              <w:pStyle w:val="0"/>
              <w:jc w:val="center"/>
            </w:pPr>
            <w:r>
              <w:rPr>
                <w:sz w:val="20"/>
              </w:rPr>
              <w:t xml:space="preserve">Материально-техническое обеспечение </w:t>
            </w:r>
            <w:hyperlink w:history="0" w:anchor="P10627" w:tooltip="&lt;**&gt; Указываются все виды приобретаемого оборудования (мебели, компьютерной, офисной и бытовой техники, специализированного оборудования для работы объединений и др.) с комментариями о том, каким образом оно будет использоваться в рамках проекта создания и развития молодежных пространств.">
              <w:r>
                <w:rPr>
                  <w:sz w:val="20"/>
                  <w:color w:val="0000ff"/>
                </w:rPr>
                <w:t xml:space="preserve">&lt;**&gt;</w:t>
              </w:r>
            </w:hyperlink>
          </w:p>
        </w:tc>
      </w:tr>
      <w:tr>
        <w:tc>
          <w:tcPr>
            <w:tcW w:w="567" w:type="dxa"/>
          </w:tcPr>
          <w:p>
            <w:pPr>
              <w:pStyle w:val="0"/>
              <w:jc w:val="center"/>
            </w:pPr>
            <w:r>
              <w:rPr>
                <w:sz w:val="20"/>
              </w:rPr>
              <w:t xml:space="preserve">2.1.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2.2.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10"/>
            <w:tcW w:w="9066" w:type="dxa"/>
          </w:tcPr>
          <w:p>
            <w:pPr>
              <w:pStyle w:val="0"/>
              <w:jc w:val="center"/>
            </w:pPr>
            <w:r>
              <w:rPr>
                <w:sz w:val="20"/>
              </w:rPr>
              <w:t xml:space="preserve">Содержательный блок</w:t>
            </w:r>
          </w:p>
        </w:tc>
      </w:tr>
      <w:tr>
        <w:tc>
          <w:tcPr>
            <w:tcW w:w="567" w:type="dxa"/>
          </w:tcPr>
          <w:p>
            <w:pPr>
              <w:pStyle w:val="0"/>
              <w:jc w:val="center"/>
            </w:pPr>
            <w:r>
              <w:rPr>
                <w:sz w:val="20"/>
              </w:rPr>
              <w:t xml:space="preserve">3.</w:t>
            </w:r>
          </w:p>
        </w:tc>
        <w:tc>
          <w:tcPr>
            <w:gridSpan w:val="9"/>
            <w:tcW w:w="8499" w:type="dxa"/>
          </w:tcPr>
          <w:p>
            <w:pPr>
              <w:pStyle w:val="0"/>
              <w:jc w:val="center"/>
            </w:pPr>
            <w:r>
              <w:rPr>
                <w:sz w:val="20"/>
              </w:rPr>
              <w:t xml:space="preserve">Проведение просветительских и методических мероприятий по теме реализации молодежной политики </w:t>
            </w:r>
            <w:hyperlink w:history="0" w:anchor="P10628" w:tooltip="&lt;***&gt; Указывается тип и тема мероприятия, количество участников, описывается, как проведение мероприятия отразится на реализации молодежной политики.">
              <w:r>
                <w:rPr>
                  <w:sz w:val="20"/>
                  <w:color w:val="0000ff"/>
                </w:rPr>
                <w:t xml:space="preserve">&lt;***&gt;</w:t>
              </w:r>
            </w:hyperlink>
          </w:p>
        </w:tc>
      </w:tr>
      <w:tr>
        <w:tc>
          <w:tcPr>
            <w:tcW w:w="567" w:type="dxa"/>
          </w:tcPr>
          <w:p>
            <w:pPr>
              <w:pStyle w:val="0"/>
              <w:jc w:val="center"/>
            </w:pPr>
            <w:r>
              <w:rPr>
                <w:sz w:val="20"/>
              </w:rPr>
              <w:t xml:space="preserve">3.1.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3.2.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4.</w:t>
            </w:r>
          </w:p>
        </w:tc>
        <w:tc>
          <w:tcPr>
            <w:gridSpan w:val="9"/>
            <w:tcW w:w="8499" w:type="dxa"/>
          </w:tcPr>
          <w:p>
            <w:pPr>
              <w:pStyle w:val="0"/>
              <w:jc w:val="center"/>
            </w:pPr>
            <w:r>
              <w:rPr>
                <w:sz w:val="20"/>
              </w:rPr>
              <w:t xml:space="preserve">Приобретение расходных материалов для деятельности молодежных объединений </w:t>
            </w:r>
            <w:hyperlink w:history="0" w:anchor="P10629" w:tooltip="&lt;****&gt; Указывается, для деятельности каких объединений приобретаются расходные материалы.">
              <w:r>
                <w:rPr>
                  <w:sz w:val="20"/>
                  <w:color w:val="0000ff"/>
                </w:rPr>
                <w:t xml:space="preserve">&lt;****&gt;</w:t>
              </w:r>
            </w:hyperlink>
          </w:p>
        </w:tc>
      </w:tr>
      <w:tr>
        <w:tc>
          <w:tcPr>
            <w:tcW w:w="567" w:type="dxa"/>
          </w:tcPr>
          <w:p>
            <w:pPr>
              <w:pStyle w:val="0"/>
              <w:jc w:val="center"/>
            </w:pPr>
            <w:r>
              <w:rPr>
                <w:sz w:val="20"/>
              </w:rPr>
              <w:t xml:space="preserve">4.1.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4.2.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5.</w:t>
            </w:r>
          </w:p>
        </w:tc>
        <w:tc>
          <w:tcPr>
            <w:gridSpan w:val="9"/>
            <w:tcW w:w="8499" w:type="dxa"/>
          </w:tcPr>
          <w:p>
            <w:pPr>
              <w:pStyle w:val="0"/>
              <w:jc w:val="center"/>
            </w:pPr>
            <w:r>
              <w:rPr>
                <w:sz w:val="20"/>
              </w:rPr>
              <w:t xml:space="preserve">Проведение мероприятий и проектов для молодежи </w:t>
            </w:r>
            <w:hyperlink w:history="0" w:anchor="P10630" w:tooltip="&lt;*****&gt; Указываются тип и тема мероприятия, количество участников, описывается, как проведение мероприятия повлияет на удовлетворение потребностей и интересов молодежи.">
              <w:r>
                <w:rPr>
                  <w:sz w:val="20"/>
                  <w:color w:val="0000ff"/>
                </w:rPr>
                <w:t xml:space="preserve">&lt;*****&gt;</w:t>
              </w:r>
            </w:hyperlink>
          </w:p>
        </w:tc>
      </w:tr>
      <w:tr>
        <w:tc>
          <w:tcPr>
            <w:tcW w:w="567" w:type="dxa"/>
          </w:tcPr>
          <w:p>
            <w:pPr>
              <w:pStyle w:val="0"/>
              <w:jc w:val="center"/>
            </w:pPr>
            <w:r>
              <w:rPr>
                <w:sz w:val="20"/>
              </w:rPr>
              <w:t xml:space="preserve">5.1.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5.2.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6.</w:t>
            </w:r>
          </w:p>
        </w:tc>
        <w:tc>
          <w:tcPr>
            <w:gridSpan w:val="9"/>
            <w:tcW w:w="8499" w:type="dxa"/>
          </w:tcPr>
          <w:p>
            <w:pPr>
              <w:pStyle w:val="0"/>
              <w:jc w:val="center"/>
            </w:pPr>
            <w:r>
              <w:rPr>
                <w:sz w:val="20"/>
              </w:rPr>
              <w:t xml:space="preserve">Организация рекламно-информационных кампаний </w:t>
            </w:r>
            <w:hyperlink w:history="0" w:anchor="P10631" w:tooltip="&lt;******&gt; Указываются целевая группа, плановый охват населения рекламно-информационной кампанией, описывается, к каким результатам должна привести кампания.">
              <w:r>
                <w:rPr>
                  <w:sz w:val="20"/>
                  <w:color w:val="0000ff"/>
                </w:rPr>
                <w:t xml:space="preserve">&lt;******&gt;</w:t>
              </w:r>
            </w:hyperlink>
          </w:p>
        </w:tc>
      </w:tr>
      <w:tr>
        <w:tc>
          <w:tcPr>
            <w:tcW w:w="567" w:type="dxa"/>
          </w:tcPr>
          <w:p>
            <w:pPr>
              <w:pStyle w:val="0"/>
              <w:jc w:val="center"/>
            </w:pPr>
            <w:r>
              <w:rPr>
                <w:sz w:val="20"/>
              </w:rPr>
              <w:t xml:space="preserve">6.1.</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tcW w:w="567" w:type="dxa"/>
          </w:tcPr>
          <w:p>
            <w:pPr>
              <w:pStyle w:val="0"/>
              <w:jc w:val="center"/>
            </w:pPr>
            <w:r>
              <w:rPr>
                <w:sz w:val="20"/>
              </w:rPr>
              <w:t xml:space="preserve">6.2.</w:t>
            </w:r>
          </w:p>
        </w:tc>
        <w:tc>
          <w:tcPr>
            <w:tcW w:w="963" w:type="dxa"/>
          </w:tcPr>
          <w:p>
            <w:pPr>
              <w:pStyle w:val="0"/>
            </w:pPr>
            <w:r>
              <w:rPr>
                <w:sz w:val="20"/>
              </w:rPr>
            </w:r>
          </w:p>
        </w:tc>
        <w:tc>
          <w:tcPr>
            <w:tcW w:w="964"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разделу: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Итого по инфраструктурному блоку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Итого по содержательному блоку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r>
        <w:tc>
          <w:tcPr>
            <w:gridSpan w:val="5"/>
            <w:tcW w:w="4420" w:type="dxa"/>
          </w:tcPr>
          <w:p>
            <w:pPr>
              <w:pStyle w:val="0"/>
            </w:pPr>
            <w:r>
              <w:rPr>
                <w:sz w:val="20"/>
              </w:rPr>
              <w:t xml:space="preserve">Всего по проекту</w:t>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79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0626" w:name="P10626"/>
    <w:bookmarkEnd w:id="10626"/>
    <w:p>
      <w:pPr>
        <w:pStyle w:val="0"/>
        <w:spacing w:before="200" w:line-rule="auto"/>
        <w:ind w:firstLine="540"/>
        <w:jc w:val="both"/>
      </w:pPr>
      <w:r>
        <w:rPr>
          <w:sz w:val="20"/>
        </w:rPr>
        <w:t xml:space="preserve">&lt;*&gt; Указываются затраты на капитальный ремонт, косметический ремонт с детализацией по каждому из видов работ (демонтаж, монтаж, оштукатуривание, окраска и др.).</w:t>
      </w:r>
    </w:p>
    <w:bookmarkStart w:id="10627" w:name="P10627"/>
    <w:bookmarkEnd w:id="10627"/>
    <w:p>
      <w:pPr>
        <w:pStyle w:val="0"/>
        <w:spacing w:before="200" w:line-rule="auto"/>
        <w:ind w:firstLine="540"/>
        <w:jc w:val="both"/>
      </w:pPr>
      <w:r>
        <w:rPr>
          <w:sz w:val="20"/>
        </w:rPr>
        <w:t xml:space="preserve">&lt;**&gt; Указываются все виды приобретаемого оборудования (мебели, компьютерной, офисной и бытовой техники, специализированного оборудования для работы объединений и др.) с комментариями о том, каким образом оно будет использоваться в рамках проекта создания и развития молодежных пространств.</w:t>
      </w:r>
    </w:p>
    <w:bookmarkStart w:id="10628" w:name="P10628"/>
    <w:bookmarkEnd w:id="10628"/>
    <w:p>
      <w:pPr>
        <w:pStyle w:val="0"/>
        <w:spacing w:before="200" w:line-rule="auto"/>
        <w:ind w:firstLine="540"/>
        <w:jc w:val="both"/>
      </w:pPr>
      <w:r>
        <w:rPr>
          <w:sz w:val="20"/>
        </w:rPr>
        <w:t xml:space="preserve">&lt;***&gt; Указывается тип и тема мероприятия, количество участников, описывается, как проведение мероприятия отразится на реализации молодежной политики.</w:t>
      </w:r>
    </w:p>
    <w:bookmarkStart w:id="10629" w:name="P10629"/>
    <w:bookmarkEnd w:id="10629"/>
    <w:p>
      <w:pPr>
        <w:pStyle w:val="0"/>
        <w:spacing w:before="200" w:line-rule="auto"/>
        <w:ind w:firstLine="540"/>
        <w:jc w:val="both"/>
      </w:pPr>
      <w:r>
        <w:rPr>
          <w:sz w:val="20"/>
        </w:rPr>
        <w:t xml:space="preserve">&lt;****&gt; Указывается, для деятельности каких объединений приобретаются расходные материалы.</w:t>
      </w:r>
    </w:p>
    <w:bookmarkStart w:id="10630" w:name="P10630"/>
    <w:bookmarkEnd w:id="10630"/>
    <w:p>
      <w:pPr>
        <w:pStyle w:val="0"/>
        <w:spacing w:before="200" w:line-rule="auto"/>
        <w:ind w:firstLine="540"/>
        <w:jc w:val="both"/>
      </w:pPr>
      <w:r>
        <w:rPr>
          <w:sz w:val="20"/>
        </w:rPr>
        <w:t xml:space="preserve">&lt;*****&gt; Указываются тип и тема мероприятия, количество участников, описывается, как проведение мероприятия повлияет на удовлетворение потребностей и интересов молодежи.</w:t>
      </w:r>
    </w:p>
    <w:bookmarkStart w:id="10631" w:name="P10631"/>
    <w:bookmarkEnd w:id="10631"/>
    <w:p>
      <w:pPr>
        <w:pStyle w:val="0"/>
        <w:spacing w:before="200" w:line-rule="auto"/>
        <w:ind w:firstLine="540"/>
        <w:jc w:val="both"/>
      </w:pPr>
      <w:r>
        <w:rPr>
          <w:sz w:val="20"/>
        </w:rPr>
        <w:t xml:space="preserve">&lt;******&gt; Указываются целевая группа, плановый охват населения рекламно-информационной кампанией, описывается, к каким результатам должна привести кампания.</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964"/>
        <w:gridCol w:w="1984"/>
        <w:gridCol w:w="2721"/>
      </w:tblGrid>
      <w:tr>
        <w:tc>
          <w:tcPr>
            <w:tcW w:w="3402" w:type="dxa"/>
            <w:tcBorders>
              <w:top w:val="nil"/>
              <w:left w:val="nil"/>
              <w:bottom w:val="nil"/>
              <w:right w:val="nil"/>
            </w:tcBorders>
          </w:tcPr>
          <w:p>
            <w:pPr>
              <w:pStyle w:val="0"/>
              <w:jc w:val="both"/>
            </w:pPr>
            <w:r>
              <w:rPr>
                <w:sz w:val="20"/>
              </w:rPr>
              <w:t xml:space="preserve">Глава</w:t>
            </w:r>
          </w:p>
          <w:p>
            <w:pPr>
              <w:pStyle w:val="0"/>
              <w:jc w:val="both"/>
            </w:pPr>
            <w:r>
              <w:rPr>
                <w:sz w:val="20"/>
              </w:rPr>
              <w:t xml:space="preserve">муниципального образования</w:t>
            </w:r>
          </w:p>
        </w:tc>
        <w:tc>
          <w:tcPr>
            <w:tcW w:w="96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p>
            <w:pPr>
              <w:pStyle w:val="0"/>
              <w:jc w:val="right"/>
            </w:pPr>
            <w:r>
              <w:rPr>
                <w:sz w:val="20"/>
              </w:rPr>
              <w:t xml:space="preserve">_______________</w:t>
            </w:r>
          </w:p>
          <w:p>
            <w:pPr>
              <w:pStyle w:val="0"/>
              <w:jc w:val="center"/>
            </w:pPr>
            <w:r>
              <w:rPr>
                <w:sz w:val="20"/>
              </w:rPr>
              <w:t xml:space="preserve">(подпись)</w:t>
            </w:r>
          </w:p>
        </w:tc>
        <w:tc>
          <w:tcPr>
            <w:tcW w:w="2721" w:type="dxa"/>
            <w:tcBorders>
              <w:top w:val="nil"/>
              <w:left w:val="nil"/>
              <w:bottom w:val="nil"/>
              <w:right w:val="nil"/>
            </w:tcBorders>
          </w:tcPr>
          <w:p>
            <w:pPr>
              <w:pStyle w:val="0"/>
            </w:pPr>
            <w:r>
              <w:rPr>
                <w:sz w:val="20"/>
              </w:rPr>
            </w:r>
          </w:p>
          <w:p>
            <w:pPr>
              <w:pStyle w:val="0"/>
            </w:pPr>
            <w:r>
              <w:rPr>
                <w:sz w:val="20"/>
              </w:rPr>
              <w:t xml:space="preserve">/____________________</w:t>
            </w:r>
          </w:p>
          <w:p>
            <w:pPr>
              <w:pStyle w:val="0"/>
              <w:jc w:val="center"/>
            </w:pPr>
            <w:r>
              <w:rPr>
                <w:sz w:val="20"/>
              </w:rPr>
              <w:t xml:space="preserve">(Ф.И.О.)</w:t>
            </w:r>
          </w:p>
        </w:tc>
      </w:tr>
      <w:tr>
        <w:tc>
          <w:tcPr>
            <w:tcW w:w="3402" w:type="dxa"/>
            <w:tcBorders>
              <w:top w:val="nil"/>
              <w:left w:val="nil"/>
              <w:bottom w:val="nil"/>
              <w:right w:val="nil"/>
            </w:tcBorders>
          </w:tcPr>
          <w:p>
            <w:pPr>
              <w:pStyle w:val="0"/>
              <w:jc w:val="both"/>
            </w:pPr>
            <w:r>
              <w:rPr>
                <w:sz w:val="20"/>
              </w:rPr>
              <w:t xml:space="preserve">"___" _____________ 2023 г.</w:t>
            </w:r>
          </w:p>
          <w:p>
            <w:pPr>
              <w:pStyle w:val="0"/>
            </w:pPr>
            <w:r>
              <w:rPr>
                <w:sz w:val="20"/>
              </w:rPr>
            </w:r>
          </w:p>
          <w:p>
            <w:pPr>
              <w:pStyle w:val="0"/>
              <w:jc w:val="right"/>
            </w:pPr>
            <w:r>
              <w:rPr>
                <w:sz w:val="20"/>
              </w:rPr>
              <w:t xml:space="preserve">М.П.</w:t>
            </w:r>
          </w:p>
        </w:tc>
        <w:tc>
          <w:tcPr>
            <w:gridSpan w:val="3"/>
            <w:tcW w:w="566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4"/>
        <w:jc w:val="right"/>
      </w:pPr>
      <w:r>
        <w:rPr>
          <w:sz w:val="20"/>
        </w:rPr>
        <w:t xml:space="preserve">Приложение N 6</w:t>
      </w:r>
    </w:p>
    <w:p>
      <w:pPr>
        <w:pStyle w:val="0"/>
        <w:jc w:val="right"/>
      </w:pPr>
      <w:r>
        <w:rPr>
          <w:sz w:val="20"/>
        </w:rPr>
        <w:t xml:space="preserve">к Положению</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964"/>
        <w:gridCol w:w="1984"/>
        <w:gridCol w:w="2720"/>
      </w:tblGrid>
      <w:tr>
        <w:tc>
          <w:tcPr>
            <w:gridSpan w:val="4"/>
            <w:tcW w:w="9070" w:type="dxa"/>
            <w:tcBorders>
              <w:top w:val="nil"/>
              <w:left w:val="nil"/>
              <w:bottom w:val="nil"/>
              <w:right w:val="nil"/>
            </w:tcBorders>
          </w:tcPr>
          <w:bookmarkStart w:id="10654" w:name="P10654"/>
          <w:bookmarkEnd w:id="10654"/>
          <w:p>
            <w:pPr>
              <w:pStyle w:val="0"/>
              <w:jc w:val="center"/>
            </w:pPr>
            <w:r>
              <w:rPr>
                <w:sz w:val="20"/>
              </w:rPr>
              <w:t xml:space="preserve">СОГЛАСИЕ</w:t>
            </w:r>
          </w:p>
          <w:p>
            <w:pPr>
              <w:pStyle w:val="0"/>
              <w:jc w:val="center"/>
            </w:pPr>
            <w:r>
              <w:rPr>
                <w:sz w:val="20"/>
              </w:rPr>
              <w:t xml:space="preserve">на публикацию (размещение) в информационно-телекоммуникационной сети</w:t>
            </w:r>
          </w:p>
          <w:p>
            <w:pPr>
              <w:pStyle w:val="0"/>
              <w:jc w:val="center"/>
            </w:pPr>
            <w:r>
              <w:rPr>
                <w:sz w:val="20"/>
              </w:rPr>
              <w:t xml:space="preserve">"Интернет" информации об участнике конкурсного отбора на предоставление</w:t>
            </w:r>
          </w:p>
          <w:p>
            <w:pPr>
              <w:pStyle w:val="0"/>
              <w:jc w:val="center"/>
            </w:pPr>
            <w:r>
              <w:rPr>
                <w:sz w:val="20"/>
              </w:rPr>
              <w:t xml:space="preserve">субсидий из областного бюджета муниципальным образованиям</w:t>
            </w:r>
          </w:p>
          <w:p>
            <w:pPr>
              <w:pStyle w:val="0"/>
              <w:jc w:val="center"/>
            </w:pPr>
            <w:r>
              <w:rPr>
                <w:sz w:val="20"/>
              </w:rPr>
              <w:t xml:space="preserve">Кировской области на создание и развитие молодежных пространств</w:t>
            </w:r>
          </w:p>
          <w:p>
            <w:pPr>
              <w:pStyle w:val="0"/>
              <w:jc w:val="center"/>
            </w:pPr>
            <w:r>
              <w:rPr>
                <w:sz w:val="20"/>
              </w:rPr>
              <w:t xml:space="preserve">"Отличное место" в 2023 году</w:t>
            </w:r>
          </w:p>
          <w:p>
            <w:pPr>
              <w:pStyle w:val="0"/>
            </w:pPr>
            <w:r>
              <w:rPr>
                <w:sz w:val="20"/>
              </w:rPr>
            </w:r>
          </w:p>
          <w:p>
            <w:pPr>
              <w:pStyle w:val="0"/>
              <w:ind w:firstLine="283"/>
              <w:jc w:val="both"/>
            </w:pPr>
            <w:r>
              <w:rPr>
                <w:sz w:val="20"/>
              </w:rPr>
              <w:t xml:space="preserve">Настоящим даю согласие на публикацию (размещение) в информационно-телекоммуникационной сети "Интернет" информации об 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органа местного самоуправления)</w:t>
            </w:r>
          </w:p>
          <w:p>
            <w:pPr>
              <w:pStyle w:val="0"/>
            </w:pPr>
            <w:r>
              <w:rPr>
                <w:sz w:val="20"/>
              </w:rPr>
            </w:r>
          </w:p>
          <w:p>
            <w:pPr>
              <w:pStyle w:val="0"/>
              <w:jc w:val="both"/>
            </w:pPr>
            <w:r>
              <w:rPr>
                <w:sz w:val="20"/>
              </w:rPr>
              <w:t xml:space="preserve">как участнике конкурсного отбора на предоставление субсидий из областного бюджета муниципальным образованиям Кировской области на создание и развитие молодежных пространств "Отличное место" в 2023 году, о подаваемой заявке и иной информации, связанной с указанным конкурсным отбором.</w:t>
            </w:r>
          </w:p>
          <w:p>
            <w:pPr>
              <w:pStyle w:val="0"/>
              <w:ind w:firstLine="283"/>
              <w:jc w:val="both"/>
            </w:pPr>
            <w:r>
              <w:rPr>
                <w:sz w:val="20"/>
              </w:rPr>
              <w:t xml:space="preserve">Настоящее согласие действует со дня его подписания</w:t>
            </w:r>
          </w:p>
        </w:tc>
      </w:tr>
      <w:tr>
        <w:tc>
          <w:tcPr>
            <w:gridSpan w:val="4"/>
            <w:tcW w:w="9070" w:type="dxa"/>
            <w:tcBorders>
              <w:top w:val="nil"/>
              <w:left w:val="nil"/>
              <w:bottom w:val="nil"/>
              <w:right w:val="nil"/>
            </w:tcBorders>
          </w:tcPr>
          <w:p>
            <w:pPr>
              <w:pStyle w:val="0"/>
            </w:pPr>
            <w:r>
              <w:rPr>
                <w:sz w:val="20"/>
              </w:rPr>
            </w:r>
          </w:p>
        </w:tc>
      </w:tr>
      <w:tr>
        <w:tc>
          <w:tcPr>
            <w:tcW w:w="3402" w:type="dxa"/>
            <w:tcBorders>
              <w:top w:val="nil"/>
              <w:left w:val="nil"/>
              <w:bottom w:val="nil"/>
              <w:right w:val="nil"/>
            </w:tcBorders>
          </w:tcPr>
          <w:p>
            <w:pPr>
              <w:pStyle w:val="0"/>
              <w:jc w:val="both"/>
            </w:pPr>
            <w:r>
              <w:rPr>
                <w:sz w:val="20"/>
              </w:rPr>
              <w:t xml:space="preserve">Глава</w:t>
            </w:r>
          </w:p>
          <w:p>
            <w:pPr>
              <w:pStyle w:val="0"/>
              <w:jc w:val="both"/>
            </w:pPr>
            <w:r>
              <w:rPr>
                <w:sz w:val="20"/>
              </w:rPr>
              <w:t xml:space="preserve">муниципального образования</w:t>
            </w:r>
          </w:p>
        </w:tc>
        <w:tc>
          <w:tcPr>
            <w:tcW w:w="964"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p>
            <w:pPr>
              <w:pStyle w:val="0"/>
              <w:jc w:val="right"/>
            </w:pPr>
            <w:r>
              <w:rPr>
                <w:sz w:val="20"/>
              </w:rPr>
              <w:t xml:space="preserve">_______________</w:t>
            </w:r>
          </w:p>
          <w:p>
            <w:pPr>
              <w:pStyle w:val="0"/>
              <w:jc w:val="center"/>
            </w:pPr>
            <w:r>
              <w:rPr>
                <w:sz w:val="20"/>
              </w:rPr>
              <w:t xml:space="preserve">(подпись)</w:t>
            </w:r>
          </w:p>
        </w:tc>
        <w:tc>
          <w:tcPr>
            <w:tcW w:w="2720" w:type="dxa"/>
            <w:tcBorders>
              <w:top w:val="nil"/>
              <w:left w:val="nil"/>
              <w:bottom w:val="nil"/>
              <w:right w:val="nil"/>
            </w:tcBorders>
          </w:tcPr>
          <w:p>
            <w:pPr>
              <w:pStyle w:val="0"/>
            </w:pPr>
            <w:r>
              <w:rPr>
                <w:sz w:val="20"/>
              </w:rPr>
            </w:r>
          </w:p>
          <w:p>
            <w:pPr>
              <w:pStyle w:val="0"/>
            </w:pPr>
            <w:r>
              <w:rPr>
                <w:sz w:val="20"/>
              </w:rPr>
              <w:t xml:space="preserve">/____________________</w:t>
            </w:r>
          </w:p>
          <w:p>
            <w:pPr>
              <w:pStyle w:val="0"/>
              <w:jc w:val="center"/>
            </w:pPr>
            <w:r>
              <w:rPr>
                <w:sz w:val="20"/>
              </w:rPr>
              <w:t xml:space="preserve">(Ф.И.О.)</w:t>
            </w:r>
          </w:p>
        </w:tc>
      </w:tr>
      <w:tr>
        <w:tc>
          <w:tcPr>
            <w:tcW w:w="3402" w:type="dxa"/>
            <w:tcBorders>
              <w:top w:val="nil"/>
              <w:left w:val="nil"/>
              <w:bottom w:val="nil"/>
              <w:right w:val="nil"/>
            </w:tcBorders>
          </w:tcPr>
          <w:p>
            <w:pPr>
              <w:pStyle w:val="0"/>
              <w:jc w:val="both"/>
            </w:pPr>
            <w:r>
              <w:rPr>
                <w:sz w:val="20"/>
              </w:rPr>
              <w:t xml:space="preserve">"___" _____________ 2023 г.</w:t>
            </w:r>
          </w:p>
          <w:p>
            <w:pPr>
              <w:pStyle w:val="0"/>
            </w:pPr>
            <w:r>
              <w:rPr>
                <w:sz w:val="20"/>
              </w:rPr>
            </w:r>
          </w:p>
          <w:p>
            <w:pPr>
              <w:pStyle w:val="0"/>
              <w:jc w:val="right"/>
            </w:pPr>
            <w:r>
              <w:rPr>
                <w:sz w:val="20"/>
              </w:rPr>
              <w:t xml:space="preserve">М.П.</w:t>
            </w:r>
          </w:p>
        </w:tc>
        <w:tc>
          <w:tcPr>
            <w:gridSpan w:val="3"/>
            <w:tcW w:w="566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10689" w:name="P10689"/>
    <w:bookmarkEnd w:id="10689"/>
    <w:p>
      <w:pPr>
        <w:pStyle w:val="0"/>
        <w:jc w:val="center"/>
      </w:pPr>
      <w:r>
        <w:rPr>
          <w:sz w:val="20"/>
        </w:rPr>
        <w:t xml:space="preserve">ИНФОРМАЦИОННАЯ КАРТА</w:t>
      </w:r>
    </w:p>
    <w:p>
      <w:pPr>
        <w:pStyle w:val="0"/>
        <w:jc w:val="center"/>
      </w:pPr>
      <w:r>
        <w:rPr>
          <w:sz w:val="20"/>
        </w:rPr>
        <w:t xml:space="preserve">проекта создания и развития молодежных пространств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09"/>
        <w:gridCol w:w="4195"/>
      </w:tblGrid>
      <w:tr>
        <w:tc>
          <w:tcPr>
            <w:tcW w:w="567" w:type="dxa"/>
          </w:tcPr>
          <w:p>
            <w:pPr>
              <w:pStyle w:val="0"/>
              <w:jc w:val="center"/>
            </w:pPr>
            <w:r>
              <w:rPr>
                <w:sz w:val="20"/>
              </w:rPr>
              <w:t xml:space="preserve">1.</w:t>
            </w:r>
          </w:p>
        </w:tc>
        <w:tc>
          <w:tcPr>
            <w:tcW w:w="4309" w:type="dxa"/>
          </w:tcPr>
          <w:p>
            <w:pPr>
              <w:pStyle w:val="0"/>
            </w:pPr>
            <w:r>
              <w:rPr>
                <w:sz w:val="20"/>
              </w:rPr>
              <w:t xml:space="preserve">Наименование проекта создания и развития молодежных пространств (далее - проект)</w:t>
            </w:r>
          </w:p>
        </w:tc>
        <w:tc>
          <w:tcPr>
            <w:tcW w:w="4195" w:type="dxa"/>
          </w:tcPr>
          <w:p>
            <w:pPr>
              <w:pStyle w:val="0"/>
            </w:pPr>
            <w:r>
              <w:rPr>
                <w:sz w:val="20"/>
              </w:rPr>
            </w:r>
          </w:p>
        </w:tc>
      </w:tr>
      <w:tr>
        <w:tc>
          <w:tcPr>
            <w:tcW w:w="567" w:type="dxa"/>
          </w:tcPr>
          <w:p>
            <w:pPr>
              <w:pStyle w:val="0"/>
              <w:jc w:val="center"/>
            </w:pPr>
            <w:r>
              <w:rPr>
                <w:sz w:val="20"/>
              </w:rPr>
              <w:t xml:space="preserve">2.</w:t>
            </w:r>
          </w:p>
        </w:tc>
        <w:tc>
          <w:tcPr>
            <w:tcW w:w="4309" w:type="dxa"/>
          </w:tcPr>
          <w:p>
            <w:pPr>
              <w:pStyle w:val="0"/>
            </w:pPr>
            <w:r>
              <w:rPr>
                <w:sz w:val="20"/>
              </w:rPr>
              <w:t xml:space="preserve">Балансодержатель, право пользования</w:t>
            </w:r>
          </w:p>
        </w:tc>
        <w:tc>
          <w:tcPr>
            <w:tcW w:w="4195" w:type="dxa"/>
          </w:tcPr>
          <w:p>
            <w:pPr>
              <w:pStyle w:val="0"/>
            </w:pPr>
            <w:r>
              <w:rPr>
                <w:sz w:val="20"/>
              </w:rPr>
            </w:r>
          </w:p>
        </w:tc>
      </w:tr>
      <w:tr>
        <w:tc>
          <w:tcPr>
            <w:tcW w:w="567" w:type="dxa"/>
          </w:tcPr>
          <w:p>
            <w:pPr>
              <w:pStyle w:val="0"/>
              <w:jc w:val="center"/>
            </w:pPr>
            <w:r>
              <w:rPr>
                <w:sz w:val="20"/>
              </w:rPr>
              <w:t xml:space="preserve">3.</w:t>
            </w:r>
          </w:p>
        </w:tc>
        <w:tc>
          <w:tcPr>
            <w:tcW w:w="4309" w:type="dxa"/>
          </w:tcPr>
          <w:p>
            <w:pPr>
              <w:pStyle w:val="0"/>
            </w:pPr>
            <w:r>
              <w:rPr>
                <w:sz w:val="20"/>
              </w:rPr>
              <w:t xml:space="preserve">Место и адрес его нахождения, площадь помещения</w:t>
            </w:r>
          </w:p>
        </w:tc>
        <w:tc>
          <w:tcPr>
            <w:tcW w:w="4195" w:type="dxa"/>
          </w:tcPr>
          <w:p>
            <w:pPr>
              <w:pStyle w:val="0"/>
            </w:pPr>
            <w:r>
              <w:rPr>
                <w:sz w:val="20"/>
              </w:rPr>
            </w:r>
          </w:p>
        </w:tc>
      </w:tr>
      <w:tr>
        <w:tc>
          <w:tcPr>
            <w:tcW w:w="567" w:type="dxa"/>
          </w:tcPr>
          <w:p>
            <w:pPr>
              <w:pStyle w:val="0"/>
              <w:jc w:val="center"/>
            </w:pPr>
            <w:r>
              <w:rPr>
                <w:sz w:val="20"/>
              </w:rPr>
              <w:t xml:space="preserve">4.</w:t>
            </w:r>
          </w:p>
        </w:tc>
        <w:tc>
          <w:tcPr>
            <w:tcW w:w="4309" w:type="dxa"/>
          </w:tcPr>
          <w:p>
            <w:pPr>
              <w:pStyle w:val="0"/>
            </w:pPr>
            <w:r>
              <w:rPr>
                <w:sz w:val="20"/>
              </w:rPr>
              <w:t xml:space="preserve">Сроки реализации проекта</w:t>
            </w:r>
          </w:p>
        </w:tc>
        <w:tc>
          <w:tcPr>
            <w:tcW w:w="4195" w:type="dxa"/>
          </w:tcPr>
          <w:p>
            <w:pPr>
              <w:pStyle w:val="0"/>
            </w:pPr>
            <w:r>
              <w:rPr>
                <w:sz w:val="20"/>
              </w:rPr>
            </w:r>
          </w:p>
        </w:tc>
      </w:tr>
      <w:tr>
        <w:tc>
          <w:tcPr>
            <w:tcW w:w="567" w:type="dxa"/>
          </w:tcPr>
          <w:p>
            <w:pPr>
              <w:pStyle w:val="0"/>
              <w:jc w:val="center"/>
            </w:pPr>
            <w:r>
              <w:rPr>
                <w:sz w:val="20"/>
              </w:rPr>
              <w:t xml:space="preserve">5.</w:t>
            </w:r>
          </w:p>
        </w:tc>
        <w:tc>
          <w:tcPr>
            <w:tcW w:w="4309" w:type="dxa"/>
          </w:tcPr>
          <w:p>
            <w:pPr>
              <w:pStyle w:val="0"/>
            </w:pPr>
            <w:r>
              <w:rPr>
                <w:sz w:val="20"/>
              </w:rPr>
              <w:t xml:space="preserve">Охват целевой аудитории мероприятиями проекта с указанием социальных характеристик аудитории</w:t>
            </w:r>
          </w:p>
        </w:tc>
        <w:tc>
          <w:tcPr>
            <w:tcW w:w="4195" w:type="dxa"/>
          </w:tcPr>
          <w:p>
            <w:pPr>
              <w:pStyle w:val="0"/>
            </w:pPr>
            <w:r>
              <w:rPr>
                <w:sz w:val="20"/>
              </w:rPr>
            </w:r>
          </w:p>
        </w:tc>
      </w:tr>
      <w:tr>
        <w:tc>
          <w:tcPr>
            <w:tcW w:w="567" w:type="dxa"/>
            <w:vMerge w:val="restart"/>
          </w:tcPr>
          <w:p>
            <w:pPr>
              <w:pStyle w:val="0"/>
              <w:jc w:val="center"/>
            </w:pPr>
            <w:r>
              <w:rPr>
                <w:sz w:val="20"/>
              </w:rPr>
              <w:t xml:space="preserve">6.</w:t>
            </w:r>
          </w:p>
        </w:tc>
        <w:tc>
          <w:tcPr>
            <w:tcW w:w="4309" w:type="dxa"/>
          </w:tcPr>
          <w:p>
            <w:pPr>
              <w:pStyle w:val="0"/>
            </w:pPr>
            <w:r>
              <w:rPr>
                <w:sz w:val="20"/>
              </w:rPr>
              <w:t xml:space="preserve">Финансовое обеспечение проекта - всего:</w:t>
            </w:r>
          </w:p>
        </w:tc>
        <w:tc>
          <w:tcPr>
            <w:tcW w:w="4195" w:type="dxa"/>
          </w:tcPr>
          <w:p>
            <w:pPr>
              <w:pStyle w:val="0"/>
            </w:pPr>
            <w:r>
              <w:rPr>
                <w:sz w:val="20"/>
              </w:rPr>
            </w:r>
          </w:p>
        </w:tc>
      </w:tr>
      <w:tr>
        <w:tc>
          <w:tcPr>
            <w:vMerge w:val="continue"/>
          </w:tcPr>
          <w:p/>
        </w:tc>
        <w:tc>
          <w:tcPr>
            <w:tcW w:w="4309" w:type="dxa"/>
          </w:tcPr>
          <w:p>
            <w:pPr>
              <w:pStyle w:val="0"/>
            </w:pPr>
            <w:r>
              <w:rPr>
                <w:sz w:val="20"/>
              </w:rPr>
              <w:t xml:space="preserve">средства областного бюджета</w:t>
            </w:r>
          </w:p>
        </w:tc>
        <w:tc>
          <w:tcPr>
            <w:tcW w:w="4195" w:type="dxa"/>
          </w:tcPr>
          <w:p>
            <w:pPr>
              <w:pStyle w:val="0"/>
            </w:pPr>
            <w:r>
              <w:rPr>
                <w:sz w:val="20"/>
              </w:rPr>
            </w:r>
          </w:p>
        </w:tc>
      </w:tr>
      <w:tr>
        <w:tc>
          <w:tcPr>
            <w:vMerge w:val="continue"/>
          </w:tcPr>
          <w:p/>
        </w:tc>
        <w:tc>
          <w:tcPr>
            <w:tcW w:w="4309" w:type="dxa"/>
          </w:tcPr>
          <w:p>
            <w:pPr>
              <w:pStyle w:val="0"/>
            </w:pPr>
            <w:r>
              <w:rPr>
                <w:sz w:val="20"/>
              </w:rPr>
              <w:t xml:space="preserve">средства местного бюджета</w:t>
            </w:r>
          </w:p>
        </w:tc>
        <w:tc>
          <w:tcPr>
            <w:tcW w:w="4195" w:type="dxa"/>
          </w:tcPr>
          <w:p>
            <w:pPr>
              <w:pStyle w:val="0"/>
            </w:pPr>
            <w:r>
              <w:rPr>
                <w:sz w:val="20"/>
              </w:rPr>
            </w:r>
          </w:p>
        </w:tc>
      </w:tr>
      <w:tr>
        <w:tc>
          <w:tcPr>
            <w:tcW w:w="567" w:type="dxa"/>
          </w:tcPr>
          <w:p>
            <w:pPr>
              <w:pStyle w:val="0"/>
              <w:jc w:val="center"/>
            </w:pPr>
            <w:r>
              <w:rPr>
                <w:sz w:val="20"/>
              </w:rPr>
              <w:t xml:space="preserve">7.</w:t>
            </w:r>
          </w:p>
        </w:tc>
        <w:tc>
          <w:tcPr>
            <w:tcW w:w="4309" w:type="dxa"/>
          </w:tcPr>
          <w:p>
            <w:pPr>
              <w:pStyle w:val="0"/>
            </w:pPr>
            <w:r>
              <w:rPr>
                <w:sz w:val="20"/>
              </w:rPr>
              <w:t xml:space="preserve">Информационное обеспечение проекта (количество публикации в средствах массовой информации, в информационно-телекоммуникационной сети "Интернет")</w:t>
            </w:r>
          </w:p>
        </w:tc>
        <w:tc>
          <w:tcPr>
            <w:tcW w:w="4195" w:type="dxa"/>
          </w:tcPr>
          <w:p>
            <w:pPr>
              <w:pStyle w:val="0"/>
            </w:pPr>
            <w:r>
              <w:rPr>
                <w:sz w:val="20"/>
              </w:rPr>
            </w:r>
          </w:p>
        </w:tc>
      </w:tr>
      <w:tr>
        <w:tc>
          <w:tcPr>
            <w:tcW w:w="567" w:type="dxa"/>
          </w:tcPr>
          <w:p>
            <w:pPr>
              <w:pStyle w:val="0"/>
              <w:jc w:val="center"/>
            </w:pPr>
            <w:r>
              <w:rPr>
                <w:sz w:val="20"/>
              </w:rPr>
              <w:t xml:space="preserve">8.</w:t>
            </w:r>
          </w:p>
        </w:tc>
        <w:tc>
          <w:tcPr>
            <w:tcW w:w="4309" w:type="dxa"/>
          </w:tcPr>
          <w:p>
            <w:pPr>
              <w:pStyle w:val="0"/>
            </w:pPr>
            <w:r>
              <w:rPr>
                <w:sz w:val="20"/>
              </w:rPr>
              <w:t xml:space="preserve">Наличие социальных партнеров, задействованных при реализации проекта</w:t>
            </w:r>
          </w:p>
        </w:tc>
        <w:tc>
          <w:tcPr>
            <w:tcW w:w="4195" w:type="dxa"/>
          </w:tcPr>
          <w:p>
            <w:pPr>
              <w:pStyle w:val="0"/>
            </w:pPr>
            <w:r>
              <w:rPr>
                <w:sz w:val="20"/>
              </w:rPr>
            </w:r>
          </w:p>
        </w:tc>
      </w:tr>
      <w:tr>
        <w:tc>
          <w:tcPr>
            <w:tcW w:w="567" w:type="dxa"/>
          </w:tcPr>
          <w:p>
            <w:pPr>
              <w:pStyle w:val="0"/>
              <w:jc w:val="center"/>
            </w:pPr>
            <w:r>
              <w:rPr>
                <w:sz w:val="20"/>
              </w:rPr>
              <w:t xml:space="preserve">9.</w:t>
            </w:r>
          </w:p>
        </w:tc>
        <w:tc>
          <w:tcPr>
            <w:tcW w:w="4309" w:type="dxa"/>
          </w:tcPr>
          <w:p>
            <w:pPr>
              <w:pStyle w:val="0"/>
            </w:pPr>
            <w:r>
              <w:rPr>
                <w:sz w:val="20"/>
              </w:rPr>
              <w:t xml:space="preserve">Содержание проекта (краткая аннотация)</w:t>
            </w:r>
          </w:p>
        </w:tc>
        <w:tc>
          <w:tcPr>
            <w:tcW w:w="4195" w:type="dxa"/>
          </w:tcPr>
          <w:p>
            <w:pPr>
              <w:pStyle w:val="0"/>
            </w:pPr>
            <w:r>
              <w:rPr>
                <w:sz w:val="20"/>
              </w:rPr>
            </w:r>
          </w:p>
        </w:tc>
      </w:tr>
      <w:tr>
        <w:tc>
          <w:tcPr>
            <w:tcW w:w="567" w:type="dxa"/>
          </w:tcPr>
          <w:p>
            <w:pPr>
              <w:pStyle w:val="0"/>
              <w:jc w:val="center"/>
            </w:pPr>
            <w:r>
              <w:rPr>
                <w:sz w:val="20"/>
              </w:rPr>
              <w:t xml:space="preserve">10.</w:t>
            </w:r>
          </w:p>
        </w:tc>
        <w:tc>
          <w:tcPr>
            <w:tcW w:w="4309" w:type="dxa"/>
          </w:tcPr>
          <w:p>
            <w:pPr>
              <w:pStyle w:val="0"/>
            </w:pPr>
            <w:r>
              <w:rPr>
                <w:sz w:val="20"/>
              </w:rPr>
              <w:t xml:space="preserve">Этапы реализации проекта с указанием конкретных мероприятий с разбивкой по месяцам</w:t>
            </w:r>
          </w:p>
        </w:tc>
        <w:tc>
          <w:tcPr>
            <w:tcW w:w="419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2778"/>
        <w:gridCol w:w="2948"/>
      </w:tblGrid>
      <w:tr>
        <w:tc>
          <w:tcPr>
            <w:tcW w:w="3345" w:type="dxa"/>
            <w:tcBorders>
              <w:top w:val="nil"/>
              <w:left w:val="nil"/>
              <w:bottom w:val="nil"/>
              <w:right w:val="nil"/>
            </w:tcBorders>
          </w:tcPr>
          <w:p>
            <w:pPr>
              <w:pStyle w:val="0"/>
              <w:jc w:val="both"/>
            </w:pPr>
            <w:r>
              <w:rPr>
                <w:sz w:val="20"/>
              </w:rPr>
              <w:t xml:space="preserve">Руководитель</w:t>
            </w:r>
          </w:p>
          <w:p>
            <w:pPr>
              <w:pStyle w:val="0"/>
              <w:jc w:val="both"/>
            </w:pPr>
            <w:r>
              <w:rPr>
                <w:sz w:val="20"/>
              </w:rPr>
              <w:t xml:space="preserve">органа местного</w:t>
            </w:r>
          </w:p>
          <w:p>
            <w:pPr>
              <w:pStyle w:val="0"/>
            </w:pPr>
            <w:r>
              <w:rPr>
                <w:sz w:val="20"/>
              </w:rPr>
              <w:t xml:space="preserve">самоуправления</w:t>
            </w:r>
          </w:p>
        </w:tc>
        <w:tc>
          <w:tcPr>
            <w:tcW w:w="2778"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____________________</w:t>
            </w:r>
          </w:p>
          <w:p>
            <w:pPr>
              <w:pStyle w:val="0"/>
              <w:jc w:val="center"/>
            </w:pPr>
            <w:r>
              <w:rPr>
                <w:sz w:val="20"/>
              </w:rPr>
              <w:t xml:space="preserve">(подпись)</w:t>
            </w:r>
          </w:p>
        </w:tc>
        <w:tc>
          <w:tcPr>
            <w:tcW w:w="2948" w:type="dxa"/>
            <w:tcBorders>
              <w:top w:val="nil"/>
              <w:left w:val="nil"/>
              <w:bottom w:val="nil"/>
              <w:right w:val="nil"/>
            </w:tcBorders>
          </w:tcPr>
          <w:p>
            <w:pPr>
              <w:pStyle w:val="0"/>
            </w:pPr>
            <w:r>
              <w:rPr>
                <w:sz w:val="20"/>
              </w:rPr>
            </w:r>
          </w:p>
          <w:p>
            <w:pPr>
              <w:pStyle w:val="0"/>
            </w:pPr>
            <w:r>
              <w:rPr>
                <w:sz w:val="20"/>
              </w:rPr>
            </w:r>
          </w:p>
          <w:p>
            <w:pPr>
              <w:pStyle w:val="0"/>
              <w:jc w:val="center"/>
            </w:pPr>
            <w:r>
              <w:rPr>
                <w:sz w:val="20"/>
              </w:rPr>
              <w:t xml:space="preserve">______________________</w:t>
            </w:r>
          </w:p>
          <w:p>
            <w:pPr>
              <w:pStyle w:val="0"/>
              <w:jc w:val="center"/>
            </w:pPr>
            <w:r>
              <w:rPr>
                <w:sz w:val="20"/>
              </w:rPr>
              <w:t xml:space="preserve">(инициалы, фамилия)</w:t>
            </w:r>
          </w:p>
        </w:tc>
      </w:tr>
      <w:tr>
        <w:tc>
          <w:tcPr>
            <w:tcW w:w="3345" w:type="dxa"/>
            <w:tcBorders>
              <w:top w:val="nil"/>
              <w:left w:val="nil"/>
              <w:bottom w:val="nil"/>
              <w:right w:val="nil"/>
            </w:tcBorders>
          </w:tcPr>
          <w:p>
            <w:pPr>
              <w:pStyle w:val="0"/>
              <w:jc w:val="both"/>
            </w:pPr>
            <w:r>
              <w:rPr>
                <w:sz w:val="20"/>
              </w:rPr>
              <w:t xml:space="preserve">"___" _____________ 2023 г.</w:t>
            </w:r>
          </w:p>
          <w:p>
            <w:pPr>
              <w:pStyle w:val="0"/>
            </w:pPr>
            <w:r>
              <w:rPr>
                <w:sz w:val="20"/>
              </w:rPr>
            </w:r>
          </w:p>
          <w:p>
            <w:pPr>
              <w:pStyle w:val="0"/>
              <w:jc w:val="right"/>
            </w:pPr>
            <w:r>
              <w:rPr>
                <w:sz w:val="20"/>
              </w:rPr>
              <w:t xml:space="preserve">М.П.</w:t>
            </w:r>
          </w:p>
        </w:tc>
        <w:tc>
          <w:tcPr>
            <w:gridSpan w:val="2"/>
            <w:tcW w:w="5726"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1128"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Приложение N 2</w:t>
        </w:r>
      </w:hyperlink>
    </w:p>
    <w:p>
      <w:pPr>
        <w:pStyle w:val="0"/>
        <w:jc w:val="right"/>
      </w:pPr>
      <w:r>
        <w:rPr>
          <w:sz w:val="20"/>
        </w:rPr>
        <w:t xml:space="preserve">к Подпрограмме</w:t>
      </w:r>
    </w:p>
    <w:p>
      <w:pPr>
        <w:pStyle w:val="0"/>
        <w:jc w:val="both"/>
      </w:pPr>
      <w:r>
        <w:rPr>
          <w:sz w:val="20"/>
        </w:rPr>
      </w:r>
    </w:p>
    <w:bookmarkStart w:id="10750" w:name="P10750"/>
    <w:bookmarkEnd w:id="10750"/>
    <w:p>
      <w:pPr>
        <w:pStyle w:val="2"/>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ОПЛАТУ СТОИМОСТИ ПИТАНИЯ ДЕТЕЙ</w:t>
      </w:r>
    </w:p>
    <w:p>
      <w:pPr>
        <w:pStyle w:val="2"/>
        <w:jc w:val="center"/>
      </w:pPr>
      <w:r>
        <w:rPr>
          <w:sz w:val="20"/>
        </w:rPr>
        <w:t xml:space="preserve">В ЛАГЕРЯХ, ОРГАНИЗОВАННЫХ МУНИЦИПАЛЬНЫМИ УЧРЕЖДЕНИЯМИ,</w:t>
      </w:r>
    </w:p>
    <w:p>
      <w:pPr>
        <w:pStyle w:val="2"/>
        <w:jc w:val="center"/>
      </w:pPr>
      <w:r>
        <w:rPr>
          <w:sz w:val="20"/>
        </w:rPr>
        <w:t xml:space="preserve">ОСУЩЕСТВЛЯЮЩИМИ ОРГАНИЗАЦИЮ ОТДЫХА И ОЗДОРОВЛЕНИЯ ДЕТЕЙ</w:t>
      </w:r>
    </w:p>
    <w:p>
      <w:pPr>
        <w:pStyle w:val="2"/>
        <w:jc w:val="center"/>
      </w:pPr>
      <w:r>
        <w:rPr>
          <w:sz w:val="20"/>
        </w:rPr>
        <w:t xml:space="preserve">В КАНИКУЛЯРНОЕ ВРЕМЯ, С ДНЕВНЫМ ПРЕБЫВАНИЕМ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21.10.2021 </w:t>
            </w:r>
            <w:hyperlink w:history="0" r:id="rId1129"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21.04.2023 </w:t>
            </w:r>
            <w:hyperlink w:history="0" r:id="rId1130"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ind w:firstLine="540"/>
        <w:jc w:val="both"/>
      </w:pPr>
      <w:r>
        <w:rPr>
          <w:sz w:val="20"/>
        </w:rPr>
        <w:t xml:space="preserve">1. Общие положения.</w:t>
      </w:r>
    </w:p>
    <w:p>
      <w:pPr>
        <w:pStyle w:val="0"/>
        <w:spacing w:before="200" w:line-rule="auto"/>
        <w:ind w:firstLine="540"/>
        <w:jc w:val="both"/>
      </w:pPr>
      <w:r>
        <w:rPr>
          <w:sz w:val="20"/>
        </w:rPr>
        <w:t xml:space="preserve">1.1. Порядок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Порядок) устанавливает правила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субсидия).</w:t>
      </w:r>
    </w:p>
    <w:p>
      <w:pPr>
        <w:pStyle w:val="0"/>
        <w:spacing w:before="200" w:line-rule="auto"/>
        <w:ind w:firstLine="540"/>
        <w:jc w:val="both"/>
      </w:pPr>
      <w:r>
        <w:rPr>
          <w:sz w:val="20"/>
        </w:rPr>
        <w:t xml:space="preserve">1.2. Субсидия предоставляется в целях софинансирования расходных обязательств муниципальных образований Кировской области (далее - муниципальное образование), связанных с реализацией мероприятий по организации отдыха и оздоровления детей в каникулярное время, в том числе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p>
      <w:pPr>
        <w:pStyle w:val="0"/>
        <w:spacing w:before="200" w:line-rule="auto"/>
        <w:ind w:firstLine="540"/>
        <w:jc w:val="both"/>
      </w:pPr>
      <w:r>
        <w:rPr>
          <w:sz w:val="20"/>
        </w:rPr>
        <w:t xml:space="preserve">1.3. Субсидия муниципальным образованиям предоставляется министерством молодежной политики Кировской области (далее - министерство).</w:t>
      </w:r>
    </w:p>
    <w:p>
      <w:pPr>
        <w:pStyle w:val="0"/>
        <w:jc w:val="both"/>
      </w:pPr>
      <w:r>
        <w:rPr>
          <w:sz w:val="20"/>
        </w:rPr>
        <w:t xml:space="preserve">(п. 1.3 в ред. </w:t>
      </w:r>
      <w:hyperlink w:history="0" r:id="rId1131"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1.4. Субсидия предоставляется муниципальным образованиям, соответствующим критериям отбора.</w:t>
      </w:r>
    </w:p>
    <w:p>
      <w:pPr>
        <w:pStyle w:val="2"/>
        <w:spacing w:before="200" w:line-rule="auto"/>
        <w:outlineLvl w:val="3"/>
        <w:ind w:firstLine="540"/>
        <w:jc w:val="both"/>
      </w:pPr>
      <w:r>
        <w:rPr>
          <w:sz w:val="20"/>
        </w:rPr>
        <w:t xml:space="preserve">2. Критерии отбора муниципальных образований, имеющих право на получение субсидий, и распределение субсидий между муниципальными образованиями.</w:t>
      </w:r>
    </w:p>
    <w:bookmarkStart w:id="10767" w:name="P10767"/>
    <w:bookmarkEnd w:id="10767"/>
    <w:p>
      <w:pPr>
        <w:pStyle w:val="0"/>
        <w:spacing w:before="200" w:line-rule="auto"/>
        <w:ind w:firstLine="540"/>
        <w:jc w:val="both"/>
      </w:pPr>
      <w:r>
        <w:rPr>
          <w:sz w:val="20"/>
        </w:rPr>
        <w:t xml:space="preserve">2.1. Критерием отбора муниципальных образования для получения субсидий является наличие на территории муниципальных образований Кировской области муниципальных организаций, осуществляющих организацию отдыха и оздоровления детей в каникулярное время, с дневным пребыванием.</w:t>
      </w:r>
    </w:p>
    <w:p>
      <w:pPr>
        <w:pStyle w:val="0"/>
        <w:spacing w:before="200" w:line-rule="auto"/>
        <w:ind w:firstLine="540"/>
        <w:jc w:val="both"/>
      </w:pPr>
      <w:r>
        <w:rPr>
          <w:sz w:val="20"/>
        </w:rPr>
        <w:t xml:space="preserve">2.2. Распределение субсидий осуществляется между муниципальными районами, городскими и муниципальными округами Кировской области, соответствующими критерию отбора, на основании </w:t>
      </w:r>
      <w:hyperlink w:history="0" w:anchor="P10857" w:tooltip="Заявка">
        <w:r>
          <w:rPr>
            <w:sz w:val="20"/>
            <w:color w:val="0000ff"/>
          </w:rPr>
          <w:t xml:space="preserve">заявок</w:t>
        </w:r>
      </w:hyperlink>
      <w:r>
        <w:rPr>
          <w:sz w:val="20"/>
        </w:rPr>
        <w:t xml:space="preserve">, содержащих сведения о планируемом количестве детей школьного возраста и продолжительности пребывания детей в соответствующем периоде каникул, подлежащих отдыху и оздоровлению в лагерях с дневным пребыванием, организованных муниципальными учреждениями (далее - заявка), согласно приложению к Порядку.</w:t>
      </w:r>
    </w:p>
    <w:p>
      <w:pPr>
        <w:pStyle w:val="0"/>
        <w:spacing w:before="200" w:line-rule="auto"/>
        <w:ind w:firstLine="540"/>
        <w:jc w:val="both"/>
      </w:pPr>
      <w:r>
        <w:rPr>
          <w:sz w:val="20"/>
        </w:rPr>
        <w:t xml:space="preserve">2.3. Министерство:</w:t>
      </w:r>
    </w:p>
    <w:p>
      <w:pPr>
        <w:pStyle w:val="0"/>
        <w:spacing w:before="200" w:line-rule="auto"/>
        <w:ind w:firstLine="540"/>
        <w:jc w:val="both"/>
      </w:pPr>
      <w:r>
        <w:rPr>
          <w:sz w:val="20"/>
        </w:rPr>
        <w:t xml:space="preserve">2.3.1. Информирует муниципальные образования о представлении заявок для принятия решения о предоставлении и распределении субсидии путем направления запроса, содержащего даты начала и окончания приема заявок, почтовый и электронный адреса для представления заявок, номер контактного телефона в министерстве.</w:t>
      </w:r>
    </w:p>
    <w:p>
      <w:pPr>
        <w:pStyle w:val="0"/>
        <w:spacing w:before="200" w:line-rule="auto"/>
        <w:ind w:firstLine="540"/>
        <w:jc w:val="both"/>
      </w:pPr>
      <w:r>
        <w:rPr>
          <w:sz w:val="20"/>
        </w:rPr>
        <w:t xml:space="preserve">2.3.2. В течение 7 календарных дней рассматривает заявки, поступившие от муниципальных образований, принимает решение о предоставлении и распределении субсидии либо об отказе в ее предоставлении.</w:t>
      </w:r>
    </w:p>
    <w:p>
      <w:pPr>
        <w:pStyle w:val="0"/>
        <w:spacing w:before="200" w:line-rule="auto"/>
        <w:ind w:firstLine="540"/>
        <w:jc w:val="both"/>
      </w:pPr>
      <w:r>
        <w:rPr>
          <w:sz w:val="20"/>
        </w:rPr>
        <w:t xml:space="preserve">Процедура отбора осуществляется на основании заявок от муниципальных образований с указанием информации о количестве детей, распределенных по категориям. Министерство рассчитывает размер необходимой субсидии.</w:t>
      </w:r>
    </w:p>
    <w:p>
      <w:pPr>
        <w:pStyle w:val="0"/>
        <w:spacing w:before="200" w:line-rule="auto"/>
        <w:ind w:firstLine="540"/>
        <w:jc w:val="both"/>
      </w:pPr>
      <w:r>
        <w:rPr>
          <w:sz w:val="20"/>
        </w:rPr>
        <w:t xml:space="preserve">Основанием для принятия решения об отказе в предоставлении субсидии является несоответствие муниципального образования критериям отбора, установленным </w:t>
      </w:r>
      <w:hyperlink w:history="0" w:anchor="P10767" w:tooltip="2.1. Критерием отбора муниципальных образования для получения субсидий является наличие на территории муниципальных образований Кировской области муниципальных организаций, осуществляющих организацию отдыха и оздоровления детей в каникулярное время, с дневным пребыванием.">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Решение об отказе в предоставлении субсидии направляется муниципальному образованию в письменной форме заказным письмом посредством почтовой связи и (или) по электронной почте в течение 3 рабочих дней со дня принятия соответствующего решения с мотивировкой обоснования причины отказа.</w:t>
      </w:r>
    </w:p>
    <w:p>
      <w:pPr>
        <w:pStyle w:val="0"/>
        <w:spacing w:before="200" w:line-rule="auto"/>
        <w:ind w:firstLine="540"/>
        <w:jc w:val="both"/>
      </w:pPr>
      <w:r>
        <w:rPr>
          <w:sz w:val="20"/>
        </w:rPr>
        <w:t xml:space="preserve">2.3.3. Утверждает правовым актом распределение субсидии, которое содержит список муниципальных образований и размер субсидии каждому муниципальному образованию, по которому вынесено решение о предоставлении субсидии, определяемый в соответствии с разделом 3 настоящего Порядка.</w:t>
      </w:r>
    </w:p>
    <w:p>
      <w:pPr>
        <w:pStyle w:val="2"/>
        <w:spacing w:before="200" w:line-rule="auto"/>
        <w:outlineLvl w:val="3"/>
        <w:ind w:firstLine="540"/>
        <w:jc w:val="both"/>
      </w:pPr>
      <w:r>
        <w:rPr>
          <w:sz w:val="20"/>
        </w:rPr>
        <w:t xml:space="preserve">3. Методика распределения субсидий между муниципальными образованиями.</w:t>
      </w:r>
    </w:p>
    <w:p>
      <w:pPr>
        <w:pStyle w:val="0"/>
        <w:spacing w:before="200" w:line-rule="auto"/>
        <w:ind w:firstLine="540"/>
        <w:jc w:val="both"/>
      </w:pPr>
      <w:r>
        <w:rPr>
          <w:sz w:val="20"/>
        </w:rPr>
        <w:t xml:space="preserve">Размер субсидии для каждого муниципального образования определяется по следующей формуле:</w:t>
      </w:r>
    </w:p>
    <w:p>
      <w:pPr>
        <w:pStyle w:val="0"/>
        <w:jc w:val="both"/>
      </w:pPr>
      <w:r>
        <w:rPr>
          <w:sz w:val="20"/>
        </w:rPr>
      </w:r>
    </w:p>
    <w:p>
      <w:pPr>
        <w:pStyle w:val="0"/>
        <w:jc w:val="center"/>
      </w:pPr>
      <w:r>
        <w:rPr>
          <w:position w:val="-28"/>
        </w:rPr>
        <w:drawing>
          <wp:inline distT="0" distB="0" distL="0" distR="0">
            <wp:extent cx="2705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2">
                      <a:extLst>
                        <a:ext uri="{28A0092B-C50C-407E-A947-70E740481C1C}">
                          <a14:useLocalDpi xmlns:a14="http://schemas.microsoft.com/office/drawing/2010/main" val="0"/>
                        </a:ext>
                      </a:extLst>
                    </a:blip>
                    <a:srcRect/>
                    <a:stretch>
                      <a:fillRect/>
                    </a:stretch>
                  </pic:blipFill>
                  <pic:spPr bwMode="auto">
                    <a:xfrm>
                      <a:off x="0" y="0"/>
                      <a:ext cx="2705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предоставляемой i-му муниципальному образованию в соответствующем финансовом году;</w:t>
      </w:r>
    </w:p>
    <w:p>
      <w:pPr>
        <w:pStyle w:val="0"/>
        <w:spacing w:before="200" w:line-rule="auto"/>
        <w:ind w:firstLine="540"/>
        <w:jc w:val="both"/>
      </w:pPr>
      <w:r>
        <w:rPr>
          <w:sz w:val="20"/>
        </w:rPr>
        <w:t xml:space="preserve">Ч</w:t>
      </w:r>
      <w:r>
        <w:rPr>
          <w:sz w:val="20"/>
          <w:vertAlign w:val="subscript"/>
        </w:rPr>
        <w:t xml:space="preserve">лi</w:t>
      </w:r>
      <w:r>
        <w:rPr>
          <w:sz w:val="20"/>
        </w:rPr>
        <w:t xml:space="preserve"> - численность детей, имеющих льготу на оплату стоимости питания и имеющих право на отдых и оздоровление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(далее - лагерь с дневным пребыванием), в i-м муниципальном районе (муниципальном округе, городском округе) Кировской области в соответствии с заявкой муниципального района (муниципального округа, городского округа);</w:t>
      </w:r>
    </w:p>
    <w:p>
      <w:pPr>
        <w:pStyle w:val="0"/>
        <w:spacing w:before="200" w:line-rule="auto"/>
        <w:ind w:firstLine="540"/>
        <w:jc w:val="both"/>
      </w:pPr>
      <w:r>
        <w:rPr>
          <w:sz w:val="20"/>
        </w:rPr>
        <w:t xml:space="preserve">N - расчетная стоимость питания в день для детей в лагерях с дневным пребыванием (для муниципальных районов (муниципальных округов, городских округов)) на 2023 год, равная 106,6 рубля, на 2024 и 2025 годы - 101,0 рубля;</w:t>
      </w:r>
    </w:p>
    <w:p>
      <w:pPr>
        <w:pStyle w:val="0"/>
        <w:spacing w:before="200" w:line-rule="auto"/>
        <w:ind w:firstLine="540"/>
        <w:jc w:val="both"/>
      </w:pPr>
      <w:r>
        <w:rPr>
          <w:sz w:val="20"/>
        </w:rPr>
        <w:t xml:space="preserve">P</w:t>
      </w:r>
      <w:r>
        <w:rPr>
          <w:sz w:val="20"/>
          <w:vertAlign w:val="subscript"/>
        </w:rPr>
        <w:t xml:space="preserve">g</w:t>
      </w:r>
      <w:r>
        <w:rPr>
          <w:sz w:val="20"/>
        </w:rPr>
        <w:t xml:space="preserve"> - продолжительность пребывания детей в лагерях с дневным пребыванием в g-ю смену в соответствующем периоде каникул (в днях);</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детей, имеющих право на отдых и оздоровление в лагерях с дневным пребыванием, в i-м муниципальном районе (муниципальном округе, городском округе) в соответствии с заявкой муниципального района (муниципального округа, городского округа);</w:t>
      </w:r>
    </w:p>
    <w:p>
      <w:pPr>
        <w:pStyle w:val="0"/>
        <w:spacing w:before="200" w:line-rule="auto"/>
        <w:ind w:firstLine="540"/>
        <w:jc w:val="both"/>
      </w:pPr>
      <w:r>
        <w:rPr>
          <w:sz w:val="20"/>
        </w:rPr>
        <w:t xml:space="preserve">n - количество смен g-й продолжительности в смену;</w:t>
      </w:r>
    </w:p>
    <w:p>
      <w:pPr>
        <w:pStyle w:val="0"/>
        <w:spacing w:before="200" w:line-rule="auto"/>
        <w:ind w:firstLine="540"/>
        <w:jc w:val="both"/>
      </w:pPr>
      <w:r>
        <w:rPr>
          <w:sz w:val="20"/>
        </w:rPr>
        <w:t xml:space="preserve">g - продолжительность смены;</w:t>
      </w:r>
    </w:p>
    <w:p>
      <w:pPr>
        <w:pStyle w:val="0"/>
        <w:spacing w:before="200" w:line-rule="auto"/>
        <w:ind w:firstLine="540"/>
        <w:jc w:val="both"/>
      </w:pPr>
      <w:r>
        <w:rPr>
          <w:sz w:val="20"/>
        </w:rPr>
        <w:t xml:space="preserve">Y - уровень софинансирования Кировской областью объема расходного обязательства муниципального района (муниципального округа, городского округа), равный 99%.</w:t>
      </w:r>
    </w:p>
    <w:p>
      <w:pPr>
        <w:pStyle w:val="0"/>
        <w:spacing w:before="200" w:line-rule="auto"/>
        <w:ind w:firstLine="540"/>
        <w:jc w:val="both"/>
      </w:pPr>
      <w:r>
        <w:rPr>
          <w:sz w:val="20"/>
        </w:rPr>
        <w:t xml:space="preserve">Статус детей, имеющих льготу на оплату стоимости питания в лагерях с дневным пребыванием, определяется нормативным правовым актом органа местного самоуправления муниципального района (муниципального округа, городского округа), регулирующего правоотношения по организации отдыха, оздоровления и занятости детей в каникулярное время на текущий год.</w:t>
      </w:r>
    </w:p>
    <w:p>
      <w:pPr>
        <w:pStyle w:val="0"/>
        <w:jc w:val="both"/>
      </w:pPr>
      <w:r>
        <w:rPr>
          <w:sz w:val="20"/>
        </w:rPr>
        <w:t xml:space="preserve">(раздел 3 в ред. </w:t>
      </w:r>
      <w:hyperlink w:history="0" r:id="rId1133"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2"/>
        <w:spacing w:before="200" w:line-rule="auto"/>
        <w:outlineLvl w:val="3"/>
        <w:ind w:firstLine="540"/>
        <w:jc w:val="both"/>
      </w:pPr>
      <w:r>
        <w:rPr>
          <w:sz w:val="20"/>
        </w:rPr>
        <w:t xml:space="preserve">4. Условия предоставления субсидии.</w:t>
      </w:r>
    </w:p>
    <w:p>
      <w:pPr>
        <w:pStyle w:val="0"/>
        <w:spacing w:before="200" w:line-rule="auto"/>
        <w:ind w:firstLine="540"/>
        <w:jc w:val="both"/>
      </w:pPr>
      <w:r>
        <w:rPr>
          <w:sz w:val="20"/>
        </w:rPr>
        <w:t xml:space="preserve">4.1. Субсидия предоставляется муниципальным образованиям при соблюдении следующих условий:</w:t>
      </w:r>
    </w:p>
    <w:p>
      <w:pPr>
        <w:pStyle w:val="0"/>
        <w:spacing w:before="200" w:line-rule="auto"/>
        <w:ind w:firstLine="540"/>
        <w:jc w:val="both"/>
      </w:pPr>
      <w:r>
        <w:rPr>
          <w:sz w:val="20"/>
        </w:rPr>
        <w:t xml:space="preserve">4.1.1. Наличие муниципальной программы, содержащей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4.1.2. Наличие муниципального правового акта,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4.1.3. Наличие в решениях о бюджете (сводных бюджетных росписях местных бюджетов) бюджетных ассигнований местных бюджетов на расходные обязательства муниципальных образований, в целях софинансирования которых предоставляются субсидии, финансовое обеспечение которых осуществляется за счет средств областного бюджета.</w:t>
      </w:r>
    </w:p>
    <w:p>
      <w:pPr>
        <w:pStyle w:val="0"/>
        <w:jc w:val="both"/>
      </w:pPr>
      <w:r>
        <w:rPr>
          <w:sz w:val="20"/>
        </w:rPr>
        <w:t xml:space="preserve">(пп. 4.1.3 в ред. </w:t>
      </w:r>
      <w:hyperlink w:history="0" r:id="rId1134"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4.1.4. Заключение между министерством и администрацией муниципального образования соглашения о предоставлении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детей и их оздоровления в каникулярное время, с дневным пребыванием (далее - соглашение), заключенного с использованием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финансов Кировской области.</w:t>
      </w:r>
    </w:p>
    <w:p>
      <w:pPr>
        <w:pStyle w:val="0"/>
        <w:jc w:val="both"/>
      </w:pPr>
      <w:r>
        <w:rPr>
          <w:sz w:val="20"/>
        </w:rPr>
        <w:t xml:space="preserve">(пп. 4.1.4 в ред. </w:t>
      </w:r>
      <w:hyperlink w:history="0" r:id="rId1135"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4.1.5. Отсутствие авансирования по расходам, финансовое обеспечение которых осуществляется за счет субсидий.</w:t>
      </w:r>
    </w:p>
    <w:p>
      <w:pPr>
        <w:pStyle w:val="0"/>
        <w:spacing w:before="200" w:line-rule="auto"/>
        <w:ind w:firstLine="540"/>
        <w:jc w:val="both"/>
      </w:pPr>
      <w:r>
        <w:rPr>
          <w:sz w:val="20"/>
        </w:rPr>
        <w:t xml:space="preserve">4.1.6. Пребывание детей в возрасте до 18 лет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продолжительностью смен в зимний, осенний, весенний периоды не менее 5 дней и в летний период не менее 18 дней.</w:t>
      </w:r>
    </w:p>
    <w:p>
      <w:pPr>
        <w:pStyle w:val="0"/>
        <w:spacing w:before="200" w:line-rule="auto"/>
        <w:ind w:firstLine="540"/>
        <w:jc w:val="both"/>
      </w:pPr>
      <w:r>
        <w:rPr>
          <w:sz w:val="20"/>
        </w:rPr>
        <w:t xml:space="preserve">В случае если на территории Кировской области нормативными правовыми актами Российской Федерации или Кировской области вводятся ограничительные меры по предупреждению распространения новой коронавирусной инфекции, общая продолжительность смен, установленных настоящим пунктом, может составлять менее 18 дней.</w:t>
      </w:r>
    </w:p>
    <w:p>
      <w:pPr>
        <w:pStyle w:val="0"/>
        <w:jc w:val="both"/>
      </w:pPr>
      <w:r>
        <w:rPr>
          <w:sz w:val="20"/>
        </w:rPr>
        <w:t xml:space="preserve">(абзац введен </w:t>
      </w:r>
      <w:hyperlink w:history="0" r:id="rId113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4.2. Органы местного самоуправления муниципальных образований Кировской области для заключения соглашения (дополнительных соглашений к нему) представляют в министерство заверенные в установленном областным законодательством порядке следующие документы:</w:t>
      </w:r>
    </w:p>
    <w:p>
      <w:pPr>
        <w:pStyle w:val="0"/>
        <w:spacing w:before="200" w:line-rule="auto"/>
        <w:ind w:firstLine="540"/>
        <w:jc w:val="both"/>
      </w:pPr>
      <w:r>
        <w:rPr>
          <w:sz w:val="20"/>
        </w:rPr>
        <w:t xml:space="preserve">4.2.1. Выписку из муниципальной программы, содержащую мероприятия, в целях софинансирования которых предоставляется субсидия.</w:t>
      </w:r>
    </w:p>
    <w:p>
      <w:pPr>
        <w:pStyle w:val="0"/>
        <w:spacing w:before="200" w:line-rule="auto"/>
        <w:ind w:firstLine="540"/>
        <w:jc w:val="both"/>
      </w:pPr>
      <w:r>
        <w:rPr>
          <w:sz w:val="20"/>
        </w:rPr>
        <w:t xml:space="preserve">4.2.2. Копию нормативного правового акта органа местного самоуправления муниципального образования, регулирующего правоотношения по организации отдыха, оздоровления и занятости детей в каникулярное время на текущий год, определяющего основные положения организации отдыха, оздоровления и занятости детей в каникулярное время.</w:t>
      </w:r>
    </w:p>
    <w:p>
      <w:pPr>
        <w:pStyle w:val="0"/>
        <w:spacing w:before="200" w:line-rule="auto"/>
        <w:ind w:firstLine="540"/>
        <w:jc w:val="both"/>
      </w:pPr>
      <w:r>
        <w:rPr>
          <w:sz w:val="20"/>
        </w:rPr>
        <w:t xml:space="preserve">4.2.3. Выписку из решения о бюджете (сводных бюджетных росписей местных бюджетов) о наличии бюджетных ассигнованиях местных бюджетов на расходные обязательства муниципальных образований,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spacing w:before="200" w:line-rule="auto"/>
        <w:ind w:firstLine="540"/>
        <w:jc w:val="both"/>
      </w:pPr>
      <w:r>
        <w:rPr>
          <w:sz w:val="20"/>
        </w:rPr>
        <w:t xml:space="preserve">4.2.4. Кассовую заявку о потребности в субсидии на текущую смену в период зимних, весенних, летних, осенних каникул в разрезе главных администраторов доходов.</w:t>
      </w:r>
    </w:p>
    <w:p>
      <w:pPr>
        <w:pStyle w:val="0"/>
        <w:jc w:val="both"/>
      </w:pPr>
      <w:r>
        <w:rPr>
          <w:sz w:val="20"/>
        </w:rPr>
        <w:t xml:space="preserve">(п. 4.2 в ред. </w:t>
      </w:r>
      <w:hyperlink w:history="0" r:id="rId1137"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2"/>
        <w:spacing w:before="200" w:line-rule="auto"/>
        <w:outlineLvl w:val="3"/>
        <w:ind w:firstLine="540"/>
        <w:jc w:val="both"/>
      </w:pPr>
      <w:r>
        <w:rPr>
          <w:sz w:val="20"/>
        </w:rPr>
        <w:t xml:space="preserve">5. Результат использования субсидий.</w:t>
      </w:r>
    </w:p>
    <w:p>
      <w:pPr>
        <w:pStyle w:val="0"/>
        <w:spacing w:before="200" w:line-rule="auto"/>
        <w:ind w:firstLine="540"/>
        <w:jc w:val="both"/>
      </w:pPr>
      <w:r>
        <w:rPr>
          <w:sz w:val="20"/>
        </w:rPr>
        <w:t xml:space="preserve">5.1. Результатом использования субсидий является доля детей школьного возраста, получивших услугу отдыха и оздоровления в муниципальных учреждениях с дневным пребыванием детей, от общего числа детей школьного возраста.</w:t>
      </w:r>
    </w:p>
    <w:p>
      <w:pPr>
        <w:pStyle w:val="0"/>
        <w:spacing w:before="200" w:line-rule="auto"/>
        <w:ind w:firstLine="540"/>
        <w:jc w:val="both"/>
      </w:pPr>
      <w:r>
        <w:rPr>
          <w:sz w:val="20"/>
        </w:rPr>
        <w:t xml:space="preserve">5.2. Значения результата по муниципальному образованию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(дополнительных соглашений к соглашению).</w:t>
      </w:r>
    </w:p>
    <w:p>
      <w:pPr>
        <w:pStyle w:val="0"/>
        <w:spacing w:before="200" w:line-rule="auto"/>
        <w:ind w:firstLine="540"/>
        <w:jc w:val="both"/>
      </w:pPr>
      <w:r>
        <w:rPr>
          <w:sz w:val="20"/>
        </w:rPr>
        <w:t xml:space="preserve">5.3. Снижение значений результата использования субсидии в течение текущего финансового года возможно только в случае сокращения размера субсидии.</w:t>
      </w:r>
    </w:p>
    <w:p>
      <w:pPr>
        <w:pStyle w:val="0"/>
        <w:jc w:val="both"/>
      </w:pPr>
      <w:r>
        <w:rPr>
          <w:sz w:val="20"/>
        </w:rPr>
        <w:t xml:space="preserve">(раздел 5 в ред. </w:t>
      </w:r>
      <w:hyperlink w:history="0" r:id="rId1138"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2"/>
        <w:spacing w:before="200" w:line-rule="auto"/>
        <w:outlineLvl w:val="3"/>
        <w:ind w:firstLine="540"/>
        <w:jc w:val="both"/>
      </w:pPr>
      <w:r>
        <w:rPr>
          <w:sz w:val="20"/>
        </w:rPr>
        <w:t xml:space="preserve">6. Порядок перечисления субсидий.</w:t>
      </w:r>
    </w:p>
    <w:p>
      <w:pPr>
        <w:pStyle w:val="0"/>
        <w:spacing w:before="200" w:line-rule="auto"/>
        <w:ind w:firstLine="540"/>
        <w:jc w:val="both"/>
      </w:pPr>
      <w:r>
        <w:rPr>
          <w:sz w:val="20"/>
        </w:rPr>
        <w:t xml:space="preserve">6.1.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и (или) в пределах лимитов бюджетных обязательств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6.2. Для перечисления субсидии муниципальное образование представляет в министерство следующие документы:</w:t>
      </w:r>
    </w:p>
    <w:p>
      <w:pPr>
        <w:pStyle w:val="0"/>
        <w:spacing w:before="200" w:line-rule="auto"/>
        <w:ind w:firstLine="540"/>
        <w:jc w:val="both"/>
      </w:pPr>
      <w:r>
        <w:rPr>
          <w:sz w:val="20"/>
        </w:rPr>
        <w:t xml:space="preserve">6.2.1. Отчет о расходовании субсидии муниципальным образованием согласно приложению к соглашению.</w:t>
      </w:r>
    </w:p>
    <w:p>
      <w:pPr>
        <w:pStyle w:val="0"/>
        <w:spacing w:before="200" w:line-rule="auto"/>
        <w:ind w:firstLine="540"/>
        <w:jc w:val="both"/>
      </w:pPr>
      <w:r>
        <w:rPr>
          <w:sz w:val="20"/>
        </w:rPr>
        <w:t xml:space="preserve">6.2.2. Реестр документов, подтверждающих выполнение работ (оказание услуг).</w:t>
      </w:r>
    </w:p>
    <w:p>
      <w:pPr>
        <w:pStyle w:val="0"/>
        <w:spacing w:before="200" w:line-rule="auto"/>
        <w:ind w:firstLine="540"/>
        <w:jc w:val="both"/>
      </w:pPr>
      <w:r>
        <w:rPr>
          <w:sz w:val="20"/>
        </w:rPr>
        <w:t xml:space="preserve">6.2.3. Копии платежных поручений, подтверждающих софинансирование мероприятий за счет средств местного бюджета.</w:t>
      </w:r>
    </w:p>
    <w:p>
      <w:pPr>
        <w:pStyle w:val="0"/>
        <w:jc w:val="both"/>
      </w:pPr>
      <w:r>
        <w:rPr>
          <w:sz w:val="20"/>
        </w:rPr>
        <w:t xml:space="preserve">(п. 6.2 в ред. </w:t>
      </w:r>
      <w:hyperlink w:history="0" r:id="rId1139"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spacing w:before="200" w:line-rule="auto"/>
        <w:ind w:firstLine="540"/>
        <w:jc w:val="both"/>
      </w:pPr>
      <w:r>
        <w:rPr>
          <w:sz w:val="20"/>
        </w:rPr>
        <w:t xml:space="preserve">6.3. В случае если получатели средств местного бюджета, муниципальные бюджетные (автономные) учреждения по согласованию с министерством до поступления субсидии в местный бюджет направили средства местного бюджета на цели, связанные с предоставлением субсидии, субсидия направляется на возмещение указанных расходов, профинансированных за счет собственных средств местного бюджета.</w:t>
      </w:r>
    </w:p>
    <w:p>
      <w:pPr>
        <w:pStyle w:val="2"/>
        <w:spacing w:before="200" w:line-rule="auto"/>
        <w:outlineLvl w:val="3"/>
        <w:ind w:firstLine="540"/>
        <w:jc w:val="both"/>
      </w:pPr>
      <w:r>
        <w:rPr>
          <w:sz w:val="20"/>
        </w:rPr>
        <w:t xml:space="preserve">7. Требование к отчетности.</w:t>
      </w:r>
    </w:p>
    <w:p>
      <w:pPr>
        <w:pStyle w:val="0"/>
        <w:spacing w:before="200" w:line-rule="auto"/>
        <w:ind w:firstLine="540"/>
        <w:jc w:val="both"/>
      </w:pPr>
      <w:r>
        <w:rPr>
          <w:sz w:val="20"/>
        </w:rPr>
        <w:t xml:space="preserve">Орган местного самоуправления муниципального образования представляет в министерство:</w:t>
      </w:r>
    </w:p>
    <w:p>
      <w:pPr>
        <w:pStyle w:val="0"/>
        <w:spacing w:before="200" w:line-rule="auto"/>
        <w:ind w:firstLine="540"/>
        <w:jc w:val="both"/>
      </w:pPr>
      <w:r>
        <w:rPr>
          <w:sz w:val="20"/>
        </w:rPr>
        <w:t xml:space="preserve">в течение 5 календарных дней после оплаты расходов местного бюджета на питание детей в лагерях с дневным пребыванием реестр документов, подтверждающих выполнение работ (оказание услуг) на текущую смену в период зимних, весенних, летних, осенних каникул, по форме, которая установлена соглашением;</w:t>
      </w:r>
    </w:p>
    <w:p>
      <w:pPr>
        <w:pStyle w:val="0"/>
        <w:spacing w:before="200" w:line-rule="auto"/>
        <w:ind w:firstLine="540"/>
        <w:jc w:val="both"/>
      </w:pPr>
      <w:r>
        <w:rPr>
          <w:sz w:val="20"/>
        </w:rPr>
        <w:t xml:space="preserve">ежемесячно, не позднее 5-го числа месяца, следующего за отчетным, в электронном виде (сканированный вариант с подписями и печатями) и на бумажном носителе отчет о расходовании субсидии в соответствии с условиями и целью предоставления субсидии по форме, которая установлена соглашением;</w:t>
      </w:r>
    </w:p>
    <w:p>
      <w:pPr>
        <w:pStyle w:val="0"/>
        <w:spacing w:before="200" w:line-rule="auto"/>
        <w:ind w:firstLine="540"/>
        <w:jc w:val="both"/>
      </w:pPr>
      <w:r>
        <w:rPr>
          <w:sz w:val="20"/>
        </w:rPr>
        <w:t xml:space="preserve">ежегодно, не позднее 15 января года, следующего за отчетным, отчет о достижении значения результата использования субсидии по форме, которая установлена соглашением.</w:t>
      </w:r>
    </w:p>
    <w:p>
      <w:pPr>
        <w:pStyle w:val="0"/>
        <w:jc w:val="both"/>
      </w:pPr>
      <w:r>
        <w:rPr>
          <w:sz w:val="20"/>
        </w:rPr>
        <w:t xml:space="preserve">(в ред. </w:t>
      </w:r>
      <w:hyperlink w:history="0" r:id="rId1140"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2"/>
        <w:spacing w:before="200" w:line-rule="auto"/>
        <w:outlineLvl w:val="3"/>
        <w:ind w:firstLine="540"/>
        <w:jc w:val="both"/>
      </w:pPr>
      <w:r>
        <w:rPr>
          <w:sz w:val="20"/>
        </w:rPr>
        <w:t xml:space="preserve">8. Положения об осуществлении контроля за соблюдением условий, целей и порядка предоставления субсидий.</w:t>
      </w:r>
    </w:p>
    <w:p>
      <w:pPr>
        <w:pStyle w:val="0"/>
        <w:spacing w:before="200" w:line-rule="auto"/>
        <w:ind w:firstLine="540"/>
        <w:jc w:val="both"/>
      </w:pPr>
      <w:r>
        <w:rPr>
          <w:sz w:val="20"/>
        </w:rPr>
        <w:t xml:space="preserve">8.1. Министерство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8.2. Органы государственного финансового контроля осуществляют проверку соблюдения получателями субсидии условий, целей и порядка, установленных при их предоставлении.</w:t>
      </w:r>
    </w:p>
    <w:p>
      <w:pPr>
        <w:pStyle w:val="2"/>
        <w:spacing w:before="200" w:line-rule="auto"/>
        <w:outlineLvl w:val="3"/>
        <w:ind w:firstLine="540"/>
        <w:jc w:val="both"/>
      </w:pPr>
      <w:r>
        <w:rPr>
          <w:sz w:val="20"/>
        </w:rPr>
        <w:t xml:space="preserve">9. Основание и порядок применения мер ответственности к муниципальным образованиям при невыполнении обязательств, установленных соглашениями о предоставлении субсидий.</w:t>
      </w:r>
    </w:p>
    <w:p>
      <w:pPr>
        <w:pStyle w:val="0"/>
        <w:spacing w:before="200" w:line-rule="auto"/>
        <w:ind w:firstLine="540"/>
        <w:jc w:val="both"/>
      </w:pPr>
      <w:r>
        <w:rPr>
          <w:sz w:val="20"/>
        </w:rPr>
        <w:t xml:space="preserve">9.1.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использования субсидий, предусмотренных соглашениями;</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9.2. При недостижении муниципальными образованиями по состоянию на 31 декабря года предоставления субсидий значений результата использования субсидий, предусмотренных соглашениями, применение мер ответственности к муниципальным образованиям осуществляется в следующем порядке:</w:t>
      </w:r>
    </w:p>
    <w:p>
      <w:pPr>
        <w:pStyle w:val="0"/>
        <w:spacing w:before="200" w:line-rule="auto"/>
        <w:ind w:firstLine="540"/>
        <w:jc w:val="both"/>
      </w:pPr>
      <w:r>
        <w:rPr>
          <w:sz w:val="20"/>
        </w:rPr>
        <w:t xml:space="preserve">9.2.1. В случае установления фактов недостижения значений результата использования субсидий на основании отчетов и сведений, представляемых муниципальными образованиями,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(в части правильности определения объема средств местных бюджетов, подлежащих возврату в доход областного бюджета) требования о возврате средств местных бюджетов в доход областного бюджета в срок до 20 апреля текущего финансового года.</w:t>
      </w:r>
    </w:p>
    <w:p>
      <w:pPr>
        <w:pStyle w:val="0"/>
        <w:spacing w:before="200" w:line-rule="auto"/>
        <w:ind w:firstLine="540"/>
        <w:jc w:val="both"/>
      </w:pPr>
      <w:r>
        <w:rPr>
          <w:sz w:val="20"/>
        </w:rPr>
        <w:t xml:space="preserve">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pPr>
        <w:pStyle w:val="0"/>
        <w:spacing w:before="200" w:line-rule="auto"/>
        <w:ind w:firstLine="540"/>
        <w:jc w:val="both"/>
      </w:pPr>
      <w:r>
        <w:rPr>
          <w:sz w:val="20"/>
        </w:rPr>
        <w:t xml:space="preserve">9.2.2. В случае установления фактов недостижения значений результата использования субсидий по результатам осуществления государственного финансового контроля министерство финансов Кировской области направляет администрациям муниципальных образований требования о возврате средств местных бюджетов в доход областного бюджета в указанные в данных требованиях сроки.</w:t>
      </w:r>
    </w:p>
    <w:p>
      <w:pPr>
        <w:pStyle w:val="0"/>
        <w:spacing w:before="200" w:line-rule="auto"/>
        <w:ind w:firstLine="540"/>
        <w:jc w:val="both"/>
      </w:pPr>
      <w:r>
        <w:rPr>
          <w:sz w:val="20"/>
        </w:rPr>
        <w:t xml:space="preserve">9.2.3. Объем средств, подлежащих возврату из местного бюджета i-го муниципального образования в доход областного бюджета </w:t>
      </w: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4">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sz w:val="20"/>
        </w:rPr>
        <w:t xml:space="preserve"> определяется по каждому мероприятию, по которому не достигнут результат использования субсидии и в целях софинансирования которого предоставляется субсидия, и рассчитывается по формуле:</w:t>
      </w:r>
    </w:p>
    <w:p>
      <w:pPr>
        <w:pStyle w:val="0"/>
        <w:jc w:val="both"/>
      </w:pPr>
      <w:r>
        <w:rPr>
          <w:sz w:val="20"/>
        </w:rPr>
      </w:r>
    </w:p>
    <w:p>
      <w:pPr>
        <w:pStyle w:val="0"/>
        <w:jc w:val="center"/>
      </w:pPr>
      <w:r>
        <w:rPr>
          <w:position w:val="-8"/>
        </w:rPr>
        <w:drawing>
          <wp:inline distT="0" distB="0" distL="0" distR="0">
            <wp:extent cx="10668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1">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200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sz w:val="20"/>
        </w:rPr>
        <w:t xml:space="preserve"> - объем субсидии, направляемой на реализацию соответствующего мероприятия, перечисленной местному бюджету в году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 потребность в котором не подтверждена министерством;</w:t>
      </w:r>
    </w:p>
    <w:p>
      <w:pPr>
        <w:pStyle w:val="0"/>
        <w:spacing w:before="200" w:line-rule="auto"/>
        <w:ind w:firstLine="540"/>
        <w:jc w:val="both"/>
      </w:pPr>
      <w:r>
        <w:rPr>
          <w:sz w:val="20"/>
        </w:rPr>
        <w:t xml:space="preserve">k - коэффициент, равный 0,01.</w:t>
      </w:r>
    </w:p>
    <w:p>
      <w:pPr>
        <w:pStyle w:val="0"/>
        <w:spacing w:before="200" w:line-rule="auto"/>
        <w:ind w:firstLine="540"/>
        <w:jc w:val="both"/>
      </w:pPr>
      <w:r>
        <w:rPr>
          <w:sz w:val="20"/>
        </w:rPr>
        <w:t xml:space="preserve">9.2.4. Если получателями субсидий в порядке и на основании документов, установленных муниципальными контрактами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(контрактов, договоров), не приняты, то установленные </w:t>
      </w:r>
      <w:hyperlink w:history="0" w:anchor="P10750" w:tooltip="ПОРЯДОК">
        <w:r>
          <w:rPr>
            <w:sz w:val="20"/>
            <w:color w:val="0000ff"/>
          </w:rPr>
          <w:t xml:space="preserve">Порядком</w:t>
        </w:r>
      </w:hyperlink>
      <w:r>
        <w:rPr>
          <w:sz w:val="20"/>
        </w:rPr>
        <w:t xml:space="preserve"> предоставления и распределения субсидий местным бюджетам из областного бюджета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(приложение N 2 к Подпрограмме) меры ответственности не применяются.</w:t>
      </w:r>
    </w:p>
    <w:p>
      <w:pPr>
        <w:pStyle w:val="0"/>
        <w:spacing w:before="200" w:line-rule="auto"/>
        <w:ind w:firstLine="540"/>
        <w:jc w:val="both"/>
      </w:pPr>
      <w:r>
        <w:rPr>
          <w:sz w:val="20"/>
        </w:rPr>
        <w:t xml:space="preserve">9.2.5. 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pPr>
        <w:pStyle w:val="0"/>
        <w:spacing w:before="200" w:line-rule="auto"/>
        <w:ind w:firstLine="540"/>
        <w:jc w:val="both"/>
      </w:pPr>
      <w:r>
        <w:rPr>
          <w:sz w:val="20"/>
        </w:rPr>
        <w:t xml:space="preserve">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области об областном бюджете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(раздел 9 в ред. </w:t>
      </w:r>
      <w:hyperlink w:history="0" r:id="rId1142" w:tooltip="Постановление Правительства Кировской области от 21.04.2023 N 209-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10857" w:name="P10857"/>
          <w:bookmarkEnd w:id="10857"/>
          <w:p>
            <w:pPr>
              <w:pStyle w:val="0"/>
              <w:jc w:val="center"/>
            </w:pPr>
            <w:r>
              <w:rPr>
                <w:sz w:val="20"/>
              </w:rPr>
              <w:t xml:space="preserve">Заявка</w:t>
            </w:r>
          </w:p>
          <w:p>
            <w:pPr>
              <w:pStyle w:val="0"/>
            </w:pPr>
            <w:r>
              <w:rPr>
                <w:sz w:val="20"/>
              </w:rPr>
            </w:r>
          </w:p>
          <w:p>
            <w:pPr>
              <w:pStyle w:val="0"/>
              <w:jc w:val="both"/>
            </w:pPr>
            <w:r>
              <w:rPr>
                <w:sz w:val="20"/>
              </w:rPr>
              <w:t xml:space="preserve">__________________________________________________________________________</w:t>
            </w:r>
          </w:p>
          <w:p>
            <w:pPr>
              <w:pStyle w:val="0"/>
              <w:jc w:val="center"/>
            </w:pPr>
            <w:r>
              <w:rPr>
                <w:sz w:val="20"/>
              </w:rPr>
              <w:t xml:space="preserve">(наименование муниципального образования Кировской области)</w:t>
            </w:r>
          </w:p>
        </w:tc>
      </w:tr>
      <w:tr>
        <w:tc>
          <w:tcPr>
            <w:tcW w:w="9070" w:type="dxa"/>
            <w:tcBorders>
              <w:top w:val="nil"/>
              <w:left w:val="nil"/>
              <w:bottom w:val="nil"/>
              <w:right w:val="nil"/>
            </w:tcBorders>
          </w:tcPr>
          <w:p>
            <w:pPr>
              <w:pStyle w:val="0"/>
              <w:ind w:firstLine="283"/>
              <w:jc w:val="both"/>
            </w:pPr>
            <w:r>
              <w:rPr>
                <w:sz w:val="20"/>
              </w:rPr>
              <w:t xml:space="preserve">Просим предоставить в 20__ году субсидию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077"/>
        <w:gridCol w:w="907"/>
        <w:gridCol w:w="1020"/>
        <w:gridCol w:w="1077"/>
        <w:gridCol w:w="907"/>
        <w:gridCol w:w="1020"/>
        <w:gridCol w:w="1077"/>
        <w:gridCol w:w="907"/>
        <w:gridCol w:w="1020"/>
        <w:gridCol w:w="1020"/>
        <w:gridCol w:w="907"/>
        <w:gridCol w:w="1020"/>
        <w:gridCol w:w="1020"/>
      </w:tblGrid>
      <w:tr>
        <w:tc>
          <w:tcPr>
            <w:tcW w:w="623" w:type="dxa"/>
            <w:vMerge w:val="restart"/>
          </w:tcPr>
          <w:p>
            <w:pPr>
              <w:pStyle w:val="0"/>
              <w:jc w:val="center"/>
            </w:pPr>
            <w:r>
              <w:rPr>
                <w:sz w:val="20"/>
              </w:rPr>
              <w:t xml:space="preserve">N п/п</w:t>
            </w:r>
          </w:p>
        </w:tc>
        <w:tc>
          <w:tcPr>
            <w:tcW w:w="1077" w:type="dxa"/>
            <w:vMerge w:val="restart"/>
          </w:tcPr>
          <w:p>
            <w:pPr>
              <w:pStyle w:val="0"/>
              <w:jc w:val="center"/>
            </w:pPr>
            <w:r>
              <w:rPr>
                <w:sz w:val="20"/>
              </w:rPr>
              <w:t xml:space="preserve">Наименование лагеря, номер смены</w:t>
            </w:r>
          </w:p>
        </w:tc>
        <w:tc>
          <w:tcPr>
            <w:gridSpan w:val="3"/>
            <w:tcW w:w="3004" w:type="dxa"/>
          </w:tcPr>
          <w:p>
            <w:pPr>
              <w:pStyle w:val="0"/>
              <w:jc w:val="center"/>
            </w:pPr>
            <w:r>
              <w:rPr>
                <w:sz w:val="20"/>
              </w:rPr>
              <w:t xml:space="preserve">Весенние каникулы</w:t>
            </w:r>
          </w:p>
        </w:tc>
        <w:tc>
          <w:tcPr>
            <w:gridSpan w:val="3"/>
            <w:tcW w:w="3004" w:type="dxa"/>
          </w:tcPr>
          <w:p>
            <w:pPr>
              <w:pStyle w:val="0"/>
              <w:jc w:val="center"/>
            </w:pPr>
            <w:r>
              <w:rPr>
                <w:sz w:val="20"/>
              </w:rPr>
              <w:t xml:space="preserve">Летние каникулы</w:t>
            </w:r>
          </w:p>
        </w:tc>
        <w:tc>
          <w:tcPr>
            <w:gridSpan w:val="3"/>
            <w:tcW w:w="2947" w:type="dxa"/>
          </w:tcPr>
          <w:p>
            <w:pPr>
              <w:pStyle w:val="0"/>
              <w:jc w:val="center"/>
            </w:pPr>
            <w:r>
              <w:rPr>
                <w:sz w:val="20"/>
              </w:rPr>
              <w:t xml:space="preserve">Осенние каникулы</w:t>
            </w:r>
          </w:p>
        </w:tc>
        <w:tc>
          <w:tcPr>
            <w:gridSpan w:val="3"/>
            <w:tcW w:w="2947" w:type="dxa"/>
          </w:tcPr>
          <w:p>
            <w:pPr>
              <w:pStyle w:val="0"/>
              <w:jc w:val="center"/>
            </w:pPr>
            <w:r>
              <w:rPr>
                <w:sz w:val="20"/>
              </w:rPr>
              <w:t xml:space="preserve">Зимние каникулы</w:t>
            </w:r>
          </w:p>
        </w:tc>
      </w:tr>
      <w:tr>
        <w:tc>
          <w:tcPr>
            <w:vMerge w:val="continue"/>
          </w:tcPr>
          <w:p/>
        </w:tc>
        <w:tc>
          <w:tcPr>
            <w:vMerge w:val="continue"/>
          </w:tcPr>
          <w:p/>
        </w:tc>
        <w:tc>
          <w:tcPr>
            <w:tcW w:w="907" w:type="dxa"/>
            <w:vMerge w:val="restart"/>
          </w:tcPr>
          <w:p>
            <w:pPr>
              <w:pStyle w:val="0"/>
              <w:jc w:val="center"/>
            </w:pPr>
            <w:r>
              <w:rPr>
                <w:sz w:val="20"/>
              </w:rPr>
              <w:t xml:space="preserve">Продолжительность смены, дней</w:t>
            </w:r>
          </w:p>
        </w:tc>
        <w:tc>
          <w:tcPr>
            <w:gridSpan w:val="2"/>
            <w:tcW w:w="2097" w:type="dxa"/>
          </w:tcPr>
          <w:p>
            <w:pPr>
              <w:pStyle w:val="0"/>
              <w:jc w:val="center"/>
            </w:pPr>
            <w:r>
              <w:rPr>
                <w:sz w:val="20"/>
              </w:rPr>
              <w:t xml:space="preserve">Категория детей</w:t>
            </w:r>
          </w:p>
        </w:tc>
        <w:tc>
          <w:tcPr>
            <w:tcW w:w="907" w:type="dxa"/>
            <w:vMerge w:val="restart"/>
          </w:tcPr>
          <w:p>
            <w:pPr>
              <w:pStyle w:val="0"/>
              <w:jc w:val="center"/>
            </w:pPr>
            <w:r>
              <w:rPr>
                <w:sz w:val="20"/>
              </w:rPr>
              <w:t xml:space="preserve">Продолжительность смены, дней</w:t>
            </w:r>
          </w:p>
        </w:tc>
        <w:tc>
          <w:tcPr>
            <w:gridSpan w:val="2"/>
            <w:tcW w:w="2097" w:type="dxa"/>
          </w:tcPr>
          <w:p>
            <w:pPr>
              <w:pStyle w:val="0"/>
              <w:jc w:val="center"/>
            </w:pPr>
            <w:r>
              <w:rPr>
                <w:sz w:val="20"/>
              </w:rPr>
              <w:t xml:space="preserve">Категория детей</w:t>
            </w:r>
          </w:p>
        </w:tc>
        <w:tc>
          <w:tcPr>
            <w:tcW w:w="907" w:type="dxa"/>
            <w:vMerge w:val="restart"/>
          </w:tcPr>
          <w:p>
            <w:pPr>
              <w:pStyle w:val="0"/>
              <w:jc w:val="center"/>
            </w:pPr>
            <w:r>
              <w:rPr>
                <w:sz w:val="20"/>
              </w:rPr>
              <w:t xml:space="preserve">Продолжительность смены, дней</w:t>
            </w:r>
          </w:p>
        </w:tc>
        <w:tc>
          <w:tcPr>
            <w:gridSpan w:val="2"/>
            <w:tcW w:w="2040" w:type="dxa"/>
          </w:tcPr>
          <w:p>
            <w:pPr>
              <w:pStyle w:val="0"/>
              <w:jc w:val="center"/>
            </w:pPr>
            <w:r>
              <w:rPr>
                <w:sz w:val="20"/>
              </w:rPr>
              <w:t xml:space="preserve">Категория детей</w:t>
            </w:r>
          </w:p>
        </w:tc>
        <w:tc>
          <w:tcPr>
            <w:tcW w:w="907" w:type="dxa"/>
            <w:vMerge w:val="restart"/>
          </w:tcPr>
          <w:p>
            <w:pPr>
              <w:pStyle w:val="0"/>
              <w:jc w:val="center"/>
            </w:pPr>
            <w:r>
              <w:rPr>
                <w:sz w:val="20"/>
              </w:rPr>
              <w:t xml:space="preserve">Продолжительность смены, дней</w:t>
            </w:r>
          </w:p>
        </w:tc>
        <w:tc>
          <w:tcPr>
            <w:gridSpan w:val="2"/>
            <w:tcW w:w="2040" w:type="dxa"/>
          </w:tcPr>
          <w:p>
            <w:pPr>
              <w:pStyle w:val="0"/>
              <w:jc w:val="center"/>
            </w:pPr>
            <w:r>
              <w:rPr>
                <w:sz w:val="20"/>
              </w:rPr>
              <w:t xml:space="preserve">Категория детей</w:t>
            </w:r>
          </w:p>
        </w:tc>
      </w:tr>
      <w:tr>
        <w:tc>
          <w:tcPr>
            <w:vMerge w:val="continue"/>
          </w:tcPr>
          <w:p/>
        </w:tc>
        <w:tc>
          <w:tcPr>
            <w:vMerge w:val="continue"/>
          </w:tcPr>
          <w:p/>
        </w:tc>
        <w:tc>
          <w:tcPr>
            <w:vMerge w:val="continue"/>
          </w:tcPr>
          <w:p/>
        </w:tc>
        <w:tc>
          <w:tcPr>
            <w:tcW w:w="1020" w:type="dxa"/>
          </w:tcPr>
          <w:p>
            <w:pPr>
              <w:pStyle w:val="0"/>
              <w:jc w:val="center"/>
            </w:pPr>
            <w:r>
              <w:rPr>
                <w:sz w:val="20"/>
              </w:rPr>
              <w:t xml:space="preserve">Имеющие льготу, человек</w:t>
            </w:r>
          </w:p>
        </w:tc>
        <w:tc>
          <w:tcPr>
            <w:tcW w:w="1077" w:type="dxa"/>
          </w:tcPr>
          <w:p>
            <w:pPr>
              <w:pStyle w:val="0"/>
              <w:jc w:val="center"/>
            </w:pPr>
            <w:r>
              <w:rPr>
                <w:sz w:val="20"/>
              </w:rPr>
              <w:t xml:space="preserve">Не имеющие льготы, человек</w:t>
            </w:r>
          </w:p>
        </w:tc>
        <w:tc>
          <w:tcPr>
            <w:vMerge w:val="continue"/>
          </w:tcPr>
          <w:p/>
        </w:tc>
        <w:tc>
          <w:tcPr>
            <w:tcW w:w="1020" w:type="dxa"/>
          </w:tcPr>
          <w:p>
            <w:pPr>
              <w:pStyle w:val="0"/>
              <w:jc w:val="center"/>
            </w:pPr>
            <w:r>
              <w:rPr>
                <w:sz w:val="20"/>
              </w:rPr>
              <w:t xml:space="preserve">Имеющие льготу, человек</w:t>
            </w:r>
          </w:p>
        </w:tc>
        <w:tc>
          <w:tcPr>
            <w:tcW w:w="1077" w:type="dxa"/>
          </w:tcPr>
          <w:p>
            <w:pPr>
              <w:pStyle w:val="0"/>
              <w:jc w:val="center"/>
            </w:pPr>
            <w:r>
              <w:rPr>
                <w:sz w:val="20"/>
              </w:rPr>
              <w:t xml:space="preserve">Не имеющие льготы, человек</w:t>
            </w:r>
          </w:p>
        </w:tc>
        <w:tc>
          <w:tcPr>
            <w:vMerge w:val="continue"/>
          </w:tcPr>
          <w:p/>
        </w:tc>
        <w:tc>
          <w:tcPr>
            <w:tcW w:w="1020" w:type="dxa"/>
          </w:tcPr>
          <w:p>
            <w:pPr>
              <w:pStyle w:val="0"/>
              <w:jc w:val="center"/>
            </w:pPr>
            <w:r>
              <w:rPr>
                <w:sz w:val="20"/>
              </w:rPr>
              <w:t xml:space="preserve">Имеющие льготу, человек</w:t>
            </w:r>
          </w:p>
        </w:tc>
        <w:tc>
          <w:tcPr>
            <w:tcW w:w="1020" w:type="dxa"/>
          </w:tcPr>
          <w:p>
            <w:pPr>
              <w:pStyle w:val="0"/>
              <w:jc w:val="center"/>
            </w:pPr>
            <w:r>
              <w:rPr>
                <w:sz w:val="20"/>
              </w:rPr>
              <w:t xml:space="preserve">Не имеющие льготы, человек</w:t>
            </w:r>
          </w:p>
        </w:tc>
        <w:tc>
          <w:tcPr>
            <w:vMerge w:val="continue"/>
          </w:tcPr>
          <w:p/>
        </w:tc>
        <w:tc>
          <w:tcPr>
            <w:tcW w:w="1020" w:type="dxa"/>
          </w:tcPr>
          <w:p>
            <w:pPr>
              <w:pStyle w:val="0"/>
              <w:jc w:val="center"/>
            </w:pPr>
            <w:r>
              <w:rPr>
                <w:sz w:val="20"/>
              </w:rPr>
              <w:t xml:space="preserve">Имеющие льготу, человек</w:t>
            </w:r>
          </w:p>
        </w:tc>
        <w:tc>
          <w:tcPr>
            <w:tcW w:w="1020" w:type="dxa"/>
          </w:tcPr>
          <w:p>
            <w:pPr>
              <w:pStyle w:val="0"/>
              <w:jc w:val="center"/>
            </w:pPr>
            <w:r>
              <w:rPr>
                <w:sz w:val="20"/>
              </w:rPr>
              <w:t xml:space="preserve">Не имеющие льготы, человек</w:t>
            </w:r>
          </w:p>
        </w:tc>
      </w:tr>
      <w:tr>
        <w:tc>
          <w:tcPr>
            <w:tcW w:w="623" w:type="dxa"/>
          </w:tcPr>
          <w:p>
            <w:pPr>
              <w:pStyle w:val="0"/>
              <w:jc w:val="center"/>
            </w:pPr>
            <w:r>
              <w:rPr>
                <w:sz w:val="20"/>
              </w:rPr>
              <w:t xml:space="preserve">1.</w:t>
            </w:r>
          </w:p>
        </w:tc>
        <w:tc>
          <w:tcPr>
            <w:tcW w:w="1077" w:type="dxa"/>
          </w:tcPr>
          <w:p>
            <w:pPr>
              <w:pStyle w:val="0"/>
            </w:pPr>
            <w:r>
              <w:rPr>
                <w:sz w:val="20"/>
              </w:rPr>
              <w:t xml:space="preserve">Лагерь 1</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jc w:val="center"/>
            </w:pPr>
            <w:r>
              <w:rPr>
                <w:sz w:val="20"/>
              </w:rPr>
              <w:t xml:space="preserve">1.1.</w:t>
            </w:r>
          </w:p>
        </w:tc>
        <w:tc>
          <w:tcPr>
            <w:tcW w:w="1077" w:type="dxa"/>
          </w:tcPr>
          <w:p>
            <w:pPr>
              <w:pStyle w:val="0"/>
            </w:pPr>
            <w:r>
              <w:rPr>
                <w:sz w:val="20"/>
              </w:rPr>
              <w:t xml:space="preserve">Смена 1</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jc w:val="center"/>
            </w:pPr>
            <w:r>
              <w:rPr>
                <w:sz w:val="20"/>
              </w:rPr>
              <w:t xml:space="preserve">1.2.</w:t>
            </w:r>
          </w:p>
        </w:tc>
        <w:tc>
          <w:tcPr>
            <w:tcW w:w="1077" w:type="dxa"/>
          </w:tcPr>
          <w:p>
            <w:pPr>
              <w:pStyle w:val="0"/>
            </w:pPr>
            <w:r>
              <w:rPr>
                <w:sz w:val="20"/>
              </w:rPr>
              <w:t xml:space="preserve">...</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jc w:val="center"/>
            </w:pPr>
            <w:r>
              <w:rPr>
                <w:sz w:val="20"/>
              </w:rPr>
              <w:t xml:space="preserve">2.</w:t>
            </w:r>
          </w:p>
        </w:tc>
        <w:tc>
          <w:tcPr>
            <w:tcW w:w="1077" w:type="dxa"/>
          </w:tcPr>
          <w:p>
            <w:pPr>
              <w:pStyle w:val="0"/>
            </w:pPr>
            <w:r>
              <w:rPr>
                <w:sz w:val="20"/>
              </w:rPr>
              <w:t xml:space="preserve">Лагерь 2</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jc w:val="center"/>
            </w:pPr>
            <w:r>
              <w:rPr>
                <w:sz w:val="20"/>
              </w:rPr>
              <w:t xml:space="preserve">2.1.</w:t>
            </w:r>
          </w:p>
        </w:tc>
        <w:tc>
          <w:tcPr>
            <w:tcW w:w="1077" w:type="dxa"/>
          </w:tcPr>
          <w:p>
            <w:pPr>
              <w:pStyle w:val="0"/>
            </w:pPr>
            <w:r>
              <w:rPr>
                <w:sz w:val="20"/>
              </w:rPr>
              <w:t xml:space="preserve">Смена 1</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jc w:val="center"/>
            </w:pPr>
            <w:r>
              <w:rPr>
                <w:sz w:val="20"/>
              </w:rPr>
              <w:t xml:space="preserve">2.2.</w:t>
            </w:r>
          </w:p>
        </w:tc>
        <w:tc>
          <w:tcPr>
            <w:tcW w:w="1077" w:type="dxa"/>
          </w:tcPr>
          <w:p>
            <w:pPr>
              <w:pStyle w:val="0"/>
            </w:pPr>
            <w:r>
              <w:rPr>
                <w:sz w:val="20"/>
              </w:rPr>
              <w:t xml:space="preserve">...</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c>
          <w:tcPr>
            <w:tcW w:w="623" w:type="dxa"/>
          </w:tcPr>
          <w:p>
            <w:pPr>
              <w:pStyle w:val="0"/>
            </w:pPr>
            <w:r>
              <w:rPr>
                <w:sz w:val="20"/>
              </w:rPr>
            </w:r>
          </w:p>
        </w:tc>
        <w:tc>
          <w:tcPr>
            <w:tcW w:w="1077" w:type="dxa"/>
          </w:tcPr>
          <w:p>
            <w:pPr>
              <w:pStyle w:val="0"/>
            </w:pPr>
            <w:r>
              <w:rPr>
                <w:sz w:val="20"/>
              </w:rPr>
              <w:t xml:space="preserve">Итого</w:t>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77"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023"/>
        <w:gridCol w:w="3023"/>
        <w:gridCol w:w="3024"/>
      </w:tblGrid>
      <w:tr>
        <w:tc>
          <w:tcPr>
            <w:gridSpan w:val="3"/>
            <w:tcW w:w="9070" w:type="dxa"/>
            <w:tcBorders>
              <w:top w:val="nil"/>
              <w:left w:val="nil"/>
              <w:bottom w:val="nil"/>
              <w:right w:val="nil"/>
            </w:tcBorders>
          </w:tcPr>
          <w:p>
            <w:pPr>
              <w:pStyle w:val="0"/>
              <w:jc w:val="both"/>
            </w:pPr>
            <w:r>
              <w:rPr>
                <w:sz w:val="20"/>
              </w:rPr>
              <w:t xml:space="preserve">Реквизиты муниципального образования Кировской области (с указанием электронной почты)</w:t>
            </w:r>
          </w:p>
          <w:p>
            <w:pPr>
              <w:pStyle w:val="0"/>
            </w:pPr>
            <w:r>
              <w:rPr>
                <w:sz w:val="20"/>
              </w:rPr>
            </w:r>
          </w:p>
          <w:p>
            <w:pPr>
              <w:pStyle w:val="0"/>
              <w:jc w:val="both"/>
            </w:pPr>
            <w:r>
              <w:rPr>
                <w:sz w:val="20"/>
              </w:rPr>
              <w:t xml:space="preserve">"___" ____________ 20__ года</w:t>
            </w:r>
          </w:p>
          <w:p>
            <w:pPr>
              <w:pStyle w:val="0"/>
            </w:pPr>
            <w:r>
              <w:rPr>
                <w:sz w:val="20"/>
              </w:rPr>
            </w:r>
          </w:p>
          <w:p>
            <w:pPr>
              <w:pStyle w:val="0"/>
              <w:jc w:val="both"/>
            </w:pPr>
            <w:r>
              <w:rPr>
                <w:sz w:val="20"/>
              </w:rPr>
              <w:t xml:space="preserve">Глава муниципального образования Кировской области</w:t>
            </w:r>
          </w:p>
        </w:tc>
      </w:tr>
      <w:tr>
        <w:tc>
          <w:tcPr>
            <w:tcW w:w="3023" w:type="dxa"/>
            <w:tcBorders>
              <w:top w:val="nil"/>
              <w:left w:val="nil"/>
              <w:bottom w:val="nil"/>
              <w:right w:val="nil"/>
            </w:tcBorders>
          </w:tcPr>
          <w:p>
            <w:pPr>
              <w:pStyle w:val="0"/>
            </w:pPr>
            <w:r>
              <w:rPr>
                <w:sz w:val="20"/>
              </w:rPr>
            </w:r>
          </w:p>
        </w:tc>
        <w:tc>
          <w:tcPr>
            <w:tcW w:w="302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02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w:t>
            </w:r>
          </w:p>
        </w:tc>
      </w:tr>
      <w:tr>
        <w:tc>
          <w:tcPr>
            <w:gridSpan w:val="3"/>
            <w:tcW w:w="9070" w:type="dxa"/>
            <w:tcBorders>
              <w:top w:val="nil"/>
              <w:left w:val="nil"/>
              <w:bottom w:val="nil"/>
              <w:right w:val="nil"/>
            </w:tcBorders>
          </w:tcPr>
          <w:p>
            <w:pPr>
              <w:pStyle w:val="0"/>
              <w:jc w:val="both"/>
            </w:pPr>
            <w:r>
              <w:rPr>
                <w:sz w:val="20"/>
              </w:rPr>
              <w:t xml:space="preserve">Руководитель финансового подразделения муниципального образования Кировской области</w:t>
            </w:r>
          </w:p>
        </w:tc>
      </w:tr>
      <w:tr>
        <w:tc>
          <w:tcPr>
            <w:tcW w:w="3023" w:type="dxa"/>
            <w:tcBorders>
              <w:top w:val="nil"/>
              <w:left w:val="nil"/>
              <w:bottom w:val="nil"/>
              <w:right w:val="nil"/>
            </w:tcBorders>
          </w:tcPr>
          <w:p>
            <w:pPr>
              <w:pStyle w:val="0"/>
            </w:pPr>
            <w:r>
              <w:rPr>
                <w:sz w:val="20"/>
              </w:rPr>
            </w:r>
          </w:p>
        </w:tc>
        <w:tc>
          <w:tcPr>
            <w:tcW w:w="3023"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(подпись)</w:t>
            </w:r>
          </w:p>
        </w:tc>
        <w:tc>
          <w:tcPr>
            <w:tcW w:w="3024"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(расшифровка)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both"/>
      </w:pPr>
      <w:r>
        <w:rPr>
          <w:sz w:val="20"/>
        </w:rPr>
      </w:r>
    </w:p>
    <w:bookmarkStart w:id="11022" w:name="P11022"/>
    <w:bookmarkEnd w:id="11022"/>
    <w:p>
      <w:pPr>
        <w:pStyle w:val="2"/>
        <w:jc w:val="center"/>
      </w:pPr>
      <w:r>
        <w:rPr>
          <w:sz w:val="20"/>
        </w:rPr>
        <w:t xml:space="preserve">ПОДПРОГРАММА</w:t>
      </w:r>
    </w:p>
    <w:p>
      <w:pPr>
        <w:pStyle w:val="2"/>
        <w:jc w:val="center"/>
      </w:pPr>
      <w:r>
        <w:rPr>
          <w:sz w:val="20"/>
        </w:rPr>
        <w:t xml:space="preserve">"РАЗВИТИЕ СИСТЕМЫ ПАТРИОТИЧЕСКОГО ВОСПИТАНИЯ</w:t>
      </w:r>
    </w:p>
    <w:p>
      <w:pPr>
        <w:pStyle w:val="2"/>
        <w:jc w:val="center"/>
      </w:pPr>
      <w:r>
        <w:rPr>
          <w:sz w:val="20"/>
        </w:rPr>
        <w:t xml:space="preserve">ДЕТЕЙ И МОЛОДЕЖИ"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114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1144"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30.12.2020 </w:t>
            </w:r>
            <w:hyperlink w:history="0" r:id="rId1145"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N 735-П</w:t>
              </w:r>
            </w:hyperlink>
            <w:r>
              <w:rPr>
                <w:sz w:val="20"/>
                <w:color w:val="392c69"/>
              </w:rPr>
              <w:t xml:space="preserve">,</w:t>
            </w:r>
          </w:p>
          <w:p>
            <w:pPr>
              <w:pStyle w:val="0"/>
              <w:jc w:val="center"/>
            </w:pPr>
            <w:r>
              <w:rPr>
                <w:sz w:val="20"/>
                <w:color w:val="392c69"/>
              </w:rPr>
              <w:t xml:space="preserve">от 04.05.2021 </w:t>
            </w:r>
            <w:hyperlink w:history="0" r:id="rId1146"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N 230-П</w:t>
              </w:r>
            </w:hyperlink>
            <w:r>
              <w:rPr>
                <w:sz w:val="20"/>
                <w:color w:val="392c69"/>
              </w:rPr>
              <w:t xml:space="preserve">, от 21.10.2021 </w:t>
            </w:r>
            <w:hyperlink w:history="0" r:id="rId114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N 553-П</w:t>
              </w:r>
            </w:hyperlink>
            <w:r>
              <w:rPr>
                <w:sz w:val="20"/>
                <w:color w:val="392c69"/>
              </w:rPr>
              <w:t xml:space="preserve">, от 20.04.2022 </w:t>
            </w:r>
            <w:hyperlink w:history="0" r:id="rId114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114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115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1151"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Паспорт подпрограммы "Развитие системы патриотического воспитания детей и молодежи" (далее - Подпрограмма).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министерство образования Кировской области</w:t>
            </w:r>
          </w:p>
        </w:tc>
      </w:tr>
      <w:tr>
        <w:tblPrEx>
          <w:tblBorders>
            <w:insideH w:val="nil"/>
          </w:tblBorders>
        </w:tblPrEx>
        <w:tc>
          <w:tcPr>
            <w:tcW w:w="2267" w:type="dxa"/>
            <w:tcBorders>
              <w:bottom w:val="nil"/>
            </w:tcBorders>
          </w:tcPr>
          <w:p>
            <w:pPr>
              <w:pStyle w:val="0"/>
              <w:jc w:val="both"/>
            </w:pPr>
            <w:r>
              <w:rPr>
                <w:sz w:val="20"/>
              </w:rPr>
              <w:t xml:space="preserve">Соисполнители Подпрограммы</w:t>
            </w:r>
          </w:p>
        </w:tc>
        <w:tc>
          <w:tcPr>
            <w:tcW w:w="6803" w:type="dxa"/>
            <w:tcBorders>
              <w:bottom w:val="nil"/>
            </w:tcBorders>
          </w:tcPr>
          <w:p>
            <w:pPr>
              <w:pStyle w:val="0"/>
              <w:jc w:val="both"/>
            </w:pPr>
            <w:r>
              <w:rPr>
                <w:sz w:val="20"/>
              </w:rPr>
              <w:t xml:space="preserve">министерство молодежной политики Кировской области, администрация Губернатора и Правительства Кировской области, министерство внутренней политики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15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Наименования проектов</w:t>
            </w:r>
          </w:p>
        </w:tc>
        <w:tc>
          <w:tcPr>
            <w:tcW w:w="6803" w:type="dxa"/>
            <w:tcBorders>
              <w:bottom w:val="nil"/>
            </w:tcBorders>
          </w:tcPr>
          <w:p>
            <w:pPr>
              <w:pStyle w:val="0"/>
              <w:jc w:val="both"/>
            </w:pPr>
            <w:r>
              <w:rPr>
                <w:sz w:val="20"/>
              </w:rPr>
              <w:t xml:space="preserve">региональный проект "Патриотическое воспитание граждан Кировской области"</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153"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формирование у детей и молодежи социально значимых патриотических ценностей и положительной мотивации к прохождению военной службы</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совершенствование форм и методов работы по патриотическому воспитанию детей и молодежи;</w:t>
            </w:r>
          </w:p>
          <w:p>
            <w:pPr>
              <w:pStyle w:val="0"/>
              <w:jc w:val="both"/>
            </w:pPr>
            <w:r>
              <w:rPr>
                <w:sz w:val="20"/>
              </w:rPr>
              <w:t xml:space="preserve">повышение уровня подготовки детей и молодежи к военной службе</w:t>
            </w:r>
          </w:p>
        </w:tc>
      </w:tr>
      <w:tr>
        <w:tblPrEx>
          <w:tblBorders>
            <w:insideH w:val="nil"/>
          </w:tblBorders>
        </w:tblPrEx>
        <w:tc>
          <w:tcPr>
            <w:tcW w:w="2267" w:type="dxa"/>
            <w:tcBorders>
              <w:bottom w:val="nil"/>
            </w:tcBorders>
          </w:tcPr>
          <w:p>
            <w:pPr>
              <w:pStyle w:val="0"/>
              <w:jc w:val="both"/>
            </w:pPr>
            <w:r>
              <w:rPr>
                <w:sz w:val="20"/>
              </w:rPr>
              <w:t xml:space="preserve">Срок реализации Подпрограммы</w:t>
            </w:r>
          </w:p>
        </w:tc>
        <w:tc>
          <w:tcPr>
            <w:tcW w:w="6803" w:type="dxa"/>
            <w:tcBorders>
              <w:bottom w:val="nil"/>
            </w:tcBorders>
          </w:tcPr>
          <w:p>
            <w:pPr>
              <w:pStyle w:val="0"/>
              <w:jc w:val="both"/>
            </w:pPr>
            <w:r>
              <w:rPr>
                <w:sz w:val="20"/>
              </w:rPr>
              <w:t xml:space="preserve">2020 - 2030 годы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15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tc>
      </w:tr>
      <w:tr>
        <w:tblPrEx>
          <w:tblBorders>
            <w:insideH w:val="nil"/>
          </w:tblBorders>
        </w:tblPrEx>
        <w:tc>
          <w:tcPr>
            <w:tcW w:w="2267" w:type="dxa"/>
            <w:tcBorders>
              <w:bottom w:val="nil"/>
            </w:tcBorders>
          </w:tcPr>
          <w:p>
            <w:pPr>
              <w:pStyle w:val="0"/>
              <w:jc w:val="both"/>
            </w:pPr>
            <w:r>
              <w:rPr>
                <w:sz w:val="20"/>
              </w:rPr>
              <w:t xml:space="preserve">Целевые показатели эффективности реализации Подпрограммы</w:t>
            </w:r>
          </w:p>
        </w:tc>
        <w:tc>
          <w:tcPr>
            <w:tcW w:w="6803" w:type="dxa"/>
            <w:tcBorders>
              <w:bottom w:val="nil"/>
            </w:tcBorders>
          </w:tcPr>
          <w:p>
            <w:pPr>
              <w:pStyle w:val="0"/>
              <w:jc w:val="both"/>
            </w:pPr>
            <w:r>
              <w:rPr>
                <w:sz w:val="20"/>
              </w:rPr>
              <w:t xml:space="preserve">количество педагогов, получивших дополнительное профессиональное образование;</w:t>
            </w:r>
          </w:p>
          <w:p>
            <w:pPr>
              <w:pStyle w:val="0"/>
              <w:jc w:val="both"/>
            </w:pPr>
            <w:r>
              <w:rPr>
                <w:sz w:val="20"/>
              </w:rPr>
              <w:t xml:space="preserve">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pPr>
              <w:pStyle w:val="0"/>
              <w:jc w:val="both"/>
            </w:pPr>
            <w:r>
              <w:rPr>
                <w:sz w:val="20"/>
              </w:rPr>
              <w:t xml:space="preserve">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155"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702828,92 тыс. рублей, в том числе средства федерального бюджета - 305767,83 тыс. рублей, областного бюджета - 394470,75 тыс. рублей, местных бюджетов - 2590,34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15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tc>
      </w:tr>
      <w:tr>
        <w:tblPrEx>
          <w:tblBorders>
            <w:insideH w:val="nil"/>
          </w:tblBorders>
        </w:tblPrEx>
        <w:tc>
          <w:tcPr>
            <w:tcW w:w="2267" w:type="dxa"/>
            <w:tcBorders>
              <w:bottom w:val="nil"/>
            </w:tcBorders>
          </w:tcPr>
          <w:p>
            <w:pPr>
              <w:pStyle w:val="0"/>
              <w:jc w:val="both"/>
            </w:pPr>
            <w:r>
              <w:rPr>
                <w:sz w:val="20"/>
              </w:rPr>
              <w:t xml:space="preserve">Справочно: объем налоговых расходов</w:t>
            </w:r>
          </w:p>
        </w:tc>
        <w:tc>
          <w:tcPr>
            <w:tcW w:w="6803" w:type="dxa"/>
            <w:tcBorders>
              <w:bottom w:val="nil"/>
            </w:tcBorders>
          </w:tcPr>
          <w:p>
            <w:pPr>
              <w:pStyle w:val="0"/>
              <w:jc w:val="both"/>
            </w:pPr>
            <w:r>
              <w:rPr>
                <w:sz w:val="20"/>
              </w:rPr>
              <w:t xml:space="preserve">отсутствуют</w:t>
            </w:r>
          </w:p>
        </w:tc>
      </w:tr>
      <w:tr>
        <w:tblPrEx>
          <w:tblBorders>
            <w:insideH w:val="nil"/>
          </w:tblBorders>
        </w:tblPrEx>
        <w:tc>
          <w:tcPr>
            <w:gridSpan w:val="2"/>
            <w:tcW w:w="9070" w:type="dxa"/>
            <w:tcBorders>
              <w:top w:val="nil"/>
            </w:tcBorders>
          </w:tcPr>
          <w:p>
            <w:pPr>
              <w:pStyle w:val="0"/>
              <w:jc w:val="both"/>
            </w:pPr>
            <w:r>
              <w:rPr>
                <w:sz w:val="20"/>
              </w:rPr>
              <w:t xml:space="preserve">(введено </w:t>
            </w:r>
            <w:hyperlink w:history="0" r:id="rId1157" w:tooltip="Постановление Правительства Кировской области от 30.12.2020 N 735-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30.12.2020 N 735-П)</w:t>
            </w:r>
          </w:p>
        </w:tc>
      </w:tr>
    </w:tbl>
    <w:p>
      <w:pPr>
        <w:pStyle w:val="0"/>
        <w:jc w:val="both"/>
      </w:pPr>
      <w:r>
        <w:rPr>
          <w:sz w:val="20"/>
        </w:rPr>
      </w:r>
    </w:p>
    <w:p>
      <w:pPr>
        <w:pStyle w:val="2"/>
        <w:outlineLvl w:val="2"/>
        <w:ind w:firstLine="540"/>
        <w:jc w:val="both"/>
      </w:pPr>
      <w:r>
        <w:rPr>
          <w:sz w:val="20"/>
        </w:rPr>
        <w:t xml:space="preserve">1. Общая характеристика сферы реализации Подпрограммы, в том числе формулировки основных проблем в указанной сфере и прогноз ее развития.</w:t>
      </w:r>
    </w:p>
    <w:p>
      <w:pPr>
        <w:pStyle w:val="0"/>
        <w:spacing w:before="200" w:line-rule="auto"/>
        <w:ind w:firstLine="540"/>
        <w:jc w:val="both"/>
      </w:pPr>
      <w:r>
        <w:rPr>
          <w:sz w:val="20"/>
        </w:rPr>
        <w:t xml:space="preserve">Работа системы подготовки граждан к военной службе и патриотического воспитания детей и молодежи Кировской области в 2018 году осуществлялась посредством функционирования 1211 образовательных организаций, в 19 из которых работали 90 кадетских классов, где обучались 2292 человека; Кировского областного государственного образовательного автономного учреждения дополнительного образования "Региональный центр военно-патриотического воспитания "Патриот; 3 муниципальных центров военно-патриотического воспитания (в г. Кирове, г. Слободском, г. Вятские Поляны); 5 межрайонных центров гражданско-патриотического воспитания; 2 общественных организаций (Кировской областной общественной организации "Военно-патриотический союз молодежи", Кировской областной общественной молодежной поисковой организации "Долг"); 115 военно-патриотических объединений и поисковых отрядов (237 объединений и отрядов в 2019 году); Кировского регионального отделения Всероссийского детско-юношеского военно-патриотического общественного движения "Юнармия" (далее - региональное отделение ВВПОД "Юнармия"); 2 региональных отделений общественно-государственных организаций (Профессионального образовательного учреждения "Кировская объединенная техническая школа Общероссийской общественно-государственной организации "Добровольное общество содействия армии, авиации и флоту России" (далее - региональное отделение ДОСААФ России) и регионального отделения Общероссийской общественно-государственной организации "Российское военно-историческое общество" в Кировской области (далее - региональное отделение "Российское военно-историческое общество")).</w:t>
      </w:r>
    </w:p>
    <w:p>
      <w:pPr>
        <w:pStyle w:val="0"/>
        <w:jc w:val="both"/>
      </w:pPr>
      <w:r>
        <w:rPr>
          <w:sz w:val="20"/>
        </w:rPr>
        <w:t xml:space="preserve">(в ред. </w:t>
      </w:r>
      <w:hyperlink w:history="0" r:id="rId1158"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В 31 муниципальном образовании Кировской области реализуется 39 долгосрочных программ патриотического воспитания, приняты нормативные правовые акты в области патриотического воспитания, а также созданы условия для организационного, информационного, научного и методического обеспечения патриотического воспитания.</w:t>
      </w:r>
    </w:p>
    <w:p>
      <w:pPr>
        <w:pStyle w:val="0"/>
        <w:spacing w:before="200" w:line-rule="auto"/>
        <w:ind w:firstLine="540"/>
        <w:jc w:val="both"/>
      </w:pPr>
      <w:r>
        <w:rPr>
          <w:sz w:val="20"/>
        </w:rPr>
        <w:t xml:space="preserve">В 2018 году более 200 тыс. подростков и молодежи приняли участие в мероприятиях по патриотическому воспитанию граждан.</w:t>
      </w:r>
    </w:p>
    <w:p>
      <w:pPr>
        <w:pStyle w:val="0"/>
        <w:spacing w:before="200" w:line-rule="auto"/>
        <w:ind w:firstLine="540"/>
        <w:jc w:val="both"/>
      </w:pPr>
      <w:r>
        <w:rPr>
          <w:sz w:val="20"/>
        </w:rPr>
        <w:t xml:space="preserve">На постоянной основе ведется работа по оказанию школьниками шефской помощи ветеранам, вдовам погибших и умерших участников Великой Отечественной войны, локальных войн и конфликтов. Во всех школах составлены списки ветеранов войны и труда, учащиеся собирают информацию о необходимой им помощи и в соответствии с этим планируют и распределяют свою работу. Ежегодно в школах Кировской области организуется работа по благоустройству 420 мемориальных объектов (уборке и озеленению территорий вокруг памятников, обелисков, могил воинов, погибших в Великой Отечественной войне). В школах реализуются традиционные проекты (программы): "Помощь ветерану", "Тепло наших сердец - ветеранам", "Забота", "Никто не забыт, ничто не забыто".</w:t>
      </w:r>
    </w:p>
    <w:p>
      <w:pPr>
        <w:pStyle w:val="0"/>
        <w:spacing w:before="200" w:line-rule="auto"/>
        <w:ind w:firstLine="540"/>
        <w:jc w:val="both"/>
      </w:pPr>
      <w:r>
        <w:rPr>
          <w:sz w:val="20"/>
        </w:rPr>
        <w:t xml:space="preserve">В образовательных организациях Кировской области действуют 182 музея и музейные комнаты, которые обеспечивают организацию учебно-воспитательного, экскурсионно-просветительского процесса средствами музейной педагогики. Музейные фонды комплектуются за счет пополнения музейными предметами, привезенными школьниками, участвующими в работе поисковых отрядов.</w:t>
      </w:r>
    </w:p>
    <w:p>
      <w:pPr>
        <w:pStyle w:val="0"/>
        <w:spacing w:before="200" w:line-rule="auto"/>
        <w:ind w:firstLine="540"/>
        <w:jc w:val="both"/>
      </w:pPr>
      <w:r>
        <w:rPr>
          <w:sz w:val="20"/>
        </w:rPr>
        <w:t xml:space="preserve">Общую координирующую функцию по военно-патриотическому воспитанию и допризывной подготовке граждан к военной службе осуществляет 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 (далее - региональный центр).</w:t>
      </w:r>
    </w:p>
    <w:p>
      <w:pPr>
        <w:pStyle w:val="0"/>
        <w:jc w:val="both"/>
      </w:pPr>
      <w:r>
        <w:rPr>
          <w:sz w:val="20"/>
        </w:rPr>
        <w:t xml:space="preserve">(в ред. </w:t>
      </w:r>
      <w:hyperlink w:history="0" r:id="rId115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Практическим итогом освоения предметов по патриотическому воспитанию в образовательных организациях Кировской области являются учебные сборы. В 2018 году в них приняли участие 5343 юноши из всех образовательных организаций Кировской области, в 2019 году - 3564 юноши.</w:t>
      </w:r>
    </w:p>
    <w:p>
      <w:pPr>
        <w:pStyle w:val="0"/>
        <w:spacing w:before="200" w:line-rule="auto"/>
        <w:ind w:firstLine="540"/>
        <w:jc w:val="both"/>
      </w:pPr>
      <w:r>
        <w:rPr>
          <w:sz w:val="20"/>
        </w:rPr>
        <w:t xml:space="preserve">Результаты проведенного мониторинга свидетельствуют о том, что показатели организации проведения учебных сборов сохраняют стабильность. Начиная с 2010 года доля обучающихся, участвующих в учебных сборах, ежегодно составляет не менее 94% (в 2018 году - 97,2%, в 2019 году - 95,4%).</w:t>
      </w:r>
    </w:p>
    <w:p>
      <w:pPr>
        <w:pStyle w:val="0"/>
        <w:spacing w:before="200" w:line-rule="auto"/>
        <w:ind w:firstLine="540"/>
        <w:jc w:val="both"/>
      </w:pPr>
      <w:r>
        <w:rPr>
          <w:sz w:val="20"/>
        </w:rPr>
        <w:t xml:space="preserve">Качественное проведение учебных сборов позволяет повысить мотивацию подростков к прохождению воинской службы. Так, в 2018 году по результатам опросов до начала учебных сборов изъявили желание служить в армии 62,8% обучающихся, после окончания сборов - 70,3%. В 2019 году до начала учебных сборов - 65,3%, после окончания сборов - 71,9%. Данный показатель ежегодно имеет положительную динамику.</w:t>
      </w:r>
    </w:p>
    <w:p>
      <w:pPr>
        <w:pStyle w:val="0"/>
        <w:spacing w:before="200" w:line-rule="auto"/>
        <w:ind w:firstLine="540"/>
        <w:jc w:val="both"/>
      </w:pPr>
      <w:r>
        <w:rPr>
          <w:sz w:val="20"/>
        </w:rPr>
        <w:t xml:space="preserve">Учебные сборы проводятся на базе регионального центра, образовательных организаций, материальная база которых наиболее полно отвечает современным требованиям, в оборонно-спортивных оздоровительных лагерях, на базе войсковых частей.</w:t>
      </w:r>
    </w:p>
    <w:p>
      <w:pPr>
        <w:pStyle w:val="0"/>
        <w:spacing w:before="200" w:line-rule="auto"/>
        <w:ind w:firstLine="540"/>
        <w:jc w:val="both"/>
      </w:pPr>
      <w:r>
        <w:rPr>
          <w:sz w:val="20"/>
        </w:rPr>
        <w:t xml:space="preserve">В летний период организована работа лагерей "Сыны Отечества", "Поисковик", "Юнармеец", "Разведчик". В течение 2018 года осуществляла работу 21 смена (835 подростков были охвачены летним отдыхом).</w:t>
      </w:r>
    </w:p>
    <w:p>
      <w:pPr>
        <w:pStyle w:val="0"/>
        <w:spacing w:before="200" w:line-rule="auto"/>
        <w:ind w:firstLine="540"/>
        <w:jc w:val="both"/>
      </w:pPr>
      <w:r>
        <w:rPr>
          <w:sz w:val="20"/>
        </w:rPr>
        <w:t xml:space="preserve">Ежегодно организуется участие детей и молодежи в военно-патриотических общественных проектах Приволжского федерального округа: проекте "Герои Отечества", военно-спортивной игре "Зарница Поволжья", юнармейском оборонно-спортивном оздоровительном лагере "Гвардеец", слете поисковых отрядов "Никто не забыт", окружном проекте "Победа". Участие в проектах Приволжского федерального округа позволяет повысить уровень работы в военно-патриотических клубах и объединениях, вывести деятельность поисковых организаций на новый профессиональный уровень, а также открыть новые возможности по самоопределению после школы для воспитанников военно-патриотических клубов и юнармейских отрядов. В отборочных этапах военно-спортивной игры "Зарница" в 2018 и 2019 годах приняли участие более 3000 подростков.</w:t>
      </w:r>
    </w:p>
    <w:p>
      <w:pPr>
        <w:pStyle w:val="0"/>
        <w:spacing w:before="200" w:line-rule="auto"/>
        <w:ind w:firstLine="540"/>
        <w:jc w:val="both"/>
      </w:pPr>
      <w:r>
        <w:rPr>
          <w:sz w:val="20"/>
        </w:rPr>
        <w:t xml:space="preserve">В 2019 году команда Кировской области впервые прошла пятидневные сборы на базе учебно-методического центра патриотического воспитания Приволжского федерального округа "Гвардеец" в Нижегородской области.</w:t>
      </w:r>
    </w:p>
    <w:p>
      <w:pPr>
        <w:pStyle w:val="0"/>
        <w:spacing w:before="200" w:line-rule="auto"/>
        <w:ind w:firstLine="540"/>
        <w:jc w:val="both"/>
      </w:pPr>
      <w:r>
        <w:rPr>
          <w:sz w:val="20"/>
        </w:rPr>
        <w:t xml:space="preserve">В 2018 году областными государственными образовательными организациями проведено 34 мероприятия патриотической направленности на региональном уровне, в том числе слет юнармейских отрядов Кировской области, конкурс рисунков "Конституция глазами ребенка", акция "Я - гражданин России", конкурс "Родина. Честь. Слава" (в 2019 году проведены аналогичные мероприятия).</w:t>
      </w:r>
    </w:p>
    <w:p>
      <w:pPr>
        <w:pStyle w:val="0"/>
        <w:spacing w:before="200" w:line-rule="auto"/>
        <w:ind w:firstLine="540"/>
        <w:jc w:val="both"/>
      </w:pPr>
      <w:r>
        <w:rPr>
          <w:sz w:val="20"/>
        </w:rPr>
        <w:t xml:space="preserve">В целях формирования у обучающихся нравственных устоев ежегодно проводятся малые Свято-Трифоновские образовательные чтения; школьный, муниципальный и региональный этапы всероссийской олимпиады "Основы православной культуры"; региональный этап всероссийского конкурса в области педагогики, воспитания и работы с детьми школьного возраста и молодежью до 20 лет "За нравственный подвиг учителя".</w:t>
      </w:r>
    </w:p>
    <w:p>
      <w:pPr>
        <w:pStyle w:val="0"/>
        <w:spacing w:before="200" w:line-rule="auto"/>
        <w:ind w:firstLine="540"/>
        <w:jc w:val="both"/>
      </w:pPr>
      <w:r>
        <w:rPr>
          <w:sz w:val="20"/>
        </w:rPr>
        <w:t xml:space="preserve">Научно-методическое обеспечение патриотического воспитания образовательных организаций осуществляется Кировским областным государственным образовательным автономным учреждением дополнительного профессионального образования "Институт развития образования Кировской области" (далее - Институт развития образования) и региональным центром в рамках курсов повышения квалификации для педагогов.</w:t>
      </w:r>
    </w:p>
    <w:p>
      <w:pPr>
        <w:pStyle w:val="0"/>
        <w:spacing w:before="200" w:line-rule="auto"/>
        <w:ind w:firstLine="540"/>
        <w:jc w:val="both"/>
      </w:pPr>
      <w:r>
        <w:rPr>
          <w:sz w:val="20"/>
        </w:rPr>
        <w:t xml:space="preserve">Одной из форм повышения квалификации педагогов является их участие в областных практико-ориентированных и обучающих семинарах, научно-практических конференциях и учебно-методических сборах, в которых педагогам предоставляется возможность ознакомиться с передовым опытом работы по обучению школьников начальным знаниям в области обороны и подготовки по основам военной службы. В 2018 году проведено 6 областных мероприятий данной направленности.</w:t>
      </w:r>
    </w:p>
    <w:p>
      <w:pPr>
        <w:pStyle w:val="0"/>
        <w:spacing w:before="200" w:line-rule="auto"/>
        <w:ind w:firstLine="540"/>
        <w:jc w:val="both"/>
      </w:pPr>
      <w:r>
        <w:rPr>
          <w:sz w:val="20"/>
        </w:rPr>
        <w:t xml:space="preserve">В 2018 году осуществляли деятельность 73 военно-патриотических клуба, 141 юнармейский отряд и 23 поисковых отряда с общим охватом детей и молодежи около 12 тыс. человек, что составляет 4,2% от общего количества молодежи в регионе. В 2019 году в Кировской области на базе общеобразовательных организаций, профессиональных образовательных организаций, организаций дополнительного образования действует 73 военно-патриотических клуба (2396 человек), 296 юнармейских отрядов (7650 человек), 22 поисковых отряда (280 человек). Общая численность детей и молодежи в возрасте 14 - 30 лет, участвующих в деятельности патриотических объединений, клубов, центров, поисковых отрядов, составляет 18957 человек.</w:t>
      </w:r>
    </w:p>
    <w:p>
      <w:pPr>
        <w:pStyle w:val="0"/>
        <w:spacing w:before="200" w:line-rule="auto"/>
        <w:ind w:firstLine="540"/>
        <w:jc w:val="both"/>
      </w:pPr>
      <w:r>
        <w:rPr>
          <w:sz w:val="20"/>
        </w:rPr>
        <w:t xml:space="preserve">В Кировской области реализацию мероприятий, направленных на патриотическое воспитание граждан, осуществляют Кировское региональное отделение Общероссийской общественно-государственной детско-юношеской организации "Российское движение школьников" (далее - региональное отделение РДШ), региональное отделение ВВПОД "Юнармия".</w:t>
      </w:r>
    </w:p>
    <w:p>
      <w:pPr>
        <w:pStyle w:val="0"/>
        <w:spacing w:before="200" w:line-rule="auto"/>
        <w:ind w:firstLine="540"/>
        <w:jc w:val="both"/>
      </w:pPr>
      <w:r>
        <w:rPr>
          <w:sz w:val="20"/>
        </w:rPr>
        <w:t xml:space="preserve">Региональное отделение РДШ является оператором более 150 всероссийских проектов и конкурсов для школьников от 8 до 18 лет в год. Деятельность регионального отделения РДШ осуществляется по 4 направлениям ("Военно-патриотическое воспитание", "Информационно-медийное воспитание", "Личностное развитие" и "Гражданская активность"), реализуются акции в формате "День единых действий". Более 5 тыс. детей с 2016 по 2018 год приняли участие в проектах регионального отделения РДШ, около 500 человек стали победителями проектов или участниками финальных мероприятий в Москве, а также всероссийских смен в детских центрах "Орленок" и "Смена". В 2018 году состоялся первый областной слет регионального отделения РДШ, собравший 150 детей и педагогов, в котором приняли участие команды активистов других общественных организаций.</w:t>
      </w:r>
    </w:p>
    <w:p>
      <w:pPr>
        <w:pStyle w:val="0"/>
        <w:spacing w:before="200" w:line-rule="auto"/>
        <w:ind w:firstLine="540"/>
        <w:jc w:val="both"/>
      </w:pPr>
      <w:r>
        <w:rPr>
          <w:sz w:val="20"/>
        </w:rPr>
        <w:t xml:space="preserve">За период 2016 - 2018 годов около 100 школ Кировской области частично и полностью выстроили воспитательную работу в соответствии с планом деятельности регионального отделения РДШ.</w:t>
      </w:r>
    </w:p>
    <w:p>
      <w:pPr>
        <w:pStyle w:val="0"/>
        <w:spacing w:before="200" w:line-rule="auto"/>
        <w:ind w:firstLine="540"/>
        <w:jc w:val="both"/>
      </w:pPr>
      <w:r>
        <w:rPr>
          <w:sz w:val="20"/>
        </w:rPr>
        <w:t xml:space="preserve">Региональное отделение ВВПОД "Юнармия" в 2018 году объединило более 6,5 тыс. подростков из всех муниципальных образований Кировской области.</w:t>
      </w:r>
    </w:p>
    <w:p>
      <w:pPr>
        <w:pStyle w:val="0"/>
        <w:spacing w:before="200" w:line-rule="auto"/>
        <w:ind w:firstLine="540"/>
        <w:jc w:val="both"/>
      </w:pPr>
      <w:r>
        <w:rPr>
          <w:sz w:val="20"/>
        </w:rPr>
        <w:t xml:space="preserve">В рамках движения ВВПОД "Юнармия" реализуется комплекс патриотических мероприятий областного и муниципального уровней. За время работы регионального отделения ВВПОД "Юнармия" под юнармейским флагом было проведено более 2000 мероприятий, которые объединили порядка 500 тыс. человек. В течение летнего периода был реализован проект "Юнармейское лето", по итогам которого Кировская область вошла в десятку лучших регионов. В образовательных организациях открыты 29 юнармейских комнат и 135 юнармейских уголков.</w:t>
      </w:r>
    </w:p>
    <w:p>
      <w:pPr>
        <w:pStyle w:val="0"/>
        <w:spacing w:before="200" w:line-rule="auto"/>
        <w:ind w:firstLine="540"/>
        <w:jc w:val="both"/>
      </w:pPr>
      <w:r>
        <w:rPr>
          <w:sz w:val="20"/>
        </w:rPr>
        <w:t xml:space="preserve">С 2018 года с целью формирования доступной образовательной среды для патриотических объединений Кировской области при поддержке депутата Государственной Думы Российской Федерации Азимова Р.А. реализуется проект "Юнармейская комната", в рамках которого оборудованы и оснащены 10 комнат Юнармии (в 2020 году будет оборудовано еще 13 комнат).</w:t>
      </w:r>
    </w:p>
    <w:p>
      <w:pPr>
        <w:pStyle w:val="0"/>
        <w:spacing w:before="200" w:line-rule="auto"/>
        <w:ind w:firstLine="540"/>
        <w:jc w:val="both"/>
      </w:pPr>
      <w:r>
        <w:rPr>
          <w:sz w:val="20"/>
        </w:rPr>
        <w:t xml:space="preserve">Благодаря активной работе штаба регионального отделения ВВПОД "Юнармия" в 2018 году была обеспечена отправка детей на всероссийские мероприятия и смены в лагеря, такие как Всероссийский форум "Я - Юнармия" (в г. Москве), смена во Всероссийском детском центре "Орленок" (Краснодарский край), слеты ВВПОД "Юнармия" в г. Москве и г. Казани.</w:t>
      </w:r>
    </w:p>
    <w:p>
      <w:pPr>
        <w:pStyle w:val="0"/>
        <w:spacing w:before="200" w:line-rule="auto"/>
        <w:ind w:firstLine="540"/>
        <w:jc w:val="both"/>
      </w:pPr>
      <w:r>
        <w:rPr>
          <w:sz w:val="20"/>
        </w:rPr>
        <w:t xml:space="preserve">Подготовка граждан к военной службе и работа военно-патриотических клубов и объединений сосредоточена в межмуниципальных (зональных) центрах по подготовке граждан к военной службе и военно-патриотическому воспитанию, которые работают на базе наиболее опытных военно-патриотических клубов. Общее курирование системы подготовки граждан к военной службе и работы военно-патриотических клубов и объединений с 2016 года возложено на региональный центр.</w:t>
      </w:r>
    </w:p>
    <w:p>
      <w:pPr>
        <w:pStyle w:val="0"/>
        <w:spacing w:before="200" w:line-rule="auto"/>
        <w:ind w:firstLine="540"/>
        <w:jc w:val="both"/>
      </w:pPr>
      <w:r>
        <w:rPr>
          <w:sz w:val="20"/>
        </w:rPr>
        <w:t xml:space="preserve">Основной целью деятельности межрайонных центров гражданско-патриотического воспитания является активизация работы с молодежью разных социальных групп, оказание методической и организационной помощи военно-патриотическим клубам, проведение межрайонных мероприятий и этапов соревнований.</w:t>
      </w:r>
    </w:p>
    <w:p>
      <w:pPr>
        <w:pStyle w:val="0"/>
        <w:spacing w:before="200" w:line-rule="auto"/>
        <w:ind w:firstLine="540"/>
        <w:jc w:val="both"/>
      </w:pPr>
      <w:r>
        <w:rPr>
          <w:sz w:val="20"/>
        </w:rPr>
        <w:t xml:space="preserve">Реализация мероприятий по патриотическому воспитанию детей и молодежи осуществляется министерством образования Кировской области во взаимодействии с другими органами исполнительной власти Кировской области, Кировской областной общественной организацией "Военно-патриотический союз молодежи", Кировской областной общественной молодежной поисковой организацией "Долг", федеральным казенным учреждением "Военный комиссариат Кировской области", Кировским областным отделением Всероссийской общественной организации ветеранов "Боевое братство", региональным отделением ДОСААФ России, Кировской региональной организацией общественно-государственным объединением "Всероссийское физкультурно-спортивное общество "Динамо", региональным отделением ВВПОД "Юнармия", региональным отделением "Российское военно-историческое общество".</w:t>
      </w:r>
    </w:p>
    <w:p>
      <w:pPr>
        <w:pStyle w:val="0"/>
        <w:spacing w:before="200" w:line-rule="auto"/>
        <w:ind w:firstLine="540"/>
        <w:jc w:val="both"/>
      </w:pPr>
      <w:r>
        <w:rPr>
          <w:sz w:val="20"/>
        </w:rPr>
        <w:t xml:space="preserve">В сфере патриотического воспитания детей можно выделить ряд проблем: отсутствие необходимого количества квалифицированных специалистов по патриотическому воспитанию; несоответствие форм и методов преподавания требованиям времени (не применяются современные образовательные технологии), отсутствие современной материально-технической базы.</w:t>
      </w:r>
    </w:p>
    <w:p>
      <w:pPr>
        <w:pStyle w:val="0"/>
        <w:spacing w:before="200" w:line-rule="auto"/>
        <w:ind w:firstLine="540"/>
        <w:jc w:val="both"/>
      </w:pPr>
      <w:r>
        <w:rPr>
          <w:sz w:val="20"/>
        </w:rPr>
        <w:t xml:space="preserve">Реализация Подпрограммы предусматривает выполнение мероприятий, направленных на решение наиболее актуальных и социально значимых задач патриотического воспитания.</w:t>
      </w:r>
    </w:p>
    <w:p>
      <w:pPr>
        <w:pStyle w:val="0"/>
        <w:spacing w:before="200" w:line-rule="auto"/>
        <w:ind w:firstLine="540"/>
        <w:jc w:val="both"/>
      </w:pPr>
      <w:r>
        <w:rPr>
          <w:sz w:val="20"/>
        </w:rPr>
        <w:t xml:space="preserve">Подпрограмма направлена на сохранение непрерывности процесса дальнейшего формирования патриотического сознания детей, создание условий для совершенствования общественно-государственной системы гражданского, историко-патриотического и военно-патриотического воспитания обучающихся, формирование личности, испытывающей чувство национальной гордости, любовь к Отечеству, своему народу и обладающей готовностью к его защите.</w:t>
      </w:r>
    </w:p>
    <w:p>
      <w:pPr>
        <w:pStyle w:val="2"/>
        <w:spacing w:before="200" w:line-rule="auto"/>
        <w:outlineLvl w:val="2"/>
        <w:ind w:firstLine="540"/>
        <w:jc w:val="both"/>
      </w:pPr>
      <w:r>
        <w:rPr>
          <w:sz w:val="20"/>
        </w:rPr>
        <w:t xml:space="preserve">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pPr>
        <w:pStyle w:val="0"/>
        <w:spacing w:before="200" w:line-rule="auto"/>
        <w:ind w:firstLine="540"/>
        <w:jc w:val="both"/>
      </w:pPr>
      <w:r>
        <w:rPr>
          <w:sz w:val="20"/>
        </w:rPr>
        <w:t xml:space="preserve">Подпрограмма разработана в соответствии с государственной </w:t>
      </w:r>
      <w:hyperlink w:history="0" r:id="rId1160"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программой</w:t>
        </w:r>
      </w:hyperlink>
      <w:r>
        <w:rPr>
          <w:sz w:val="20"/>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30.12.2015 N 1493.</w:t>
      </w:r>
    </w:p>
    <w:p>
      <w:pPr>
        <w:pStyle w:val="0"/>
        <w:jc w:val="both"/>
      </w:pPr>
      <w:r>
        <w:rPr>
          <w:sz w:val="20"/>
        </w:rPr>
        <w:t xml:space="preserve">(в ред. </w:t>
      </w:r>
      <w:hyperlink w:history="0" r:id="rId1161"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Приоритетные направления государственной политики в сфере патриотического воспитания детей и молодежи определены:</w:t>
      </w:r>
    </w:p>
    <w:p>
      <w:pPr>
        <w:pStyle w:val="0"/>
        <w:jc w:val="both"/>
      </w:pPr>
      <w:r>
        <w:rPr>
          <w:sz w:val="20"/>
        </w:rPr>
        <w:t xml:space="preserve">(абзац введен </w:t>
      </w:r>
      <w:hyperlink w:history="0" r:id="rId1162"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hyperlink w:history="0" r:id="rId11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pPr>
        <w:pStyle w:val="0"/>
        <w:jc w:val="both"/>
      </w:pPr>
      <w:r>
        <w:rPr>
          <w:sz w:val="20"/>
        </w:rPr>
        <w:t xml:space="preserve">(абзац введен </w:t>
      </w:r>
      <w:hyperlink w:history="0" r:id="rId1164"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hyperlink w:history="0" r:id="rId116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w:t>
      </w:r>
    </w:p>
    <w:p>
      <w:pPr>
        <w:pStyle w:val="0"/>
        <w:jc w:val="both"/>
      </w:pPr>
      <w:r>
        <w:rPr>
          <w:sz w:val="20"/>
        </w:rPr>
        <w:t xml:space="preserve">(абзац введен </w:t>
      </w:r>
      <w:hyperlink w:history="0" r:id="rId116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Целью Подпрограммы является:</w:t>
      </w:r>
    </w:p>
    <w:p>
      <w:pPr>
        <w:pStyle w:val="0"/>
        <w:spacing w:before="200" w:line-rule="auto"/>
        <w:ind w:firstLine="540"/>
        <w:jc w:val="both"/>
      </w:pPr>
      <w:r>
        <w:rPr>
          <w:sz w:val="20"/>
        </w:rPr>
        <w:t xml:space="preserve">формирование у детей и молодежи социально значимых патриотических ценностей и положительной мотивации к прохождению военной службы.</w:t>
      </w:r>
    </w:p>
    <w:p>
      <w:pPr>
        <w:pStyle w:val="0"/>
        <w:spacing w:before="200" w:line-rule="auto"/>
        <w:ind w:firstLine="540"/>
        <w:jc w:val="both"/>
      </w:pPr>
      <w:r>
        <w:rPr>
          <w:sz w:val="20"/>
        </w:rPr>
        <w:t xml:space="preserve">Для достижения поставленной цели должны быть решены следующие задачи:</w:t>
      </w:r>
    </w:p>
    <w:p>
      <w:pPr>
        <w:pStyle w:val="0"/>
        <w:spacing w:before="200" w:line-rule="auto"/>
        <w:ind w:firstLine="540"/>
        <w:jc w:val="both"/>
      </w:pPr>
      <w:r>
        <w:rPr>
          <w:sz w:val="20"/>
        </w:rPr>
        <w:t xml:space="preserve">совершенствование форм и методов работы по патриотическому воспитанию детей и молодежи;</w:t>
      </w:r>
    </w:p>
    <w:p>
      <w:pPr>
        <w:pStyle w:val="0"/>
        <w:spacing w:before="200" w:line-rule="auto"/>
        <w:ind w:firstLine="540"/>
        <w:jc w:val="both"/>
      </w:pPr>
      <w:r>
        <w:rPr>
          <w:sz w:val="20"/>
        </w:rPr>
        <w:t xml:space="preserve">повышение уровня подготовки детей и молодежи к военной службе.</w:t>
      </w:r>
    </w:p>
    <w:p>
      <w:pPr>
        <w:pStyle w:val="0"/>
        <w:spacing w:before="200" w:line-rule="auto"/>
        <w:ind w:firstLine="540"/>
        <w:jc w:val="both"/>
      </w:pPr>
      <w:r>
        <w:rPr>
          <w:sz w:val="20"/>
        </w:rPr>
        <w:t xml:space="preserve">Целевыми показателями эффективности реализации Подпрограммы являются:</w:t>
      </w:r>
    </w:p>
    <w:p>
      <w:pPr>
        <w:pStyle w:val="0"/>
        <w:spacing w:before="200" w:line-rule="auto"/>
        <w:ind w:firstLine="540"/>
        <w:jc w:val="both"/>
      </w:pPr>
      <w:r>
        <w:rPr>
          <w:sz w:val="20"/>
        </w:rPr>
        <w:t xml:space="preserve">количество педагогов, получивших дополнительное профессиональное образование;</w:t>
      </w:r>
    </w:p>
    <w:p>
      <w:pPr>
        <w:pStyle w:val="0"/>
        <w:spacing w:before="200" w:line-rule="auto"/>
        <w:ind w:firstLine="540"/>
        <w:jc w:val="both"/>
      </w:pPr>
      <w:r>
        <w:rPr>
          <w:sz w:val="20"/>
        </w:rPr>
        <w:t xml:space="preserve">удельный вес детей и молодежи в возрасте от 8 до 18 лет, участвующих в работе патриотических объединений, в общей численности детей и молодежи в возрасте от 8 до 18 лет;</w:t>
      </w:r>
    </w:p>
    <w:p>
      <w:pPr>
        <w:pStyle w:val="0"/>
        <w:spacing w:before="200" w:line-rule="auto"/>
        <w:ind w:firstLine="540"/>
        <w:jc w:val="both"/>
      </w:pPr>
      <w:r>
        <w:rPr>
          <w:sz w:val="20"/>
        </w:rPr>
        <w:t xml:space="preserve">абзац исключен. - </w:t>
      </w:r>
      <w:hyperlink w:history="0" r:id="rId1167"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доля молодых людей от 14 до 18 лет, изъявивших желание служить в армии, от общего количества молодых людей от 14 до 18 лет, подлежащих прохождению учебных сборов.</w:t>
      </w:r>
    </w:p>
    <w:p>
      <w:pPr>
        <w:pStyle w:val="0"/>
        <w:jc w:val="both"/>
      </w:pPr>
      <w:r>
        <w:rPr>
          <w:sz w:val="20"/>
        </w:rPr>
        <w:t xml:space="preserve">(в ред. </w:t>
      </w:r>
      <w:hyperlink w:history="0" r:id="rId1168"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21.10.2021 N 553-П)</w:t>
      </w:r>
    </w:p>
    <w:p>
      <w:pPr>
        <w:pStyle w:val="0"/>
        <w:spacing w:before="200" w:line-rule="auto"/>
        <w:ind w:firstLine="540"/>
        <w:jc w:val="both"/>
      </w:pPr>
      <w:hyperlink w:history="0" w:anchor="P374" w:tooltip="СВЕДЕНИЯ">
        <w:r>
          <w:rPr>
            <w:sz w:val="20"/>
            <w:color w:val="0000ff"/>
          </w:rPr>
          <w:t xml:space="preserve">Сведения</w:t>
        </w:r>
      </w:hyperlink>
      <w:r>
        <w:rPr>
          <w:sz w:val="20"/>
        </w:rPr>
        <w:t xml:space="preserve"> о целевых показателях эффективности реализации Подпрограммы отражены в приложении N 1 к Государственной программе.</w:t>
      </w:r>
    </w:p>
    <w:p>
      <w:pPr>
        <w:pStyle w:val="0"/>
        <w:spacing w:before="200" w:line-rule="auto"/>
        <w:ind w:firstLine="540"/>
        <w:jc w:val="both"/>
      </w:pPr>
      <w:hyperlink w:history="0" w:anchor="P3563" w:tooltip="МЕТОДИКА">
        <w:r>
          <w:rPr>
            <w:sz w:val="20"/>
            <w:color w:val="0000ff"/>
          </w:rPr>
          <w:t xml:space="preserve">Методика</w:t>
        </w:r>
      </w:hyperlink>
      <w:r>
        <w:rPr>
          <w:sz w:val="20"/>
        </w:rPr>
        <w:t xml:space="preserve"> расчета значений показателей эффективности реализации Подпрограммы представлена в приложении N 2 к Государственной программе.</w:t>
      </w:r>
    </w:p>
    <w:p>
      <w:pPr>
        <w:pStyle w:val="0"/>
        <w:spacing w:before="200" w:line-rule="auto"/>
        <w:ind w:firstLine="540"/>
        <w:jc w:val="both"/>
      </w:pPr>
      <w:r>
        <w:rPr>
          <w:sz w:val="20"/>
        </w:rPr>
        <w:t xml:space="preserve">Срок реализации Подпрограммы: 2020 - 2030 годы.</w:t>
      </w:r>
    </w:p>
    <w:p>
      <w:pPr>
        <w:pStyle w:val="0"/>
        <w:jc w:val="both"/>
      </w:pPr>
      <w:r>
        <w:rPr>
          <w:sz w:val="20"/>
        </w:rPr>
        <w:t xml:space="preserve">(в ред. </w:t>
      </w:r>
      <w:hyperlink w:history="0" r:id="rId116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2"/>
        <w:spacing w:before="200" w:line-rule="auto"/>
        <w:outlineLvl w:val="2"/>
        <w:ind w:firstLine="540"/>
        <w:jc w:val="both"/>
      </w:pPr>
      <w:r>
        <w:rPr>
          <w:sz w:val="20"/>
        </w:rPr>
        <w:t xml:space="preserve">3. Обобщенная характеристика отдельных мероприятий, проектов Подпрограммы.</w:t>
      </w:r>
    </w:p>
    <w:p>
      <w:pPr>
        <w:pStyle w:val="0"/>
        <w:spacing w:before="200" w:line-rule="auto"/>
        <w:ind w:firstLine="540"/>
        <w:jc w:val="both"/>
      </w:pPr>
      <w:r>
        <w:rPr>
          <w:sz w:val="20"/>
        </w:rPr>
        <w:t xml:space="preserve">Подпрограмма содержит два отдельных мероприятия, направленных на достижение цели и решение задач Подпрограммы.</w:t>
      </w:r>
    </w:p>
    <w:p>
      <w:pPr>
        <w:pStyle w:val="0"/>
        <w:spacing w:before="200" w:line-rule="auto"/>
        <w:ind w:firstLine="540"/>
        <w:jc w:val="both"/>
      </w:pPr>
      <w:r>
        <w:rPr>
          <w:sz w:val="20"/>
        </w:rPr>
        <w:t xml:space="preserve">3.1. Для решения задачи "Совершенствование форм и методов работы по патриотическому воспитанию детей и молодежи" запланированы следующее отдельное мероприятие и региональный проект:</w:t>
      </w:r>
    </w:p>
    <w:p>
      <w:pPr>
        <w:pStyle w:val="0"/>
        <w:spacing w:before="200" w:line-rule="auto"/>
        <w:ind w:firstLine="540"/>
        <w:jc w:val="both"/>
      </w:pPr>
      <w:r>
        <w:rPr>
          <w:sz w:val="20"/>
        </w:rPr>
        <w:t xml:space="preserve">3.1.1. Отдельное мероприятие "Реализация основных направлений военно-патриотического воспитания в Кировской области".</w:t>
      </w:r>
    </w:p>
    <w:p>
      <w:pPr>
        <w:pStyle w:val="0"/>
        <w:jc w:val="both"/>
      </w:pPr>
      <w:r>
        <w:rPr>
          <w:sz w:val="20"/>
        </w:rPr>
        <w:t xml:space="preserve">(в ред. </w:t>
      </w:r>
      <w:hyperlink w:history="0" r:id="rId117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При реализации указанного отдельного мероприятия планируются:</w:t>
      </w:r>
    </w:p>
    <w:p>
      <w:pPr>
        <w:pStyle w:val="0"/>
        <w:spacing w:before="200" w:line-rule="auto"/>
        <w:ind w:firstLine="540"/>
        <w:jc w:val="both"/>
      </w:pPr>
      <w:r>
        <w:rPr>
          <w:sz w:val="20"/>
        </w:rPr>
        <w:t xml:space="preserve">финансовое обеспечение деятельности Кировского областного государственного образовательного автономного учреждения дополнительного образования "Региональный центр военно-патриотического воспитания "Патриот";</w:t>
      </w:r>
    </w:p>
    <w:p>
      <w:pPr>
        <w:pStyle w:val="0"/>
        <w:spacing w:before="200" w:line-rule="auto"/>
        <w:ind w:firstLine="540"/>
        <w:jc w:val="both"/>
      </w:pPr>
      <w:r>
        <w:rPr>
          <w:sz w:val="20"/>
        </w:rPr>
        <w:t xml:space="preserve">координация деятельности общественных организаций и объединений патриотической направленности, ее методическое сопровождение;</w:t>
      </w:r>
    </w:p>
    <w:p>
      <w:pPr>
        <w:pStyle w:val="0"/>
        <w:spacing w:before="200" w:line-rule="auto"/>
        <w:ind w:firstLine="540"/>
        <w:jc w:val="both"/>
      </w:pPr>
      <w:r>
        <w:rPr>
          <w:sz w:val="20"/>
        </w:rPr>
        <w:t xml:space="preserve">организация и проведение обучающих семинаров и курсов повышения квалификации для преподавателей предмета "Основы безопасности жизнедеятельности", руководителей военно-патриотических клубов, юнармейских отделений, специалистов по работе с молодежью в муниципальных образованиях Кировской области, учебно-методических сборов с преподавателями, осуществляющими подготовку обучающихся по основам военной службы, организация профориентационной работы на занятиях по основам военной службы в рамках предметов "Основы безопасности жизнедеятельности" и "Безопасность жизнедеятельности";</w:t>
      </w:r>
    </w:p>
    <w:p>
      <w:pPr>
        <w:pStyle w:val="0"/>
        <w:spacing w:before="200" w:line-rule="auto"/>
        <w:ind w:firstLine="540"/>
        <w:jc w:val="both"/>
      </w:pPr>
      <w:r>
        <w:rPr>
          <w:sz w:val="20"/>
        </w:rPr>
        <w:t xml:space="preserve">предоставление субсидий местным бюджетам из областного бюджета на реализацию федеральной целевой </w:t>
      </w:r>
      <w:hyperlink w:history="0" r:id="rId1171"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Средства предоставляются на восстановление (ремонт, реставрацию, благоустройство) воинских захоронений на территории Кировской области. </w:t>
      </w:r>
      <w:hyperlink w:history="0" w:anchor="P11242"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на реализацию федеральной целевой программы "Увековечение памяти погибших при защите Отечества на 2019 - 2024 годы" представлен в приложении N 1.</w:t>
      </w:r>
    </w:p>
    <w:p>
      <w:pPr>
        <w:pStyle w:val="0"/>
        <w:jc w:val="both"/>
      </w:pPr>
      <w:r>
        <w:rPr>
          <w:sz w:val="20"/>
        </w:rPr>
        <w:t xml:space="preserve">(в ред. </w:t>
      </w:r>
      <w:hyperlink w:history="0" r:id="rId117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3.1.2. Региональный проект "Патриотическое воспитание граждан Кировской области".</w:t>
      </w:r>
    </w:p>
    <w:p>
      <w:pPr>
        <w:pStyle w:val="0"/>
        <w:jc w:val="both"/>
      </w:pPr>
      <w:r>
        <w:rPr>
          <w:sz w:val="20"/>
        </w:rPr>
        <w:t xml:space="preserve">(в ред. постановлений Правительства Кировской области от 07.12.2022 </w:t>
      </w:r>
      <w:hyperlink w:history="0" r:id="rId117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rPr>
        <w:t xml:space="preserve">, от 21.04.2023 </w:t>
      </w:r>
      <w:hyperlink w:history="0" r:id="rId117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rPr>
        <w:t xml:space="preserve">)</w:t>
      </w:r>
    </w:p>
    <w:p>
      <w:pPr>
        <w:pStyle w:val="0"/>
        <w:spacing w:before="200" w:line-rule="auto"/>
        <w:ind w:firstLine="540"/>
        <w:jc w:val="both"/>
      </w:pPr>
      <w:r>
        <w:rPr>
          <w:sz w:val="20"/>
        </w:rPr>
        <w:t xml:space="preserve">В ходе реализации мероприятий регионального проекта "Патриотическое воспитание граждан Кировской области", разработанного в рамках федерального проекта "Патриотическое воспитание граждан Российской Федерации", входящего в состав национального проекта "Образование", предполагаются:</w:t>
      </w:r>
    </w:p>
    <w:p>
      <w:pPr>
        <w:pStyle w:val="0"/>
        <w:spacing w:before="200" w:line-rule="auto"/>
        <w:ind w:firstLine="540"/>
        <w:jc w:val="both"/>
      </w:pPr>
      <w:r>
        <w:rPr>
          <w:sz w:val="20"/>
        </w:rPr>
        <w:t xml:space="preserve">разработка и внедрение рабочих программ воспитания обучающихся в общеобразовательных организациях и профессиональных образовательных организациях;</w:t>
      </w:r>
    </w:p>
    <w:p>
      <w:pPr>
        <w:pStyle w:val="0"/>
        <w:spacing w:before="200" w:line-rule="auto"/>
        <w:ind w:firstLine="540"/>
        <w:jc w:val="both"/>
      </w:pPr>
      <w:r>
        <w:rPr>
          <w:sz w:val="20"/>
        </w:rPr>
        <w:t xml:space="preserve">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p>
      <w:pPr>
        <w:pStyle w:val="0"/>
        <w:jc w:val="both"/>
      </w:pPr>
      <w:r>
        <w:rPr>
          <w:sz w:val="20"/>
        </w:rPr>
        <w:t xml:space="preserve">(в ред. </w:t>
      </w:r>
      <w:hyperlink w:history="0" r:id="rId117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создание условий для развития системы межпоколенческого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p>
    <w:p>
      <w:pPr>
        <w:pStyle w:val="0"/>
        <w:spacing w:before="200" w:line-rule="auto"/>
        <w:ind w:firstLine="540"/>
        <w:jc w:val="both"/>
      </w:pPr>
      <w:r>
        <w:rPr>
          <w:sz w:val="20"/>
        </w:rPr>
        <w:t xml:space="preserve">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(абзац введен </w:t>
      </w:r>
      <w:hyperlink w:history="0" r:id="rId1176"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обеспечение деятельности советников директора по воспитанию и взаимодействию с детскими общественными объединениями в областных государственных общеобразовательных организациях;</w:t>
      </w:r>
    </w:p>
    <w:p>
      <w:pPr>
        <w:pStyle w:val="0"/>
        <w:jc w:val="both"/>
      </w:pPr>
      <w:r>
        <w:rPr>
          <w:sz w:val="20"/>
        </w:rPr>
        <w:t xml:space="preserve">(в ред. </w:t>
      </w:r>
      <w:hyperlink w:history="0" r:id="rId117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предоставление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w:t>
      </w:r>
      <w:hyperlink w:history="0" w:anchor="P11354" w:tooltip="ПОРЯДОК">
        <w:r>
          <w:rPr>
            <w:sz w:val="20"/>
            <w:color w:val="0000ff"/>
          </w:rPr>
          <w:t xml:space="preserve">Порядок</w:t>
        </w:r>
      </w:hyperlink>
      <w:r>
        <w:rPr>
          <w:sz w:val="20"/>
        </w:rPr>
        <w:t xml:space="preserve"> предоставления и распределения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представлен в приложении N 2.</w:t>
      </w:r>
    </w:p>
    <w:p>
      <w:pPr>
        <w:pStyle w:val="0"/>
        <w:jc w:val="both"/>
      </w:pPr>
      <w:r>
        <w:rPr>
          <w:sz w:val="20"/>
        </w:rPr>
        <w:t xml:space="preserve">(абзац введен </w:t>
      </w:r>
      <w:hyperlink w:history="0" r:id="rId117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jc w:val="both"/>
      </w:pPr>
      <w:r>
        <w:rPr>
          <w:sz w:val="20"/>
        </w:rPr>
        <w:t xml:space="preserve">(п. 3.1 в ред. </w:t>
      </w:r>
      <w:hyperlink w:history="0" r:id="rId1179" w:tooltip="Постановление Правительства Кировской области от 04.05.2021 N 230-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04.05.2021 N 230-П)</w:t>
      </w:r>
    </w:p>
    <w:p>
      <w:pPr>
        <w:pStyle w:val="0"/>
        <w:spacing w:before="200" w:line-rule="auto"/>
        <w:ind w:firstLine="540"/>
        <w:jc w:val="both"/>
      </w:pPr>
      <w:r>
        <w:rPr>
          <w:sz w:val="20"/>
        </w:rPr>
        <w:t xml:space="preserve">3.2. Для решения задачи "Повышение уровня подготовки детей и молодежи к военной службе" запланировано 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pPr>
        <w:pStyle w:val="0"/>
        <w:spacing w:before="200" w:line-rule="auto"/>
        <w:ind w:firstLine="540"/>
        <w:jc w:val="both"/>
      </w:pPr>
      <w:r>
        <w:rPr>
          <w:sz w:val="20"/>
        </w:rPr>
        <w:t xml:space="preserve">При реализации указанного отдельного мероприятия планируются:</w:t>
      </w:r>
    </w:p>
    <w:p>
      <w:pPr>
        <w:pStyle w:val="0"/>
        <w:spacing w:before="200" w:line-rule="auto"/>
        <w:ind w:firstLine="540"/>
        <w:jc w:val="both"/>
      </w:pPr>
      <w:r>
        <w:rPr>
          <w:sz w:val="20"/>
        </w:rPr>
        <w:t xml:space="preserve">участие команд Кировской области в окружных общественно значимых проектах полномочного представителя Президента Российской Федерации в Приволжском федеральном округе;</w:t>
      </w:r>
    </w:p>
    <w:p>
      <w:pPr>
        <w:pStyle w:val="0"/>
        <w:spacing w:before="200" w:line-rule="auto"/>
        <w:ind w:firstLine="540"/>
        <w:jc w:val="both"/>
      </w:pPr>
      <w:r>
        <w:rPr>
          <w:sz w:val="20"/>
        </w:rPr>
        <w:t xml:space="preserve">проведение международных, всероссийских, областных конкурсов, акций, фестивалей, иных мероприятий военно-патриотической направленности, соревнований среди клубов и объединений для обучающихся образовательных организаций Кировской области;</w:t>
      </w:r>
    </w:p>
    <w:p>
      <w:pPr>
        <w:pStyle w:val="0"/>
        <w:spacing w:before="200" w:line-rule="auto"/>
        <w:ind w:firstLine="540"/>
        <w:jc w:val="both"/>
      </w:pPr>
      <w:r>
        <w:rPr>
          <w:sz w:val="20"/>
        </w:rPr>
        <w:t xml:space="preserve">организация и проведение пятидневных учебных сборов с обучающимися областных государственных общеобразовательных организаций, муниципальных общеобразовательных организаций, областных государственных профессиональных образовательных организаций, частных образовательных организаций;</w:t>
      </w:r>
    </w:p>
    <w:p>
      <w:pPr>
        <w:pStyle w:val="0"/>
        <w:spacing w:before="200" w:line-rule="auto"/>
        <w:ind w:firstLine="540"/>
        <w:jc w:val="both"/>
      </w:pPr>
      <w:r>
        <w:rPr>
          <w:sz w:val="20"/>
        </w:rPr>
        <w:t xml:space="preserve">организация и проведение мероприятий по развитию Всероссийского военно-патриотического движения "Юнармия", деятельности военно-патриотических клубов Кировской области;</w:t>
      </w:r>
    </w:p>
    <w:p>
      <w:pPr>
        <w:pStyle w:val="0"/>
        <w:spacing w:before="200" w:line-rule="auto"/>
        <w:ind w:firstLine="540"/>
        <w:jc w:val="both"/>
      </w:pPr>
      <w:r>
        <w:rPr>
          <w:sz w:val="20"/>
        </w:rPr>
        <w:t xml:space="preserve">проведение мероприятий, направленных на развитие системы патриотического воспитания детей и молодежи.</w:t>
      </w:r>
    </w:p>
    <w:p>
      <w:pPr>
        <w:pStyle w:val="0"/>
        <w:jc w:val="both"/>
      </w:pPr>
      <w:r>
        <w:rPr>
          <w:sz w:val="20"/>
        </w:rPr>
        <w:t xml:space="preserve">(п. 3.2 в ред. </w:t>
      </w:r>
      <w:hyperlink w:history="0" r:id="rId1180"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2"/>
        <w:spacing w:before="200" w:line-rule="auto"/>
        <w:outlineLvl w:val="2"/>
        <w:ind w:firstLine="540"/>
        <w:jc w:val="both"/>
      </w:pPr>
      <w:r>
        <w:rPr>
          <w:sz w:val="20"/>
        </w:rPr>
        <w:t xml:space="preserve">4. Ресурсное обеспечение Подпрограммы.</w:t>
      </w:r>
    </w:p>
    <w:p>
      <w:pPr>
        <w:pStyle w:val="0"/>
        <w:spacing w:before="200" w:line-rule="auto"/>
        <w:ind w:firstLine="540"/>
        <w:jc w:val="both"/>
      </w:pPr>
      <w:r>
        <w:rPr>
          <w:sz w:val="20"/>
        </w:rPr>
        <w:t xml:space="preserve">Финансовое обеспечение Подпрограммы осуществляется за счет средств областного бюджета.</w:t>
      </w:r>
    </w:p>
    <w:p>
      <w:pPr>
        <w:pStyle w:val="0"/>
        <w:spacing w:before="200" w:line-rule="auto"/>
        <w:ind w:firstLine="540"/>
        <w:jc w:val="both"/>
      </w:pPr>
      <w:r>
        <w:rPr>
          <w:sz w:val="20"/>
        </w:rPr>
        <w:t xml:space="preserve">Общий объем финансирования Подпрограммы составляет 702828,92 тыс. рублей, в том числе средства федерального бюджета - 305767,83 тыс. рублей, областного бюджета - 394470,75 тыс. рублей, местных бюджетов - 2590,34 тыс. рублей.</w:t>
      </w:r>
    </w:p>
    <w:p>
      <w:pPr>
        <w:pStyle w:val="0"/>
        <w:jc w:val="both"/>
      </w:pPr>
      <w:r>
        <w:rPr>
          <w:sz w:val="20"/>
        </w:rPr>
        <w:t xml:space="preserve">(в ред. </w:t>
      </w:r>
      <w:hyperlink w:history="0" r:id="rId118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на плановый период.</w:t>
      </w:r>
    </w:p>
    <w:p>
      <w:pPr>
        <w:pStyle w:val="0"/>
        <w:spacing w:before="200" w:line-rule="auto"/>
        <w:ind w:firstLine="540"/>
        <w:jc w:val="both"/>
      </w:pPr>
      <w:r>
        <w:rPr>
          <w:sz w:val="20"/>
        </w:rPr>
        <w:t xml:space="preserve">Информация о ресурсном </w:t>
      </w:r>
      <w:hyperlink w:history="0" w:anchor="P11422" w:tooltip="РЕСУРСНОЕ ОБЕСПЕЧЕНИЕ">
        <w:r>
          <w:rPr>
            <w:sz w:val="20"/>
            <w:color w:val="0000ff"/>
          </w:rPr>
          <w:t xml:space="preserve">обеспечении</w:t>
        </w:r>
      </w:hyperlink>
      <w:r>
        <w:rPr>
          <w:sz w:val="20"/>
        </w:rPr>
        <w:t xml:space="preserve"> реализации Подпрограммы представлена в приложении N 9 к Государственной программе.</w:t>
      </w:r>
    </w:p>
    <w:p>
      <w:pPr>
        <w:pStyle w:val="0"/>
        <w:jc w:val="both"/>
      </w:pPr>
      <w:r>
        <w:rPr>
          <w:sz w:val="20"/>
        </w:rPr>
        <w:t xml:space="preserve">(в ред. </w:t>
      </w:r>
      <w:hyperlink w:history="0" r:id="rId118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Объем финансирования Подпрограммы по основным направлениям финансирования представлен в таблице.</w:t>
      </w:r>
    </w:p>
    <w:p>
      <w:pPr>
        <w:pStyle w:val="0"/>
        <w:jc w:val="both"/>
      </w:pPr>
      <w:r>
        <w:rPr>
          <w:sz w:val="20"/>
        </w:rPr>
      </w:r>
    </w:p>
    <w:p>
      <w:pPr>
        <w:pStyle w:val="0"/>
        <w:jc w:val="right"/>
      </w:pPr>
      <w:r>
        <w:rPr>
          <w:sz w:val="20"/>
        </w:rPr>
        <w:t xml:space="preserve">Таблица</w:t>
      </w:r>
    </w:p>
    <w:p>
      <w:pPr>
        <w:pStyle w:val="0"/>
        <w:jc w:val="center"/>
      </w:pPr>
      <w:r>
        <w:rPr>
          <w:sz w:val="20"/>
        </w:rPr>
        <w:t xml:space="preserve">(в ред. </w:t>
      </w:r>
      <w:hyperlink w:history="0" r:id="rId118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w:t>
      </w:r>
    </w:p>
    <w:p>
      <w:pPr>
        <w:pStyle w:val="0"/>
        <w:jc w:val="center"/>
      </w:pPr>
      <w:r>
        <w:rPr>
          <w:sz w:val="20"/>
        </w:rPr>
        <w:t xml:space="preserve">от 21.04.2023 N 211-П)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701"/>
        <w:gridCol w:w="1644"/>
        <w:gridCol w:w="1644"/>
        <w:gridCol w:w="1587"/>
        <w:gridCol w:w="1587"/>
        <w:gridCol w:w="1587"/>
        <w:gridCol w:w="1644"/>
        <w:gridCol w:w="1644"/>
        <w:gridCol w:w="1644"/>
        <w:gridCol w:w="1644"/>
        <w:gridCol w:w="1587"/>
        <w:gridCol w:w="1701"/>
      </w:tblGrid>
      <w:tr>
        <w:tc>
          <w:tcPr>
            <w:tcW w:w="1928" w:type="dxa"/>
            <w:vMerge w:val="restart"/>
          </w:tcPr>
          <w:p>
            <w:pPr>
              <w:pStyle w:val="0"/>
              <w:jc w:val="center"/>
            </w:pPr>
            <w:r>
              <w:rPr>
                <w:sz w:val="20"/>
              </w:rPr>
              <w:t xml:space="preserve">Направления финансирования Подпрограммы</w:t>
            </w:r>
          </w:p>
        </w:tc>
        <w:tc>
          <w:tcPr>
            <w:gridSpan w:val="12"/>
            <w:tcW w:w="19614" w:type="dxa"/>
          </w:tcPr>
          <w:p>
            <w:pPr>
              <w:pStyle w:val="0"/>
              <w:jc w:val="center"/>
            </w:pPr>
            <w:r>
              <w:rPr>
                <w:sz w:val="20"/>
              </w:rPr>
              <w:t xml:space="preserve">Объем финансирования Подпрограммы (тыс. рублей)</w:t>
            </w:r>
          </w:p>
        </w:tc>
      </w:tr>
      <w:tr>
        <w:tc>
          <w:tcPr>
            <w:vMerge w:val="continue"/>
          </w:tcPr>
          <w:p/>
        </w:tc>
        <w:tc>
          <w:tcPr>
            <w:tcW w:w="1701" w:type="dxa"/>
            <w:vMerge w:val="restart"/>
          </w:tcPr>
          <w:p>
            <w:pPr>
              <w:pStyle w:val="0"/>
              <w:jc w:val="center"/>
            </w:pPr>
            <w:r>
              <w:rPr>
                <w:sz w:val="20"/>
              </w:rPr>
              <w:t xml:space="preserve">всего</w:t>
            </w:r>
          </w:p>
        </w:tc>
        <w:tc>
          <w:tcPr>
            <w:gridSpan w:val="11"/>
            <w:tcW w:w="17913" w:type="dxa"/>
          </w:tcPr>
          <w:p>
            <w:pPr>
              <w:pStyle w:val="0"/>
              <w:jc w:val="center"/>
            </w:pPr>
            <w:r>
              <w:rPr>
                <w:sz w:val="20"/>
              </w:rPr>
              <w:t xml:space="preserve">в том числе</w:t>
            </w:r>
          </w:p>
        </w:tc>
      </w:tr>
      <w:tr>
        <w:tc>
          <w:tcPr>
            <w:vMerge w:val="continue"/>
          </w:tcPr>
          <w:p/>
        </w:tc>
        <w:tc>
          <w:tcPr>
            <w:vMerge w:val="continue"/>
          </w:tcPr>
          <w:p/>
        </w:tc>
        <w:tc>
          <w:tcPr>
            <w:tcW w:w="1644" w:type="dxa"/>
          </w:tcPr>
          <w:p>
            <w:pPr>
              <w:pStyle w:val="0"/>
              <w:jc w:val="center"/>
            </w:pPr>
            <w:r>
              <w:rPr>
                <w:sz w:val="20"/>
              </w:rPr>
              <w:t xml:space="preserve">2020 год</w:t>
            </w:r>
          </w:p>
        </w:tc>
        <w:tc>
          <w:tcPr>
            <w:tcW w:w="1644" w:type="dxa"/>
          </w:tcPr>
          <w:p>
            <w:pPr>
              <w:pStyle w:val="0"/>
              <w:jc w:val="center"/>
            </w:pPr>
            <w:r>
              <w:rPr>
                <w:sz w:val="20"/>
              </w:rPr>
              <w:t xml:space="preserve">2021 год</w:t>
            </w: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644"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644" w:type="dxa"/>
          </w:tcPr>
          <w:p>
            <w:pPr>
              <w:pStyle w:val="0"/>
              <w:jc w:val="center"/>
            </w:pPr>
            <w:r>
              <w:rPr>
                <w:sz w:val="20"/>
              </w:rPr>
              <w:t xml:space="preserve">2028 год</w:t>
            </w:r>
          </w:p>
        </w:tc>
        <w:tc>
          <w:tcPr>
            <w:tcW w:w="1587" w:type="dxa"/>
          </w:tcPr>
          <w:p>
            <w:pPr>
              <w:pStyle w:val="0"/>
              <w:jc w:val="center"/>
            </w:pPr>
            <w:r>
              <w:rPr>
                <w:sz w:val="20"/>
              </w:rPr>
              <w:t xml:space="preserve">2029 год</w:t>
            </w:r>
          </w:p>
        </w:tc>
        <w:tc>
          <w:tcPr>
            <w:tcW w:w="1701" w:type="dxa"/>
          </w:tcPr>
          <w:p>
            <w:pPr>
              <w:pStyle w:val="0"/>
              <w:jc w:val="center"/>
            </w:pPr>
            <w:r>
              <w:rPr>
                <w:sz w:val="20"/>
              </w:rPr>
              <w:t xml:space="preserve">2030 год</w:t>
            </w:r>
          </w:p>
        </w:tc>
      </w:tr>
      <w:tr>
        <w:tc>
          <w:tcPr>
            <w:tcW w:w="1928" w:type="dxa"/>
          </w:tcPr>
          <w:p>
            <w:pPr>
              <w:pStyle w:val="0"/>
              <w:jc w:val="both"/>
            </w:pPr>
            <w:r>
              <w:rPr>
                <w:sz w:val="20"/>
              </w:rPr>
              <w:t xml:space="preserve">Капитальные вложения</w:t>
            </w:r>
          </w:p>
        </w:tc>
        <w:tc>
          <w:tcPr>
            <w:tcW w:w="1701" w:type="dxa"/>
          </w:tcPr>
          <w:p>
            <w:pPr>
              <w:pStyle w:val="0"/>
              <w:jc w:val="center"/>
            </w:pPr>
            <w:r>
              <w:rPr>
                <w:sz w:val="20"/>
              </w:rPr>
              <w:t xml:space="preserve">21 838,96</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21 838,96</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587" w:type="dxa"/>
          </w:tcPr>
          <w:p>
            <w:pPr>
              <w:pStyle w:val="0"/>
              <w:jc w:val="center"/>
            </w:pPr>
            <w:r>
              <w:rPr>
                <w:sz w:val="20"/>
              </w:rPr>
              <w:t xml:space="preserve">-</w:t>
            </w:r>
          </w:p>
        </w:tc>
        <w:tc>
          <w:tcPr>
            <w:tcW w:w="1701" w:type="dxa"/>
          </w:tcPr>
          <w:p>
            <w:pPr>
              <w:pStyle w:val="0"/>
              <w:jc w:val="center"/>
            </w:pPr>
            <w:r>
              <w:rPr>
                <w:sz w:val="20"/>
              </w:rPr>
              <w:t xml:space="preserve">-</w:t>
            </w:r>
          </w:p>
        </w:tc>
      </w:tr>
      <w:tr>
        <w:tc>
          <w:tcPr>
            <w:tcW w:w="1928" w:type="dxa"/>
          </w:tcPr>
          <w:p>
            <w:pPr>
              <w:pStyle w:val="0"/>
              <w:jc w:val="both"/>
            </w:pPr>
            <w:r>
              <w:rPr>
                <w:sz w:val="20"/>
              </w:rPr>
              <w:t xml:space="preserve">Прочие расходы</w:t>
            </w:r>
          </w:p>
        </w:tc>
        <w:tc>
          <w:tcPr>
            <w:tcW w:w="1701" w:type="dxa"/>
          </w:tcPr>
          <w:p>
            <w:pPr>
              <w:pStyle w:val="0"/>
              <w:jc w:val="center"/>
            </w:pPr>
            <w:r>
              <w:rPr>
                <w:sz w:val="20"/>
              </w:rPr>
              <w:t xml:space="preserve">680 989,96</w:t>
            </w:r>
          </w:p>
        </w:tc>
        <w:tc>
          <w:tcPr>
            <w:tcW w:w="1644" w:type="dxa"/>
          </w:tcPr>
          <w:p>
            <w:pPr>
              <w:pStyle w:val="0"/>
              <w:jc w:val="center"/>
            </w:pPr>
            <w:r>
              <w:rPr>
                <w:sz w:val="20"/>
              </w:rPr>
              <w:t xml:space="preserve">40 807,10</w:t>
            </w:r>
          </w:p>
        </w:tc>
        <w:tc>
          <w:tcPr>
            <w:tcW w:w="1644" w:type="dxa"/>
          </w:tcPr>
          <w:p>
            <w:pPr>
              <w:pStyle w:val="0"/>
              <w:jc w:val="center"/>
            </w:pPr>
            <w:r>
              <w:rPr>
                <w:sz w:val="20"/>
              </w:rPr>
              <w:t xml:space="preserve">32 532,40</w:t>
            </w:r>
          </w:p>
        </w:tc>
        <w:tc>
          <w:tcPr>
            <w:tcW w:w="1587" w:type="dxa"/>
          </w:tcPr>
          <w:p>
            <w:pPr>
              <w:pStyle w:val="0"/>
              <w:jc w:val="center"/>
            </w:pPr>
            <w:r>
              <w:rPr>
                <w:sz w:val="20"/>
              </w:rPr>
              <w:t xml:space="preserve">77 650,72</w:t>
            </w:r>
          </w:p>
        </w:tc>
        <w:tc>
          <w:tcPr>
            <w:tcW w:w="1587" w:type="dxa"/>
          </w:tcPr>
          <w:p>
            <w:pPr>
              <w:pStyle w:val="0"/>
              <w:jc w:val="center"/>
            </w:pPr>
            <w:r>
              <w:rPr>
                <w:sz w:val="20"/>
              </w:rPr>
              <w:t xml:space="preserve">129 952,40</w:t>
            </w:r>
          </w:p>
        </w:tc>
        <w:tc>
          <w:tcPr>
            <w:tcW w:w="1587" w:type="dxa"/>
          </w:tcPr>
          <w:p>
            <w:pPr>
              <w:pStyle w:val="0"/>
              <w:jc w:val="center"/>
            </w:pPr>
            <w:r>
              <w:rPr>
                <w:sz w:val="20"/>
              </w:rPr>
              <w:t xml:space="preserve">119 125,47</w:t>
            </w:r>
          </w:p>
        </w:tc>
        <w:tc>
          <w:tcPr>
            <w:tcW w:w="1644" w:type="dxa"/>
          </w:tcPr>
          <w:p>
            <w:pPr>
              <w:pStyle w:val="0"/>
              <w:jc w:val="center"/>
            </w:pPr>
            <w:r>
              <w:rPr>
                <w:sz w:val="20"/>
              </w:rPr>
              <w:t xml:space="preserve">119 300,87</w:t>
            </w:r>
          </w:p>
        </w:tc>
        <w:tc>
          <w:tcPr>
            <w:tcW w:w="1644" w:type="dxa"/>
          </w:tcPr>
          <w:p>
            <w:pPr>
              <w:pStyle w:val="0"/>
              <w:jc w:val="center"/>
            </w:pPr>
            <w:r>
              <w:rPr>
                <w:sz w:val="20"/>
              </w:rPr>
              <w:t xml:space="preserve">32 324,20</w:t>
            </w:r>
          </w:p>
        </w:tc>
        <w:tc>
          <w:tcPr>
            <w:tcW w:w="1644" w:type="dxa"/>
          </w:tcPr>
          <w:p>
            <w:pPr>
              <w:pStyle w:val="0"/>
              <w:jc w:val="center"/>
            </w:pPr>
            <w:r>
              <w:rPr>
                <w:sz w:val="20"/>
              </w:rPr>
              <w:t xml:space="preserve">32 324,20</w:t>
            </w:r>
          </w:p>
        </w:tc>
        <w:tc>
          <w:tcPr>
            <w:tcW w:w="1644" w:type="dxa"/>
          </w:tcPr>
          <w:p>
            <w:pPr>
              <w:pStyle w:val="0"/>
              <w:jc w:val="center"/>
            </w:pPr>
            <w:r>
              <w:rPr>
                <w:sz w:val="20"/>
              </w:rPr>
              <w:t xml:space="preserve">32 324,20</w:t>
            </w:r>
          </w:p>
        </w:tc>
        <w:tc>
          <w:tcPr>
            <w:tcW w:w="1587" w:type="dxa"/>
          </w:tcPr>
          <w:p>
            <w:pPr>
              <w:pStyle w:val="0"/>
              <w:jc w:val="center"/>
            </w:pPr>
            <w:r>
              <w:rPr>
                <w:sz w:val="20"/>
              </w:rPr>
              <w:t xml:space="preserve">32 324,20</w:t>
            </w:r>
          </w:p>
        </w:tc>
        <w:tc>
          <w:tcPr>
            <w:tcW w:w="1701" w:type="dxa"/>
          </w:tcPr>
          <w:p>
            <w:pPr>
              <w:pStyle w:val="0"/>
              <w:jc w:val="center"/>
            </w:pPr>
            <w:r>
              <w:rPr>
                <w:sz w:val="20"/>
              </w:rPr>
              <w:t xml:space="preserve">32 324,20</w:t>
            </w:r>
          </w:p>
        </w:tc>
      </w:tr>
      <w:tr>
        <w:tc>
          <w:tcPr>
            <w:tcW w:w="1928" w:type="dxa"/>
          </w:tcPr>
          <w:p>
            <w:pPr>
              <w:pStyle w:val="0"/>
              <w:jc w:val="both"/>
            </w:pPr>
            <w:r>
              <w:rPr>
                <w:sz w:val="20"/>
              </w:rPr>
              <w:t xml:space="preserve">Итого</w:t>
            </w:r>
          </w:p>
        </w:tc>
        <w:tc>
          <w:tcPr>
            <w:tcW w:w="1701" w:type="dxa"/>
          </w:tcPr>
          <w:p>
            <w:pPr>
              <w:pStyle w:val="0"/>
              <w:jc w:val="center"/>
            </w:pPr>
            <w:r>
              <w:rPr>
                <w:sz w:val="20"/>
              </w:rPr>
              <w:t xml:space="preserve">702 828,92</w:t>
            </w:r>
          </w:p>
        </w:tc>
        <w:tc>
          <w:tcPr>
            <w:tcW w:w="1644" w:type="dxa"/>
          </w:tcPr>
          <w:p>
            <w:pPr>
              <w:pStyle w:val="0"/>
              <w:jc w:val="center"/>
            </w:pPr>
            <w:r>
              <w:rPr>
                <w:sz w:val="20"/>
              </w:rPr>
              <w:t xml:space="preserve">40 807,10</w:t>
            </w:r>
          </w:p>
        </w:tc>
        <w:tc>
          <w:tcPr>
            <w:tcW w:w="1644" w:type="dxa"/>
          </w:tcPr>
          <w:p>
            <w:pPr>
              <w:pStyle w:val="0"/>
              <w:jc w:val="center"/>
            </w:pPr>
            <w:r>
              <w:rPr>
                <w:sz w:val="20"/>
              </w:rPr>
              <w:t xml:space="preserve">32 532,40</w:t>
            </w:r>
          </w:p>
        </w:tc>
        <w:tc>
          <w:tcPr>
            <w:tcW w:w="1587" w:type="dxa"/>
          </w:tcPr>
          <w:p>
            <w:pPr>
              <w:pStyle w:val="0"/>
              <w:jc w:val="center"/>
            </w:pPr>
            <w:r>
              <w:rPr>
                <w:sz w:val="20"/>
              </w:rPr>
              <w:t xml:space="preserve">99 489,68</w:t>
            </w:r>
          </w:p>
        </w:tc>
        <w:tc>
          <w:tcPr>
            <w:tcW w:w="1587" w:type="dxa"/>
          </w:tcPr>
          <w:p>
            <w:pPr>
              <w:pStyle w:val="0"/>
              <w:jc w:val="center"/>
            </w:pPr>
            <w:r>
              <w:rPr>
                <w:sz w:val="20"/>
              </w:rPr>
              <w:t xml:space="preserve">129 952,40</w:t>
            </w:r>
          </w:p>
        </w:tc>
        <w:tc>
          <w:tcPr>
            <w:tcW w:w="1587" w:type="dxa"/>
          </w:tcPr>
          <w:p>
            <w:pPr>
              <w:pStyle w:val="0"/>
              <w:jc w:val="center"/>
            </w:pPr>
            <w:r>
              <w:rPr>
                <w:sz w:val="20"/>
              </w:rPr>
              <w:t xml:space="preserve">119 125,47</w:t>
            </w:r>
          </w:p>
        </w:tc>
        <w:tc>
          <w:tcPr>
            <w:tcW w:w="1644" w:type="dxa"/>
          </w:tcPr>
          <w:p>
            <w:pPr>
              <w:pStyle w:val="0"/>
              <w:jc w:val="center"/>
            </w:pPr>
            <w:r>
              <w:rPr>
                <w:sz w:val="20"/>
              </w:rPr>
              <w:t xml:space="preserve">119 300,87</w:t>
            </w:r>
          </w:p>
        </w:tc>
        <w:tc>
          <w:tcPr>
            <w:tcW w:w="1644" w:type="dxa"/>
          </w:tcPr>
          <w:p>
            <w:pPr>
              <w:pStyle w:val="0"/>
              <w:jc w:val="center"/>
            </w:pPr>
            <w:r>
              <w:rPr>
                <w:sz w:val="20"/>
              </w:rPr>
              <w:t xml:space="preserve">32 324,20</w:t>
            </w:r>
          </w:p>
        </w:tc>
        <w:tc>
          <w:tcPr>
            <w:tcW w:w="1644" w:type="dxa"/>
          </w:tcPr>
          <w:p>
            <w:pPr>
              <w:pStyle w:val="0"/>
              <w:jc w:val="center"/>
            </w:pPr>
            <w:r>
              <w:rPr>
                <w:sz w:val="20"/>
              </w:rPr>
              <w:t xml:space="preserve">32 324,20</w:t>
            </w:r>
          </w:p>
        </w:tc>
        <w:tc>
          <w:tcPr>
            <w:tcW w:w="1644" w:type="dxa"/>
          </w:tcPr>
          <w:p>
            <w:pPr>
              <w:pStyle w:val="0"/>
              <w:jc w:val="center"/>
            </w:pPr>
            <w:r>
              <w:rPr>
                <w:sz w:val="20"/>
              </w:rPr>
              <w:t xml:space="preserve">32 324,20</w:t>
            </w:r>
          </w:p>
        </w:tc>
        <w:tc>
          <w:tcPr>
            <w:tcW w:w="1587" w:type="dxa"/>
          </w:tcPr>
          <w:p>
            <w:pPr>
              <w:pStyle w:val="0"/>
              <w:jc w:val="center"/>
            </w:pPr>
            <w:r>
              <w:rPr>
                <w:sz w:val="20"/>
              </w:rPr>
              <w:t xml:space="preserve">32 324,20</w:t>
            </w:r>
          </w:p>
        </w:tc>
        <w:tc>
          <w:tcPr>
            <w:tcW w:w="1701" w:type="dxa"/>
          </w:tcPr>
          <w:p>
            <w:pPr>
              <w:pStyle w:val="0"/>
              <w:jc w:val="center"/>
            </w:pPr>
            <w:r>
              <w:rPr>
                <w:sz w:val="20"/>
              </w:rPr>
              <w:t xml:space="preserve">32 324,20</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2"/>
        <w:outlineLvl w:val="2"/>
        <w:ind w:firstLine="540"/>
        <w:jc w:val="both"/>
      </w:pPr>
      <w:r>
        <w:rPr>
          <w:sz w:val="20"/>
        </w:rPr>
        <w:t xml:space="preserve">5. Анализ рисков реализации Подпрограммы и описание мер управления рисками.</w:t>
      </w:r>
    </w:p>
    <w:p>
      <w:pPr>
        <w:pStyle w:val="0"/>
        <w:spacing w:before="200" w:line-rule="auto"/>
        <w:ind w:firstLine="540"/>
        <w:jc w:val="both"/>
      </w:pPr>
      <w:r>
        <w:rPr>
          <w:sz w:val="20"/>
        </w:rPr>
        <w:t xml:space="preserve">Риски реализации мероприятий Подпрограммы, которыми могут управлять ответственный исполнитель и соисполнители Подпрограммы, уменьшая вероятность их возникновения, и мероприятия, направленные на их минимизацию, приведены в </w:t>
      </w:r>
      <w:hyperlink w:history="0" w:anchor="P344" w:tooltip="5. Анализ рисков реализации Государственной программы и описание мер управления рисками.">
        <w:r>
          <w:rPr>
            <w:sz w:val="20"/>
            <w:color w:val="0000ff"/>
          </w:rPr>
          <w:t xml:space="preserve">разделе 5</w:t>
        </w:r>
      </w:hyperlink>
      <w:r>
        <w:rPr>
          <w:sz w:val="20"/>
        </w:rPr>
        <w:t xml:space="preserve"> настоящей Государственной программы.</w:t>
      </w:r>
    </w:p>
    <w:p>
      <w:pPr>
        <w:pStyle w:val="2"/>
        <w:spacing w:before="200" w:line-rule="auto"/>
        <w:outlineLvl w:val="2"/>
        <w:ind w:firstLine="540"/>
        <w:jc w:val="both"/>
      </w:pPr>
      <w:r>
        <w:rPr>
          <w:sz w:val="20"/>
        </w:rPr>
        <w:t xml:space="preserve">6. Участие муниципальных образований Кировской области в реализации Подпрограммы.</w:t>
      </w:r>
    </w:p>
    <w:p>
      <w:pPr>
        <w:pStyle w:val="0"/>
        <w:spacing w:before="200" w:line-rule="auto"/>
        <w:ind w:firstLine="540"/>
        <w:jc w:val="both"/>
      </w:pPr>
      <w:r>
        <w:rPr>
          <w:sz w:val="20"/>
        </w:rPr>
        <w:t xml:space="preserve">В рамках реализации отдельного мероприятия "Реализация основных направлений военно-патриотического воспитания в Кировской области" местным бюджетам из областного бюджета предоставляются субсидии на реализацию федеральной целевой </w:t>
      </w:r>
      <w:hyperlink w:history="0" r:id="rId118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В рамках реализации регионального проекта "Патриотическое воспитание граждан Кировской области" местным бюджетам из областного бюджета предоставляются 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w:t>
      </w:r>
    </w:p>
    <w:p>
      <w:pPr>
        <w:pStyle w:val="0"/>
        <w:jc w:val="both"/>
      </w:pPr>
      <w:r>
        <w:rPr>
          <w:sz w:val="20"/>
        </w:rPr>
        <w:t xml:space="preserve">(в ред. </w:t>
      </w:r>
      <w:hyperlink w:history="0" r:id="rId118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Муниципальные образования Кировской области обеспечивают по согласованию организацию участия детей и молодежи в областных и межрайонных мероприятиях, предусмотренных отдельными мероприятиями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 а также планируют финансирование проведения муниципальных этапов и мероприятий в своих муниципальных программах.</w:t>
      </w:r>
    </w:p>
    <w:p>
      <w:pPr>
        <w:pStyle w:val="0"/>
        <w:spacing w:before="200" w:line-rule="auto"/>
        <w:ind w:firstLine="540"/>
        <w:jc w:val="both"/>
      </w:pPr>
      <w:r>
        <w:rPr>
          <w:sz w:val="20"/>
        </w:rPr>
        <w:t xml:space="preserve">Муниципальные образования принимают непосредственное участие в реализации мероприятий регионального проекта "Патриотическое воспитание граждан Кировской области".</w:t>
      </w:r>
    </w:p>
    <w:p>
      <w:pPr>
        <w:pStyle w:val="0"/>
        <w:jc w:val="both"/>
      </w:pPr>
      <w:r>
        <w:rPr>
          <w:sz w:val="20"/>
        </w:rPr>
        <w:t xml:space="preserve">(абзац введен </w:t>
      </w:r>
      <w:hyperlink w:history="0" r:id="rId1186" w:tooltip="Постановление Правительства Кировской области от 21.10.2021 N 553-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21.10.2021 N 553-П)</w:t>
      </w:r>
    </w:p>
    <w:p>
      <w:pPr>
        <w:pStyle w:val="0"/>
        <w:spacing w:before="200" w:line-rule="auto"/>
        <w:ind w:firstLine="540"/>
        <w:jc w:val="both"/>
      </w:pPr>
      <w:r>
        <w:rPr>
          <w:sz w:val="20"/>
        </w:rPr>
        <w:t xml:space="preserve">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софинансирования мероприятий, финансовым обеспечением которых являются межбюджетные трансферты, и заключают с органами исполнительной власти Кировской области, являющимися главными распорядителями бюджетных средств по таким мероприятиям, соответствующие соглашения.</w:t>
      </w:r>
    </w:p>
    <w:p>
      <w:pPr>
        <w:pStyle w:val="0"/>
        <w:spacing w:before="200" w:line-rule="auto"/>
        <w:ind w:firstLine="540"/>
        <w:jc w:val="both"/>
      </w:pPr>
      <w:r>
        <w:rPr>
          <w:sz w:val="20"/>
        </w:rPr>
        <w:t xml:space="preserve">Прогнозный объем средств местных бюджетов приведен в </w:t>
      </w:r>
      <w:hyperlink w:history="0" w:anchor="P11422" w:tooltip="РЕСУРСНОЕ ОБЕСПЕЧЕНИЕ">
        <w:r>
          <w:rPr>
            <w:sz w:val="20"/>
            <w:color w:val="0000ff"/>
          </w:rPr>
          <w:t xml:space="preserve">приложении N 3</w:t>
        </w:r>
      </w:hyperlink>
      <w:r>
        <w:rPr>
          <w:sz w:val="20"/>
        </w:rPr>
        <w:t xml:space="preserve"> к Государственной программе.</w:t>
      </w:r>
    </w:p>
    <w:p>
      <w:pPr>
        <w:pStyle w:val="2"/>
        <w:spacing w:before="200" w:line-rule="auto"/>
        <w:outlineLvl w:val="2"/>
        <w:ind w:firstLine="540"/>
        <w:jc w:val="both"/>
      </w:pPr>
      <w:r>
        <w:rPr>
          <w:sz w:val="20"/>
        </w:rPr>
        <w:t xml:space="preserve">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pPr>
        <w:pStyle w:val="0"/>
        <w:spacing w:before="200" w:line-rule="auto"/>
        <w:ind w:firstLine="540"/>
        <w:jc w:val="both"/>
      </w:pPr>
      <w:r>
        <w:rPr>
          <w:sz w:val="20"/>
        </w:rPr>
        <w:t xml:space="preserve">Акционерные общества, созданные с участием Кировской области, общественные, научные и иные организации, а также государственные внебюджетные фонды могут принимать по согласованию участие в реализации отдельных мероприятий Подпрограммы "Реализация основных направлений военно-патриотического воспитания в Кировской области" и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p>
      <w:pPr>
        <w:pStyle w:val="0"/>
        <w:spacing w:before="200" w:line-rule="auto"/>
        <w:ind w:firstLine="540"/>
        <w:jc w:val="both"/>
      </w:pPr>
      <w:r>
        <w:rPr>
          <w:sz w:val="20"/>
        </w:rPr>
        <w:t xml:space="preserve">Работу по военно-патриотическому воспитанию в Кировской области осуществляют такие общественные организации, как региональное отделение ДОСААФ России в Кировской области, региональное отделение ВВПОД "Юнармия", Кировская областная общественная организация "Военно-патриотический союз молодежи", Кировская областная общественная молодежная поисковая организация "Долг", региональное отделение "Российское военно-историческое общество", федеральное казенное учреждение "Военный комиссариат Кировской области", Кировское областное отделение Всероссийской общественной организации ветеранов "Боевое братство", Кировская региональная организация общественно-государственное объединение "Всероссийское физкультурно-спортивное общество "Динамо".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hyperlink w:history="0" r:id="rId118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Приложение N 1</w:t>
        </w:r>
      </w:hyperlink>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1 </w:t>
            </w:r>
            <w:hyperlink w:history="0" r:id="rId118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118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42" w:name="P11242"/>
    <w:bookmarkEnd w:id="11242"/>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НА РЕАЛИЗАЦИЮ ФЕДЕРАЛЬНОЙ ЦЕЛЕВОЙ</w:t>
      </w:r>
    </w:p>
    <w:p>
      <w:pPr>
        <w:pStyle w:val="2"/>
        <w:jc w:val="center"/>
      </w:pPr>
      <w:r>
        <w:rPr>
          <w:sz w:val="20"/>
        </w:rPr>
        <w:t xml:space="preserve">ПРОГРАММЫ "УВЕКОВЕЧЕНИЕ ПАМЯТИ ПОГИБШИХ ПРИ ЗАЩИТЕ ОТЕЧЕСТВА</w:t>
      </w:r>
    </w:p>
    <w:p>
      <w:pPr>
        <w:pStyle w:val="2"/>
        <w:jc w:val="center"/>
      </w:pPr>
      <w:r>
        <w:rPr>
          <w:sz w:val="20"/>
        </w:rPr>
        <w:t xml:space="preserve">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07.07.2020 </w:t>
            </w:r>
            <w:hyperlink w:history="0" r:id="rId1190"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N 377-П</w:t>
              </w:r>
            </w:hyperlink>
            <w:r>
              <w:rPr>
                <w:sz w:val="20"/>
                <w:color w:val="392c69"/>
              </w:rPr>
              <w:t xml:space="preserve">, от 29.09.2020 </w:t>
            </w:r>
            <w:hyperlink w:history="0" r:id="rId1191" w:tooltip="Постановление Правительства Кировской области от 29.09.2020 N 535-П &quot;О внесении изменений в постановление Правительства Кировской области от 30.12.2019 N 754-П&quot; {КонсультантПлюс}">
              <w:r>
                <w:rPr>
                  <w:sz w:val="20"/>
                  <w:color w:val="0000ff"/>
                </w:rPr>
                <w:t xml:space="preserve">N 535-П</w:t>
              </w:r>
            </w:hyperlink>
            <w:r>
              <w:rPr>
                <w:sz w:val="20"/>
                <w:color w:val="392c69"/>
              </w:rPr>
              <w:t xml:space="preserve">, от 20.04.2022 </w:t>
            </w:r>
            <w:hyperlink w:history="0" r:id="rId1192"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N 170-П</w:t>
              </w:r>
            </w:hyperlink>
            <w:r>
              <w:rPr>
                <w:sz w:val="20"/>
                <w:color w:val="392c69"/>
              </w:rPr>
              <w:t xml:space="preserve">,</w:t>
            </w:r>
          </w:p>
          <w:p>
            <w:pPr>
              <w:pStyle w:val="0"/>
              <w:jc w:val="center"/>
            </w:pPr>
            <w:r>
              <w:rPr>
                <w:sz w:val="20"/>
                <w:color w:val="392c69"/>
              </w:rPr>
              <w:t xml:space="preserve">от 07.12.2022 </w:t>
            </w:r>
            <w:hyperlink w:history="0" r:id="rId119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660-П</w:t>
              </w:r>
            </w:hyperlink>
            <w:r>
              <w:rPr>
                <w:sz w:val="20"/>
                <w:color w:val="392c69"/>
              </w:rPr>
              <w:t xml:space="preserve">, от 21.04.2023 </w:t>
            </w:r>
            <w:hyperlink w:history="0" r:id="rId119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211-П</w:t>
              </w:r>
            </w:hyperlink>
            <w:r>
              <w:rPr>
                <w:sz w:val="20"/>
                <w:color w:val="392c69"/>
              </w:rPr>
              <w:t xml:space="preserve">, от 28.07.2023 </w:t>
            </w:r>
            <w:hyperlink w:history="0" r:id="rId119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N 401-П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на реализацию федеральной целевой программы "Увековечение памяти погибших при защите Отечества на 2019 - 2024 годы" (далее - Порядок) определяет правила предоставления и распределения субсидий местным бюджетам из областного бюджета на реализацию федеральной целевой </w:t>
      </w:r>
      <w:hyperlink w:history="0" r:id="rId119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(далее - субсидии).</w:t>
      </w:r>
    </w:p>
    <w:p>
      <w:pPr>
        <w:pStyle w:val="0"/>
        <w:jc w:val="both"/>
      </w:pPr>
      <w:r>
        <w:rPr>
          <w:sz w:val="20"/>
        </w:rPr>
        <w:t xml:space="preserve">(п. 1 в ред. </w:t>
      </w:r>
      <w:hyperlink w:history="0" r:id="rId1197"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bookmarkStart w:id="11254" w:name="P11254"/>
    <w:bookmarkEnd w:id="11254"/>
    <w:p>
      <w:pPr>
        <w:pStyle w:val="0"/>
        <w:spacing w:before="200" w:line-rule="auto"/>
        <w:ind w:firstLine="540"/>
        <w:jc w:val="both"/>
      </w:pPr>
      <w:r>
        <w:rPr>
          <w:sz w:val="20"/>
        </w:rPr>
        <w:t xml:space="preserve">2. Субсидия предоставляется в целях софинансирования расходных обязательств органов местного самоуправления, связанных с финансовым обеспечением реализации мероприятий федеральной целевой </w:t>
      </w:r>
      <w:hyperlink w:history="0" r:id="rId119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в том числе:</w:t>
      </w:r>
    </w:p>
    <w:p>
      <w:pPr>
        <w:pStyle w:val="0"/>
        <w:jc w:val="both"/>
      </w:pPr>
      <w:r>
        <w:rPr>
          <w:sz w:val="20"/>
        </w:rPr>
        <w:t xml:space="preserve">(в ред. </w:t>
      </w:r>
      <w:hyperlink w:history="0" r:id="rId119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по обустройству мест захоронений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по восстановлению (ремонту, реставрации, благоустройству) воинских захоронений;</w:t>
      </w:r>
    </w:p>
    <w:p>
      <w:pPr>
        <w:pStyle w:val="0"/>
        <w:spacing w:before="200" w:line-rule="auto"/>
        <w:ind w:firstLine="540"/>
        <w:jc w:val="both"/>
      </w:pPr>
      <w:r>
        <w:rPr>
          <w:sz w:val="20"/>
        </w:rPr>
        <w:t xml:space="preserve">по установке мемориальных знаков на воинских захоронениях;</w:t>
      </w:r>
    </w:p>
    <w:p>
      <w:pPr>
        <w:pStyle w:val="0"/>
        <w:spacing w:before="200" w:line-rule="auto"/>
        <w:ind w:firstLine="540"/>
        <w:jc w:val="both"/>
      </w:pPr>
      <w:r>
        <w:rPr>
          <w:sz w:val="20"/>
        </w:rPr>
        <w:t xml:space="preserve">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3. Субсидия предоставляется министерством образования Кировской области.</w:t>
      </w:r>
    </w:p>
    <w:p>
      <w:pPr>
        <w:pStyle w:val="0"/>
        <w:spacing w:before="200" w:line-rule="auto"/>
        <w:ind w:firstLine="540"/>
        <w:jc w:val="both"/>
      </w:pPr>
      <w:r>
        <w:rPr>
          <w:sz w:val="20"/>
        </w:rPr>
        <w:t xml:space="preserve">4. Субсидия предоставляется бюджетам городских округов, муниципальных округов, сельских поселений, городских поселений (далее - муниципальное образование), соответствующих следующим критериям отбора муниципального образования:</w:t>
      </w:r>
    </w:p>
    <w:p>
      <w:pPr>
        <w:pStyle w:val="0"/>
        <w:spacing w:before="200" w:line-rule="auto"/>
        <w:ind w:firstLine="540"/>
        <w:jc w:val="both"/>
      </w:pPr>
      <w:r>
        <w:rPr>
          <w:sz w:val="20"/>
        </w:rPr>
        <w:t xml:space="preserve">наличие на территории муниципального образования не менее одного состоящего на централизованном учете в Министерстве обороны Российской Федерации воинского захоронения, требующего реализации хотя бы одного из указанных в </w:t>
      </w:r>
      <w:hyperlink w:history="0" w:anchor="P11254" w:tooltip="2. Субсидия предоставляется в целях софинансирования расходных обязательств органов местного самоуправления, связанных с финансовым обеспечением реализации мероприятий федеральной целевой программы &quot;Увековечение памяти погибших при защите Отечества на 2019 - 2024 годы&quot;, в том числе:">
        <w:r>
          <w:rPr>
            <w:sz w:val="20"/>
            <w:color w:val="0000ff"/>
          </w:rPr>
          <w:t xml:space="preserve">пункте 2</w:t>
        </w:r>
      </w:hyperlink>
      <w:r>
        <w:rPr>
          <w:sz w:val="20"/>
        </w:rPr>
        <w:t xml:space="preserve"> настоящего Порядка мероприятий, подтвержденного паспортом воинского захоронения со списком имен захороненных на нем воинов;</w:t>
      </w:r>
    </w:p>
    <w:p>
      <w:pPr>
        <w:pStyle w:val="0"/>
        <w:spacing w:before="200" w:line-rule="auto"/>
        <w:ind w:firstLine="540"/>
        <w:jc w:val="both"/>
      </w:pPr>
      <w:r>
        <w:rPr>
          <w:sz w:val="20"/>
        </w:rPr>
        <w:t xml:space="preserve">наличие проектной (сметной) документации на мероприятия, в целях софинансирования которых предоставляется субсидия.</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C</w:t>
      </w:r>
      <w:r>
        <w:rPr>
          <w:sz w:val="20"/>
          <w:vertAlign w:val="subscript"/>
        </w:rPr>
        <w:t xml:space="preserve">i</w:t>
      </w:r>
      <w:r>
        <w:rPr>
          <w:sz w:val="20"/>
        </w:rPr>
        <w:t xml:space="preserve"> x Y</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объем средств, необходимых на реализацию федеральной целевой </w:t>
      </w:r>
      <w:hyperlink w:history="0" r:id="rId1200"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i-го муниципального образования;</w:t>
      </w:r>
    </w:p>
    <w:p>
      <w:pPr>
        <w:pStyle w:val="0"/>
        <w:jc w:val="both"/>
      </w:pPr>
      <w:r>
        <w:rPr>
          <w:sz w:val="20"/>
        </w:rPr>
        <w:t xml:space="preserve">(в ред. </w:t>
      </w:r>
      <w:hyperlink w:history="0" r:id="rId120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Yi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pPr>
        <w:pStyle w:val="0"/>
        <w:jc w:val="both"/>
      </w:pPr>
      <w:r>
        <w:rPr>
          <w:sz w:val="20"/>
        </w:rPr>
        <w:t xml:space="preserve">(в ред. </w:t>
      </w:r>
      <w:hyperlink w:history="0" r:id="rId120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Субсидия предоставляется при соблюдении муниципальным образованием следующих условий:</w:t>
      </w:r>
    </w:p>
    <w:p>
      <w:pPr>
        <w:pStyle w:val="0"/>
        <w:spacing w:before="200" w:line-rule="auto"/>
        <w:ind w:firstLine="540"/>
        <w:jc w:val="both"/>
      </w:pPr>
      <w:r>
        <w:rPr>
          <w:sz w:val="20"/>
        </w:rPr>
        <w:t xml:space="preserve">наличие утвержденной муниципальным правовым актом муниципальной программы, предусматривающей мероприятия, связанные с реализацией федеральной целевой </w:t>
      </w:r>
      <w:hyperlink w:history="0" r:id="rId120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в целях софинансирования которых предоставляется субсидия;</w:t>
      </w:r>
    </w:p>
    <w:p>
      <w:pPr>
        <w:pStyle w:val="0"/>
        <w:jc w:val="both"/>
      </w:pPr>
      <w:r>
        <w:rPr>
          <w:sz w:val="20"/>
        </w:rPr>
        <w:t xml:space="preserve">(в ред. </w:t>
      </w:r>
      <w:hyperlink w:history="0" r:id="rId1204"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наличие в решении о бюджете (сводной бюджетной росписи местного бюджета)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1205"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заключение между министерством образования Кировской области и муниципальным образованием соглашения о предоставлении субсидии местным бюджетам из областного бюджета на реализацию федеральной целевой программы "Увековечение памяти погибших при защите Отечества на 2019 - 2024 годы" (далее - соглашение) в соответствии с типовой формой,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w:t>
      </w:r>
      <w:hyperlink w:history="0" r:id="rId120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предусмотренная </w:t>
      </w:r>
      <w:hyperlink w:history="0" r:id="rId12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(контрактов, договоров), заключаемых на основании </w:t>
      </w:r>
      <w:hyperlink w:history="0" r:id="rId120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в случаях, установленных </w:t>
      </w:r>
      <w:hyperlink w:history="0" r:id="rId120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частями 1</w:t>
        </w:r>
      </w:hyperlink>
      <w:r>
        <w:rPr>
          <w:sz w:val="20"/>
        </w:rPr>
        <w:t xml:space="preserve">, </w:t>
      </w:r>
      <w:hyperlink w:history="0" r:id="rId121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от 08.03.2022 N 46-ФЗ "О внесении изменений в отдельные законодательные акты Российской Федерации";</w:t>
      </w:r>
    </w:p>
    <w:p>
      <w:pPr>
        <w:pStyle w:val="0"/>
        <w:jc w:val="both"/>
      </w:pPr>
      <w:r>
        <w:rPr>
          <w:sz w:val="20"/>
        </w:rPr>
        <w:t xml:space="preserve">(в ред. </w:t>
      </w:r>
      <w:hyperlink w:history="0" r:id="rId121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отсутствие авансирования по расходам, включая расходы на капитальный и (или) текущий ремонт, финансовое обеспечение которых осуществляется за счет субсидии;</w:t>
      </w:r>
    </w:p>
    <w:p>
      <w:pPr>
        <w:pStyle w:val="0"/>
        <w:jc w:val="both"/>
      </w:pPr>
      <w:r>
        <w:rPr>
          <w:sz w:val="20"/>
        </w:rPr>
        <w:t xml:space="preserve">(в ред. </w:t>
      </w:r>
      <w:hyperlink w:history="0" r:id="rId121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наличие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1213"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наличие проектной (сметной) документации на мероприятия, связанные с реализацией федеральной целевой </w:t>
      </w:r>
      <w:hyperlink w:history="0" r:id="rId1214"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в целях софинансирования которых предоставляется субсидия;</w:t>
      </w:r>
    </w:p>
    <w:p>
      <w:pPr>
        <w:pStyle w:val="0"/>
        <w:jc w:val="both"/>
      </w:pPr>
      <w:r>
        <w:rPr>
          <w:sz w:val="20"/>
        </w:rPr>
        <w:t xml:space="preserve">(в ред. </w:t>
      </w:r>
      <w:hyperlink w:history="0" r:id="rId121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паспорт воинского захоронения со списком имен захороненных на нем воинов.</w:t>
      </w:r>
    </w:p>
    <w:p>
      <w:pPr>
        <w:pStyle w:val="0"/>
        <w:jc w:val="both"/>
      </w:pPr>
      <w:r>
        <w:rPr>
          <w:sz w:val="20"/>
        </w:rPr>
        <w:t xml:space="preserve">(абзац введен </w:t>
      </w:r>
      <w:hyperlink w:history="0" r:id="rId1216"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постановлением</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7. Результатами использования субсидии (далее - результаты) являются:</w:t>
      </w:r>
    </w:p>
    <w:p>
      <w:pPr>
        <w:pStyle w:val="0"/>
        <w:spacing w:before="200" w:line-rule="auto"/>
        <w:ind w:firstLine="540"/>
        <w:jc w:val="both"/>
      </w:pPr>
      <w:r>
        <w:rPr>
          <w:sz w:val="20"/>
        </w:rPr>
        <w:t xml:space="preserve">количество восстановленных воинских захоронений (единиц);</w:t>
      </w:r>
    </w:p>
    <w:p>
      <w:pPr>
        <w:pStyle w:val="0"/>
        <w:spacing w:before="200" w:line-rule="auto"/>
        <w:ind w:firstLine="540"/>
        <w:jc w:val="both"/>
      </w:pPr>
      <w:r>
        <w:rPr>
          <w:sz w:val="20"/>
        </w:rPr>
        <w:t xml:space="preserve">количество установленных мемориальных знаков (единиц).</w:t>
      </w:r>
    </w:p>
    <w:p>
      <w:pPr>
        <w:pStyle w:val="0"/>
        <w:spacing w:before="200" w:line-rule="auto"/>
        <w:ind w:firstLine="540"/>
        <w:jc w:val="both"/>
      </w:pPr>
      <w:r>
        <w:rPr>
          <w:sz w:val="20"/>
        </w:rPr>
        <w:t xml:space="preserve">Значения результатов по муниципальным образованиям устанавливаются правовым актом министерства образования Кировской области,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121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результатов в течение текущего финансового года возможно только в случае сокращения размеров субсидии.</w:t>
      </w:r>
    </w:p>
    <w:p>
      <w:pPr>
        <w:pStyle w:val="0"/>
        <w:jc w:val="both"/>
      </w:pPr>
      <w:r>
        <w:rPr>
          <w:sz w:val="20"/>
        </w:rPr>
        <w:t xml:space="preserve">(п. 7 в ред. </w:t>
      </w:r>
      <w:hyperlink w:history="0" r:id="rId1218"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7-1. Соглашения о предоставлении субсидий, предусмотренных законом Кировской области об областном бюджете, заключаются ежегодно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Кировской области о внесении изменений в закон Кировской области об областном бюджете, которые заключаются не позднее 30 дней после дня вступления в силу указанного закона.</w:t>
      </w:r>
    </w:p>
    <w:p>
      <w:pPr>
        <w:pStyle w:val="0"/>
        <w:jc w:val="both"/>
      </w:pPr>
      <w:r>
        <w:rPr>
          <w:sz w:val="20"/>
        </w:rPr>
        <w:t xml:space="preserve">(п. 7-1 введен </w:t>
      </w:r>
      <w:hyperlink w:history="0" r:id="rId121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8. Для заключения соглашения органам местного самоуправления муниципальных образований необходимо представить в министерство образования Кировской области:</w:t>
      </w:r>
    </w:p>
    <w:p>
      <w:pPr>
        <w:pStyle w:val="0"/>
        <w:spacing w:before="200" w:line-rule="auto"/>
        <w:ind w:firstLine="540"/>
        <w:jc w:val="both"/>
      </w:pPr>
      <w:r>
        <w:rPr>
          <w:sz w:val="20"/>
        </w:rPr>
        <w:t xml:space="preserve">абзацы второй - третий исключены. - </w:t>
      </w:r>
      <w:hyperlink w:history="0" r:id="rId122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проектную (сметную) документацию на мероприятия, в целях софинансирования которых предоставляются субсидии;</w:t>
      </w:r>
    </w:p>
    <w:p>
      <w:pPr>
        <w:pStyle w:val="0"/>
        <w:spacing w:before="200" w:line-rule="auto"/>
        <w:ind w:firstLine="540"/>
        <w:jc w:val="both"/>
      </w:pPr>
      <w:r>
        <w:rPr>
          <w:sz w:val="20"/>
        </w:rPr>
        <w:t xml:space="preserve">паспорт воинского захоронения со списком имен захороненных на нем воинов.</w:t>
      </w:r>
    </w:p>
    <w:p>
      <w:pPr>
        <w:pStyle w:val="0"/>
        <w:spacing w:before="200" w:line-rule="auto"/>
        <w:ind w:firstLine="540"/>
        <w:jc w:val="both"/>
      </w:pPr>
      <w:r>
        <w:rPr>
          <w:sz w:val="20"/>
        </w:rPr>
        <w:t xml:space="preserve">Основанием для принятия решения об отказе в заключении соглашения является несоответствие критериям отбора муниципального образования.</w:t>
      </w:r>
    </w:p>
    <w:p>
      <w:pPr>
        <w:pStyle w:val="0"/>
        <w:spacing w:before="200" w:line-rule="auto"/>
        <w:ind w:firstLine="540"/>
        <w:jc w:val="both"/>
      </w:pPr>
      <w:r>
        <w:rPr>
          <w:sz w:val="20"/>
        </w:rPr>
        <w:t xml:space="preserve">9. Перечисление субсидий бюджетам муниципальных образований осуществляется на основании соглашений в установленном порядке в пределах сумм, распределенных законом области об областном бюджете и (или) в пределах доведенных министерству образования Кировской области лимитов бюджетных обязательств.</w:t>
      </w:r>
    </w:p>
    <w:p>
      <w:pPr>
        <w:pStyle w:val="0"/>
        <w:jc w:val="both"/>
      </w:pPr>
      <w:r>
        <w:rPr>
          <w:sz w:val="20"/>
        </w:rPr>
        <w:t xml:space="preserve">(в ред. </w:t>
      </w:r>
      <w:hyperlink w:history="0" r:id="rId1221"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Субсидия перечисляется пропорционально кассовым расходам местных бюджетов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Для перечисления субсидии органы местного самоуправления муниципальных образований направляют в министерство образования Кировской области:</w:t>
      </w:r>
    </w:p>
    <w:p>
      <w:pPr>
        <w:pStyle w:val="0"/>
        <w:spacing w:before="200" w:line-rule="auto"/>
        <w:ind w:firstLine="540"/>
        <w:jc w:val="both"/>
      </w:pPr>
      <w:r>
        <w:rPr>
          <w:sz w:val="20"/>
        </w:rPr>
        <w:t xml:space="preserve">сведения о потребности в средствах на текущий месяц в электронном виде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pPr>
        <w:pStyle w:val="0"/>
        <w:jc w:val="both"/>
      </w:pPr>
      <w:r>
        <w:rPr>
          <w:sz w:val="20"/>
        </w:rPr>
        <w:t xml:space="preserve">(в ред. </w:t>
      </w:r>
      <w:hyperlink w:history="0" r:id="rId1222"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абзац исключен. - </w:t>
      </w:r>
      <w:hyperlink w:history="0" r:id="rId1223"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Постановление</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абзац исключен. - </w:t>
      </w:r>
      <w:hyperlink w:history="0" r:id="rId122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информацию о муниципальном контракте (его изменении)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w:history="0" r:id="rId122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226" w:tooltip="Постановление Правительства Кировской области от 07.07.2020 N 377-П &quot;О внесении изменений в постановление Правительства Кировской области от 30.12.2019 N 754-П&quot; {КонсультантПлюс}">
        <w:r>
          <w:rPr>
            <w:sz w:val="20"/>
            <w:color w:val="0000ff"/>
          </w:rPr>
          <w:t xml:space="preserve">постановления</w:t>
        </w:r>
      </w:hyperlink>
      <w:r>
        <w:rPr>
          <w:sz w:val="20"/>
        </w:rPr>
        <w:t xml:space="preserve"> Правительства Кировской области от 07.07.2020 N 377-П)</w:t>
      </w:r>
    </w:p>
    <w:p>
      <w:pPr>
        <w:pStyle w:val="0"/>
        <w:spacing w:before="200" w:line-rule="auto"/>
        <w:ind w:firstLine="540"/>
        <w:jc w:val="both"/>
      </w:pPr>
      <w:r>
        <w:rPr>
          <w:sz w:val="20"/>
        </w:rPr>
        <w:t xml:space="preserve">абзац исключен. - </w:t>
      </w:r>
      <w:hyperlink w:history="0" r:id="rId122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копии муниципальных контрактов (контрактов, договоров) и документов, подтверждающих выполнение мероприятий по увековечению памяти погибших при защите Отечества (копии счета на оплату, товарной накладной, счета-фактуры, акта о приемке выполненных работ (КС-2), справки о стоимости выполненных работ и затратах (КС-3) и др.);</w:t>
      </w:r>
    </w:p>
    <w:p>
      <w:pPr>
        <w:pStyle w:val="0"/>
        <w:jc w:val="both"/>
      </w:pPr>
      <w:r>
        <w:rPr>
          <w:sz w:val="20"/>
        </w:rPr>
        <w:t xml:space="preserve">(в ред. </w:t>
      </w:r>
      <w:hyperlink w:history="0" r:id="rId122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информацию о наличии положительного результата проверки достоверности определения сметной стоимости отдельных видов работ и объектов в случаях и в порядке, установленных Правительством Российской Федерации или Правительством Кировской области;</w:t>
      </w:r>
    </w:p>
    <w:p>
      <w:pPr>
        <w:pStyle w:val="0"/>
        <w:jc w:val="both"/>
      </w:pPr>
      <w:r>
        <w:rPr>
          <w:sz w:val="20"/>
        </w:rPr>
        <w:t xml:space="preserve">(в ред. </w:t>
      </w:r>
      <w:hyperlink w:history="0" r:id="rId122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утвержденной муниципальным правовым актом муниципальной программы, предусматривающей мероприятия, связанные с реализацией федеральной целевой </w:t>
      </w:r>
      <w:hyperlink w:history="0" r:id="rId1230"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jc w:val="both"/>
      </w:pPr>
      <w:r>
        <w:rPr>
          <w:sz w:val="20"/>
        </w:rPr>
        <w:t xml:space="preserve">(абзац введен </w:t>
      </w:r>
      <w:hyperlink w:history="0" r:id="rId1231"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w:t>
      </w:r>
    </w:p>
    <w:p>
      <w:pPr>
        <w:pStyle w:val="0"/>
        <w:jc w:val="both"/>
      </w:pPr>
      <w:r>
        <w:rPr>
          <w:sz w:val="20"/>
        </w:rPr>
        <w:t xml:space="preserve">(в ред. </w:t>
      </w:r>
      <w:hyperlink w:history="0" r:id="rId123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проектную (сметную) документацию на мероприятия, в целях софинансирования которых предоставляется субсидия;</w:t>
      </w:r>
    </w:p>
    <w:p>
      <w:pPr>
        <w:pStyle w:val="0"/>
        <w:jc w:val="both"/>
      </w:pPr>
      <w:r>
        <w:rPr>
          <w:sz w:val="20"/>
        </w:rPr>
        <w:t xml:space="preserve">(абзац введен </w:t>
      </w:r>
      <w:hyperlink w:history="0" r:id="rId123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паспорт воинского захоронения со списком имен захороненных воинов.</w:t>
      </w:r>
    </w:p>
    <w:p>
      <w:pPr>
        <w:pStyle w:val="0"/>
        <w:jc w:val="both"/>
      </w:pPr>
      <w:r>
        <w:rPr>
          <w:sz w:val="20"/>
        </w:rPr>
        <w:t xml:space="preserve">(абзац введен </w:t>
      </w:r>
      <w:hyperlink w:history="0" r:id="rId123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10. Органы местного самоуправления муниципальных образований представляют в министерство образования Кировской области по формам, установленным соглашением, следующую отчетность:</w:t>
      </w:r>
    </w:p>
    <w:p>
      <w:pPr>
        <w:pStyle w:val="0"/>
        <w:spacing w:before="200" w:line-rule="auto"/>
        <w:ind w:firstLine="540"/>
        <w:jc w:val="both"/>
      </w:pPr>
      <w:r>
        <w:rPr>
          <w:sz w:val="20"/>
        </w:rPr>
        <w:t xml:space="preserve">ежегодно, не позднее двух рабочих дней месяца, следующего за отчетным годом, отчет о расходовании средств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1235"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p>
      <w:pPr>
        <w:pStyle w:val="0"/>
        <w:spacing w:before="200" w:line-rule="auto"/>
        <w:ind w:firstLine="540"/>
        <w:jc w:val="both"/>
      </w:pPr>
      <w:r>
        <w:rPr>
          <w:sz w:val="20"/>
        </w:rPr>
        <w:t xml:space="preserve">ежегодно, не позднее двух рабочих дней месяца, следующего за отчетным годом, отчет об объемах проведенных работ в электронном виде (с приложением электронной копии документа, созданной методом сканирования) с последующим представлением оригинала документа;</w:t>
      </w:r>
    </w:p>
    <w:p>
      <w:pPr>
        <w:pStyle w:val="0"/>
        <w:jc w:val="both"/>
      </w:pPr>
      <w:r>
        <w:rPr>
          <w:sz w:val="20"/>
        </w:rPr>
        <w:t xml:space="preserve">(в ред. </w:t>
      </w:r>
      <w:hyperlink w:history="0" r:id="rId1236" w:tooltip="Постановление Правительства Кировской области от 28.07.2023 N 40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28.07.2023 N 401-П)</w:t>
      </w:r>
    </w:p>
    <w:p>
      <w:pPr>
        <w:pStyle w:val="0"/>
        <w:spacing w:before="200" w:line-rule="auto"/>
        <w:ind w:firstLine="540"/>
        <w:jc w:val="both"/>
      </w:pPr>
      <w:r>
        <w:rPr>
          <w:sz w:val="20"/>
        </w:rPr>
        <w:t xml:space="preserve">ежегодно, не позднее 2 рабочих дней месяца, следующего за отчетным годом, отчет о достижении значений результатов за отчетный год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(в ред. </w:t>
      </w:r>
      <w:hyperlink w:history="0" r:id="rId1237"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jc w:val="both"/>
      </w:pPr>
      <w:r>
        <w:rPr>
          <w:sz w:val="20"/>
        </w:rPr>
        <w:t xml:space="preserve">(п. 10 в ред. </w:t>
      </w:r>
      <w:hyperlink w:history="0" r:id="rId1238" w:tooltip="Постановление Правительства Кировской области от 20.04.2022 N 170-П &quot;О внесении изменений в постановление Правительства Кировской области от 30.12.2019 N 754-П и признании утратившими силу некоторых постановлений Правительства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20.04.2022 N 170-П)</w:t>
      </w:r>
    </w:p>
    <w:p>
      <w:pPr>
        <w:pStyle w:val="0"/>
        <w:spacing w:before="200" w:line-rule="auto"/>
        <w:ind w:firstLine="540"/>
        <w:jc w:val="both"/>
      </w:pPr>
      <w:r>
        <w:rPr>
          <w:sz w:val="20"/>
        </w:rPr>
        <w:t xml:space="preserve">11. Министерство образования Кировской области обеспечивает соблюдение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12. Органы государственного финансового контроля осуществляют проверку соблюдения получателями субсидий условий, целей и порядка, установленных при их предоставлении.</w:t>
      </w:r>
    </w:p>
    <w:p>
      <w:pPr>
        <w:pStyle w:val="0"/>
        <w:spacing w:before="200" w:line-rule="auto"/>
        <w:ind w:firstLine="540"/>
        <w:jc w:val="both"/>
      </w:pPr>
      <w:r>
        <w:rPr>
          <w:sz w:val="20"/>
        </w:rPr>
        <w:t xml:space="preserve">13. Основаниями для применения мер ответственности к муниципальным образованиям при невыполнении обязательств, установленных соглашениями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результатов, предусмотренных соглашениями;</w:t>
      </w:r>
    </w:p>
    <w:p>
      <w:pPr>
        <w:pStyle w:val="0"/>
        <w:jc w:val="both"/>
      </w:pPr>
      <w:r>
        <w:rPr>
          <w:sz w:val="20"/>
        </w:rPr>
        <w:t xml:space="preserve">(в ред. </w:t>
      </w:r>
      <w:hyperlink w:history="0" r:id="rId1239"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14. Основания и порядок применения мер ответственности по средствам субсидии, источником которой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jc w:val="both"/>
      </w:pPr>
      <w:r>
        <w:rPr>
          <w:sz w:val="20"/>
        </w:rPr>
        <w:t xml:space="preserve">(п. 14 в ред. </w:t>
      </w:r>
      <w:hyperlink w:history="0" r:id="rId1240"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07.12.2022 N 660-П)</w:t>
      </w:r>
    </w:p>
    <w:p>
      <w:pPr>
        <w:pStyle w:val="0"/>
        <w:spacing w:before="200" w:line-rule="auto"/>
        <w:ind w:firstLine="540"/>
        <w:jc w:val="both"/>
      </w:pPr>
      <w:r>
        <w:rPr>
          <w:sz w:val="20"/>
        </w:rPr>
        <w:t xml:space="preserve">15 - 18. Исключены. - </w:t>
      </w:r>
      <w:hyperlink w:history="0" r:id="rId124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19.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министерство образования Кировской области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19 введен </w:t>
      </w:r>
      <w:hyperlink w:history="0" r:id="rId1242"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rPr>
        <w:t xml:space="preserve"> Правительства Кировской области от 07.12.2022 N 660-П)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приложение N 2 </w:t>
            </w:r>
            <w:hyperlink w:history="0" r:id="rId124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 от 21.04.2023 N 211-П, </w:t>
            </w:r>
            <w:hyperlink w:history="0" r:id="rId1244"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распространяется</w:t>
              </w:r>
            </w:hyperlink>
            <w:r>
              <w:rPr>
                <w:sz w:val="20"/>
                <w:color w:val="392c69"/>
              </w:rPr>
              <w:t xml:space="preserve"> на правоотношения, возникшие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54" w:name="P11354"/>
    <w:bookmarkEnd w:id="11354"/>
    <w:p>
      <w:pPr>
        <w:pStyle w:val="2"/>
        <w:spacing w:before="260" w:line-rule="auto"/>
        <w:jc w:val="center"/>
      </w:pPr>
      <w:r>
        <w:rPr>
          <w:sz w:val="20"/>
        </w:rPr>
        <w:t xml:space="preserve">ПОРЯДОК</w:t>
      </w:r>
    </w:p>
    <w:p>
      <w:pPr>
        <w:pStyle w:val="2"/>
        <w:jc w:val="center"/>
      </w:pPr>
      <w:r>
        <w:rPr>
          <w:sz w:val="20"/>
        </w:rPr>
        <w:t xml:space="preserve">ПРЕДОСТАВЛЕНИЯ И РАСПРЕДЕЛЕНИЯ СУБСИДИЙ МЕСТНЫМ БЮДЖЕТАМ</w:t>
      </w:r>
    </w:p>
    <w:p>
      <w:pPr>
        <w:pStyle w:val="2"/>
        <w:jc w:val="center"/>
      </w:pPr>
      <w:r>
        <w:rPr>
          <w:sz w:val="20"/>
        </w:rPr>
        <w:t xml:space="preserve">ИЗ ОБЛАСТНОГО БЮДЖЕТА В ЦЕЛЯХ СОФИНАНСИРОВАНИЯ РАСХОДНЫХ</w:t>
      </w:r>
    </w:p>
    <w:p>
      <w:pPr>
        <w:pStyle w:val="2"/>
        <w:jc w:val="center"/>
      </w:pPr>
      <w:r>
        <w:rPr>
          <w:sz w:val="20"/>
        </w:rPr>
        <w:t xml:space="preserve">ОБЯЗАТЕЛЬСТВ МУНИЦИПАЛЬНЫХ ОБРАЗОВАНИЙ КИРОВСКОЙ ОБЛАСТИ</w:t>
      </w:r>
    </w:p>
    <w:p>
      <w:pPr>
        <w:pStyle w:val="2"/>
        <w:jc w:val="center"/>
      </w:pPr>
      <w:r>
        <w:rPr>
          <w:sz w:val="20"/>
        </w:rPr>
        <w:t xml:space="preserve">ПО ФИНАНСОВОМУ ОБЕСПЕЧЕНИЮ МЕРОПРИЯТИЙ ПО ОБЕСПЕЧЕНИЮ</w:t>
      </w:r>
    </w:p>
    <w:p>
      <w:pPr>
        <w:pStyle w:val="2"/>
        <w:jc w:val="center"/>
      </w:pPr>
      <w:r>
        <w:rPr>
          <w:sz w:val="20"/>
        </w:rPr>
        <w:t xml:space="preserve">ДЕЯТЕЛЬНОСТИ СОВЕТНИКОВ ДИРЕКТОРА ПО ВОСПИТАНИЮ</w:t>
      </w:r>
    </w:p>
    <w:p>
      <w:pPr>
        <w:pStyle w:val="2"/>
        <w:jc w:val="center"/>
      </w:pPr>
      <w:r>
        <w:rPr>
          <w:sz w:val="20"/>
        </w:rPr>
        <w:t xml:space="preserve">И ВЗАИМОДЕЙСТВИЮ С ДЕТСКИМИ ОБЩЕСТВЕННЫМИ ОБЪЕДИНЕНИЯМИ</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245" w:tooltip="Постановление Правительства Кировской области от 07.12.2022 N 660-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07.12.2022 N 660-П;</w:t>
            </w:r>
          </w:p>
          <w:p>
            <w:pPr>
              <w:pStyle w:val="0"/>
              <w:jc w:val="center"/>
            </w:pPr>
            <w:r>
              <w:rPr>
                <w:sz w:val="20"/>
                <w:color w:val="392c69"/>
              </w:rPr>
              <w:t xml:space="preserve">в ред. </w:t>
            </w:r>
            <w:hyperlink w:history="0" r:id="rId1246"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Порядок предоставления и распределения субсидий местным бюджетам из областного бюджета в целях софинансирования расходных обязательств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определяет правила предоставления и распределения субсидий местным бюджетам из областного бюджета в целях софинансирования расходных обязательства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(далее - субсидии).</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районов (городских округов, муниципальных округов) Кировской области (далее - муниципальные образования)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w:t>
      </w:r>
    </w:p>
    <w:p>
      <w:pPr>
        <w:pStyle w:val="0"/>
        <w:spacing w:before="200" w:line-rule="auto"/>
        <w:ind w:firstLine="540"/>
        <w:jc w:val="both"/>
      </w:pPr>
      <w:r>
        <w:rPr>
          <w:sz w:val="20"/>
        </w:rPr>
        <w:t xml:space="preserve">3. Субсидии предоставляются министерством образования Кировской области (далее - министерство).</w:t>
      </w:r>
    </w:p>
    <w:p>
      <w:pPr>
        <w:pStyle w:val="0"/>
        <w:spacing w:before="200" w:line-rule="auto"/>
        <w:ind w:firstLine="540"/>
        <w:jc w:val="both"/>
      </w:pPr>
      <w:r>
        <w:rPr>
          <w:sz w:val="20"/>
        </w:rPr>
        <w:t xml:space="preserve">4. Субсидии предоставляются бюджетам муниципальных образований, соответствующих следующим критериям отбора:</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в которых планируется введение ставки советников директора по воспитанию и взаимодействию с детскими общественными объединениями (далее - советники директора);</w:t>
      </w:r>
    </w:p>
    <w:p>
      <w:pPr>
        <w:pStyle w:val="0"/>
        <w:spacing w:before="200" w:line-rule="auto"/>
        <w:ind w:firstLine="540"/>
        <w:jc w:val="both"/>
      </w:pPr>
      <w:r>
        <w:rPr>
          <w:sz w:val="20"/>
        </w:rPr>
        <w:t xml:space="preserve">наличие в муниципальном образовании представителей муниципальных общеобразовательных организаций, признанных победителями Всероссийского конкурса "Навигаторы детства" в 2021 году и Всероссийского конкурса "Навигаторы детства 2.0" в 2022 году.</w:t>
      </w:r>
    </w:p>
    <w:p>
      <w:pPr>
        <w:pStyle w:val="0"/>
        <w:spacing w:before="200" w:line-rule="auto"/>
        <w:ind w:firstLine="540"/>
        <w:jc w:val="both"/>
      </w:pPr>
      <w:r>
        <w:rPr>
          <w:sz w:val="20"/>
        </w:rPr>
        <w:t xml:space="preserve">5. Размер субсидии i-му муниципальному образованию (S</w:t>
      </w:r>
      <w:r>
        <w:rPr>
          <w:sz w:val="20"/>
          <w:vertAlign w:val="subscript"/>
        </w:rPr>
        <w:t xml:space="preserve">i</w:t>
      </w:r>
      <w:r>
        <w:rPr>
          <w:sz w:val="20"/>
        </w:rPr>
        <w:t xml:space="preserve">) в соответствующем финансовом году определяется по следующей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К</w:t>
      </w:r>
      <w:r>
        <w:rPr>
          <w:sz w:val="20"/>
          <w:vertAlign w:val="subscript"/>
        </w:rPr>
        <w:t xml:space="preserve">i</w:t>
      </w:r>
      <w:r>
        <w:rPr>
          <w:sz w:val="20"/>
        </w:rPr>
        <w:t xml:space="preserve"> x C x 1,15 &lt;1&gt; x Н x Y, где:</w:t>
      </w:r>
    </w:p>
    <w:p>
      <w:pPr>
        <w:pStyle w:val="0"/>
        <w:jc w:val="both"/>
      </w:pPr>
      <w:r>
        <w:rPr>
          <w:sz w:val="20"/>
        </w:rPr>
      </w:r>
    </w:p>
    <w:p>
      <w:pPr>
        <w:pStyle w:val="0"/>
        <w:ind w:firstLine="540"/>
        <w:jc w:val="both"/>
      </w:pPr>
      <w:r>
        <w:rPr>
          <w:sz w:val="20"/>
        </w:rPr>
        <w:t xml:space="preserve">К</w:t>
      </w:r>
      <w:r>
        <w:rPr>
          <w:sz w:val="20"/>
          <w:vertAlign w:val="subscript"/>
        </w:rPr>
        <w:t xml:space="preserve">i</w:t>
      </w:r>
      <w:r>
        <w:rPr>
          <w:sz w:val="20"/>
        </w:rPr>
        <w:t xml:space="preserve"> - количество ставок советников директора;</w:t>
      </w:r>
    </w:p>
    <w:p>
      <w:pPr>
        <w:pStyle w:val="0"/>
        <w:spacing w:before="200" w:line-rule="auto"/>
        <w:ind w:firstLine="540"/>
        <w:jc w:val="both"/>
      </w:pPr>
      <w:r>
        <w:rPr>
          <w:sz w:val="20"/>
        </w:rPr>
        <w:t xml:space="preserve">C - расчетный размер заработной платы советников директора;</w:t>
      </w:r>
    </w:p>
    <w:p>
      <w:pPr>
        <w:pStyle w:val="0"/>
        <w:spacing w:before="200" w:line-rule="auto"/>
        <w:ind w:firstLine="540"/>
        <w:jc w:val="both"/>
      </w:pPr>
      <w:r>
        <w:rPr>
          <w:sz w:val="20"/>
        </w:rPr>
        <w:t xml:space="preserve">1,15 &lt;1&gt; - районный коэффициент;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Районный коэффициент учитывается при расчете субсидий муниципальным образованиям, в которых установлен указанный коэффициент к заработной плате решениями федеральных органов государственной власти.</w:t>
      </w:r>
    </w:p>
    <w:p>
      <w:pPr>
        <w:pStyle w:val="0"/>
        <w:jc w:val="both"/>
      </w:pPr>
      <w:r>
        <w:rPr>
          <w:sz w:val="20"/>
        </w:rPr>
      </w:r>
    </w:p>
    <w:p>
      <w:pPr>
        <w:pStyle w:val="0"/>
        <w:ind w:firstLine="540"/>
        <w:jc w:val="both"/>
      </w:pPr>
      <w:r>
        <w:rPr>
          <w:sz w:val="20"/>
        </w:rPr>
        <w:t xml:space="preserve">H - коэффициент отчислений на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Y - уровень софинансирования Кировской областью расходных обязательств муниципальных образований, равный 99% (устанавливается с учетом уровня софинансирования, установленного соответствующим соглашением о предоставлении средств бюджету субъекта Российской Федерации, заключенным с федеральным органом исполнительной власти).</w:t>
      </w:r>
    </w:p>
    <w:p>
      <w:pPr>
        <w:pStyle w:val="0"/>
        <w:jc w:val="both"/>
      </w:pPr>
      <w:r>
        <w:rPr>
          <w:sz w:val="20"/>
        </w:rPr>
        <w:t xml:space="preserve">(в ред. </w:t>
      </w:r>
      <w:hyperlink w:history="0" r:id="rId1247"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6. Субсидии предоставляются при соблюдении муниципальными образованиями следующих условий:</w:t>
      </w:r>
    </w:p>
    <w:p>
      <w:pPr>
        <w:pStyle w:val="0"/>
        <w:spacing w:before="200" w:line-rule="auto"/>
        <w:ind w:firstLine="540"/>
        <w:jc w:val="both"/>
      </w:pPr>
      <w:r>
        <w:rPr>
          <w:sz w:val="20"/>
        </w:rPr>
        <w:t xml:space="preserve">при наличии утвержденной муниципальным правовым актом муниципальной программы, предусматривающей реализацию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 в целях софинансирования которых предоставляются субсидии;</w:t>
      </w:r>
    </w:p>
    <w:p>
      <w:pPr>
        <w:pStyle w:val="0"/>
        <w:spacing w:before="200" w:line-rule="auto"/>
        <w:ind w:firstLine="540"/>
        <w:jc w:val="both"/>
      </w:pPr>
      <w:r>
        <w:rPr>
          <w:sz w:val="20"/>
        </w:rPr>
        <w:t xml:space="preserve">при наличии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pPr>
        <w:pStyle w:val="0"/>
        <w:spacing w:before="200" w:line-rule="auto"/>
        <w:ind w:firstLine="540"/>
        <w:jc w:val="both"/>
      </w:pPr>
      <w:r>
        <w:rPr>
          <w:sz w:val="20"/>
        </w:rPr>
        <w:t xml:space="preserve">при заключении между министерством и администрацией муниципального образования соглашения о предоставлении субсидий местным бюджетам из областного бюджета в целях софинансирования расходных обязательства муниципальных образований 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(далее - соглашение), заключенного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7. Результатом использования субсидий (далее - результат) является количество муниципальных общеобразовательных организаций, в которых введены ставки советников директора.</w:t>
      </w:r>
    </w:p>
    <w:p>
      <w:pPr>
        <w:pStyle w:val="0"/>
        <w:jc w:val="both"/>
      </w:pPr>
      <w:r>
        <w:rPr>
          <w:sz w:val="20"/>
        </w:rPr>
        <w:t xml:space="preserve">(в ред. </w:t>
      </w:r>
      <w:hyperlink w:history="0" r:id="rId1248"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Значения результата по муниципальным образованиям устанавливаются правовым актом министерства, согласованным с министерством финансов Кировской области до заключения соглашения (дополнительного соглашения к соглашению).</w:t>
      </w:r>
    </w:p>
    <w:p>
      <w:pPr>
        <w:pStyle w:val="0"/>
        <w:jc w:val="both"/>
      </w:pPr>
      <w:r>
        <w:rPr>
          <w:sz w:val="20"/>
        </w:rPr>
        <w:t xml:space="preserve">(в ред. </w:t>
      </w:r>
      <w:hyperlink w:history="0" r:id="rId1249"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Снижение значений результата в течение текущего финансового года возможно только в случае сокращения размеров субсидий.</w:t>
      </w:r>
    </w:p>
    <w:p>
      <w:pPr>
        <w:pStyle w:val="0"/>
        <w:spacing w:before="200" w:line-rule="auto"/>
        <w:ind w:firstLine="540"/>
        <w:jc w:val="both"/>
      </w:pPr>
      <w:r>
        <w:rPr>
          <w:sz w:val="20"/>
        </w:rPr>
        <w:t xml:space="preserve">8. Перечисление субсидий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либо постановлениями Правительства Кировской области, и в пределах доведенных лимитов бюджетных обязательств.</w:t>
      </w:r>
    </w:p>
    <w:p>
      <w:pPr>
        <w:pStyle w:val="0"/>
        <w:spacing w:before="200" w:line-rule="auto"/>
        <w:ind w:firstLine="540"/>
        <w:jc w:val="both"/>
      </w:pPr>
      <w:r>
        <w:rPr>
          <w:sz w:val="20"/>
        </w:rPr>
        <w:t xml:space="preserve">Субсидии перечисляются пропорционально кассовым расходам местных бюджетов по соответствующим расходным обязательствам в пределах суммы, необходимой для оплаты денежных обязательств получателей средств местного бюджета.</w:t>
      </w:r>
    </w:p>
    <w:p>
      <w:pPr>
        <w:pStyle w:val="0"/>
        <w:spacing w:before="200" w:line-rule="auto"/>
        <w:ind w:firstLine="540"/>
        <w:jc w:val="both"/>
      </w:pPr>
      <w:r>
        <w:rPr>
          <w:sz w:val="20"/>
        </w:rPr>
        <w:t xml:space="preserve">Для перечисления субсидий муниципальные образования направляют в министерство:</w:t>
      </w:r>
    </w:p>
    <w:p>
      <w:pPr>
        <w:pStyle w:val="0"/>
        <w:spacing w:before="200" w:line-rule="auto"/>
        <w:ind w:firstLine="540"/>
        <w:jc w:val="both"/>
      </w:pPr>
      <w:r>
        <w:rPr>
          <w:sz w:val="20"/>
        </w:rPr>
        <w:t xml:space="preserve">сведения о потребности в средствах субсидий на текущий месяц в электронном виде в срок и по форме, установленной соглашением (с приложением электронной копии документа, созданной методом сканирования), с последующим представлением оригинала документа;</w:t>
      </w:r>
    </w:p>
    <w:p>
      <w:pPr>
        <w:pStyle w:val="0"/>
        <w:spacing w:before="200" w:line-rule="auto"/>
        <w:ind w:firstLine="540"/>
        <w:jc w:val="both"/>
      </w:pPr>
      <w:r>
        <w:rPr>
          <w:sz w:val="20"/>
        </w:rPr>
        <w:t xml:space="preserve">выписку из муниципальной программы, предусматривающей реализацию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регионального проекта "Патриотическое воспитание граждан Кировской области",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 в целях софинансирования которых предоставляется субсидия (предоставляется один раз);</w:t>
      </w:r>
    </w:p>
    <w:p>
      <w:pPr>
        <w:pStyle w:val="0"/>
        <w:spacing w:before="200" w:line-rule="auto"/>
        <w:ind w:firstLine="540"/>
        <w:jc w:val="both"/>
      </w:pPr>
      <w:r>
        <w:rPr>
          <w:sz w:val="20"/>
        </w:rPr>
        <w:t xml:space="preserve">выписку из решения о бюджете (сводной бюджетной росписи местного бюджета) о наличии бюджетных ассигнований местного бюджета на расходные обязательства муниципального образования, в целях софинансирования которых предоставляется субсидия, финансовое обеспечение которой осуществляется за счет средств областного бюджета (предоставляется один раз).</w:t>
      </w:r>
    </w:p>
    <w:p>
      <w:pPr>
        <w:pStyle w:val="0"/>
        <w:jc w:val="both"/>
      </w:pPr>
      <w:r>
        <w:rPr>
          <w:sz w:val="20"/>
        </w:rPr>
        <w:t xml:space="preserve">(в ред. </w:t>
      </w:r>
      <w:hyperlink w:history="0" r:id="rId1250"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9. Органы местного самоуправления муниципальных образований представляют в министерство по формам, установленным соглашением, следующую отчетность:</w:t>
      </w:r>
    </w:p>
    <w:p>
      <w:pPr>
        <w:pStyle w:val="0"/>
        <w:spacing w:before="200" w:line-rule="auto"/>
        <w:ind w:firstLine="540"/>
        <w:jc w:val="both"/>
      </w:pPr>
      <w:r>
        <w:rPr>
          <w:sz w:val="20"/>
        </w:rPr>
        <w:t xml:space="preserve">ежеквартально, не позднее 5-го числа месяца, следующего за отчетным, и не позднее 10 января года, следующего за отчетным, отчет о расходовании средств субсидий в форме электронного документа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ежеквартально, не позднее 5-го числа месяца, следующего за отчетным кварталом, и не позднее 10 января года, следующего за отчетным, отчет о достижении значений результата за отчетный год 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p>
    <w:p>
      <w:pPr>
        <w:pStyle w:val="0"/>
        <w:jc w:val="both"/>
      </w:pPr>
      <w:r>
        <w:rPr>
          <w:sz w:val="20"/>
        </w:rPr>
        <w:t xml:space="preserve">(в ред. </w:t>
      </w:r>
      <w:hyperlink w:history="0" r:id="rId1251"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spacing w:before="200" w:line-rule="auto"/>
        <w:ind w:firstLine="540"/>
        <w:jc w:val="both"/>
      </w:pPr>
      <w:r>
        <w:rPr>
          <w:sz w:val="20"/>
        </w:rPr>
        <w:t xml:space="preserve">10. Министерство обеспечивает соблюдение получателями субсидий условий, цели и порядка, установленных при их предоставлении.</w:t>
      </w:r>
    </w:p>
    <w:p>
      <w:pPr>
        <w:pStyle w:val="0"/>
        <w:spacing w:before="200" w:line-rule="auto"/>
        <w:ind w:firstLine="540"/>
        <w:jc w:val="both"/>
      </w:pPr>
      <w:r>
        <w:rPr>
          <w:sz w:val="20"/>
        </w:rPr>
        <w:t xml:space="preserve">11. Органы государственного финансового контроля осуществляют проверку соблюдения получателями субсидий условий, цели и порядка, установленных при их предоставлении.</w:t>
      </w:r>
    </w:p>
    <w:p>
      <w:pPr>
        <w:pStyle w:val="0"/>
        <w:spacing w:before="200" w:line-rule="auto"/>
        <w:ind w:firstLine="540"/>
        <w:jc w:val="both"/>
      </w:pPr>
      <w:r>
        <w:rPr>
          <w:sz w:val="20"/>
        </w:rPr>
        <w:t xml:space="preserve">12. Основаниями для применения мер ответственности к муниципальным образованиям при невыполнении обязательств, установленных соглашением (далее - меры ответственности), являются:</w:t>
      </w:r>
    </w:p>
    <w:p>
      <w:pPr>
        <w:pStyle w:val="0"/>
        <w:spacing w:before="200" w:line-rule="auto"/>
        <w:ind w:firstLine="540"/>
        <w:jc w:val="both"/>
      </w:pPr>
      <w:r>
        <w:rPr>
          <w:sz w:val="20"/>
        </w:rPr>
        <w:t xml:space="preserve">недостижение муниципальными образованиями значений результата, предусмотренного соглашением;</w:t>
      </w:r>
    </w:p>
    <w:p>
      <w:pPr>
        <w:pStyle w:val="0"/>
        <w:spacing w:before="200" w:line-rule="auto"/>
        <w:ind w:firstLine="540"/>
        <w:jc w:val="both"/>
      </w:pPr>
      <w:r>
        <w:rPr>
          <w:sz w:val="20"/>
        </w:rPr>
        <w:t xml:space="preserve">неиспользование субсидий муниципальными образованиями.</w:t>
      </w:r>
    </w:p>
    <w:p>
      <w:pPr>
        <w:pStyle w:val="0"/>
        <w:spacing w:before="200" w:line-rule="auto"/>
        <w:ind w:firstLine="540"/>
        <w:jc w:val="both"/>
      </w:pPr>
      <w:r>
        <w:rPr>
          <w:sz w:val="20"/>
        </w:rPr>
        <w:t xml:space="preserve">13. Основания и порядок применения мер ответственности по средствам субсидий, источником которых являются средства федерального бюджета, соответствуют основаниям и порядкам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субсидий бюджету субъекта Российской Федерации, заключенными с федеральным органом исполнительной власти.</w:t>
      </w:r>
    </w:p>
    <w:p>
      <w:pPr>
        <w:pStyle w:val="0"/>
        <w:spacing w:before="200" w:line-rule="auto"/>
        <w:ind w:firstLine="540"/>
        <w:jc w:val="both"/>
      </w:pPr>
      <w:r>
        <w:rPr>
          <w:sz w:val="20"/>
        </w:rPr>
        <w:t xml:space="preserve">14.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или постановлением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pPr>
        <w:pStyle w:val="0"/>
        <w:jc w:val="both"/>
      </w:pPr>
      <w:r>
        <w:rPr>
          <w:sz w:val="20"/>
        </w:rPr>
        <w:t xml:space="preserve">(п. 14 в ред. </w:t>
      </w:r>
      <w:hyperlink w:history="0" r:id="rId1252"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rPr>
        <w:t xml:space="preserve"> Правительства Кировской области от 21.04.2023 N 211-П)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both"/>
      </w:pPr>
      <w:r>
        <w:rPr>
          <w:sz w:val="20"/>
        </w:rPr>
      </w:r>
    </w:p>
    <w:bookmarkStart w:id="11422" w:name="P11422"/>
    <w:bookmarkEnd w:id="11422"/>
    <w:p>
      <w:pPr>
        <w:pStyle w:val="2"/>
        <w:jc w:val="center"/>
      </w:pPr>
      <w:r>
        <w:rPr>
          <w:sz w:val="20"/>
        </w:rPr>
        <w:t xml:space="preserve">РЕСУРСНОЕ ОБЕСПЕЧЕНИЕ</w:t>
      </w:r>
    </w:p>
    <w:p>
      <w:pPr>
        <w:pStyle w:val="2"/>
        <w:jc w:val="center"/>
      </w:pPr>
      <w:r>
        <w:rPr>
          <w:sz w:val="20"/>
        </w:rPr>
        <w:t xml:space="preserve">ГОСУДАРСТВЕННОЙ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53" w:tooltip="Постановление Правительства Кировской области от 21.04.2023 N 211-П &quot;О внесении изменений в постановление Правительства Кировской области от 30.12.2019 N 754-П &quot;Об утверждении государственной программы Кировской области &quot;Развитие образования&quot; {КонсультантПлюс}">
              <w:r>
                <w:rPr>
                  <w:sz w:val="20"/>
                  <w:color w:val="0000ff"/>
                </w:rPr>
                <w:t xml:space="preserve">постановления</w:t>
              </w:r>
            </w:hyperlink>
            <w:r>
              <w:rPr>
                <w:sz w:val="20"/>
                <w:color w:val="392c69"/>
              </w:rPr>
              <w:t xml:space="preserve"> Правительства Кировской области от 21.04.2023 N 211-П)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91"/>
        <w:gridCol w:w="3118"/>
        <w:gridCol w:w="1701"/>
        <w:gridCol w:w="1701"/>
        <w:gridCol w:w="1701"/>
        <w:gridCol w:w="1701"/>
        <w:gridCol w:w="1701"/>
        <w:gridCol w:w="1701"/>
        <w:gridCol w:w="1701"/>
        <w:gridCol w:w="1701"/>
        <w:gridCol w:w="1701"/>
        <w:gridCol w:w="1701"/>
        <w:gridCol w:w="1701"/>
        <w:gridCol w:w="1814"/>
      </w:tblGrid>
      <w:tr>
        <w:tc>
          <w:tcPr>
            <w:tcW w:w="680"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государственной программы, подпрограммы, отдельного мероприятия, проекта</w:t>
            </w:r>
          </w:p>
        </w:tc>
        <w:tc>
          <w:tcPr>
            <w:tcW w:w="3118" w:type="dxa"/>
            <w:vMerge w:val="restart"/>
          </w:tcPr>
          <w:p>
            <w:pPr>
              <w:pStyle w:val="0"/>
              <w:jc w:val="center"/>
            </w:pPr>
            <w:r>
              <w:rPr>
                <w:sz w:val="20"/>
              </w:rPr>
              <w:t xml:space="preserve">Источник финансирования, ответственный исполнитель, соисполнитель</w:t>
            </w:r>
          </w:p>
        </w:tc>
        <w:tc>
          <w:tcPr>
            <w:gridSpan w:val="12"/>
            <w:tcW w:w="20525" w:type="dxa"/>
          </w:tcPr>
          <w:p>
            <w:pPr>
              <w:pStyle w:val="0"/>
              <w:jc w:val="center"/>
            </w:pPr>
            <w:r>
              <w:rPr>
                <w:sz w:val="20"/>
              </w:rPr>
              <w:t xml:space="preserve">Расходы, тыс. рублей</w:t>
            </w:r>
          </w:p>
        </w:tc>
      </w:tr>
      <w:tr>
        <w:tc>
          <w:tcPr>
            <w:vMerge w:val="continue"/>
          </w:tcPr>
          <w:p/>
        </w:tc>
        <w:tc>
          <w:tcPr>
            <w:vMerge w:val="continue"/>
          </w:tcPr>
          <w:p/>
        </w:tc>
        <w:tc>
          <w:tcPr>
            <w:vMerge w:val="continue"/>
          </w:tcPr>
          <w:p/>
        </w:tc>
        <w:tc>
          <w:tcPr>
            <w:tcW w:w="1701" w:type="dxa"/>
          </w:tcPr>
          <w:p>
            <w:pPr>
              <w:pStyle w:val="0"/>
              <w:jc w:val="center"/>
            </w:pPr>
            <w:r>
              <w:rPr>
                <w:sz w:val="20"/>
              </w:rPr>
              <w:t xml:space="preserve">2020 год</w:t>
            </w:r>
          </w:p>
        </w:tc>
        <w:tc>
          <w:tcPr>
            <w:tcW w:w="1701" w:type="dxa"/>
          </w:tcPr>
          <w:p>
            <w:pPr>
              <w:pStyle w:val="0"/>
              <w:jc w:val="center"/>
            </w:pPr>
            <w:r>
              <w:rPr>
                <w:sz w:val="20"/>
              </w:rPr>
              <w:t xml:space="preserve">2021 год</w:t>
            </w:r>
          </w:p>
        </w:tc>
        <w:tc>
          <w:tcPr>
            <w:tcW w:w="1701" w:type="dxa"/>
          </w:tcPr>
          <w:p>
            <w:pPr>
              <w:pStyle w:val="0"/>
              <w:jc w:val="center"/>
            </w:pPr>
            <w:r>
              <w:rPr>
                <w:sz w:val="20"/>
              </w:rPr>
              <w:t xml:space="preserve">2022 год </w:t>
            </w:r>
            <w:hyperlink w:history="0" w:anchor="P15149" w:tooltip="&lt;1&gt; Объем бюджетных ассигнований в соответствии со сводной бюджетной росписью областного бюджета по состоянию на 31.12.2022.">
              <w:r>
                <w:rPr>
                  <w:sz w:val="20"/>
                  <w:color w:val="0000ff"/>
                </w:rPr>
                <w:t xml:space="preserve">&lt;1&gt;</w:t>
              </w:r>
            </w:hyperlink>
          </w:p>
        </w:tc>
        <w:tc>
          <w:tcPr>
            <w:tcW w:w="1701" w:type="dxa"/>
          </w:tcPr>
          <w:p>
            <w:pPr>
              <w:pStyle w:val="0"/>
              <w:jc w:val="center"/>
            </w:pPr>
            <w:r>
              <w:rPr>
                <w:sz w:val="20"/>
              </w:rPr>
              <w:t xml:space="preserve">2023 год</w:t>
            </w:r>
          </w:p>
        </w:tc>
        <w:tc>
          <w:tcPr>
            <w:tcW w:w="1701"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701" w:type="dxa"/>
          </w:tcPr>
          <w:p>
            <w:pPr>
              <w:pStyle w:val="0"/>
              <w:jc w:val="center"/>
            </w:pPr>
            <w:r>
              <w:rPr>
                <w:sz w:val="20"/>
              </w:rPr>
              <w:t xml:space="preserve">2027 год</w:t>
            </w:r>
          </w:p>
        </w:tc>
        <w:tc>
          <w:tcPr>
            <w:tcW w:w="1701" w:type="dxa"/>
          </w:tcPr>
          <w:p>
            <w:pPr>
              <w:pStyle w:val="0"/>
              <w:jc w:val="center"/>
            </w:pPr>
            <w:r>
              <w:rPr>
                <w:sz w:val="20"/>
              </w:rPr>
              <w:t xml:space="preserve">2028 год</w:t>
            </w:r>
          </w:p>
        </w:tc>
        <w:tc>
          <w:tcPr>
            <w:tcW w:w="1701" w:type="dxa"/>
          </w:tcPr>
          <w:p>
            <w:pPr>
              <w:pStyle w:val="0"/>
              <w:jc w:val="center"/>
            </w:pPr>
            <w:r>
              <w:rPr>
                <w:sz w:val="20"/>
              </w:rPr>
              <w:t xml:space="preserve">2029 год</w:t>
            </w:r>
          </w:p>
        </w:tc>
        <w:tc>
          <w:tcPr>
            <w:tcW w:w="1701" w:type="dxa"/>
          </w:tcPr>
          <w:p>
            <w:pPr>
              <w:pStyle w:val="0"/>
              <w:jc w:val="center"/>
            </w:pPr>
            <w:r>
              <w:rPr>
                <w:sz w:val="20"/>
              </w:rPr>
              <w:t xml:space="preserve">2030 год</w:t>
            </w:r>
          </w:p>
        </w:tc>
        <w:tc>
          <w:tcPr>
            <w:tcW w:w="1814" w:type="dxa"/>
          </w:tcPr>
          <w:p>
            <w:pPr>
              <w:pStyle w:val="0"/>
              <w:jc w:val="center"/>
            </w:pPr>
            <w:r>
              <w:rPr>
                <w:sz w:val="20"/>
              </w:rPr>
              <w:t xml:space="preserve">итого</w:t>
            </w:r>
          </w:p>
        </w:tc>
      </w:tr>
      <w:tr>
        <w:tc>
          <w:tcPr>
            <w:tcW w:w="680" w:type="dxa"/>
            <w:vMerge w:val="restart"/>
          </w:tcPr>
          <w:p>
            <w:pPr>
              <w:pStyle w:val="0"/>
            </w:pPr>
            <w:r>
              <w:rPr>
                <w:sz w:val="20"/>
              </w:rPr>
            </w:r>
          </w:p>
        </w:tc>
        <w:tc>
          <w:tcPr>
            <w:tcW w:w="2891" w:type="dxa"/>
            <w:vMerge w:val="restart"/>
          </w:tcPr>
          <w:p>
            <w:pPr>
              <w:pStyle w:val="0"/>
            </w:pPr>
            <w:r>
              <w:rPr>
                <w:sz w:val="20"/>
              </w:rPr>
              <w:t xml:space="preserve">Государственная программа Кировской области "Развитие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15 947 574,48</w:t>
            </w:r>
          </w:p>
        </w:tc>
        <w:tc>
          <w:tcPr>
            <w:tcW w:w="1701" w:type="dxa"/>
          </w:tcPr>
          <w:p>
            <w:pPr>
              <w:pStyle w:val="0"/>
              <w:jc w:val="center"/>
            </w:pPr>
            <w:r>
              <w:rPr>
                <w:sz w:val="20"/>
              </w:rPr>
              <w:t xml:space="preserve">17 438 783,75</w:t>
            </w:r>
          </w:p>
        </w:tc>
        <w:tc>
          <w:tcPr>
            <w:tcW w:w="1701" w:type="dxa"/>
          </w:tcPr>
          <w:p>
            <w:pPr>
              <w:pStyle w:val="0"/>
              <w:jc w:val="center"/>
            </w:pPr>
            <w:r>
              <w:rPr>
                <w:sz w:val="20"/>
              </w:rPr>
              <w:t xml:space="preserve">19 819 610,67</w:t>
            </w:r>
          </w:p>
        </w:tc>
        <w:tc>
          <w:tcPr>
            <w:tcW w:w="1701" w:type="dxa"/>
          </w:tcPr>
          <w:p>
            <w:pPr>
              <w:pStyle w:val="0"/>
              <w:jc w:val="center"/>
            </w:pPr>
            <w:r>
              <w:rPr>
                <w:sz w:val="20"/>
              </w:rPr>
              <w:t xml:space="preserve">20 284 638,58</w:t>
            </w:r>
          </w:p>
        </w:tc>
        <w:tc>
          <w:tcPr>
            <w:tcW w:w="1701" w:type="dxa"/>
          </w:tcPr>
          <w:p>
            <w:pPr>
              <w:pStyle w:val="0"/>
              <w:jc w:val="center"/>
            </w:pPr>
            <w:r>
              <w:rPr>
                <w:sz w:val="20"/>
              </w:rPr>
              <w:t xml:space="preserve">19 787 046,17</w:t>
            </w:r>
          </w:p>
        </w:tc>
        <w:tc>
          <w:tcPr>
            <w:tcW w:w="1701" w:type="dxa"/>
          </w:tcPr>
          <w:p>
            <w:pPr>
              <w:pStyle w:val="0"/>
              <w:jc w:val="center"/>
            </w:pPr>
            <w:r>
              <w:rPr>
                <w:sz w:val="20"/>
              </w:rPr>
              <w:t xml:space="preserve">19 094 089,77</w:t>
            </w:r>
          </w:p>
        </w:tc>
        <w:tc>
          <w:tcPr>
            <w:tcW w:w="1701" w:type="dxa"/>
          </w:tcPr>
          <w:p>
            <w:pPr>
              <w:pStyle w:val="0"/>
              <w:jc w:val="center"/>
            </w:pPr>
            <w:r>
              <w:rPr>
                <w:sz w:val="20"/>
              </w:rPr>
              <w:t xml:space="preserve">17 742 309,32</w:t>
            </w:r>
          </w:p>
        </w:tc>
        <w:tc>
          <w:tcPr>
            <w:tcW w:w="1701" w:type="dxa"/>
          </w:tcPr>
          <w:p>
            <w:pPr>
              <w:pStyle w:val="0"/>
              <w:jc w:val="center"/>
            </w:pPr>
            <w:r>
              <w:rPr>
                <w:sz w:val="20"/>
              </w:rPr>
              <w:t xml:space="preserve">17 742 309,32</w:t>
            </w:r>
          </w:p>
        </w:tc>
        <w:tc>
          <w:tcPr>
            <w:tcW w:w="1701" w:type="dxa"/>
          </w:tcPr>
          <w:p>
            <w:pPr>
              <w:pStyle w:val="0"/>
              <w:jc w:val="center"/>
            </w:pPr>
            <w:r>
              <w:rPr>
                <w:sz w:val="20"/>
              </w:rPr>
              <w:t xml:space="preserve">17 742 309,32</w:t>
            </w:r>
          </w:p>
        </w:tc>
        <w:tc>
          <w:tcPr>
            <w:tcW w:w="1701" w:type="dxa"/>
          </w:tcPr>
          <w:p>
            <w:pPr>
              <w:pStyle w:val="0"/>
              <w:jc w:val="center"/>
            </w:pPr>
            <w:r>
              <w:rPr>
                <w:sz w:val="20"/>
              </w:rPr>
              <w:t xml:space="preserve">17 742 309,32</w:t>
            </w:r>
          </w:p>
        </w:tc>
        <w:tc>
          <w:tcPr>
            <w:tcW w:w="1701" w:type="dxa"/>
          </w:tcPr>
          <w:p>
            <w:pPr>
              <w:pStyle w:val="0"/>
              <w:jc w:val="center"/>
            </w:pPr>
            <w:r>
              <w:rPr>
                <w:sz w:val="20"/>
              </w:rPr>
              <w:t xml:space="preserve">17 742 309,32</w:t>
            </w:r>
          </w:p>
        </w:tc>
        <w:tc>
          <w:tcPr>
            <w:tcW w:w="1814" w:type="dxa"/>
          </w:tcPr>
          <w:p>
            <w:pPr>
              <w:pStyle w:val="0"/>
              <w:jc w:val="center"/>
            </w:pPr>
            <w:r>
              <w:rPr>
                <w:sz w:val="20"/>
              </w:rPr>
              <w:t xml:space="preserve">201 083 290,02</w:t>
            </w:r>
          </w:p>
        </w:tc>
      </w:tr>
      <w:tr>
        <w:tc>
          <w:tcPr>
            <w:vMerge w:val="continue"/>
          </w:tcPr>
          <w:p/>
        </w:tc>
        <w:tc>
          <w:tcPr>
            <w:vMerge w:val="continue"/>
          </w:tcPr>
          <w:p/>
        </w:tc>
        <w:tc>
          <w:tcPr>
            <w:tcW w:w="3118" w:type="dxa"/>
          </w:tcPr>
          <w:p>
            <w:pPr>
              <w:pStyle w:val="0"/>
            </w:pPr>
            <w:r>
              <w:rPr>
                <w:sz w:val="20"/>
              </w:rPr>
              <w:t xml:space="preserve">федеральный бюджет </w:t>
            </w:r>
            <w:hyperlink w:history="0" w:anchor="P15149" w:tooltip="&lt;1&gt; Объем бюджетных ассигнований в соответствии со сводной бюджетной росписью областного бюджета по состоянию на 31.12.2022.">
              <w:r>
                <w:rPr>
                  <w:sz w:val="20"/>
                  <w:color w:val="0000ff"/>
                </w:rPr>
                <w:t xml:space="preserve">&lt;1&gt;</w:t>
              </w:r>
            </w:hyperlink>
          </w:p>
        </w:tc>
        <w:tc>
          <w:tcPr>
            <w:tcW w:w="1701" w:type="dxa"/>
          </w:tcPr>
          <w:p>
            <w:pPr>
              <w:pStyle w:val="0"/>
              <w:jc w:val="center"/>
            </w:pPr>
            <w:r>
              <w:rPr>
                <w:sz w:val="20"/>
              </w:rPr>
              <w:t xml:space="preserve">1 320 942,70</w:t>
            </w:r>
          </w:p>
        </w:tc>
        <w:tc>
          <w:tcPr>
            <w:tcW w:w="1701" w:type="dxa"/>
          </w:tcPr>
          <w:p>
            <w:pPr>
              <w:pStyle w:val="0"/>
              <w:jc w:val="center"/>
            </w:pPr>
            <w:r>
              <w:rPr>
                <w:sz w:val="20"/>
              </w:rPr>
              <w:t xml:space="preserve">2 036 725,37</w:t>
            </w:r>
          </w:p>
        </w:tc>
        <w:tc>
          <w:tcPr>
            <w:tcW w:w="1701" w:type="dxa"/>
          </w:tcPr>
          <w:p>
            <w:pPr>
              <w:pStyle w:val="0"/>
              <w:jc w:val="center"/>
            </w:pPr>
            <w:r>
              <w:rPr>
                <w:sz w:val="20"/>
              </w:rPr>
              <w:t xml:space="preserve">1 823 154,23</w:t>
            </w:r>
          </w:p>
        </w:tc>
        <w:tc>
          <w:tcPr>
            <w:tcW w:w="1701" w:type="dxa"/>
          </w:tcPr>
          <w:p>
            <w:pPr>
              <w:pStyle w:val="0"/>
              <w:jc w:val="center"/>
            </w:pPr>
            <w:r>
              <w:rPr>
                <w:sz w:val="20"/>
              </w:rPr>
              <w:t xml:space="preserve">1 952 796,20</w:t>
            </w:r>
          </w:p>
        </w:tc>
        <w:tc>
          <w:tcPr>
            <w:tcW w:w="1701" w:type="dxa"/>
          </w:tcPr>
          <w:p>
            <w:pPr>
              <w:pStyle w:val="0"/>
              <w:jc w:val="center"/>
            </w:pPr>
            <w:r>
              <w:rPr>
                <w:sz w:val="20"/>
              </w:rPr>
              <w:t xml:space="preserve">2 054 611,00</w:t>
            </w:r>
          </w:p>
        </w:tc>
        <w:tc>
          <w:tcPr>
            <w:tcW w:w="1701" w:type="dxa"/>
          </w:tcPr>
          <w:p>
            <w:pPr>
              <w:pStyle w:val="0"/>
              <w:jc w:val="center"/>
            </w:pPr>
            <w:r>
              <w:rPr>
                <w:sz w:val="20"/>
              </w:rPr>
              <w:t xml:space="preserve">1 492 044,10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814" w:type="dxa"/>
          </w:tcPr>
          <w:p>
            <w:pPr>
              <w:pStyle w:val="0"/>
              <w:jc w:val="center"/>
            </w:pPr>
            <w:r>
              <w:rPr>
                <w:sz w:val="20"/>
              </w:rPr>
              <w:t xml:space="preserve">19 580 070,60</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1 320 942,70</w:t>
            </w:r>
          </w:p>
        </w:tc>
        <w:tc>
          <w:tcPr>
            <w:tcW w:w="1701" w:type="dxa"/>
          </w:tcPr>
          <w:p>
            <w:pPr>
              <w:pStyle w:val="0"/>
              <w:jc w:val="center"/>
            </w:pPr>
            <w:r>
              <w:rPr>
                <w:sz w:val="20"/>
              </w:rPr>
              <w:t xml:space="preserve">2 032 089,30</w:t>
            </w:r>
          </w:p>
        </w:tc>
        <w:tc>
          <w:tcPr>
            <w:tcW w:w="1701" w:type="dxa"/>
          </w:tcPr>
          <w:p>
            <w:pPr>
              <w:pStyle w:val="0"/>
              <w:jc w:val="center"/>
            </w:pPr>
            <w:r>
              <w:rPr>
                <w:sz w:val="20"/>
              </w:rPr>
              <w:t xml:space="preserve">1 815 830,53</w:t>
            </w:r>
          </w:p>
        </w:tc>
        <w:tc>
          <w:tcPr>
            <w:tcW w:w="1701" w:type="dxa"/>
          </w:tcPr>
          <w:p>
            <w:pPr>
              <w:pStyle w:val="0"/>
              <w:jc w:val="center"/>
            </w:pPr>
            <w:r>
              <w:rPr>
                <w:sz w:val="20"/>
              </w:rPr>
              <w:t xml:space="preserve">1 883 095,10</w:t>
            </w:r>
          </w:p>
        </w:tc>
        <w:tc>
          <w:tcPr>
            <w:tcW w:w="1701" w:type="dxa"/>
          </w:tcPr>
          <w:p>
            <w:pPr>
              <w:pStyle w:val="0"/>
              <w:jc w:val="center"/>
            </w:pPr>
            <w:r>
              <w:rPr>
                <w:sz w:val="20"/>
              </w:rPr>
              <w:t xml:space="preserve">2 054 611,00</w:t>
            </w:r>
          </w:p>
        </w:tc>
        <w:tc>
          <w:tcPr>
            <w:tcW w:w="1701" w:type="dxa"/>
          </w:tcPr>
          <w:p>
            <w:pPr>
              <w:pStyle w:val="0"/>
              <w:jc w:val="center"/>
            </w:pPr>
            <w:r>
              <w:rPr>
                <w:sz w:val="20"/>
              </w:rPr>
              <w:t xml:space="preserve">1 492 044,10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701" w:type="dxa"/>
          </w:tcPr>
          <w:p>
            <w:pPr>
              <w:pStyle w:val="0"/>
              <w:jc w:val="center"/>
            </w:pPr>
            <w:r>
              <w:rPr>
                <w:sz w:val="20"/>
              </w:rPr>
              <w:t xml:space="preserve">1 779 959,40</w:t>
            </w:r>
          </w:p>
        </w:tc>
        <w:tc>
          <w:tcPr>
            <w:tcW w:w="1814" w:type="dxa"/>
          </w:tcPr>
          <w:p>
            <w:pPr>
              <w:pStyle w:val="0"/>
              <w:jc w:val="center"/>
            </w:pPr>
            <w:r>
              <w:rPr>
                <w:sz w:val="20"/>
              </w:rPr>
              <w:t xml:space="preserve">19 498 409,73</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 </w:t>
            </w:r>
            <w:hyperlink w:history="0" w:anchor="P15150" w:tooltip="&lt;2&gt; До 01.09.2022 - министерство спорта и молодежной политики Кировской области.">
              <w:r>
                <w:rPr>
                  <w:sz w:val="20"/>
                  <w:color w:val="0000ff"/>
                </w:rPr>
                <w:t xml:space="preserve">&lt;2&gt;</w:t>
              </w:r>
            </w:hyperlink>
          </w:p>
        </w:tc>
        <w:tc>
          <w:tcPr>
            <w:tcW w:w="1701" w:type="dxa"/>
          </w:tcPr>
          <w:p>
            <w:pPr>
              <w:pStyle w:val="0"/>
              <w:jc w:val="center"/>
            </w:pPr>
            <w:r>
              <w:rPr>
                <w:sz w:val="20"/>
              </w:rPr>
              <w:t xml:space="preserve">-</w:t>
            </w:r>
          </w:p>
        </w:tc>
        <w:tc>
          <w:tcPr>
            <w:tcW w:w="1701" w:type="dxa"/>
          </w:tcPr>
          <w:p>
            <w:pPr>
              <w:pStyle w:val="0"/>
              <w:jc w:val="center"/>
            </w:pPr>
            <w:r>
              <w:rPr>
                <w:sz w:val="20"/>
              </w:rPr>
              <w:t xml:space="preserve">4 636,07</w:t>
            </w:r>
          </w:p>
        </w:tc>
        <w:tc>
          <w:tcPr>
            <w:tcW w:w="1701" w:type="dxa"/>
          </w:tcPr>
          <w:p>
            <w:pPr>
              <w:pStyle w:val="0"/>
              <w:jc w:val="center"/>
            </w:pPr>
            <w:r>
              <w:rPr>
                <w:sz w:val="20"/>
              </w:rPr>
              <w:t xml:space="preserve">7 323,70</w:t>
            </w:r>
          </w:p>
        </w:tc>
        <w:tc>
          <w:tcPr>
            <w:tcW w:w="1701" w:type="dxa"/>
          </w:tcPr>
          <w:p>
            <w:pPr>
              <w:pStyle w:val="0"/>
              <w:jc w:val="center"/>
            </w:pPr>
            <w:r>
              <w:rPr>
                <w:sz w:val="20"/>
              </w:rPr>
              <w:t xml:space="preserve">69 701,10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81 660,87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14 586 815,07</w:t>
            </w:r>
          </w:p>
        </w:tc>
        <w:tc>
          <w:tcPr>
            <w:tcW w:w="1701" w:type="dxa"/>
          </w:tcPr>
          <w:p>
            <w:pPr>
              <w:pStyle w:val="0"/>
              <w:jc w:val="center"/>
            </w:pPr>
            <w:r>
              <w:rPr>
                <w:sz w:val="20"/>
              </w:rPr>
              <w:t xml:space="preserve">15 313 707,33</w:t>
            </w:r>
          </w:p>
        </w:tc>
        <w:tc>
          <w:tcPr>
            <w:tcW w:w="1701" w:type="dxa"/>
          </w:tcPr>
          <w:p>
            <w:pPr>
              <w:pStyle w:val="0"/>
              <w:jc w:val="center"/>
            </w:pPr>
            <w:r>
              <w:rPr>
                <w:sz w:val="20"/>
              </w:rPr>
              <w:t xml:space="preserve">17 967 979,82</w:t>
            </w:r>
          </w:p>
        </w:tc>
        <w:tc>
          <w:tcPr>
            <w:tcW w:w="1701" w:type="dxa"/>
          </w:tcPr>
          <w:p>
            <w:pPr>
              <w:pStyle w:val="0"/>
              <w:jc w:val="center"/>
            </w:pPr>
            <w:r>
              <w:rPr>
                <w:sz w:val="20"/>
              </w:rPr>
              <w:t xml:space="preserve">18 319 140,40</w:t>
            </w:r>
          </w:p>
        </w:tc>
        <w:tc>
          <w:tcPr>
            <w:tcW w:w="1701" w:type="dxa"/>
          </w:tcPr>
          <w:p>
            <w:pPr>
              <w:pStyle w:val="0"/>
              <w:jc w:val="center"/>
            </w:pPr>
            <w:r>
              <w:rPr>
                <w:sz w:val="20"/>
              </w:rPr>
              <w:t xml:space="preserve">17 724 714,60</w:t>
            </w:r>
          </w:p>
        </w:tc>
        <w:tc>
          <w:tcPr>
            <w:tcW w:w="1701" w:type="dxa"/>
          </w:tcPr>
          <w:p>
            <w:pPr>
              <w:pStyle w:val="0"/>
              <w:jc w:val="center"/>
            </w:pPr>
            <w:r>
              <w:rPr>
                <w:sz w:val="20"/>
              </w:rPr>
              <w:t xml:space="preserve">17 595 644,80</w:t>
            </w:r>
          </w:p>
        </w:tc>
        <w:tc>
          <w:tcPr>
            <w:tcW w:w="1701" w:type="dxa"/>
          </w:tcPr>
          <w:p>
            <w:pPr>
              <w:pStyle w:val="0"/>
              <w:jc w:val="center"/>
            </w:pPr>
            <w:r>
              <w:rPr>
                <w:sz w:val="20"/>
              </w:rPr>
              <w:t xml:space="preserve">15 938 957,60</w:t>
            </w:r>
          </w:p>
        </w:tc>
        <w:tc>
          <w:tcPr>
            <w:tcW w:w="1701" w:type="dxa"/>
          </w:tcPr>
          <w:p>
            <w:pPr>
              <w:pStyle w:val="0"/>
              <w:jc w:val="center"/>
            </w:pPr>
            <w:r>
              <w:rPr>
                <w:sz w:val="20"/>
              </w:rPr>
              <w:t xml:space="preserve">15 938 957,60</w:t>
            </w:r>
          </w:p>
        </w:tc>
        <w:tc>
          <w:tcPr>
            <w:tcW w:w="1701" w:type="dxa"/>
          </w:tcPr>
          <w:p>
            <w:pPr>
              <w:pStyle w:val="0"/>
              <w:jc w:val="center"/>
            </w:pPr>
            <w:r>
              <w:rPr>
                <w:sz w:val="20"/>
              </w:rPr>
              <w:t xml:space="preserve">15 938 957,60</w:t>
            </w:r>
          </w:p>
        </w:tc>
        <w:tc>
          <w:tcPr>
            <w:tcW w:w="1701" w:type="dxa"/>
          </w:tcPr>
          <w:p>
            <w:pPr>
              <w:pStyle w:val="0"/>
              <w:jc w:val="center"/>
            </w:pPr>
            <w:r>
              <w:rPr>
                <w:sz w:val="20"/>
              </w:rPr>
              <w:t xml:space="preserve">15 938 957,60</w:t>
            </w:r>
          </w:p>
        </w:tc>
        <w:tc>
          <w:tcPr>
            <w:tcW w:w="1701" w:type="dxa"/>
          </w:tcPr>
          <w:p>
            <w:pPr>
              <w:pStyle w:val="0"/>
              <w:jc w:val="center"/>
            </w:pPr>
            <w:r>
              <w:rPr>
                <w:sz w:val="20"/>
              </w:rPr>
              <w:t xml:space="preserve">15 938 957,60</w:t>
            </w:r>
          </w:p>
        </w:tc>
        <w:tc>
          <w:tcPr>
            <w:tcW w:w="1814" w:type="dxa"/>
          </w:tcPr>
          <w:p>
            <w:pPr>
              <w:pStyle w:val="0"/>
              <w:jc w:val="center"/>
            </w:pPr>
            <w:r>
              <w:rPr>
                <w:sz w:val="20"/>
              </w:rPr>
              <w:t xml:space="preserve">181 202 790,02</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9 744 689,17</w:t>
            </w:r>
          </w:p>
        </w:tc>
        <w:tc>
          <w:tcPr>
            <w:tcW w:w="1701" w:type="dxa"/>
          </w:tcPr>
          <w:p>
            <w:pPr>
              <w:pStyle w:val="0"/>
              <w:jc w:val="center"/>
            </w:pPr>
            <w:r>
              <w:rPr>
                <w:sz w:val="20"/>
              </w:rPr>
              <w:t xml:space="preserve">10 158 899,40</w:t>
            </w:r>
          </w:p>
        </w:tc>
        <w:tc>
          <w:tcPr>
            <w:tcW w:w="1701" w:type="dxa"/>
          </w:tcPr>
          <w:p>
            <w:pPr>
              <w:pStyle w:val="0"/>
              <w:jc w:val="center"/>
            </w:pPr>
            <w:r>
              <w:rPr>
                <w:sz w:val="20"/>
              </w:rPr>
              <w:t xml:space="preserve">11 986 104,72</w:t>
            </w:r>
          </w:p>
        </w:tc>
        <w:tc>
          <w:tcPr>
            <w:tcW w:w="1701" w:type="dxa"/>
          </w:tcPr>
          <w:p>
            <w:pPr>
              <w:pStyle w:val="0"/>
              <w:jc w:val="center"/>
            </w:pPr>
            <w:r>
              <w:rPr>
                <w:sz w:val="20"/>
              </w:rPr>
              <w:t xml:space="preserve">12 208 500,70</w:t>
            </w:r>
          </w:p>
        </w:tc>
        <w:tc>
          <w:tcPr>
            <w:tcW w:w="1701" w:type="dxa"/>
          </w:tcPr>
          <w:p>
            <w:pPr>
              <w:pStyle w:val="0"/>
              <w:jc w:val="center"/>
            </w:pPr>
            <w:r>
              <w:rPr>
                <w:sz w:val="20"/>
              </w:rPr>
              <w:t xml:space="preserve">11 632 955,80</w:t>
            </w:r>
          </w:p>
        </w:tc>
        <w:tc>
          <w:tcPr>
            <w:tcW w:w="1701" w:type="dxa"/>
          </w:tcPr>
          <w:p>
            <w:pPr>
              <w:pStyle w:val="0"/>
              <w:jc w:val="center"/>
            </w:pPr>
            <w:r>
              <w:rPr>
                <w:sz w:val="20"/>
              </w:rPr>
              <w:t xml:space="preserve">11 490 985,20</w:t>
            </w:r>
          </w:p>
        </w:tc>
        <w:tc>
          <w:tcPr>
            <w:tcW w:w="1701" w:type="dxa"/>
          </w:tcPr>
          <w:p>
            <w:pPr>
              <w:pStyle w:val="0"/>
              <w:jc w:val="center"/>
            </w:pPr>
            <w:r>
              <w:rPr>
                <w:sz w:val="20"/>
              </w:rPr>
              <w:t xml:space="preserve">10 508 201,80</w:t>
            </w:r>
          </w:p>
        </w:tc>
        <w:tc>
          <w:tcPr>
            <w:tcW w:w="1701" w:type="dxa"/>
          </w:tcPr>
          <w:p>
            <w:pPr>
              <w:pStyle w:val="0"/>
              <w:jc w:val="center"/>
            </w:pPr>
            <w:r>
              <w:rPr>
                <w:sz w:val="20"/>
              </w:rPr>
              <w:t xml:space="preserve">10 508 201,80</w:t>
            </w:r>
          </w:p>
        </w:tc>
        <w:tc>
          <w:tcPr>
            <w:tcW w:w="1701" w:type="dxa"/>
          </w:tcPr>
          <w:p>
            <w:pPr>
              <w:pStyle w:val="0"/>
              <w:jc w:val="center"/>
            </w:pPr>
            <w:r>
              <w:rPr>
                <w:sz w:val="20"/>
              </w:rPr>
              <w:t xml:space="preserve">10 508 201,80</w:t>
            </w:r>
          </w:p>
        </w:tc>
        <w:tc>
          <w:tcPr>
            <w:tcW w:w="1701" w:type="dxa"/>
          </w:tcPr>
          <w:p>
            <w:pPr>
              <w:pStyle w:val="0"/>
              <w:jc w:val="center"/>
            </w:pPr>
            <w:r>
              <w:rPr>
                <w:sz w:val="20"/>
              </w:rPr>
              <w:t xml:space="preserve">10 508 201,80</w:t>
            </w:r>
          </w:p>
        </w:tc>
        <w:tc>
          <w:tcPr>
            <w:tcW w:w="1701" w:type="dxa"/>
          </w:tcPr>
          <w:p>
            <w:pPr>
              <w:pStyle w:val="0"/>
              <w:jc w:val="center"/>
            </w:pPr>
            <w:r>
              <w:rPr>
                <w:sz w:val="20"/>
              </w:rPr>
              <w:t xml:space="preserve">10 508 201,80</w:t>
            </w:r>
          </w:p>
        </w:tc>
        <w:tc>
          <w:tcPr>
            <w:tcW w:w="1814" w:type="dxa"/>
          </w:tcPr>
          <w:p>
            <w:pPr>
              <w:pStyle w:val="0"/>
              <w:jc w:val="center"/>
            </w:pPr>
            <w:r>
              <w:rPr>
                <w:sz w:val="20"/>
              </w:rPr>
              <w:t xml:space="preserve">119 763 143,99</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4 638 203,50</w:t>
            </w:r>
          </w:p>
        </w:tc>
        <w:tc>
          <w:tcPr>
            <w:tcW w:w="1701" w:type="dxa"/>
          </w:tcPr>
          <w:p>
            <w:pPr>
              <w:pStyle w:val="0"/>
              <w:jc w:val="center"/>
            </w:pPr>
            <w:r>
              <w:rPr>
                <w:sz w:val="20"/>
              </w:rPr>
              <w:t xml:space="preserve">4 863 780,70</w:t>
            </w:r>
          </w:p>
        </w:tc>
        <w:tc>
          <w:tcPr>
            <w:tcW w:w="1701" w:type="dxa"/>
          </w:tcPr>
          <w:p>
            <w:pPr>
              <w:pStyle w:val="0"/>
              <w:jc w:val="center"/>
            </w:pPr>
            <w:r>
              <w:rPr>
                <w:sz w:val="20"/>
              </w:rPr>
              <w:t xml:space="preserve">5 586 957,00</w:t>
            </w:r>
          </w:p>
        </w:tc>
        <w:tc>
          <w:tcPr>
            <w:tcW w:w="1701" w:type="dxa"/>
          </w:tcPr>
          <w:p>
            <w:pPr>
              <w:pStyle w:val="0"/>
              <w:jc w:val="center"/>
            </w:pPr>
            <w:r>
              <w:rPr>
                <w:sz w:val="20"/>
              </w:rPr>
              <w:t xml:space="preserve">5 714 902,00</w:t>
            </w:r>
          </w:p>
        </w:tc>
        <w:tc>
          <w:tcPr>
            <w:tcW w:w="1701" w:type="dxa"/>
          </w:tcPr>
          <w:p>
            <w:pPr>
              <w:pStyle w:val="0"/>
              <w:jc w:val="center"/>
            </w:pPr>
            <w:r>
              <w:rPr>
                <w:sz w:val="20"/>
              </w:rPr>
              <w:t xml:space="preserve">5 729 049,00</w:t>
            </w:r>
          </w:p>
        </w:tc>
        <w:tc>
          <w:tcPr>
            <w:tcW w:w="1701" w:type="dxa"/>
          </w:tcPr>
          <w:p>
            <w:pPr>
              <w:pStyle w:val="0"/>
              <w:jc w:val="center"/>
            </w:pPr>
            <w:r>
              <w:rPr>
                <w:sz w:val="20"/>
              </w:rPr>
              <w:t xml:space="preserve">5 741 440,00</w:t>
            </w:r>
          </w:p>
        </w:tc>
        <w:tc>
          <w:tcPr>
            <w:tcW w:w="1701" w:type="dxa"/>
          </w:tcPr>
          <w:p>
            <w:pPr>
              <w:pStyle w:val="0"/>
              <w:jc w:val="center"/>
            </w:pPr>
            <w:r>
              <w:rPr>
                <w:sz w:val="20"/>
              </w:rPr>
              <w:t xml:space="preserve">5 128 800,00</w:t>
            </w:r>
          </w:p>
        </w:tc>
        <w:tc>
          <w:tcPr>
            <w:tcW w:w="1701" w:type="dxa"/>
          </w:tcPr>
          <w:p>
            <w:pPr>
              <w:pStyle w:val="0"/>
              <w:jc w:val="center"/>
            </w:pPr>
            <w:r>
              <w:rPr>
                <w:sz w:val="20"/>
              </w:rPr>
              <w:t xml:space="preserve">5 128 800,00</w:t>
            </w:r>
          </w:p>
        </w:tc>
        <w:tc>
          <w:tcPr>
            <w:tcW w:w="1701" w:type="dxa"/>
          </w:tcPr>
          <w:p>
            <w:pPr>
              <w:pStyle w:val="0"/>
              <w:jc w:val="center"/>
            </w:pPr>
            <w:r>
              <w:rPr>
                <w:sz w:val="20"/>
              </w:rPr>
              <w:t xml:space="preserve">5 128 800,00</w:t>
            </w:r>
          </w:p>
        </w:tc>
        <w:tc>
          <w:tcPr>
            <w:tcW w:w="1701" w:type="dxa"/>
          </w:tcPr>
          <w:p>
            <w:pPr>
              <w:pStyle w:val="0"/>
              <w:jc w:val="center"/>
            </w:pPr>
            <w:r>
              <w:rPr>
                <w:sz w:val="20"/>
              </w:rPr>
              <w:t xml:space="preserve">5 128 800,00</w:t>
            </w:r>
          </w:p>
        </w:tc>
        <w:tc>
          <w:tcPr>
            <w:tcW w:w="1701" w:type="dxa"/>
          </w:tcPr>
          <w:p>
            <w:pPr>
              <w:pStyle w:val="0"/>
              <w:jc w:val="center"/>
            </w:pPr>
            <w:r>
              <w:rPr>
                <w:sz w:val="20"/>
              </w:rPr>
              <w:t xml:space="preserve">5 128 800,00</w:t>
            </w:r>
          </w:p>
        </w:tc>
        <w:tc>
          <w:tcPr>
            <w:tcW w:w="1814" w:type="dxa"/>
          </w:tcPr>
          <w:p>
            <w:pPr>
              <w:pStyle w:val="0"/>
              <w:jc w:val="center"/>
            </w:pPr>
            <w:r>
              <w:rPr>
                <w:sz w:val="20"/>
              </w:rPr>
              <w:t xml:space="preserve">57 918 332,20</w:t>
            </w:r>
          </w:p>
        </w:tc>
      </w:tr>
      <w:tr>
        <w:tc>
          <w:tcPr>
            <w:vMerge w:val="continue"/>
          </w:tcPr>
          <w:p/>
        </w:tc>
        <w:tc>
          <w:tcPr>
            <w:vMerge w:val="continue"/>
          </w:tcPr>
          <w:p/>
        </w:tc>
        <w:tc>
          <w:tcPr>
            <w:tcW w:w="3118" w:type="dxa"/>
          </w:tcPr>
          <w:p>
            <w:pPr>
              <w:pStyle w:val="0"/>
            </w:pPr>
            <w:r>
              <w:rPr>
                <w:sz w:val="20"/>
              </w:rPr>
              <w:t xml:space="preserve">министерство здравоохранения Кировской области</w:t>
            </w:r>
          </w:p>
        </w:tc>
        <w:tc>
          <w:tcPr>
            <w:tcW w:w="1701" w:type="dxa"/>
          </w:tcPr>
          <w:p>
            <w:pPr>
              <w:pStyle w:val="0"/>
              <w:jc w:val="center"/>
            </w:pPr>
            <w:r>
              <w:rPr>
                <w:sz w:val="20"/>
              </w:rPr>
              <w:t xml:space="preserve">14 293,60</w:t>
            </w:r>
          </w:p>
        </w:tc>
        <w:tc>
          <w:tcPr>
            <w:tcW w:w="1701" w:type="dxa"/>
          </w:tcPr>
          <w:p>
            <w:pPr>
              <w:pStyle w:val="0"/>
              <w:jc w:val="center"/>
            </w:pPr>
            <w:r>
              <w:rPr>
                <w:sz w:val="20"/>
              </w:rPr>
              <w:t xml:space="preserve">23 578,90</w:t>
            </w:r>
          </w:p>
        </w:tc>
        <w:tc>
          <w:tcPr>
            <w:tcW w:w="1701" w:type="dxa"/>
          </w:tcPr>
          <w:p>
            <w:pPr>
              <w:pStyle w:val="0"/>
              <w:jc w:val="center"/>
            </w:pPr>
            <w:r>
              <w:rPr>
                <w:sz w:val="20"/>
              </w:rPr>
              <w:t xml:space="preserve">30 907,70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814" w:type="dxa"/>
          </w:tcPr>
          <w:p>
            <w:pPr>
              <w:pStyle w:val="0"/>
              <w:jc w:val="center"/>
            </w:pPr>
            <w:r>
              <w:rPr>
                <w:sz w:val="20"/>
              </w:rPr>
              <w:t xml:space="preserve">334 899,60</w:t>
            </w:r>
          </w:p>
        </w:tc>
      </w:tr>
      <w:tr>
        <w:tc>
          <w:tcPr>
            <w:vMerge w:val="continue"/>
          </w:tcPr>
          <w:p/>
        </w:tc>
        <w:tc>
          <w:tcPr>
            <w:vMerge w:val="continue"/>
          </w:tcPr>
          <w:p/>
        </w:tc>
        <w:tc>
          <w:tcPr>
            <w:tcW w:w="3118" w:type="dxa"/>
          </w:tcPr>
          <w:p>
            <w:pPr>
              <w:pStyle w:val="0"/>
            </w:pPr>
            <w:r>
              <w:rPr>
                <w:sz w:val="20"/>
              </w:rPr>
              <w:t xml:space="preserve">министерство социального развития Кировской области</w:t>
            </w:r>
          </w:p>
        </w:tc>
        <w:tc>
          <w:tcPr>
            <w:tcW w:w="1701" w:type="dxa"/>
          </w:tcPr>
          <w:p>
            <w:pPr>
              <w:pStyle w:val="0"/>
              <w:jc w:val="center"/>
            </w:pPr>
            <w:r>
              <w:rPr>
                <w:sz w:val="20"/>
              </w:rPr>
              <w:t xml:space="preserve">1 170,20</w:t>
            </w:r>
          </w:p>
        </w:tc>
        <w:tc>
          <w:tcPr>
            <w:tcW w:w="1701" w:type="dxa"/>
          </w:tcPr>
          <w:p>
            <w:pPr>
              <w:pStyle w:val="0"/>
              <w:jc w:val="center"/>
            </w:pPr>
            <w:r>
              <w:rPr>
                <w:sz w:val="20"/>
              </w:rPr>
              <w:t xml:space="preserve">11 966,30</w:t>
            </w:r>
          </w:p>
        </w:tc>
        <w:tc>
          <w:tcPr>
            <w:tcW w:w="1701" w:type="dxa"/>
          </w:tcPr>
          <w:p>
            <w:pPr>
              <w:pStyle w:val="0"/>
              <w:jc w:val="center"/>
            </w:pPr>
            <w:r>
              <w:rPr>
                <w:sz w:val="20"/>
              </w:rPr>
              <w:t xml:space="preserve">18 355,70</w:t>
            </w:r>
          </w:p>
        </w:tc>
        <w:tc>
          <w:tcPr>
            <w:tcW w:w="1701" w:type="dxa"/>
          </w:tcPr>
          <w:p>
            <w:pPr>
              <w:pStyle w:val="0"/>
              <w:jc w:val="center"/>
            </w:pPr>
            <w:r>
              <w:rPr>
                <w:sz w:val="20"/>
              </w:rPr>
              <w:t xml:space="preserve">18 555,00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814" w:type="dxa"/>
          </w:tcPr>
          <w:p>
            <w:pPr>
              <w:pStyle w:val="0"/>
              <w:jc w:val="center"/>
            </w:pPr>
            <w:r>
              <w:rPr>
                <w:sz w:val="20"/>
              </w:rPr>
              <w:t xml:space="preserve">164 001,10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 </w:t>
            </w:r>
            <w:hyperlink w:history="0" w:anchor="P15150" w:tooltip="&lt;2&gt; До 01.09.2022 - министерство спорта и молодежной политики Кировской области.">
              <w:r>
                <w:rPr>
                  <w:sz w:val="20"/>
                  <w:color w:val="0000ff"/>
                </w:rPr>
                <w:t xml:space="preserve">&lt;2&gt;</w:t>
              </w:r>
            </w:hyperlink>
          </w:p>
        </w:tc>
        <w:tc>
          <w:tcPr>
            <w:tcW w:w="1701" w:type="dxa"/>
          </w:tcPr>
          <w:p>
            <w:pPr>
              <w:pStyle w:val="0"/>
              <w:jc w:val="center"/>
            </w:pPr>
            <w:r>
              <w:rPr>
                <w:sz w:val="20"/>
              </w:rPr>
              <w:t xml:space="preserve">188 458,60</w:t>
            </w:r>
          </w:p>
        </w:tc>
        <w:tc>
          <w:tcPr>
            <w:tcW w:w="1701" w:type="dxa"/>
          </w:tcPr>
          <w:p>
            <w:pPr>
              <w:pStyle w:val="0"/>
              <w:jc w:val="center"/>
            </w:pPr>
            <w:r>
              <w:rPr>
                <w:sz w:val="20"/>
              </w:rPr>
              <w:t xml:space="preserve">255 482,03</w:t>
            </w:r>
          </w:p>
        </w:tc>
        <w:tc>
          <w:tcPr>
            <w:tcW w:w="1701" w:type="dxa"/>
          </w:tcPr>
          <w:p>
            <w:pPr>
              <w:pStyle w:val="0"/>
              <w:jc w:val="center"/>
            </w:pPr>
            <w:r>
              <w:rPr>
                <w:sz w:val="20"/>
              </w:rPr>
              <w:t xml:space="preserve">341 925,10</w:t>
            </w:r>
          </w:p>
        </w:tc>
        <w:tc>
          <w:tcPr>
            <w:tcW w:w="1701" w:type="dxa"/>
          </w:tcPr>
          <w:p>
            <w:pPr>
              <w:pStyle w:val="0"/>
              <w:jc w:val="center"/>
            </w:pPr>
            <w:r>
              <w:rPr>
                <w:sz w:val="20"/>
              </w:rPr>
              <w:t xml:space="preserve">338 087,40</w:t>
            </w:r>
          </w:p>
        </w:tc>
        <w:tc>
          <w:tcPr>
            <w:tcW w:w="1701" w:type="dxa"/>
          </w:tcPr>
          <w:p>
            <w:pPr>
              <w:pStyle w:val="0"/>
              <w:jc w:val="center"/>
            </w:pPr>
            <w:r>
              <w:rPr>
                <w:sz w:val="20"/>
              </w:rPr>
              <w:t xml:space="preserve">306 272,30</w:t>
            </w:r>
          </w:p>
        </w:tc>
        <w:tc>
          <w:tcPr>
            <w:tcW w:w="1701" w:type="dxa"/>
          </w:tcPr>
          <w:p>
            <w:pPr>
              <w:pStyle w:val="0"/>
              <w:jc w:val="center"/>
            </w:pPr>
            <w:r>
              <w:rPr>
                <w:sz w:val="20"/>
              </w:rPr>
              <w:t xml:space="preserve">306 782,10</w:t>
            </w:r>
          </w:p>
        </w:tc>
        <w:tc>
          <w:tcPr>
            <w:tcW w:w="1701" w:type="dxa"/>
          </w:tcPr>
          <w:p>
            <w:pPr>
              <w:pStyle w:val="0"/>
              <w:jc w:val="center"/>
            </w:pPr>
            <w:r>
              <w:rPr>
                <w:sz w:val="20"/>
              </w:rPr>
              <w:t xml:space="preserve">253 607,40</w:t>
            </w:r>
          </w:p>
        </w:tc>
        <w:tc>
          <w:tcPr>
            <w:tcW w:w="1701" w:type="dxa"/>
          </w:tcPr>
          <w:p>
            <w:pPr>
              <w:pStyle w:val="0"/>
              <w:jc w:val="center"/>
            </w:pPr>
            <w:r>
              <w:rPr>
                <w:sz w:val="20"/>
              </w:rPr>
              <w:t xml:space="preserve">253 607,40</w:t>
            </w:r>
          </w:p>
        </w:tc>
        <w:tc>
          <w:tcPr>
            <w:tcW w:w="1701" w:type="dxa"/>
          </w:tcPr>
          <w:p>
            <w:pPr>
              <w:pStyle w:val="0"/>
              <w:jc w:val="center"/>
            </w:pPr>
            <w:r>
              <w:rPr>
                <w:sz w:val="20"/>
              </w:rPr>
              <w:t xml:space="preserve">253 607,40</w:t>
            </w:r>
          </w:p>
        </w:tc>
        <w:tc>
          <w:tcPr>
            <w:tcW w:w="1701" w:type="dxa"/>
          </w:tcPr>
          <w:p>
            <w:pPr>
              <w:pStyle w:val="0"/>
              <w:jc w:val="center"/>
            </w:pPr>
            <w:r>
              <w:rPr>
                <w:sz w:val="20"/>
              </w:rPr>
              <w:t xml:space="preserve">253 607,40</w:t>
            </w:r>
          </w:p>
        </w:tc>
        <w:tc>
          <w:tcPr>
            <w:tcW w:w="1701" w:type="dxa"/>
          </w:tcPr>
          <w:p>
            <w:pPr>
              <w:pStyle w:val="0"/>
              <w:jc w:val="center"/>
            </w:pPr>
            <w:r>
              <w:rPr>
                <w:sz w:val="20"/>
              </w:rPr>
              <w:t xml:space="preserve">253 607,40</w:t>
            </w:r>
          </w:p>
        </w:tc>
        <w:tc>
          <w:tcPr>
            <w:tcW w:w="1814" w:type="dxa"/>
          </w:tcPr>
          <w:p>
            <w:pPr>
              <w:pStyle w:val="0"/>
              <w:jc w:val="center"/>
            </w:pPr>
            <w:r>
              <w:rPr>
                <w:sz w:val="20"/>
              </w:rPr>
              <w:t xml:space="preserve">3 005 044,53</w:t>
            </w:r>
          </w:p>
        </w:tc>
      </w:tr>
      <w:tr>
        <w:tc>
          <w:tcPr>
            <w:vMerge w:val="continue"/>
          </w:tcPr>
          <w:p/>
        </w:tc>
        <w:tc>
          <w:tcPr>
            <w:vMerge w:val="continue"/>
          </w:tcPr>
          <w:p/>
        </w:tc>
        <w:tc>
          <w:tcPr>
            <w:tcW w:w="3118" w:type="dxa"/>
          </w:tcPr>
          <w:p>
            <w:pPr>
              <w:pStyle w:val="0"/>
            </w:pPr>
            <w:r>
              <w:rPr>
                <w:sz w:val="20"/>
              </w:rPr>
              <w:t xml:space="preserve">министерство спорта и туризма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3 729,60</w:t>
            </w:r>
          </w:p>
        </w:tc>
        <w:tc>
          <w:tcPr>
            <w:tcW w:w="1701" w:type="dxa"/>
          </w:tcPr>
          <w:p>
            <w:pPr>
              <w:pStyle w:val="0"/>
              <w:jc w:val="center"/>
            </w:pPr>
            <w:r>
              <w:rPr>
                <w:sz w:val="20"/>
              </w:rPr>
              <w:t xml:space="preserve">4 710,00</w:t>
            </w:r>
          </w:p>
        </w:tc>
        <w:tc>
          <w:tcPr>
            <w:tcW w:w="1701" w:type="dxa"/>
          </w:tcPr>
          <w:p>
            <w:pPr>
              <w:pStyle w:val="0"/>
              <w:jc w:val="center"/>
            </w:pPr>
            <w:r>
              <w:rPr>
                <w:sz w:val="20"/>
              </w:rPr>
              <w:t xml:space="preserve">4 464,50</w:t>
            </w:r>
          </w:p>
        </w:tc>
        <w:tc>
          <w:tcPr>
            <w:tcW w:w="1701" w:type="dxa"/>
          </w:tcPr>
          <w:p>
            <w:pPr>
              <w:pStyle w:val="0"/>
              <w:jc w:val="center"/>
            </w:pPr>
            <w:r>
              <w:rPr>
                <w:sz w:val="20"/>
              </w:rPr>
              <w:t xml:space="preserve">4 464,50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17 368,60</w:t>
            </w:r>
          </w:p>
        </w:tc>
      </w:tr>
      <w:tr>
        <w:tc>
          <w:tcPr>
            <w:vMerge w:val="continue"/>
          </w:tcPr>
          <w:p/>
        </w:tc>
        <w:tc>
          <w:tcPr>
            <w:vMerge w:val="continue"/>
          </w:tcPr>
          <w:p/>
        </w:tc>
        <w:tc>
          <w:tcPr>
            <w:tcW w:w="3118" w:type="dxa"/>
          </w:tcPr>
          <w:p>
            <w:pPr>
              <w:pStyle w:val="0"/>
            </w:pPr>
            <w:r>
              <w:rPr>
                <w:sz w:val="20"/>
              </w:rPr>
              <w:t xml:space="preserve">администрация Губернатора и Правительства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министерство внутренней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управление государственной службы занятости населения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38 266,09</w:t>
            </w:r>
          </w:p>
        </w:tc>
        <w:tc>
          <w:tcPr>
            <w:tcW w:w="1701" w:type="dxa"/>
          </w:tcPr>
          <w:p>
            <w:pPr>
              <w:pStyle w:val="0"/>
              <w:jc w:val="center"/>
            </w:pPr>
            <w:r>
              <w:rPr>
                <w:sz w:val="20"/>
              </w:rPr>
              <w:t xml:space="preserve">21 871,55</w:t>
            </w:r>
          </w:p>
        </w:tc>
        <w:tc>
          <w:tcPr>
            <w:tcW w:w="1701" w:type="dxa"/>
          </w:tcPr>
          <w:p>
            <w:pPr>
              <w:pStyle w:val="0"/>
              <w:jc w:val="center"/>
            </w:pPr>
            <w:r>
              <w:rPr>
                <w:sz w:val="20"/>
              </w:rPr>
              <w:t xml:space="preserve">25 406,62</w:t>
            </w:r>
          </w:p>
        </w:tc>
        <w:tc>
          <w:tcPr>
            <w:tcW w:w="1701" w:type="dxa"/>
          </w:tcPr>
          <w:p>
            <w:pPr>
              <w:pStyle w:val="0"/>
              <w:jc w:val="center"/>
            </w:pPr>
            <w:r>
              <w:rPr>
                <w:sz w:val="20"/>
              </w:rPr>
              <w:t xml:space="preserve">9 426,78</w:t>
            </w:r>
          </w:p>
        </w:tc>
        <w:tc>
          <w:tcPr>
            <w:tcW w:w="1701" w:type="dxa"/>
          </w:tcPr>
          <w:p>
            <w:pPr>
              <w:pStyle w:val="0"/>
              <w:jc w:val="center"/>
            </w:pPr>
            <w:r>
              <w:rPr>
                <w:sz w:val="20"/>
              </w:rPr>
              <w:t xml:space="preserve">7 620,57</w:t>
            </w:r>
          </w:p>
        </w:tc>
        <w:tc>
          <w:tcPr>
            <w:tcW w:w="1701" w:type="dxa"/>
          </w:tcPr>
          <w:p>
            <w:pPr>
              <w:pStyle w:val="0"/>
              <w:jc w:val="center"/>
            </w:pPr>
            <w:r>
              <w:rPr>
                <w:sz w:val="20"/>
              </w:rPr>
              <w:t xml:space="preserve">6 300,87</w:t>
            </w:r>
          </w:p>
        </w:tc>
        <w:tc>
          <w:tcPr>
            <w:tcW w:w="1701" w:type="dxa"/>
          </w:tcPr>
          <w:p>
            <w:pPr>
              <w:pStyle w:val="0"/>
              <w:jc w:val="center"/>
            </w:pPr>
            <w:r>
              <w:rPr>
                <w:sz w:val="20"/>
              </w:rPr>
              <w:t xml:space="preserve">23 292,32</w:t>
            </w:r>
          </w:p>
        </w:tc>
        <w:tc>
          <w:tcPr>
            <w:tcW w:w="1701" w:type="dxa"/>
          </w:tcPr>
          <w:p>
            <w:pPr>
              <w:pStyle w:val="0"/>
              <w:jc w:val="center"/>
            </w:pPr>
            <w:r>
              <w:rPr>
                <w:sz w:val="20"/>
              </w:rPr>
              <w:t xml:space="preserve">23 292,32</w:t>
            </w:r>
          </w:p>
        </w:tc>
        <w:tc>
          <w:tcPr>
            <w:tcW w:w="1701" w:type="dxa"/>
          </w:tcPr>
          <w:p>
            <w:pPr>
              <w:pStyle w:val="0"/>
              <w:jc w:val="center"/>
            </w:pPr>
            <w:r>
              <w:rPr>
                <w:sz w:val="20"/>
              </w:rPr>
              <w:t xml:space="preserve">23 292,32</w:t>
            </w:r>
          </w:p>
        </w:tc>
        <w:tc>
          <w:tcPr>
            <w:tcW w:w="1701" w:type="dxa"/>
          </w:tcPr>
          <w:p>
            <w:pPr>
              <w:pStyle w:val="0"/>
              <w:jc w:val="center"/>
            </w:pPr>
            <w:r>
              <w:rPr>
                <w:sz w:val="20"/>
              </w:rPr>
              <w:t xml:space="preserve">23 292,32</w:t>
            </w:r>
          </w:p>
        </w:tc>
        <w:tc>
          <w:tcPr>
            <w:tcW w:w="1701" w:type="dxa"/>
          </w:tcPr>
          <w:p>
            <w:pPr>
              <w:pStyle w:val="0"/>
              <w:jc w:val="center"/>
            </w:pPr>
            <w:r>
              <w:rPr>
                <w:sz w:val="20"/>
              </w:rPr>
              <w:t xml:space="preserve">23 292,32</w:t>
            </w:r>
          </w:p>
        </w:tc>
        <w:tc>
          <w:tcPr>
            <w:tcW w:w="1814" w:type="dxa"/>
          </w:tcPr>
          <w:p>
            <w:pPr>
              <w:pStyle w:val="0"/>
              <w:jc w:val="center"/>
            </w:pPr>
            <w:r>
              <w:rPr>
                <w:sz w:val="20"/>
              </w:rPr>
              <w:t xml:space="preserve">225 354,08</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1 550,62</w:t>
            </w:r>
          </w:p>
        </w:tc>
        <w:tc>
          <w:tcPr>
            <w:tcW w:w="1701" w:type="dxa"/>
          </w:tcPr>
          <w:p>
            <w:pPr>
              <w:pStyle w:val="0"/>
              <w:jc w:val="center"/>
            </w:pPr>
            <w:r>
              <w:rPr>
                <w:sz w:val="20"/>
              </w:rPr>
              <w:t xml:space="preserve">66 479,50</w:t>
            </w:r>
          </w:p>
        </w:tc>
        <w:tc>
          <w:tcPr>
            <w:tcW w:w="1701" w:type="dxa"/>
          </w:tcPr>
          <w:p>
            <w:pPr>
              <w:pStyle w:val="0"/>
              <w:jc w:val="center"/>
            </w:pPr>
            <w:r>
              <w:rPr>
                <w:sz w:val="20"/>
              </w:rPr>
              <w:t xml:space="preserve">3 070,00</w:t>
            </w:r>
          </w:p>
        </w:tc>
        <w:tc>
          <w:tcPr>
            <w:tcW w:w="1701" w:type="dxa"/>
          </w:tcPr>
          <w:p>
            <w:pPr>
              <w:pStyle w:val="0"/>
              <w:jc w:val="center"/>
            </w:pPr>
            <w:r>
              <w:rPr>
                <w:sz w:val="20"/>
              </w:rPr>
              <w:t xml:space="preserve">3 275,20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814" w:type="dxa"/>
          </w:tcPr>
          <w:p>
            <w:pPr>
              <w:pStyle w:val="0"/>
              <w:jc w:val="center"/>
            </w:pPr>
            <w:r>
              <w:rPr>
                <w:sz w:val="20"/>
              </w:rPr>
              <w:t xml:space="preserve">75 075,32</w:t>
            </w:r>
          </w:p>
        </w:tc>
      </w:tr>
      <w:tr>
        <w:tc>
          <w:tcPr>
            <w:tcW w:w="680" w:type="dxa"/>
            <w:vMerge w:val="restart"/>
          </w:tcPr>
          <w:p>
            <w:pPr>
              <w:pStyle w:val="0"/>
              <w:outlineLvl w:val="2"/>
              <w:jc w:val="center"/>
            </w:pPr>
            <w:r>
              <w:rPr>
                <w:sz w:val="20"/>
              </w:rPr>
              <w:t xml:space="preserve">1.</w:t>
            </w:r>
          </w:p>
        </w:tc>
        <w:tc>
          <w:tcPr>
            <w:tcW w:w="2891" w:type="dxa"/>
            <w:vMerge w:val="restart"/>
          </w:tcPr>
          <w:p>
            <w:pPr>
              <w:pStyle w:val="0"/>
            </w:pPr>
            <w:r>
              <w:rPr>
                <w:sz w:val="20"/>
              </w:rPr>
              <w:t xml:space="preserve">Подпрограмма "Развитие общего и дополнительного образования детей"</w:t>
            </w:r>
          </w:p>
        </w:tc>
        <w:tc>
          <w:tcPr>
            <w:tcW w:w="3118" w:type="dxa"/>
          </w:tcPr>
          <w:p>
            <w:pPr>
              <w:pStyle w:val="0"/>
            </w:pPr>
            <w:r>
              <w:rPr>
                <w:sz w:val="20"/>
              </w:rPr>
              <w:t xml:space="preserve">всего</w:t>
            </w:r>
          </w:p>
        </w:tc>
        <w:tc>
          <w:tcPr>
            <w:tcW w:w="1701" w:type="dxa"/>
          </w:tcPr>
          <w:p>
            <w:pPr>
              <w:pStyle w:val="0"/>
              <w:jc w:val="center"/>
            </w:pPr>
            <w:r>
              <w:rPr>
                <w:sz w:val="20"/>
              </w:rPr>
              <w:t xml:space="preserve">12 187 607,47</w:t>
            </w:r>
          </w:p>
        </w:tc>
        <w:tc>
          <w:tcPr>
            <w:tcW w:w="1701" w:type="dxa"/>
          </w:tcPr>
          <w:p>
            <w:pPr>
              <w:pStyle w:val="0"/>
              <w:jc w:val="center"/>
            </w:pPr>
            <w:r>
              <w:rPr>
                <w:sz w:val="20"/>
              </w:rPr>
              <w:t xml:space="preserve">13 297 230,03</w:t>
            </w:r>
          </w:p>
        </w:tc>
        <w:tc>
          <w:tcPr>
            <w:tcW w:w="1701" w:type="dxa"/>
          </w:tcPr>
          <w:p>
            <w:pPr>
              <w:pStyle w:val="0"/>
              <w:jc w:val="center"/>
            </w:pPr>
            <w:r>
              <w:rPr>
                <w:sz w:val="20"/>
              </w:rPr>
              <w:t xml:space="preserve">14 551 027,29</w:t>
            </w:r>
          </w:p>
        </w:tc>
        <w:tc>
          <w:tcPr>
            <w:tcW w:w="1701" w:type="dxa"/>
          </w:tcPr>
          <w:p>
            <w:pPr>
              <w:pStyle w:val="0"/>
              <w:jc w:val="center"/>
            </w:pPr>
            <w:r>
              <w:rPr>
                <w:sz w:val="20"/>
              </w:rPr>
              <w:t xml:space="preserve">14 820 129,40</w:t>
            </w:r>
          </w:p>
        </w:tc>
        <w:tc>
          <w:tcPr>
            <w:tcW w:w="1701" w:type="dxa"/>
          </w:tcPr>
          <w:p>
            <w:pPr>
              <w:pStyle w:val="0"/>
              <w:jc w:val="center"/>
            </w:pPr>
            <w:r>
              <w:rPr>
                <w:sz w:val="20"/>
              </w:rPr>
              <w:t xml:space="preserve">14 734 101,60</w:t>
            </w:r>
          </w:p>
        </w:tc>
        <w:tc>
          <w:tcPr>
            <w:tcW w:w="1701" w:type="dxa"/>
          </w:tcPr>
          <w:p>
            <w:pPr>
              <w:pStyle w:val="0"/>
              <w:jc w:val="center"/>
            </w:pPr>
            <w:r>
              <w:rPr>
                <w:sz w:val="20"/>
              </w:rPr>
              <w:t xml:space="preserve">14 202 272,60</w:t>
            </w:r>
          </w:p>
        </w:tc>
        <w:tc>
          <w:tcPr>
            <w:tcW w:w="1701" w:type="dxa"/>
          </w:tcPr>
          <w:p>
            <w:pPr>
              <w:pStyle w:val="0"/>
              <w:jc w:val="center"/>
            </w:pPr>
            <w:r>
              <w:rPr>
                <w:sz w:val="20"/>
              </w:rPr>
              <w:t xml:space="preserve">13 458 743,50</w:t>
            </w:r>
          </w:p>
        </w:tc>
        <w:tc>
          <w:tcPr>
            <w:tcW w:w="1701" w:type="dxa"/>
          </w:tcPr>
          <w:p>
            <w:pPr>
              <w:pStyle w:val="0"/>
              <w:jc w:val="center"/>
            </w:pPr>
            <w:r>
              <w:rPr>
                <w:sz w:val="20"/>
              </w:rPr>
              <w:t xml:space="preserve">13 458 743,50</w:t>
            </w:r>
          </w:p>
        </w:tc>
        <w:tc>
          <w:tcPr>
            <w:tcW w:w="1701" w:type="dxa"/>
          </w:tcPr>
          <w:p>
            <w:pPr>
              <w:pStyle w:val="0"/>
              <w:jc w:val="center"/>
            </w:pPr>
            <w:r>
              <w:rPr>
                <w:sz w:val="20"/>
              </w:rPr>
              <w:t xml:space="preserve">13 458 743,50</w:t>
            </w:r>
          </w:p>
        </w:tc>
        <w:tc>
          <w:tcPr>
            <w:tcW w:w="1701" w:type="dxa"/>
          </w:tcPr>
          <w:p>
            <w:pPr>
              <w:pStyle w:val="0"/>
              <w:jc w:val="center"/>
            </w:pPr>
            <w:r>
              <w:rPr>
                <w:sz w:val="20"/>
              </w:rPr>
              <w:t xml:space="preserve">13 458 743,50</w:t>
            </w:r>
          </w:p>
        </w:tc>
        <w:tc>
          <w:tcPr>
            <w:tcW w:w="1701" w:type="dxa"/>
          </w:tcPr>
          <w:p>
            <w:pPr>
              <w:pStyle w:val="0"/>
              <w:jc w:val="center"/>
            </w:pPr>
            <w:r>
              <w:rPr>
                <w:sz w:val="20"/>
              </w:rPr>
              <w:t xml:space="preserve">13 458 743,50</w:t>
            </w:r>
          </w:p>
        </w:tc>
        <w:tc>
          <w:tcPr>
            <w:tcW w:w="1814" w:type="dxa"/>
          </w:tcPr>
          <w:p>
            <w:pPr>
              <w:pStyle w:val="0"/>
              <w:jc w:val="center"/>
            </w:pPr>
            <w:r>
              <w:rPr>
                <w:sz w:val="20"/>
              </w:rPr>
              <w:t xml:space="preserve">151 086 085,89</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1 182 650,38</w:t>
            </w:r>
          </w:p>
        </w:tc>
        <w:tc>
          <w:tcPr>
            <w:tcW w:w="1701" w:type="dxa"/>
          </w:tcPr>
          <w:p>
            <w:pPr>
              <w:pStyle w:val="0"/>
              <w:jc w:val="center"/>
            </w:pPr>
            <w:r>
              <w:rPr>
                <w:sz w:val="20"/>
              </w:rPr>
              <w:t xml:space="preserve">1 920 847,55</w:t>
            </w:r>
          </w:p>
        </w:tc>
        <w:tc>
          <w:tcPr>
            <w:tcW w:w="1701" w:type="dxa"/>
          </w:tcPr>
          <w:p>
            <w:pPr>
              <w:pStyle w:val="0"/>
              <w:jc w:val="center"/>
            </w:pPr>
            <w:r>
              <w:rPr>
                <w:sz w:val="20"/>
              </w:rPr>
              <w:t xml:space="preserve">1 587 437,68</w:t>
            </w:r>
          </w:p>
        </w:tc>
        <w:tc>
          <w:tcPr>
            <w:tcW w:w="1701" w:type="dxa"/>
          </w:tcPr>
          <w:p>
            <w:pPr>
              <w:pStyle w:val="0"/>
              <w:jc w:val="center"/>
            </w:pPr>
            <w:r>
              <w:rPr>
                <w:sz w:val="20"/>
              </w:rPr>
              <w:t xml:space="preserve">1 665 008,30</w:t>
            </w:r>
          </w:p>
        </w:tc>
        <w:tc>
          <w:tcPr>
            <w:tcW w:w="1701" w:type="dxa"/>
          </w:tcPr>
          <w:p>
            <w:pPr>
              <w:pStyle w:val="0"/>
              <w:jc w:val="center"/>
            </w:pPr>
            <w:r>
              <w:rPr>
                <w:sz w:val="20"/>
              </w:rPr>
              <w:t xml:space="preserve">1 830 548,60</w:t>
            </w:r>
          </w:p>
        </w:tc>
        <w:tc>
          <w:tcPr>
            <w:tcW w:w="1701" w:type="dxa"/>
          </w:tcPr>
          <w:p>
            <w:pPr>
              <w:pStyle w:val="0"/>
              <w:jc w:val="center"/>
            </w:pPr>
            <w:r>
              <w:rPr>
                <w:sz w:val="20"/>
              </w:rPr>
              <w:t xml:space="preserve">1 307 885,00</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814" w:type="dxa"/>
          </w:tcPr>
          <w:p>
            <w:pPr>
              <w:pStyle w:val="0"/>
              <w:jc w:val="center"/>
            </w:pPr>
            <w:r>
              <w:rPr>
                <w:sz w:val="20"/>
              </w:rPr>
              <w:t xml:space="preserve">17 477 527,21</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1 182 650,38</w:t>
            </w:r>
          </w:p>
        </w:tc>
        <w:tc>
          <w:tcPr>
            <w:tcW w:w="1701" w:type="dxa"/>
          </w:tcPr>
          <w:p>
            <w:pPr>
              <w:pStyle w:val="0"/>
              <w:jc w:val="center"/>
            </w:pPr>
            <w:r>
              <w:rPr>
                <w:sz w:val="20"/>
              </w:rPr>
              <w:t xml:space="preserve">1 920 847,55</w:t>
            </w:r>
          </w:p>
        </w:tc>
        <w:tc>
          <w:tcPr>
            <w:tcW w:w="1701" w:type="dxa"/>
          </w:tcPr>
          <w:p>
            <w:pPr>
              <w:pStyle w:val="0"/>
              <w:jc w:val="center"/>
            </w:pPr>
            <w:r>
              <w:rPr>
                <w:sz w:val="20"/>
              </w:rPr>
              <w:t xml:space="preserve">1 587 437,68</w:t>
            </w:r>
          </w:p>
        </w:tc>
        <w:tc>
          <w:tcPr>
            <w:tcW w:w="1701" w:type="dxa"/>
          </w:tcPr>
          <w:p>
            <w:pPr>
              <w:pStyle w:val="0"/>
              <w:jc w:val="center"/>
            </w:pPr>
            <w:r>
              <w:rPr>
                <w:sz w:val="20"/>
              </w:rPr>
              <w:t xml:space="preserve">1 665 008,30</w:t>
            </w:r>
          </w:p>
        </w:tc>
        <w:tc>
          <w:tcPr>
            <w:tcW w:w="1701" w:type="dxa"/>
          </w:tcPr>
          <w:p>
            <w:pPr>
              <w:pStyle w:val="0"/>
              <w:jc w:val="center"/>
            </w:pPr>
            <w:r>
              <w:rPr>
                <w:sz w:val="20"/>
              </w:rPr>
              <w:t xml:space="preserve">1 830 548,60</w:t>
            </w:r>
          </w:p>
        </w:tc>
        <w:tc>
          <w:tcPr>
            <w:tcW w:w="1701" w:type="dxa"/>
          </w:tcPr>
          <w:p>
            <w:pPr>
              <w:pStyle w:val="0"/>
              <w:jc w:val="center"/>
            </w:pPr>
            <w:r>
              <w:rPr>
                <w:sz w:val="20"/>
              </w:rPr>
              <w:t xml:space="preserve">1 307 885,00</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701" w:type="dxa"/>
          </w:tcPr>
          <w:p>
            <w:pPr>
              <w:pStyle w:val="0"/>
              <w:jc w:val="center"/>
            </w:pPr>
            <w:r>
              <w:rPr>
                <w:sz w:val="20"/>
              </w:rPr>
              <w:t xml:space="preserve">1 596 629,94</w:t>
            </w:r>
          </w:p>
        </w:tc>
        <w:tc>
          <w:tcPr>
            <w:tcW w:w="1814" w:type="dxa"/>
          </w:tcPr>
          <w:p>
            <w:pPr>
              <w:pStyle w:val="0"/>
              <w:jc w:val="center"/>
            </w:pPr>
            <w:r>
              <w:rPr>
                <w:sz w:val="20"/>
              </w:rPr>
              <w:t xml:space="preserve">17 477 527,21</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10 965 797,68</w:t>
            </w:r>
          </w:p>
        </w:tc>
        <w:tc>
          <w:tcPr>
            <w:tcW w:w="1701" w:type="dxa"/>
          </w:tcPr>
          <w:p>
            <w:pPr>
              <w:pStyle w:val="0"/>
              <w:jc w:val="center"/>
            </w:pPr>
            <w:r>
              <w:rPr>
                <w:sz w:val="20"/>
              </w:rPr>
              <w:t xml:space="preserve">11 355 293,65</w:t>
            </w:r>
          </w:p>
        </w:tc>
        <w:tc>
          <w:tcPr>
            <w:tcW w:w="1701" w:type="dxa"/>
          </w:tcPr>
          <w:p>
            <w:pPr>
              <w:pStyle w:val="0"/>
              <w:jc w:val="center"/>
            </w:pPr>
            <w:r>
              <w:rPr>
                <w:sz w:val="20"/>
              </w:rPr>
              <w:t xml:space="preserve">12 939 031,51</w:t>
            </w:r>
          </w:p>
        </w:tc>
        <w:tc>
          <w:tcPr>
            <w:tcW w:w="1701" w:type="dxa"/>
          </w:tcPr>
          <w:p>
            <w:pPr>
              <w:pStyle w:val="0"/>
              <w:jc w:val="center"/>
            </w:pPr>
            <w:r>
              <w:rPr>
                <w:sz w:val="20"/>
              </w:rPr>
              <w:t xml:space="preserve">13 146 703,90</w:t>
            </w:r>
          </w:p>
        </w:tc>
        <w:tc>
          <w:tcPr>
            <w:tcW w:w="1701" w:type="dxa"/>
          </w:tcPr>
          <w:p>
            <w:pPr>
              <w:pStyle w:val="0"/>
              <w:jc w:val="center"/>
            </w:pPr>
            <w:r>
              <w:rPr>
                <w:sz w:val="20"/>
              </w:rPr>
              <w:t xml:space="preserve">12 896 560,10</w:t>
            </w:r>
          </w:p>
        </w:tc>
        <w:tc>
          <w:tcPr>
            <w:tcW w:w="1701" w:type="dxa"/>
          </w:tcPr>
          <w:p>
            <w:pPr>
              <w:pStyle w:val="0"/>
              <w:jc w:val="center"/>
            </w:pPr>
            <w:r>
              <w:rPr>
                <w:sz w:val="20"/>
              </w:rPr>
              <w:t xml:space="preserve">12 888 714,40</w:t>
            </w:r>
          </w:p>
        </w:tc>
        <w:tc>
          <w:tcPr>
            <w:tcW w:w="1701" w:type="dxa"/>
          </w:tcPr>
          <w:p>
            <w:pPr>
              <w:pStyle w:val="0"/>
              <w:jc w:val="center"/>
            </w:pPr>
            <w:r>
              <w:rPr>
                <w:sz w:val="20"/>
              </w:rPr>
              <w:t xml:space="preserve">11 839 576,86</w:t>
            </w:r>
          </w:p>
        </w:tc>
        <w:tc>
          <w:tcPr>
            <w:tcW w:w="1701" w:type="dxa"/>
          </w:tcPr>
          <w:p>
            <w:pPr>
              <w:pStyle w:val="0"/>
              <w:jc w:val="center"/>
            </w:pPr>
            <w:r>
              <w:rPr>
                <w:sz w:val="20"/>
              </w:rPr>
              <w:t xml:space="preserve">11 839 576,86</w:t>
            </w:r>
          </w:p>
        </w:tc>
        <w:tc>
          <w:tcPr>
            <w:tcW w:w="1701" w:type="dxa"/>
          </w:tcPr>
          <w:p>
            <w:pPr>
              <w:pStyle w:val="0"/>
              <w:jc w:val="center"/>
            </w:pPr>
            <w:r>
              <w:rPr>
                <w:sz w:val="20"/>
              </w:rPr>
              <w:t xml:space="preserve">11 839 576,86</w:t>
            </w:r>
          </w:p>
        </w:tc>
        <w:tc>
          <w:tcPr>
            <w:tcW w:w="1701" w:type="dxa"/>
          </w:tcPr>
          <w:p>
            <w:pPr>
              <w:pStyle w:val="0"/>
              <w:jc w:val="center"/>
            </w:pPr>
            <w:r>
              <w:rPr>
                <w:sz w:val="20"/>
              </w:rPr>
              <w:t xml:space="preserve">11 839 576,86</w:t>
            </w:r>
          </w:p>
        </w:tc>
        <w:tc>
          <w:tcPr>
            <w:tcW w:w="1701" w:type="dxa"/>
          </w:tcPr>
          <w:p>
            <w:pPr>
              <w:pStyle w:val="0"/>
              <w:jc w:val="center"/>
            </w:pPr>
            <w:r>
              <w:rPr>
                <w:sz w:val="20"/>
              </w:rPr>
              <w:t xml:space="preserve">11 839 576,86</w:t>
            </w:r>
          </w:p>
        </w:tc>
        <w:tc>
          <w:tcPr>
            <w:tcW w:w="1814" w:type="dxa"/>
          </w:tcPr>
          <w:p>
            <w:pPr>
              <w:pStyle w:val="0"/>
              <w:jc w:val="center"/>
            </w:pPr>
            <w:r>
              <w:rPr>
                <w:sz w:val="20"/>
              </w:rPr>
              <w:t xml:space="preserve">133 389 985,54</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6 592 034,68</w:t>
            </w:r>
          </w:p>
        </w:tc>
        <w:tc>
          <w:tcPr>
            <w:tcW w:w="1701" w:type="dxa"/>
          </w:tcPr>
          <w:p>
            <w:pPr>
              <w:pStyle w:val="0"/>
              <w:jc w:val="center"/>
            </w:pPr>
            <w:r>
              <w:rPr>
                <w:sz w:val="20"/>
              </w:rPr>
              <w:t xml:space="preserve">6 785 677,95</w:t>
            </w:r>
          </w:p>
        </w:tc>
        <w:tc>
          <w:tcPr>
            <w:tcW w:w="1701" w:type="dxa"/>
          </w:tcPr>
          <w:p>
            <w:pPr>
              <w:pStyle w:val="0"/>
              <w:jc w:val="center"/>
            </w:pPr>
            <w:r>
              <w:rPr>
                <w:sz w:val="20"/>
              </w:rPr>
              <w:t xml:space="preserve">7 671 229,51</w:t>
            </w:r>
          </w:p>
        </w:tc>
        <w:tc>
          <w:tcPr>
            <w:tcW w:w="1701" w:type="dxa"/>
          </w:tcPr>
          <w:p>
            <w:pPr>
              <w:pStyle w:val="0"/>
              <w:jc w:val="center"/>
            </w:pPr>
            <w:r>
              <w:rPr>
                <w:sz w:val="20"/>
              </w:rPr>
              <w:t xml:space="preserve">7 776 118,90</w:t>
            </w:r>
          </w:p>
        </w:tc>
        <w:tc>
          <w:tcPr>
            <w:tcW w:w="1701" w:type="dxa"/>
          </w:tcPr>
          <w:p>
            <w:pPr>
              <w:pStyle w:val="0"/>
              <w:jc w:val="center"/>
            </w:pPr>
            <w:r>
              <w:rPr>
                <w:sz w:val="20"/>
              </w:rPr>
              <w:t xml:space="preserve">7 525 975,10</w:t>
            </w:r>
          </w:p>
        </w:tc>
        <w:tc>
          <w:tcPr>
            <w:tcW w:w="1701" w:type="dxa"/>
          </w:tcPr>
          <w:p>
            <w:pPr>
              <w:pStyle w:val="0"/>
              <w:jc w:val="center"/>
            </w:pPr>
            <w:r>
              <w:rPr>
                <w:sz w:val="20"/>
              </w:rPr>
              <w:t xml:space="preserve">7 518 129,40</w:t>
            </w:r>
          </w:p>
        </w:tc>
        <w:tc>
          <w:tcPr>
            <w:tcW w:w="1701" w:type="dxa"/>
          </w:tcPr>
          <w:p>
            <w:pPr>
              <w:pStyle w:val="0"/>
              <w:jc w:val="center"/>
            </w:pPr>
            <w:r>
              <w:rPr>
                <w:sz w:val="20"/>
              </w:rPr>
              <w:t xml:space="preserve">7 045 313,86</w:t>
            </w:r>
          </w:p>
        </w:tc>
        <w:tc>
          <w:tcPr>
            <w:tcW w:w="1701" w:type="dxa"/>
          </w:tcPr>
          <w:p>
            <w:pPr>
              <w:pStyle w:val="0"/>
              <w:jc w:val="center"/>
            </w:pPr>
            <w:r>
              <w:rPr>
                <w:sz w:val="20"/>
              </w:rPr>
              <w:t xml:space="preserve">7 045 313,86</w:t>
            </w:r>
          </w:p>
        </w:tc>
        <w:tc>
          <w:tcPr>
            <w:tcW w:w="1701" w:type="dxa"/>
          </w:tcPr>
          <w:p>
            <w:pPr>
              <w:pStyle w:val="0"/>
              <w:jc w:val="center"/>
            </w:pPr>
            <w:r>
              <w:rPr>
                <w:sz w:val="20"/>
              </w:rPr>
              <w:t xml:space="preserve">7 045 313,86</w:t>
            </w:r>
          </w:p>
        </w:tc>
        <w:tc>
          <w:tcPr>
            <w:tcW w:w="1701" w:type="dxa"/>
          </w:tcPr>
          <w:p>
            <w:pPr>
              <w:pStyle w:val="0"/>
              <w:jc w:val="center"/>
            </w:pPr>
            <w:r>
              <w:rPr>
                <w:sz w:val="20"/>
              </w:rPr>
              <w:t xml:space="preserve">7 045 313,86</w:t>
            </w:r>
          </w:p>
        </w:tc>
        <w:tc>
          <w:tcPr>
            <w:tcW w:w="1701" w:type="dxa"/>
          </w:tcPr>
          <w:p>
            <w:pPr>
              <w:pStyle w:val="0"/>
              <w:jc w:val="center"/>
            </w:pPr>
            <w:r>
              <w:rPr>
                <w:sz w:val="20"/>
              </w:rPr>
              <w:t xml:space="preserve">7 045 313,86</w:t>
            </w:r>
          </w:p>
        </w:tc>
        <w:tc>
          <w:tcPr>
            <w:tcW w:w="1814" w:type="dxa"/>
          </w:tcPr>
          <w:p>
            <w:pPr>
              <w:pStyle w:val="0"/>
              <w:jc w:val="center"/>
            </w:pPr>
            <w:r>
              <w:rPr>
                <w:sz w:val="20"/>
              </w:rPr>
              <w:t xml:space="preserve">79 095 734,84</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4 373 763,00</w:t>
            </w:r>
          </w:p>
        </w:tc>
        <w:tc>
          <w:tcPr>
            <w:tcW w:w="1701" w:type="dxa"/>
          </w:tcPr>
          <w:p>
            <w:pPr>
              <w:pStyle w:val="0"/>
              <w:jc w:val="center"/>
            </w:pPr>
            <w:r>
              <w:rPr>
                <w:sz w:val="20"/>
              </w:rPr>
              <w:t xml:space="preserve">4 569 615,70</w:t>
            </w:r>
          </w:p>
        </w:tc>
        <w:tc>
          <w:tcPr>
            <w:tcW w:w="1701" w:type="dxa"/>
          </w:tcPr>
          <w:p>
            <w:pPr>
              <w:pStyle w:val="0"/>
              <w:jc w:val="center"/>
            </w:pPr>
            <w:r>
              <w:rPr>
                <w:sz w:val="20"/>
              </w:rPr>
              <w:t xml:space="preserve">5 267 802,00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814" w:type="dxa"/>
          </w:tcPr>
          <w:p>
            <w:pPr>
              <w:pStyle w:val="0"/>
              <w:jc w:val="center"/>
            </w:pPr>
            <w:r>
              <w:rPr>
                <w:sz w:val="20"/>
              </w:rPr>
              <w:t xml:space="preserve">54 294 250,70</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37 708,79</w:t>
            </w:r>
          </w:p>
        </w:tc>
        <w:tc>
          <w:tcPr>
            <w:tcW w:w="1701" w:type="dxa"/>
          </w:tcPr>
          <w:p>
            <w:pPr>
              <w:pStyle w:val="0"/>
              <w:jc w:val="center"/>
            </w:pPr>
            <w:r>
              <w:rPr>
                <w:sz w:val="20"/>
              </w:rPr>
              <w:t xml:space="preserve">21 088,83</w:t>
            </w:r>
          </w:p>
        </w:tc>
        <w:tc>
          <w:tcPr>
            <w:tcW w:w="1701" w:type="dxa"/>
          </w:tcPr>
          <w:p>
            <w:pPr>
              <w:pStyle w:val="0"/>
              <w:jc w:val="center"/>
            </w:pPr>
            <w:r>
              <w:rPr>
                <w:sz w:val="20"/>
              </w:rPr>
              <w:t xml:space="preserve">24 558,10</w:t>
            </w:r>
          </w:p>
        </w:tc>
        <w:tc>
          <w:tcPr>
            <w:tcW w:w="1701" w:type="dxa"/>
          </w:tcPr>
          <w:p>
            <w:pPr>
              <w:pStyle w:val="0"/>
              <w:jc w:val="center"/>
            </w:pPr>
            <w:r>
              <w:rPr>
                <w:sz w:val="20"/>
              </w:rPr>
              <w:t xml:space="preserve">8 417,20</w:t>
            </w:r>
          </w:p>
        </w:tc>
        <w:tc>
          <w:tcPr>
            <w:tcW w:w="1701" w:type="dxa"/>
          </w:tcPr>
          <w:p>
            <w:pPr>
              <w:pStyle w:val="0"/>
              <w:jc w:val="center"/>
            </w:pPr>
            <w:r>
              <w:rPr>
                <w:sz w:val="20"/>
              </w:rPr>
              <w:t xml:space="preserve">6 992,90</w:t>
            </w:r>
          </w:p>
        </w:tc>
        <w:tc>
          <w:tcPr>
            <w:tcW w:w="1701" w:type="dxa"/>
          </w:tcPr>
          <w:p>
            <w:pPr>
              <w:pStyle w:val="0"/>
              <w:jc w:val="center"/>
            </w:pPr>
            <w:r>
              <w:rPr>
                <w:sz w:val="20"/>
              </w:rPr>
              <w:t xml:space="preserve">5 673,20</w:t>
            </w:r>
          </w:p>
        </w:tc>
        <w:tc>
          <w:tcPr>
            <w:tcW w:w="1701" w:type="dxa"/>
          </w:tcPr>
          <w:p>
            <w:pPr>
              <w:pStyle w:val="0"/>
              <w:jc w:val="center"/>
            </w:pPr>
            <w:r>
              <w:rPr>
                <w:sz w:val="20"/>
              </w:rPr>
              <w:t xml:space="preserve">22 536,70</w:t>
            </w:r>
          </w:p>
        </w:tc>
        <w:tc>
          <w:tcPr>
            <w:tcW w:w="1701" w:type="dxa"/>
          </w:tcPr>
          <w:p>
            <w:pPr>
              <w:pStyle w:val="0"/>
              <w:jc w:val="center"/>
            </w:pPr>
            <w:r>
              <w:rPr>
                <w:sz w:val="20"/>
              </w:rPr>
              <w:t xml:space="preserve">22 536,70</w:t>
            </w:r>
          </w:p>
        </w:tc>
        <w:tc>
          <w:tcPr>
            <w:tcW w:w="1701" w:type="dxa"/>
          </w:tcPr>
          <w:p>
            <w:pPr>
              <w:pStyle w:val="0"/>
              <w:jc w:val="center"/>
            </w:pPr>
            <w:r>
              <w:rPr>
                <w:sz w:val="20"/>
              </w:rPr>
              <w:t xml:space="preserve">22 536,70</w:t>
            </w:r>
          </w:p>
        </w:tc>
        <w:tc>
          <w:tcPr>
            <w:tcW w:w="1701" w:type="dxa"/>
          </w:tcPr>
          <w:p>
            <w:pPr>
              <w:pStyle w:val="0"/>
              <w:jc w:val="center"/>
            </w:pPr>
            <w:r>
              <w:rPr>
                <w:sz w:val="20"/>
              </w:rPr>
              <w:t xml:space="preserve">22 536,70</w:t>
            </w:r>
          </w:p>
        </w:tc>
        <w:tc>
          <w:tcPr>
            <w:tcW w:w="1701" w:type="dxa"/>
          </w:tcPr>
          <w:p>
            <w:pPr>
              <w:pStyle w:val="0"/>
              <w:jc w:val="center"/>
            </w:pPr>
            <w:r>
              <w:rPr>
                <w:sz w:val="20"/>
              </w:rPr>
              <w:t xml:space="preserve">22 536,70</w:t>
            </w:r>
          </w:p>
        </w:tc>
        <w:tc>
          <w:tcPr>
            <w:tcW w:w="1814" w:type="dxa"/>
          </w:tcPr>
          <w:p>
            <w:pPr>
              <w:pStyle w:val="0"/>
              <w:jc w:val="center"/>
            </w:pPr>
            <w:r>
              <w:rPr>
                <w:sz w:val="20"/>
              </w:rPr>
              <w:t xml:space="preserve">217 122,52</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1 450,62</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1 450,62</w:t>
            </w:r>
          </w:p>
        </w:tc>
      </w:tr>
      <w:tr>
        <w:tc>
          <w:tcPr>
            <w:tcW w:w="680" w:type="dxa"/>
            <w:vMerge w:val="restart"/>
          </w:tcPr>
          <w:p>
            <w:pPr>
              <w:pStyle w:val="0"/>
              <w:jc w:val="center"/>
            </w:pPr>
            <w:r>
              <w:rPr>
                <w:sz w:val="20"/>
              </w:rPr>
              <w:t xml:space="preserve">1.1.</w:t>
            </w:r>
          </w:p>
        </w:tc>
        <w:tc>
          <w:tcPr>
            <w:tcW w:w="2891" w:type="dxa"/>
            <w:vMerge w:val="restart"/>
          </w:tcPr>
          <w:p>
            <w:pPr>
              <w:pStyle w:val="0"/>
            </w:pPr>
            <w:r>
              <w:rPr>
                <w:sz w:val="20"/>
              </w:rPr>
              <w:t xml:space="preserve">Отдельное мероприятие "Реализация прав на получение общедоступного и бесплатного дошкольного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2 953 131,30</w:t>
            </w:r>
          </w:p>
        </w:tc>
        <w:tc>
          <w:tcPr>
            <w:tcW w:w="1701" w:type="dxa"/>
          </w:tcPr>
          <w:p>
            <w:pPr>
              <w:pStyle w:val="0"/>
              <w:jc w:val="center"/>
            </w:pPr>
            <w:r>
              <w:rPr>
                <w:sz w:val="20"/>
              </w:rPr>
              <w:t xml:space="preserve">3 259 578,50</w:t>
            </w:r>
          </w:p>
        </w:tc>
        <w:tc>
          <w:tcPr>
            <w:tcW w:w="1701" w:type="dxa"/>
          </w:tcPr>
          <w:p>
            <w:pPr>
              <w:pStyle w:val="0"/>
              <w:jc w:val="center"/>
            </w:pPr>
            <w:r>
              <w:rPr>
                <w:sz w:val="20"/>
              </w:rPr>
              <w:t xml:space="preserve">3 435 790,30</w:t>
            </w:r>
          </w:p>
        </w:tc>
        <w:tc>
          <w:tcPr>
            <w:tcW w:w="1701" w:type="dxa"/>
          </w:tcPr>
          <w:p>
            <w:pPr>
              <w:pStyle w:val="0"/>
              <w:jc w:val="center"/>
            </w:pPr>
            <w:r>
              <w:rPr>
                <w:sz w:val="20"/>
              </w:rPr>
              <w:t xml:space="preserve">3 418 971,20</w:t>
            </w:r>
          </w:p>
        </w:tc>
        <w:tc>
          <w:tcPr>
            <w:tcW w:w="1701" w:type="dxa"/>
          </w:tcPr>
          <w:p>
            <w:pPr>
              <w:pStyle w:val="0"/>
              <w:jc w:val="center"/>
            </w:pPr>
            <w:r>
              <w:rPr>
                <w:sz w:val="20"/>
              </w:rPr>
              <w:t xml:space="preserve">3 416 456,70</w:t>
            </w:r>
          </w:p>
        </w:tc>
        <w:tc>
          <w:tcPr>
            <w:tcW w:w="1701" w:type="dxa"/>
          </w:tcPr>
          <w:p>
            <w:pPr>
              <w:pStyle w:val="0"/>
              <w:jc w:val="center"/>
            </w:pPr>
            <w:r>
              <w:rPr>
                <w:sz w:val="20"/>
              </w:rPr>
              <w:t xml:space="preserve">3 415 808,60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814" w:type="dxa"/>
          </w:tcPr>
          <w:p>
            <w:pPr>
              <w:pStyle w:val="0"/>
              <w:jc w:val="center"/>
            </w:pPr>
            <w:r>
              <w:rPr>
                <w:sz w:val="20"/>
              </w:rPr>
              <w:t xml:space="preserve">36 811 233,10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2 953 131,30</w:t>
            </w:r>
          </w:p>
        </w:tc>
        <w:tc>
          <w:tcPr>
            <w:tcW w:w="1701" w:type="dxa"/>
          </w:tcPr>
          <w:p>
            <w:pPr>
              <w:pStyle w:val="0"/>
              <w:jc w:val="center"/>
            </w:pPr>
            <w:r>
              <w:rPr>
                <w:sz w:val="20"/>
              </w:rPr>
              <w:t xml:space="preserve">3 259 578,50</w:t>
            </w:r>
          </w:p>
        </w:tc>
        <w:tc>
          <w:tcPr>
            <w:tcW w:w="1701" w:type="dxa"/>
          </w:tcPr>
          <w:p>
            <w:pPr>
              <w:pStyle w:val="0"/>
              <w:jc w:val="center"/>
            </w:pPr>
            <w:r>
              <w:rPr>
                <w:sz w:val="20"/>
              </w:rPr>
              <w:t xml:space="preserve">3 435 790,30</w:t>
            </w:r>
          </w:p>
        </w:tc>
        <w:tc>
          <w:tcPr>
            <w:tcW w:w="1701" w:type="dxa"/>
          </w:tcPr>
          <w:p>
            <w:pPr>
              <w:pStyle w:val="0"/>
              <w:jc w:val="center"/>
            </w:pPr>
            <w:r>
              <w:rPr>
                <w:sz w:val="20"/>
              </w:rPr>
              <w:t xml:space="preserve">3 418 971,20</w:t>
            </w:r>
          </w:p>
        </w:tc>
        <w:tc>
          <w:tcPr>
            <w:tcW w:w="1701" w:type="dxa"/>
          </w:tcPr>
          <w:p>
            <w:pPr>
              <w:pStyle w:val="0"/>
              <w:jc w:val="center"/>
            </w:pPr>
            <w:r>
              <w:rPr>
                <w:sz w:val="20"/>
              </w:rPr>
              <w:t xml:space="preserve">3 416 456,70</w:t>
            </w:r>
          </w:p>
        </w:tc>
        <w:tc>
          <w:tcPr>
            <w:tcW w:w="1701" w:type="dxa"/>
          </w:tcPr>
          <w:p>
            <w:pPr>
              <w:pStyle w:val="0"/>
              <w:jc w:val="center"/>
            </w:pPr>
            <w:r>
              <w:rPr>
                <w:sz w:val="20"/>
              </w:rPr>
              <w:t xml:space="preserve">3 415 808,60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814" w:type="dxa"/>
          </w:tcPr>
          <w:p>
            <w:pPr>
              <w:pStyle w:val="0"/>
              <w:jc w:val="center"/>
            </w:pPr>
            <w:r>
              <w:rPr>
                <w:sz w:val="20"/>
              </w:rPr>
              <w:t xml:space="preserve">36 811 233,10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2 953 131,30</w:t>
            </w:r>
          </w:p>
        </w:tc>
        <w:tc>
          <w:tcPr>
            <w:tcW w:w="1701" w:type="dxa"/>
          </w:tcPr>
          <w:p>
            <w:pPr>
              <w:pStyle w:val="0"/>
              <w:jc w:val="center"/>
            </w:pPr>
            <w:r>
              <w:rPr>
                <w:sz w:val="20"/>
              </w:rPr>
              <w:t xml:space="preserve">3 259 578,50</w:t>
            </w:r>
          </w:p>
        </w:tc>
        <w:tc>
          <w:tcPr>
            <w:tcW w:w="1701" w:type="dxa"/>
          </w:tcPr>
          <w:p>
            <w:pPr>
              <w:pStyle w:val="0"/>
              <w:jc w:val="center"/>
            </w:pPr>
            <w:r>
              <w:rPr>
                <w:sz w:val="20"/>
              </w:rPr>
              <w:t xml:space="preserve">3 435 790,30</w:t>
            </w:r>
          </w:p>
        </w:tc>
        <w:tc>
          <w:tcPr>
            <w:tcW w:w="1701" w:type="dxa"/>
          </w:tcPr>
          <w:p>
            <w:pPr>
              <w:pStyle w:val="0"/>
              <w:jc w:val="center"/>
            </w:pPr>
            <w:r>
              <w:rPr>
                <w:sz w:val="20"/>
              </w:rPr>
              <w:t xml:space="preserve">3 418 971,20</w:t>
            </w:r>
          </w:p>
        </w:tc>
        <w:tc>
          <w:tcPr>
            <w:tcW w:w="1701" w:type="dxa"/>
          </w:tcPr>
          <w:p>
            <w:pPr>
              <w:pStyle w:val="0"/>
              <w:jc w:val="center"/>
            </w:pPr>
            <w:r>
              <w:rPr>
                <w:sz w:val="20"/>
              </w:rPr>
              <w:t xml:space="preserve">3 416 456,70</w:t>
            </w:r>
          </w:p>
        </w:tc>
        <w:tc>
          <w:tcPr>
            <w:tcW w:w="1701" w:type="dxa"/>
          </w:tcPr>
          <w:p>
            <w:pPr>
              <w:pStyle w:val="0"/>
              <w:jc w:val="center"/>
            </w:pPr>
            <w:r>
              <w:rPr>
                <w:sz w:val="20"/>
              </w:rPr>
              <w:t xml:space="preserve">3 415 808,60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701" w:type="dxa"/>
          </w:tcPr>
          <w:p>
            <w:pPr>
              <w:pStyle w:val="0"/>
              <w:jc w:val="center"/>
            </w:pPr>
            <w:r>
              <w:rPr>
                <w:sz w:val="20"/>
              </w:rPr>
              <w:t xml:space="preserve">3 382 299,30</w:t>
            </w:r>
          </w:p>
        </w:tc>
        <w:tc>
          <w:tcPr>
            <w:tcW w:w="1814" w:type="dxa"/>
          </w:tcPr>
          <w:p>
            <w:pPr>
              <w:pStyle w:val="0"/>
              <w:jc w:val="center"/>
            </w:pPr>
            <w:r>
              <w:rPr>
                <w:sz w:val="20"/>
              </w:rPr>
              <w:t xml:space="preserve">36 811 233,10</w:t>
            </w:r>
          </w:p>
        </w:tc>
      </w:tr>
      <w:tr>
        <w:tc>
          <w:tcPr>
            <w:tcW w:w="680" w:type="dxa"/>
            <w:vMerge w:val="restart"/>
          </w:tcPr>
          <w:p>
            <w:pPr>
              <w:pStyle w:val="0"/>
              <w:jc w:val="center"/>
            </w:pPr>
            <w:r>
              <w:rPr>
                <w:sz w:val="20"/>
              </w:rPr>
              <w:t xml:space="preserve">1.2.</w:t>
            </w:r>
          </w:p>
        </w:tc>
        <w:tc>
          <w:tcPr>
            <w:tcW w:w="2891" w:type="dxa"/>
            <w:vMerge w:val="restart"/>
          </w:tcPr>
          <w:p>
            <w:pPr>
              <w:pStyle w:val="0"/>
            </w:pPr>
            <w:r>
              <w:rPr>
                <w:sz w:val="20"/>
              </w:rPr>
              <w:t xml:space="preserve">Отдельное мероприятие "Реализация прав на получение общедоступного и бесплатного начального общего, основного общего, среднего общего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7 000 851,32</w:t>
            </w:r>
          </w:p>
        </w:tc>
        <w:tc>
          <w:tcPr>
            <w:tcW w:w="1701" w:type="dxa"/>
          </w:tcPr>
          <w:p>
            <w:pPr>
              <w:pStyle w:val="0"/>
              <w:jc w:val="center"/>
            </w:pPr>
            <w:r>
              <w:rPr>
                <w:sz w:val="20"/>
              </w:rPr>
              <w:t xml:space="preserve">7 971 314,37</w:t>
            </w:r>
          </w:p>
        </w:tc>
        <w:tc>
          <w:tcPr>
            <w:tcW w:w="1701" w:type="dxa"/>
          </w:tcPr>
          <w:p>
            <w:pPr>
              <w:pStyle w:val="0"/>
              <w:jc w:val="center"/>
            </w:pPr>
            <w:r>
              <w:rPr>
                <w:sz w:val="20"/>
              </w:rPr>
              <w:t xml:space="preserve">9 101 916,92</w:t>
            </w:r>
          </w:p>
        </w:tc>
        <w:tc>
          <w:tcPr>
            <w:tcW w:w="1701" w:type="dxa"/>
          </w:tcPr>
          <w:p>
            <w:pPr>
              <w:pStyle w:val="0"/>
              <w:jc w:val="center"/>
            </w:pPr>
            <w:r>
              <w:rPr>
                <w:sz w:val="20"/>
              </w:rPr>
              <w:t xml:space="preserve">9 355 121,60</w:t>
            </w:r>
          </w:p>
        </w:tc>
        <w:tc>
          <w:tcPr>
            <w:tcW w:w="1701" w:type="dxa"/>
          </w:tcPr>
          <w:p>
            <w:pPr>
              <w:pStyle w:val="0"/>
              <w:jc w:val="center"/>
            </w:pPr>
            <w:r>
              <w:rPr>
                <w:sz w:val="20"/>
              </w:rPr>
              <w:t xml:space="preserve">9 326 677,10</w:t>
            </w:r>
          </w:p>
        </w:tc>
        <w:tc>
          <w:tcPr>
            <w:tcW w:w="1701" w:type="dxa"/>
          </w:tcPr>
          <w:p>
            <w:pPr>
              <w:pStyle w:val="0"/>
              <w:jc w:val="center"/>
            </w:pPr>
            <w:r>
              <w:rPr>
                <w:sz w:val="20"/>
              </w:rPr>
              <w:t xml:space="preserve">9 350 499,60</w:t>
            </w:r>
          </w:p>
        </w:tc>
        <w:tc>
          <w:tcPr>
            <w:tcW w:w="1701" w:type="dxa"/>
          </w:tcPr>
          <w:p>
            <w:pPr>
              <w:pStyle w:val="0"/>
              <w:jc w:val="center"/>
            </w:pPr>
            <w:r>
              <w:rPr>
                <w:sz w:val="20"/>
              </w:rPr>
              <w:t xml:space="preserve">8 406 789,10</w:t>
            </w:r>
          </w:p>
        </w:tc>
        <w:tc>
          <w:tcPr>
            <w:tcW w:w="1701" w:type="dxa"/>
          </w:tcPr>
          <w:p>
            <w:pPr>
              <w:pStyle w:val="0"/>
              <w:jc w:val="center"/>
            </w:pPr>
            <w:r>
              <w:rPr>
                <w:sz w:val="20"/>
              </w:rPr>
              <w:t xml:space="preserve">8 406 789,10</w:t>
            </w:r>
          </w:p>
        </w:tc>
        <w:tc>
          <w:tcPr>
            <w:tcW w:w="1701" w:type="dxa"/>
          </w:tcPr>
          <w:p>
            <w:pPr>
              <w:pStyle w:val="0"/>
              <w:jc w:val="center"/>
            </w:pPr>
            <w:r>
              <w:rPr>
                <w:sz w:val="20"/>
              </w:rPr>
              <w:t xml:space="preserve">8 406 789,10</w:t>
            </w:r>
          </w:p>
        </w:tc>
        <w:tc>
          <w:tcPr>
            <w:tcW w:w="1701" w:type="dxa"/>
          </w:tcPr>
          <w:p>
            <w:pPr>
              <w:pStyle w:val="0"/>
              <w:jc w:val="center"/>
            </w:pPr>
            <w:r>
              <w:rPr>
                <w:sz w:val="20"/>
              </w:rPr>
              <w:t xml:space="preserve">8 406 789,10</w:t>
            </w:r>
          </w:p>
        </w:tc>
        <w:tc>
          <w:tcPr>
            <w:tcW w:w="1701" w:type="dxa"/>
          </w:tcPr>
          <w:p>
            <w:pPr>
              <w:pStyle w:val="0"/>
              <w:jc w:val="center"/>
            </w:pPr>
            <w:r>
              <w:rPr>
                <w:sz w:val="20"/>
              </w:rPr>
              <w:t xml:space="preserve">8 406 789,10</w:t>
            </w:r>
          </w:p>
        </w:tc>
        <w:tc>
          <w:tcPr>
            <w:tcW w:w="1814" w:type="dxa"/>
          </w:tcPr>
          <w:p>
            <w:pPr>
              <w:pStyle w:val="0"/>
              <w:jc w:val="center"/>
            </w:pPr>
            <w:r>
              <w:rPr>
                <w:sz w:val="20"/>
              </w:rPr>
              <w:t xml:space="preserve">94 140 326,41</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428 830,02</w:t>
            </w:r>
          </w:p>
        </w:tc>
        <w:tc>
          <w:tcPr>
            <w:tcW w:w="1701" w:type="dxa"/>
          </w:tcPr>
          <w:p>
            <w:pPr>
              <w:pStyle w:val="0"/>
              <w:jc w:val="center"/>
            </w:pPr>
            <w:r>
              <w:rPr>
                <w:sz w:val="20"/>
              </w:rPr>
              <w:t xml:space="preserve">1 192 616,68</w:t>
            </w:r>
          </w:p>
        </w:tc>
        <w:tc>
          <w:tcPr>
            <w:tcW w:w="1701" w:type="dxa"/>
          </w:tcPr>
          <w:p>
            <w:pPr>
              <w:pStyle w:val="0"/>
              <w:jc w:val="center"/>
            </w:pPr>
            <w:r>
              <w:rPr>
                <w:sz w:val="20"/>
              </w:rPr>
              <w:t xml:space="preserve">1 231 701,05</w:t>
            </w:r>
          </w:p>
        </w:tc>
        <w:tc>
          <w:tcPr>
            <w:tcW w:w="1701" w:type="dxa"/>
          </w:tcPr>
          <w:p>
            <w:pPr>
              <w:pStyle w:val="0"/>
              <w:jc w:val="center"/>
            </w:pPr>
            <w:r>
              <w:rPr>
                <w:sz w:val="20"/>
              </w:rPr>
              <w:t xml:space="preserve">1 296 375,20</w:t>
            </w:r>
          </w:p>
        </w:tc>
        <w:tc>
          <w:tcPr>
            <w:tcW w:w="1701" w:type="dxa"/>
          </w:tcPr>
          <w:p>
            <w:pPr>
              <w:pStyle w:val="0"/>
              <w:jc w:val="center"/>
            </w:pPr>
            <w:r>
              <w:rPr>
                <w:sz w:val="20"/>
              </w:rPr>
              <w:t xml:space="preserve">1 303 249,80</w:t>
            </w:r>
          </w:p>
        </w:tc>
        <w:tc>
          <w:tcPr>
            <w:tcW w:w="1701" w:type="dxa"/>
          </w:tcPr>
          <w:p>
            <w:pPr>
              <w:pStyle w:val="0"/>
              <w:jc w:val="center"/>
            </w:pPr>
            <w:r>
              <w:rPr>
                <w:sz w:val="20"/>
              </w:rPr>
              <w:t xml:space="preserve">1 307 885,00</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814" w:type="dxa"/>
          </w:tcPr>
          <w:p>
            <w:pPr>
              <w:pStyle w:val="0"/>
              <w:jc w:val="center"/>
            </w:pPr>
            <w:r>
              <w:rPr>
                <w:sz w:val="20"/>
              </w:rPr>
              <w:t xml:space="preserve">12 906 571,95</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428 830,02</w:t>
            </w:r>
          </w:p>
        </w:tc>
        <w:tc>
          <w:tcPr>
            <w:tcW w:w="1701" w:type="dxa"/>
          </w:tcPr>
          <w:p>
            <w:pPr>
              <w:pStyle w:val="0"/>
              <w:jc w:val="center"/>
            </w:pPr>
            <w:r>
              <w:rPr>
                <w:sz w:val="20"/>
              </w:rPr>
              <w:t xml:space="preserve">1 192 616,68</w:t>
            </w:r>
          </w:p>
        </w:tc>
        <w:tc>
          <w:tcPr>
            <w:tcW w:w="1701" w:type="dxa"/>
          </w:tcPr>
          <w:p>
            <w:pPr>
              <w:pStyle w:val="0"/>
              <w:jc w:val="center"/>
            </w:pPr>
            <w:r>
              <w:rPr>
                <w:sz w:val="20"/>
              </w:rPr>
              <w:t xml:space="preserve">1 231 701,05</w:t>
            </w:r>
          </w:p>
        </w:tc>
        <w:tc>
          <w:tcPr>
            <w:tcW w:w="1701" w:type="dxa"/>
          </w:tcPr>
          <w:p>
            <w:pPr>
              <w:pStyle w:val="0"/>
              <w:jc w:val="center"/>
            </w:pPr>
            <w:r>
              <w:rPr>
                <w:sz w:val="20"/>
              </w:rPr>
              <w:t xml:space="preserve">1 296 375,20</w:t>
            </w:r>
          </w:p>
        </w:tc>
        <w:tc>
          <w:tcPr>
            <w:tcW w:w="1701" w:type="dxa"/>
          </w:tcPr>
          <w:p>
            <w:pPr>
              <w:pStyle w:val="0"/>
              <w:jc w:val="center"/>
            </w:pPr>
            <w:r>
              <w:rPr>
                <w:sz w:val="20"/>
              </w:rPr>
              <w:t xml:space="preserve">1 303 249,80</w:t>
            </w:r>
          </w:p>
        </w:tc>
        <w:tc>
          <w:tcPr>
            <w:tcW w:w="1701" w:type="dxa"/>
          </w:tcPr>
          <w:p>
            <w:pPr>
              <w:pStyle w:val="0"/>
              <w:jc w:val="center"/>
            </w:pPr>
            <w:r>
              <w:rPr>
                <w:sz w:val="20"/>
              </w:rPr>
              <w:t xml:space="preserve">1 307 885,00</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701" w:type="dxa"/>
          </w:tcPr>
          <w:p>
            <w:pPr>
              <w:pStyle w:val="0"/>
              <w:jc w:val="center"/>
            </w:pPr>
            <w:r>
              <w:rPr>
                <w:sz w:val="20"/>
              </w:rPr>
              <w:t xml:space="preserve">1 229 182,84</w:t>
            </w:r>
          </w:p>
        </w:tc>
        <w:tc>
          <w:tcPr>
            <w:tcW w:w="1814" w:type="dxa"/>
          </w:tcPr>
          <w:p>
            <w:pPr>
              <w:pStyle w:val="0"/>
              <w:jc w:val="center"/>
            </w:pPr>
            <w:r>
              <w:rPr>
                <w:sz w:val="20"/>
              </w:rPr>
              <w:t xml:space="preserve">12 906 571,95</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6 565 132,30</w:t>
            </w:r>
          </w:p>
        </w:tc>
        <w:tc>
          <w:tcPr>
            <w:tcW w:w="1701" w:type="dxa"/>
          </w:tcPr>
          <w:p>
            <w:pPr>
              <w:pStyle w:val="0"/>
              <w:jc w:val="center"/>
            </w:pPr>
            <w:r>
              <w:rPr>
                <w:sz w:val="20"/>
              </w:rPr>
              <w:t xml:space="preserve">6 761 589,49</w:t>
            </w:r>
          </w:p>
        </w:tc>
        <w:tc>
          <w:tcPr>
            <w:tcW w:w="1701" w:type="dxa"/>
          </w:tcPr>
          <w:p>
            <w:pPr>
              <w:pStyle w:val="0"/>
              <w:jc w:val="center"/>
            </w:pPr>
            <w:r>
              <w:rPr>
                <w:sz w:val="20"/>
              </w:rPr>
              <w:t xml:space="preserve">7 851 366,87</w:t>
            </w:r>
          </w:p>
        </w:tc>
        <w:tc>
          <w:tcPr>
            <w:tcW w:w="1701" w:type="dxa"/>
          </w:tcPr>
          <w:p>
            <w:pPr>
              <w:pStyle w:val="0"/>
              <w:jc w:val="center"/>
            </w:pPr>
            <w:r>
              <w:rPr>
                <w:sz w:val="20"/>
              </w:rPr>
              <w:t xml:space="preserve">8 053 279,40</w:t>
            </w:r>
          </w:p>
        </w:tc>
        <w:tc>
          <w:tcPr>
            <w:tcW w:w="1701" w:type="dxa"/>
          </w:tcPr>
          <w:p>
            <w:pPr>
              <w:pStyle w:val="0"/>
              <w:jc w:val="center"/>
            </w:pPr>
            <w:r>
              <w:rPr>
                <w:sz w:val="20"/>
              </w:rPr>
              <w:t xml:space="preserve">8 017 960,30</w:t>
            </w:r>
          </w:p>
        </w:tc>
        <w:tc>
          <w:tcPr>
            <w:tcW w:w="1701" w:type="dxa"/>
          </w:tcPr>
          <w:p>
            <w:pPr>
              <w:pStyle w:val="0"/>
              <w:jc w:val="center"/>
            </w:pPr>
            <w:r>
              <w:rPr>
                <w:sz w:val="20"/>
              </w:rPr>
              <w:t xml:space="preserve">8 037 054,10</w:t>
            </w:r>
          </w:p>
        </w:tc>
        <w:tc>
          <w:tcPr>
            <w:tcW w:w="1701" w:type="dxa"/>
          </w:tcPr>
          <w:p>
            <w:pPr>
              <w:pStyle w:val="0"/>
              <w:jc w:val="center"/>
            </w:pPr>
            <w:r>
              <w:rPr>
                <w:sz w:val="20"/>
              </w:rPr>
              <w:t xml:space="preserve">7 159 143,16</w:t>
            </w:r>
          </w:p>
        </w:tc>
        <w:tc>
          <w:tcPr>
            <w:tcW w:w="1701" w:type="dxa"/>
          </w:tcPr>
          <w:p>
            <w:pPr>
              <w:pStyle w:val="0"/>
              <w:jc w:val="center"/>
            </w:pPr>
            <w:r>
              <w:rPr>
                <w:sz w:val="20"/>
              </w:rPr>
              <w:t xml:space="preserve">7 159 143,16</w:t>
            </w:r>
          </w:p>
        </w:tc>
        <w:tc>
          <w:tcPr>
            <w:tcW w:w="1701" w:type="dxa"/>
          </w:tcPr>
          <w:p>
            <w:pPr>
              <w:pStyle w:val="0"/>
              <w:jc w:val="center"/>
            </w:pPr>
            <w:r>
              <w:rPr>
                <w:sz w:val="20"/>
              </w:rPr>
              <w:t xml:space="preserve">7 159 143,16</w:t>
            </w:r>
          </w:p>
        </w:tc>
        <w:tc>
          <w:tcPr>
            <w:tcW w:w="1701" w:type="dxa"/>
          </w:tcPr>
          <w:p>
            <w:pPr>
              <w:pStyle w:val="0"/>
              <w:jc w:val="center"/>
            </w:pPr>
            <w:r>
              <w:rPr>
                <w:sz w:val="20"/>
              </w:rPr>
              <w:t xml:space="preserve">7 159 143,16</w:t>
            </w:r>
          </w:p>
        </w:tc>
        <w:tc>
          <w:tcPr>
            <w:tcW w:w="1701" w:type="dxa"/>
          </w:tcPr>
          <w:p>
            <w:pPr>
              <w:pStyle w:val="0"/>
              <w:jc w:val="center"/>
            </w:pPr>
            <w:r>
              <w:rPr>
                <w:sz w:val="20"/>
              </w:rPr>
              <w:t xml:space="preserve">7 159 143,16</w:t>
            </w:r>
          </w:p>
        </w:tc>
        <w:tc>
          <w:tcPr>
            <w:tcW w:w="1814" w:type="dxa"/>
          </w:tcPr>
          <w:p>
            <w:pPr>
              <w:pStyle w:val="0"/>
              <w:jc w:val="center"/>
            </w:pPr>
            <w:r>
              <w:rPr>
                <w:sz w:val="20"/>
              </w:rPr>
              <w:t xml:space="preserve">81 082 098,26</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2 191 369,30</w:t>
            </w:r>
          </w:p>
        </w:tc>
        <w:tc>
          <w:tcPr>
            <w:tcW w:w="1701" w:type="dxa"/>
          </w:tcPr>
          <w:p>
            <w:pPr>
              <w:pStyle w:val="0"/>
              <w:jc w:val="center"/>
            </w:pPr>
            <w:r>
              <w:rPr>
                <w:sz w:val="20"/>
              </w:rPr>
              <w:t xml:space="preserve">2 191 973,79</w:t>
            </w:r>
          </w:p>
        </w:tc>
        <w:tc>
          <w:tcPr>
            <w:tcW w:w="1701" w:type="dxa"/>
          </w:tcPr>
          <w:p>
            <w:pPr>
              <w:pStyle w:val="0"/>
              <w:jc w:val="center"/>
            </w:pPr>
            <w:r>
              <w:rPr>
                <w:sz w:val="20"/>
              </w:rPr>
              <w:t xml:space="preserve">2 583 564,87</w:t>
            </w:r>
          </w:p>
        </w:tc>
        <w:tc>
          <w:tcPr>
            <w:tcW w:w="1701" w:type="dxa"/>
          </w:tcPr>
          <w:p>
            <w:pPr>
              <w:pStyle w:val="0"/>
              <w:jc w:val="center"/>
            </w:pPr>
            <w:r>
              <w:rPr>
                <w:sz w:val="20"/>
              </w:rPr>
              <w:t xml:space="preserve">2 682 694,40</w:t>
            </w:r>
          </w:p>
        </w:tc>
        <w:tc>
          <w:tcPr>
            <w:tcW w:w="1701" w:type="dxa"/>
          </w:tcPr>
          <w:p>
            <w:pPr>
              <w:pStyle w:val="0"/>
              <w:jc w:val="center"/>
            </w:pPr>
            <w:r>
              <w:rPr>
                <w:sz w:val="20"/>
              </w:rPr>
              <w:t xml:space="preserve">2 647 375,30</w:t>
            </w:r>
          </w:p>
        </w:tc>
        <w:tc>
          <w:tcPr>
            <w:tcW w:w="1701" w:type="dxa"/>
          </w:tcPr>
          <w:p>
            <w:pPr>
              <w:pStyle w:val="0"/>
              <w:jc w:val="center"/>
            </w:pPr>
            <w:r>
              <w:rPr>
                <w:sz w:val="20"/>
              </w:rPr>
              <w:t xml:space="preserve">2 666 469,10</w:t>
            </w:r>
          </w:p>
        </w:tc>
        <w:tc>
          <w:tcPr>
            <w:tcW w:w="1701" w:type="dxa"/>
          </w:tcPr>
          <w:p>
            <w:pPr>
              <w:pStyle w:val="0"/>
              <w:jc w:val="center"/>
            </w:pPr>
            <w:r>
              <w:rPr>
                <w:sz w:val="20"/>
              </w:rPr>
              <w:t xml:space="preserve">2 364 880,16</w:t>
            </w:r>
          </w:p>
        </w:tc>
        <w:tc>
          <w:tcPr>
            <w:tcW w:w="1701" w:type="dxa"/>
          </w:tcPr>
          <w:p>
            <w:pPr>
              <w:pStyle w:val="0"/>
              <w:jc w:val="center"/>
            </w:pPr>
            <w:r>
              <w:rPr>
                <w:sz w:val="20"/>
              </w:rPr>
              <w:t xml:space="preserve">2 364 880,16</w:t>
            </w:r>
          </w:p>
        </w:tc>
        <w:tc>
          <w:tcPr>
            <w:tcW w:w="1701" w:type="dxa"/>
          </w:tcPr>
          <w:p>
            <w:pPr>
              <w:pStyle w:val="0"/>
              <w:jc w:val="center"/>
            </w:pPr>
            <w:r>
              <w:rPr>
                <w:sz w:val="20"/>
              </w:rPr>
              <w:t xml:space="preserve">2 364 880,16</w:t>
            </w:r>
          </w:p>
        </w:tc>
        <w:tc>
          <w:tcPr>
            <w:tcW w:w="1701" w:type="dxa"/>
          </w:tcPr>
          <w:p>
            <w:pPr>
              <w:pStyle w:val="0"/>
              <w:jc w:val="center"/>
            </w:pPr>
            <w:r>
              <w:rPr>
                <w:sz w:val="20"/>
              </w:rPr>
              <w:t xml:space="preserve">2 364 880,16</w:t>
            </w:r>
          </w:p>
        </w:tc>
        <w:tc>
          <w:tcPr>
            <w:tcW w:w="1701" w:type="dxa"/>
          </w:tcPr>
          <w:p>
            <w:pPr>
              <w:pStyle w:val="0"/>
              <w:jc w:val="center"/>
            </w:pPr>
            <w:r>
              <w:rPr>
                <w:sz w:val="20"/>
              </w:rPr>
              <w:t xml:space="preserve">2 364 880,16</w:t>
            </w:r>
          </w:p>
        </w:tc>
        <w:tc>
          <w:tcPr>
            <w:tcW w:w="1814" w:type="dxa"/>
          </w:tcPr>
          <w:p>
            <w:pPr>
              <w:pStyle w:val="0"/>
              <w:jc w:val="center"/>
            </w:pPr>
            <w:r>
              <w:rPr>
                <w:sz w:val="20"/>
              </w:rPr>
              <w:t xml:space="preserve">26 787 847,56</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4 373 763,00</w:t>
            </w:r>
          </w:p>
        </w:tc>
        <w:tc>
          <w:tcPr>
            <w:tcW w:w="1701" w:type="dxa"/>
          </w:tcPr>
          <w:p>
            <w:pPr>
              <w:pStyle w:val="0"/>
              <w:jc w:val="center"/>
            </w:pPr>
            <w:r>
              <w:rPr>
                <w:sz w:val="20"/>
              </w:rPr>
              <w:t xml:space="preserve">4 569 615,70</w:t>
            </w:r>
          </w:p>
        </w:tc>
        <w:tc>
          <w:tcPr>
            <w:tcW w:w="1701" w:type="dxa"/>
          </w:tcPr>
          <w:p>
            <w:pPr>
              <w:pStyle w:val="0"/>
              <w:jc w:val="center"/>
            </w:pPr>
            <w:r>
              <w:rPr>
                <w:sz w:val="20"/>
              </w:rPr>
              <w:t xml:space="preserve">5 267 802,00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5 370 585,00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701" w:type="dxa"/>
          </w:tcPr>
          <w:p>
            <w:pPr>
              <w:pStyle w:val="0"/>
              <w:jc w:val="center"/>
            </w:pPr>
            <w:r>
              <w:rPr>
                <w:sz w:val="20"/>
              </w:rPr>
              <w:t xml:space="preserve">4 794 263,00</w:t>
            </w:r>
          </w:p>
        </w:tc>
        <w:tc>
          <w:tcPr>
            <w:tcW w:w="1814" w:type="dxa"/>
          </w:tcPr>
          <w:p>
            <w:pPr>
              <w:pStyle w:val="0"/>
              <w:jc w:val="center"/>
            </w:pPr>
            <w:r>
              <w:rPr>
                <w:sz w:val="20"/>
              </w:rPr>
              <w:t xml:space="preserve">54 294 250,70</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6 889,00</w:t>
            </w:r>
          </w:p>
        </w:tc>
        <w:tc>
          <w:tcPr>
            <w:tcW w:w="1701" w:type="dxa"/>
          </w:tcPr>
          <w:p>
            <w:pPr>
              <w:pStyle w:val="0"/>
              <w:jc w:val="center"/>
            </w:pPr>
            <w:r>
              <w:rPr>
                <w:sz w:val="20"/>
              </w:rPr>
              <w:t xml:space="preserve">17 108,20</w:t>
            </w:r>
          </w:p>
        </w:tc>
        <w:tc>
          <w:tcPr>
            <w:tcW w:w="1701" w:type="dxa"/>
          </w:tcPr>
          <w:p>
            <w:pPr>
              <w:pStyle w:val="0"/>
              <w:jc w:val="center"/>
            </w:pPr>
            <w:r>
              <w:rPr>
                <w:sz w:val="20"/>
              </w:rPr>
              <w:t xml:space="preserve">18 849,00</w:t>
            </w:r>
          </w:p>
        </w:tc>
        <w:tc>
          <w:tcPr>
            <w:tcW w:w="1701" w:type="dxa"/>
          </w:tcPr>
          <w:p>
            <w:pPr>
              <w:pStyle w:val="0"/>
              <w:jc w:val="center"/>
            </w:pPr>
            <w:r>
              <w:rPr>
                <w:sz w:val="20"/>
              </w:rPr>
              <w:t xml:space="preserve">5 467,00</w:t>
            </w:r>
          </w:p>
        </w:tc>
        <w:tc>
          <w:tcPr>
            <w:tcW w:w="1701" w:type="dxa"/>
          </w:tcPr>
          <w:p>
            <w:pPr>
              <w:pStyle w:val="0"/>
              <w:jc w:val="center"/>
            </w:pPr>
            <w:r>
              <w:rPr>
                <w:sz w:val="20"/>
              </w:rPr>
              <w:t xml:space="preserve">5 467,00</w:t>
            </w:r>
          </w:p>
        </w:tc>
        <w:tc>
          <w:tcPr>
            <w:tcW w:w="1701" w:type="dxa"/>
          </w:tcPr>
          <w:p>
            <w:pPr>
              <w:pStyle w:val="0"/>
              <w:jc w:val="center"/>
            </w:pPr>
            <w:r>
              <w:rPr>
                <w:sz w:val="20"/>
              </w:rPr>
              <w:t xml:space="preserve">5 560,50</w:t>
            </w:r>
          </w:p>
        </w:tc>
        <w:tc>
          <w:tcPr>
            <w:tcW w:w="1701" w:type="dxa"/>
          </w:tcPr>
          <w:p>
            <w:pPr>
              <w:pStyle w:val="0"/>
              <w:jc w:val="center"/>
            </w:pPr>
            <w:r>
              <w:rPr>
                <w:sz w:val="20"/>
              </w:rPr>
              <w:t xml:space="preserve">18 463,10</w:t>
            </w:r>
          </w:p>
        </w:tc>
        <w:tc>
          <w:tcPr>
            <w:tcW w:w="1701" w:type="dxa"/>
          </w:tcPr>
          <w:p>
            <w:pPr>
              <w:pStyle w:val="0"/>
              <w:jc w:val="center"/>
            </w:pPr>
            <w:r>
              <w:rPr>
                <w:sz w:val="20"/>
              </w:rPr>
              <w:t xml:space="preserve">18 463,10</w:t>
            </w:r>
          </w:p>
        </w:tc>
        <w:tc>
          <w:tcPr>
            <w:tcW w:w="1701" w:type="dxa"/>
          </w:tcPr>
          <w:p>
            <w:pPr>
              <w:pStyle w:val="0"/>
              <w:jc w:val="center"/>
            </w:pPr>
            <w:r>
              <w:rPr>
                <w:sz w:val="20"/>
              </w:rPr>
              <w:t xml:space="preserve">18 463,10</w:t>
            </w:r>
          </w:p>
        </w:tc>
        <w:tc>
          <w:tcPr>
            <w:tcW w:w="1701" w:type="dxa"/>
          </w:tcPr>
          <w:p>
            <w:pPr>
              <w:pStyle w:val="0"/>
              <w:jc w:val="center"/>
            </w:pPr>
            <w:r>
              <w:rPr>
                <w:sz w:val="20"/>
              </w:rPr>
              <w:t xml:space="preserve">18 463,10</w:t>
            </w:r>
          </w:p>
        </w:tc>
        <w:tc>
          <w:tcPr>
            <w:tcW w:w="1701" w:type="dxa"/>
          </w:tcPr>
          <w:p>
            <w:pPr>
              <w:pStyle w:val="0"/>
              <w:jc w:val="center"/>
            </w:pPr>
            <w:r>
              <w:rPr>
                <w:sz w:val="20"/>
              </w:rPr>
              <w:t xml:space="preserve">18 463,10</w:t>
            </w:r>
          </w:p>
        </w:tc>
        <w:tc>
          <w:tcPr>
            <w:tcW w:w="1814" w:type="dxa"/>
          </w:tcPr>
          <w:p>
            <w:pPr>
              <w:pStyle w:val="0"/>
              <w:jc w:val="center"/>
            </w:pPr>
            <w:r>
              <w:rPr>
                <w:sz w:val="20"/>
              </w:rPr>
              <w:t xml:space="preserve">151 656,20</w:t>
            </w:r>
          </w:p>
        </w:tc>
      </w:tr>
      <w:tr>
        <w:tc>
          <w:tcPr>
            <w:tcW w:w="680" w:type="dxa"/>
            <w:vMerge w:val="restart"/>
          </w:tcPr>
          <w:p>
            <w:pPr>
              <w:pStyle w:val="0"/>
              <w:jc w:val="center"/>
            </w:pPr>
            <w:r>
              <w:rPr>
                <w:sz w:val="20"/>
              </w:rPr>
              <w:t xml:space="preserve">1.3.</w:t>
            </w:r>
          </w:p>
        </w:tc>
        <w:tc>
          <w:tcPr>
            <w:tcW w:w="2891" w:type="dxa"/>
            <w:vMerge w:val="restart"/>
          </w:tcPr>
          <w:p>
            <w:pPr>
              <w:pStyle w:val="0"/>
            </w:pPr>
            <w:r>
              <w:rPr>
                <w:sz w:val="20"/>
              </w:rPr>
              <w:t xml:space="preserve">Отдельное мероприятие "Реализация прав на получение общедоступного и бесплатного дополнительного образования, выявление и поддержка одаренных детей"</w:t>
            </w:r>
          </w:p>
        </w:tc>
        <w:tc>
          <w:tcPr>
            <w:tcW w:w="3118" w:type="dxa"/>
          </w:tcPr>
          <w:p>
            <w:pPr>
              <w:pStyle w:val="0"/>
            </w:pPr>
            <w:r>
              <w:rPr>
                <w:sz w:val="20"/>
              </w:rPr>
              <w:t xml:space="preserve">всего</w:t>
            </w:r>
          </w:p>
        </w:tc>
        <w:tc>
          <w:tcPr>
            <w:tcW w:w="1701" w:type="dxa"/>
          </w:tcPr>
          <w:p>
            <w:pPr>
              <w:pStyle w:val="0"/>
              <w:jc w:val="center"/>
            </w:pPr>
            <w:r>
              <w:rPr>
                <w:sz w:val="20"/>
              </w:rPr>
              <w:t xml:space="preserve">178 868,55</w:t>
            </w:r>
          </w:p>
        </w:tc>
        <w:tc>
          <w:tcPr>
            <w:tcW w:w="1701" w:type="dxa"/>
          </w:tcPr>
          <w:p>
            <w:pPr>
              <w:pStyle w:val="0"/>
              <w:jc w:val="center"/>
            </w:pPr>
            <w:r>
              <w:rPr>
                <w:sz w:val="20"/>
              </w:rPr>
              <w:t xml:space="preserve">206 627,71</w:t>
            </w:r>
          </w:p>
        </w:tc>
        <w:tc>
          <w:tcPr>
            <w:tcW w:w="1701" w:type="dxa"/>
          </w:tcPr>
          <w:p>
            <w:pPr>
              <w:pStyle w:val="0"/>
              <w:jc w:val="center"/>
            </w:pPr>
            <w:r>
              <w:rPr>
                <w:sz w:val="20"/>
              </w:rPr>
              <w:t xml:space="preserve">253 578,40</w:t>
            </w:r>
          </w:p>
        </w:tc>
        <w:tc>
          <w:tcPr>
            <w:tcW w:w="1701" w:type="dxa"/>
          </w:tcPr>
          <w:p>
            <w:pPr>
              <w:pStyle w:val="0"/>
              <w:jc w:val="center"/>
            </w:pPr>
            <w:r>
              <w:rPr>
                <w:sz w:val="20"/>
              </w:rPr>
              <w:t xml:space="preserve">279 143,10</w:t>
            </w:r>
          </w:p>
        </w:tc>
        <w:tc>
          <w:tcPr>
            <w:tcW w:w="1701" w:type="dxa"/>
          </w:tcPr>
          <w:p>
            <w:pPr>
              <w:pStyle w:val="0"/>
              <w:jc w:val="center"/>
            </w:pPr>
            <w:r>
              <w:rPr>
                <w:sz w:val="20"/>
              </w:rPr>
              <w:t xml:space="preserve">275 314,90</w:t>
            </w:r>
          </w:p>
        </w:tc>
        <w:tc>
          <w:tcPr>
            <w:tcW w:w="1701" w:type="dxa"/>
          </w:tcPr>
          <w:p>
            <w:pPr>
              <w:pStyle w:val="0"/>
              <w:jc w:val="center"/>
            </w:pPr>
            <w:r>
              <w:rPr>
                <w:sz w:val="20"/>
              </w:rPr>
              <w:t xml:space="preserve">275 971,30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814" w:type="dxa"/>
          </w:tcPr>
          <w:p>
            <w:pPr>
              <w:pStyle w:val="0"/>
              <w:jc w:val="center"/>
            </w:pPr>
            <w:r>
              <w:rPr>
                <w:sz w:val="20"/>
              </w:rPr>
              <w:t xml:space="preserve">2 740 662,96</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178 868,55</w:t>
            </w:r>
          </w:p>
        </w:tc>
        <w:tc>
          <w:tcPr>
            <w:tcW w:w="1701" w:type="dxa"/>
          </w:tcPr>
          <w:p>
            <w:pPr>
              <w:pStyle w:val="0"/>
              <w:jc w:val="center"/>
            </w:pPr>
            <w:r>
              <w:rPr>
                <w:sz w:val="20"/>
              </w:rPr>
              <w:t xml:space="preserve">206 627,71</w:t>
            </w:r>
          </w:p>
        </w:tc>
        <w:tc>
          <w:tcPr>
            <w:tcW w:w="1701" w:type="dxa"/>
          </w:tcPr>
          <w:p>
            <w:pPr>
              <w:pStyle w:val="0"/>
              <w:jc w:val="center"/>
            </w:pPr>
            <w:r>
              <w:rPr>
                <w:sz w:val="20"/>
              </w:rPr>
              <w:t xml:space="preserve">253 578,40</w:t>
            </w:r>
          </w:p>
        </w:tc>
        <w:tc>
          <w:tcPr>
            <w:tcW w:w="1701" w:type="dxa"/>
          </w:tcPr>
          <w:p>
            <w:pPr>
              <w:pStyle w:val="0"/>
              <w:jc w:val="center"/>
            </w:pPr>
            <w:r>
              <w:rPr>
                <w:sz w:val="20"/>
              </w:rPr>
              <w:t xml:space="preserve">279 143,10</w:t>
            </w:r>
          </w:p>
        </w:tc>
        <w:tc>
          <w:tcPr>
            <w:tcW w:w="1701" w:type="dxa"/>
          </w:tcPr>
          <w:p>
            <w:pPr>
              <w:pStyle w:val="0"/>
              <w:jc w:val="center"/>
            </w:pPr>
            <w:r>
              <w:rPr>
                <w:sz w:val="20"/>
              </w:rPr>
              <w:t xml:space="preserve">275 314,90</w:t>
            </w:r>
          </w:p>
        </w:tc>
        <w:tc>
          <w:tcPr>
            <w:tcW w:w="1701" w:type="dxa"/>
          </w:tcPr>
          <w:p>
            <w:pPr>
              <w:pStyle w:val="0"/>
              <w:jc w:val="center"/>
            </w:pPr>
            <w:r>
              <w:rPr>
                <w:sz w:val="20"/>
              </w:rPr>
              <w:t xml:space="preserve">275 971,30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814" w:type="dxa"/>
          </w:tcPr>
          <w:p>
            <w:pPr>
              <w:pStyle w:val="0"/>
              <w:jc w:val="center"/>
            </w:pPr>
            <w:r>
              <w:rPr>
                <w:sz w:val="20"/>
              </w:rPr>
              <w:t xml:space="preserve">2 740 662,96</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178 868,55</w:t>
            </w:r>
          </w:p>
        </w:tc>
        <w:tc>
          <w:tcPr>
            <w:tcW w:w="1701" w:type="dxa"/>
          </w:tcPr>
          <w:p>
            <w:pPr>
              <w:pStyle w:val="0"/>
              <w:jc w:val="center"/>
            </w:pPr>
            <w:r>
              <w:rPr>
                <w:sz w:val="20"/>
              </w:rPr>
              <w:t xml:space="preserve">206 627,71</w:t>
            </w:r>
          </w:p>
        </w:tc>
        <w:tc>
          <w:tcPr>
            <w:tcW w:w="1701" w:type="dxa"/>
          </w:tcPr>
          <w:p>
            <w:pPr>
              <w:pStyle w:val="0"/>
              <w:jc w:val="center"/>
            </w:pPr>
            <w:r>
              <w:rPr>
                <w:sz w:val="20"/>
              </w:rPr>
              <w:t xml:space="preserve">253 578,40</w:t>
            </w:r>
          </w:p>
        </w:tc>
        <w:tc>
          <w:tcPr>
            <w:tcW w:w="1701" w:type="dxa"/>
          </w:tcPr>
          <w:p>
            <w:pPr>
              <w:pStyle w:val="0"/>
              <w:jc w:val="center"/>
            </w:pPr>
            <w:r>
              <w:rPr>
                <w:sz w:val="20"/>
              </w:rPr>
              <w:t xml:space="preserve">279 143,10</w:t>
            </w:r>
          </w:p>
        </w:tc>
        <w:tc>
          <w:tcPr>
            <w:tcW w:w="1701" w:type="dxa"/>
          </w:tcPr>
          <w:p>
            <w:pPr>
              <w:pStyle w:val="0"/>
              <w:jc w:val="center"/>
            </w:pPr>
            <w:r>
              <w:rPr>
                <w:sz w:val="20"/>
              </w:rPr>
              <w:t xml:space="preserve">275 314,90</w:t>
            </w:r>
          </w:p>
        </w:tc>
        <w:tc>
          <w:tcPr>
            <w:tcW w:w="1701" w:type="dxa"/>
          </w:tcPr>
          <w:p>
            <w:pPr>
              <w:pStyle w:val="0"/>
              <w:jc w:val="center"/>
            </w:pPr>
            <w:r>
              <w:rPr>
                <w:sz w:val="20"/>
              </w:rPr>
              <w:t xml:space="preserve">275 971,30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701" w:type="dxa"/>
          </w:tcPr>
          <w:p>
            <w:pPr>
              <w:pStyle w:val="0"/>
              <w:jc w:val="center"/>
            </w:pPr>
            <w:r>
              <w:rPr>
                <w:sz w:val="20"/>
              </w:rPr>
              <w:t xml:space="preserve">254 231,80</w:t>
            </w:r>
          </w:p>
        </w:tc>
        <w:tc>
          <w:tcPr>
            <w:tcW w:w="1814" w:type="dxa"/>
          </w:tcPr>
          <w:p>
            <w:pPr>
              <w:pStyle w:val="0"/>
              <w:jc w:val="center"/>
            </w:pPr>
            <w:r>
              <w:rPr>
                <w:sz w:val="20"/>
              </w:rPr>
              <w:t xml:space="preserve">2 740 662,96</w:t>
            </w:r>
          </w:p>
        </w:tc>
      </w:tr>
      <w:tr>
        <w:tc>
          <w:tcPr>
            <w:tcW w:w="680" w:type="dxa"/>
            <w:vMerge w:val="restart"/>
          </w:tcPr>
          <w:p>
            <w:pPr>
              <w:pStyle w:val="0"/>
              <w:jc w:val="center"/>
            </w:pPr>
            <w:r>
              <w:rPr>
                <w:sz w:val="20"/>
              </w:rPr>
              <w:t xml:space="preserve">1.4.</w:t>
            </w:r>
          </w:p>
        </w:tc>
        <w:tc>
          <w:tcPr>
            <w:tcW w:w="2891" w:type="dxa"/>
            <w:vMerge w:val="restart"/>
          </w:tcPr>
          <w:p>
            <w:pPr>
              <w:pStyle w:val="0"/>
            </w:pPr>
            <w:r>
              <w:rPr>
                <w:sz w:val="20"/>
              </w:rPr>
              <w:t xml:space="preserve">Отдельное мероприятие "Реализация моделей получения качественного дошкольного и общего образования лицами с ограниченными возможностями здоровья"</w:t>
            </w:r>
          </w:p>
        </w:tc>
        <w:tc>
          <w:tcPr>
            <w:tcW w:w="3118" w:type="dxa"/>
          </w:tcPr>
          <w:p>
            <w:pPr>
              <w:pStyle w:val="0"/>
            </w:pPr>
            <w:r>
              <w:rPr>
                <w:sz w:val="20"/>
              </w:rPr>
              <w:t xml:space="preserve">всего</w:t>
            </w:r>
          </w:p>
        </w:tc>
        <w:tc>
          <w:tcPr>
            <w:tcW w:w="1701" w:type="dxa"/>
          </w:tcPr>
          <w:p>
            <w:pPr>
              <w:pStyle w:val="0"/>
              <w:jc w:val="center"/>
            </w:pPr>
            <w:r>
              <w:rPr>
                <w:sz w:val="20"/>
              </w:rPr>
              <w:t xml:space="preserve">890 308,44</w:t>
            </w:r>
          </w:p>
        </w:tc>
        <w:tc>
          <w:tcPr>
            <w:tcW w:w="1701" w:type="dxa"/>
          </w:tcPr>
          <w:p>
            <w:pPr>
              <w:pStyle w:val="0"/>
              <w:jc w:val="center"/>
            </w:pPr>
            <w:r>
              <w:rPr>
                <w:sz w:val="20"/>
              </w:rPr>
              <w:t xml:space="preserve">881 847,04</w:t>
            </w:r>
          </w:p>
        </w:tc>
        <w:tc>
          <w:tcPr>
            <w:tcW w:w="1701" w:type="dxa"/>
          </w:tcPr>
          <w:p>
            <w:pPr>
              <w:pStyle w:val="0"/>
              <w:jc w:val="center"/>
            </w:pPr>
            <w:r>
              <w:rPr>
                <w:sz w:val="20"/>
              </w:rPr>
              <w:t xml:space="preserve">1 005 516,67</w:t>
            </w:r>
          </w:p>
        </w:tc>
        <w:tc>
          <w:tcPr>
            <w:tcW w:w="1701" w:type="dxa"/>
          </w:tcPr>
          <w:p>
            <w:pPr>
              <w:pStyle w:val="0"/>
              <w:jc w:val="center"/>
            </w:pPr>
            <w:r>
              <w:rPr>
                <w:sz w:val="20"/>
              </w:rPr>
              <w:t xml:space="preserve">1 116 970,70</w:t>
            </w:r>
          </w:p>
        </w:tc>
        <w:tc>
          <w:tcPr>
            <w:tcW w:w="1701" w:type="dxa"/>
          </w:tcPr>
          <w:p>
            <w:pPr>
              <w:pStyle w:val="0"/>
              <w:jc w:val="center"/>
            </w:pPr>
            <w:r>
              <w:rPr>
                <w:sz w:val="20"/>
              </w:rPr>
              <w:t xml:space="preserve">1 112 503,70</w:t>
            </w:r>
          </w:p>
        </w:tc>
        <w:tc>
          <w:tcPr>
            <w:tcW w:w="1701" w:type="dxa"/>
          </w:tcPr>
          <w:p>
            <w:pPr>
              <w:pStyle w:val="0"/>
              <w:jc w:val="center"/>
            </w:pPr>
            <w:r>
              <w:rPr>
                <w:sz w:val="20"/>
              </w:rPr>
              <w:t xml:space="preserve">1 116 682,40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814" w:type="dxa"/>
          </w:tcPr>
          <w:p>
            <w:pPr>
              <w:pStyle w:val="0"/>
              <w:jc w:val="center"/>
            </w:pPr>
            <w:r>
              <w:rPr>
                <w:sz w:val="20"/>
              </w:rPr>
              <w:t xml:space="preserve">11 070 700,95</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890 308,44</w:t>
            </w:r>
          </w:p>
        </w:tc>
        <w:tc>
          <w:tcPr>
            <w:tcW w:w="1701" w:type="dxa"/>
          </w:tcPr>
          <w:p>
            <w:pPr>
              <w:pStyle w:val="0"/>
              <w:jc w:val="center"/>
            </w:pPr>
            <w:r>
              <w:rPr>
                <w:sz w:val="20"/>
              </w:rPr>
              <w:t xml:space="preserve">881 847,04</w:t>
            </w:r>
          </w:p>
        </w:tc>
        <w:tc>
          <w:tcPr>
            <w:tcW w:w="1701" w:type="dxa"/>
          </w:tcPr>
          <w:p>
            <w:pPr>
              <w:pStyle w:val="0"/>
              <w:jc w:val="center"/>
            </w:pPr>
            <w:r>
              <w:rPr>
                <w:sz w:val="20"/>
              </w:rPr>
              <w:t xml:space="preserve">1 005 516,67</w:t>
            </w:r>
          </w:p>
        </w:tc>
        <w:tc>
          <w:tcPr>
            <w:tcW w:w="1701" w:type="dxa"/>
          </w:tcPr>
          <w:p>
            <w:pPr>
              <w:pStyle w:val="0"/>
              <w:jc w:val="center"/>
            </w:pPr>
            <w:r>
              <w:rPr>
                <w:sz w:val="20"/>
              </w:rPr>
              <w:t xml:space="preserve">1 116 970,70</w:t>
            </w:r>
          </w:p>
        </w:tc>
        <w:tc>
          <w:tcPr>
            <w:tcW w:w="1701" w:type="dxa"/>
          </w:tcPr>
          <w:p>
            <w:pPr>
              <w:pStyle w:val="0"/>
              <w:jc w:val="center"/>
            </w:pPr>
            <w:r>
              <w:rPr>
                <w:sz w:val="20"/>
              </w:rPr>
              <w:t xml:space="preserve">1 112 503,70</w:t>
            </w:r>
          </w:p>
        </w:tc>
        <w:tc>
          <w:tcPr>
            <w:tcW w:w="1701" w:type="dxa"/>
          </w:tcPr>
          <w:p>
            <w:pPr>
              <w:pStyle w:val="0"/>
              <w:jc w:val="center"/>
            </w:pPr>
            <w:r>
              <w:rPr>
                <w:sz w:val="20"/>
              </w:rPr>
              <w:t xml:space="preserve">1 116 682,40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814" w:type="dxa"/>
          </w:tcPr>
          <w:p>
            <w:pPr>
              <w:pStyle w:val="0"/>
              <w:jc w:val="center"/>
            </w:pPr>
            <w:r>
              <w:rPr>
                <w:sz w:val="20"/>
              </w:rPr>
              <w:t xml:space="preserve">11 070 700,95</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890 308,44</w:t>
            </w:r>
          </w:p>
        </w:tc>
        <w:tc>
          <w:tcPr>
            <w:tcW w:w="1701" w:type="dxa"/>
          </w:tcPr>
          <w:p>
            <w:pPr>
              <w:pStyle w:val="0"/>
              <w:jc w:val="center"/>
            </w:pPr>
            <w:r>
              <w:rPr>
                <w:sz w:val="20"/>
              </w:rPr>
              <w:t xml:space="preserve">881 847,04</w:t>
            </w:r>
          </w:p>
        </w:tc>
        <w:tc>
          <w:tcPr>
            <w:tcW w:w="1701" w:type="dxa"/>
          </w:tcPr>
          <w:p>
            <w:pPr>
              <w:pStyle w:val="0"/>
              <w:jc w:val="center"/>
            </w:pPr>
            <w:r>
              <w:rPr>
                <w:sz w:val="20"/>
              </w:rPr>
              <w:t xml:space="preserve">1 005 516,67</w:t>
            </w:r>
          </w:p>
        </w:tc>
        <w:tc>
          <w:tcPr>
            <w:tcW w:w="1701" w:type="dxa"/>
          </w:tcPr>
          <w:p>
            <w:pPr>
              <w:pStyle w:val="0"/>
              <w:jc w:val="center"/>
            </w:pPr>
            <w:r>
              <w:rPr>
                <w:sz w:val="20"/>
              </w:rPr>
              <w:t xml:space="preserve">1 116 970,70</w:t>
            </w:r>
          </w:p>
        </w:tc>
        <w:tc>
          <w:tcPr>
            <w:tcW w:w="1701" w:type="dxa"/>
          </w:tcPr>
          <w:p>
            <w:pPr>
              <w:pStyle w:val="0"/>
              <w:jc w:val="center"/>
            </w:pPr>
            <w:r>
              <w:rPr>
                <w:sz w:val="20"/>
              </w:rPr>
              <w:t xml:space="preserve">1 112 503,70</w:t>
            </w:r>
          </w:p>
        </w:tc>
        <w:tc>
          <w:tcPr>
            <w:tcW w:w="1701" w:type="dxa"/>
          </w:tcPr>
          <w:p>
            <w:pPr>
              <w:pStyle w:val="0"/>
              <w:jc w:val="center"/>
            </w:pPr>
            <w:r>
              <w:rPr>
                <w:sz w:val="20"/>
              </w:rPr>
              <w:t xml:space="preserve">1 116 682,40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701" w:type="dxa"/>
          </w:tcPr>
          <w:p>
            <w:pPr>
              <w:pStyle w:val="0"/>
              <w:jc w:val="center"/>
            </w:pPr>
            <w:r>
              <w:rPr>
                <w:sz w:val="20"/>
              </w:rPr>
              <w:t xml:space="preserve">989 374,40</w:t>
            </w:r>
          </w:p>
        </w:tc>
        <w:tc>
          <w:tcPr>
            <w:tcW w:w="1814" w:type="dxa"/>
          </w:tcPr>
          <w:p>
            <w:pPr>
              <w:pStyle w:val="0"/>
              <w:jc w:val="center"/>
            </w:pPr>
            <w:r>
              <w:rPr>
                <w:sz w:val="20"/>
              </w:rPr>
              <w:t xml:space="preserve">11 070 700,95</w:t>
            </w:r>
          </w:p>
        </w:tc>
      </w:tr>
      <w:tr>
        <w:tc>
          <w:tcPr>
            <w:tcW w:w="680" w:type="dxa"/>
            <w:vMerge w:val="restart"/>
          </w:tcPr>
          <w:p>
            <w:pPr>
              <w:pStyle w:val="0"/>
              <w:jc w:val="center"/>
            </w:pPr>
            <w:r>
              <w:rPr>
                <w:sz w:val="20"/>
              </w:rPr>
              <w:t xml:space="preserve">1.5.</w:t>
            </w:r>
          </w:p>
        </w:tc>
        <w:tc>
          <w:tcPr>
            <w:tcW w:w="2891" w:type="dxa"/>
            <w:vMerge w:val="restart"/>
          </w:tcPr>
          <w:p>
            <w:pPr>
              <w:pStyle w:val="0"/>
            </w:pPr>
            <w:r>
              <w:rPr>
                <w:sz w:val="20"/>
              </w:rPr>
              <w:t xml:space="preserve">Отдельное мероприятие "Развитие национально-региональной системы независимой оценки качества общего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1 387,49</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1 387,49</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1 387,49</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1 387,49</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1 387,49</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1 387,49</w:t>
            </w:r>
          </w:p>
        </w:tc>
      </w:tr>
      <w:tr>
        <w:tc>
          <w:tcPr>
            <w:tcW w:w="680" w:type="dxa"/>
            <w:vMerge w:val="restart"/>
          </w:tcPr>
          <w:p>
            <w:pPr>
              <w:pStyle w:val="0"/>
              <w:jc w:val="center"/>
            </w:pPr>
            <w:r>
              <w:rPr>
                <w:sz w:val="20"/>
              </w:rPr>
              <w:t xml:space="preserve">1.6.</w:t>
            </w:r>
          </w:p>
        </w:tc>
        <w:tc>
          <w:tcPr>
            <w:tcW w:w="2891" w:type="dxa"/>
            <w:vMerge w:val="restart"/>
          </w:tcPr>
          <w:p>
            <w:pPr>
              <w:pStyle w:val="0"/>
            </w:pPr>
            <w:r>
              <w:rPr>
                <w:sz w:val="20"/>
              </w:rPr>
              <w:t xml:space="preserve">Отдельное мероприятие "Создание в общеобразовательных организациях и организациях дополнительного образования материально-технических, информационных и других условий, отвечающих современным требованиям"</w:t>
            </w:r>
          </w:p>
        </w:tc>
        <w:tc>
          <w:tcPr>
            <w:tcW w:w="3118" w:type="dxa"/>
          </w:tcPr>
          <w:p>
            <w:pPr>
              <w:pStyle w:val="0"/>
            </w:pPr>
            <w:r>
              <w:rPr>
                <w:sz w:val="20"/>
              </w:rPr>
              <w:t xml:space="preserve">всего</w:t>
            </w:r>
          </w:p>
        </w:tc>
        <w:tc>
          <w:tcPr>
            <w:tcW w:w="1701" w:type="dxa"/>
          </w:tcPr>
          <w:p>
            <w:pPr>
              <w:pStyle w:val="0"/>
              <w:jc w:val="center"/>
            </w:pPr>
            <w:r>
              <w:rPr>
                <w:sz w:val="20"/>
              </w:rPr>
              <w:t xml:space="preserve">331 604,31</w:t>
            </w:r>
          </w:p>
        </w:tc>
        <w:tc>
          <w:tcPr>
            <w:tcW w:w="1701" w:type="dxa"/>
          </w:tcPr>
          <w:p>
            <w:pPr>
              <w:pStyle w:val="0"/>
              <w:jc w:val="center"/>
            </w:pPr>
            <w:r>
              <w:rPr>
                <w:sz w:val="20"/>
              </w:rPr>
              <w:t xml:space="preserve">299 016,88</w:t>
            </w:r>
          </w:p>
        </w:tc>
        <w:tc>
          <w:tcPr>
            <w:tcW w:w="1701" w:type="dxa"/>
          </w:tcPr>
          <w:p>
            <w:pPr>
              <w:pStyle w:val="0"/>
              <w:jc w:val="center"/>
            </w:pPr>
            <w:r>
              <w:rPr>
                <w:sz w:val="20"/>
              </w:rPr>
              <w:t xml:space="preserve">263 775,63</w:t>
            </w:r>
          </w:p>
        </w:tc>
        <w:tc>
          <w:tcPr>
            <w:tcW w:w="1701" w:type="dxa"/>
          </w:tcPr>
          <w:p>
            <w:pPr>
              <w:pStyle w:val="0"/>
              <w:jc w:val="center"/>
            </w:pPr>
            <w:r>
              <w:rPr>
                <w:sz w:val="20"/>
              </w:rPr>
              <w:t xml:space="preserve">216 192,90</w:t>
            </w:r>
          </w:p>
        </w:tc>
        <w:tc>
          <w:tcPr>
            <w:tcW w:w="1701" w:type="dxa"/>
          </w:tcPr>
          <w:p>
            <w:pPr>
              <w:pStyle w:val="0"/>
              <w:jc w:val="center"/>
            </w:pPr>
            <w:r>
              <w:rPr>
                <w:sz w:val="20"/>
              </w:rPr>
              <w:t xml:space="preserve">32 043,00</w:t>
            </w:r>
          </w:p>
        </w:tc>
        <w:tc>
          <w:tcPr>
            <w:tcW w:w="1701" w:type="dxa"/>
          </w:tcPr>
          <w:p>
            <w:pPr>
              <w:pStyle w:val="0"/>
              <w:jc w:val="center"/>
            </w:pPr>
            <w:r>
              <w:rPr>
                <w:sz w:val="20"/>
              </w:rPr>
              <w:t xml:space="preserve">32 043,00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814" w:type="dxa"/>
          </w:tcPr>
          <w:p>
            <w:pPr>
              <w:pStyle w:val="0"/>
              <w:jc w:val="center"/>
            </w:pPr>
            <w:r>
              <w:rPr>
                <w:sz w:val="20"/>
              </w:rPr>
              <w:t xml:space="preserve">1 341 710,84</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91 302,60</w:t>
            </w:r>
          </w:p>
        </w:tc>
        <w:tc>
          <w:tcPr>
            <w:tcW w:w="1701" w:type="dxa"/>
          </w:tcPr>
          <w:p>
            <w:pPr>
              <w:pStyle w:val="0"/>
              <w:jc w:val="center"/>
            </w:pPr>
            <w:r>
              <w:rPr>
                <w:sz w:val="20"/>
              </w:rPr>
              <w:t xml:space="preserve">98 940,80</w:t>
            </w:r>
          </w:p>
        </w:tc>
        <w:tc>
          <w:tcPr>
            <w:tcW w:w="1701" w:type="dxa"/>
          </w:tcPr>
          <w:p>
            <w:pPr>
              <w:pStyle w:val="0"/>
              <w:jc w:val="center"/>
            </w:pPr>
            <w:r>
              <w:rPr>
                <w:sz w:val="20"/>
              </w:rPr>
              <w:t xml:space="preserve">31 292,08</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190 243,40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91 302,60</w:t>
            </w:r>
          </w:p>
        </w:tc>
        <w:tc>
          <w:tcPr>
            <w:tcW w:w="1701" w:type="dxa"/>
          </w:tcPr>
          <w:p>
            <w:pPr>
              <w:pStyle w:val="0"/>
              <w:jc w:val="center"/>
            </w:pPr>
            <w:r>
              <w:rPr>
                <w:sz w:val="20"/>
              </w:rPr>
              <w:t xml:space="preserve">98 940,80</w:t>
            </w:r>
          </w:p>
        </w:tc>
        <w:tc>
          <w:tcPr>
            <w:tcW w:w="1701" w:type="dxa"/>
          </w:tcPr>
          <w:p>
            <w:pPr>
              <w:pStyle w:val="0"/>
              <w:jc w:val="center"/>
            </w:pPr>
            <w:r>
              <w:rPr>
                <w:sz w:val="20"/>
              </w:rPr>
              <w:t xml:space="preserve">31 292,08</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190 243,40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237 781,68</w:t>
            </w:r>
          </w:p>
        </w:tc>
        <w:tc>
          <w:tcPr>
            <w:tcW w:w="1701" w:type="dxa"/>
          </w:tcPr>
          <w:p>
            <w:pPr>
              <w:pStyle w:val="0"/>
              <w:jc w:val="center"/>
            </w:pPr>
            <w:r>
              <w:rPr>
                <w:sz w:val="20"/>
              </w:rPr>
              <w:t xml:space="preserve">197 301,98</w:t>
            </w:r>
          </w:p>
        </w:tc>
        <w:tc>
          <w:tcPr>
            <w:tcW w:w="1701" w:type="dxa"/>
          </w:tcPr>
          <w:p>
            <w:pPr>
              <w:pStyle w:val="0"/>
              <w:jc w:val="center"/>
            </w:pPr>
            <w:r>
              <w:rPr>
                <w:sz w:val="20"/>
              </w:rPr>
              <w:t xml:space="preserve">227 902,35</w:t>
            </w:r>
          </w:p>
        </w:tc>
        <w:tc>
          <w:tcPr>
            <w:tcW w:w="1701" w:type="dxa"/>
          </w:tcPr>
          <w:p>
            <w:pPr>
              <w:pStyle w:val="0"/>
              <w:jc w:val="center"/>
            </w:pPr>
            <w:r>
              <w:rPr>
                <w:sz w:val="20"/>
              </w:rPr>
              <w:t xml:space="preserve">213 959,60</w:t>
            </w:r>
          </w:p>
        </w:tc>
        <w:tc>
          <w:tcPr>
            <w:tcW w:w="1701" w:type="dxa"/>
          </w:tcPr>
          <w:p>
            <w:pPr>
              <w:pStyle w:val="0"/>
              <w:jc w:val="center"/>
            </w:pPr>
            <w:r>
              <w:rPr>
                <w:sz w:val="20"/>
              </w:rPr>
              <w:t xml:space="preserve">32 043,00</w:t>
            </w:r>
          </w:p>
        </w:tc>
        <w:tc>
          <w:tcPr>
            <w:tcW w:w="1701" w:type="dxa"/>
          </w:tcPr>
          <w:p>
            <w:pPr>
              <w:pStyle w:val="0"/>
              <w:jc w:val="center"/>
            </w:pPr>
            <w:r>
              <w:rPr>
                <w:sz w:val="20"/>
              </w:rPr>
              <w:t xml:space="preserve">32 043,00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814" w:type="dxa"/>
          </w:tcPr>
          <w:p>
            <w:pPr>
              <w:pStyle w:val="0"/>
              <w:jc w:val="center"/>
            </w:pPr>
            <w:r>
              <w:rPr>
                <w:sz w:val="20"/>
              </w:rPr>
              <w:t xml:space="preserve">1 141 592,11</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237 781,68</w:t>
            </w:r>
          </w:p>
        </w:tc>
        <w:tc>
          <w:tcPr>
            <w:tcW w:w="1701" w:type="dxa"/>
          </w:tcPr>
          <w:p>
            <w:pPr>
              <w:pStyle w:val="0"/>
              <w:jc w:val="center"/>
            </w:pPr>
            <w:r>
              <w:rPr>
                <w:sz w:val="20"/>
              </w:rPr>
              <w:t xml:space="preserve">197 301,98</w:t>
            </w:r>
          </w:p>
        </w:tc>
        <w:tc>
          <w:tcPr>
            <w:tcW w:w="1701" w:type="dxa"/>
          </w:tcPr>
          <w:p>
            <w:pPr>
              <w:pStyle w:val="0"/>
              <w:jc w:val="center"/>
            </w:pPr>
            <w:r>
              <w:rPr>
                <w:sz w:val="20"/>
              </w:rPr>
              <w:t xml:space="preserve">227 902,35</w:t>
            </w:r>
          </w:p>
        </w:tc>
        <w:tc>
          <w:tcPr>
            <w:tcW w:w="1701" w:type="dxa"/>
          </w:tcPr>
          <w:p>
            <w:pPr>
              <w:pStyle w:val="0"/>
              <w:jc w:val="center"/>
            </w:pPr>
            <w:r>
              <w:rPr>
                <w:sz w:val="20"/>
              </w:rPr>
              <w:t xml:space="preserve">213 959,60</w:t>
            </w:r>
          </w:p>
        </w:tc>
        <w:tc>
          <w:tcPr>
            <w:tcW w:w="1701" w:type="dxa"/>
          </w:tcPr>
          <w:p>
            <w:pPr>
              <w:pStyle w:val="0"/>
              <w:jc w:val="center"/>
            </w:pPr>
            <w:r>
              <w:rPr>
                <w:sz w:val="20"/>
              </w:rPr>
              <w:t xml:space="preserve">32 043,00</w:t>
            </w:r>
          </w:p>
        </w:tc>
        <w:tc>
          <w:tcPr>
            <w:tcW w:w="1701" w:type="dxa"/>
          </w:tcPr>
          <w:p>
            <w:pPr>
              <w:pStyle w:val="0"/>
              <w:jc w:val="center"/>
            </w:pPr>
            <w:r>
              <w:rPr>
                <w:sz w:val="20"/>
              </w:rPr>
              <w:t xml:space="preserve">32 043,00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701" w:type="dxa"/>
          </w:tcPr>
          <w:p>
            <w:pPr>
              <w:pStyle w:val="0"/>
              <w:jc w:val="center"/>
            </w:pPr>
            <w:r>
              <w:rPr>
                <w:sz w:val="20"/>
              </w:rPr>
              <w:t xml:space="preserve">40 112,10</w:t>
            </w:r>
          </w:p>
        </w:tc>
        <w:tc>
          <w:tcPr>
            <w:tcW w:w="1814" w:type="dxa"/>
          </w:tcPr>
          <w:p>
            <w:pPr>
              <w:pStyle w:val="0"/>
              <w:jc w:val="center"/>
            </w:pPr>
            <w:r>
              <w:rPr>
                <w:sz w:val="20"/>
              </w:rPr>
              <w:t xml:space="preserve">1 141 592,11</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2 520,03</w:t>
            </w:r>
          </w:p>
        </w:tc>
        <w:tc>
          <w:tcPr>
            <w:tcW w:w="1701" w:type="dxa"/>
          </w:tcPr>
          <w:p>
            <w:pPr>
              <w:pStyle w:val="0"/>
              <w:jc w:val="center"/>
            </w:pPr>
            <w:r>
              <w:rPr>
                <w:sz w:val="20"/>
              </w:rPr>
              <w:t xml:space="preserve">2 774,10</w:t>
            </w:r>
          </w:p>
        </w:tc>
        <w:tc>
          <w:tcPr>
            <w:tcW w:w="1701" w:type="dxa"/>
          </w:tcPr>
          <w:p>
            <w:pPr>
              <w:pStyle w:val="0"/>
              <w:jc w:val="center"/>
            </w:pPr>
            <w:r>
              <w:rPr>
                <w:sz w:val="20"/>
              </w:rPr>
              <w:t xml:space="preserve">4 581,20</w:t>
            </w:r>
          </w:p>
        </w:tc>
        <w:tc>
          <w:tcPr>
            <w:tcW w:w="1701" w:type="dxa"/>
          </w:tcPr>
          <w:p>
            <w:pPr>
              <w:pStyle w:val="0"/>
              <w:jc w:val="center"/>
            </w:pPr>
            <w:r>
              <w:rPr>
                <w:sz w:val="20"/>
              </w:rPr>
              <w:t xml:space="preserve">2 233,30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9 875,33</w:t>
            </w:r>
          </w:p>
        </w:tc>
      </w:tr>
      <w:tr>
        <w:tc>
          <w:tcPr>
            <w:tcW w:w="680" w:type="dxa"/>
            <w:vMerge w:val="restart"/>
          </w:tcPr>
          <w:p>
            <w:pPr>
              <w:pStyle w:val="0"/>
              <w:jc w:val="center"/>
            </w:pPr>
            <w:r>
              <w:rPr>
                <w:sz w:val="20"/>
              </w:rPr>
              <w:t xml:space="preserve">1.7.</w:t>
            </w:r>
          </w:p>
        </w:tc>
        <w:tc>
          <w:tcPr>
            <w:tcW w:w="2891" w:type="dxa"/>
            <w:vMerge w:val="restart"/>
          </w:tcPr>
          <w:p>
            <w:pPr>
              <w:pStyle w:val="0"/>
            </w:pPr>
            <w:r>
              <w:rPr>
                <w:sz w:val="20"/>
              </w:rPr>
              <w:t xml:space="preserve">Региональный проект "Содействие занятости"</w:t>
            </w:r>
          </w:p>
        </w:tc>
        <w:tc>
          <w:tcPr>
            <w:tcW w:w="3118" w:type="dxa"/>
          </w:tcPr>
          <w:p>
            <w:pPr>
              <w:pStyle w:val="0"/>
            </w:pPr>
            <w:r>
              <w:rPr>
                <w:sz w:val="20"/>
              </w:rPr>
              <w:t xml:space="preserve">всего</w:t>
            </w:r>
          </w:p>
        </w:tc>
        <w:tc>
          <w:tcPr>
            <w:tcW w:w="1701" w:type="dxa"/>
          </w:tcPr>
          <w:p>
            <w:pPr>
              <w:pStyle w:val="0"/>
              <w:jc w:val="center"/>
            </w:pPr>
            <w:r>
              <w:rPr>
                <w:sz w:val="20"/>
              </w:rPr>
              <w:t xml:space="preserve">495 808,86</w:t>
            </w:r>
          </w:p>
        </w:tc>
        <w:tc>
          <w:tcPr>
            <w:tcW w:w="1701" w:type="dxa"/>
          </w:tcPr>
          <w:p>
            <w:pPr>
              <w:pStyle w:val="0"/>
              <w:jc w:val="center"/>
            </w:pPr>
            <w:r>
              <w:rPr>
                <w:sz w:val="20"/>
              </w:rPr>
              <w:t xml:space="preserve">68 116,13</w:t>
            </w:r>
          </w:p>
        </w:tc>
        <w:tc>
          <w:tcPr>
            <w:tcW w:w="1701" w:type="dxa"/>
          </w:tcPr>
          <w:p>
            <w:pPr>
              <w:pStyle w:val="0"/>
              <w:jc w:val="center"/>
            </w:pPr>
            <w:r>
              <w:rPr>
                <w:sz w:val="20"/>
              </w:rPr>
              <w:t xml:space="preserve">74 496,90</w:t>
            </w:r>
          </w:p>
        </w:tc>
        <w:tc>
          <w:tcPr>
            <w:tcW w:w="1701" w:type="dxa"/>
          </w:tcPr>
          <w:p>
            <w:pPr>
              <w:pStyle w:val="0"/>
              <w:jc w:val="center"/>
            </w:pPr>
            <w:r>
              <w:rPr>
                <w:sz w:val="20"/>
              </w:rPr>
              <w:t xml:space="preserve">11 267,70</w:t>
            </w:r>
          </w:p>
        </w:tc>
        <w:tc>
          <w:tcPr>
            <w:tcW w:w="1701" w:type="dxa"/>
          </w:tcPr>
          <w:p>
            <w:pPr>
              <w:pStyle w:val="0"/>
              <w:jc w:val="center"/>
            </w:pPr>
            <w:r>
              <w:rPr>
                <w:sz w:val="20"/>
              </w:rPr>
              <w:t xml:space="preserve">11 267,70</w:t>
            </w:r>
          </w:p>
        </w:tc>
        <w:tc>
          <w:tcPr>
            <w:tcW w:w="1701" w:type="dxa"/>
          </w:tcPr>
          <w:p>
            <w:pPr>
              <w:pStyle w:val="0"/>
              <w:jc w:val="center"/>
            </w:pPr>
            <w:r>
              <w:rPr>
                <w:sz w:val="20"/>
              </w:rPr>
              <w:t xml:space="preserve">11 267,70</w:t>
            </w:r>
          </w:p>
        </w:tc>
        <w:tc>
          <w:tcPr>
            <w:tcW w:w="1701" w:type="dxa"/>
          </w:tcPr>
          <w:p>
            <w:pPr>
              <w:pStyle w:val="0"/>
              <w:jc w:val="center"/>
            </w:pPr>
            <w:r>
              <w:rPr>
                <w:sz w:val="20"/>
              </w:rPr>
              <w:t xml:space="preserve">11 267,40</w:t>
            </w:r>
          </w:p>
        </w:tc>
        <w:tc>
          <w:tcPr>
            <w:tcW w:w="1701" w:type="dxa"/>
          </w:tcPr>
          <w:p>
            <w:pPr>
              <w:pStyle w:val="0"/>
              <w:jc w:val="center"/>
            </w:pPr>
            <w:r>
              <w:rPr>
                <w:sz w:val="20"/>
              </w:rPr>
              <w:t xml:space="preserve">11 267,40</w:t>
            </w:r>
          </w:p>
        </w:tc>
        <w:tc>
          <w:tcPr>
            <w:tcW w:w="1701" w:type="dxa"/>
          </w:tcPr>
          <w:p>
            <w:pPr>
              <w:pStyle w:val="0"/>
              <w:jc w:val="center"/>
            </w:pPr>
            <w:r>
              <w:rPr>
                <w:sz w:val="20"/>
              </w:rPr>
              <w:t xml:space="preserve">11 267,40</w:t>
            </w:r>
          </w:p>
        </w:tc>
        <w:tc>
          <w:tcPr>
            <w:tcW w:w="1701" w:type="dxa"/>
          </w:tcPr>
          <w:p>
            <w:pPr>
              <w:pStyle w:val="0"/>
              <w:jc w:val="center"/>
            </w:pPr>
            <w:r>
              <w:rPr>
                <w:sz w:val="20"/>
              </w:rPr>
              <w:t xml:space="preserve">11 267,40</w:t>
            </w:r>
          </w:p>
        </w:tc>
        <w:tc>
          <w:tcPr>
            <w:tcW w:w="1701" w:type="dxa"/>
          </w:tcPr>
          <w:p>
            <w:pPr>
              <w:pStyle w:val="0"/>
              <w:jc w:val="center"/>
            </w:pPr>
            <w:r>
              <w:rPr>
                <w:sz w:val="20"/>
              </w:rPr>
              <w:t xml:space="preserve">11 267,40</w:t>
            </w:r>
          </w:p>
        </w:tc>
        <w:tc>
          <w:tcPr>
            <w:tcW w:w="1814" w:type="dxa"/>
          </w:tcPr>
          <w:p>
            <w:pPr>
              <w:pStyle w:val="0"/>
              <w:jc w:val="center"/>
            </w:pPr>
            <w:r>
              <w:rPr>
                <w:sz w:val="20"/>
              </w:rPr>
              <w:t xml:space="preserve">684 594,59</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345 426,20</w:t>
            </w:r>
          </w:p>
        </w:tc>
        <w:tc>
          <w:tcPr>
            <w:tcW w:w="1701" w:type="dxa"/>
          </w:tcPr>
          <w:p>
            <w:pPr>
              <w:pStyle w:val="0"/>
              <w:jc w:val="center"/>
            </w:pPr>
            <w:r>
              <w:rPr>
                <w:sz w:val="20"/>
              </w:rPr>
              <w:t xml:space="preserve">51 072,20</w:t>
            </w:r>
          </w:p>
        </w:tc>
        <w:tc>
          <w:tcPr>
            <w:tcW w:w="1701" w:type="dxa"/>
          </w:tcPr>
          <w:p>
            <w:pPr>
              <w:pStyle w:val="0"/>
              <w:jc w:val="center"/>
            </w:pPr>
            <w:r>
              <w:rPr>
                <w:sz w:val="20"/>
              </w:rPr>
              <w:t xml:space="preserve">43 967,40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396 498,40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345 426,20</w:t>
            </w:r>
          </w:p>
        </w:tc>
        <w:tc>
          <w:tcPr>
            <w:tcW w:w="1701" w:type="dxa"/>
          </w:tcPr>
          <w:p>
            <w:pPr>
              <w:pStyle w:val="0"/>
              <w:jc w:val="center"/>
            </w:pPr>
            <w:r>
              <w:rPr>
                <w:sz w:val="20"/>
              </w:rPr>
              <w:t xml:space="preserve">51 072,20</w:t>
            </w:r>
          </w:p>
        </w:tc>
        <w:tc>
          <w:tcPr>
            <w:tcW w:w="1701" w:type="dxa"/>
          </w:tcPr>
          <w:p>
            <w:pPr>
              <w:pStyle w:val="0"/>
              <w:jc w:val="center"/>
            </w:pPr>
            <w:r>
              <w:rPr>
                <w:sz w:val="20"/>
              </w:rPr>
              <w:t xml:space="preserve">43 967,40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396 498,40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123 556,60</w:t>
            </w:r>
          </w:p>
        </w:tc>
        <w:tc>
          <w:tcPr>
            <w:tcW w:w="1701" w:type="dxa"/>
          </w:tcPr>
          <w:p>
            <w:pPr>
              <w:pStyle w:val="0"/>
              <w:jc w:val="center"/>
            </w:pPr>
            <w:r>
              <w:rPr>
                <w:sz w:val="20"/>
              </w:rPr>
              <w:t xml:space="preserve">16 262,80</w:t>
            </w:r>
          </w:p>
        </w:tc>
        <w:tc>
          <w:tcPr>
            <w:tcW w:w="1701" w:type="dxa"/>
          </w:tcPr>
          <w:p>
            <w:pPr>
              <w:pStyle w:val="0"/>
              <w:jc w:val="center"/>
            </w:pPr>
            <w:r>
              <w:rPr>
                <w:sz w:val="20"/>
              </w:rPr>
              <w:t xml:space="preserve">29 752,50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814" w:type="dxa"/>
          </w:tcPr>
          <w:p>
            <w:pPr>
              <w:pStyle w:val="0"/>
              <w:jc w:val="center"/>
            </w:pPr>
            <w:r>
              <w:rPr>
                <w:sz w:val="20"/>
              </w:rPr>
              <w:t xml:space="preserve">256 556,90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123 556,60</w:t>
            </w:r>
          </w:p>
        </w:tc>
        <w:tc>
          <w:tcPr>
            <w:tcW w:w="1701" w:type="dxa"/>
          </w:tcPr>
          <w:p>
            <w:pPr>
              <w:pStyle w:val="0"/>
              <w:jc w:val="center"/>
            </w:pPr>
            <w:r>
              <w:rPr>
                <w:sz w:val="20"/>
              </w:rPr>
              <w:t xml:space="preserve">16 262,80</w:t>
            </w:r>
          </w:p>
        </w:tc>
        <w:tc>
          <w:tcPr>
            <w:tcW w:w="1701" w:type="dxa"/>
          </w:tcPr>
          <w:p>
            <w:pPr>
              <w:pStyle w:val="0"/>
              <w:jc w:val="center"/>
            </w:pPr>
            <w:r>
              <w:rPr>
                <w:sz w:val="20"/>
              </w:rPr>
              <w:t xml:space="preserve">29 752,50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11 155,00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701" w:type="dxa"/>
          </w:tcPr>
          <w:p>
            <w:pPr>
              <w:pStyle w:val="0"/>
              <w:jc w:val="center"/>
            </w:pPr>
            <w:r>
              <w:rPr>
                <w:sz w:val="20"/>
              </w:rPr>
              <w:t xml:space="preserve">10 704,00</w:t>
            </w:r>
          </w:p>
        </w:tc>
        <w:tc>
          <w:tcPr>
            <w:tcW w:w="1814" w:type="dxa"/>
          </w:tcPr>
          <w:p>
            <w:pPr>
              <w:pStyle w:val="0"/>
              <w:jc w:val="center"/>
            </w:pPr>
            <w:r>
              <w:rPr>
                <w:sz w:val="20"/>
              </w:rPr>
              <w:t xml:space="preserve">256 556,90</w:t>
            </w:r>
          </w:p>
        </w:tc>
      </w:tr>
      <w:tr>
        <w:tc>
          <w:tcPr>
            <w:vMerge w:val="continue"/>
          </w:tcPr>
          <w:p/>
        </w:tc>
        <w:tc>
          <w:tcPr>
            <w:vMerge w:val="continue"/>
          </w:tcPr>
          <w:p/>
        </w:tc>
        <w:tc>
          <w:tcPr>
            <w:tcW w:w="3118" w:type="dxa"/>
          </w:tcPr>
          <w:p>
            <w:pPr>
              <w:pStyle w:val="0"/>
            </w:pPr>
            <w:r>
              <w:rPr>
                <w:sz w:val="20"/>
              </w:rPr>
              <w:t xml:space="preserve">местный бюджет </w:t>
            </w:r>
            <w:hyperlink w:history="0" w:anchor="P15151" w:tooltip="&lt;3&gt; Средства местного бюджета, дополнительно выделенные в 2020 году на строительство двух детских садов, расположенных по адресам: г. Киров, ул. Заводская, д. 10а, г. Киров, ул. Чистопрудненская, д. 15 (не включены в паспорт регионального проекта &quot;Содействие занятости&quot;).">
              <w:r>
                <w:rPr>
                  <w:sz w:val="20"/>
                  <w:color w:val="0000ff"/>
                </w:rPr>
                <w:t xml:space="preserve">&lt;3&gt;</w:t>
              </w:r>
            </w:hyperlink>
          </w:p>
        </w:tc>
        <w:tc>
          <w:tcPr>
            <w:tcW w:w="1701" w:type="dxa"/>
          </w:tcPr>
          <w:p>
            <w:pPr>
              <w:pStyle w:val="0"/>
              <w:jc w:val="center"/>
            </w:pPr>
            <w:r>
              <w:rPr>
                <w:sz w:val="20"/>
              </w:rPr>
              <w:t xml:space="preserve">26 826,06</w:t>
            </w:r>
          </w:p>
        </w:tc>
        <w:tc>
          <w:tcPr>
            <w:tcW w:w="1701" w:type="dxa"/>
          </w:tcPr>
          <w:p>
            <w:pPr>
              <w:pStyle w:val="0"/>
              <w:jc w:val="center"/>
            </w:pPr>
            <w:r>
              <w:rPr>
                <w:sz w:val="20"/>
              </w:rPr>
              <w:t xml:space="preserve">781,13</w:t>
            </w:r>
          </w:p>
        </w:tc>
        <w:tc>
          <w:tcPr>
            <w:tcW w:w="1701" w:type="dxa"/>
          </w:tcPr>
          <w:p>
            <w:pPr>
              <w:pStyle w:val="0"/>
              <w:jc w:val="center"/>
            </w:pPr>
            <w:r>
              <w:rPr>
                <w:sz w:val="20"/>
              </w:rPr>
              <w:t xml:space="preserve">777,00</w:t>
            </w:r>
          </w:p>
        </w:tc>
        <w:tc>
          <w:tcPr>
            <w:tcW w:w="1701" w:type="dxa"/>
          </w:tcPr>
          <w:p>
            <w:pPr>
              <w:pStyle w:val="0"/>
              <w:jc w:val="center"/>
            </w:pPr>
            <w:r>
              <w:rPr>
                <w:sz w:val="20"/>
              </w:rPr>
              <w:t xml:space="preserve">112,70</w:t>
            </w:r>
          </w:p>
        </w:tc>
        <w:tc>
          <w:tcPr>
            <w:tcW w:w="1701" w:type="dxa"/>
          </w:tcPr>
          <w:p>
            <w:pPr>
              <w:pStyle w:val="0"/>
              <w:jc w:val="center"/>
            </w:pPr>
            <w:r>
              <w:rPr>
                <w:sz w:val="20"/>
              </w:rPr>
              <w:t xml:space="preserve">112,70</w:t>
            </w:r>
          </w:p>
        </w:tc>
        <w:tc>
          <w:tcPr>
            <w:tcW w:w="1701" w:type="dxa"/>
          </w:tcPr>
          <w:p>
            <w:pPr>
              <w:pStyle w:val="0"/>
              <w:jc w:val="center"/>
            </w:pPr>
            <w:r>
              <w:rPr>
                <w:sz w:val="20"/>
              </w:rPr>
              <w:t xml:space="preserve">112,70</w:t>
            </w:r>
          </w:p>
        </w:tc>
        <w:tc>
          <w:tcPr>
            <w:tcW w:w="1701" w:type="dxa"/>
          </w:tcPr>
          <w:p>
            <w:pPr>
              <w:pStyle w:val="0"/>
              <w:jc w:val="center"/>
            </w:pPr>
            <w:r>
              <w:rPr>
                <w:sz w:val="20"/>
              </w:rPr>
              <w:t xml:space="preserve">563,40</w:t>
            </w:r>
          </w:p>
        </w:tc>
        <w:tc>
          <w:tcPr>
            <w:tcW w:w="1701" w:type="dxa"/>
          </w:tcPr>
          <w:p>
            <w:pPr>
              <w:pStyle w:val="0"/>
              <w:jc w:val="center"/>
            </w:pPr>
            <w:r>
              <w:rPr>
                <w:sz w:val="20"/>
              </w:rPr>
              <w:t xml:space="preserve">563,40</w:t>
            </w:r>
          </w:p>
        </w:tc>
        <w:tc>
          <w:tcPr>
            <w:tcW w:w="1701" w:type="dxa"/>
          </w:tcPr>
          <w:p>
            <w:pPr>
              <w:pStyle w:val="0"/>
              <w:jc w:val="center"/>
            </w:pPr>
            <w:r>
              <w:rPr>
                <w:sz w:val="20"/>
              </w:rPr>
              <w:t xml:space="preserve">563,40</w:t>
            </w:r>
          </w:p>
        </w:tc>
        <w:tc>
          <w:tcPr>
            <w:tcW w:w="1701" w:type="dxa"/>
          </w:tcPr>
          <w:p>
            <w:pPr>
              <w:pStyle w:val="0"/>
              <w:jc w:val="center"/>
            </w:pPr>
            <w:r>
              <w:rPr>
                <w:sz w:val="20"/>
              </w:rPr>
              <w:t xml:space="preserve">563,40</w:t>
            </w:r>
          </w:p>
        </w:tc>
        <w:tc>
          <w:tcPr>
            <w:tcW w:w="1701" w:type="dxa"/>
          </w:tcPr>
          <w:p>
            <w:pPr>
              <w:pStyle w:val="0"/>
              <w:jc w:val="center"/>
            </w:pPr>
            <w:r>
              <w:rPr>
                <w:sz w:val="20"/>
              </w:rPr>
              <w:t xml:space="preserve">563,40</w:t>
            </w:r>
          </w:p>
        </w:tc>
        <w:tc>
          <w:tcPr>
            <w:tcW w:w="1814" w:type="dxa"/>
          </w:tcPr>
          <w:p>
            <w:pPr>
              <w:pStyle w:val="0"/>
              <w:jc w:val="center"/>
            </w:pPr>
            <w:r>
              <w:rPr>
                <w:sz w:val="20"/>
              </w:rPr>
              <w:t xml:space="preserve">31 539,29</w:t>
            </w:r>
          </w:p>
        </w:tc>
      </w:tr>
      <w:tr>
        <w:tc>
          <w:tcPr>
            <w:tcW w:w="680" w:type="dxa"/>
            <w:vMerge w:val="restart"/>
          </w:tcPr>
          <w:p>
            <w:pPr>
              <w:pStyle w:val="0"/>
              <w:jc w:val="center"/>
            </w:pPr>
            <w:r>
              <w:rPr>
                <w:sz w:val="20"/>
              </w:rPr>
              <w:t xml:space="preserve">1.8.</w:t>
            </w:r>
          </w:p>
        </w:tc>
        <w:tc>
          <w:tcPr>
            <w:tcW w:w="2891" w:type="dxa"/>
            <w:vMerge w:val="restart"/>
          </w:tcPr>
          <w:p>
            <w:pPr>
              <w:pStyle w:val="0"/>
            </w:pPr>
            <w:r>
              <w:rPr>
                <w:sz w:val="20"/>
              </w:rPr>
              <w:t xml:space="preserve">Региональный проект "Создание современных школ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62 546,70</w:t>
            </w:r>
          </w:p>
        </w:tc>
        <w:tc>
          <w:tcPr>
            <w:tcW w:w="1701" w:type="dxa"/>
          </w:tcPr>
          <w:p>
            <w:pPr>
              <w:pStyle w:val="0"/>
              <w:jc w:val="center"/>
            </w:pPr>
            <w:r>
              <w:rPr>
                <w:sz w:val="20"/>
              </w:rPr>
              <w:t xml:space="preserve">166 932,20</w:t>
            </w:r>
          </w:p>
        </w:tc>
        <w:tc>
          <w:tcPr>
            <w:tcW w:w="1701" w:type="dxa"/>
          </w:tcPr>
          <w:p>
            <w:pPr>
              <w:pStyle w:val="0"/>
              <w:jc w:val="center"/>
            </w:pPr>
            <w:r>
              <w:rPr>
                <w:sz w:val="20"/>
              </w:rPr>
              <w:t xml:space="preserve">154 547,23</w:t>
            </w:r>
          </w:p>
        </w:tc>
        <w:tc>
          <w:tcPr>
            <w:tcW w:w="1701" w:type="dxa"/>
          </w:tcPr>
          <w:p>
            <w:pPr>
              <w:pStyle w:val="0"/>
              <w:jc w:val="center"/>
            </w:pPr>
            <w:r>
              <w:rPr>
                <w:sz w:val="20"/>
              </w:rPr>
              <w:t xml:space="preserve">237 395,50</w:t>
            </w:r>
          </w:p>
        </w:tc>
        <w:tc>
          <w:tcPr>
            <w:tcW w:w="1701" w:type="dxa"/>
          </w:tcPr>
          <w:p>
            <w:pPr>
              <w:pStyle w:val="0"/>
              <w:jc w:val="center"/>
            </w:pPr>
            <w:r>
              <w:rPr>
                <w:sz w:val="20"/>
              </w:rPr>
              <w:t xml:space="preserve">321 294,60</w:t>
            </w:r>
          </w:p>
        </w:tc>
        <w:tc>
          <w:tcPr>
            <w:tcW w:w="1701" w:type="dxa"/>
          </w:tcPr>
          <w:p>
            <w:pPr>
              <w:pStyle w:val="0"/>
              <w:jc w:val="center"/>
            </w:pPr>
            <w:r>
              <w:rPr>
                <w:sz w:val="20"/>
              </w:rPr>
              <w:t xml:space="preserve">0,00</w:t>
            </w:r>
          </w:p>
        </w:tc>
        <w:tc>
          <w:tcPr>
            <w:tcW w:w="1701" w:type="dxa"/>
          </w:tcPr>
          <w:p>
            <w:pPr>
              <w:pStyle w:val="0"/>
              <w:jc w:val="center"/>
            </w:pPr>
            <w:r>
              <w:rPr>
                <w:sz w:val="20"/>
              </w:rPr>
              <w:t xml:space="preserve">228 293,10</w:t>
            </w:r>
          </w:p>
        </w:tc>
        <w:tc>
          <w:tcPr>
            <w:tcW w:w="1701" w:type="dxa"/>
          </w:tcPr>
          <w:p>
            <w:pPr>
              <w:pStyle w:val="0"/>
              <w:jc w:val="center"/>
            </w:pPr>
            <w:r>
              <w:rPr>
                <w:sz w:val="20"/>
              </w:rPr>
              <w:t xml:space="preserve">228 293,10</w:t>
            </w:r>
          </w:p>
        </w:tc>
        <w:tc>
          <w:tcPr>
            <w:tcW w:w="1701" w:type="dxa"/>
          </w:tcPr>
          <w:p>
            <w:pPr>
              <w:pStyle w:val="0"/>
              <w:jc w:val="center"/>
            </w:pPr>
            <w:r>
              <w:rPr>
                <w:sz w:val="20"/>
              </w:rPr>
              <w:t xml:space="preserve">228 293,10</w:t>
            </w:r>
          </w:p>
        </w:tc>
        <w:tc>
          <w:tcPr>
            <w:tcW w:w="1701" w:type="dxa"/>
          </w:tcPr>
          <w:p>
            <w:pPr>
              <w:pStyle w:val="0"/>
              <w:jc w:val="center"/>
            </w:pPr>
            <w:r>
              <w:rPr>
                <w:sz w:val="20"/>
              </w:rPr>
              <w:t xml:space="preserve">228 293,10</w:t>
            </w:r>
          </w:p>
        </w:tc>
        <w:tc>
          <w:tcPr>
            <w:tcW w:w="1701" w:type="dxa"/>
          </w:tcPr>
          <w:p>
            <w:pPr>
              <w:pStyle w:val="0"/>
              <w:jc w:val="center"/>
            </w:pPr>
            <w:r>
              <w:rPr>
                <w:sz w:val="20"/>
              </w:rPr>
              <w:t xml:space="preserve">228 293,10</w:t>
            </w:r>
          </w:p>
        </w:tc>
        <w:tc>
          <w:tcPr>
            <w:tcW w:w="1814" w:type="dxa"/>
          </w:tcPr>
          <w:p>
            <w:pPr>
              <w:pStyle w:val="0"/>
              <w:jc w:val="center"/>
            </w:pPr>
            <w:r>
              <w:rPr>
                <w:sz w:val="20"/>
              </w:rPr>
              <w:t xml:space="preserve">2 084 181,73</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61 921,10</w:t>
            </w:r>
          </w:p>
        </w:tc>
        <w:tc>
          <w:tcPr>
            <w:tcW w:w="1701" w:type="dxa"/>
          </w:tcPr>
          <w:p>
            <w:pPr>
              <w:pStyle w:val="0"/>
              <w:jc w:val="center"/>
            </w:pPr>
            <w:r>
              <w:rPr>
                <w:sz w:val="20"/>
              </w:rPr>
              <w:t xml:space="preserve">151 459,37</w:t>
            </w:r>
          </w:p>
        </w:tc>
        <w:tc>
          <w:tcPr>
            <w:tcW w:w="1701" w:type="dxa"/>
          </w:tcPr>
          <w:p>
            <w:pPr>
              <w:pStyle w:val="0"/>
              <w:jc w:val="center"/>
            </w:pPr>
            <w:r>
              <w:rPr>
                <w:sz w:val="20"/>
              </w:rPr>
              <w:t xml:space="preserve">133 179,84</w:t>
            </w:r>
          </w:p>
        </w:tc>
        <w:tc>
          <w:tcPr>
            <w:tcW w:w="1701" w:type="dxa"/>
          </w:tcPr>
          <w:p>
            <w:pPr>
              <w:pStyle w:val="0"/>
              <w:jc w:val="center"/>
            </w:pPr>
            <w:r>
              <w:rPr>
                <w:sz w:val="20"/>
              </w:rPr>
              <w:t xml:space="preserve">192 739,50</w:t>
            </w:r>
          </w:p>
        </w:tc>
        <w:tc>
          <w:tcPr>
            <w:tcW w:w="1701" w:type="dxa"/>
          </w:tcPr>
          <w:p>
            <w:pPr>
              <w:pStyle w:val="0"/>
              <w:jc w:val="center"/>
            </w:pPr>
            <w:r>
              <w:rPr>
                <w:sz w:val="20"/>
              </w:rPr>
              <w:t xml:space="preserve">291 430,60</w:t>
            </w:r>
          </w:p>
        </w:tc>
        <w:tc>
          <w:tcPr>
            <w:tcW w:w="1701" w:type="dxa"/>
          </w:tcPr>
          <w:p>
            <w:pPr>
              <w:pStyle w:val="0"/>
              <w:jc w:val="center"/>
            </w:pPr>
            <w:r>
              <w:rPr>
                <w:sz w:val="20"/>
              </w:rPr>
              <w:t xml:space="preserve">0,00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814" w:type="dxa"/>
          </w:tcPr>
          <w:p>
            <w:pPr>
              <w:pStyle w:val="0"/>
              <w:jc w:val="center"/>
            </w:pPr>
            <w:r>
              <w:rPr>
                <w:sz w:val="20"/>
              </w:rPr>
              <w:t xml:space="preserve">1 944 282,41</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61 921,10</w:t>
            </w:r>
          </w:p>
        </w:tc>
        <w:tc>
          <w:tcPr>
            <w:tcW w:w="1701" w:type="dxa"/>
          </w:tcPr>
          <w:p>
            <w:pPr>
              <w:pStyle w:val="0"/>
              <w:jc w:val="center"/>
            </w:pPr>
            <w:r>
              <w:rPr>
                <w:sz w:val="20"/>
              </w:rPr>
              <w:t xml:space="preserve">151 459,37</w:t>
            </w:r>
          </w:p>
        </w:tc>
        <w:tc>
          <w:tcPr>
            <w:tcW w:w="1701" w:type="dxa"/>
          </w:tcPr>
          <w:p>
            <w:pPr>
              <w:pStyle w:val="0"/>
              <w:jc w:val="center"/>
            </w:pPr>
            <w:r>
              <w:rPr>
                <w:sz w:val="20"/>
              </w:rPr>
              <w:t xml:space="preserve">133 179,84</w:t>
            </w:r>
          </w:p>
        </w:tc>
        <w:tc>
          <w:tcPr>
            <w:tcW w:w="1701" w:type="dxa"/>
          </w:tcPr>
          <w:p>
            <w:pPr>
              <w:pStyle w:val="0"/>
              <w:jc w:val="center"/>
            </w:pPr>
            <w:r>
              <w:rPr>
                <w:sz w:val="20"/>
              </w:rPr>
              <w:t xml:space="preserve">192 739,50</w:t>
            </w:r>
          </w:p>
        </w:tc>
        <w:tc>
          <w:tcPr>
            <w:tcW w:w="1701" w:type="dxa"/>
          </w:tcPr>
          <w:p>
            <w:pPr>
              <w:pStyle w:val="0"/>
              <w:jc w:val="center"/>
            </w:pPr>
            <w:r>
              <w:rPr>
                <w:sz w:val="20"/>
              </w:rPr>
              <w:t xml:space="preserve">291 430,60</w:t>
            </w:r>
          </w:p>
        </w:tc>
        <w:tc>
          <w:tcPr>
            <w:tcW w:w="1701" w:type="dxa"/>
          </w:tcPr>
          <w:p>
            <w:pPr>
              <w:pStyle w:val="0"/>
              <w:jc w:val="center"/>
            </w:pPr>
            <w:r>
              <w:rPr>
                <w:sz w:val="20"/>
              </w:rPr>
              <w:t xml:space="preserve">0,00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701" w:type="dxa"/>
          </w:tcPr>
          <w:p>
            <w:pPr>
              <w:pStyle w:val="0"/>
              <w:jc w:val="center"/>
            </w:pPr>
            <w:r>
              <w:rPr>
                <w:sz w:val="20"/>
              </w:rPr>
              <w:t xml:space="preserve">222 710,40</w:t>
            </w:r>
          </w:p>
        </w:tc>
        <w:tc>
          <w:tcPr>
            <w:tcW w:w="1814" w:type="dxa"/>
          </w:tcPr>
          <w:p>
            <w:pPr>
              <w:pStyle w:val="0"/>
              <w:jc w:val="center"/>
            </w:pPr>
            <w:r>
              <w:rPr>
                <w:sz w:val="20"/>
              </w:rPr>
              <w:t xml:space="preserve">1 944 282,41</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625,60</w:t>
            </w:r>
          </w:p>
        </w:tc>
        <w:tc>
          <w:tcPr>
            <w:tcW w:w="1701" w:type="dxa"/>
          </w:tcPr>
          <w:p>
            <w:pPr>
              <w:pStyle w:val="0"/>
              <w:jc w:val="center"/>
            </w:pPr>
            <w:r>
              <w:rPr>
                <w:sz w:val="20"/>
              </w:rPr>
              <w:t xml:space="preserve">15 330,23</w:t>
            </w:r>
          </w:p>
        </w:tc>
        <w:tc>
          <w:tcPr>
            <w:tcW w:w="1701" w:type="dxa"/>
          </w:tcPr>
          <w:p>
            <w:pPr>
              <w:pStyle w:val="0"/>
              <w:jc w:val="center"/>
            </w:pPr>
            <w:r>
              <w:rPr>
                <w:sz w:val="20"/>
              </w:rPr>
              <w:t xml:space="preserve">21 175,19</w:t>
            </w:r>
          </w:p>
        </w:tc>
        <w:tc>
          <w:tcPr>
            <w:tcW w:w="1701" w:type="dxa"/>
          </w:tcPr>
          <w:p>
            <w:pPr>
              <w:pStyle w:val="0"/>
              <w:jc w:val="center"/>
            </w:pPr>
            <w:r>
              <w:rPr>
                <w:sz w:val="20"/>
              </w:rPr>
              <w:t xml:space="preserve">44 248,00</w:t>
            </w:r>
          </w:p>
        </w:tc>
        <w:tc>
          <w:tcPr>
            <w:tcW w:w="1701" w:type="dxa"/>
          </w:tcPr>
          <w:p>
            <w:pPr>
              <w:pStyle w:val="0"/>
              <w:jc w:val="center"/>
            </w:pPr>
            <w:r>
              <w:rPr>
                <w:sz w:val="20"/>
              </w:rPr>
              <w:t xml:space="preserve">28 743,90</w:t>
            </w:r>
          </w:p>
        </w:tc>
        <w:tc>
          <w:tcPr>
            <w:tcW w:w="1701" w:type="dxa"/>
          </w:tcPr>
          <w:p>
            <w:pPr>
              <w:pStyle w:val="0"/>
              <w:jc w:val="center"/>
            </w:pPr>
            <w:r>
              <w:rPr>
                <w:sz w:val="20"/>
              </w:rPr>
              <w:t xml:space="preserve">0,00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814" w:type="dxa"/>
          </w:tcPr>
          <w:p>
            <w:pPr>
              <w:pStyle w:val="0"/>
              <w:jc w:val="center"/>
            </w:pPr>
            <w:r>
              <w:rPr>
                <w:sz w:val="20"/>
              </w:rPr>
              <w:t xml:space="preserve">121 371,42</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625,60</w:t>
            </w:r>
          </w:p>
        </w:tc>
        <w:tc>
          <w:tcPr>
            <w:tcW w:w="1701" w:type="dxa"/>
          </w:tcPr>
          <w:p>
            <w:pPr>
              <w:pStyle w:val="0"/>
              <w:jc w:val="center"/>
            </w:pPr>
            <w:r>
              <w:rPr>
                <w:sz w:val="20"/>
              </w:rPr>
              <w:t xml:space="preserve">15 330,23</w:t>
            </w:r>
          </w:p>
        </w:tc>
        <w:tc>
          <w:tcPr>
            <w:tcW w:w="1701" w:type="dxa"/>
          </w:tcPr>
          <w:p>
            <w:pPr>
              <w:pStyle w:val="0"/>
              <w:jc w:val="center"/>
            </w:pPr>
            <w:r>
              <w:rPr>
                <w:sz w:val="20"/>
              </w:rPr>
              <w:t xml:space="preserve">21 175,19</w:t>
            </w:r>
          </w:p>
        </w:tc>
        <w:tc>
          <w:tcPr>
            <w:tcW w:w="1701" w:type="dxa"/>
          </w:tcPr>
          <w:p>
            <w:pPr>
              <w:pStyle w:val="0"/>
              <w:jc w:val="center"/>
            </w:pPr>
            <w:r>
              <w:rPr>
                <w:sz w:val="20"/>
              </w:rPr>
              <w:t xml:space="preserve">44 248,00</w:t>
            </w:r>
          </w:p>
        </w:tc>
        <w:tc>
          <w:tcPr>
            <w:tcW w:w="1701" w:type="dxa"/>
          </w:tcPr>
          <w:p>
            <w:pPr>
              <w:pStyle w:val="0"/>
              <w:jc w:val="center"/>
            </w:pPr>
            <w:r>
              <w:rPr>
                <w:sz w:val="20"/>
              </w:rPr>
              <w:t xml:space="preserve">28 743,90</w:t>
            </w:r>
          </w:p>
        </w:tc>
        <w:tc>
          <w:tcPr>
            <w:tcW w:w="1701" w:type="dxa"/>
          </w:tcPr>
          <w:p>
            <w:pPr>
              <w:pStyle w:val="0"/>
              <w:jc w:val="center"/>
            </w:pPr>
            <w:r>
              <w:rPr>
                <w:sz w:val="20"/>
              </w:rPr>
              <w:t xml:space="preserve">0,00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701" w:type="dxa"/>
          </w:tcPr>
          <w:p>
            <w:pPr>
              <w:pStyle w:val="0"/>
              <w:jc w:val="center"/>
            </w:pPr>
            <w:r>
              <w:rPr>
                <w:sz w:val="20"/>
              </w:rPr>
              <w:t xml:space="preserve">2 249,70</w:t>
            </w:r>
          </w:p>
        </w:tc>
        <w:tc>
          <w:tcPr>
            <w:tcW w:w="1814" w:type="dxa"/>
          </w:tcPr>
          <w:p>
            <w:pPr>
              <w:pStyle w:val="0"/>
              <w:jc w:val="center"/>
            </w:pPr>
            <w:r>
              <w:rPr>
                <w:sz w:val="20"/>
              </w:rPr>
              <w:t xml:space="preserve">121 371,42</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142,60</w:t>
            </w:r>
          </w:p>
        </w:tc>
        <w:tc>
          <w:tcPr>
            <w:tcW w:w="1701" w:type="dxa"/>
          </w:tcPr>
          <w:p>
            <w:pPr>
              <w:pStyle w:val="0"/>
              <w:jc w:val="center"/>
            </w:pPr>
            <w:r>
              <w:rPr>
                <w:sz w:val="20"/>
              </w:rPr>
              <w:t xml:space="preserve">192,20</w:t>
            </w:r>
          </w:p>
        </w:tc>
        <w:tc>
          <w:tcPr>
            <w:tcW w:w="1701" w:type="dxa"/>
          </w:tcPr>
          <w:p>
            <w:pPr>
              <w:pStyle w:val="0"/>
              <w:jc w:val="center"/>
            </w:pPr>
            <w:r>
              <w:rPr>
                <w:sz w:val="20"/>
              </w:rPr>
              <w:t xml:space="preserve">408,00</w:t>
            </w:r>
          </w:p>
        </w:tc>
        <w:tc>
          <w:tcPr>
            <w:tcW w:w="1701" w:type="dxa"/>
          </w:tcPr>
          <w:p>
            <w:pPr>
              <w:pStyle w:val="0"/>
              <w:jc w:val="center"/>
            </w:pPr>
            <w:r>
              <w:rPr>
                <w:sz w:val="20"/>
              </w:rPr>
              <w:t xml:space="preserve">1 120,10</w:t>
            </w:r>
          </w:p>
        </w:tc>
        <w:tc>
          <w:tcPr>
            <w:tcW w:w="1701" w:type="dxa"/>
          </w:tcPr>
          <w:p>
            <w:pPr>
              <w:pStyle w:val="0"/>
              <w:jc w:val="center"/>
            </w:pPr>
            <w:r>
              <w:rPr>
                <w:sz w:val="20"/>
              </w:rPr>
              <w:t xml:space="preserve">0,00</w:t>
            </w:r>
          </w:p>
        </w:tc>
        <w:tc>
          <w:tcPr>
            <w:tcW w:w="1701" w:type="dxa"/>
          </w:tcPr>
          <w:p>
            <w:pPr>
              <w:pStyle w:val="0"/>
              <w:jc w:val="center"/>
            </w:pPr>
            <w:r>
              <w:rPr>
                <w:sz w:val="20"/>
              </w:rPr>
              <w:t xml:space="preserve">3 333,00</w:t>
            </w:r>
          </w:p>
        </w:tc>
        <w:tc>
          <w:tcPr>
            <w:tcW w:w="1701" w:type="dxa"/>
          </w:tcPr>
          <w:p>
            <w:pPr>
              <w:pStyle w:val="0"/>
              <w:jc w:val="center"/>
            </w:pPr>
            <w:r>
              <w:rPr>
                <w:sz w:val="20"/>
              </w:rPr>
              <w:t xml:space="preserve">3 333,00</w:t>
            </w:r>
          </w:p>
        </w:tc>
        <w:tc>
          <w:tcPr>
            <w:tcW w:w="1701" w:type="dxa"/>
          </w:tcPr>
          <w:p>
            <w:pPr>
              <w:pStyle w:val="0"/>
              <w:jc w:val="center"/>
            </w:pPr>
            <w:r>
              <w:rPr>
                <w:sz w:val="20"/>
              </w:rPr>
              <w:t xml:space="preserve">3 333,00</w:t>
            </w:r>
          </w:p>
        </w:tc>
        <w:tc>
          <w:tcPr>
            <w:tcW w:w="1701" w:type="dxa"/>
          </w:tcPr>
          <w:p>
            <w:pPr>
              <w:pStyle w:val="0"/>
              <w:jc w:val="center"/>
            </w:pPr>
            <w:r>
              <w:rPr>
                <w:sz w:val="20"/>
              </w:rPr>
              <w:t xml:space="preserve">3 333,00</w:t>
            </w:r>
          </w:p>
        </w:tc>
        <w:tc>
          <w:tcPr>
            <w:tcW w:w="1701" w:type="dxa"/>
          </w:tcPr>
          <w:p>
            <w:pPr>
              <w:pStyle w:val="0"/>
              <w:jc w:val="center"/>
            </w:pPr>
            <w:r>
              <w:rPr>
                <w:sz w:val="20"/>
              </w:rPr>
              <w:t xml:space="preserve">3 333,00</w:t>
            </w:r>
          </w:p>
        </w:tc>
        <w:tc>
          <w:tcPr>
            <w:tcW w:w="1814" w:type="dxa"/>
          </w:tcPr>
          <w:p>
            <w:pPr>
              <w:pStyle w:val="0"/>
              <w:jc w:val="center"/>
            </w:pPr>
            <w:r>
              <w:rPr>
                <w:sz w:val="20"/>
              </w:rPr>
              <w:t xml:space="preserve">18 527,90</w:t>
            </w:r>
          </w:p>
        </w:tc>
      </w:tr>
      <w:tr>
        <w:tc>
          <w:tcPr>
            <w:tcW w:w="680" w:type="dxa"/>
            <w:vMerge w:val="restart"/>
          </w:tcPr>
          <w:p>
            <w:pPr>
              <w:pStyle w:val="0"/>
              <w:jc w:val="center"/>
            </w:pPr>
            <w:r>
              <w:rPr>
                <w:sz w:val="20"/>
              </w:rPr>
              <w:t xml:space="preserve">1.9.</w:t>
            </w:r>
          </w:p>
        </w:tc>
        <w:tc>
          <w:tcPr>
            <w:tcW w:w="2891" w:type="dxa"/>
            <w:vMerge w:val="restart"/>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104 832,72</w:t>
            </w:r>
          </w:p>
        </w:tc>
        <w:tc>
          <w:tcPr>
            <w:tcW w:w="1701" w:type="dxa"/>
          </w:tcPr>
          <w:p>
            <w:pPr>
              <w:pStyle w:val="0"/>
              <w:jc w:val="center"/>
            </w:pPr>
            <w:r>
              <w:rPr>
                <w:sz w:val="20"/>
              </w:rPr>
              <w:t xml:space="preserve">240 842,20</w:t>
            </w:r>
          </w:p>
        </w:tc>
        <w:tc>
          <w:tcPr>
            <w:tcW w:w="1701" w:type="dxa"/>
          </w:tcPr>
          <w:p>
            <w:pPr>
              <w:pStyle w:val="0"/>
              <w:jc w:val="center"/>
            </w:pPr>
            <w:r>
              <w:rPr>
                <w:sz w:val="20"/>
              </w:rPr>
              <w:t xml:space="preserve">158 389,29</w:t>
            </w:r>
          </w:p>
        </w:tc>
        <w:tc>
          <w:tcPr>
            <w:tcW w:w="1701" w:type="dxa"/>
          </w:tcPr>
          <w:p>
            <w:pPr>
              <w:pStyle w:val="0"/>
              <w:jc w:val="center"/>
            </w:pPr>
            <w:r>
              <w:rPr>
                <w:sz w:val="20"/>
              </w:rPr>
              <w:t xml:space="preserve">36 061,10</w:t>
            </w:r>
          </w:p>
        </w:tc>
        <w:tc>
          <w:tcPr>
            <w:tcW w:w="1701" w:type="dxa"/>
          </w:tcPr>
          <w:p>
            <w:pPr>
              <w:pStyle w:val="0"/>
              <w:jc w:val="center"/>
            </w:pPr>
            <w:r>
              <w:rPr>
                <w:sz w:val="20"/>
              </w:rPr>
              <w:t xml:space="preserve">57 684,00</w:t>
            </w:r>
          </w:p>
        </w:tc>
        <w:tc>
          <w:tcPr>
            <w:tcW w:w="1701" w:type="dxa"/>
          </w:tcPr>
          <w:p>
            <w:pPr>
              <w:pStyle w:val="0"/>
              <w:jc w:val="center"/>
            </w:pPr>
            <w:r>
              <w:rPr>
                <w:sz w:val="20"/>
              </w:rPr>
              <w:t xml:space="preserve">0,00</w:t>
            </w:r>
          </w:p>
        </w:tc>
        <w:tc>
          <w:tcPr>
            <w:tcW w:w="1701" w:type="dxa"/>
          </w:tcPr>
          <w:p>
            <w:pPr>
              <w:pStyle w:val="0"/>
              <w:jc w:val="center"/>
            </w:pPr>
            <w:r>
              <w:rPr>
                <w:sz w:val="20"/>
              </w:rPr>
              <w:t xml:space="preserve">54 581,40</w:t>
            </w:r>
          </w:p>
        </w:tc>
        <w:tc>
          <w:tcPr>
            <w:tcW w:w="1701" w:type="dxa"/>
          </w:tcPr>
          <w:p>
            <w:pPr>
              <w:pStyle w:val="0"/>
              <w:jc w:val="center"/>
            </w:pPr>
            <w:r>
              <w:rPr>
                <w:sz w:val="20"/>
              </w:rPr>
              <w:t xml:space="preserve">54 581,40</w:t>
            </w:r>
          </w:p>
        </w:tc>
        <w:tc>
          <w:tcPr>
            <w:tcW w:w="1701" w:type="dxa"/>
          </w:tcPr>
          <w:p>
            <w:pPr>
              <w:pStyle w:val="0"/>
              <w:jc w:val="center"/>
            </w:pPr>
            <w:r>
              <w:rPr>
                <w:sz w:val="20"/>
              </w:rPr>
              <w:t xml:space="preserve">54 581,40</w:t>
            </w:r>
          </w:p>
        </w:tc>
        <w:tc>
          <w:tcPr>
            <w:tcW w:w="1701" w:type="dxa"/>
          </w:tcPr>
          <w:p>
            <w:pPr>
              <w:pStyle w:val="0"/>
              <w:jc w:val="center"/>
            </w:pPr>
            <w:r>
              <w:rPr>
                <w:sz w:val="20"/>
              </w:rPr>
              <w:t xml:space="preserve">54 581,40</w:t>
            </w:r>
          </w:p>
        </w:tc>
        <w:tc>
          <w:tcPr>
            <w:tcW w:w="1701" w:type="dxa"/>
          </w:tcPr>
          <w:p>
            <w:pPr>
              <w:pStyle w:val="0"/>
              <w:jc w:val="center"/>
            </w:pPr>
            <w:r>
              <w:rPr>
                <w:sz w:val="20"/>
              </w:rPr>
              <w:t xml:space="preserve">54 581,40</w:t>
            </w:r>
          </w:p>
        </w:tc>
        <w:tc>
          <w:tcPr>
            <w:tcW w:w="1814" w:type="dxa"/>
          </w:tcPr>
          <w:p>
            <w:pPr>
              <w:pStyle w:val="0"/>
              <w:jc w:val="center"/>
            </w:pPr>
            <w:r>
              <w:rPr>
                <w:sz w:val="20"/>
              </w:rPr>
              <w:t xml:space="preserve">870 716,31</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88 585,50</w:t>
            </w:r>
          </w:p>
        </w:tc>
        <w:tc>
          <w:tcPr>
            <w:tcW w:w="1701" w:type="dxa"/>
          </w:tcPr>
          <w:p>
            <w:pPr>
              <w:pStyle w:val="0"/>
              <w:jc w:val="center"/>
            </w:pPr>
            <w:r>
              <w:rPr>
                <w:sz w:val="20"/>
              </w:rPr>
              <w:t xml:space="preserve">230 882,10</w:t>
            </w:r>
          </w:p>
        </w:tc>
        <w:tc>
          <w:tcPr>
            <w:tcW w:w="1701" w:type="dxa"/>
          </w:tcPr>
          <w:p>
            <w:pPr>
              <w:pStyle w:val="0"/>
              <w:jc w:val="center"/>
            </w:pPr>
            <w:r>
              <w:rPr>
                <w:sz w:val="20"/>
              </w:rPr>
              <w:t xml:space="preserve">45 311,54</w:t>
            </w:r>
          </w:p>
        </w:tc>
        <w:tc>
          <w:tcPr>
            <w:tcW w:w="1701" w:type="dxa"/>
          </w:tcPr>
          <w:p>
            <w:pPr>
              <w:pStyle w:val="0"/>
              <w:jc w:val="center"/>
            </w:pPr>
            <w:r>
              <w:rPr>
                <w:sz w:val="20"/>
              </w:rPr>
              <w:t xml:space="preserve">35 506,20</w:t>
            </w:r>
          </w:p>
        </w:tc>
        <w:tc>
          <w:tcPr>
            <w:tcW w:w="1701" w:type="dxa"/>
          </w:tcPr>
          <w:p>
            <w:pPr>
              <w:pStyle w:val="0"/>
              <w:jc w:val="center"/>
            </w:pPr>
            <w:r>
              <w:rPr>
                <w:sz w:val="20"/>
              </w:rPr>
              <w:t xml:space="preserve">56 816,90</w:t>
            </w:r>
          </w:p>
        </w:tc>
        <w:tc>
          <w:tcPr>
            <w:tcW w:w="1701" w:type="dxa"/>
          </w:tcPr>
          <w:p>
            <w:pPr>
              <w:pStyle w:val="0"/>
              <w:jc w:val="center"/>
            </w:pPr>
            <w:r>
              <w:rPr>
                <w:sz w:val="20"/>
              </w:rPr>
              <w:t xml:space="preserve">0,00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814" w:type="dxa"/>
          </w:tcPr>
          <w:p>
            <w:pPr>
              <w:pStyle w:val="0"/>
              <w:jc w:val="center"/>
            </w:pPr>
            <w:r>
              <w:rPr>
                <w:sz w:val="20"/>
              </w:rPr>
              <w:t xml:space="preserve">726 401,74</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88 585,50</w:t>
            </w:r>
          </w:p>
        </w:tc>
        <w:tc>
          <w:tcPr>
            <w:tcW w:w="1701" w:type="dxa"/>
          </w:tcPr>
          <w:p>
            <w:pPr>
              <w:pStyle w:val="0"/>
              <w:jc w:val="center"/>
            </w:pPr>
            <w:r>
              <w:rPr>
                <w:sz w:val="20"/>
              </w:rPr>
              <w:t xml:space="preserve">230 882,10</w:t>
            </w:r>
          </w:p>
        </w:tc>
        <w:tc>
          <w:tcPr>
            <w:tcW w:w="1701" w:type="dxa"/>
          </w:tcPr>
          <w:p>
            <w:pPr>
              <w:pStyle w:val="0"/>
              <w:jc w:val="center"/>
            </w:pPr>
            <w:r>
              <w:rPr>
                <w:sz w:val="20"/>
              </w:rPr>
              <w:t xml:space="preserve">45 311,54</w:t>
            </w:r>
          </w:p>
        </w:tc>
        <w:tc>
          <w:tcPr>
            <w:tcW w:w="1701" w:type="dxa"/>
          </w:tcPr>
          <w:p>
            <w:pPr>
              <w:pStyle w:val="0"/>
              <w:jc w:val="center"/>
            </w:pPr>
            <w:r>
              <w:rPr>
                <w:sz w:val="20"/>
              </w:rPr>
              <w:t xml:space="preserve">35 506,20</w:t>
            </w:r>
          </w:p>
        </w:tc>
        <w:tc>
          <w:tcPr>
            <w:tcW w:w="1701" w:type="dxa"/>
          </w:tcPr>
          <w:p>
            <w:pPr>
              <w:pStyle w:val="0"/>
              <w:jc w:val="center"/>
            </w:pPr>
            <w:r>
              <w:rPr>
                <w:sz w:val="20"/>
              </w:rPr>
              <w:t xml:space="preserve">56 816,90</w:t>
            </w:r>
          </w:p>
        </w:tc>
        <w:tc>
          <w:tcPr>
            <w:tcW w:w="1701" w:type="dxa"/>
          </w:tcPr>
          <w:p>
            <w:pPr>
              <w:pStyle w:val="0"/>
              <w:jc w:val="center"/>
            </w:pPr>
            <w:r>
              <w:rPr>
                <w:sz w:val="20"/>
              </w:rPr>
              <w:t xml:space="preserve">0,00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701" w:type="dxa"/>
          </w:tcPr>
          <w:p>
            <w:pPr>
              <w:pStyle w:val="0"/>
              <w:jc w:val="center"/>
            </w:pPr>
            <w:r>
              <w:rPr>
                <w:sz w:val="20"/>
              </w:rPr>
              <w:t xml:space="preserve">53 859,90</w:t>
            </w:r>
          </w:p>
        </w:tc>
        <w:tc>
          <w:tcPr>
            <w:tcW w:w="1814" w:type="dxa"/>
          </w:tcPr>
          <w:p>
            <w:pPr>
              <w:pStyle w:val="0"/>
              <w:jc w:val="center"/>
            </w:pPr>
            <w:r>
              <w:rPr>
                <w:sz w:val="20"/>
              </w:rPr>
              <w:t xml:space="preserve">726 401,74</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13 322,90</w:t>
            </w:r>
          </w:p>
        </w:tc>
        <w:tc>
          <w:tcPr>
            <w:tcW w:w="1701" w:type="dxa"/>
          </w:tcPr>
          <w:p>
            <w:pPr>
              <w:pStyle w:val="0"/>
              <w:jc w:val="center"/>
            </w:pPr>
            <w:r>
              <w:rPr>
                <w:sz w:val="20"/>
              </w:rPr>
              <w:t xml:space="preserve">9 677,30</w:t>
            </w:r>
          </w:p>
        </w:tc>
        <w:tc>
          <w:tcPr>
            <w:tcW w:w="1701" w:type="dxa"/>
          </w:tcPr>
          <w:p>
            <w:pPr>
              <w:pStyle w:val="0"/>
              <w:jc w:val="center"/>
            </w:pPr>
            <w:r>
              <w:rPr>
                <w:sz w:val="20"/>
              </w:rPr>
              <w:t xml:space="preserve">112 919,05</w:t>
            </w:r>
          </w:p>
        </w:tc>
        <w:tc>
          <w:tcPr>
            <w:tcW w:w="1701" w:type="dxa"/>
          </w:tcPr>
          <w:p>
            <w:pPr>
              <w:pStyle w:val="0"/>
              <w:jc w:val="center"/>
            </w:pPr>
            <w:r>
              <w:rPr>
                <w:sz w:val="20"/>
              </w:rPr>
              <w:t xml:space="preserve">358,70</w:t>
            </w:r>
          </w:p>
        </w:tc>
        <w:tc>
          <w:tcPr>
            <w:tcW w:w="1701" w:type="dxa"/>
          </w:tcPr>
          <w:p>
            <w:pPr>
              <w:pStyle w:val="0"/>
              <w:jc w:val="center"/>
            </w:pPr>
            <w:r>
              <w:rPr>
                <w:sz w:val="20"/>
              </w:rPr>
              <w:t xml:space="preserve">574,00</w:t>
            </w:r>
          </w:p>
        </w:tc>
        <w:tc>
          <w:tcPr>
            <w:tcW w:w="1701" w:type="dxa"/>
          </w:tcPr>
          <w:p>
            <w:pPr>
              <w:pStyle w:val="0"/>
              <w:jc w:val="center"/>
            </w:pPr>
            <w:r>
              <w:rPr>
                <w:sz w:val="20"/>
              </w:rPr>
              <w:t xml:space="preserve">0,00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814" w:type="dxa"/>
          </w:tcPr>
          <w:p>
            <w:pPr>
              <w:pStyle w:val="0"/>
              <w:jc w:val="center"/>
            </w:pPr>
            <w:r>
              <w:rPr>
                <w:sz w:val="20"/>
              </w:rPr>
              <w:t xml:space="preserve">139 573,45</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13 322,90</w:t>
            </w:r>
          </w:p>
        </w:tc>
        <w:tc>
          <w:tcPr>
            <w:tcW w:w="1701" w:type="dxa"/>
          </w:tcPr>
          <w:p>
            <w:pPr>
              <w:pStyle w:val="0"/>
              <w:jc w:val="center"/>
            </w:pPr>
            <w:r>
              <w:rPr>
                <w:sz w:val="20"/>
              </w:rPr>
              <w:t xml:space="preserve">9 677,30</w:t>
            </w:r>
          </w:p>
        </w:tc>
        <w:tc>
          <w:tcPr>
            <w:tcW w:w="1701" w:type="dxa"/>
          </w:tcPr>
          <w:p>
            <w:pPr>
              <w:pStyle w:val="0"/>
              <w:jc w:val="center"/>
            </w:pPr>
            <w:r>
              <w:rPr>
                <w:sz w:val="20"/>
              </w:rPr>
              <w:t xml:space="preserve">112 919,05</w:t>
            </w:r>
          </w:p>
        </w:tc>
        <w:tc>
          <w:tcPr>
            <w:tcW w:w="1701" w:type="dxa"/>
          </w:tcPr>
          <w:p>
            <w:pPr>
              <w:pStyle w:val="0"/>
              <w:jc w:val="center"/>
            </w:pPr>
            <w:r>
              <w:rPr>
                <w:sz w:val="20"/>
              </w:rPr>
              <w:t xml:space="preserve">358,70</w:t>
            </w:r>
          </w:p>
        </w:tc>
        <w:tc>
          <w:tcPr>
            <w:tcW w:w="1701" w:type="dxa"/>
          </w:tcPr>
          <w:p>
            <w:pPr>
              <w:pStyle w:val="0"/>
              <w:jc w:val="center"/>
            </w:pPr>
            <w:r>
              <w:rPr>
                <w:sz w:val="20"/>
              </w:rPr>
              <w:t xml:space="preserve">574,00</w:t>
            </w:r>
          </w:p>
        </w:tc>
        <w:tc>
          <w:tcPr>
            <w:tcW w:w="1701" w:type="dxa"/>
          </w:tcPr>
          <w:p>
            <w:pPr>
              <w:pStyle w:val="0"/>
              <w:jc w:val="center"/>
            </w:pPr>
            <w:r>
              <w:rPr>
                <w:sz w:val="20"/>
              </w:rPr>
              <w:t xml:space="preserve">0,00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701" w:type="dxa"/>
          </w:tcPr>
          <w:p>
            <w:pPr>
              <w:pStyle w:val="0"/>
              <w:jc w:val="center"/>
            </w:pPr>
            <w:r>
              <w:rPr>
                <w:sz w:val="20"/>
              </w:rPr>
              <w:t xml:space="preserve">544,30</w:t>
            </w:r>
          </w:p>
        </w:tc>
        <w:tc>
          <w:tcPr>
            <w:tcW w:w="1814" w:type="dxa"/>
          </w:tcPr>
          <w:p>
            <w:pPr>
              <w:pStyle w:val="0"/>
              <w:jc w:val="center"/>
            </w:pPr>
            <w:r>
              <w:rPr>
                <w:sz w:val="20"/>
              </w:rPr>
              <w:t xml:space="preserve">139 573,45</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1 473,70</w:t>
            </w:r>
          </w:p>
        </w:tc>
        <w:tc>
          <w:tcPr>
            <w:tcW w:w="1701" w:type="dxa"/>
          </w:tcPr>
          <w:p>
            <w:pPr>
              <w:pStyle w:val="0"/>
              <w:jc w:val="center"/>
            </w:pPr>
            <w:r>
              <w:rPr>
                <w:sz w:val="20"/>
              </w:rPr>
              <w:t xml:space="preserve">282,80</w:t>
            </w:r>
          </w:p>
        </w:tc>
        <w:tc>
          <w:tcPr>
            <w:tcW w:w="1701" w:type="dxa"/>
          </w:tcPr>
          <w:p>
            <w:pPr>
              <w:pStyle w:val="0"/>
              <w:jc w:val="center"/>
            </w:pPr>
            <w:r>
              <w:rPr>
                <w:sz w:val="20"/>
              </w:rPr>
              <w:t xml:space="preserve">158,70</w:t>
            </w:r>
          </w:p>
        </w:tc>
        <w:tc>
          <w:tcPr>
            <w:tcW w:w="1701" w:type="dxa"/>
          </w:tcPr>
          <w:p>
            <w:pPr>
              <w:pStyle w:val="0"/>
              <w:jc w:val="center"/>
            </w:pPr>
            <w:r>
              <w:rPr>
                <w:sz w:val="20"/>
              </w:rPr>
              <w:t xml:space="preserve">196,20</w:t>
            </w:r>
          </w:p>
        </w:tc>
        <w:tc>
          <w:tcPr>
            <w:tcW w:w="1701" w:type="dxa"/>
          </w:tcPr>
          <w:p>
            <w:pPr>
              <w:pStyle w:val="0"/>
              <w:jc w:val="center"/>
            </w:pPr>
            <w:r>
              <w:rPr>
                <w:sz w:val="20"/>
              </w:rPr>
              <w:t xml:space="preserve">293,10</w:t>
            </w:r>
          </w:p>
        </w:tc>
        <w:tc>
          <w:tcPr>
            <w:tcW w:w="1701" w:type="dxa"/>
          </w:tcPr>
          <w:p>
            <w:pPr>
              <w:pStyle w:val="0"/>
              <w:jc w:val="center"/>
            </w:pPr>
            <w:r>
              <w:rPr>
                <w:sz w:val="20"/>
              </w:rPr>
              <w:t xml:space="preserve">0,00</w:t>
            </w:r>
          </w:p>
        </w:tc>
        <w:tc>
          <w:tcPr>
            <w:tcW w:w="1701" w:type="dxa"/>
          </w:tcPr>
          <w:p>
            <w:pPr>
              <w:pStyle w:val="0"/>
              <w:jc w:val="center"/>
            </w:pPr>
            <w:r>
              <w:rPr>
                <w:sz w:val="20"/>
              </w:rPr>
              <w:t xml:space="preserve">177,20</w:t>
            </w:r>
          </w:p>
        </w:tc>
        <w:tc>
          <w:tcPr>
            <w:tcW w:w="1701" w:type="dxa"/>
          </w:tcPr>
          <w:p>
            <w:pPr>
              <w:pStyle w:val="0"/>
              <w:jc w:val="center"/>
            </w:pPr>
            <w:r>
              <w:rPr>
                <w:sz w:val="20"/>
              </w:rPr>
              <w:t xml:space="preserve">177,20</w:t>
            </w:r>
          </w:p>
        </w:tc>
        <w:tc>
          <w:tcPr>
            <w:tcW w:w="1701" w:type="dxa"/>
          </w:tcPr>
          <w:p>
            <w:pPr>
              <w:pStyle w:val="0"/>
              <w:jc w:val="center"/>
            </w:pPr>
            <w:r>
              <w:rPr>
                <w:sz w:val="20"/>
              </w:rPr>
              <w:t xml:space="preserve">177,20</w:t>
            </w:r>
          </w:p>
        </w:tc>
        <w:tc>
          <w:tcPr>
            <w:tcW w:w="1701" w:type="dxa"/>
          </w:tcPr>
          <w:p>
            <w:pPr>
              <w:pStyle w:val="0"/>
              <w:jc w:val="center"/>
            </w:pPr>
            <w:r>
              <w:rPr>
                <w:sz w:val="20"/>
              </w:rPr>
              <w:t xml:space="preserve">177,20</w:t>
            </w:r>
          </w:p>
        </w:tc>
        <w:tc>
          <w:tcPr>
            <w:tcW w:w="1701" w:type="dxa"/>
          </w:tcPr>
          <w:p>
            <w:pPr>
              <w:pStyle w:val="0"/>
              <w:jc w:val="center"/>
            </w:pPr>
            <w:r>
              <w:rPr>
                <w:sz w:val="20"/>
              </w:rPr>
              <w:t xml:space="preserve">177,20</w:t>
            </w:r>
          </w:p>
        </w:tc>
        <w:tc>
          <w:tcPr>
            <w:tcW w:w="1814" w:type="dxa"/>
          </w:tcPr>
          <w:p>
            <w:pPr>
              <w:pStyle w:val="0"/>
              <w:jc w:val="center"/>
            </w:pPr>
            <w:r>
              <w:rPr>
                <w:sz w:val="20"/>
              </w:rPr>
              <w:t xml:space="preserve">3 290,50</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1 450,62</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1 450,62</w:t>
            </w:r>
          </w:p>
        </w:tc>
      </w:tr>
      <w:tr>
        <w:tc>
          <w:tcPr>
            <w:tcW w:w="680" w:type="dxa"/>
            <w:vMerge w:val="restart"/>
          </w:tcPr>
          <w:p>
            <w:pPr>
              <w:pStyle w:val="0"/>
              <w:jc w:val="center"/>
            </w:pPr>
            <w:r>
              <w:rPr>
                <w:sz w:val="20"/>
              </w:rPr>
              <w:t xml:space="preserve">1.10.</w:t>
            </w:r>
          </w:p>
        </w:tc>
        <w:tc>
          <w:tcPr>
            <w:tcW w:w="2891" w:type="dxa"/>
            <w:vMerge w:val="restart"/>
          </w:tcPr>
          <w:p>
            <w:pPr>
              <w:pStyle w:val="0"/>
            </w:pPr>
            <w:r>
              <w:rPr>
                <w:sz w:val="20"/>
              </w:rPr>
              <w:t xml:space="preserve">Региональный проект "Создание цифровой образовательной среды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168 267,78</w:t>
            </w:r>
          </w:p>
        </w:tc>
        <w:tc>
          <w:tcPr>
            <w:tcW w:w="1701" w:type="dxa"/>
          </w:tcPr>
          <w:p>
            <w:pPr>
              <w:pStyle w:val="0"/>
              <w:jc w:val="center"/>
            </w:pPr>
            <w:r>
              <w:rPr>
                <w:sz w:val="20"/>
              </w:rPr>
              <w:t xml:space="preserve">202 955,00</w:t>
            </w:r>
          </w:p>
        </w:tc>
        <w:tc>
          <w:tcPr>
            <w:tcW w:w="1701" w:type="dxa"/>
          </w:tcPr>
          <w:p>
            <w:pPr>
              <w:pStyle w:val="0"/>
              <w:jc w:val="center"/>
            </w:pPr>
            <w:r>
              <w:rPr>
                <w:sz w:val="20"/>
              </w:rPr>
              <w:t xml:space="preserve">103 015,95</w:t>
            </w:r>
          </w:p>
        </w:tc>
        <w:tc>
          <w:tcPr>
            <w:tcW w:w="1701" w:type="dxa"/>
          </w:tcPr>
          <w:p>
            <w:pPr>
              <w:pStyle w:val="0"/>
              <w:jc w:val="center"/>
            </w:pPr>
            <w:r>
              <w:rPr>
                <w:sz w:val="20"/>
              </w:rPr>
              <w:t xml:space="preserve">149 005,60</w:t>
            </w:r>
          </w:p>
        </w:tc>
        <w:tc>
          <w:tcPr>
            <w:tcW w:w="1701" w:type="dxa"/>
          </w:tcPr>
          <w:p>
            <w:pPr>
              <w:pStyle w:val="0"/>
              <w:jc w:val="center"/>
            </w:pPr>
            <w:r>
              <w:rPr>
                <w:sz w:val="20"/>
              </w:rPr>
              <w:t xml:space="preserve">180 859,90</w:t>
            </w:r>
          </w:p>
        </w:tc>
        <w:tc>
          <w:tcPr>
            <w:tcW w:w="1701" w:type="dxa"/>
          </w:tcPr>
          <w:p>
            <w:pPr>
              <w:pStyle w:val="0"/>
              <w:jc w:val="center"/>
            </w:pPr>
            <w:r>
              <w:rPr>
                <w:sz w:val="20"/>
              </w:rPr>
              <w:t xml:space="preserve">0,00</w:t>
            </w:r>
          </w:p>
        </w:tc>
        <w:tc>
          <w:tcPr>
            <w:tcW w:w="1701" w:type="dxa"/>
          </w:tcPr>
          <w:p>
            <w:pPr>
              <w:pStyle w:val="0"/>
              <w:jc w:val="center"/>
            </w:pPr>
            <w:r>
              <w:rPr>
                <w:sz w:val="20"/>
              </w:rPr>
              <w:t xml:space="preserve">91 794,90</w:t>
            </w:r>
          </w:p>
        </w:tc>
        <w:tc>
          <w:tcPr>
            <w:tcW w:w="1701" w:type="dxa"/>
          </w:tcPr>
          <w:p>
            <w:pPr>
              <w:pStyle w:val="0"/>
              <w:jc w:val="center"/>
            </w:pPr>
            <w:r>
              <w:rPr>
                <w:sz w:val="20"/>
              </w:rPr>
              <w:t xml:space="preserve">91 794,90</w:t>
            </w:r>
          </w:p>
        </w:tc>
        <w:tc>
          <w:tcPr>
            <w:tcW w:w="1701" w:type="dxa"/>
          </w:tcPr>
          <w:p>
            <w:pPr>
              <w:pStyle w:val="0"/>
              <w:jc w:val="center"/>
            </w:pPr>
            <w:r>
              <w:rPr>
                <w:sz w:val="20"/>
              </w:rPr>
              <w:t xml:space="preserve">91 794,90</w:t>
            </w:r>
          </w:p>
        </w:tc>
        <w:tc>
          <w:tcPr>
            <w:tcW w:w="1701" w:type="dxa"/>
          </w:tcPr>
          <w:p>
            <w:pPr>
              <w:pStyle w:val="0"/>
              <w:jc w:val="center"/>
            </w:pPr>
            <w:r>
              <w:rPr>
                <w:sz w:val="20"/>
              </w:rPr>
              <w:t xml:space="preserve">91 794,90</w:t>
            </w:r>
          </w:p>
        </w:tc>
        <w:tc>
          <w:tcPr>
            <w:tcW w:w="1701" w:type="dxa"/>
          </w:tcPr>
          <w:p>
            <w:pPr>
              <w:pStyle w:val="0"/>
              <w:jc w:val="center"/>
            </w:pPr>
            <w:r>
              <w:rPr>
                <w:sz w:val="20"/>
              </w:rPr>
              <w:t xml:space="preserve">91 794,90</w:t>
            </w:r>
          </w:p>
        </w:tc>
        <w:tc>
          <w:tcPr>
            <w:tcW w:w="1814" w:type="dxa"/>
          </w:tcPr>
          <w:p>
            <w:pPr>
              <w:pStyle w:val="0"/>
              <w:jc w:val="center"/>
            </w:pPr>
            <w:r>
              <w:rPr>
                <w:sz w:val="20"/>
              </w:rPr>
              <w:t xml:space="preserve">1 263 078,73</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166 584,96</w:t>
            </w:r>
          </w:p>
        </w:tc>
        <w:tc>
          <w:tcPr>
            <w:tcW w:w="1701" w:type="dxa"/>
          </w:tcPr>
          <w:p>
            <w:pPr>
              <w:pStyle w:val="0"/>
              <w:jc w:val="center"/>
            </w:pPr>
            <w:r>
              <w:rPr>
                <w:sz w:val="20"/>
              </w:rPr>
              <w:t xml:space="preserve">195 876,40</w:t>
            </w:r>
          </w:p>
        </w:tc>
        <w:tc>
          <w:tcPr>
            <w:tcW w:w="1701" w:type="dxa"/>
          </w:tcPr>
          <w:p>
            <w:pPr>
              <w:pStyle w:val="0"/>
              <w:jc w:val="center"/>
            </w:pPr>
            <w:r>
              <w:rPr>
                <w:sz w:val="20"/>
              </w:rPr>
              <w:t xml:space="preserve">101 985,77</w:t>
            </w:r>
          </w:p>
        </w:tc>
        <w:tc>
          <w:tcPr>
            <w:tcW w:w="1701" w:type="dxa"/>
          </w:tcPr>
          <w:p>
            <w:pPr>
              <w:pStyle w:val="0"/>
              <w:jc w:val="center"/>
            </w:pPr>
            <w:r>
              <w:rPr>
                <w:sz w:val="20"/>
              </w:rPr>
              <w:t xml:space="preserve">140 387,40</w:t>
            </w:r>
          </w:p>
        </w:tc>
        <w:tc>
          <w:tcPr>
            <w:tcW w:w="1701" w:type="dxa"/>
          </w:tcPr>
          <w:p>
            <w:pPr>
              <w:pStyle w:val="0"/>
              <w:jc w:val="center"/>
            </w:pPr>
            <w:r>
              <w:rPr>
                <w:sz w:val="20"/>
              </w:rPr>
              <w:t xml:space="preserve">179 051,30</w:t>
            </w:r>
          </w:p>
        </w:tc>
        <w:tc>
          <w:tcPr>
            <w:tcW w:w="1701" w:type="dxa"/>
          </w:tcPr>
          <w:p>
            <w:pPr>
              <w:pStyle w:val="0"/>
              <w:jc w:val="center"/>
            </w:pPr>
            <w:r>
              <w:rPr>
                <w:sz w:val="20"/>
              </w:rPr>
              <w:t xml:space="preserve">0,00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814" w:type="dxa"/>
          </w:tcPr>
          <w:p>
            <w:pPr>
              <w:pStyle w:val="0"/>
              <w:jc w:val="center"/>
            </w:pPr>
            <w:r>
              <w:rPr>
                <w:sz w:val="20"/>
              </w:rPr>
              <w:t xml:space="preserve">1 238 269,83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166 584,96</w:t>
            </w:r>
          </w:p>
        </w:tc>
        <w:tc>
          <w:tcPr>
            <w:tcW w:w="1701" w:type="dxa"/>
          </w:tcPr>
          <w:p>
            <w:pPr>
              <w:pStyle w:val="0"/>
              <w:jc w:val="center"/>
            </w:pPr>
            <w:r>
              <w:rPr>
                <w:sz w:val="20"/>
              </w:rPr>
              <w:t xml:space="preserve">195 876,40</w:t>
            </w:r>
          </w:p>
        </w:tc>
        <w:tc>
          <w:tcPr>
            <w:tcW w:w="1701" w:type="dxa"/>
          </w:tcPr>
          <w:p>
            <w:pPr>
              <w:pStyle w:val="0"/>
              <w:jc w:val="center"/>
            </w:pPr>
            <w:r>
              <w:rPr>
                <w:sz w:val="20"/>
              </w:rPr>
              <w:t xml:space="preserve">101 985,77</w:t>
            </w:r>
          </w:p>
        </w:tc>
        <w:tc>
          <w:tcPr>
            <w:tcW w:w="1701" w:type="dxa"/>
          </w:tcPr>
          <w:p>
            <w:pPr>
              <w:pStyle w:val="0"/>
              <w:jc w:val="center"/>
            </w:pPr>
            <w:r>
              <w:rPr>
                <w:sz w:val="20"/>
              </w:rPr>
              <w:t xml:space="preserve">140 387,40</w:t>
            </w:r>
          </w:p>
        </w:tc>
        <w:tc>
          <w:tcPr>
            <w:tcW w:w="1701" w:type="dxa"/>
          </w:tcPr>
          <w:p>
            <w:pPr>
              <w:pStyle w:val="0"/>
              <w:jc w:val="center"/>
            </w:pPr>
            <w:r>
              <w:rPr>
                <w:sz w:val="20"/>
              </w:rPr>
              <w:t xml:space="preserve">179 051,30</w:t>
            </w:r>
          </w:p>
        </w:tc>
        <w:tc>
          <w:tcPr>
            <w:tcW w:w="1701" w:type="dxa"/>
          </w:tcPr>
          <w:p>
            <w:pPr>
              <w:pStyle w:val="0"/>
              <w:jc w:val="center"/>
            </w:pPr>
            <w:r>
              <w:rPr>
                <w:sz w:val="20"/>
              </w:rPr>
              <w:t xml:space="preserve">0,00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701" w:type="dxa"/>
          </w:tcPr>
          <w:p>
            <w:pPr>
              <w:pStyle w:val="0"/>
              <w:jc w:val="center"/>
            </w:pPr>
            <w:r>
              <w:rPr>
                <w:sz w:val="20"/>
              </w:rPr>
              <w:t xml:space="preserve">90 876,80</w:t>
            </w:r>
          </w:p>
        </w:tc>
        <w:tc>
          <w:tcPr>
            <w:tcW w:w="1814" w:type="dxa"/>
          </w:tcPr>
          <w:p>
            <w:pPr>
              <w:pStyle w:val="0"/>
              <w:jc w:val="center"/>
            </w:pPr>
            <w:r>
              <w:rPr>
                <w:sz w:val="20"/>
              </w:rPr>
              <w:t xml:space="preserve">1 238 269,83</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1 682,82</w:t>
            </w:r>
          </w:p>
        </w:tc>
        <w:tc>
          <w:tcPr>
            <w:tcW w:w="1701" w:type="dxa"/>
          </w:tcPr>
          <w:p>
            <w:pPr>
              <w:pStyle w:val="0"/>
              <w:jc w:val="center"/>
            </w:pPr>
            <w:r>
              <w:rPr>
                <w:sz w:val="20"/>
              </w:rPr>
              <w:t xml:space="preserve">7 078,60</w:t>
            </w:r>
          </w:p>
        </w:tc>
        <w:tc>
          <w:tcPr>
            <w:tcW w:w="1701" w:type="dxa"/>
          </w:tcPr>
          <w:p>
            <w:pPr>
              <w:pStyle w:val="0"/>
              <w:jc w:val="center"/>
            </w:pPr>
            <w:r>
              <w:rPr>
                <w:sz w:val="20"/>
              </w:rPr>
              <w:t xml:space="preserve">1 030,18</w:t>
            </w:r>
          </w:p>
        </w:tc>
        <w:tc>
          <w:tcPr>
            <w:tcW w:w="1701" w:type="dxa"/>
          </w:tcPr>
          <w:p>
            <w:pPr>
              <w:pStyle w:val="0"/>
              <w:jc w:val="center"/>
            </w:pPr>
            <w:r>
              <w:rPr>
                <w:sz w:val="20"/>
              </w:rPr>
              <w:t xml:space="preserve">8 618,20</w:t>
            </w:r>
          </w:p>
        </w:tc>
        <w:tc>
          <w:tcPr>
            <w:tcW w:w="1701" w:type="dxa"/>
          </w:tcPr>
          <w:p>
            <w:pPr>
              <w:pStyle w:val="0"/>
              <w:jc w:val="center"/>
            </w:pPr>
            <w:r>
              <w:rPr>
                <w:sz w:val="20"/>
              </w:rPr>
              <w:t xml:space="preserve">1 808,60</w:t>
            </w:r>
          </w:p>
        </w:tc>
        <w:tc>
          <w:tcPr>
            <w:tcW w:w="1701" w:type="dxa"/>
          </w:tcPr>
          <w:p>
            <w:pPr>
              <w:pStyle w:val="0"/>
              <w:jc w:val="center"/>
            </w:pPr>
            <w:r>
              <w:rPr>
                <w:sz w:val="20"/>
              </w:rPr>
              <w:t xml:space="preserve">0,00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814" w:type="dxa"/>
          </w:tcPr>
          <w:p>
            <w:pPr>
              <w:pStyle w:val="0"/>
              <w:jc w:val="center"/>
            </w:pPr>
            <w:r>
              <w:rPr>
                <w:sz w:val="20"/>
              </w:rPr>
              <w:t xml:space="preserve">24 808,90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1 682,82</w:t>
            </w:r>
          </w:p>
        </w:tc>
        <w:tc>
          <w:tcPr>
            <w:tcW w:w="1701" w:type="dxa"/>
          </w:tcPr>
          <w:p>
            <w:pPr>
              <w:pStyle w:val="0"/>
              <w:jc w:val="center"/>
            </w:pPr>
            <w:r>
              <w:rPr>
                <w:sz w:val="20"/>
              </w:rPr>
              <w:t xml:space="preserve">7 078,60</w:t>
            </w:r>
          </w:p>
        </w:tc>
        <w:tc>
          <w:tcPr>
            <w:tcW w:w="1701" w:type="dxa"/>
          </w:tcPr>
          <w:p>
            <w:pPr>
              <w:pStyle w:val="0"/>
              <w:jc w:val="center"/>
            </w:pPr>
            <w:r>
              <w:rPr>
                <w:sz w:val="20"/>
              </w:rPr>
              <w:t xml:space="preserve">1 030,18</w:t>
            </w:r>
          </w:p>
        </w:tc>
        <w:tc>
          <w:tcPr>
            <w:tcW w:w="1701" w:type="dxa"/>
          </w:tcPr>
          <w:p>
            <w:pPr>
              <w:pStyle w:val="0"/>
              <w:jc w:val="center"/>
            </w:pPr>
            <w:r>
              <w:rPr>
                <w:sz w:val="20"/>
              </w:rPr>
              <w:t xml:space="preserve">8 618,20</w:t>
            </w:r>
          </w:p>
        </w:tc>
        <w:tc>
          <w:tcPr>
            <w:tcW w:w="1701" w:type="dxa"/>
          </w:tcPr>
          <w:p>
            <w:pPr>
              <w:pStyle w:val="0"/>
              <w:jc w:val="center"/>
            </w:pPr>
            <w:r>
              <w:rPr>
                <w:sz w:val="20"/>
              </w:rPr>
              <w:t xml:space="preserve">1 808,60</w:t>
            </w:r>
          </w:p>
        </w:tc>
        <w:tc>
          <w:tcPr>
            <w:tcW w:w="1701" w:type="dxa"/>
          </w:tcPr>
          <w:p>
            <w:pPr>
              <w:pStyle w:val="0"/>
              <w:jc w:val="center"/>
            </w:pPr>
            <w:r>
              <w:rPr>
                <w:sz w:val="20"/>
              </w:rPr>
              <w:t xml:space="preserve">0,00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701" w:type="dxa"/>
          </w:tcPr>
          <w:p>
            <w:pPr>
              <w:pStyle w:val="0"/>
              <w:jc w:val="center"/>
            </w:pPr>
            <w:r>
              <w:rPr>
                <w:sz w:val="20"/>
              </w:rPr>
              <w:t xml:space="preserve">918,10</w:t>
            </w:r>
          </w:p>
        </w:tc>
        <w:tc>
          <w:tcPr>
            <w:tcW w:w="1814" w:type="dxa"/>
          </w:tcPr>
          <w:p>
            <w:pPr>
              <w:pStyle w:val="0"/>
              <w:jc w:val="center"/>
            </w:pPr>
            <w:r>
              <w:rPr>
                <w:sz w:val="20"/>
              </w:rPr>
              <w:t xml:space="preserve">24 808,90</w:t>
            </w:r>
          </w:p>
        </w:tc>
      </w:tr>
      <w:tr>
        <w:tc>
          <w:tcPr>
            <w:tcW w:w="680" w:type="dxa"/>
          </w:tcPr>
          <w:p>
            <w:pPr>
              <w:pStyle w:val="0"/>
              <w:jc w:val="center"/>
            </w:pPr>
            <w:r>
              <w:rPr>
                <w:sz w:val="20"/>
              </w:rPr>
              <w:t xml:space="preserve">1.11.</w:t>
            </w:r>
          </w:p>
        </w:tc>
        <w:tc>
          <w:tcPr>
            <w:tcW w:w="2891" w:type="dxa"/>
          </w:tcPr>
          <w:p>
            <w:pPr>
              <w:pStyle w:val="0"/>
            </w:pPr>
            <w:r>
              <w:rPr>
                <w:sz w:val="20"/>
              </w:rPr>
              <w:t xml:space="preserve">Региональный проект "Поддержка семей Кировской области, имеющих детей"</w:t>
            </w: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x</w:t>
            </w:r>
          </w:p>
        </w:tc>
      </w:tr>
      <w:tr>
        <w:tc>
          <w:tcPr>
            <w:tcW w:w="680" w:type="dxa"/>
            <w:vMerge w:val="restart"/>
          </w:tcPr>
          <w:p>
            <w:pPr>
              <w:pStyle w:val="0"/>
              <w:outlineLvl w:val="2"/>
              <w:jc w:val="center"/>
            </w:pPr>
            <w:r>
              <w:rPr>
                <w:sz w:val="20"/>
              </w:rPr>
              <w:t xml:space="preserve">2.</w:t>
            </w:r>
          </w:p>
        </w:tc>
        <w:tc>
          <w:tcPr>
            <w:tcW w:w="2891" w:type="dxa"/>
            <w:vMerge w:val="restart"/>
          </w:tcPr>
          <w:p>
            <w:pPr>
              <w:pStyle w:val="0"/>
            </w:pPr>
            <w:r>
              <w:rPr>
                <w:sz w:val="20"/>
              </w:rPr>
              <w:t xml:space="preserve">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3118" w:type="dxa"/>
          </w:tcPr>
          <w:p>
            <w:pPr>
              <w:pStyle w:val="0"/>
            </w:pPr>
            <w:r>
              <w:rPr>
                <w:sz w:val="20"/>
              </w:rPr>
              <w:t xml:space="preserve">всего</w:t>
            </w:r>
          </w:p>
        </w:tc>
        <w:tc>
          <w:tcPr>
            <w:tcW w:w="1701" w:type="dxa"/>
          </w:tcPr>
          <w:p>
            <w:pPr>
              <w:pStyle w:val="0"/>
              <w:jc w:val="center"/>
            </w:pPr>
            <w:r>
              <w:rPr>
                <w:sz w:val="20"/>
              </w:rPr>
              <w:t xml:space="preserve">1 142 089,25</w:t>
            </w:r>
          </w:p>
        </w:tc>
        <w:tc>
          <w:tcPr>
            <w:tcW w:w="1701" w:type="dxa"/>
          </w:tcPr>
          <w:p>
            <w:pPr>
              <w:pStyle w:val="0"/>
              <w:jc w:val="center"/>
            </w:pPr>
            <w:r>
              <w:rPr>
                <w:sz w:val="20"/>
              </w:rPr>
              <w:t xml:space="preserve">1 306 451,20</w:t>
            </w:r>
          </w:p>
        </w:tc>
        <w:tc>
          <w:tcPr>
            <w:tcW w:w="1701" w:type="dxa"/>
          </w:tcPr>
          <w:p>
            <w:pPr>
              <w:pStyle w:val="0"/>
              <w:jc w:val="center"/>
            </w:pPr>
            <w:r>
              <w:rPr>
                <w:sz w:val="20"/>
              </w:rPr>
              <w:t xml:space="preserve">1 844 351,91</w:t>
            </w:r>
          </w:p>
        </w:tc>
        <w:tc>
          <w:tcPr>
            <w:tcW w:w="1701" w:type="dxa"/>
          </w:tcPr>
          <w:p>
            <w:pPr>
              <w:pStyle w:val="0"/>
              <w:jc w:val="center"/>
            </w:pPr>
            <w:r>
              <w:rPr>
                <w:sz w:val="20"/>
              </w:rPr>
              <w:t xml:space="preserve">1 831 567,90</w:t>
            </w:r>
          </w:p>
        </w:tc>
        <w:tc>
          <w:tcPr>
            <w:tcW w:w="1701" w:type="dxa"/>
          </w:tcPr>
          <w:p>
            <w:pPr>
              <w:pStyle w:val="0"/>
              <w:jc w:val="center"/>
            </w:pPr>
            <w:r>
              <w:rPr>
                <w:sz w:val="20"/>
              </w:rPr>
              <w:t xml:space="preserve">1 611 343,70</w:t>
            </w:r>
          </w:p>
        </w:tc>
        <w:tc>
          <w:tcPr>
            <w:tcW w:w="1701" w:type="dxa"/>
          </w:tcPr>
          <w:p>
            <w:pPr>
              <w:pStyle w:val="0"/>
              <w:jc w:val="center"/>
            </w:pPr>
            <w:r>
              <w:rPr>
                <w:sz w:val="20"/>
              </w:rPr>
              <w:t xml:space="preserve">1 457 429,40</w:t>
            </w:r>
          </w:p>
        </w:tc>
        <w:tc>
          <w:tcPr>
            <w:tcW w:w="1701" w:type="dxa"/>
          </w:tcPr>
          <w:p>
            <w:pPr>
              <w:pStyle w:val="0"/>
              <w:jc w:val="center"/>
            </w:pPr>
            <w:r>
              <w:rPr>
                <w:sz w:val="20"/>
              </w:rPr>
              <w:t xml:space="preserve">1 253 980,20</w:t>
            </w:r>
          </w:p>
        </w:tc>
        <w:tc>
          <w:tcPr>
            <w:tcW w:w="1701" w:type="dxa"/>
          </w:tcPr>
          <w:p>
            <w:pPr>
              <w:pStyle w:val="0"/>
              <w:jc w:val="center"/>
            </w:pPr>
            <w:r>
              <w:rPr>
                <w:sz w:val="20"/>
              </w:rPr>
              <w:t xml:space="preserve">1 253 980,20</w:t>
            </w:r>
          </w:p>
        </w:tc>
        <w:tc>
          <w:tcPr>
            <w:tcW w:w="1701" w:type="dxa"/>
          </w:tcPr>
          <w:p>
            <w:pPr>
              <w:pStyle w:val="0"/>
              <w:jc w:val="center"/>
            </w:pPr>
            <w:r>
              <w:rPr>
                <w:sz w:val="20"/>
              </w:rPr>
              <w:t xml:space="preserve">1 253 980,20</w:t>
            </w:r>
          </w:p>
        </w:tc>
        <w:tc>
          <w:tcPr>
            <w:tcW w:w="1701" w:type="dxa"/>
          </w:tcPr>
          <w:p>
            <w:pPr>
              <w:pStyle w:val="0"/>
              <w:jc w:val="center"/>
            </w:pPr>
            <w:r>
              <w:rPr>
                <w:sz w:val="20"/>
              </w:rPr>
              <w:t xml:space="preserve">1 253 980,20</w:t>
            </w:r>
          </w:p>
        </w:tc>
        <w:tc>
          <w:tcPr>
            <w:tcW w:w="1701" w:type="dxa"/>
          </w:tcPr>
          <w:p>
            <w:pPr>
              <w:pStyle w:val="0"/>
              <w:jc w:val="center"/>
            </w:pPr>
            <w:r>
              <w:rPr>
                <w:sz w:val="20"/>
              </w:rPr>
              <w:t xml:space="preserve">1 253 980,20</w:t>
            </w:r>
          </w:p>
        </w:tc>
        <w:tc>
          <w:tcPr>
            <w:tcW w:w="1814" w:type="dxa"/>
          </w:tcPr>
          <w:p>
            <w:pPr>
              <w:pStyle w:val="0"/>
              <w:jc w:val="center"/>
            </w:pPr>
            <w:r>
              <w:rPr>
                <w:sz w:val="20"/>
              </w:rPr>
              <w:t xml:space="preserve">15 463 134,36</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29 685,22</w:t>
            </w:r>
          </w:p>
        </w:tc>
        <w:tc>
          <w:tcPr>
            <w:tcW w:w="1701" w:type="dxa"/>
          </w:tcPr>
          <w:p>
            <w:pPr>
              <w:pStyle w:val="0"/>
              <w:jc w:val="center"/>
            </w:pPr>
            <w:r>
              <w:rPr>
                <w:sz w:val="20"/>
              </w:rPr>
              <w:t xml:space="preserve">45 143,95</w:t>
            </w:r>
          </w:p>
        </w:tc>
        <w:tc>
          <w:tcPr>
            <w:tcW w:w="1701" w:type="dxa"/>
          </w:tcPr>
          <w:p>
            <w:pPr>
              <w:pStyle w:val="0"/>
              <w:jc w:val="center"/>
            </w:pPr>
            <w:r>
              <w:rPr>
                <w:sz w:val="20"/>
              </w:rPr>
              <w:t xml:space="preserve">13 496,85</w:t>
            </w:r>
          </w:p>
        </w:tc>
        <w:tc>
          <w:tcPr>
            <w:tcW w:w="1701" w:type="dxa"/>
          </w:tcPr>
          <w:p>
            <w:pPr>
              <w:pStyle w:val="0"/>
              <w:jc w:val="center"/>
            </w:pPr>
            <w:r>
              <w:rPr>
                <w:sz w:val="20"/>
              </w:rPr>
              <w:t xml:space="preserve">34 880,20</w:t>
            </w:r>
          </w:p>
        </w:tc>
        <w:tc>
          <w:tcPr>
            <w:tcW w:w="1701" w:type="dxa"/>
          </w:tcPr>
          <w:p>
            <w:pPr>
              <w:pStyle w:val="0"/>
              <w:jc w:val="center"/>
            </w:pPr>
            <w:r>
              <w:rPr>
                <w:sz w:val="20"/>
              </w:rPr>
              <w:t xml:space="preserve">28 828,90</w:t>
            </w:r>
          </w:p>
        </w:tc>
        <w:tc>
          <w:tcPr>
            <w:tcW w:w="1701" w:type="dxa"/>
          </w:tcPr>
          <w:p>
            <w:pPr>
              <w:pStyle w:val="0"/>
              <w:jc w:val="center"/>
            </w:pPr>
            <w:r>
              <w:rPr>
                <w:sz w:val="20"/>
              </w:rPr>
              <w:t xml:space="preserve">25 248,90</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814" w:type="dxa"/>
          </w:tcPr>
          <w:p>
            <w:pPr>
              <w:pStyle w:val="0"/>
              <w:jc w:val="center"/>
            </w:pPr>
            <w:r>
              <w:rPr>
                <w:sz w:val="20"/>
              </w:rPr>
              <w:t xml:space="preserve">239 959,82</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29 685,22</w:t>
            </w:r>
          </w:p>
        </w:tc>
        <w:tc>
          <w:tcPr>
            <w:tcW w:w="1701" w:type="dxa"/>
          </w:tcPr>
          <w:p>
            <w:pPr>
              <w:pStyle w:val="0"/>
              <w:jc w:val="center"/>
            </w:pPr>
            <w:r>
              <w:rPr>
                <w:sz w:val="20"/>
              </w:rPr>
              <w:t xml:space="preserve">45 143,95</w:t>
            </w:r>
          </w:p>
        </w:tc>
        <w:tc>
          <w:tcPr>
            <w:tcW w:w="1701" w:type="dxa"/>
          </w:tcPr>
          <w:p>
            <w:pPr>
              <w:pStyle w:val="0"/>
              <w:jc w:val="center"/>
            </w:pPr>
            <w:r>
              <w:rPr>
                <w:sz w:val="20"/>
              </w:rPr>
              <w:t xml:space="preserve">13 496,85</w:t>
            </w:r>
          </w:p>
        </w:tc>
        <w:tc>
          <w:tcPr>
            <w:tcW w:w="1701" w:type="dxa"/>
          </w:tcPr>
          <w:p>
            <w:pPr>
              <w:pStyle w:val="0"/>
              <w:jc w:val="center"/>
            </w:pPr>
            <w:r>
              <w:rPr>
                <w:sz w:val="20"/>
              </w:rPr>
              <w:t xml:space="preserve">34 880,20</w:t>
            </w:r>
          </w:p>
        </w:tc>
        <w:tc>
          <w:tcPr>
            <w:tcW w:w="1701" w:type="dxa"/>
          </w:tcPr>
          <w:p>
            <w:pPr>
              <w:pStyle w:val="0"/>
              <w:jc w:val="center"/>
            </w:pPr>
            <w:r>
              <w:rPr>
                <w:sz w:val="20"/>
              </w:rPr>
              <w:t xml:space="preserve">28 828,90</w:t>
            </w:r>
          </w:p>
        </w:tc>
        <w:tc>
          <w:tcPr>
            <w:tcW w:w="1701" w:type="dxa"/>
          </w:tcPr>
          <w:p>
            <w:pPr>
              <w:pStyle w:val="0"/>
              <w:jc w:val="center"/>
            </w:pPr>
            <w:r>
              <w:rPr>
                <w:sz w:val="20"/>
              </w:rPr>
              <w:t xml:space="preserve">25 248,90</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701" w:type="dxa"/>
          </w:tcPr>
          <w:p>
            <w:pPr>
              <w:pStyle w:val="0"/>
              <w:jc w:val="center"/>
            </w:pPr>
            <w:r>
              <w:rPr>
                <w:sz w:val="20"/>
              </w:rPr>
              <w:t xml:space="preserve">12 535,16</w:t>
            </w:r>
          </w:p>
        </w:tc>
        <w:tc>
          <w:tcPr>
            <w:tcW w:w="1814" w:type="dxa"/>
          </w:tcPr>
          <w:p>
            <w:pPr>
              <w:pStyle w:val="0"/>
              <w:jc w:val="center"/>
            </w:pPr>
            <w:r>
              <w:rPr>
                <w:sz w:val="20"/>
              </w:rPr>
              <w:t xml:space="preserve">239 959,82</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1 112 404,03</w:t>
            </w:r>
          </w:p>
        </w:tc>
        <w:tc>
          <w:tcPr>
            <w:tcW w:w="1701" w:type="dxa"/>
          </w:tcPr>
          <w:p>
            <w:pPr>
              <w:pStyle w:val="0"/>
              <w:jc w:val="center"/>
            </w:pPr>
            <w:r>
              <w:rPr>
                <w:sz w:val="20"/>
              </w:rPr>
              <w:t xml:space="preserve">1 258 323,15</w:t>
            </w:r>
          </w:p>
        </w:tc>
        <w:tc>
          <w:tcPr>
            <w:tcW w:w="1701" w:type="dxa"/>
          </w:tcPr>
          <w:p>
            <w:pPr>
              <w:pStyle w:val="0"/>
              <w:jc w:val="center"/>
            </w:pPr>
            <w:r>
              <w:rPr>
                <w:sz w:val="20"/>
              </w:rPr>
              <w:t xml:space="preserve">1 827 885,06</w:t>
            </w:r>
          </w:p>
        </w:tc>
        <w:tc>
          <w:tcPr>
            <w:tcW w:w="1701" w:type="dxa"/>
          </w:tcPr>
          <w:p>
            <w:pPr>
              <w:pStyle w:val="0"/>
              <w:jc w:val="center"/>
            </w:pPr>
            <w:r>
              <w:rPr>
                <w:sz w:val="20"/>
              </w:rPr>
              <w:t xml:space="preserve">1 793 512,50</w:t>
            </w:r>
          </w:p>
        </w:tc>
        <w:tc>
          <w:tcPr>
            <w:tcW w:w="1701" w:type="dxa"/>
          </w:tcPr>
          <w:p>
            <w:pPr>
              <w:pStyle w:val="0"/>
              <w:jc w:val="center"/>
            </w:pPr>
            <w:r>
              <w:rPr>
                <w:sz w:val="20"/>
              </w:rPr>
              <w:t xml:space="preserve">1 582 514,80</w:t>
            </w:r>
          </w:p>
        </w:tc>
        <w:tc>
          <w:tcPr>
            <w:tcW w:w="1701" w:type="dxa"/>
          </w:tcPr>
          <w:p>
            <w:pPr>
              <w:pStyle w:val="0"/>
              <w:jc w:val="center"/>
            </w:pPr>
            <w:r>
              <w:rPr>
                <w:sz w:val="20"/>
              </w:rPr>
              <w:t xml:space="preserve">1 432 180,50</w:t>
            </w:r>
          </w:p>
        </w:tc>
        <w:tc>
          <w:tcPr>
            <w:tcW w:w="1701" w:type="dxa"/>
          </w:tcPr>
          <w:p>
            <w:pPr>
              <w:pStyle w:val="0"/>
              <w:jc w:val="center"/>
            </w:pPr>
            <w:r>
              <w:rPr>
                <w:sz w:val="20"/>
              </w:rPr>
              <w:t xml:space="preserve">1 241 445,04</w:t>
            </w:r>
          </w:p>
        </w:tc>
        <w:tc>
          <w:tcPr>
            <w:tcW w:w="1701" w:type="dxa"/>
          </w:tcPr>
          <w:p>
            <w:pPr>
              <w:pStyle w:val="0"/>
              <w:jc w:val="center"/>
            </w:pPr>
            <w:r>
              <w:rPr>
                <w:sz w:val="20"/>
              </w:rPr>
              <w:t xml:space="preserve">1 241 445,04</w:t>
            </w:r>
          </w:p>
        </w:tc>
        <w:tc>
          <w:tcPr>
            <w:tcW w:w="1701" w:type="dxa"/>
          </w:tcPr>
          <w:p>
            <w:pPr>
              <w:pStyle w:val="0"/>
              <w:jc w:val="center"/>
            </w:pPr>
            <w:r>
              <w:rPr>
                <w:sz w:val="20"/>
              </w:rPr>
              <w:t xml:space="preserve">1 241 445,04</w:t>
            </w:r>
          </w:p>
        </w:tc>
        <w:tc>
          <w:tcPr>
            <w:tcW w:w="1701" w:type="dxa"/>
          </w:tcPr>
          <w:p>
            <w:pPr>
              <w:pStyle w:val="0"/>
              <w:jc w:val="center"/>
            </w:pPr>
            <w:r>
              <w:rPr>
                <w:sz w:val="20"/>
              </w:rPr>
              <w:t xml:space="preserve">1 241 445,04</w:t>
            </w:r>
          </w:p>
        </w:tc>
        <w:tc>
          <w:tcPr>
            <w:tcW w:w="1701" w:type="dxa"/>
          </w:tcPr>
          <w:p>
            <w:pPr>
              <w:pStyle w:val="0"/>
              <w:jc w:val="center"/>
            </w:pPr>
            <w:r>
              <w:rPr>
                <w:sz w:val="20"/>
              </w:rPr>
              <w:t xml:space="preserve">1 241 445,04</w:t>
            </w:r>
          </w:p>
        </w:tc>
        <w:tc>
          <w:tcPr>
            <w:tcW w:w="1814" w:type="dxa"/>
          </w:tcPr>
          <w:p>
            <w:pPr>
              <w:pStyle w:val="0"/>
              <w:jc w:val="center"/>
            </w:pPr>
            <w:r>
              <w:rPr>
                <w:sz w:val="20"/>
              </w:rPr>
              <w:t xml:space="preserve">15 214 045,24</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1 050 391,93</w:t>
            </w:r>
          </w:p>
        </w:tc>
        <w:tc>
          <w:tcPr>
            <w:tcW w:w="1701" w:type="dxa"/>
          </w:tcPr>
          <w:p>
            <w:pPr>
              <w:pStyle w:val="0"/>
              <w:jc w:val="center"/>
            </w:pPr>
            <w:r>
              <w:rPr>
                <w:sz w:val="20"/>
              </w:rPr>
              <w:t xml:space="preserve">1 181 555,15</w:t>
            </w:r>
          </w:p>
        </w:tc>
        <w:tc>
          <w:tcPr>
            <w:tcW w:w="1701" w:type="dxa"/>
          </w:tcPr>
          <w:p>
            <w:pPr>
              <w:pStyle w:val="0"/>
              <w:jc w:val="center"/>
            </w:pPr>
            <w:r>
              <w:rPr>
                <w:sz w:val="20"/>
              </w:rPr>
              <w:t xml:space="preserve">1 738 473,06</w:t>
            </w:r>
          </w:p>
        </w:tc>
        <w:tc>
          <w:tcPr>
            <w:tcW w:w="1701" w:type="dxa"/>
          </w:tcPr>
          <w:p>
            <w:pPr>
              <w:pStyle w:val="0"/>
              <w:jc w:val="center"/>
            </w:pPr>
            <w:r>
              <w:rPr>
                <w:sz w:val="20"/>
              </w:rPr>
              <w:t xml:space="preserve">1 695 447,50</w:t>
            </w:r>
          </w:p>
        </w:tc>
        <w:tc>
          <w:tcPr>
            <w:tcW w:w="1701" w:type="dxa"/>
          </w:tcPr>
          <w:p>
            <w:pPr>
              <w:pStyle w:val="0"/>
              <w:jc w:val="center"/>
            </w:pPr>
            <w:r>
              <w:rPr>
                <w:sz w:val="20"/>
              </w:rPr>
              <w:t xml:space="preserve">1 485 325,80</w:t>
            </w:r>
          </w:p>
        </w:tc>
        <w:tc>
          <w:tcPr>
            <w:tcW w:w="1701" w:type="dxa"/>
          </w:tcPr>
          <w:p>
            <w:pPr>
              <w:pStyle w:val="0"/>
              <w:jc w:val="center"/>
            </w:pPr>
            <w:r>
              <w:rPr>
                <w:sz w:val="20"/>
              </w:rPr>
              <w:t xml:space="preserve">1 334 878,50</w:t>
            </w:r>
          </w:p>
        </w:tc>
        <w:tc>
          <w:tcPr>
            <w:tcW w:w="1701" w:type="dxa"/>
          </w:tcPr>
          <w:p>
            <w:pPr>
              <w:pStyle w:val="0"/>
              <w:jc w:val="center"/>
            </w:pPr>
            <w:r>
              <w:rPr>
                <w:sz w:val="20"/>
              </w:rPr>
              <w:t xml:space="preserve">1 152 862,04</w:t>
            </w:r>
          </w:p>
        </w:tc>
        <w:tc>
          <w:tcPr>
            <w:tcW w:w="1701" w:type="dxa"/>
          </w:tcPr>
          <w:p>
            <w:pPr>
              <w:pStyle w:val="0"/>
              <w:jc w:val="center"/>
            </w:pPr>
            <w:r>
              <w:rPr>
                <w:sz w:val="20"/>
              </w:rPr>
              <w:t xml:space="preserve">1 152 862,04</w:t>
            </w:r>
          </w:p>
        </w:tc>
        <w:tc>
          <w:tcPr>
            <w:tcW w:w="1701" w:type="dxa"/>
          </w:tcPr>
          <w:p>
            <w:pPr>
              <w:pStyle w:val="0"/>
              <w:jc w:val="center"/>
            </w:pPr>
            <w:r>
              <w:rPr>
                <w:sz w:val="20"/>
              </w:rPr>
              <w:t xml:space="preserve">1 152 862,04</w:t>
            </w:r>
          </w:p>
        </w:tc>
        <w:tc>
          <w:tcPr>
            <w:tcW w:w="1701" w:type="dxa"/>
          </w:tcPr>
          <w:p>
            <w:pPr>
              <w:pStyle w:val="0"/>
              <w:jc w:val="center"/>
            </w:pPr>
            <w:r>
              <w:rPr>
                <w:sz w:val="20"/>
              </w:rPr>
              <w:t xml:space="preserve">1 152 862,04</w:t>
            </w:r>
          </w:p>
        </w:tc>
        <w:tc>
          <w:tcPr>
            <w:tcW w:w="1701" w:type="dxa"/>
          </w:tcPr>
          <w:p>
            <w:pPr>
              <w:pStyle w:val="0"/>
              <w:jc w:val="center"/>
            </w:pPr>
            <w:r>
              <w:rPr>
                <w:sz w:val="20"/>
              </w:rPr>
              <w:t xml:space="preserve">1 152 862,04</w:t>
            </w:r>
          </w:p>
        </w:tc>
        <w:tc>
          <w:tcPr>
            <w:tcW w:w="1814" w:type="dxa"/>
          </w:tcPr>
          <w:p>
            <w:pPr>
              <w:pStyle w:val="0"/>
              <w:jc w:val="center"/>
            </w:pPr>
            <w:r>
              <w:rPr>
                <w:sz w:val="20"/>
              </w:rPr>
              <w:t xml:space="preserve">14 250 382,14</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62 012,10</w:t>
            </w:r>
          </w:p>
        </w:tc>
        <w:tc>
          <w:tcPr>
            <w:tcW w:w="1701" w:type="dxa"/>
          </w:tcPr>
          <w:p>
            <w:pPr>
              <w:pStyle w:val="0"/>
              <w:jc w:val="center"/>
            </w:pPr>
            <w:r>
              <w:rPr>
                <w:sz w:val="20"/>
              </w:rPr>
              <w:t xml:space="preserve">76 768,00</w:t>
            </w:r>
          </w:p>
        </w:tc>
        <w:tc>
          <w:tcPr>
            <w:tcW w:w="1701" w:type="dxa"/>
          </w:tcPr>
          <w:p>
            <w:pPr>
              <w:pStyle w:val="0"/>
              <w:jc w:val="center"/>
            </w:pPr>
            <w:r>
              <w:rPr>
                <w:sz w:val="20"/>
              </w:rPr>
              <w:t xml:space="preserve">89 412,00</w:t>
            </w:r>
          </w:p>
        </w:tc>
        <w:tc>
          <w:tcPr>
            <w:tcW w:w="1701" w:type="dxa"/>
          </w:tcPr>
          <w:p>
            <w:pPr>
              <w:pStyle w:val="0"/>
              <w:jc w:val="center"/>
            </w:pPr>
            <w:r>
              <w:rPr>
                <w:sz w:val="20"/>
              </w:rPr>
              <w:t xml:space="preserve">98 065,00</w:t>
            </w:r>
          </w:p>
        </w:tc>
        <w:tc>
          <w:tcPr>
            <w:tcW w:w="1701" w:type="dxa"/>
          </w:tcPr>
          <w:p>
            <w:pPr>
              <w:pStyle w:val="0"/>
              <w:jc w:val="center"/>
            </w:pPr>
            <w:r>
              <w:rPr>
                <w:sz w:val="20"/>
              </w:rPr>
              <w:t xml:space="preserve">97 189,00</w:t>
            </w:r>
          </w:p>
        </w:tc>
        <w:tc>
          <w:tcPr>
            <w:tcW w:w="1701" w:type="dxa"/>
          </w:tcPr>
          <w:p>
            <w:pPr>
              <w:pStyle w:val="0"/>
              <w:jc w:val="center"/>
            </w:pPr>
            <w:r>
              <w:rPr>
                <w:sz w:val="20"/>
              </w:rPr>
              <w:t xml:space="preserve">97 302,00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814" w:type="dxa"/>
          </w:tcPr>
          <w:p>
            <w:pPr>
              <w:pStyle w:val="0"/>
              <w:jc w:val="center"/>
            </w:pPr>
            <w:r>
              <w:rPr>
                <w:sz w:val="20"/>
              </w:rPr>
              <w:t xml:space="preserve">963 663,10</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w:t>
            </w:r>
          </w:p>
        </w:tc>
        <w:tc>
          <w:tcPr>
            <w:tcW w:w="1701" w:type="dxa"/>
          </w:tcPr>
          <w:p>
            <w:pPr>
              <w:pStyle w:val="0"/>
              <w:jc w:val="center"/>
            </w:pPr>
            <w:r>
              <w:rPr>
                <w:sz w:val="20"/>
              </w:rPr>
              <w:t xml:space="preserve">2 984,10</w:t>
            </w:r>
          </w:p>
        </w:tc>
        <w:tc>
          <w:tcPr>
            <w:tcW w:w="1701" w:type="dxa"/>
          </w:tcPr>
          <w:p>
            <w:pPr>
              <w:pStyle w:val="0"/>
              <w:jc w:val="center"/>
            </w:pPr>
            <w:r>
              <w:rPr>
                <w:sz w:val="20"/>
              </w:rPr>
              <w:t xml:space="preserve">2 970,00</w:t>
            </w:r>
          </w:p>
        </w:tc>
        <w:tc>
          <w:tcPr>
            <w:tcW w:w="1701" w:type="dxa"/>
          </w:tcPr>
          <w:p>
            <w:pPr>
              <w:pStyle w:val="0"/>
              <w:jc w:val="center"/>
            </w:pPr>
            <w:r>
              <w:rPr>
                <w:sz w:val="20"/>
              </w:rPr>
              <w:t xml:space="preserve">3 175,20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9 129,30</w:t>
            </w:r>
          </w:p>
        </w:tc>
      </w:tr>
      <w:tr>
        <w:tc>
          <w:tcPr>
            <w:tcW w:w="680" w:type="dxa"/>
            <w:vMerge w:val="restart"/>
          </w:tcPr>
          <w:p>
            <w:pPr>
              <w:pStyle w:val="0"/>
              <w:jc w:val="center"/>
            </w:pPr>
            <w:r>
              <w:rPr>
                <w:sz w:val="20"/>
              </w:rPr>
              <w:t xml:space="preserve">2.1.</w:t>
            </w:r>
          </w:p>
        </w:tc>
        <w:tc>
          <w:tcPr>
            <w:tcW w:w="2891" w:type="dxa"/>
            <w:vMerge w:val="restart"/>
          </w:tcPr>
          <w:p>
            <w:pPr>
              <w:pStyle w:val="0"/>
            </w:pPr>
            <w:r>
              <w:rPr>
                <w:sz w:val="20"/>
              </w:rPr>
              <w:t xml:space="preserve">Отдельное мероприятие "Обеспечение государственных гарантий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3118" w:type="dxa"/>
          </w:tcPr>
          <w:p>
            <w:pPr>
              <w:pStyle w:val="0"/>
            </w:pPr>
            <w:r>
              <w:rPr>
                <w:sz w:val="20"/>
              </w:rPr>
              <w:t xml:space="preserve">всего</w:t>
            </w:r>
          </w:p>
        </w:tc>
        <w:tc>
          <w:tcPr>
            <w:tcW w:w="1701" w:type="dxa"/>
          </w:tcPr>
          <w:p>
            <w:pPr>
              <w:pStyle w:val="0"/>
              <w:jc w:val="center"/>
            </w:pPr>
            <w:r>
              <w:rPr>
                <w:sz w:val="20"/>
              </w:rPr>
              <w:t xml:space="preserve">749 193,60</w:t>
            </w:r>
          </w:p>
        </w:tc>
        <w:tc>
          <w:tcPr>
            <w:tcW w:w="1701" w:type="dxa"/>
          </w:tcPr>
          <w:p>
            <w:pPr>
              <w:pStyle w:val="0"/>
              <w:jc w:val="center"/>
            </w:pPr>
            <w:r>
              <w:rPr>
                <w:sz w:val="20"/>
              </w:rPr>
              <w:t xml:space="preserve">900 702,40</w:t>
            </w:r>
          </w:p>
        </w:tc>
        <w:tc>
          <w:tcPr>
            <w:tcW w:w="1701" w:type="dxa"/>
          </w:tcPr>
          <w:p>
            <w:pPr>
              <w:pStyle w:val="0"/>
              <w:jc w:val="center"/>
            </w:pPr>
            <w:r>
              <w:rPr>
                <w:sz w:val="20"/>
              </w:rPr>
              <w:t xml:space="preserve">552 032,17</w:t>
            </w:r>
          </w:p>
        </w:tc>
        <w:tc>
          <w:tcPr>
            <w:tcW w:w="1701" w:type="dxa"/>
          </w:tcPr>
          <w:p>
            <w:pPr>
              <w:pStyle w:val="0"/>
              <w:jc w:val="center"/>
            </w:pPr>
            <w:r>
              <w:rPr>
                <w:sz w:val="20"/>
              </w:rPr>
              <w:t xml:space="preserve">702 670,90</w:t>
            </w:r>
          </w:p>
        </w:tc>
        <w:tc>
          <w:tcPr>
            <w:tcW w:w="1701" w:type="dxa"/>
          </w:tcPr>
          <w:p>
            <w:pPr>
              <w:pStyle w:val="0"/>
              <w:jc w:val="center"/>
            </w:pPr>
            <w:r>
              <w:rPr>
                <w:sz w:val="20"/>
              </w:rPr>
              <w:t xml:space="preserve">598 375,30</w:t>
            </w:r>
          </w:p>
        </w:tc>
        <w:tc>
          <w:tcPr>
            <w:tcW w:w="1701" w:type="dxa"/>
          </w:tcPr>
          <w:p>
            <w:pPr>
              <w:pStyle w:val="0"/>
              <w:jc w:val="center"/>
            </w:pPr>
            <w:r>
              <w:rPr>
                <w:sz w:val="20"/>
              </w:rPr>
              <w:t xml:space="preserve">601 013,90</w:t>
            </w:r>
          </w:p>
        </w:tc>
        <w:tc>
          <w:tcPr>
            <w:tcW w:w="1701" w:type="dxa"/>
          </w:tcPr>
          <w:p>
            <w:pPr>
              <w:pStyle w:val="0"/>
              <w:jc w:val="center"/>
            </w:pPr>
            <w:r>
              <w:rPr>
                <w:sz w:val="20"/>
              </w:rPr>
              <w:t xml:space="preserve">536 663,10</w:t>
            </w:r>
          </w:p>
        </w:tc>
        <w:tc>
          <w:tcPr>
            <w:tcW w:w="1701" w:type="dxa"/>
          </w:tcPr>
          <w:p>
            <w:pPr>
              <w:pStyle w:val="0"/>
              <w:jc w:val="center"/>
            </w:pPr>
            <w:r>
              <w:rPr>
                <w:sz w:val="20"/>
              </w:rPr>
              <w:t xml:space="preserve">536 663,10</w:t>
            </w:r>
          </w:p>
        </w:tc>
        <w:tc>
          <w:tcPr>
            <w:tcW w:w="1701" w:type="dxa"/>
          </w:tcPr>
          <w:p>
            <w:pPr>
              <w:pStyle w:val="0"/>
              <w:jc w:val="center"/>
            </w:pPr>
            <w:r>
              <w:rPr>
                <w:sz w:val="20"/>
              </w:rPr>
              <w:t xml:space="preserve">536 663,10</w:t>
            </w:r>
          </w:p>
        </w:tc>
        <w:tc>
          <w:tcPr>
            <w:tcW w:w="1701" w:type="dxa"/>
          </w:tcPr>
          <w:p>
            <w:pPr>
              <w:pStyle w:val="0"/>
              <w:jc w:val="center"/>
            </w:pPr>
            <w:r>
              <w:rPr>
                <w:sz w:val="20"/>
              </w:rPr>
              <w:t xml:space="preserve">536 663,10</w:t>
            </w:r>
          </w:p>
        </w:tc>
        <w:tc>
          <w:tcPr>
            <w:tcW w:w="1701" w:type="dxa"/>
          </w:tcPr>
          <w:p>
            <w:pPr>
              <w:pStyle w:val="0"/>
              <w:jc w:val="center"/>
            </w:pPr>
            <w:r>
              <w:rPr>
                <w:sz w:val="20"/>
              </w:rPr>
              <w:t xml:space="preserve">536 663,10</w:t>
            </w:r>
          </w:p>
        </w:tc>
        <w:tc>
          <w:tcPr>
            <w:tcW w:w="1814" w:type="dxa"/>
          </w:tcPr>
          <w:p>
            <w:pPr>
              <w:pStyle w:val="0"/>
              <w:jc w:val="center"/>
            </w:pPr>
            <w:r>
              <w:rPr>
                <w:sz w:val="20"/>
              </w:rPr>
              <w:t xml:space="preserve">6 787 303,77</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27 080,98</w:t>
            </w:r>
          </w:p>
        </w:tc>
        <w:tc>
          <w:tcPr>
            <w:tcW w:w="1701" w:type="dxa"/>
          </w:tcPr>
          <w:p>
            <w:pPr>
              <w:pStyle w:val="0"/>
              <w:jc w:val="center"/>
            </w:pPr>
            <w:r>
              <w:rPr>
                <w:sz w:val="20"/>
              </w:rPr>
              <w:t xml:space="preserve">34 568,02</w:t>
            </w:r>
          </w:p>
        </w:tc>
        <w:tc>
          <w:tcPr>
            <w:tcW w:w="1701" w:type="dxa"/>
          </w:tcPr>
          <w:p>
            <w:pPr>
              <w:pStyle w:val="0"/>
              <w:jc w:val="center"/>
            </w:pPr>
            <w:r>
              <w:rPr>
                <w:sz w:val="20"/>
              </w:rPr>
              <w:t xml:space="preserve">6 504,87</w:t>
            </w:r>
          </w:p>
        </w:tc>
        <w:tc>
          <w:tcPr>
            <w:tcW w:w="1701" w:type="dxa"/>
          </w:tcPr>
          <w:p>
            <w:pPr>
              <w:pStyle w:val="0"/>
              <w:jc w:val="center"/>
            </w:pPr>
            <w:r>
              <w:rPr>
                <w:sz w:val="20"/>
              </w:rPr>
              <w:t xml:space="preserve">6 528,20</w:t>
            </w:r>
          </w:p>
        </w:tc>
        <w:tc>
          <w:tcPr>
            <w:tcW w:w="1701" w:type="dxa"/>
          </w:tcPr>
          <w:p>
            <w:pPr>
              <w:pStyle w:val="0"/>
              <w:jc w:val="center"/>
            </w:pPr>
            <w:r>
              <w:rPr>
                <w:sz w:val="20"/>
              </w:rPr>
              <w:t xml:space="preserve">6 528,30</w:t>
            </w:r>
          </w:p>
        </w:tc>
        <w:tc>
          <w:tcPr>
            <w:tcW w:w="1701" w:type="dxa"/>
          </w:tcPr>
          <w:p>
            <w:pPr>
              <w:pStyle w:val="0"/>
              <w:jc w:val="center"/>
            </w:pPr>
            <w:r>
              <w:rPr>
                <w:sz w:val="20"/>
              </w:rPr>
              <w:t xml:space="preserve">6 546,50</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814" w:type="dxa"/>
          </w:tcPr>
          <w:p>
            <w:pPr>
              <w:pStyle w:val="0"/>
              <w:jc w:val="center"/>
            </w:pPr>
            <w:r>
              <w:rPr>
                <w:sz w:val="20"/>
              </w:rPr>
              <w:t xml:space="preserve">121 690,17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27 080,98</w:t>
            </w:r>
          </w:p>
        </w:tc>
        <w:tc>
          <w:tcPr>
            <w:tcW w:w="1701" w:type="dxa"/>
          </w:tcPr>
          <w:p>
            <w:pPr>
              <w:pStyle w:val="0"/>
              <w:jc w:val="center"/>
            </w:pPr>
            <w:r>
              <w:rPr>
                <w:sz w:val="20"/>
              </w:rPr>
              <w:t xml:space="preserve">34 568,02</w:t>
            </w:r>
          </w:p>
        </w:tc>
        <w:tc>
          <w:tcPr>
            <w:tcW w:w="1701" w:type="dxa"/>
          </w:tcPr>
          <w:p>
            <w:pPr>
              <w:pStyle w:val="0"/>
              <w:jc w:val="center"/>
            </w:pPr>
            <w:r>
              <w:rPr>
                <w:sz w:val="20"/>
              </w:rPr>
              <w:t xml:space="preserve">6 504,87</w:t>
            </w:r>
          </w:p>
        </w:tc>
        <w:tc>
          <w:tcPr>
            <w:tcW w:w="1701" w:type="dxa"/>
          </w:tcPr>
          <w:p>
            <w:pPr>
              <w:pStyle w:val="0"/>
              <w:jc w:val="center"/>
            </w:pPr>
            <w:r>
              <w:rPr>
                <w:sz w:val="20"/>
              </w:rPr>
              <w:t xml:space="preserve">6 528,20</w:t>
            </w:r>
          </w:p>
        </w:tc>
        <w:tc>
          <w:tcPr>
            <w:tcW w:w="1701" w:type="dxa"/>
          </w:tcPr>
          <w:p>
            <w:pPr>
              <w:pStyle w:val="0"/>
              <w:jc w:val="center"/>
            </w:pPr>
            <w:r>
              <w:rPr>
                <w:sz w:val="20"/>
              </w:rPr>
              <w:t xml:space="preserve">6 528,30</w:t>
            </w:r>
          </w:p>
        </w:tc>
        <w:tc>
          <w:tcPr>
            <w:tcW w:w="1701" w:type="dxa"/>
          </w:tcPr>
          <w:p>
            <w:pPr>
              <w:pStyle w:val="0"/>
              <w:jc w:val="center"/>
            </w:pPr>
            <w:r>
              <w:rPr>
                <w:sz w:val="20"/>
              </w:rPr>
              <w:t xml:space="preserve">6 546,50</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701" w:type="dxa"/>
          </w:tcPr>
          <w:p>
            <w:pPr>
              <w:pStyle w:val="0"/>
              <w:jc w:val="center"/>
            </w:pPr>
            <w:r>
              <w:rPr>
                <w:sz w:val="20"/>
              </w:rPr>
              <w:t xml:space="preserve">6 786,66</w:t>
            </w:r>
          </w:p>
        </w:tc>
        <w:tc>
          <w:tcPr>
            <w:tcW w:w="1814" w:type="dxa"/>
          </w:tcPr>
          <w:p>
            <w:pPr>
              <w:pStyle w:val="0"/>
              <w:jc w:val="center"/>
            </w:pPr>
            <w:r>
              <w:rPr>
                <w:sz w:val="20"/>
              </w:rPr>
              <w:t xml:space="preserve">121 690,17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722 112,62</w:t>
            </w:r>
          </w:p>
        </w:tc>
        <w:tc>
          <w:tcPr>
            <w:tcW w:w="1701" w:type="dxa"/>
          </w:tcPr>
          <w:p>
            <w:pPr>
              <w:pStyle w:val="0"/>
              <w:jc w:val="center"/>
            </w:pPr>
            <w:r>
              <w:rPr>
                <w:sz w:val="20"/>
              </w:rPr>
              <w:t xml:space="preserve">863 150,28</w:t>
            </w:r>
          </w:p>
        </w:tc>
        <w:tc>
          <w:tcPr>
            <w:tcW w:w="1701" w:type="dxa"/>
          </w:tcPr>
          <w:p>
            <w:pPr>
              <w:pStyle w:val="0"/>
              <w:jc w:val="center"/>
            </w:pPr>
            <w:r>
              <w:rPr>
                <w:sz w:val="20"/>
              </w:rPr>
              <w:t xml:space="preserve">542 557,30</w:t>
            </w:r>
          </w:p>
        </w:tc>
        <w:tc>
          <w:tcPr>
            <w:tcW w:w="1701" w:type="dxa"/>
          </w:tcPr>
          <w:p>
            <w:pPr>
              <w:pStyle w:val="0"/>
              <w:jc w:val="center"/>
            </w:pPr>
            <w:r>
              <w:rPr>
                <w:sz w:val="20"/>
              </w:rPr>
              <w:t xml:space="preserve">692 967,50</w:t>
            </w:r>
          </w:p>
        </w:tc>
        <w:tc>
          <w:tcPr>
            <w:tcW w:w="1701" w:type="dxa"/>
          </w:tcPr>
          <w:p>
            <w:pPr>
              <w:pStyle w:val="0"/>
              <w:jc w:val="center"/>
            </w:pPr>
            <w:r>
              <w:rPr>
                <w:sz w:val="20"/>
              </w:rPr>
              <w:t xml:space="preserve">591 847,00</w:t>
            </w:r>
          </w:p>
        </w:tc>
        <w:tc>
          <w:tcPr>
            <w:tcW w:w="1701" w:type="dxa"/>
          </w:tcPr>
          <w:p>
            <w:pPr>
              <w:pStyle w:val="0"/>
              <w:jc w:val="center"/>
            </w:pPr>
            <w:r>
              <w:rPr>
                <w:sz w:val="20"/>
              </w:rPr>
              <w:t xml:space="preserve">594 467,40</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814" w:type="dxa"/>
          </w:tcPr>
          <w:p>
            <w:pPr>
              <w:pStyle w:val="0"/>
              <w:jc w:val="center"/>
            </w:pPr>
            <w:r>
              <w:rPr>
                <w:sz w:val="20"/>
              </w:rPr>
              <w:t xml:space="preserve">6 656 484,30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722 112,62</w:t>
            </w:r>
          </w:p>
        </w:tc>
        <w:tc>
          <w:tcPr>
            <w:tcW w:w="1701" w:type="dxa"/>
          </w:tcPr>
          <w:p>
            <w:pPr>
              <w:pStyle w:val="0"/>
              <w:jc w:val="center"/>
            </w:pPr>
            <w:r>
              <w:rPr>
                <w:sz w:val="20"/>
              </w:rPr>
              <w:t xml:space="preserve">863 150,28</w:t>
            </w:r>
          </w:p>
        </w:tc>
        <w:tc>
          <w:tcPr>
            <w:tcW w:w="1701" w:type="dxa"/>
          </w:tcPr>
          <w:p>
            <w:pPr>
              <w:pStyle w:val="0"/>
              <w:jc w:val="center"/>
            </w:pPr>
            <w:r>
              <w:rPr>
                <w:sz w:val="20"/>
              </w:rPr>
              <w:t xml:space="preserve">542 557,30</w:t>
            </w:r>
          </w:p>
        </w:tc>
        <w:tc>
          <w:tcPr>
            <w:tcW w:w="1701" w:type="dxa"/>
          </w:tcPr>
          <w:p>
            <w:pPr>
              <w:pStyle w:val="0"/>
              <w:jc w:val="center"/>
            </w:pPr>
            <w:r>
              <w:rPr>
                <w:sz w:val="20"/>
              </w:rPr>
              <w:t xml:space="preserve">692 967,50</w:t>
            </w:r>
          </w:p>
        </w:tc>
        <w:tc>
          <w:tcPr>
            <w:tcW w:w="1701" w:type="dxa"/>
          </w:tcPr>
          <w:p>
            <w:pPr>
              <w:pStyle w:val="0"/>
              <w:jc w:val="center"/>
            </w:pPr>
            <w:r>
              <w:rPr>
                <w:sz w:val="20"/>
              </w:rPr>
              <w:t xml:space="preserve">591 847,00</w:t>
            </w:r>
          </w:p>
        </w:tc>
        <w:tc>
          <w:tcPr>
            <w:tcW w:w="1701" w:type="dxa"/>
          </w:tcPr>
          <w:p>
            <w:pPr>
              <w:pStyle w:val="0"/>
              <w:jc w:val="center"/>
            </w:pPr>
            <w:r>
              <w:rPr>
                <w:sz w:val="20"/>
              </w:rPr>
              <w:t xml:space="preserve">594 467,40</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701" w:type="dxa"/>
          </w:tcPr>
          <w:p>
            <w:pPr>
              <w:pStyle w:val="0"/>
              <w:jc w:val="center"/>
            </w:pPr>
            <w:r>
              <w:rPr>
                <w:sz w:val="20"/>
              </w:rPr>
              <w:t xml:space="preserve">529 876,44</w:t>
            </w:r>
          </w:p>
        </w:tc>
        <w:tc>
          <w:tcPr>
            <w:tcW w:w="1814" w:type="dxa"/>
          </w:tcPr>
          <w:p>
            <w:pPr>
              <w:pStyle w:val="0"/>
              <w:jc w:val="center"/>
            </w:pPr>
            <w:r>
              <w:rPr>
                <w:sz w:val="20"/>
              </w:rPr>
              <w:t xml:space="preserve">6 656 484,30</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w:t>
            </w:r>
          </w:p>
        </w:tc>
        <w:tc>
          <w:tcPr>
            <w:tcW w:w="1701" w:type="dxa"/>
          </w:tcPr>
          <w:p>
            <w:pPr>
              <w:pStyle w:val="0"/>
              <w:jc w:val="center"/>
            </w:pPr>
            <w:r>
              <w:rPr>
                <w:sz w:val="20"/>
              </w:rPr>
              <w:t xml:space="preserve">2 984,10</w:t>
            </w:r>
          </w:p>
        </w:tc>
        <w:tc>
          <w:tcPr>
            <w:tcW w:w="1701" w:type="dxa"/>
          </w:tcPr>
          <w:p>
            <w:pPr>
              <w:pStyle w:val="0"/>
              <w:jc w:val="center"/>
            </w:pPr>
            <w:r>
              <w:rPr>
                <w:sz w:val="20"/>
              </w:rPr>
              <w:t xml:space="preserve">2 970,00</w:t>
            </w:r>
          </w:p>
        </w:tc>
        <w:tc>
          <w:tcPr>
            <w:tcW w:w="1701" w:type="dxa"/>
          </w:tcPr>
          <w:p>
            <w:pPr>
              <w:pStyle w:val="0"/>
              <w:jc w:val="center"/>
            </w:pPr>
            <w:r>
              <w:rPr>
                <w:sz w:val="20"/>
              </w:rPr>
              <w:t xml:space="preserve">3 175,20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9 129,30</w:t>
            </w:r>
          </w:p>
        </w:tc>
      </w:tr>
      <w:tr>
        <w:tc>
          <w:tcPr>
            <w:tcW w:w="680" w:type="dxa"/>
            <w:vMerge w:val="restart"/>
          </w:tcPr>
          <w:p>
            <w:pPr>
              <w:pStyle w:val="0"/>
              <w:jc w:val="center"/>
            </w:pPr>
            <w:r>
              <w:rPr>
                <w:sz w:val="20"/>
              </w:rPr>
              <w:t xml:space="preserve">2.2.</w:t>
            </w:r>
          </w:p>
        </w:tc>
        <w:tc>
          <w:tcPr>
            <w:tcW w:w="2891" w:type="dxa"/>
            <w:vMerge w:val="restart"/>
          </w:tcPr>
          <w:p>
            <w:pPr>
              <w:pStyle w:val="0"/>
            </w:pPr>
            <w:r>
              <w:rPr>
                <w:sz w:val="20"/>
              </w:rPr>
              <w:t xml:space="preserve">Отдельное мероприятие "Модернизация инфраструктуры системы образовательных организаций для детей-сирот и детей, оставшихся без попечения родителей"</w:t>
            </w:r>
          </w:p>
        </w:tc>
        <w:tc>
          <w:tcPr>
            <w:tcW w:w="3118" w:type="dxa"/>
          </w:tcPr>
          <w:p>
            <w:pPr>
              <w:pStyle w:val="0"/>
            </w:pPr>
            <w:r>
              <w:rPr>
                <w:sz w:val="20"/>
              </w:rPr>
              <w:t xml:space="preserve">всего</w:t>
            </w:r>
          </w:p>
        </w:tc>
        <w:tc>
          <w:tcPr>
            <w:tcW w:w="1701" w:type="dxa"/>
          </w:tcPr>
          <w:p>
            <w:pPr>
              <w:pStyle w:val="0"/>
              <w:jc w:val="center"/>
            </w:pPr>
            <w:r>
              <w:rPr>
                <w:sz w:val="20"/>
              </w:rPr>
              <w:t xml:space="preserve">6 521,60</w:t>
            </w:r>
          </w:p>
        </w:tc>
        <w:tc>
          <w:tcPr>
            <w:tcW w:w="1701" w:type="dxa"/>
          </w:tcPr>
          <w:p>
            <w:pPr>
              <w:pStyle w:val="0"/>
              <w:jc w:val="center"/>
            </w:pPr>
            <w:r>
              <w:rPr>
                <w:sz w:val="20"/>
              </w:rPr>
              <w:t xml:space="preserve">8 372,70</w:t>
            </w:r>
          </w:p>
        </w:tc>
        <w:tc>
          <w:tcPr>
            <w:tcW w:w="1701" w:type="dxa"/>
          </w:tcPr>
          <w:p>
            <w:pPr>
              <w:pStyle w:val="0"/>
              <w:jc w:val="center"/>
            </w:pPr>
            <w:r>
              <w:rPr>
                <w:sz w:val="20"/>
              </w:rPr>
              <w:t xml:space="preserve">6 343,90</w:t>
            </w:r>
          </w:p>
        </w:tc>
        <w:tc>
          <w:tcPr>
            <w:tcW w:w="1701" w:type="dxa"/>
          </w:tcPr>
          <w:p>
            <w:pPr>
              <w:pStyle w:val="0"/>
              <w:jc w:val="center"/>
            </w:pPr>
            <w:r>
              <w:rPr>
                <w:sz w:val="20"/>
              </w:rPr>
              <w:t xml:space="preserve">2 951,30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24 189,50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6 521,60</w:t>
            </w:r>
          </w:p>
        </w:tc>
        <w:tc>
          <w:tcPr>
            <w:tcW w:w="1701" w:type="dxa"/>
          </w:tcPr>
          <w:p>
            <w:pPr>
              <w:pStyle w:val="0"/>
              <w:jc w:val="center"/>
            </w:pPr>
            <w:r>
              <w:rPr>
                <w:sz w:val="20"/>
              </w:rPr>
              <w:t xml:space="preserve">8 372,70</w:t>
            </w:r>
          </w:p>
        </w:tc>
        <w:tc>
          <w:tcPr>
            <w:tcW w:w="1701" w:type="dxa"/>
          </w:tcPr>
          <w:p>
            <w:pPr>
              <w:pStyle w:val="0"/>
              <w:jc w:val="center"/>
            </w:pPr>
            <w:r>
              <w:rPr>
                <w:sz w:val="20"/>
              </w:rPr>
              <w:t xml:space="preserve">6 343,90</w:t>
            </w:r>
          </w:p>
        </w:tc>
        <w:tc>
          <w:tcPr>
            <w:tcW w:w="1701" w:type="dxa"/>
          </w:tcPr>
          <w:p>
            <w:pPr>
              <w:pStyle w:val="0"/>
              <w:jc w:val="center"/>
            </w:pPr>
            <w:r>
              <w:rPr>
                <w:sz w:val="20"/>
              </w:rPr>
              <w:t xml:space="preserve">2 951,30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24 189,50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6 521,60</w:t>
            </w:r>
          </w:p>
        </w:tc>
        <w:tc>
          <w:tcPr>
            <w:tcW w:w="1701" w:type="dxa"/>
          </w:tcPr>
          <w:p>
            <w:pPr>
              <w:pStyle w:val="0"/>
              <w:jc w:val="center"/>
            </w:pPr>
            <w:r>
              <w:rPr>
                <w:sz w:val="20"/>
              </w:rPr>
              <w:t xml:space="preserve">8 372,70</w:t>
            </w:r>
          </w:p>
        </w:tc>
        <w:tc>
          <w:tcPr>
            <w:tcW w:w="1701" w:type="dxa"/>
          </w:tcPr>
          <w:p>
            <w:pPr>
              <w:pStyle w:val="0"/>
              <w:jc w:val="center"/>
            </w:pPr>
            <w:r>
              <w:rPr>
                <w:sz w:val="20"/>
              </w:rPr>
              <w:t xml:space="preserve">6 343,90</w:t>
            </w:r>
          </w:p>
        </w:tc>
        <w:tc>
          <w:tcPr>
            <w:tcW w:w="1701" w:type="dxa"/>
          </w:tcPr>
          <w:p>
            <w:pPr>
              <w:pStyle w:val="0"/>
              <w:jc w:val="center"/>
            </w:pPr>
            <w:r>
              <w:rPr>
                <w:sz w:val="20"/>
              </w:rPr>
              <w:t xml:space="preserve">2 951,30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24 189,50</w:t>
            </w:r>
          </w:p>
        </w:tc>
      </w:tr>
      <w:tr>
        <w:tc>
          <w:tcPr>
            <w:tcW w:w="680" w:type="dxa"/>
            <w:vMerge w:val="restart"/>
          </w:tcPr>
          <w:p>
            <w:pPr>
              <w:pStyle w:val="0"/>
              <w:jc w:val="center"/>
            </w:pPr>
            <w:r>
              <w:rPr>
                <w:sz w:val="20"/>
              </w:rPr>
              <w:t xml:space="preserve">2.3.</w:t>
            </w:r>
          </w:p>
        </w:tc>
        <w:tc>
          <w:tcPr>
            <w:tcW w:w="2891" w:type="dxa"/>
            <w:vMerge w:val="restart"/>
          </w:tcPr>
          <w:p>
            <w:pPr>
              <w:pStyle w:val="0"/>
            </w:pPr>
            <w:r>
              <w:rPr>
                <w:sz w:val="20"/>
              </w:rPr>
              <w:t xml:space="preserve">Отдельное мероприятие "Обеспечение жилыми помещениями лиц из числа детей-сирот и детей, оставшихся без попечения родителей"</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865 116,73</w:t>
            </w:r>
          </w:p>
        </w:tc>
        <w:tc>
          <w:tcPr>
            <w:tcW w:w="1701" w:type="dxa"/>
          </w:tcPr>
          <w:p>
            <w:pPr>
              <w:pStyle w:val="0"/>
              <w:jc w:val="center"/>
            </w:pPr>
            <w:r>
              <w:rPr>
                <w:sz w:val="20"/>
              </w:rPr>
              <w:t xml:space="preserve">648 334,00</w:t>
            </w:r>
          </w:p>
        </w:tc>
        <w:tc>
          <w:tcPr>
            <w:tcW w:w="1701" w:type="dxa"/>
          </w:tcPr>
          <w:p>
            <w:pPr>
              <w:pStyle w:val="0"/>
              <w:jc w:val="center"/>
            </w:pPr>
            <w:r>
              <w:rPr>
                <w:sz w:val="20"/>
              </w:rPr>
              <w:t xml:space="preserve">542 330,60</w:t>
            </w:r>
          </w:p>
        </w:tc>
        <w:tc>
          <w:tcPr>
            <w:tcW w:w="1701" w:type="dxa"/>
          </w:tcPr>
          <w:p>
            <w:pPr>
              <w:pStyle w:val="0"/>
              <w:jc w:val="center"/>
            </w:pPr>
            <w:r>
              <w:rPr>
                <w:sz w:val="20"/>
              </w:rPr>
              <w:t xml:space="preserve">389 133,70</w:t>
            </w:r>
          </w:p>
        </w:tc>
        <w:tc>
          <w:tcPr>
            <w:tcW w:w="1701" w:type="dxa"/>
          </w:tcPr>
          <w:p>
            <w:pPr>
              <w:pStyle w:val="0"/>
              <w:jc w:val="center"/>
            </w:pPr>
            <w:r>
              <w:rPr>
                <w:sz w:val="20"/>
              </w:rPr>
              <w:t xml:space="preserve">310 888,40</w:t>
            </w:r>
          </w:p>
        </w:tc>
        <w:tc>
          <w:tcPr>
            <w:tcW w:w="1701" w:type="dxa"/>
          </w:tcPr>
          <w:p>
            <w:pPr>
              <w:pStyle w:val="0"/>
              <w:jc w:val="center"/>
            </w:pPr>
            <w:r>
              <w:rPr>
                <w:sz w:val="20"/>
              </w:rPr>
              <w:t xml:space="preserve">310 888,40</w:t>
            </w:r>
          </w:p>
        </w:tc>
        <w:tc>
          <w:tcPr>
            <w:tcW w:w="1701" w:type="dxa"/>
          </w:tcPr>
          <w:p>
            <w:pPr>
              <w:pStyle w:val="0"/>
              <w:jc w:val="center"/>
            </w:pPr>
            <w:r>
              <w:rPr>
                <w:sz w:val="20"/>
              </w:rPr>
              <w:t xml:space="preserve">310 888,40</w:t>
            </w:r>
          </w:p>
        </w:tc>
        <w:tc>
          <w:tcPr>
            <w:tcW w:w="1701" w:type="dxa"/>
          </w:tcPr>
          <w:p>
            <w:pPr>
              <w:pStyle w:val="0"/>
              <w:jc w:val="center"/>
            </w:pPr>
            <w:r>
              <w:rPr>
                <w:sz w:val="20"/>
              </w:rPr>
              <w:t xml:space="preserve">310 888,40</w:t>
            </w:r>
          </w:p>
        </w:tc>
        <w:tc>
          <w:tcPr>
            <w:tcW w:w="1701" w:type="dxa"/>
          </w:tcPr>
          <w:p>
            <w:pPr>
              <w:pStyle w:val="0"/>
              <w:jc w:val="center"/>
            </w:pPr>
            <w:r>
              <w:rPr>
                <w:sz w:val="20"/>
              </w:rPr>
              <w:t xml:space="preserve">310 888,40</w:t>
            </w:r>
          </w:p>
        </w:tc>
        <w:tc>
          <w:tcPr>
            <w:tcW w:w="1814" w:type="dxa"/>
          </w:tcPr>
          <w:p>
            <w:pPr>
              <w:pStyle w:val="0"/>
              <w:jc w:val="center"/>
            </w:pPr>
            <w:r>
              <w:rPr>
                <w:sz w:val="20"/>
              </w:rPr>
              <w:t xml:space="preserve">3 999 357,03</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4 560,50</w:t>
            </w:r>
          </w:p>
        </w:tc>
        <w:tc>
          <w:tcPr>
            <w:tcW w:w="1701" w:type="dxa"/>
          </w:tcPr>
          <w:p>
            <w:pPr>
              <w:pStyle w:val="0"/>
              <w:jc w:val="center"/>
            </w:pPr>
            <w:r>
              <w:rPr>
                <w:sz w:val="20"/>
              </w:rPr>
              <w:t xml:space="preserve">18 857,30</w:t>
            </w:r>
          </w:p>
        </w:tc>
        <w:tc>
          <w:tcPr>
            <w:tcW w:w="1701" w:type="dxa"/>
          </w:tcPr>
          <w:p>
            <w:pPr>
              <w:pStyle w:val="0"/>
              <w:jc w:val="center"/>
            </w:pPr>
            <w:r>
              <w:rPr>
                <w:sz w:val="20"/>
              </w:rPr>
              <w:t xml:space="preserve">18 857,30</w:t>
            </w:r>
          </w:p>
        </w:tc>
        <w:tc>
          <w:tcPr>
            <w:tcW w:w="1701" w:type="dxa"/>
          </w:tcPr>
          <w:p>
            <w:pPr>
              <w:pStyle w:val="0"/>
              <w:jc w:val="center"/>
            </w:pPr>
            <w:r>
              <w:rPr>
                <w:sz w:val="20"/>
              </w:rPr>
              <w:t xml:space="preserve">18 702,40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814" w:type="dxa"/>
          </w:tcPr>
          <w:p>
            <w:pPr>
              <w:pStyle w:val="0"/>
              <w:jc w:val="center"/>
            </w:pPr>
            <w:r>
              <w:rPr>
                <w:sz w:val="20"/>
              </w:rPr>
              <w:t xml:space="preserve">83 780,00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4 560,50</w:t>
            </w:r>
          </w:p>
        </w:tc>
        <w:tc>
          <w:tcPr>
            <w:tcW w:w="1701" w:type="dxa"/>
          </w:tcPr>
          <w:p>
            <w:pPr>
              <w:pStyle w:val="0"/>
              <w:jc w:val="center"/>
            </w:pPr>
            <w:r>
              <w:rPr>
                <w:sz w:val="20"/>
              </w:rPr>
              <w:t xml:space="preserve">18 857,30</w:t>
            </w:r>
          </w:p>
        </w:tc>
        <w:tc>
          <w:tcPr>
            <w:tcW w:w="1701" w:type="dxa"/>
          </w:tcPr>
          <w:p>
            <w:pPr>
              <w:pStyle w:val="0"/>
              <w:jc w:val="center"/>
            </w:pPr>
            <w:r>
              <w:rPr>
                <w:sz w:val="20"/>
              </w:rPr>
              <w:t xml:space="preserve">18 857,30</w:t>
            </w:r>
          </w:p>
        </w:tc>
        <w:tc>
          <w:tcPr>
            <w:tcW w:w="1701" w:type="dxa"/>
          </w:tcPr>
          <w:p>
            <w:pPr>
              <w:pStyle w:val="0"/>
              <w:jc w:val="center"/>
            </w:pPr>
            <w:r>
              <w:rPr>
                <w:sz w:val="20"/>
              </w:rPr>
              <w:t xml:space="preserve">18 702,40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701" w:type="dxa"/>
          </w:tcPr>
          <w:p>
            <w:pPr>
              <w:pStyle w:val="0"/>
              <w:jc w:val="center"/>
            </w:pPr>
            <w:r>
              <w:rPr>
                <w:sz w:val="20"/>
              </w:rPr>
              <w:t xml:space="preserve">4 560,50</w:t>
            </w:r>
          </w:p>
        </w:tc>
        <w:tc>
          <w:tcPr>
            <w:tcW w:w="1814" w:type="dxa"/>
          </w:tcPr>
          <w:p>
            <w:pPr>
              <w:pStyle w:val="0"/>
              <w:jc w:val="center"/>
            </w:pPr>
            <w:r>
              <w:rPr>
                <w:sz w:val="20"/>
              </w:rPr>
              <w:t xml:space="preserve">83 780,00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860 556,23</w:t>
            </w:r>
          </w:p>
        </w:tc>
        <w:tc>
          <w:tcPr>
            <w:tcW w:w="1701" w:type="dxa"/>
          </w:tcPr>
          <w:p>
            <w:pPr>
              <w:pStyle w:val="0"/>
              <w:jc w:val="center"/>
            </w:pPr>
            <w:r>
              <w:rPr>
                <w:sz w:val="20"/>
              </w:rPr>
              <w:t xml:space="preserve">629 476,70</w:t>
            </w:r>
          </w:p>
        </w:tc>
        <w:tc>
          <w:tcPr>
            <w:tcW w:w="1701" w:type="dxa"/>
          </w:tcPr>
          <w:p>
            <w:pPr>
              <w:pStyle w:val="0"/>
              <w:jc w:val="center"/>
            </w:pPr>
            <w:r>
              <w:rPr>
                <w:sz w:val="20"/>
              </w:rPr>
              <w:t xml:space="preserve">523 473,30</w:t>
            </w:r>
          </w:p>
        </w:tc>
        <w:tc>
          <w:tcPr>
            <w:tcW w:w="1701" w:type="dxa"/>
          </w:tcPr>
          <w:p>
            <w:pPr>
              <w:pStyle w:val="0"/>
              <w:jc w:val="center"/>
            </w:pPr>
            <w:r>
              <w:rPr>
                <w:sz w:val="20"/>
              </w:rPr>
              <w:t xml:space="preserve">370 431,30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814" w:type="dxa"/>
          </w:tcPr>
          <w:p>
            <w:pPr>
              <w:pStyle w:val="0"/>
              <w:jc w:val="center"/>
            </w:pPr>
            <w:r>
              <w:rPr>
                <w:sz w:val="20"/>
              </w:rPr>
              <w:t xml:space="preserve">3 915 577,03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860 556,23</w:t>
            </w:r>
          </w:p>
        </w:tc>
        <w:tc>
          <w:tcPr>
            <w:tcW w:w="1701" w:type="dxa"/>
          </w:tcPr>
          <w:p>
            <w:pPr>
              <w:pStyle w:val="0"/>
              <w:jc w:val="center"/>
            </w:pPr>
            <w:r>
              <w:rPr>
                <w:sz w:val="20"/>
              </w:rPr>
              <w:t xml:space="preserve">629 476,70</w:t>
            </w:r>
          </w:p>
        </w:tc>
        <w:tc>
          <w:tcPr>
            <w:tcW w:w="1701" w:type="dxa"/>
          </w:tcPr>
          <w:p>
            <w:pPr>
              <w:pStyle w:val="0"/>
              <w:jc w:val="center"/>
            </w:pPr>
            <w:r>
              <w:rPr>
                <w:sz w:val="20"/>
              </w:rPr>
              <w:t xml:space="preserve">523 473,30</w:t>
            </w:r>
          </w:p>
        </w:tc>
        <w:tc>
          <w:tcPr>
            <w:tcW w:w="1701" w:type="dxa"/>
          </w:tcPr>
          <w:p>
            <w:pPr>
              <w:pStyle w:val="0"/>
              <w:jc w:val="center"/>
            </w:pPr>
            <w:r>
              <w:rPr>
                <w:sz w:val="20"/>
              </w:rPr>
              <w:t xml:space="preserve">370 431,30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701" w:type="dxa"/>
          </w:tcPr>
          <w:p>
            <w:pPr>
              <w:pStyle w:val="0"/>
              <w:jc w:val="center"/>
            </w:pPr>
            <w:r>
              <w:rPr>
                <w:sz w:val="20"/>
              </w:rPr>
              <w:t xml:space="preserve">306 327,90</w:t>
            </w:r>
          </w:p>
        </w:tc>
        <w:tc>
          <w:tcPr>
            <w:tcW w:w="1814" w:type="dxa"/>
          </w:tcPr>
          <w:p>
            <w:pPr>
              <w:pStyle w:val="0"/>
              <w:jc w:val="center"/>
            </w:pPr>
            <w:r>
              <w:rPr>
                <w:sz w:val="20"/>
              </w:rPr>
              <w:t xml:space="preserve">3 915 577,03</w:t>
            </w:r>
          </w:p>
        </w:tc>
      </w:tr>
      <w:tr>
        <w:tc>
          <w:tcPr>
            <w:tcW w:w="680" w:type="dxa"/>
            <w:vMerge w:val="restart"/>
          </w:tcPr>
          <w:p>
            <w:pPr>
              <w:pStyle w:val="0"/>
              <w:jc w:val="center"/>
            </w:pPr>
            <w:r>
              <w:rPr>
                <w:sz w:val="20"/>
              </w:rPr>
              <w:t xml:space="preserve">2.4.</w:t>
            </w:r>
          </w:p>
        </w:tc>
        <w:tc>
          <w:tcPr>
            <w:tcW w:w="2891" w:type="dxa"/>
            <w:vMerge w:val="restart"/>
          </w:tcPr>
          <w:p>
            <w:pPr>
              <w:pStyle w:val="0"/>
            </w:pPr>
            <w:r>
              <w:rPr>
                <w:sz w:val="20"/>
              </w:rPr>
              <w:t xml:space="preserve">Отдельное мероприятие "Обеспечение приоритетного права ребенка жить и воспитываться в семье"</w:t>
            </w:r>
          </w:p>
        </w:tc>
        <w:tc>
          <w:tcPr>
            <w:tcW w:w="3118" w:type="dxa"/>
          </w:tcPr>
          <w:p>
            <w:pPr>
              <w:pStyle w:val="0"/>
            </w:pPr>
            <w:r>
              <w:rPr>
                <w:sz w:val="20"/>
              </w:rPr>
              <w:t xml:space="preserve">всего</w:t>
            </w:r>
          </w:p>
        </w:tc>
        <w:tc>
          <w:tcPr>
            <w:tcW w:w="1701" w:type="dxa"/>
          </w:tcPr>
          <w:p>
            <w:pPr>
              <w:pStyle w:val="0"/>
              <w:jc w:val="center"/>
            </w:pPr>
            <w:r>
              <w:rPr>
                <w:sz w:val="20"/>
              </w:rPr>
              <w:t xml:space="preserve">383 743,50</w:t>
            </w:r>
          </w:p>
        </w:tc>
        <w:tc>
          <w:tcPr>
            <w:tcW w:w="1701" w:type="dxa"/>
          </w:tcPr>
          <w:p>
            <w:pPr>
              <w:pStyle w:val="0"/>
              <w:jc w:val="center"/>
            </w:pPr>
            <w:r>
              <w:rPr>
                <w:sz w:val="20"/>
              </w:rPr>
              <w:t xml:space="preserve">386 693,30</w:t>
            </w:r>
          </w:p>
        </w:tc>
        <w:tc>
          <w:tcPr>
            <w:tcW w:w="1701" w:type="dxa"/>
          </w:tcPr>
          <w:p>
            <w:pPr>
              <w:pStyle w:val="0"/>
              <w:jc w:val="center"/>
            </w:pPr>
            <w:r>
              <w:rPr>
                <w:sz w:val="20"/>
              </w:rPr>
              <w:t xml:space="preserve">418 403,00</w:t>
            </w:r>
          </w:p>
        </w:tc>
        <w:tc>
          <w:tcPr>
            <w:tcW w:w="1701" w:type="dxa"/>
          </w:tcPr>
          <w:p>
            <w:pPr>
              <w:pStyle w:val="0"/>
              <w:jc w:val="center"/>
            </w:pPr>
            <w:r>
              <w:rPr>
                <w:sz w:val="20"/>
              </w:rPr>
              <w:t xml:space="preserve">468 021,00</w:t>
            </w:r>
          </w:p>
        </w:tc>
        <w:tc>
          <w:tcPr>
            <w:tcW w:w="1701" w:type="dxa"/>
          </w:tcPr>
          <w:p>
            <w:pPr>
              <w:pStyle w:val="0"/>
              <w:jc w:val="center"/>
            </w:pPr>
            <w:r>
              <w:rPr>
                <w:sz w:val="20"/>
              </w:rPr>
              <w:t xml:space="preserve">467 159,70</w:t>
            </w:r>
          </w:p>
        </w:tc>
        <w:tc>
          <w:tcPr>
            <w:tcW w:w="1701" w:type="dxa"/>
          </w:tcPr>
          <w:p>
            <w:pPr>
              <w:pStyle w:val="0"/>
              <w:jc w:val="center"/>
            </w:pPr>
            <w:r>
              <w:rPr>
                <w:sz w:val="20"/>
              </w:rPr>
              <w:t xml:space="preserve">467 281,80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814" w:type="dxa"/>
          </w:tcPr>
          <w:p>
            <w:pPr>
              <w:pStyle w:val="0"/>
              <w:jc w:val="center"/>
            </w:pPr>
            <w:r>
              <w:rPr>
                <w:sz w:val="20"/>
              </w:rPr>
              <w:t xml:space="preserve">4 617 445,80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383 743,50</w:t>
            </w:r>
          </w:p>
        </w:tc>
        <w:tc>
          <w:tcPr>
            <w:tcW w:w="1701" w:type="dxa"/>
          </w:tcPr>
          <w:p>
            <w:pPr>
              <w:pStyle w:val="0"/>
              <w:jc w:val="center"/>
            </w:pPr>
            <w:r>
              <w:rPr>
                <w:sz w:val="20"/>
              </w:rPr>
              <w:t xml:space="preserve">386 693,30</w:t>
            </w:r>
          </w:p>
        </w:tc>
        <w:tc>
          <w:tcPr>
            <w:tcW w:w="1701" w:type="dxa"/>
          </w:tcPr>
          <w:p>
            <w:pPr>
              <w:pStyle w:val="0"/>
              <w:jc w:val="center"/>
            </w:pPr>
            <w:r>
              <w:rPr>
                <w:sz w:val="20"/>
              </w:rPr>
              <w:t xml:space="preserve">418 403,00</w:t>
            </w:r>
          </w:p>
        </w:tc>
        <w:tc>
          <w:tcPr>
            <w:tcW w:w="1701" w:type="dxa"/>
          </w:tcPr>
          <w:p>
            <w:pPr>
              <w:pStyle w:val="0"/>
              <w:jc w:val="center"/>
            </w:pPr>
            <w:r>
              <w:rPr>
                <w:sz w:val="20"/>
              </w:rPr>
              <w:t xml:space="preserve">468 021,00</w:t>
            </w:r>
          </w:p>
        </w:tc>
        <w:tc>
          <w:tcPr>
            <w:tcW w:w="1701" w:type="dxa"/>
          </w:tcPr>
          <w:p>
            <w:pPr>
              <w:pStyle w:val="0"/>
              <w:jc w:val="center"/>
            </w:pPr>
            <w:r>
              <w:rPr>
                <w:sz w:val="20"/>
              </w:rPr>
              <w:t xml:space="preserve">467 159,70</w:t>
            </w:r>
          </w:p>
        </w:tc>
        <w:tc>
          <w:tcPr>
            <w:tcW w:w="1701" w:type="dxa"/>
          </w:tcPr>
          <w:p>
            <w:pPr>
              <w:pStyle w:val="0"/>
              <w:jc w:val="center"/>
            </w:pPr>
            <w:r>
              <w:rPr>
                <w:sz w:val="20"/>
              </w:rPr>
              <w:t xml:space="preserve">467 281,80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701" w:type="dxa"/>
          </w:tcPr>
          <w:p>
            <w:pPr>
              <w:pStyle w:val="0"/>
              <w:jc w:val="center"/>
            </w:pPr>
            <w:r>
              <w:rPr>
                <w:sz w:val="20"/>
              </w:rPr>
              <w:t xml:space="preserve">405 228,70</w:t>
            </w:r>
          </w:p>
        </w:tc>
        <w:tc>
          <w:tcPr>
            <w:tcW w:w="1814" w:type="dxa"/>
          </w:tcPr>
          <w:p>
            <w:pPr>
              <w:pStyle w:val="0"/>
              <w:jc w:val="center"/>
            </w:pPr>
            <w:r>
              <w:rPr>
                <w:sz w:val="20"/>
              </w:rPr>
              <w:t xml:space="preserve">4 617 445,80</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321 731,40</w:t>
            </w:r>
          </w:p>
        </w:tc>
        <w:tc>
          <w:tcPr>
            <w:tcW w:w="1701" w:type="dxa"/>
          </w:tcPr>
          <w:p>
            <w:pPr>
              <w:pStyle w:val="0"/>
              <w:jc w:val="center"/>
            </w:pPr>
            <w:r>
              <w:rPr>
                <w:sz w:val="20"/>
              </w:rPr>
              <w:t xml:space="preserve">309 925,30</w:t>
            </w:r>
          </w:p>
        </w:tc>
        <w:tc>
          <w:tcPr>
            <w:tcW w:w="1701" w:type="dxa"/>
          </w:tcPr>
          <w:p>
            <w:pPr>
              <w:pStyle w:val="0"/>
              <w:jc w:val="center"/>
            </w:pPr>
            <w:r>
              <w:rPr>
                <w:sz w:val="20"/>
              </w:rPr>
              <w:t xml:space="preserve">328 991,00</w:t>
            </w:r>
          </w:p>
        </w:tc>
        <w:tc>
          <w:tcPr>
            <w:tcW w:w="1701" w:type="dxa"/>
          </w:tcPr>
          <w:p>
            <w:pPr>
              <w:pStyle w:val="0"/>
              <w:jc w:val="center"/>
            </w:pPr>
            <w:r>
              <w:rPr>
                <w:sz w:val="20"/>
              </w:rPr>
              <w:t xml:space="preserve">369 956,00</w:t>
            </w:r>
          </w:p>
        </w:tc>
        <w:tc>
          <w:tcPr>
            <w:tcW w:w="1701" w:type="dxa"/>
          </w:tcPr>
          <w:p>
            <w:pPr>
              <w:pStyle w:val="0"/>
              <w:jc w:val="center"/>
            </w:pPr>
            <w:r>
              <w:rPr>
                <w:sz w:val="20"/>
              </w:rPr>
              <w:t xml:space="preserve">369 970,70</w:t>
            </w:r>
          </w:p>
        </w:tc>
        <w:tc>
          <w:tcPr>
            <w:tcW w:w="1701" w:type="dxa"/>
          </w:tcPr>
          <w:p>
            <w:pPr>
              <w:pStyle w:val="0"/>
              <w:jc w:val="center"/>
            </w:pPr>
            <w:r>
              <w:rPr>
                <w:sz w:val="20"/>
              </w:rPr>
              <w:t xml:space="preserve">369 979,80</w:t>
            </w:r>
          </w:p>
        </w:tc>
        <w:tc>
          <w:tcPr>
            <w:tcW w:w="1701" w:type="dxa"/>
          </w:tcPr>
          <w:p>
            <w:pPr>
              <w:pStyle w:val="0"/>
              <w:jc w:val="center"/>
            </w:pPr>
            <w:r>
              <w:rPr>
                <w:sz w:val="20"/>
              </w:rPr>
              <w:t xml:space="preserve">316 645,70</w:t>
            </w:r>
          </w:p>
        </w:tc>
        <w:tc>
          <w:tcPr>
            <w:tcW w:w="1701" w:type="dxa"/>
          </w:tcPr>
          <w:p>
            <w:pPr>
              <w:pStyle w:val="0"/>
              <w:jc w:val="center"/>
            </w:pPr>
            <w:r>
              <w:rPr>
                <w:sz w:val="20"/>
              </w:rPr>
              <w:t xml:space="preserve">316 645,70</w:t>
            </w:r>
          </w:p>
        </w:tc>
        <w:tc>
          <w:tcPr>
            <w:tcW w:w="1701" w:type="dxa"/>
          </w:tcPr>
          <w:p>
            <w:pPr>
              <w:pStyle w:val="0"/>
              <w:jc w:val="center"/>
            </w:pPr>
            <w:r>
              <w:rPr>
                <w:sz w:val="20"/>
              </w:rPr>
              <w:t xml:space="preserve">316 645,70</w:t>
            </w:r>
          </w:p>
        </w:tc>
        <w:tc>
          <w:tcPr>
            <w:tcW w:w="1701" w:type="dxa"/>
          </w:tcPr>
          <w:p>
            <w:pPr>
              <w:pStyle w:val="0"/>
              <w:jc w:val="center"/>
            </w:pPr>
            <w:r>
              <w:rPr>
                <w:sz w:val="20"/>
              </w:rPr>
              <w:t xml:space="preserve">316 645,70</w:t>
            </w:r>
          </w:p>
        </w:tc>
        <w:tc>
          <w:tcPr>
            <w:tcW w:w="1701" w:type="dxa"/>
          </w:tcPr>
          <w:p>
            <w:pPr>
              <w:pStyle w:val="0"/>
              <w:jc w:val="center"/>
            </w:pPr>
            <w:r>
              <w:rPr>
                <w:sz w:val="20"/>
              </w:rPr>
              <w:t xml:space="preserve">316 645,70</w:t>
            </w:r>
          </w:p>
        </w:tc>
        <w:tc>
          <w:tcPr>
            <w:tcW w:w="1814" w:type="dxa"/>
          </w:tcPr>
          <w:p>
            <w:pPr>
              <w:pStyle w:val="0"/>
              <w:jc w:val="center"/>
            </w:pPr>
            <w:r>
              <w:rPr>
                <w:sz w:val="20"/>
              </w:rPr>
              <w:t xml:space="preserve">3 653 782,70</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62 012,10</w:t>
            </w:r>
          </w:p>
        </w:tc>
        <w:tc>
          <w:tcPr>
            <w:tcW w:w="1701" w:type="dxa"/>
          </w:tcPr>
          <w:p>
            <w:pPr>
              <w:pStyle w:val="0"/>
              <w:jc w:val="center"/>
            </w:pPr>
            <w:r>
              <w:rPr>
                <w:sz w:val="20"/>
              </w:rPr>
              <w:t xml:space="preserve">76 768,00</w:t>
            </w:r>
          </w:p>
        </w:tc>
        <w:tc>
          <w:tcPr>
            <w:tcW w:w="1701" w:type="dxa"/>
          </w:tcPr>
          <w:p>
            <w:pPr>
              <w:pStyle w:val="0"/>
              <w:jc w:val="center"/>
            </w:pPr>
            <w:r>
              <w:rPr>
                <w:sz w:val="20"/>
              </w:rPr>
              <w:t xml:space="preserve">89 412,00</w:t>
            </w:r>
          </w:p>
        </w:tc>
        <w:tc>
          <w:tcPr>
            <w:tcW w:w="1701" w:type="dxa"/>
          </w:tcPr>
          <w:p>
            <w:pPr>
              <w:pStyle w:val="0"/>
              <w:jc w:val="center"/>
            </w:pPr>
            <w:r>
              <w:rPr>
                <w:sz w:val="20"/>
              </w:rPr>
              <w:t xml:space="preserve">98 065,00</w:t>
            </w:r>
          </w:p>
        </w:tc>
        <w:tc>
          <w:tcPr>
            <w:tcW w:w="1701" w:type="dxa"/>
          </w:tcPr>
          <w:p>
            <w:pPr>
              <w:pStyle w:val="0"/>
              <w:jc w:val="center"/>
            </w:pPr>
            <w:r>
              <w:rPr>
                <w:sz w:val="20"/>
              </w:rPr>
              <w:t xml:space="preserve">97 189,00</w:t>
            </w:r>
          </w:p>
        </w:tc>
        <w:tc>
          <w:tcPr>
            <w:tcW w:w="1701" w:type="dxa"/>
          </w:tcPr>
          <w:p>
            <w:pPr>
              <w:pStyle w:val="0"/>
              <w:jc w:val="center"/>
            </w:pPr>
            <w:r>
              <w:rPr>
                <w:sz w:val="20"/>
              </w:rPr>
              <w:t xml:space="preserve">97 302,00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701" w:type="dxa"/>
          </w:tcPr>
          <w:p>
            <w:pPr>
              <w:pStyle w:val="0"/>
              <w:jc w:val="center"/>
            </w:pPr>
            <w:r>
              <w:rPr>
                <w:sz w:val="20"/>
              </w:rPr>
              <w:t xml:space="preserve">88 583,00</w:t>
            </w:r>
          </w:p>
        </w:tc>
        <w:tc>
          <w:tcPr>
            <w:tcW w:w="1814" w:type="dxa"/>
          </w:tcPr>
          <w:p>
            <w:pPr>
              <w:pStyle w:val="0"/>
              <w:jc w:val="center"/>
            </w:pPr>
            <w:r>
              <w:rPr>
                <w:sz w:val="20"/>
              </w:rPr>
              <w:t xml:space="preserve">963 663,10</w:t>
            </w:r>
          </w:p>
        </w:tc>
      </w:tr>
      <w:tr>
        <w:tc>
          <w:tcPr>
            <w:tcW w:w="680" w:type="dxa"/>
            <w:vMerge w:val="restart"/>
          </w:tcPr>
          <w:p>
            <w:pPr>
              <w:pStyle w:val="0"/>
              <w:jc w:val="center"/>
            </w:pPr>
            <w:r>
              <w:rPr>
                <w:sz w:val="20"/>
              </w:rPr>
              <w:t xml:space="preserve">2.5.</w:t>
            </w:r>
          </w:p>
        </w:tc>
        <w:tc>
          <w:tcPr>
            <w:tcW w:w="2891" w:type="dxa"/>
            <w:vMerge w:val="restart"/>
          </w:tcPr>
          <w:p>
            <w:pPr>
              <w:pStyle w:val="0"/>
            </w:pPr>
            <w:r>
              <w:rPr>
                <w:sz w:val="20"/>
              </w:rPr>
              <w:t xml:space="preserve">Региональный проект "Создание современных школ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0,00</w:t>
            </w:r>
          </w:p>
        </w:tc>
        <w:tc>
          <w:tcPr>
            <w:tcW w:w="1701" w:type="dxa"/>
          </w:tcPr>
          <w:p>
            <w:pPr>
              <w:pStyle w:val="0"/>
              <w:jc w:val="center"/>
            </w:pPr>
            <w:r>
              <w:rPr>
                <w:sz w:val="20"/>
              </w:rPr>
              <w:t xml:space="preserve">10 682,80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10 682,80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10 575,93</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10 575,93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10 575,93</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10 575,93</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0,00</w:t>
            </w:r>
          </w:p>
        </w:tc>
        <w:tc>
          <w:tcPr>
            <w:tcW w:w="1701" w:type="dxa"/>
          </w:tcPr>
          <w:p>
            <w:pPr>
              <w:pStyle w:val="0"/>
              <w:jc w:val="center"/>
            </w:pPr>
            <w:r>
              <w:rPr>
                <w:sz w:val="20"/>
              </w:rPr>
              <w:t xml:space="preserve">106,87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106,87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0,00</w:t>
            </w:r>
          </w:p>
        </w:tc>
        <w:tc>
          <w:tcPr>
            <w:tcW w:w="1701" w:type="dxa"/>
          </w:tcPr>
          <w:p>
            <w:pPr>
              <w:pStyle w:val="0"/>
              <w:jc w:val="center"/>
            </w:pPr>
            <w:r>
              <w:rPr>
                <w:sz w:val="20"/>
              </w:rPr>
              <w:t xml:space="preserve">106,87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106,87</w:t>
            </w:r>
          </w:p>
        </w:tc>
      </w:tr>
      <w:tr>
        <w:tc>
          <w:tcPr>
            <w:tcW w:w="680" w:type="dxa"/>
            <w:vMerge w:val="restart"/>
          </w:tcPr>
          <w:p>
            <w:pPr>
              <w:pStyle w:val="0"/>
              <w:jc w:val="center"/>
            </w:pPr>
            <w:r>
              <w:rPr>
                <w:sz w:val="20"/>
              </w:rPr>
              <w:t xml:space="preserve">2.6.</w:t>
            </w:r>
          </w:p>
        </w:tc>
        <w:tc>
          <w:tcPr>
            <w:tcW w:w="2891" w:type="dxa"/>
            <w:vMerge w:val="restart"/>
          </w:tcPr>
          <w:p>
            <w:pPr>
              <w:pStyle w:val="0"/>
            </w:pPr>
            <w:r>
              <w:rPr>
                <w:sz w:val="20"/>
              </w:rPr>
              <w:t xml:space="preserve">Региональный проект "Создание цифровой образовательной среды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2 630,55</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9 590,70</w:t>
            </w:r>
          </w:p>
        </w:tc>
        <w:tc>
          <w:tcPr>
            <w:tcW w:w="1701" w:type="dxa"/>
          </w:tcPr>
          <w:p>
            <w:pPr>
              <w:pStyle w:val="0"/>
              <w:jc w:val="center"/>
            </w:pPr>
            <w:r>
              <w:rPr>
                <w:sz w:val="20"/>
              </w:rPr>
              <w:t xml:space="preserve">3 478,10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15 699,35</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2 604,24</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9 494,70</w:t>
            </w:r>
          </w:p>
        </w:tc>
        <w:tc>
          <w:tcPr>
            <w:tcW w:w="1701" w:type="dxa"/>
          </w:tcPr>
          <w:p>
            <w:pPr>
              <w:pStyle w:val="0"/>
              <w:jc w:val="center"/>
            </w:pPr>
            <w:r>
              <w:rPr>
                <w:sz w:val="20"/>
              </w:rPr>
              <w:t xml:space="preserve">3 443,30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15 542,24</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2 604,24</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9 494,70</w:t>
            </w:r>
          </w:p>
        </w:tc>
        <w:tc>
          <w:tcPr>
            <w:tcW w:w="1701" w:type="dxa"/>
          </w:tcPr>
          <w:p>
            <w:pPr>
              <w:pStyle w:val="0"/>
              <w:jc w:val="center"/>
            </w:pPr>
            <w:r>
              <w:rPr>
                <w:sz w:val="20"/>
              </w:rPr>
              <w:t xml:space="preserve">3 443,30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15 542,24</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26,31</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96,00</w:t>
            </w:r>
          </w:p>
        </w:tc>
        <w:tc>
          <w:tcPr>
            <w:tcW w:w="1701" w:type="dxa"/>
          </w:tcPr>
          <w:p>
            <w:pPr>
              <w:pStyle w:val="0"/>
              <w:jc w:val="center"/>
            </w:pPr>
            <w:r>
              <w:rPr>
                <w:sz w:val="20"/>
              </w:rPr>
              <w:t xml:space="preserve">34,80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157,11</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26,31</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96,00</w:t>
            </w:r>
          </w:p>
        </w:tc>
        <w:tc>
          <w:tcPr>
            <w:tcW w:w="1701" w:type="dxa"/>
          </w:tcPr>
          <w:p>
            <w:pPr>
              <w:pStyle w:val="0"/>
              <w:jc w:val="center"/>
            </w:pPr>
            <w:r>
              <w:rPr>
                <w:sz w:val="20"/>
              </w:rPr>
              <w:t xml:space="preserve">34,80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157,11</w:t>
            </w:r>
          </w:p>
        </w:tc>
      </w:tr>
      <w:tr>
        <w:tc>
          <w:tcPr>
            <w:tcW w:w="680" w:type="dxa"/>
            <w:vMerge w:val="restart"/>
          </w:tcPr>
          <w:p>
            <w:pPr>
              <w:pStyle w:val="0"/>
              <w:jc w:val="center"/>
            </w:pPr>
            <w:r>
              <w:rPr>
                <w:sz w:val="20"/>
              </w:rPr>
              <w:t xml:space="preserve">2.7.</w:t>
            </w:r>
          </w:p>
        </w:tc>
        <w:tc>
          <w:tcPr>
            <w:tcW w:w="2891" w:type="dxa"/>
            <w:vMerge w:val="restart"/>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2 456,11</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1 200,00</w:t>
            </w:r>
          </w:p>
        </w:tc>
        <w:tc>
          <w:tcPr>
            <w:tcW w:w="1701" w:type="dxa"/>
          </w:tcPr>
          <w:p>
            <w:pPr>
              <w:pStyle w:val="0"/>
              <w:jc w:val="center"/>
            </w:pPr>
            <w:r>
              <w:rPr>
                <w:sz w:val="20"/>
              </w:rPr>
              <w:t xml:space="preserve">1 200,00</w:t>
            </w:r>
          </w:p>
        </w:tc>
        <w:tc>
          <w:tcPr>
            <w:tcW w:w="1701" w:type="dxa"/>
          </w:tcPr>
          <w:p>
            <w:pPr>
              <w:pStyle w:val="0"/>
              <w:jc w:val="center"/>
            </w:pPr>
            <w:r>
              <w:rPr>
                <w:sz w:val="20"/>
              </w:rPr>
              <w:t xml:space="preserve">1 200,00</w:t>
            </w:r>
          </w:p>
        </w:tc>
        <w:tc>
          <w:tcPr>
            <w:tcW w:w="1701" w:type="dxa"/>
          </w:tcPr>
          <w:p>
            <w:pPr>
              <w:pStyle w:val="0"/>
              <w:jc w:val="center"/>
            </w:pPr>
            <w:r>
              <w:rPr>
                <w:sz w:val="20"/>
              </w:rPr>
              <w:t xml:space="preserve">1 200,00</w:t>
            </w:r>
          </w:p>
        </w:tc>
        <w:tc>
          <w:tcPr>
            <w:tcW w:w="1701" w:type="dxa"/>
          </w:tcPr>
          <w:p>
            <w:pPr>
              <w:pStyle w:val="0"/>
              <w:jc w:val="center"/>
            </w:pPr>
            <w:r>
              <w:rPr>
                <w:sz w:val="20"/>
              </w:rPr>
              <w:t xml:space="preserve">1 200,00</w:t>
            </w:r>
          </w:p>
        </w:tc>
        <w:tc>
          <w:tcPr>
            <w:tcW w:w="1814" w:type="dxa"/>
          </w:tcPr>
          <w:p>
            <w:pPr>
              <w:pStyle w:val="0"/>
              <w:jc w:val="center"/>
            </w:pPr>
            <w:r>
              <w:rPr>
                <w:sz w:val="20"/>
              </w:rPr>
              <w:t xml:space="preserve">8 456,11</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2 431,48</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814" w:type="dxa"/>
          </w:tcPr>
          <w:p>
            <w:pPr>
              <w:pStyle w:val="0"/>
              <w:jc w:val="center"/>
            </w:pPr>
            <w:r>
              <w:rPr>
                <w:sz w:val="20"/>
              </w:rPr>
              <w:t xml:space="preserve">8 371,48</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2 431,48</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701" w:type="dxa"/>
          </w:tcPr>
          <w:p>
            <w:pPr>
              <w:pStyle w:val="0"/>
              <w:jc w:val="center"/>
            </w:pPr>
            <w:r>
              <w:rPr>
                <w:sz w:val="20"/>
              </w:rPr>
              <w:t xml:space="preserve">1 188,00</w:t>
            </w:r>
          </w:p>
        </w:tc>
        <w:tc>
          <w:tcPr>
            <w:tcW w:w="1814" w:type="dxa"/>
          </w:tcPr>
          <w:p>
            <w:pPr>
              <w:pStyle w:val="0"/>
              <w:jc w:val="center"/>
            </w:pPr>
            <w:r>
              <w:rPr>
                <w:sz w:val="20"/>
              </w:rPr>
              <w:t xml:space="preserve">8 371,48</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24,63</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814" w:type="dxa"/>
          </w:tcPr>
          <w:p>
            <w:pPr>
              <w:pStyle w:val="0"/>
              <w:jc w:val="center"/>
            </w:pPr>
            <w:r>
              <w:rPr>
                <w:sz w:val="20"/>
              </w:rPr>
              <w:t xml:space="preserve">84,63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24,63</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701" w:type="dxa"/>
          </w:tcPr>
          <w:p>
            <w:pPr>
              <w:pStyle w:val="0"/>
              <w:jc w:val="center"/>
            </w:pPr>
            <w:r>
              <w:rPr>
                <w:sz w:val="20"/>
              </w:rPr>
              <w:t xml:space="preserve">12,00</w:t>
            </w:r>
          </w:p>
        </w:tc>
        <w:tc>
          <w:tcPr>
            <w:tcW w:w="1814" w:type="dxa"/>
          </w:tcPr>
          <w:p>
            <w:pPr>
              <w:pStyle w:val="0"/>
              <w:jc w:val="center"/>
            </w:pPr>
            <w:r>
              <w:rPr>
                <w:sz w:val="20"/>
              </w:rPr>
              <w:t xml:space="preserve">84,63</w:t>
            </w:r>
          </w:p>
        </w:tc>
      </w:tr>
      <w:tr>
        <w:tc>
          <w:tcPr>
            <w:tcW w:w="680" w:type="dxa"/>
            <w:vMerge w:val="restart"/>
          </w:tcPr>
          <w:p>
            <w:pPr>
              <w:pStyle w:val="0"/>
              <w:outlineLvl w:val="2"/>
              <w:jc w:val="center"/>
            </w:pPr>
            <w:r>
              <w:rPr>
                <w:sz w:val="20"/>
              </w:rPr>
              <w:t xml:space="preserve">3.</w:t>
            </w:r>
          </w:p>
        </w:tc>
        <w:tc>
          <w:tcPr>
            <w:tcW w:w="2891" w:type="dxa"/>
            <w:vMerge w:val="restart"/>
          </w:tcPr>
          <w:p>
            <w:pPr>
              <w:pStyle w:val="0"/>
            </w:pPr>
            <w:r>
              <w:rPr>
                <w:sz w:val="20"/>
              </w:rPr>
              <w:t xml:space="preserve">Подпрограмма "Развитие профессионального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1 808 074,84</w:t>
            </w:r>
          </w:p>
        </w:tc>
        <w:tc>
          <w:tcPr>
            <w:tcW w:w="1701" w:type="dxa"/>
          </w:tcPr>
          <w:p>
            <w:pPr>
              <w:pStyle w:val="0"/>
              <w:jc w:val="center"/>
            </w:pPr>
            <w:r>
              <w:rPr>
                <w:sz w:val="20"/>
              </w:rPr>
              <w:t xml:space="preserve">1 868 864,80</w:t>
            </w:r>
          </w:p>
        </w:tc>
        <w:tc>
          <w:tcPr>
            <w:tcW w:w="1701" w:type="dxa"/>
          </w:tcPr>
          <w:p>
            <w:pPr>
              <w:pStyle w:val="0"/>
              <w:jc w:val="center"/>
            </w:pPr>
            <w:r>
              <w:rPr>
                <w:sz w:val="20"/>
              </w:rPr>
              <w:t xml:space="preserve">2 203 376,39</w:t>
            </w:r>
          </w:p>
        </w:tc>
        <w:tc>
          <w:tcPr>
            <w:tcW w:w="1701" w:type="dxa"/>
          </w:tcPr>
          <w:p>
            <w:pPr>
              <w:pStyle w:val="0"/>
              <w:jc w:val="center"/>
            </w:pPr>
            <w:r>
              <w:rPr>
                <w:sz w:val="20"/>
              </w:rPr>
              <w:t xml:space="preserve">2 276 717,80</w:t>
            </w:r>
          </w:p>
        </w:tc>
        <w:tc>
          <w:tcPr>
            <w:tcW w:w="1701" w:type="dxa"/>
          </w:tcPr>
          <w:p>
            <w:pPr>
              <w:pStyle w:val="0"/>
              <w:jc w:val="center"/>
            </w:pPr>
            <w:r>
              <w:rPr>
                <w:sz w:val="20"/>
              </w:rPr>
              <w:t xml:space="preserve">2 216 777,10</w:t>
            </w:r>
          </w:p>
        </w:tc>
        <w:tc>
          <w:tcPr>
            <w:tcW w:w="1701" w:type="dxa"/>
          </w:tcPr>
          <w:p>
            <w:pPr>
              <w:pStyle w:val="0"/>
              <w:jc w:val="center"/>
            </w:pPr>
            <w:r>
              <w:rPr>
                <w:sz w:val="20"/>
              </w:rPr>
              <w:t xml:space="preserve">2 213 017,90</w:t>
            </w:r>
          </w:p>
        </w:tc>
        <w:tc>
          <w:tcPr>
            <w:tcW w:w="1701" w:type="dxa"/>
          </w:tcPr>
          <w:p>
            <w:pPr>
              <w:pStyle w:val="0"/>
              <w:jc w:val="center"/>
            </w:pPr>
            <w:r>
              <w:rPr>
                <w:sz w:val="20"/>
              </w:rPr>
              <w:t xml:space="preserve">1 978 636,10</w:t>
            </w:r>
          </w:p>
        </w:tc>
        <w:tc>
          <w:tcPr>
            <w:tcW w:w="1701" w:type="dxa"/>
          </w:tcPr>
          <w:p>
            <w:pPr>
              <w:pStyle w:val="0"/>
              <w:jc w:val="center"/>
            </w:pPr>
            <w:r>
              <w:rPr>
                <w:sz w:val="20"/>
              </w:rPr>
              <w:t xml:space="preserve">1 978 636,10</w:t>
            </w:r>
          </w:p>
        </w:tc>
        <w:tc>
          <w:tcPr>
            <w:tcW w:w="1701" w:type="dxa"/>
          </w:tcPr>
          <w:p>
            <w:pPr>
              <w:pStyle w:val="0"/>
              <w:jc w:val="center"/>
            </w:pPr>
            <w:r>
              <w:rPr>
                <w:sz w:val="20"/>
              </w:rPr>
              <w:t xml:space="preserve">1 978 636,10</w:t>
            </w:r>
          </w:p>
        </w:tc>
        <w:tc>
          <w:tcPr>
            <w:tcW w:w="1701" w:type="dxa"/>
          </w:tcPr>
          <w:p>
            <w:pPr>
              <w:pStyle w:val="0"/>
              <w:jc w:val="center"/>
            </w:pPr>
            <w:r>
              <w:rPr>
                <w:sz w:val="20"/>
              </w:rPr>
              <w:t xml:space="preserve">1 978 636,10</w:t>
            </w:r>
          </w:p>
        </w:tc>
        <w:tc>
          <w:tcPr>
            <w:tcW w:w="1701" w:type="dxa"/>
          </w:tcPr>
          <w:p>
            <w:pPr>
              <w:pStyle w:val="0"/>
              <w:jc w:val="center"/>
            </w:pPr>
            <w:r>
              <w:rPr>
                <w:sz w:val="20"/>
              </w:rPr>
              <w:t xml:space="preserve">1 978 636,10</w:t>
            </w:r>
          </w:p>
        </w:tc>
        <w:tc>
          <w:tcPr>
            <w:tcW w:w="1814" w:type="dxa"/>
          </w:tcPr>
          <w:p>
            <w:pPr>
              <w:pStyle w:val="0"/>
              <w:jc w:val="center"/>
            </w:pPr>
            <w:r>
              <w:rPr>
                <w:sz w:val="20"/>
              </w:rPr>
              <w:t xml:space="preserve">22 480 009,33</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72 074,30</w:t>
            </w:r>
          </w:p>
        </w:tc>
        <w:tc>
          <w:tcPr>
            <w:tcW w:w="1701" w:type="dxa"/>
          </w:tcPr>
          <w:p>
            <w:pPr>
              <w:pStyle w:val="0"/>
              <w:jc w:val="center"/>
            </w:pPr>
            <w:r>
              <w:rPr>
                <w:sz w:val="20"/>
              </w:rPr>
              <w:t xml:space="preserve">42 494,90</w:t>
            </w:r>
          </w:p>
        </w:tc>
        <w:tc>
          <w:tcPr>
            <w:tcW w:w="1701" w:type="dxa"/>
          </w:tcPr>
          <w:p>
            <w:pPr>
              <w:pStyle w:val="0"/>
              <w:jc w:val="center"/>
            </w:pPr>
            <w:r>
              <w:rPr>
                <w:sz w:val="20"/>
              </w:rPr>
              <w:t xml:space="preserve">141 317,97</w:t>
            </w:r>
          </w:p>
        </w:tc>
        <w:tc>
          <w:tcPr>
            <w:tcW w:w="1701" w:type="dxa"/>
          </w:tcPr>
          <w:p>
            <w:pPr>
              <w:pStyle w:val="0"/>
              <w:jc w:val="center"/>
            </w:pPr>
            <w:r>
              <w:rPr>
                <w:sz w:val="20"/>
              </w:rPr>
              <w:t xml:space="preserve">67 523,00</w:t>
            </w:r>
          </w:p>
        </w:tc>
        <w:tc>
          <w:tcPr>
            <w:tcW w:w="1701" w:type="dxa"/>
          </w:tcPr>
          <w:p>
            <w:pPr>
              <w:pStyle w:val="0"/>
              <w:jc w:val="center"/>
            </w:pPr>
            <w:r>
              <w:rPr>
                <w:sz w:val="20"/>
              </w:rPr>
              <w:t xml:space="preserve">89 415,80</w:t>
            </w:r>
          </w:p>
        </w:tc>
        <w:tc>
          <w:tcPr>
            <w:tcW w:w="1701" w:type="dxa"/>
          </w:tcPr>
          <w:p>
            <w:pPr>
              <w:pStyle w:val="0"/>
              <w:jc w:val="center"/>
            </w:pPr>
            <w:r>
              <w:rPr>
                <w:sz w:val="20"/>
              </w:rPr>
              <w:t xml:space="preserve">68 624,50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814" w:type="dxa"/>
          </w:tcPr>
          <w:p>
            <w:pPr>
              <w:pStyle w:val="0"/>
              <w:jc w:val="center"/>
            </w:pPr>
            <w:r>
              <w:rPr>
                <w:sz w:val="20"/>
              </w:rPr>
              <w:t xml:space="preserve">1 193 262,47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72 074,30</w:t>
            </w:r>
          </w:p>
        </w:tc>
        <w:tc>
          <w:tcPr>
            <w:tcW w:w="1701" w:type="dxa"/>
          </w:tcPr>
          <w:p>
            <w:pPr>
              <w:pStyle w:val="0"/>
              <w:jc w:val="center"/>
            </w:pPr>
            <w:r>
              <w:rPr>
                <w:sz w:val="20"/>
              </w:rPr>
              <w:t xml:space="preserve">42 494,90</w:t>
            </w:r>
          </w:p>
        </w:tc>
        <w:tc>
          <w:tcPr>
            <w:tcW w:w="1701" w:type="dxa"/>
          </w:tcPr>
          <w:p>
            <w:pPr>
              <w:pStyle w:val="0"/>
              <w:jc w:val="center"/>
            </w:pPr>
            <w:r>
              <w:rPr>
                <w:sz w:val="20"/>
              </w:rPr>
              <w:t xml:space="preserve">141 317,97</w:t>
            </w:r>
          </w:p>
        </w:tc>
        <w:tc>
          <w:tcPr>
            <w:tcW w:w="1701" w:type="dxa"/>
          </w:tcPr>
          <w:p>
            <w:pPr>
              <w:pStyle w:val="0"/>
              <w:jc w:val="center"/>
            </w:pPr>
            <w:r>
              <w:rPr>
                <w:sz w:val="20"/>
              </w:rPr>
              <w:t xml:space="preserve">67 523,00</w:t>
            </w:r>
          </w:p>
        </w:tc>
        <w:tc>
          <w:tcPr>
            <w:tcW w:w="1701" w:type="dxa"/>
          </w:tcPr>
          <w:p>
            <w:pPr>
              <w:pStyle w:val="0"/>
              <w:jc w:val="center"/>
            </w:pPr>
            <w:r>
              <w:rPr>
                <w:sz w:val="20"/>
              </w:rPr>
              <w:t xml:space="preserve">89 415,80</w:t>
            </w:r>
          </w:p>
        </w:tc>
        <w:tc>
          <w:tcPr>
            <w:tcW w:w="1701" w:type="dxa"/>
          </w:tcPr>
          <w:p>
            <w:pPr>
              <w:pStyle w:val="0"/>
              <w:jc w:val="center"/>
            </w:pPr>
            <w:r>
              <w:rPr>
                <w:sz w:val="20"/>
              </w:rPr>
              <w:t xml:space="preserve">68 624,50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701" w:type="dxa"/>
          </w:tcPr>
          <w:p>
            <w:pPr>
              <w:pStyle w:val="0"/>
              <w:jc w:val="center"/>
            </w:pPr>
            <w:r>
              <w:rPr>
                <w:sz w:val="20"/>
              </w:rPr>
              <w:t xml:space="preserve">142 362,40</w:t>
            </w:r>
          </w:p>
        </w:tc>
        <w:tc>
          <w:tcPr>
            <w:tcW w:w="1814" w:type="dxa"/>
          </w:tcPr>
          <w:p>
            <w:pPr>
              <w:pStyle w:val="0"/>
              <w:jc w:val="center"/>
            </w:pPr>
            <w:r>
              <w:rPr>
                <w:sz w:val="20"/>
              </w:rPr>
              <w:t xml:space="preserve">1 193 262,47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1 735 900,54</w:t>
            </w:r>
          </w:p>
        </w:tc>
        <w:tc>
          <w:tcPr>
            <w:tcW w:w="1701" w:type="dxa"/>
          </w:tcPr>
          <w:p>
            <w:pPr>
              <w:pStyle w:val="0"/>
              <w:jc w:val="center"/>
            </w:pPr>
            <w:r>
              <w:rPr>
                <w:sz w:val="20"/>
              </w:rPr>
              <w:t xml:space="preserve">1 762 874,50</w:t>
            </w:r>
          </w:p>
        </w:tc>
        <w:tc>
          <w:tcPr>
            <w:tcW w:w="1701" w:type="dxa"/>
          </w:tcPr>
          <w:p>
            <w:pPr>
              <w:pStyle w:val="0"/>
              <w:jc w:val="center"/>
            </w:pPr>
            <w:r>
              <w:rPr>
                <w:sz w:val="20"/>
              </w:rPr>
              <w:t xml:space="preserve">2 061 958,42</w:t>
            </w:r>
          </w:p>
        </w:tc>
        <w:tc>
          <w:tcPr>
            <w:tcW w:w="1701" w:type="dxa"/>
          </w:tcPr>
          <w:p>
            <w:pPr>
              <w:pStyle w:val="0"/>
              <w:jc w:val="center"/>
            </w:pPr>
            <w:r>
              <w:rPr>
                <w:sz w:val="20"/>
              </w:rPr>
              <w:t xml:space="preserve">2 209 094,80</w:t>
            </w:r>
          </w:p>
        </w:tc>
        <w:tc>
          <w:tcPr>
            <w:tcW w:w="1701" w:type="dxa"/>
          </w:tcPr>
          <w:p>
            <w:pPr>
              <w:pStyle w:val="0"/>
              <w:jc w:val="center"/>
            </w:pPr>
            <w:r>
              <w:rPr>
                <w:sz w:val="20"/>
              </w:rPr>
              <w:t xml:space="preserve">2 127 261,30</w:t>
            </w:r>
          </w:p>
        </w:tc>
        <w:tc>
          <w:tcPr>
            <w:tcW w:w="1701" w:type="dxa"/>
          </w:tcPr>
          <w:p>
            <w:pPr>
              <w:pStyle w:val="0"/>
              <w:jc w:val="center"/>
            </w:pPr>
            <w:r>
              <w:rPr>
                <w:sz w:val="20"/>
              </w:rPr>
              <w:t xml:space="preserve">2 144 293,40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814" w:type="dxa"/>
          </w:tcPr>
          <w:p>
            <w:pPr>
              <w:pStyle w:val="0"/>
              <w:jc w:val="center"/>
            </w:pPr>
            <w:r>
              <w:rPr>
                <w:sz w:val="20"/>
              </w:rPr>
              <w:t xml:space="preserve">21 222 251,46</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1 735 900,54</w:t>
            </w:r>
          </w:p>
        </w:tc>
        <w:tc>
          <w:tcPr>
            <w:tcW w:w="1701" w:type="dxa"/>
          </w:tcPr>
          <w:p>
            <w:pPr>
              <w:pStyle w:val="0"/>
              <w:jc w:val="center"/>
            </w:pPr>
            <w:r>
              <w:rPr>
                <w:sz w:val="20"/>
              </w:rPr>
              <w:t xml:space="preserve">1 762 874,50</w:t>
            </w:r>
          </w:p>
        </w:tc>
        <w:tc>
          <w:tcPr>
            <w:tcW w:w="1701" w:type="dxa"/>
          </w:tcPr>
          <w:p>
            <w:pPr>
              <w:pStyle w:val="0"/>
              <w:jc w:val="center"/>
            </w:pPr>
            <w:r>
              <w:rPr>
                <w:sz w:val="20"/>
              </w:rPr>
              <w:t xml:space="preserve">2 061 958,42</w:t>
            </w:r>
          </w:p>
        </w:tc>
        <w:tc>
          <w:tcPr>
            <w:tcW w:w="1701" w:type="dxa"/>
          </w:tcPr>
          <w:p>
            <w:pPr>
              <w:pStyle w:val="0"/>
              <w:jc w:val="center"/>
            </w:pPr>
            <w:r>
              <w:rPr>
                <w:sz w:val="20"/>
              </w:rPr>
              <w:t xml:space="preserve">2 209 094,80</w:t>
            </w:r>
          </w:p>
        </w:tc>
        <w:tc>
          <w:tcPr>
            <w:tcW w:w="1701" w:type="dxa"/>
          </w:tcPr>
          <w:p>
            <w:pPr>
              <w:pStyle w:val="0"/>
              <w:jc w:val="center"/>
            </w:pPr>
            <w:r>
              <w:rPr>
                <w:sz w:val="20"/>
              </w:rPr>
              <w:t xml:space="preserve">2 127 261,30</w:t>
            </w:r>
          </w:p>
        </w:tc>
        <w:tc>
          <w:tcPr>
            <w:tcW w:w="1701" w:type="dxa"/>
          </w:tcPr>
          <w:p>
            <w:pPr>
              <w:pStyle w:val="0"/>
              <w:jc w:val="center"/>
            </w:pPr>
            <w:r>
              <w:rPr>
                <w:sz w:val="20"/>
              </w:rPr>
              <w:t xml:space="preserve">2 144 293,40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701" w:type="dxa"/>
          </w:tcPr>
          <w:p>
            <w:pPr>
              <w:pStyle w:val="0"/>
              <w:jc w:val="center"/>
            </w:pPr>
            <w:r>
              <w:rPr>
                <w:sz w:val="20"/>
              </w:rPr>
              <w:t xml:space="preserve">1 836 173,70</w:t>
            </w:r>
          </w:p>
        </w:tc>
        <w:tc>
          <w:tcPr>
            <w:tcW w:w="1814" w:type="dxa"/>
          </w:tcPr>
          <w:p>
            <w:pPr>
              <w:pStyle w:val="0"/>
              <w:jc w:val="center"/>
            </w:pPr>
            <w:r>
              <w:rPr>
                <w:sz w:val="20"/>
              </w:rPr>
              <w:t xml:space="preserve">21 222 251,46</w:t>
            </w:r>
          </w:p>
        </w:tc>
      </w:tr>
      <w:tr>
        <w:tc>
          <w:tcPr>
            <w:vMerge w:val="continue"/>
          </w:tcPr>
          <w:p/>
        </w:tc>
        <w:tc>
          <w:tcPr>
            <w:vMerge w:val="continue"/>
          </w:tcPr>
          <w:p/>
        </w:tc>
        <w:tc>
          <w:tcPr>
            <w:tcW w:w="3118" w:type="dxa"/>
          </w:tcPr>
          <w:p>
            <w:pPr>
              <w:pStyle w:val="0"/>
            </w:pPr>
            <w:r>
              <w:rPr>
                <w:sz w:val="20"/>
              </w:rPr>
              <w:t xml:space="preserve">управление государственной службы занятости населения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100,00</w:t>
            </w:r>
          </w:p>
        </w:tc>
        <w:tc>
          <w:tcPr>
            <w:tcW w:w="1701" w:type="dxa"/>
          </w:tcPr>
          <w:p>
            <w:pPr>
              <w:pStyle w:val="0"/>
              <w:jc w:val="center"/>
            </w:pPr>
            <w:r>
              <w:rPr>
                <w:sz w:val="20"/>
              </w:rPr>
              <w:t xml:space="preserve">63 495,40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814" w:type="dxa"/>
          </w:tcPr>
          <w:p>
            <w:pPr>
              <w:pStyle w:val="0"/>
              <w:jc w:val="center"/>
            </w:pPr>
            <w:r>
              <w:rPr>
                <w:sz w:val="20"/>
              </w:rPr>
              <w:t xml:space="preserve">64 495,40</w:t>
            </w:r>
          </w:p>
        </w:tc>
      </w:tr>
      <w:tr>
        <w:tc>
          <w:tcPr>
            <w:tcW w:w="680" w:type="dxa"/>
            <w:vMerge w:val="restart"/>
          </w:tcPr>
          <w:p>
            <w:pPr>
              <w:pStyle w:val="0"/>
              <w:jc w:val="center"/>
            </w:pPr>
            <w:r>
              <w:rPr>
                <w:sz w:val="20"/>
              </w:rPr>
              <w:t xml:space="preserve">3.1.</w:t>
            </w:r>
          </w:p>
        </w:tc>
        <w:tc>
          <w:tcPr>
            <w:tcW w:w="2891" w:type="dxa"/>
            <w:vMerge w:val="restart"/>
          </w:tcPr>
          <w:p>
            <w:pPr>
              <w:pStyle w:val="0"/>
            </w:pPr>
            <w:r>
              <w:rPr>
                <w:sz w:val="20"/>
              </w:rPr>
              <w:t xml:space="preserve">Отдельное мероприятие "Реализация образовательных программ среднего профессионального образования и профессионального обучения на основе государственного задания"</w:t>
            </w:r>
          </w:p>
        </w:tc>
        <w:tc>
          <w:tcPr>
            <w:tcW w:w="3118" w:type="dxa"/>
          </w:tcPr>
          <w:p>
            <w:pPr>
              <w:pStyle w:val="0"/>
            </w:pPr>
            <w:r>
              <w:rPr>
                <w:sz w:val="20"/>
              </w:rPr>
              <w:t xml:space="preserve">всего</w:t>
            </w:r>
          </w:p>
        </w:tc>
        <w:tc>
          <w:tcPr>
            <w:tcW w:w="1701" w:type="dxa"/>
          </w:tcPr>
          <w:p>
            <w:pPr>
              <w:pStyle w:val="0"/>
              <w:jc w:val="center"/>
            </w:pPr>
            <w:r>
              <w:rPr>
                <w:sz w:val="20"/>
              </w:rPr>
              <w:t xml:space="preserve">1 669 939,83</w:t>
            </w:r>
          </w:p>
        </w:tc>
        <w:tc>
          <w:tcPr>
            <w:tcW w:w="1701" w:type="dxa"/>
          </w:tcPr>
          <w:p>
            <w:pPr>
              <w:pStyle w:val="0"/>
              <w:jc w:val="center"/>
            </w:pPr>
            <w:r>
              <w:rPr>
                <w:sz w:val="20"/>
              </w:rPr>
              <w:t xml:space="preserve">1 731 296,38</w:t>
            </w:r>
          </w:p>
        </w:tc>
        <w:tc>
          <w:tcPr>
            <w:tcW w:w="1701" w:type="dxa"/>
          </w:tcPr>
          <w:p>
            <w:pPr>
              <w:pStyle w:val="0"/>
              <w:jc w:val="center"/>
            </w:pPr>
            <w:r>
              <w:rPr>
                <w:sz w:val="20"/>
              </w:rPr>
              <w:t xml:space="preserve">2 066 487,93</w:t>
            </w:r>
          </w:p>
        </w:tc>
        <w:tc>
          <w:tcPr>
            <w:tcW w:w="1701" w:type="dxa"/>
          </w:tcPr>
          <w:p>
            <w:pPr>
              <w:pStyle w:val="0"/>
              <w:jc w:val="center"/>
            </w:pPr>
            <w:r>
              <w:rPr>
                <w:sz w:val="20"/>
              </w:rPr>
              <w:t xml:space="preserve">2 235 359,70</w:t>
            </w:r>
          </w:p>
        </w:tc>
        <w:tc>
          <w:tcPr>
            <w:tcW w:w="1701" w:type="dxa"/>
          </w:tcPr>
          <w:p>
            <w:pPr>
              <w:pStyle w:val="0"/>
              <w:jc w:val="center"/>
            </w:pPr>
            <w:r>
              <w:rPr>
                <w:sz w:val="20"/>
              </w:rPr>
              <w:t xml:space="preserve">2 188 997,30</w:t>
            </w:r>
          </w:p>
        </w:tc>
        <w:tc>
          <w:tcPr>
            <w:tcW w:w="1701" w:type="dxa"/>
          </w:tcPr>
          <w:p>
            <w:pPr>
              <w:pStyle w:val="0"/>
              <w:jc w:val="center"/>
            </w:pPr>
            <w:r>
              <w:rPr>
                <w:sz w:val="20"/>
              </w:rPr>
              <w:t xml:space="preserve">2 206 239,50</w:t>
            </w:r>
          </w:p>
        </w:tc>
        <w:tc>
          <w:tcPr>
            <w:tcW w:w="1701" w:type="dxa"/>
          </w:tcPr>
          <w:p>
            <w:pPr>
              <w:pStyle w:val="0"/>
              <w:jc w:val="center"/>
            </w:pPr>
            <w:r>
              <w:rPr>
                <w:sz w:val="20"/>
              </w:rPr>
              <w:t xml:space="preserve">1 892 781,80</w:t>
            </w:r>
          </w:p>
        </w:tc>
        <w:tc>
          <w:tcPr>
            <w:tcW w:w="1701" w:type="dxa"/>
          </w:tcPr>
          <w:p>
            <w:pPr>
              <w:pStyle w:val="0"/>
              <w:jc w:val="center"/>
            </w:pPr>
            <w:r>
              <w:rPr>
                <w:sz w:val="20"/>
              </w:rPr>
              <w:t xml:space="preserve">1 892 781,80</w:t>
            </w:r>
          </w:p>
        </w:tc>
        <w:tc>
          <w:tcPr>
            <w:tcW w:w="1701" w:type="dxa"/>
          </w:tcPr>
          <w:p>
            <w:pPr>
              <w:pStyle w:val="0"/>
              <w:jc w:val="center"/>
            </w:pPr>
            <w:r>
              <w:rPr>
                <w:sz w:val="20"/>
              </w:rPr>
              <w:t xml:space="preserve">1 892 781,80</w:t>
            </w:r>
          </w:p>
        </w:tc>
        <w:tc>
          <w:tcPr>
            <w:tcW w:w="1701" w:type="dxa"/>
          </w:tcPr>
          <w:p>
            <w:pPr>
              <w:pStyle w:val="0"/>
              <w:jc w:val="center"/>
            </w:pPr>
            <w:r>
              <w:rPr>
                <w:sz w:val="20"/>
              </w:rPr>
              <w:t xml:space="preserve">1 892 781,80</w:t>
            </w:r>
          </w:p>
        </w:tc>
        <w:tc>
          <w:tcPr>
            <w:tcW w:w="1701" w:type="dxa"/>
          </w:tcPr>
          <w:p>
            <w:pPr>
              <w:pStyle w:val="0"/>
              <w:jc w:val="center"/>
            </w:pPr>
            <w:r>
              <w:rPr>
                <w:sz w:val="20"/>
              </w:rPr>
              <w:t xml:space="preserve">1 892 781,80</w:t>
            </w:r>
          </w:p>
        </w:tc>
        <w:tc>
          <w:tcPr>
            <w:tcW w:w="1814" w:type="dxa"/>
          </w:tcPr>
          <w:p>
            <w:pPr>
              <w:pStyle w:val="0"/>
              <w:jc w:val="center"/>
            </w:pPr>
            <w:r>
              <w:rPr>
                <w:sz w:val="20"/>
              </w:rPr>
              <w:t xml:space="preserve">21 562 229,64</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22 208,00</w:t>
            </w:r>
          </w:p>
        </w:tc>
        <w:tc>
          <w:tcPr>
            <w:tcW w:w="1701" w:type="dxa"/>
          </w:tcPr>
          <w:p>
            <w:pPr>
              <w:pStyle w:val="0"/>
              <w:jc w:val="center"/>
            </w:pPr>
            <w:r>
              <w:rPr>
                <w:sz w:val="20"/>
              </w:rPr>
              <w:t xml:space="preserve">61 380,70</w:t>
            </w:r>
          </w:p>
        </w:tc>
        <w:tc>
          <w:tcPr>
            <w:tcW w:w="1701" w:type="dxa"/>
          </w:tcPr>
          <w:p>
            <w:pPr>
              <w:pStyle w:val="0"/>
              <w:jc w:val="center"/>
            </w:pPr>
            <w:r>
              <w:rPr>
                <w:sz w:val="20"/>
              </w:rPr>
              <w:t xml:space="preserve">67 523,00</w:t>
            </w:r>
          </w:p>
        </w:tc>
        <w:tc>
          <w:tcPr>
            <w:tcW w:w="1701" w:type="dxa"/>
          </w:tcPr>
          <w:p>
            <w:pPr>
              <w:pStyle w:val="0"/>
              <w:jc w:val="center"/>
            </w:pPr>
            <w:r>
              <w:rPr>
                <w:sz w:val="20"/>
              </w:rPr>
              <w:t xml:space="preserve">68 624,50</w:t>
            </w:r>
          </w:p>
        </w:tc>
        <w:tc>
          <w:tcPr>
            <w:tcW w:w="1701" w:type="dxa"/>
          </w:tcPr>
          <w:p>
            <w:pPr>
              <w:pStyle w:val="0"/>
              <w:jc w:val="center"/>
            </w:pPr>
            <w:r>
              <w:rPr>
                <w:sz w:val="20"/>
              </w:rPr>
              <w:t xml:space="preserve">68 624,50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814" w:type="dxa"/>
          </w:tcPr>
          <w:p>
            <w:pPr>
              <w:pStyle w:val="0"/>
              <w:jc w:val="center"/>
            </w:pPr>
            <w:r>
              <w:rPr>
                <w:sz w:val="20"/>
              </w:rPr>
              <w:t xml:space="preserve">614 512,20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22 208,00</w:t>
            </w:r>
          </w:p>
        </w:tc>
        <w:tc>
          <w:tcPr>
            <w:tcW w:w="1701" w:type="dxa"/>
          </w:tcPr>
          <w:p>
            <w:pPr>
              <w:pStyle w:val="0"/>
              <w:jc w:val="center"/>
            </w:pPr>
            <w:r>
              <w:rPr>
                <w:sz w:val="20"/>
              </w:rPr>
              <w:t xml:space="preserve">61 380,70</w:t>
            </w:r>
          </w:p>
        </w:tc>
        <w:tc>
          <w:tcPr>
            <w:tcW w:w="1701" w:type="dxa"/>
          </w:tcPr>
          <w:p>
            <w:pPr>
              <w:pStyle w:val="0"/>
              <w:jc w:val="center"/>
            </w:pPr>
            <w:r>
              <w:rPr>
                <w:sz w:val="20"/>
              </w:rPr>
              <w:t xml:space="preserve">67 523,00</w:t>
            </w:r>
          </w:p>
        </w:tc>
        <w:tc>
          <w:tcPr>
            <w:tcW w:w="1701" w:type="dxa"/>
          </w:tcPr>
          <w:p>
            <w:pPr>
              <w:pStyle w:val="0"/>
              <w:jc w:val="center"/>
            </w:pPr>
            <w:r>
              <w:rPr>
                <w:sz w:val="20"/>
              </w:rPr>
              <w:t xml:space="preserve">68 624,50</w:t>
            </w:r>
          </w:p>
        </w:tc>
        <w:tc>
          <w:tcPr>
            <w:tcW w:w="1701" w:type="dxa"/>
          </w:tcPr>
          <w:p>
            <w:pPr>
              <w:pStyle w:val="0"/>
              <w:jc w:val="center"/>
            </w:pPr>
            <w:r>
              <w:rPr>
                <w:sz w:val="20"/>
              </w:rPr>
              <w:t xml:space="preserve">68 624,50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701" w:type="dxa"/>
          </w:tcPr>
          <w:p>
            <w:pPr>
              <w:pStyle w:val="0"/>
              <w:jc w:val="center"/>
            </w:pPr>
            <w:r>
              <w:rPr>
                <w:sz w:val="20"/>
              </w:rPr>
              <w:t xml:space="preserve">65 230,30</w:t>
            </w:r>
          </w:p>
        </w:tc>
        <w:tc>
          <w:tcPr>
            <w:tcW w:w="1814" w:type="dxa"/>
          </w:tcPr>
          <w:p>
            <w:pPr>
              <w:pStyle w:val="0"/>
              <w:jc w:val="center"/>
            </w:pPr>
            <w:r>
              <w:rPr>
                <w:sz w:val="20"/>
              </w:rPr>
              <w:t xml:space="preserve">614 512,20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1 669 939,83</w:t>
            </w:r>
          </w:p>
        </w:tc>
        <w:tc>
          <w:tcPr>
            <w:tcW w:w="1701" w:type="dxa"/>
          </w:tcPr>
          <w:p>
            <w:pPr>
              <w:pStyle w:val="0"/>
              <w:jc w:val="center"/>
            </w:pPr>
            <w:r>
              <w:rPr>
                <w:sz w:val="20"/>
              </w:rPr>
              <w:t xml:space="preserve">1 709 088,38</w:t>
            </w:r>
          </w:p>
        </w:tc>
        <w:tc>
          <w:tcPr>
            <w:tcW w:w="1701" w:type="dxa"/>
          </w:tcPr>
          <w:p>
            <w:pPr>
              <w:pStyle w:val="0"/>
              <w:jc w:val="center"/>
            </w:pPr>
            <w:r>
              <w:rPr>
                <w:sz w:val="20"/>
              </w:rPr>
              <w:t xml:space="preserve">2 005 107,23</w:t>
            </w:r>
          </w:p>
        </w:tc>
        <w:tc>
          <w:tcPr>
            <w:tcW w:w="1701" w:type="dxa"/>
          </w:tcPr>
          <w:p>
            <w:pPr>
              <w:pStyle w:val="0"/>
              <w:jc w:val="center"/>
            </w:pPr>
            <w:r>
              <w:rPr>
                <w:sz w:val="20"/>
              </w:rPr>
              <w:t xml:space="preserve">2 167 836,70</w:t>
            </w:r>
          </w:p>
        </w:tc>
        <w:tc>
          <w:tcPr>
            <w:tcW w:w="1701" w:type="dxa"/>
          </w:tcPr>
          <w:p>
            <w:pPr>
              <w:pStyle w:val="0"/>
              <w:jc w:val="center"/>
            </w:pPr>
            <w:r>
              <w:rPr>
                <w:sz w:val="20"/>
              </w:rPr>
              <w:t xml:space="preserve">2 120 372,80</w:t>
            </w:r>
          </w:p>
        </w:tc>
        <w:tc>
          <w:tcPr>
            <w:tcW w:w="1701" w:type="dxa"/>
          </w:tcPr>
          <w:p>
            <w:pPr>
              <w:pStyle w:val="0"/>
              <w:jc w:val="center"/>
            </w:pPr>
            <w:r>
              <w:rPr>
                <w:sz w:val="20"/>
              </w:rPr>
              <w:t xml:space="preserve">2 137 615,00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814" w:type="dxa"/>
          </w:tcPr>
          <w:p>
            <w:pPr>
              <w:pStyle w:val="0"/>
              <w:jc w:val="center"/>
            </w:pPr>
            <w:r>
              <w:rPr>
                <w:sz w:val="20"/>
              </w:rPr>
              <w:t xml:space="preserve">20 947 717,44</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1 669 939,83</w:t>
            </w:r>
          </w:p>
        </w:tc>
        <w:tc>
          <w:tcPr>
            <w:tcW w:w="1701" w:type="dxa"/>
          </w:tcPr>
          <w:p>
            <w:pPr>
              <w:pStyle w:val="0"/>
              <w:jc w:val="center"/>
            </w:pPr>
            <w:r>
              <w:rPr>
                <w:sz w:val="20"/>
              </w:rPr>
              <w:t xml:space="preserve">1 709 088,38</w:t>
            </w:r>
          </w:p>
        </w:tc>
        <w:tc>
          <w:tcPr>
            <w:tcW w:w="1701" w:type="dxa"/>
          </w:tcPr>
          <w:p>
            <w:pPr>
              <w:pStyle w:val="0"/>
              <w:jc w:val="center"/>
            </w:pPr>
            <w:r>
              <w:rPr>
                <w:sz w:val="20"/>
              </w:rPr>
              <w:t xml:space="preserve">2 005 107,23</w:t>
            </w:r>
          </w:p>
        </w:tc>
        <w:tc>
          <w:tcPr>
            <w:tcW w:w="1701" w:type="dxa"/>
          </w:tcPr>
          <w:p>
            <w:pPr>
              <w:pStyle w:val="0"/>
              <w:jc w:val="center"/>
            </w:pPr>
            <w:r>
              <w:rPr>
                <w:sz w:val="20"/>
              </w:rPr>
              <w:t xml:space="preserve">2 167 836,70</w:t>
            </w:r>
          </w:p>
        </w:tc>
        <w:tc>
          <w:tcPr>
            <w:tcW w:w="1701" w:type="dxa"/>
          </w:tcPr>
          <w:p>
            <w:pPr>
              <w:pStyle w:val="0"/>
              <w:jc w:val="center"/>
            </w:pPr>
            <w:r>
              <w:rPr>
                <w:sz w:val="20"/>
              </w:rPr>
              <w:t xml:space="preserve">2 120 372,80</w:t>
            </w:r>
          </w:p>
        </w:tc>
        <w:tc>
          <w:tcPr>
            <w:tcW w:w="1701" w:type="dxa"/>
          </w:tcPr>
          <w:p>
            <w:pPr>
              <w:pStyle w:val="0"/>
              <w:jc w:val="center"/>
            </w:pPr>
            <w:r>
              <w:rPr>
                <w:sz w:val="20"/>
              </w:rPr>
              <w:t xml:space="preserve">2 137 615,00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701" w:type="dxa"/>
          </w:tcPr>
          <w:p>
            <w:pPr>
              <w:pStyle w:val="0"/>
              <w:jc w:val="center"/>
            </w:pPr>
            <w:r>
              <w:rPr>
                <w:sz w:val="20"/>
              </w:rPr>
              <w:t xml:space="preserve">1 827 551,50</w:t>
            </w:r>
          </w:p>
        </w:tc>
        <w:tc>
          <w:tcPr>
            <w:tcW w:w="1814" w:type="dxa"/>
          </w:tcPr>
          <w:p>
            <w:pPr>
              <w:pStyle w:val="0"/>
              <w:jc w:val="center"/>
            </w:pPr>
            <w:r>
              <w:rPr>
                <w:sz w:val="20"/>
              </w:rPr>
              <w:t xml:space="preserve">20 947 717,44</w:t>
            </w:r>
          </w:p>
        </w:tc>
      </w:tr>
      <w:tr>
        <w:tc>
          <w:tcPr>
            <w:tcW w:w="680" w:type="dxa"/>
            <w:vMerge w:val="restart"/>
          </w:tcPr>
          <w:p>
            <w:pPr>
              <w:pStyle w:val="0"/>
              <w:jc w:val="center"/>
            </w:pPr>
            <w:r>
              <w:rPr>
                <w:sz w:val="20"/>
              </w:rPr>
              <w:t xml:space="preserve">3.2.</w:t>
            </w:r>
          </w:p>
        </w:tc>
        <w:tc>
          <w:tcPr>
            <w:tcW w:w="2891" w:type="dxa"/>
            <w:vMerge w:val="restart"/>
          </w:tcPr>
          <w:p>
            <w:pPr>
              <w:pStyle w:val="0"/>
            </w:pPr>
            <w:r>
              <w:rPr>
                <w:sz w:val="20"/>
              </w:rPr>
              <w:t xml:space="preserve">Отдельное мероприятие "Модернизация инфраструктуры системы профессионального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47 872,34</w:t>
            </w:r>
          </w:p>
        </w:tc>
        <w:tc>
          <w:tcPr>
            <w:tcW w:w="1701" w:type="dxa"/>
          </w:tcPr>
          <w:p>
            <w:pPr>
              <w:pStyle w:val="0"/>
              <w:jc w:val="center"/>
            </w:pPr>
            <w:r>
              <w:rPr>
                <w:sz w:val="20"/>
              </w:rPr>
              <w:t xml:space="preserve">87 212,06</w:t>
            </w:r>
          </w:p>
        </w:tc>
        <w:tc>
          <w:tcPr>
            <w:tcW w:w="1701" w:type="dxa"/>
          </w:tcPr>
          <w:p>
            <w:pPr>
              <w:pStyle w:val="0"/>
              <w:jc w:val="center"/>
            </w:pPr>
            <w:r>
              <w:rPr>
                <w:sz w:val="20"/>
              </w:rPr>
              <w:t xml:space="preserve">32 652,97</w:t>
            </w:r>
          </w:p>
        </w:tc>
        <w:tc>
          <w:tcPr>
            <w:tcW w:w="1701" w:type="dxa"/>
          </w:tcPr>
          <w:p>
            <w:pPr>
              <w:pStyle w:val="0"/>
              <w:jc w:val="center"/>
            </w:pPr>
            <w:r>
              <w:rPr>
                <w:sz w:val="20"/>
              </w:rPr>
              <w:t xml:space="preserve">15 704,70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183 442,07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47 872,34</w:t>
            </w:r>
          </w:p>
        </w:tc>
        <w:tc>
          <w:tcPr>
            <w:tcW w:w="1701" w:type="dxa"/>
          </w:tcPr>
          <w:p>
            <w:pPr>
              <w:pStyle w:val="0"/>
              <w:jc w:val="center"/>
            </w:pPr>
            <w:r>
              <w:rPr>
                <w:sz w:val="20"/>
              </w:rPr>
              <w:t xml:space="preserve">23 816,66</w:t>
            </w:r>
          </w:p>
        </w:tc>
        <w:tc>
          <w:tcPr>
            <w:tcW w:w="1701" w:type="dxa"/>
          </w:tcPr>
          <w:p>
            <w:pPr>
              <w:pStyle w:val="0"/>
              <w:jc w:val="center"/>
            </w:pPr>
            <w:r>
              <w:rPr>
                <w:sz w:val="20"/>
              </w:rPr>
              <w:t xml:space="preserve">32 652,97</w:t>
            </w:r>
          </w:p>
        </w:tc>
        <w:tc>
          <w:tcPr>
            <w:tcW w:w="1701" w:type="dxa"/>
          </w:tcPr>
          <w:p>
            <w:pPr>
              <w:pStyle w:val="0"/>
              <w:jc w:val="center"/>
            </w:pPr>
            <w:r>
              <w:rPr>
                <w:sz w:val="20"/>
              </w:rPr>
              <w:t xml:space="preserve">15 704,70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120 046,67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47 872,34</w:t>
            </w:r>
          </w:p>
        </w:tc>
        <w:tc>
          <w:tcPr>
            <w:tcW w:w="1701" w:type="dxa"/>
          </w:tcPr>
          <w:p>
            <w:pPr>
              <w:pStyle w:val="0"/>
              <w:jc w:val="center"/>
            </w:pPr>
            <w:r>
              <w:rPr>
                <w:sz w:val="20"/>
              </w:rPr>
              <w:t xml:space="preserve">23 816,66</w:t>
            </w:r>
          </w:p>
        </w:tc>
        <w:tc>
          <w:tcPr>
            <w:tcW w:w="1701" w:type="dxa"/>
          </w:tcPr>
          <w:p>
            <w:pPr>
              <w:pStyle w:val="0"/>
              <w:jc w:val="center"/>
            </w:pPr>
            <w:r>
              <w:rPr>
                <w:sz w:val="20"/>
              </w:rPr>
              <w:t xml:space="preserve">32 652,97</w:t>
            </w:r>
          </w:p>
        </w:tc>
        <w:tc>
          <w:tcPr>
            <w:tcW w:w="1701" w:type="dxa"/>
          </w:tcPr>
          <w:p>
            <w:pPr>
              <w:pStyle w:val="0"/>
              <w:jc w:val="center"/>
            </w:pPr>
            <w:r>
              <w:rPr>
                <w:sz w:val="20"/>
              </w:rPr>
              <w:t xml:space="preserve">15 704,70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120 046,67</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w:t>
            </w:r>
          </w:p>
        </w:tc>
        <w:tc>
          <w:tcPr>
            <w:tcW w:w="1701" w:type="dxa"/>
          </w:tcPr>
          <w:p>
            <w:pPr>
              <w:pStyle w:val="0"/>
              <w:jc w:val="center"/>
            </w:pPr>
            <w:r>
              <w:rPr>
                <w:sz w:val="20"/>
              </w:rPr>
              <w:t xml:space="preserve">63 395,40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63 395,40</w:t>
            </w:r>
          </w:p>
        </w:tc>
      </w:tr>
      <w:tr>
        <w:tc>
          <w:tcPr>
            <w:tcW w:w="680" w:type="dxa"/>
            <w:vMerge w:val="restart"/>
          </w:tcPr>
          <w:p>
            <w:pPr>
              <w:pStyle w:val="0"/>
              <w:jc w:val="center"/>
            </w:pPr>
            <w:r>
              <w:rPr>
                <w:sz w:val="20"/>
              </w:rPr>
              <w:t xml:space="preserve">3.3.</w:t>
            </w:r>
          </w:p>
        </w:tc>
        <w:tc>
          <w:tcPr>
            <w:tcW w:w="2891" w:type="dxa"/>
            <w:vMerge w:val="restart"/>
          </w:tcPr>
          <w:p>
            <w:pPr>
              <w:pStyle w:val="0"/>
            </w:pPr>
            <w:r>
              <w:rPr>
                <w:sz w:val="20"/>
              </w:rPr>
              <w:t xml:space="preserve">Региональный проект "Создание цифровой образовательной среды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72 802,37</w:t>
            </w:r>
          </w:p>
        </w:tc>
        <w:tc>
          <w:tcPr>
            <w:tcW w:w="1701" w:type="dxa"/>
          </w:tcPr>
          <w:p>
            <w:pPr>
              <w:pStyle w:val="0"/>
              <w:jc w:val="center"/>
            </w:pPr>
            <w:r>
              <w:rPr>
                <w:sz w:val="20"/>
              </w:rPr>
              <w:t xml:space="preserve">-</w:t>
            </w:r>
          </w:p>
        </w:tc>
        <w:tc>
          <w:tcPr>
            <w:tcW w:w="1701" w:type="dxa"/>
          </w:tcPr>
          <w:p>
            <w:pPr>
              <w:pStyle w:val="0"/>
              <w:jc w:val="center"/>
            </w:pPr>
            <w:r>
              <w:rPr>
                <w:sz w:val="20"/>
              </w:rPr>
              <w:t xml:space="preserve">19 284,40</w:t>
            </w:r>
          </w:p>
        </w:tc>
        <w:tc>
          <w:tcPr>
            <w:tcW w:w="1701" w:type="dxa"/>
          </w:tcPr>
          <w:p>
            <w:pPr>
              <w:pStyle w:val="0"/>
              <w:jc w:val="center"/>
            </w:pPr>
            <w:r>
              <w:rPr>
                <w:sz w:val="20"/>
              </w:rPr>
              <w:t xml:space="preserve">-</w:t>
            </w:r>
          </w:p>
        </w:tc>
        <w:tc>
          <w:tcPr>
            <w:tcW w:w="1701" w:type="dxa"/>
          </w:tcPr>
          <w:p>
            <w:pPr>
              <w:pStyle w:val="0"/>
              <w:jc w:val="center"/>
            </w:pPr>
            <w:r>
              <w:rPr>
                <w:sz w:val="20"/>
              </w:rPr>
              <w:t xml:space="preserve">21 001,40</w:t>
            </w:r>
          </w:p>
        </w:tc>
        <w:tc>
          <w:tcPr>
            <w:tcW w:w="1701" w:type="dxa"/>
          </w:tcPr>
          <w:p>
            <w:pPr>
              <w:pStyle w:val="0"/>
              <w:jc w:val="center"/>
            </w:pPr>
            <w:r>
              <w:rPr>
                <w:sz w:val="20"/>
              </w:rPr>
              <w:t xml:space="preserve">-</w:t>
            </w:r>
          </w:p>
        </w:tc>
        <w:tc>
          <w:tcPr>
            <w:tcW w:w="1701" w:type="dxa"/>
          </w:tcPr>
          <w:p>
            <w:pPr>
              <w:pStyle w:val="0"/>
              <w:jc w:val="center"/>
            </w:pPr>
            <w:r>
              <w:rPr>
                <w:sz w:val="20"/>
              </w:rPr>
              <w:t xml:space="preserve">24 987,00</w:t>
            </w:r>
          </w:p>
        </w:tc>
        <w:tc>
          <w:tcPr>
            <w:tcW w:w="1701" w:type="dxa"/>
          </w:tcPr>
          <w:p>
            <w:pPr>
              <w:pStyle w:val="0"/>
              <w:jc w:val="center"/>
            </w:pPr>
            <w:r>
              <w:rPr>
                <w:sz w:val="20"/>
              </w:rPr>
              <w:t xml:space="preserve">24 987,00</w:t>
            </w:r>
          </w:p>
        </w:tc>
        <w:tc>
          <w:tcPr>
            <w:tcW w:w="1701" w:type="dxa"/>
          </w:tcPr>
          <w:p>
            <w:pPr>
              <w:pStyle w:val="0"/>
              <w:jc w:val="center"/>
            </w:pPr>
            <w:r>
              <w:rPr>
                <w:sz w:val="20"/>
              </w:rPr>
              <w:t xml:space="preserve">24 987,00</w:t>
            </w:r>
          </w:p>
        </w:tc>
        <w:tc>
          <w:tcPr>
            <w:tcW w:w="1701" w:type="dxa"/>
          </w:tcPr>
          <w:p>
            <w:pPr>
              <w:pStyle w:val="0"/>
              <w:jc w:val="center"/>
            </w:pPr>
            <w:r>
              <w:rPr>
                <w:sz w:val="20"/>
              </w:rPr>
              <w:t xml:space="preserve">24 987,00</w:t>
            </w:r>
          </w:p>
        </w:tc>
        <w:tc>
          <w:tcPr>
            <w:tcW w:w="1701" w:type="dxa"/>
          </w:tcPr>
          <w:p>
            <w:pPr>
              <w:pStyle w:val="0"/>
              <w:jc w:val="center"/>
            </w:pPr>
            <w:r>
              <w:rPr>
                <w:sz w:val="20"/>
              </w:rPr>
              <w:t xml:space="preserve">24 987,00</w:t>
            </w:r>
          </w:p>
        </w:tc>
        <w:tc>
          <w:tcPr>
            <w:tcW w:w="1814" w:type="dxa"/>
          </w:tcPr>
          <w:p>
            <w:pPr>
              <w:pStyle w:val="0"/>
              <w:jc w:val="center"/>
            </w:pPr>
            <w:r>
              <w:rPr>
                <w:sz w:val="20"/>
              </w:rPr>
              <w:t xml:space="preserve">238 023,17</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72 074,30</w:t>
            </w:r>
          </w:p>
        </w:tc>
        <w:tc>
          <w:tcPr>
            <w:tcW w:w="1701" w:type="dxa"/>
          </w:tcPr>
          <w:p>
            <w:pPr>
              <w:pStyle w:val="0"/>
              <w:jc w:val="center"/>
            </w:pPr>
            <w:r>
              <w:rPr>
                <w:sz w:val="20"/>
              </w:rPr>
              <w:t xml:space="preserve">-</w:t>
            </w:r>
          </w:p>
        </w:tc>
        <w:tc>
          <w:tcPr>
            <w:tcW w:w="1701" w:type="dxa"/>
          </w:tcPr>
          <w:p>
            <w:pPr>
              <w:pStyle w:val="0"/>
              <w:jc w:val="center"/>
            </w:pPr>
            <w:r>
              <w:rPr>
                <w:sz w:val="20"/>
              </w:rPr>
              <w:t xml:space="preserve">17 269,10</w:t>
            </w:r>
          </w:p>
        </w:tc>
        <w:tc>
          <w:tcPr>
            <w:tcW w:w="1701" w:type="dxa"/>
          </w:tcPr>
          <w:p>
            <w:pPr>
              <w:pStyle w:val="0"/>
              <w:jc w:val="center"/>
            </w:pPr>
            <w:r>
              <w:rPr>
                <w:sz w:val="20"/>
              </w:rPr>
              <w:t xml:space="preserve">-</w:t>
            </w:r>
          </w:p>
        </w:tc>
        <w:tc>
          <w:tcPr>
            <w:tcW w:w="1701" w:type="dxa"/>
          </w:tcPr>
          <w:p>
            <w:pPr>
              <w:pStyle w:val="0"/>
              <w:jc w:val="center"/>
            </w:pPr>
            <w:r>
              <w:rPr>
                <w:sz w:val="20"/>
              </w:rPr>
              <w:t xml:space="preserve">20 791,30</w:t>
            </w:r>
          </w:p>
        </w:tc>
        <w:tc>
          <w:tcPr>
            <w:tcW w:w="1701" w:type="dxa"/>
          </w:tcPr>
          <w:p>
            <w:pPr>
              <w:pStyle w:val="0"/>
              <w:jc w:val="center"/>
            </w:pPr>
            <w:r>
              <w:rPr>
                <w:sz w:val="20"/>
              </w:rPr>
              <w:t xml:space="preserve">-</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814" w:type="dxa"/>
          </w:tcPr>
          <w:p>
            <w:pPr>
              <w:pStyle w:val="0"/>
              <w:jc w:val="center"/>
            </w:pPr>
            <w:r>
              <w:rPr>
                <w:sz w:val="20"/>
              </w:rPr>
              <w:t xml:space="preserve">233 820,20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72 074,30</w:t>
            </w:r>
          </w:p>
        </w:tc>
        <w:tc>
          <w:tcPr>
            <w:tcW w:w="1701" w:type="dxa"/>
          </w:tcPr>
          <w:p>
            <w:pPr>
              <w:pStyle w:val="0"/>
              <w:jc w:val="center"/>
            </w:pPr>
            <w:r>
              <w:rPr>
                <w:sz w:val="20"/>
              </w:rPr>
              <w:t xml:space="preserve">-</w:t>
            </w:r>
          </w:p>
        </w:tc>
        <w:tc>
          <w:tcPr>
            <w:tcW w:w="1701" w:type="dxa"/>
          </w:tcPr>
          <w:p>
            <w:pPr>
              <w:pStyle w:val="0"/>
              <w:jc w:val="center"/>
            </w:pPr>
            <w:r>
              <w:rPr>
                <w:sz w:val="20"/>
              </w:rPr>
              <w:t xml:space="preserve">17 269,10</w:t>
            </w:r>
          </w:p>
        </w:tc>
        <w:tc>
          <w:tcPr>
            <w:tcW w:w="1701" w:type="dxa"/>
          </w:tcPr>
          <w:p>
            <w:pPr>
              <w:pStyle w:val="0"/>
              <w:jc w:val="center"/>
            </w:pPr>
            <w:r>
              <w:rPr>
                <w:sz w:val="20"/>
              </w:rPr>
              <w:t xml:space="preserve">-</w:t>
            </w:r>
          </w:p>
        </w:tc>
        <w:tc>
          <w:tcPr>
            <w:tcW w:w="1701" w:type="dxa"/>
          </w:tcPr>
          <w:p>
            <w:pPr>
              <w:pStyle w:val="0"/>
              <w:jc w:val="center"/>
            </w:pPr>
            <w:r>
              <w:rPr>
                <w:sz w:val="20"/>
              </w:rPr>
              <w:t xml:space="preserve">20 791,30</w:t>
            </w:r>
          </w:p>
        </w:tc>
        <w:tc>
          <w:tcPr>
            <w:tcW w:w="1701" w:type="dxa"/>
          </w:tcPr>
          <w:p>
            <w:pPr>
              <w:pStyle w:val="0"/>
              <w:jc w:val="center"/>
            </w:pPr>
            <w:r>
              <w:rPr>
                <w:sz w:val="20"/>
              </w:rPr>
              <w:t xml:space="preserve">-</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701" w:type="dxa"/>
          </w:tcPr>
          <w:p>
            <w:pPr>
              <w:pStyle w:val="0"/>
              <w:jc w:val="center"/>
            </w:pPr>
            <w:r>
              <w:rPr>
                <w:sz w:val="20"/>
              </w:rPr>
              <w:t xml:space="preserve">24 737,10</w:t>
            </w:r>
          </w:p>
        </w:tc>
        <w:tc>
          <w:tcPr>
            <w:tcW w:w="1814" w:type="dxa"/>
          </w:tcPr>
          <w:p>
            <w:pPr>
              <w:pStyle w:val="0"/>
              <w:jc w:val="center"/>
            </w:pPr>
            <w:r>
              <w:rPr>
                <w:sz w:val="20"/>
              </w:rPr>
              <w:t xml:space="preserve">233 820,20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728,07</w:t>
            </w:r>
          </w:p>
        </w:tc>
        <w:tc>
          <w:tcPr>
            <w:tcW w:w="1701" w:type="dxa"/>
          </w:tcPr>
          <w:p>
            <w:pPr>
              <w:pStyle w:val="0"/>
              <w:jc w:val="center"/>
            </w:pPr>
            <w:r>
              <w:rPr>
                <w:sz w:val="20"/>
              </w:rPr>
              <w:t xml:space="preserve">-</w:t>
            </w:r>
          </w:p>
        </w:tc>
        <w:tc>
          <w:tcPr>
            <w:tcW w:w="1701" w:type="dxa"/>
          </w:tcPr>
          <w:p>
            <w:pPr>
              <w:pStyle w:val="0"/>
              <w:jc w:val="center"/>
            </w:pPr>
            <w:r>
              <w:rPr>
                <w:sz w:val="20"/>
              </w:rPr>
              <w:t xml:space="preserve">2 015,30</w:t>
            </w:r>
          </w:p>
        </w:tc>
        <w:tc>
          <w:tcPr>
            <w:tcW w:w="1701" w:type="dxa"/>
          </w:tcPr>
          <w:p>
            <w:pPr>
              <w:pStyle w:val="0"/>
              <w:jc w:val="center"/>
            </w:pPr>
            <w:r>
              <w:rPr>
                <w:sz w:val="20"/>
              </w:rPr>
              <w:t xml:space="preserve">-</w:t>
            </w:r>
          </w:p>
        </w:tc>
        <w:tc>
          <w:tcPr>
            <w:tcW w:w="1701" w:type="dxa"/>
          </w:tcPr>
          <w:p>
            <w:pPr>
              <w:pStyle w:val="0"/>
              <w:jc w:val="center"/>
            </w:pPr>
            <w:r>
              <w:rPr>
                <w:sz w:val="20"/>
              </w:rPr>
              <w:t xml:space="preserve">210,10</w:t>
            </w:r>
          </w:p>
        </w:tc>
        <w:tc>
          <w:tcPr>
            <w:tcW w:w="1701" w:type="dxa"/>
          </w:tcPr>
          <w:p>
            <w:pPr>
              <w:pStyle w:val="0"/>
              <w:jc w:val="center"/>
            </w:pPr>
            <w:r>
              <w:rPr>
                <w:sz w:val="20"/>
              </w:rPr>
              <w:t xml:space="preserve">-</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814" w:type="dxa"/>
          </w:tcPr>
          <w:p>
            <w:pPr>
              <w:pStyle w:val="0"/>
              <w:jc w:val="center"/>
            </w:pPr>
            <w:r>
              <w:rPr>
                <w:sz w:val="20"/>
              </w:rPr>
              <w:t xml:space="preserve">4 202,97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728,07</w:t>
            </w:r>
          </w:p>
        </w:tc>
        <w:tc>
          <w:tcPr>
            <w:tcW w:w="1701" w:type="dxa"/>
          </w:tcPr>
          <w:p>
            <w:pPr>
              <w:pStyle w:val="0"/>
              <w:jc w:val="center"/>
            </w:pPr>
            <w:r>
              <w:rPr>
                <w:sz w:val="20"/>
              </w:rPr>
              <w:t xml:space="preserve">-</w:t>
            </w:r>
          </w:p>
        </w:tc>
        <w:tc>
          <w:tcPr>
            <w:tcW w:w="1701" w:type="dxa"/>
          </w:tcPr>
          <w:p>
            <w:pPr>
              <w:pStyle w:val="0"/>
              <w:jc w:val="center"/>
            </w:pPr>
            <w:r>
              <w:rPr>
                <w:sz w:val="20"/>
              </w:rPr>
              <w:t xml:space="preserve">2 015,30</w:t>
            </w:r>
          </w:p>
        </w:tc>
        <w:tc>
          <w:tcPr>
            <w:tcW w:w="1701" w:type="dxa"/>
          </w:tcPr>
          <w:p>
            <w:pPr>
              <w:pStyle w:val="0"/>
              <w:jc w:val="center"/>
            </w:pPr>
            <w:r>
              <w:rPr>
                <w:sz w:val="20"/>
              </w:rPr>
              <w:t xml:space="preserve">-</w:t>
            </w:r>
          </w:p>
        </w:tc>
        <w:tc>
          <w:tcPr>
            <w:tcW w:w="1701" w:type="dxa"/>
          </w:tcPr>
          <w:p>
            <w:pPr>
              <w:pStyle w:val="0"/>
              <w:jc w:val="center"/>
            </w:pPr>
            <w:r>
              <w:rPr>
                <w:sz w:val="20"/>
              </w:rPr>
              <w:t xml:space="preserve">210,10</w:t>
            </w:r>
          </w:p>
        </w:tc>
        <w:tc>
          <w:tcPr>
            <w:tcW w:w="1701" w:type="dxa"/>
          </w:tcPr>
          <w:p>
            <w:pPr>
              <w:pStyle w:val="0"/>
              <w:jc w:val="center"/>
            </w:pPr>
            <w:r>
              <w:rPr>
                <w:sz w:val="20"/>
              </w:rPr>
              <w:t xml:space="preserve">-</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701" w:type="dxa"/>
          </w:tcPr>
          <w:p>
            <w:pPr>
              <w:pStyle w:val="0"/>
              <w:jc w:val="center"/>
            </w:pPr>
            <w:r>
              <w:rPr>
                <w:sz w:val="20"/>
              </w:rPr>
              <w:t xml:space="preserve">249,90</w:t>
            </w:r>
          </w:p>
        </w:tc>
        <w:tc>
          <w:tcPr>
            <w:tcW w:w="1814" w:type="dxa"/>
          </w:tcPr>
          <w:p>
            <w:pPr>
              <w:pStyle w:val="0"/>
              <w:jc w:val="center"/>
            </w:pPr>
            <w:r>
              <w:rPr>
                <w:sz w:val="20"/>
              </w:rPr>
              <w:t xml:space="preserve">4 202,97</w:t>
            </w:r>
          </w:p>
        </w:tc>
      </w:tr>
      <w:tr>
        <w:tc>
          <w:tcPr>
            <w:tcW w:w="680" w:type="dxa"/>
            <w:vMerge w:val="restart"/>
          </w:tcPr>
          <w:p>
            <w:pPr>
              <w:pStyle w:val="0"/>
              <w:jc w:val="center"/>
            </w:pPr>
            <w:r>
              <w:rPr>
                <w:sz w:val="20"/>
              </w:rPr>
              <w:t xml:space="preserve">3.4.</w:t>
            </w:r>
          </w:p>
        </w:tc>
        <w:tc>
          <w:tcPr>
            <w:tcW w:w="2891" w:type="dxa"/>
            <w:vMerge w:val="restart"/>
          </w:tcPr>
          <w:p>
            <w:pPr>
              <w:pStyle w:val="0"/>
            </w:pPr>
            <w:r>
              <w:rPr>
                <w:sz w:val="20"/>
              </w:rPr>
              <w:t xml:space="preserve">Региональный проект "Развитие региональной системы дополнительного образования детей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1 091,69</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1 091,69</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1 080,77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1 080,77</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1 080,77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1 080,77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10,92</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10,92</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10,92</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10,92</w:t>
            </w:r>
          </w:p>
        </w:tc>
      </w:tr>
      <w:tr>
        <w:tc>
          <w:tcPr>
            <w:tcW w:w="680" w:type="dxa"/>
            <w:vMerge w:val="restart"/>
          </w:tcPr>
          <w:p>
            <w:pPr>
              <w:pStyle w:val="0"/>
              <w:jc w:val="center"/>
            </w:pPr>
            <w:r>
              <w:rPr>
                <w:sz w:val="20"/>
              </w:rPr>
              <w:t xml:space="preserve">3.5.</w:t>
            </w:r>
          </w:p>
        </w:tc>
        <w:tc>
          <w:tcPr>
            <w:tcW w:w="2891" w:type="dxa"/>
            <w:vMerge w:val="restart"/>
          </w:tcPr>
          <w:p>
            <w:pPr>
              <w:pStyle w:val="0"/>
            </w:pPr>
            <w:r>
              <w:rPr>
                <w:sz w:val="20"/>
              </w:rPr>
              <w:t xml:space="preserve">Отдельное мероприятие "Развитие взаимодействия профессиональных образовательных организаций с работодателями и населением"</w:t>
            </w:r>
          </w:p>
        </w:tc>
        <w:tc>
          <w:tcPr>
            <w:tcW w:w="3118" w:type="dxa"/>
          </w:tcPr>
          <w:p>
            <w:pPr>
              <w:pStyle w:val="0"/>
            </w:pPr>
            <w:r>
              <w:rPr>
                <w:sz w:val="20"/>
              </w:rPr>
              <w:t xml:space="preserve">всего</w:t>
            </w:r>
          </w:p>
        </w:tc>
        <w:tc>
          <w:tcPr>
            <w:tcW w:w="1701" w:type="dxa"/>
          </w:tcPr>
          <w:p>
            <w:pPr>
              <w:pStyle w:val="0"/>
              <w:jc w:val="center"/>
            </w:pPr>
            <w:r>
              <w:rPr>
                <w:sz w:val="20"/>
              </w:rPr>
              <w:t xml:space="preserve">9 324,00</w:t>
            </w:r>
          </w:p>
        </w:tc>
        <w:tc>
          <w:tcPr>
            <w:tcW w:w="1701" w:type="dxa"/>
          </w:tcPr>
          <w:p>
            <w:pPr>
              <w:pStyle w:val="0"/>
              <w:jc w:val="center"/>
            </w:pPr>
            <w:r>
              <w:rPr>
                <w:sz w:val="20"/>
              </w:rPr>
              <w:t xml:space="preserve">9 935,96</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814" w:type="dxa"/>
          </w:tcPr>
          <w:p>
            <w:pPr>
              <w:pStyle w:val="0"/>
              <w:jc w:val="center"/>
            </w:pPr>
            <w:r>
              <w:rPr>
                <w:sz w:val="20"/>
              </w:rPr>
              <w:t xml:space="preserve">20 159,96</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9 224,00</w:t>
            </w:r>
          </w:p>
        </w:tc>
        <w:tc>
          <w:tcPr>
            <w:tcW w:w="1701" w:type="dxa"/>
          </w:tcPr>
          <w:p>
            <w:pPr>
              <w:pStyle w:val="0"/>
              <w:jc w:val="center"/>
            </w:pPr>
            <w:r>
              <w:rPr>
                <w:sz w:val="20"/>
              </w:rPr>
              <w:t xml:space="preserve">9 835,96</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19 059,96</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9 224,00</w:t>
            </w:r>
          </w:p>
        </w:tc>
        <w:tc>
          <w:tcPr>
            <w:tcW w:w="1701" w:type="dxa"/>
          </w:tcPr>
          <w:p>
            <w:pPr>
              <w:pStyle w:val="0"/>
              <w:jc w:val="center"/>
            </w:pPr>
            <w:r>
              <w:rPr>
                <w:sz w:val="20"/>
              </w:rPr>
              <w:t xml:space="preserve">9 835,96</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19 059,96</w:t>
            </w:r>
          </w:p>
        </w:tc>
      </w:tr>
      <w:tr>
        <w:tc>
          <w:tcPr>
            <w:vMerge w:val="continue"/>
          </w:tcPr>
          <w:p/>
        </w:tc>
        <w:tc>
          <w:tcPr>
            <w:vMerge w:val="continue"/>
          </w:tcPr>
          <w:p/>
        </w:tc>
        <w:tc>
          <w:tcPr>
            <w:tcW w:w="3118" w:type="dxa"/>
          </w:tcPr>
          <w:p>
            <w:pPr>
              <w:pStyle w:val="0"/>
            </w:pPr>
            <w:r>
              <w:rPr>
                <w:sz w:val="20"/>
              </w:rPr>
              <w:t xml:space="preserve">управление государственной службы занятости населения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внебюджетные источники</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701" w:type="dxa"/>
          </w:tcPr>
          <w:p>
            <w:pPr>
              <w:pStyle w:val="0"/>
              <w:jc w:val="center"/>
            </w:pPr>
            <w:r>
              <w:rPr>
                <w:sz w:val="20"/>
              </w:rPr>
              <w:t xml:space="preserve">100,00</w:t>
            </w:r>
          </w:p>
        </w:tc>
        <w:tc>
          <w:tcPr>
            <w:tcW w:w="1814" w:type="dxa"/>
          </w:tcPr>
          <w:p>
            <w:pPr>
              <w:pStyle w:val="0"/>
              <w:jc w:val="center"/>
            </w:pPr>
            <w:r>
              <w:rPr>
                <w:sz w:val="20"/>
              </w:rPr>
              <w:t xml:space="preserve">1 100,00</w:t>
            </w:r>
          </w:p>
        </w:tc>
      </w:tr>
      <w:tr>
        <w:tc>
          <w:tcPr>
            <w:tcW w:w="680" w:type="dxa"/>
            <w:vMerge w:val="restart"/>
          </w:tcPr>
          <w:p>
            <w:pPr>
              <w:pStyle w:val="0"/>
              <w:jc w:val="center"/>
            </w:pPr>
            <w:r>
              <w:rPr>
                <w:sz w:val="20"/>
              </w:rPr>
              <w:t xml:space="preserve">3.6.</w:t>
            </w:r>
          </w:p>
        </w:tc>
        <w:tc>
          <w:tcPr>
            <w:tcW w:w="2891" w:type="dxa"/>
            <w:vMerge w:val="restart"/>
          </w:tcPr>
          <w:p>
            <w:pPr>
              <w:pStyle w:val="0"/>
            </w:pPr>
            <w:r>
              <w:rPr>
                <w:sz w:val="20"/>
              </w:rPr>
              <w:t xml:space="preserve">Отдельное мероприятие "Выявление и поддержка лучших обучающихся и студентов образовательных организаций профессионального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6 971,70</w:t>
            </w:r>
          </w:p>
        </w:tc>
        <w:tc>
          <w:tcPr>
            <w:tcW w:w="1701" w:type="dxa"/>
          </w:tcPr>
          <w:p>
            <w:pPr>
              <w:pStyle w:val="0"/>
              <w:jc w:val="center"/>
            </w:pPr>
            <w:r>
              <w:rPr>
                <w:sz w:val="20"/>
              </w:rPr>
              <w:t xml:space="preserve">85,50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7 057,20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6 971,70</w:t>
            </w:r>
          </w:p>
        </w:tc>
        <w:tc>
          <w:tcPr>
            <w:tcW w:w="1701" w:type="dxa"/>
          </w:tcPr>
          <w:p>
            <w:pPr>
              <w:pStyle w:val="0"/>
              <w:jc w:val="center"/>
            </w:pPr>
            <w:r>
              <w:rPr>
                <w:sz w:val="20"/>
              </w:rPr>
              <w:t xml:space="preserve">85,50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7 057,20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6 971,70</w:t>
            </w:r>
          </w:p>
        </w:tc>
        <w:tc>
          <w:tcPr>
            <w:tcW w:w="1701" w:type="dxa"/>
          </w:tcPr>
          <w:p>
            <w:pPr>
              <w:pStyle w:val="0"/>
              <w:jc w:val="center"/>
            </w:pPr>
            <w:r>
              <w:rPr>
                <w:sz w:val="20"/>
              </w:rPr>
              <w:t xml:space="preserve">85,50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7 057,20</w:t>
            </w:r>
          </w:p>
        </w:tc>
      </w:tr>
      <w:tr>
        <w:tc>
          <w:tcPr>
            <w:tcW w:w="680" w:type="dxa"/>
            <w:vMerge w:val="restart"/>
          </w:tcPr>
          <w:p>
            <w:pPr>
              <w:pStyle w:val="0"/>
              <w:jc w:val="center"/>
            </w:pPr>
            <w:r>
              <w:rPr>
                <w:sz w:val="20"/>
              </w:rPr>
              <w:t xml:space="preserve">3.7.</w:t>
            </w:r>
          </w:p>
        </w:tc>
        <w:tc>
          <w:tcPr>
            <w:tcW w:w="2891" w:type="dxa"/>
            <w:vMerge w:val="restart"/>
          </w:tcPr>
          <w:p>
            <w:pPr>
              <w:pStyle w:val="0"/>
            </w:pPr>
            <w:r>
              <w:rPr>
                <w:sz w:val="20"/>
              </w:rPr>
              <w:t xml:space="preserve">Региональный проект "Повышение конкурентоспособности профессионального образования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1 164,60</w:t>
            </w:r>
          </w:p>
        </w:tc>
        <w:tc>
          <w:tcPr>
            <w:tcW w:w="1701" w:type="dxa"/>
          </w:tcPr>
          <w:p>
            <w:pPr>
              <w:pStyle w:val="0"/>
              <w:jc w:val="center"/>
            </w:pPr>
            <w:r>
              <w:rPr>
                <w:sz w:val="20"/>
              </w:rPr>
              <w:t xml:space="preserve">40 334,90</w:t>
            </w:r>
          </w:p>
        </w:tc>
        <w:tc>
          <w:tcPr>
            <w:tcW w:w="1701" w:type="dxa"/>
          </w:tcPr>
          <w:p>
            <w:pPr>
              <w:pStyle w:val="0"/>
              <w:jc w:val="center"/>
            </w:pPr>
            <w:r>
              <w:rPr>
                <w:sz w:val="20"/>
              </w:rPr>
              <w:t xml:space="preserve">83 759,40</w:t>
            </w:r>
          </w:p>
        </w:tc>
        <w:tc>
          <w:tcPr>
            <w:tcW w:w="1701" w:type="dxa"/>
          </w:tcPr>
          <w:p>
            <w:pPr>
              <w:pStyle w:val="0"/>
              <w:jc w:val="center"/>
            </w:pPr>
            <w:r>
              <w:rPr>
                <w:sz w:val="20"/>
              </w:rPr>
              <w:t xml:space="preserve">25 553,40</w:t>
            </w:r>
          </w:p>
        </w:tc>
        <w:tc>
          <w:tcPr>
            <w:tcW w:w="1701" w:type="dxa"/>
          </w:tcPr>
          <w:p>
            <w:pPr>
              <w:pStyle w:val="0"/>
              <w:jc w:val="center"/>
            </w:pPr>
            <w:r>
              <w:rPr>
                <w:sz w:val="20"/>
              </w:rPr>
              <w:t xml:space="preserve">6 678,40</w:t>
            </w:r>
          </w:p>
        </w:tc>
        <w:tc>
          <w:tcPr>
            <w:tcW w:w="1701" w:type="dxa"/>
          </w:tcPr>
          <w:p>
            <w:pPr>
              <w:pStyle w:val="0"/>
              <w:jc w:val="center"/>
            </w:pPr>
            <w:r>
              <w:rPr>
                <w:sz w:val="20"/>
              </w:rPr>
              <w:t xml:space="preserve">6 678,40</w:t>
            </w:r>
          </w:p>
        </w:tc>
        <w:tc>
          <w:tcPr>
            <w:tcW w:w="1701" w:type="dxa"/>
          </w:tcPr>
          <w:p>
            <w:pPr>
              <w:pStyle w:val="0"/>
              <w:jc w:val="center"/>
            </w:pPr>
            <w:r>
              <w:rPr>
                <w:sz w:val="20"/>
              </w:rPr>
              <w:t xml:space="preserve">60 767,30</w:t>
            </w:r>
          </w:p>
        </w:tc>
        <w:tc>
          <w:tcPr>
            <w:tcW w:w="1701" w:type="dxa"/>
          </w:tcPr>
          <w:p>
            <w:pPr>
              <w:pStyle w:val="0"/>
              <w:jc w:val="center"/>
            </w:pPr>
            <w:r>
              <w:rPr>
                <w:sz w:val="20"/>
              </w:rPr>
              <w:t xml:space="preserve">60 767,30</w:t>
            </w:r>
          </w:p>
        </w:tc>
        <w:tc>
          <w:tcPr>
            <w:tcW w:w="1701" w:type="dxa"/>
          </w:tcPr>
          <w:p>
            <w:pPr>
              <w:pStyle w:val="0"/>
              <w:jc w:val="center"/>
            </w:pPr>
            <w:r>
              <w:rPr>
                <w:sz w:val="20"/>
              </w:rPr>
              <w:t xml:space="preserve">60 767,30</w:t>
            </w:r>
          </w:p>
        </w:tc>
        <w:tc>
          <w:tcPr>
            <w:tcW w:w="1701" w:type="dxa"/>
          </w:tcPr>
          <w:p>
            <w:pPr>
              <w:pStyle w:val="0"/>
              <w:jc w:val="center"/>
            </w:pPr>
            <w:r>
              <w:rPr>
                <w:sz w:val="20"/>
              </w:rPr>
              <w:t xml:space="preserve">60 767,30</w:t>
            </w:r>
          </w:p>
        </w:tc>
        <w:tc>
          <w:tcPr>
            <w:tcW w:w="1701" w:type="dxa"/>
          </w:tcPr>
          <w:p>
            <w:pPr>
              <w:pStyle w:val="0"/>
              <w:jc w:val="center"/>
            </w:pPr>
            <w:r>
              <w:rPr>
                <w:sz w:val="20"/>
              </w:rPr>
              <w:t xml:space="preserve">60 767,30</w:t>
            </w:r>
          </w:p>
        </w:tc>
        <w:tc>
          <w:tcPr>
            <w:tcW w:w="1814" w:type="dxa"/>
          </w:tcPr>
          <w:p>
            <w:pPr>
              <w:pStyle w:val="0"/>
              <w:jc w:val="center"/>
            </w:pPr>
            <w:r>
              <w:rPr>
                <w:sz w:val="20"/>
              </w:rPr>
              <w:t xml:space="preserve">468 005,60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0,00</w:t>
            </w:r>
          </w:p>
        </w:tc>
        <w:tc>
          <w:tcPr>
            <w:tcW w:w="1701" w:type="dxa"/>
          </w:tcPr>
          <w:p>
            <w:pPr>
              <w:pStyle w:val="0"/>
              <w:jc w:val="center"/>
            </w:pPr>
            <w:r>
              <w:rPr>
                <w:sz w:val="20"/>
              </w:rPr>
              <w:t xml:space="preserve">20 286,90</w:t>
            </w:r>
          </w:p>
        </w:tc>
        <w:tc>
          <w:tcPr>
            <w:tcW w:w="1701" w:type="dxa"/>
          </w:tcPr>
          <w:p>
            <w:pPr>
              <w:pStyle w:val="0"/>
              <w:jc w:val="center"/>
            </w:pPr>
            <w:r>
              <w:rPr>
                <w:sz w:val="20"/>
              </w:rPr>
              <w:t xml:space="preserve">61 587,40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814" w:type="dxa"/>
          </w:tcPr>
          <w:p>
            <w:pPr>
              <w:pStyle w:val="0"/>
              <w:jc w:val="center"/>
            </w:pPr>
            <w:r>
              <w:rPr>
                <w:sz w:val="20"/>
              </w:rPr>
              <w:t xml:space="preserve">343 849,30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0,00</w:t>
            </w:r>
          </w:p>
        </w:tc>
        <w:tc>
          <w:tcPr>
            <w:tcW w:w="1701" w:type="dxa"/>
          </w:tcPr>
          <w:p>
            <w:pPr>
              <w:pStyle w:val="0"/>
              <w:jc w:val="center"/>
            </w:pPr>
            <w:r>
              <w:rPr>
                <w:sz w:val="20"/>
              </w:rPr>
              <w:t xml:space="preserve">20 286,90</w:t>
            </w:r>
          </w:p>
        </w:tc>
        <w:tc>
          <w:tcPr>
            <w:tcW w:w="1701" w:type="dxa"/>
          </w:tcPr>
          <w:p>
            <w:pPr>
              <w:pStyle w:val="0"/>
              <w:jc w:val="center"/>
            </w:pPr>
            <w:r>
              <w:rPr>
                <w:sz w:val="20"/>
              </w:rPr>
              <w:t xml:space="preserve">61 587,40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701" w:type="dxa"/>
          </w:tcPr>
          <w:p>
            <w:pPr>
              <w:pStyle w:val="0"/>
              <w:jc w:val="center"/>
            </w:pPr>
            <w:r>
              <w:rPr>
                <w:sz w:val="20"/>
              </w:rPr>
              <w:t xml:space="preserve">52 395,00</w:t>
            </w:r>
          </w:p>
        </w:tc>
        <w:tc>
          <w:tcPr>
            <w:tcW w:w="1814" w:type="dxa"/>
          </w:tcPr>
          <w:p>
            <w:pPr>
              <w:pStyle w:val="0"/>
              <w:jc w:val="center"/>
            </w:pPr>
            <w:r>
              <w:rPr>
                <w:sz w:val="20"/>
              </w:rPr>
              <w:t xml:space="preserve">343 849,30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1 164,60</w:t>
            </w:r>
          </w:p>
        </w:tc>
        <w:tc>
          <w:tcPr>
            <w:tcW w:w="1701" w:type="dxa"/>
          </w:tcPr>
          <w:p>
            <w:pPr>
              <w:pStyle w:val="0"/>
              <w:jc w:val="center"/>
            </w:pPr>
            <w:r>
              <w:rPr>
                <w:sz w:val="20"/>
              </w:rPr>
              <w:t xml:space="preserve">20 048,00</w:t>
            </w:r>
          </w:p>
        </w:tc>
        <w:tc>
          <w:tcPr>
            <w:tcW w:w="1701" w:type="dxa"/>
          </w:tcPr>
          <w:p>
            <w:pPr>
              <w:pStyle w:val="0"/>
              <w:jc w:val="center"/>
            </w:pPr>
            <w:r>
              <w:rPr>
                <w:sz w:val="20"/>
              </w:rPr>
              <w:t xml:space="preserve">22 172,00</w:t>
            </w:r>
          </w:p>
        </w:tc>
        <w:tc>
          <w:tcPr>
            <w:tcW w:w="1701" w:type="dxa"/>
          </w:tcPr>
          <w:p>
            <w:pPr>
              <w:pStyle w:val="0"/>
              <w:jc w:val="center"/>
            </w:pPr>
            <w:r>
              <w:rPr>
                <w:sz w:val="20"/>
              </w:rPr>
              <w:t xml:space="preserve">25 553,40</w:t>
            </w:r>
          </w:p>
        </w:tc>
        <w:tc>
          <w:tcPr>
            <w:tcW w:w="1701" w:type="dxa"/>
          </w:tcPr>
          <w:p>
            <w:pPr>
              <w:pStyle w:val="0"/>
              <w:jc w:val="center"/>
            </w:pPr>
            <w:r>
              <w:rPr>
                <w:sz w:val="20"/>
              </w:rPr>
              <w:t xml:space="preserve">6 678,40</w:t>
            </w:r>
          </w:p>
        </w:tc>
        <w:tc>
          <w:tcPr>
            <w:tcW w:w="1701" w:type="dxa"/>
          </w:tcPr>
          <w:p>
            <w:pPr>
              <w:pStyle w:val="0"/>
              <w:jc w:val="center"/>
            </w:pPr>
            <w:r>
              <w:rPr>
                <w:sz w:val="20"/>
              </w:rPr>
              <w:t xml:space="preserve">6 678,40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814" w:type="dxa"/>
          </w:tcPr>
          <w:p>
            <w:pPr>
              <w:pStyle w:val="0"/>
              <w:jc w:val="center"/>
            </w:pPr>
            <w:r>
              <w:rPr>
                <w:sz w:val="20"/>
              </w:rPr>
              <w:t xml:space="preserve">124 156,30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1 164,60</w:t>
            </w:r>
          </w:p>
        </w:tc>
        <w:tc>
          <w:tcPr>
            <w:tcW w:w="1701" w:type="dxa"/>
          </w:tcPr>
          <w:p>
            <w:pPr>
              <w:pStyle w:val="0"/>
              <w:jc w:val="center"/>
            </w:pPr>
            <w:r>
              <w:rPr>
                <w:sz w:val="20"/>
              </w:rPr>
              <w:t xml:space="preserve">20 048,00</w:t>
            </w:r>
          </w:p>
        </w:tc>
        <w:tc>
          <w:tcPr>
            <w:tcW w:w="1701" w:type="dxa"/>
          </w:tcPr>
          <w:p>
            <w:pPr>
              <w:pStyle w:val="0"/>
              <w:jc w:val="center"/>
            </w:pPr>
            <w:r>
              <w:rPr>
                <w:sz w:val="20"/>
              </w:rPr>
              <w:t xml:space="preserve">22 172,00</w:t>
            </w:r>
          </w:p>
        </w:tc>
        <w:tc>
          <w:tcPr>
            <w:tcW w:w="1701" w:type="dxa"/>
          </w:tcPr>
          <w:p>
            <w:pPr>
              <w:pStyle w:val="0"/>
              <w:jc w:val="center"/>
            </w:pPr>
            <w:r>
              <w:rPr>
                <w:sz w:val="20"/>
              </w:rPr>
              <w:t xml:space="preserve">25 553,40</w:t>
            </w:r>
          </w:p>
        </w:tc>
        <w:tc>
          <w:tcPr>
            <w:tcW w:w="1701" w:type="dxa"/>
          </w:tcPr>
          <w:p>
            <w:pPr>
              <w:pStyle w:val="0"/>
              <w:jc w:val="center"/>
            </w:pPr>
            <w:r>
              <w:rPr>
                <w:sz w:val="20"/>
              </w:rPr>
              <w:t xml:space="preserve">6 678,40</w:t>
            </w:r>
          </w:p>
        </w:tc>
        <w:tc>
          <w:tcPr>
            <w:tcW w:w="1701" w:type="dxa"/>
          </w:tcPr>
          <w:p>
            <w:pPr>
              <w:pStyle w:val="0"/>
              <w:jc w:val="center"/>
            </w:pPr>
            <w:r>
              <w:rPr>
                <w:sz w:val="20"/>
              </w:rPr>
              <w:t xml:space="preserve">6 678,40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701" w:type="dxa"/>
          </w:tcPr>
          <w:p>
            <w:pPr>
              <w:pStyle w:val="0"/>
              <w:jc w:val="center"/>
            </w:pPr>
            <w:r>
              <w:rPr>
                <w:sz w:val="20"/>
              </w:rPr>
              <w:t xml:space="preserve">8 372,30</w:t>
            </w:r>
          </w:p>
        </w:tc>
        <w:tc>
          <w:tcPr>
            <w:tcW w:w="1814" w:type="dxa"/>
          </w:tcPr>
          <w:p>
            <w:pPr>
              <w:pStyle w:val="0"/>
              <w:jc w:val="center"/>
            </w:pPr>
            <w:r>
              <w:rPr>
                <w:sz w:val="20"/>
              </w:rPr>
              <w:t xml:space="preserve">124 156,30</w:t>
            </w:r>
          </w:p>
        </w:tc>
      </w:tr>
      <w:tr>
        <w:tc>
          <w:tcPr>
            <w:tcW w:w="680" w:type="dxa"/>
          </w:tcPr>
          <w:p>
            <w:pPr>
              <w:pStyle w:val="0"/>
              <w:jc w:val="center"/>
            </w:pPr>
            <w:r>
              <w:rPr>
                <w:sz w:val="20"/>
              </w:rPr>
              <w:t xml:space="preserve">3.8.</w:t>
            </w:r>
          </w:p>
        </w:tc>
        <w:tc>
          <w:tcPr>
            <w:tcW w:w="2891" w:type="dxa"/>
          </w:tcPr>
          <w:p>
            <w:pPr>
              <w:pStyle w:val="0"/>
            </w:pPr>
            <w:r>
              <w:rPr>
                <w:sz w:val="20"/>
              </w:rPr>
              <w:t xml:space="preserve">Региональный проект "Организация непрерывного образования в Кировской области"</w:t>
            </w: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x</w:t>
            </w:r>
          </w:p>
        </w:tc>
      </w:tr>
      <w:tr>
        <w:tc>
          <w:tcPr>
            <w:tcW w:w="680" w:type="dxa"/>
          </w:tcPr>
          <w:p>
            <w:pPr>
              <w:pStyle w:val="0"/>
              <w:jc w:val="center"/>
            </w:pPr>
            <w:r>
              <w:rPr>
                <w:sz w:val="20"/>
              </w:rPr>
              <w:t xml:space="preserve">3.9.</w:t>
            </w:r>
          </w:p>
        </w:tc>
        <w:tc>
          <w:tcPr>
            <w:tcW w:w="2891" w:type="dxa"/>
          </w:tcPr>
          <w:p>
            <w:pPr>
              <w:pStyle w:val="0"/>
            </w:pPr>
            <w:r>
              <w:rPr>
                <w:sz w:val="20"/>
              </w:rPr>
              <w:t xml:space="preserve">Региональный проект "Развитие кадрового потенциала цифровой экономики в Кировской области"</w:t>
            </w: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tcW w:w="680" w:type="dxa"/>
            <w:vMerge w:val="restart"/>
          </w:tcPr>
          <w:p>
            <w:pPr>
              <w:pStyle w:val="0"/>
              <w:outlineLvl w:val="2"/>
              <w:jc w:val="center"/>
            </w:pPr>
            <w:r>
              <w:rPr>
                <w:sz w:val="20"/>
              </w:rPr>
              <w:t xml:space="preserve">4.</w:t>
            </w:r>
          </w:p>
        </w:tc>
        <w:tc>
          <w:tcPr>
            <w:tcW w:w="2891" w:type="dxa"/>
            <w:vMerge w:val="restart"/>
          </w:tcPr>
          <w:p>
            <w:pPr>
              <w:pStyle w:val="0"/>
            </w:pPr>
            <w:r>
              <w:rPr>
                <w:sz w:val="20"/>
              </w:rPr>
              <w:t xml:space="preserve">Подпрограмма "Развитие кадрового потенциала системы образования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352 071,37</w:t>
            </w:r>
          </w:p>
        </w:tc>
        <w:tc>
          <w:tcPr>
            <w:tcW w:w="1701" w:type="dxa"/>
          </w:tcPr>
          <w:p>
            <w:pPr>
              <w:pStyle w:val="0"/>
              <w:jc w:val="center"/>
            </w:pPr>
            <w:r>
              <w:rPr>
                <w:sz w:val="20"/>
              </w:rPr>
              <w:t xml:space="preserve">393 324,40</w:t>
            </w:r>
          </w:p>
        </w:tc>
        <w:tc>
          <w:tcPr>
            <w:tcW w:w="1701" w:type="dxa"/>
          </w:tcPr>
          <w:p>
            <w:pPr>
              <w:pStyle w:val="0"/>
              <w:jc w:val="center"/>
            </w:pPr>
            <w:r>
              <w:rPr>
                <w:sz w:val="20"/>
              </w:rPr>
              <w:t xml:space="preserve">404 530,08</w:t>
            </w:r>
          </w:p>
        </w:tc>
        <w:tc>
          <w:tcPr>
            <w:tcW w:w="1701" w:type="dxa"/>
          </w:tcPr>
          <w:p>
            <w:pPr>
              <w:pStyle w:val="0"/>
              <w:jc w:val="center"/>
            </w:pPr>
            <w:r>
              <w:rPr>
                <w:sz w:val="20"/>
              </w:rPr>
              <w:t xml:space="preserve">459 001,50</w:t>
            </w:r>
          </w:p>
        </w:tc>
        <w:tc>
          <w:tcPr>
            <w:tcW w:w="1701" w:type="dxa"/>
          </w:tcPr>
          <w:p>
            <w:pPr>
              <w:pStyle w:val="0"/>
              <w:jc w:val="center"/>
            </w:pPr>
            <w:r>
              <w:rPr>
                <w:sz w:val="20"/>
              </w:rPr>
              <w:t xml:space="preserve">452 640,40</w:t>
            </w:r>
          </w:p>
        </w:tc>
        <w:tc>
          <w:tcPr>
            <w:tcW w:w="1701" w:type="dxa"/>
          </w:tcPr>
          <w:p>
            <w:pPr>
              <w:pStyle w:val="0"/>
              <w:jc w:val="center"/>
            </w:pPr>
            <w:r>
              <w:rPr>
                <w:sz w:val="20"/>
              </w:rPr>
              <w:t xml:space="preserve">448 131,70</w:t>
            </w:r>
          </w:p>
        </w:tc>
        <w:tc>
          <w:tcPr>
            <w:tcW w:w="1701" w:type="dxa"/>
          </w:tcPr>
          <w:p>
            <w:pPr>
              <w:pStyle w:val="0"/>
              <w:jc w:val="center"/>
            </w:pPr>
            <w:r>
              <w:rPr>
                <w:sz w:val="20"/>
              </w:rPr>
              <w:t xml:space="preserve">447 101,20</w:t>
            </w:r>
          </w:p>
        </w:tc>
        <w:tc>
          <w:tcPr>
            <w:tcW w:w="1701" w:type="dxa"/>
          </w:tcPr>
          <w:p>
            <w:pPr>
              <w:pStyle w:val="0"/>
              <w:jc w:val="center"/>
            </w:pPr>
            <w:r>
              <w:rPr>
                <w:sz w:val="20"/>
              </w:rPr>
              <w:t xml:space="preserve">447 101,20</w:t>
            </w:r>
          </w:p>
        </w:tc>
        <w:tc>
          <w:tcPr>
            <w:tcW w:w="1701" w:type="dxa"/>
          </w:tcPr>
          <w:p>
            <w:pPr>
              <w:pStyle w:val="0"/>
              <w:jc w:val="center"/>
            </w:pPr>
            <w:r>
              <w:rPr>
                <w:sz w:val="20"/>
              </w:rPr>
              <w:t xml:space="preserve">447 101,20</w:t>
            </w:r>
          </w:p>
        </w:tc>
        <w:tc>
          <w:tcPr>
            <w:tcW w:w="1701" w:type="dxa"/>
          </w:tcPr>
          <w:p>
            <w:pPr>
              <w:pStyle w:val="0"/>
              <w:jc w:val="center"/>
            </w:pPr>
            <w:r>
              <w:rPr>
                <w:sz w:val="20"/>
              </w:rPr>
              <w:t xml:space="preserve">447 101,20</w:t>
            </w:r>
          </w:p>
        </w:tc>
        <w:tc>
          <w:tcPr>
            <w:tcW w:w="1701" w:type="dxa"/>
          </w:tcPr>
          <w:p>
            <w:pPr>
              <w:pStyle w:val="0"/>
              <w:jc w:val="center"/>
            </w:pPr>
            <w:r>
              <w:rPr>
                <w:sz w:val="20"/>
              </w:rPr>
              <w:t xml:space="preserve">447 101,20</w:t>
            </w:r>
          </w:p>
        </w:tc>
        <w:tc>
          <w:tcPr>
            <w:tcW w:w="1814" w:type="dxa"/>
          </w:tcPr>
          <w:p>
            <w:pPr>
              <w:pStyle w:val="0"/>
              <w:jc w:val="center"/>
            </w:pPr>
            <w:r>
              <w:rPr>
                <w:sz w:val="20"/>
              </w:rPr>
              <w:t xml:space="preserve">4 745 205,45</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9 500,00</w:t>
            </w:r>
          </w:p>
        </w:tc>
        <w:tc>
          <w:tcPr>
            <w:tcW w:w="1701" w:type="dxa"/>
          </w:tcPr>
          <w:p>
            <w:pPr>
              <w:pStyle w:val="0"/>
              <w:jc w:val="center"/>
            </w:pPr>
            <w:r>
              <w:rPr>
                <w:sz w:val="20"/>
              </w:rPr>
              <w:t xml:space="preserve">10 914,70</w:t>
            </w:r>
          </w:p>
        </w:tc>
        <w:tc>
          <w:tcPr>
            <w:tcW w:w="1701" w:type="dxa"/>
          </w:tcPr>
          <w:p>
            <w:pPr>
              <w:pStyle w:val="0"/>
              <w:jc w:val="center"/>
            </w:pPr>
            <w:r>
              <w:rPr>
                <w:sz w:val="20"/>
              </w:rPr>
              <w:t xml:space="preserve">7 520,00</w:t>
            </w:r>
          </w:p>
        </w:tc>
        <w:tc>
          <w:tcPr>
            <w:tcW w:w="1701" w:type="dxa"/>
          </w:tcPr>
          <w:p>
            <w:pPr>
              <w:pStyle w:val="0"/>
              <w:jc w:val="center"/>
            </w:pPr>
            <w:r>
              <w:rPr>
                <w:sz w:val="20"/>
              </w:rPr>
              <w:t xml:space="preserve">20 680,00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814" w:type="dxa"/>
          </w:tcPr>
          <w:p>
            <w:pPr>
              <w:pStyle w:val="0"/>
              <w:jc w:val="center"/>
            </w:pPr>
            <w:r>
              <w:rPr>
                <w:sz w:val="20"/>
              </w:rPr>
              <w:t xml:space="preserve">144 494,70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9 500,00</w:t>
            </w:r>
          </w:p>
        </w:tc>
        <w:tc>
          <w:tcPr>
            <w:tcW w:w="1701" w:type="dxa"/>
          </w:tcPr>
          <w:p>
            <w:pPr>
              <w:pStyle w:val="0"/>
              <w:jc w:val="center"/>
            </w:pPr>
            <w:r>
              <w:rPr>
                <w:sz w:val="20"/>
              </w:rPr>
              <w:t xml:space="preserve">10 914,70</w:t>
            </w:r>
          </w:p>
        </w:tc>
        <w:tc>
          <w:tcPr>
            <w:tcW w:w="1701" w:type="dxa"/>
          </w:tcPr>
          <w:p>
            <w:pPr>
              <w:pStyle w:val="0"/>
              <w:jc w:val="center"/>
            </w:pPr>
            <w:r>
              <w:rPr>
                <w:sz w:val="20"/>
              </w:rPr>
              <w:t xml:space="preserve">7 520,00</w:t>
            </w:r>
          </w:p>
        </w:tc>
        <w:tc>
          <w:tcPr>
            <w:tcW w:w="1701" w:type="dxa"/>
          </w:tcPr>
          <w:p>
            <w:pPr>
              <w:pStyle w:val="0"/>
              <w:jc w:val="center"/>
            </w:pPr>
            <w:r>
              <w:rPr>
                <w:sz w:val="20"/>
              </w:rPr>
              <w:t xml:space="preserve">20 680,00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814" w:type="dxa"/>
          </w:tcPr>
          <w:p>
            <w:pPr>
              <w:pStyle w:val="0"/>
              <w:jc w:val="center"/>
            </w:pPr>
            <w:r>
              <w:rPr>
                <w:sz w:val="20"/>
              </w:rPr>
              <w:t xml:space="preserve">144 494,70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342 571,37</w:t>
            </w:r>
          </w:p>
        </w:tc>
        <w:tc>
          <w:tcPr>
            <w:tcW w:w="1701" w:type="dxa"/>
          </w:tcPr>
          <w:p>
            <w:pPr>
              <w:pStyle w:val="0"/>
              <w:jc w:val="center"/>
            </w:pPr>
            <w:r>
              <w:rPr>
                <w:sz w:val="20"/>
              </w:rPr>
              <w:t xml:space="preserve">382 409,70</w:t>
            </w:r>
          </w:p>
        </w:tc>
        <w:tc>
          <w:tcPr>
            <w:tcW w:w="1701" w:type="dxa"/>
          </w:tcPr>
          <w:p>
            <w:pPr>
              <w:pStyle w:val="0"/>
              <w:jc w:val="center"/>
            </w:pPr>
            <w:r>
              <w:rPr>
                <w:sz w:val="20"/>
              </w:rPr>
              <w:t xml:space="preserve">397 010,08</w:t>
            </w:r>
          </w:p>
        </w:tc>
        <w:tc>
          <w:tcPr>
            <w:tcW w:w="1701" w:type="dxa"/>
          </w:tcPr>
          <w:p>
            <w:pPr>
              <w:pStyle w:val="0"/>
              <w:jc w:val="center"/>
            </w:pPr>
            <w:r>
              <w:rPr>
                <w:sz w:val="20"/>
              </w:rPr>
              <w:t xml:space="preserve">438 321,50</w:t>
            </w:r>
          </w:p>
        </w:tc>
        <w:tc>
          <w:tcPr>
            <w:tcW w:w="1701" w:type="dxa"/>
          </w:tcPr>
          <w:p>
            <w:pPr>
              <w:pStyle w:val="0"/>
              <w:jc w:val="center"/>
            </w:pPr>
            <w:r>
              <w:rPr>
                <w:sz w:val="20"/>
              </w:rPr>
              <w:t xml:space="preserve">436 660,40</w:t>
            </w:r>
          </w:p>
        </w:tc>
        <w:tc>
          <w:tcPr>
            <w:tcW w:w="1701" w:type="dxa"/>
          </w:tcPr>
          <w:p>
            <w:pPr>
              <w:pStyle w:val="0"/>
              <w:jc w:val="center"/>
            </w:pPr>
            <w:r>
              <w:rPr>
                <w:sz w:val="20"/>
              </w:rPr>
              <w:t xml:space="preserve">448 131,70</w:t>
            </w:r>
          </w:p>
        </w:tc>
        <w:tc>
          <w:tcPr>
            <w:tcW w:w="1701" w:type="dxa"/>
          </w:tcPr>
          <w:p>
            <w:pPr>
              <w:pStyle w:val="0"/>
              <w:jc w:val="center"/>
            </w:pPr>
            <w:r>
              <w:rPr>
                <w:sz w:val="20"/>
              </w:rPr>
              <w:t xml:space="preserve">431 121,20</w:t>
            </w:r>
          </w:p>
        </w:tc>
        <w:tc>
          <w:tcPr>
            <w:tcW w:w="1701" w:type="dxa"/>
          </w:tcPr>
          <w:p>
            <w:pPr>
              <w:pStyle w:val="0"/>
              <w:jc w:val="center"/>
            </w:pPr>
            <w:r>
              <w:rPr>
                <w:sz w:val="20"/>
              </w:rPr>
              <w:t xml:space="preserve">431 121,20</w:t>
            </w:r>
          </w:p>
        </w:tc>
        <w:tc>
          <w:tcPr>
            <w:tcW w:w="1701" w:type="dxa"/>
          </w:tcPr>
          <w:p>
            <w:pPr>
              <w:pStyle w:val="0"/>
              <w:jc w:val="center"/>
            </w:pPr>
            <w:r>
              <w:rPr>
                <w:sz w:val="20"/>
              </w:rPr>
              <w:t xml:space="preserve">431 121,20</w:t>
            </w:r>
          </w:p>
        </w:tc>
        <w:tc>
          <w:tcPr>
            <w:tcW w:w="1701" w:type="dxa"/>
          </w:tcPr>
          <w:p>
            <w:pPr>
              <w:pStyle w:val="0"/>
              <w:jc w:val="center"/>
            </w:pPr>
            <w:r>
              <w:rPr>
                <w:sz w:val="20"/>
              </w:rPr>
              <w:t xml:space="preserve">431 121,20</w:t>
            </w:r>
          </w:p>
        </w:tc>
        <w:tc>
          <w:tcPr>
            <w:tcW w:w="1701" w:type="dxa"/>
          </w:tcPr>
          <w:p>
            <w:pPr>
              <w:pStyle w:val="0"/>
              <w:jc w:val="center"/>
            </w:pPr>
            <w:r>
              <w:rPr>
                <w:sz w:val="20"/>
              </w:rPr>
              <w:t xml:space="preserve">431 121,20</w:t>
            </w:r>
          </w:p>
        </w:tc>
        <w:tc>
          <w:tcPr>
            <w:tcW w:w="1814" w:type="dxa"/>
          </w:tcPr>
          <w:p>
            <w:pPr>
              <w:pStyle w:val="0"/>
              <w:jc w:val="center"/>
            </w:pPr>
            <w:r>
              <w:rPr>
                <w:sz w:val="20"/>
              </w:rPr>
              <w:t xml:space="preserve">4 600 710,75</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140 142,97</w:t>
            </w:r>
          </w:p>
        </w:tc>
        <w:tc>
          <w:tcPr>
            <w:tcW w:w="1701" w:type="dxa"/>
          </w:tcPr>
          <w:p>
            <w:pPr>
              <w:pStyle w:val="0"/>
              <w:jc w:val="center"/>
            </w:pPr>
            <w:r>
              <w:rPr>
                <w:sz w:val="20"/>
              </w:rPr>
              <w:t xml:space="preserve">165 012,70</w:t>
            </w:r>
          </w:p>
        </w:tc>
        <w:tc>
          <w:tcPr>
            <w:tcW w:w="1701" w:type="dxa"/>
          </w:tcPr>
          <w:p>
            <w:pPr>
              <w:pStyle w:val="0"/>
              <w:jc w:val="center"/>
            </w:pPr>
            <w:r>
              <w:rPr>
                <w:sz w:val="20"/>
              </w:rPr>
              <w:t xml:space="preserve">167 267,08</w:t>
            </w:r>
          </w:p>
        </w:tc>
        <w:tc>
          <w:tcPr>
            <w:tcW w:w="1701" w:type="dxa"/>
          </w:tcPr>
          <w:p>
            <w:pPr>
              <w:pStyle w:val="0"/>
              <w:jc w:val="center"/>
            </w:pPr>
            <w:r>
              <w:rPr>
                <w:sz w:val="20"/>
              </w:rPr>
              <w:t xml:space="preserve">192 069,50</w:t>
            </w:r>
          </w:p>
        </w:tc>
        <w:tc>
          <w:tcPr>
            <w:tcW w:w="1701" w:type="dxa"/>
          </w:tcPr>
          <w:p>
            <w:pPr>
              <w:pStyle w:val="0"/>
              <w:jc w:val="center"/>
            </w:pPr>
            <w:r>
              <w:rPr>
                <w:sz w:val="20"/>
              </w:rPr>
              <w:t xml:space="preserve">175 385,40</w:t>
            </w:r>
          </w:p>
        </w:tc>
        <w:tc>
          <w:tcPr>
            <w:tcW w:w="1701" w:type="dxa"/>
          </w:tcPr>
          <w:p>
            <w:pPr>
              <w:pStyle w:val="0"/>
              <w:jc w:val="center"/>
            </w:pPr>
            <w:r>
              <w:rPr>
                <w:sz w:val="20"/>
              </w:rPr>
              <w:t xml:space="preserve">174 578,70</w:t>
            </w:r>
          </w:p>
        </w:tc>
        <w:tc>
          <w:tcPr>
            <w:tcW w:w="1701" w:type="dxa"/>
          </w:tcPr>
          <w:p>
            <w:pPr>
              <w:pStyle w:val="0"/>
              <w:jc w:val="center"/>
            </w:pPr>
            <w:r>
              <w:rPr>
                <w:sz w:val="20"/>
              </w:rPr>
              <w:t xml:space="preserve">185 167,20</w:t>
            </w:r>
          </w:p>
        </w:tc>
        <w:tc>
          <w:tcPr>
            <w:tcW w:w="1701" w:type="dxa"/>
          </w:tcPr>
          <w:p>
            <w:pPr>
              <w:pStyle w:val="0"/>
              <w:jc w:val="center"/>
            </w:pPr>
            <w:r>
              <w:rPr>
                <w:sz w:val="20"/>
              </w:rPr>
              <w:t xml:space="preserve">185 167,20</w:t>
            </w:r>
          </w:p>
        </w:tc>
        <w:tc>
          <w:tcPr>
            <w:tcW w:w="1701" w:type="dxa"/>
          </w:tcPr>
          <w:p>
            <w:pPr>
              <w:pStyle w:val="0"/>
              <w:jc w:val="center"/>
            </w:pPr>
            <w:r>
              <w:rPr>
                <w:sz w:val="20"/>
              </w:rPr>
              <w:t xml:space="preserve">185 167,20</w:t>
            </w:r>
          </w:p>
        </w:tc>
        <w:tc>
          <w:tcPr>
            <w:tcW w:w="1701" w:type="dxa"/>
          </w:tcPr>
          <w:p>
            <w:pPr>
              <w:pStyle w:val="0"/>
              <w:jc w:val="center"/>
            </w:pPr>
            <w:r>
              <w:rPr>
                <w:sz w:val="20"/>
              </w:rPr>
              <w:t xml:space="preserve">185 167,20</w:t>
            </w:r>
          </w:p>
        </w:tc>
        <w:tc>
          <w:tcPr>
            <w:tcW w:w="1701" w:type="dxa"/>
          </w:tcPr>
          <w:p>
            <w:pPr>
              <w:pStyle w:val="0"/>
              <w:jc w:val="center"/>
            </w:pPr>
            <w:r>
              <w:rPr>
                <w:sz w:val="20"/>
              </w:rPr>
              <w:t xml:space="preserve">185 167,20</w:t>
            </w:r>
          </w:p>
        </w:tc>
        <w:tc>
          <w:tcPr>
            <w:tcW w:w="1814" w:type="dxa"/>
          </w:tcPr>
          <w:p>
            <w:pPr>
              <w:pStyle w:val="0"/>
              <w:jc w:val="center"/>
            </w:pPr>
            <w:r>
              <w:rPr>
                <w:sz w:val="20"/>
              </w:rPr>
              <w:t xml:space="preserve">1 940 292,35</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202 428,40</w:t>
            </w:r>
          </w:p>
        </w:tc>
        <w:tc>
          <w:tcPr>
            <w:tcW w:w="1701" w:type="dxa"/>
          </w:tcPr>
          <w:p>
            <w:pPr>
              <w:pStyle w:val="0"/>
              <w:jc w:val="center"/>
            </w:pPr>
            <w:r>
              <w:rPr>
                <w:sz w:val="20"/>
              </w:rPr>
              <w:t xml:space="preserve">217 397,00</w:t>
            </w:r>
          </w:p>
        </w:tc>
        <w:tc>
          <w:tcPr>
            <w:tcW w:w="1701" w:type="dxa"/>
          </w:tcPr>
          <w:p>
            <w:pPr>
              <w:pStyle w:val="0"/>
              <w:jc w:val="center"/>
            </w:pPr>
            <w:r>
              <w:rPr>
                <w:sz w:val="20"/>
              </w:rPr>
              <w:t xml:space="preserve">229 743,00</w:t>
            </w:r>
          </w:p>
        </w:tc>
        <w:tc>
          <w:tcPr>
            <w:tcW w:w="1701" w:type="dxa"/>
          </w:tcPr>
          <w:p>
            <w:pPr>
              <w:pStyle w:val="0"/>
              <w:jc w:val="center"/>
            </w:pPr>
            <w:r>
              <w:rPr>
                <w:sz w:val="20"/>
              </w:rPr>
              <w:t xml:space="preserve">246 252,00</w:t>
            </w:r>
          </w:p>
        </w:tc>
        <w:tc>
          <w:tcPr>
            <w:tcW w:w="1701" w:type="dxa"/>
          </w:tcPr>
          <w:p>
            <w:pPr>
              <w:pStyle w:val="0"/>
              <w:jc w:val="center"/>
            </w:pPr>
            <w:r>
              <w:rPr>
                <w:sz w:val="20"/>
              </w:rPr>
              <w:t xml:space="preserve">261 275,00</w:t>
            </w:r>
          </w:p>
        </w:tc>
        <w:tc>
          <w:tcPr>
            <w:tcW w:w="1701" w:type="dxa"/>
          </w:tcPr>
          <w:p>
            <w:pPr>
              <w:pStyle w:val="0"/>
              <w:jc w:val="center"/>
            </w:pPr>
            <w:r>
              <w:rPr>
                <w:sz w:val="20"/>
              </w:rPr>
              <w:t xml:space="preserve">273 553,00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814" w:type="dxa"/>
          </w:tcPr>
          <w:p>
            <w:pPr>
              <w:pStyle w:val="0"/>
              <w:jc w:val="center"/>
            </w:pPr>
            <w:r>
              <w:rPr>
                <w:sz w:val="20"/>
              </w:rPr>
              <w:t xml:space="preserve">2 660 418,40</w:t>
            </w:r>
          </w:p>
        </w:tc>
      </w:tr>
      <w:tr>
        <w:tc>
          <w:tcPr>
            <w:tcW w:w="680" w:type="dxa"/>
            <w:vMerge w:val="restart"/>
          </w:tcPr>
          <w:p>
            <w:pPr>
              <w:pStyle w:val="0"/>
              <w:jc w:val="center"/>
            </w:pPr>
            <w:r>
              <w:rPr>
                <w:sz w:val="20"/>
              </w:rPr>
              <w:t xml:space="preserve">4.1.</w:t>
            </w:r>
          </w:p>
        </w:tc>
        <w:tc>
          <w:tcPr>
            <w:tcW w:w="2891" w:type="dxa"/>
            <w:vMerge w:val="restart"/>
          </w:tcPr>
          <w:p>
            <w:pPr>
              <w:pStyle w:val="0"/>
            </w:pPr>
            <w:r>
              <w:rPr>
                <w:sz w:val="20"/>
              </w:rPr>
              <w:t xml:space="preserve">Отдельное мероприятие "Подготовка, переподготовка и повышение квалификации педагогических и управленческих кадров для системы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49 295,10</w:t>
            </w:r>
          </w:p>
        </w:tc>
        <w:tc>
          <w:tcPr>
            <w:tcW w:w="1701" w:type="dxa"/>
          </w:tcPr>
          <w:p>
            <w:pPr>
              <w:pStyle w:val="0"/>
              <w:jc w:val="center"/>
            </w:pPr>
            <w:r>
              <w:rPr>
                <w:sz w:val="20"/>
              </w:rPr>
              <w:t xml:space="preserve">62 747,00</w:t>
            </w:r>
          </w:p>
        </w:tc>
        <w:tc>
          <w:tcPr>
            <w:tcW w:w="1701" w:type="dxa"/>
          </w:tcPr>
          <w:p>
            <w:pPr>
              <w:pStyle w:val="0"/>
              <w:jc w:val="center"/>
            </w:pPr>
            <w:r>
              <w:rPr>
                <w:sz w:val="20"/>
              </w:rPr>
              <w:t xml:space="preserve">64 847,50</w:t>
            </w:r>
          </w:p>
        </w:tc>
        <w:tc>
          <w:tcPr>
            <w:tcW w:w="1701" w:type="dxa"/>
          </w:tcPr>
          <w:p>
            <w:pPr>
              <w:pStyle w:val="0"/>
              <w:jc w:val="center"/>
            </w:pPr>
            <w:r>
              <w:rPr>
                <w:sz w:val="20"/>
              </w:rPr>
              <w:t xml:space="preserve">62 326,40</w:t>
            </w:r>
          </w:p>
        </w:tc>
        <w:tc>
          <w:tcPr>
            <w:tcW w:w="1701" w:type="dxa"/>
          </w:tcPr>
          <w:p>
            <w:pPr>
              <w:pStyle w:val="0"/>
              <w:jc w:val="center"/>
            </w:pPr>
            <w:r>
              <w:rPr>
                <w:sz w:val="20"/>
              </w:rPr>
              <w:t xml:space="preserve">63 766,00</w:t>
            </w:r>
          </w:p>
        </w:tc>
        <w:tc>
          <w:tcPr>
            <w:tcW w:w="1701" w:type="dxa"/>
          </w:tcPr>
          <w:p>
            <w:pPr>
              <w:pStyle w:val="0"/>
              <w:jc w:val="center"/>
            </w:pPr>
            <w:r>
              <w:rPr>
                <w:sz w:val="20"/>
              </w:rPr>
              <w:t xml:space="preserve">63 979,30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814" w:type="dxa"/>
          </w:tcPr>
          <w:p>
            <w:pPr>
              <w:pStyle w:val="0"/>
              <w:jc w:val="center"/>
            </w:pPr>
            <w:r>
              <w:rPr>
                <w:sz w:val="20"/>
              </w:rPr>
              <w:t xml:space="preserve">652 964,80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49 295,10</w:t>
            </w:r>
          </w:p>
        </w:tc>
        <w:tc>
          <w:tcPr>
            <w:tcW w:w="1701" w:type="dxa"/>
          </w:tcPr>
          <w:p>
            <w:pPr>
              <w:pStyle w:val="0"/>
              <w:jc w:val="center"/>
            </w:pPr>
            <w:r>
              <w:rPr>
                <w:sz w:val="20"/>
              </w:rPr>
              <w:t xml:space="preserve">62 747,00</w:t>
            </w:r>
          </w:p>
        </w:tc>
        <w:tc>
          <w:tcPr>
            <w:tcW w:w="1701" w:type="dxa"/>
          </w:tcPr>
          <w:p>
            <w:pPr>
              <w:pStyle w:val="0"/>
              <w:jc w:val="center"/>
            </w:pPr>
            <w:r>
              <w:rPr>
                <w:sz w:val="20"/>
              </w:rPr>
              <w:t xml:space="preserve">64 847,50</w:t>
            </w:r>
          </w:p>
        </w:tc>
        <w:tc>
          <w:tcPr>
            <w:tcW w:w="1701" w:type="dxa"/>
          </w:tcPr>
          <w:p>
            <w:pPr>
              <w:pStyle w:val="0"/>
              <w:jc w:val="center"/>
            </w:pPr>
            <w:r>
              <w:rPr>
                <w:sz w:val="20"/>
              </w:rPr>
              <w:t xml:space="preserve">62 326,40</w:t>
            </w:r>
          </w:p>
        </w:tc>
        <w:tc>
          <w:tcPr>
            <w:tcW w:w="1701" w:type="dxa"/>
          </w:tcPr>
          <w:p>
            <w:pPr>
              <w:pStyle w:val="0"/>
              <w:jc w:val="center"/>
            </w:pPr>
            <w:r>
              <w:rPr>
                <w:sz w:val="20"/>
              </w:rPr>
              <w:t xml:space="preserve">63 766,00</w:t>
            </w:r>
          </w:p>
        </w:tc>
        <w:tc>
          <w:tcPr>
            <w:tcW w:w="1701" w:type="dxa"/>
          </w:tcPr>
          <w:p>
            <w:pPr>
              <w:pStyle w:val="0"/>
              <w:jc w:val="center"/>
            </w:pPr>
            <w:r>
              <w:rPr>
                <w:sz w:val="20"/>
              </w:rPr>
              <w:t xml:space="preserve">63 979,30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814" w:type="dxa"/>
          </w:tcPr>
          <w:p>
            <w:pPr>
              <w:pStyle w:val="0"/>
              <w:jc w:val="center"/>
            </w:pPr>
            <w:r>
              <w:rPr>
                <w:sz w:val="20"/>
              </w:rPr>
              <w:t xml:space="preserve">652 964,80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49 295,10</w:t>
            </w:r>
          </w:p>
        </w:tc>
        <w:tc>
          <w:tcPr>
            <w:tcW w:w="1701" w:type="dxa"/>
          </w:tcPr>
          <w:p>
            <w:pPr>
              <w:pStyle w:val="0"/>
              <w:jc w:val="center"/>
            </w:pPr>
            <w:r>
              <w:rPr>
                <w:sz w:val="20"/>
              </w:rPr>
              <w:t xml:space="preserve">62 747,00</w:t>
            </w:r>
          </w:p>
        </w:tc>
        <w:tc>
          <w:tcPr>
            <w:tcW w:w="1701" w:type="dxa"/>
          </w:tcPr>
          <w:p>
            <w:pPr>
              <w:pStyle w:val="0"/>
              <w:jc w:val="center"/>
            </w:pPr>
            <w:r>
              <w:rPr>
                <w:sz w:val="20"/>
              </w:rPr>
              <w:t xml:space="preserve">64 847,50</w:t>
            </w:r>
          </w:p>
        </w:tc>
        <w:tc>
          <w:tcPr>
            <w:tcW w:w="1701" w:type="dxa"/>
          </w:tcPr>
          <w:p>
            <w:pPr>
              <w:pStyle w:val="0"/>
              <w:jc w:val="center"/>
            </w:pPr>
            <w:r>
              <w:rPr>
                <w:sz w:val="20"/>
              </w:rPr>
              <w:t xml:space="preserve">62 326,40</w:t>
            </w:r>
          </w:p>
        </w:tc>
        <w:tc>
          <w:tcPr>
            <w:tcW w:w="1701" w:type="dxa"/>
          </w:tcPr>
          <w:p>
            <w:pPr>
              <w:pStyle w:val="0"/>
              <w:jc w:val="center"/>
            </w:pPr>
            <w:r>
              <w:rPr>
                <w:sz w:val="20"/>
              </w:rPr>
              <w:t xml:space="preserve">63 766,00</w:t>
            </w:r>
          </w:p>
        </w:tc>
        <w:tc>
          <w:tcPr>
            <w:tcW w:w="1701" w:type="dxa"/>
          </w:tcPr>
          <w:p>
            <w:pPr>
              <w:pStyle w:val="0"/>
              <w:jc w:val="center"/>
            </w:pPr>
            <w:r>
              <w:rPr>
                <w:sz w:val="20"/>
              </w:rPr>
              <w:t xml:space="preserve">63 979,30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701" w:type="dxa"/>
          </w:tcPr>
          <w:p>
            <w:pPr>
              <w:pStyle w:val="0"/>
              <w:jc w:val="center"/>
            </w:pPr>
            <w:r>
              <w:rPr>
                <w:sz w:val="20"/>
              </w:rPr>
              <w:t xml:space="preserve">57 200,70</w:t>
            </w:r>
          </w:p>
        </w:tc>
        <w:tc>
          <w:tcPr>
            <w:tcW w:w="1814" w:type="dxa"/>
          </w:tcPr>
          <w:p>
            <w:pPr>
              <w:pStyle w:val="0"/>
              <w:jc w:val="center"/>
            </w:pPr>
            <w:r>
              <w:rPr>
                <w:sz w:val="20"/>
              </w:rPr>
              <w:t xml:space="preserve">652 964,80</w:t>
            </w:r>
          </w:p>
        </w:tc>
      </w:tr>
      <w:tr>
        <w:tc>
          <w:tcPr>
            <w:tcW w:w="680" w:type="dxa"/>
            <w:vMerge w:val="restart"/>
          </w:tcPr>
          <w:p>
            <w:pPr>
              <w:pStyle w:val="0"/>
              <w:jc w:val="center"/>
            </w:pPr>
            <w:r>
              <w:rPr>
                <w:sz w:val="20"/>
              </w:rPr>
              <w:t xml:space="preserve">4.2.</w:t>
            </w:r>
          </w:p>
        </w:tc>
        <w:tc>
          <w:tcPr>
            <w:tcW w:w="2891" w:type="dxa"/>
            <w:vMerge w:val="restart"/>
          </w:tcPr>
          <w:p>
            <w:pPr>
              <w:pStyle w:val="0"/>
            </w:pPr>
            <w:r>
              <w:rPr>
                <w:sz w:val="20"/>
              </w:rPr>
              <w:t xml:space="preserve">Отдельное мероприятие "Выявление и поддержка лучших педагогических работников в сфере образования"</w:t>
            </w:r>
          </w:p>
        </w:tc>
        <w:tc>
          <w:tcPr>
            <w:tcW w:w="3118" w:type="dxa"/>
          </w:tcPr>
          <w:p>
            <w:pPr>
              <w:pStyle w:val="0"/>
            </w:pPr>
            <w:r>
              <w:rPr>
                <w:sz w:val="20"/>
              </w:rPr>
              <w:t xml:space="preserve">всего</w:t>
            </w:r>
          </w:p>
        </w:tc>
        <w:tc>
          <w:tcPr>
            <w:tcW w:w="1701" w:type="dxa"/>
          </w:tcPr>
          <w:p>
            <w:pPr>
              <w:pStyle w:val="0"/>
              <w:jc w:val="center"/>
            </w:pPr>
            <w:r>
              <w:rPr>
                <w:sz w:val="20"/>
              </w:rPr>
              <w:t xml:space="preserve">2 376,80</w:t>
            </w:r>
          </w:p>
        </w:tc>
        <w:tc>
          <w:tcPr>
            <w:tcW w:w="1701" w:type="dxa"/>
          </w:tcPr>
          <w:p>
            <w:pPr>
              <w:pStyle w:val="0"/>
              <w:jc w:val="center"/>
            </w:pPr>
            <w:r>
              <w:rPr>
                <w:sz w:val="20"/>
              </w:rPr>
              <w:t xml:space="preserve">2 550,50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3 874,90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814" w:type="dxa"/>
          </w:tcPr>
          <w:p>
            <w:pPr>
              <w:pStyle w:val="0"/>
              <w:jc w:val="center"/>
            </w:pPr>
            <w:r>
              <w:rPr>
                <w:sz w:val="20"/>
              </w:rPr>
              <w:t xml:space="preserve">30 547,60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2 376,80</w:t>
            </w:r>
          </w:p>
        </w:tc>
        <w:tc>
          <w:tcPr>
            <w:tcW w:w="1701" w:type="dxa"/>
          </w:tcPr>
          <w:p>
            <w:pPr>
              <w:pStyle w:val="0"/>
              <w:jc w:val="center"/>
            </w:pPr>
            <w:r>
              <w:rPr>
                <w:sz w:val="20"/>
              </w:rPr>
              <w:t xml:space="preserve">2 550,50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3 874,90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814" w:type="dxa"/>
          </w:tcPr>
          <w:p>
            <w:pPr>
              <w:pStyle w:val="0"/>
              <w:jc w:val="center"/>
            </w:pPr>
            <w:r>
              <w:rPr>
                <w:sz w:val="20"/>
              </w:rPr>
              <w:t xml:space="preserve">30 547,60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2 376,80</w:t>
            </w:r>
          </w:p>
        </w:tc>
        <w:tc>
          <w:tcPr>
            <w:tcW w:w="1701" w:type="dxa"/>
          </w:tcPr>
          <w:p>
            <w:pPr>
              <w:pStyle w:val="0"/>
              <w:jc w:val="center"/>
            </w:pPr>
            <w:r>
              <w:rPr>
                <w:sz w:val="20"/>
              </w:rPr>
              <w:t xml:space="preserve">2 550,50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3 874,90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2 861,20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701" w:type="dxa"/>
          </w:tcPr>
          <w:p>
            <w:pPr>
              <w:pStyle w:val="0"/>
              <w:jc w:val="center"/>
            </w:pPr>
            <w:r>
              <w:rPr>
                <w:sz w:val="20"/>
              </w:rPr>
              <w:t xml:space="preserve">2 670,50</w:t>
            </w:r>
          </w:p>
        </w:tc>
        <w:tc>
          <w:tcPr>
            <w:tcW w:w="1814" w:type="dxa"/>
          </w:tcPr>
          <w:p>
            <w:pPr>
              <w:pStyle w:val="0"/>
              <w:jc w:val="center"/>
            </w:pPr>
            <w:r>
              <w:rPr>
                <w:sz w:val="20"/>
              </w:rPr>
              <w:t xml:space="preserve">30 547,60</w:t>
            </w:r>
          </w:p>
        </w:tc>
      </w:tr>
      <w:tr>
        <w:tc>
          <w:tcPr>
            <w:tcW w:w="680" w:type="dxa"/>
            <w:vMerge w:val="restart"/>
          </w:tcPr>
          <w:p>
            <w:pPr>
              <w:pStyle w:val="0"/>
              <w:jc w:val="center"/>
            </w:pPr>
            <w:r>
              <w:rPr>
                <w:sz w:val="20"/>
              </w:rPr>
              <w:t xml:space="preserve">4.3.</w:t>
            </w:r>
          </w:p>
        </w:tc>
        <w:tc>
          <w:tcPr>
            <w:tcW w:w="2891" w:type="dxa"/>
            <w:vMerge w:val="restart"/>
          </w:tcPr>
          <w:p>
            <w:pPr>
              <w:pStyle w:val="0"/>
            </w:pPr>
            <w:r>
              <w:rPr>
                <w:sz w:val="20"/>
              </w:rPr>
              <w:t xml:space="preserve">Отдельное мероприятие "Привлечение в отрасль и поддержка молодых специалистов и специалистов, работающих в сельских населенных пунктах"</w:t>
            </w:r>
          </w:p>
        </w:tc>
        <w:tc>
          <w:tcPr>
            <w:tcW w:w="3118" w:type="dxa"/>
          </w:tcPr>
          <w:p>
            <w:pPr>
              <w:pStyle w:val="0"/>
            </w:pPr>
            <w:r>
              <w:rPr>
                <w:sz w:val="20"/>
              </w:rPr>
              <w:t xml:space="preserve">всего</w:t>
            </w:r>
          </w:p>
        </w:tc>
        <w:tc>
          <w:tcPr>
            <w:tcW w:w="1701" w:type="dxa"/>
          </w:tcPr>
          <w:p>
            <w:pPr>
              <w:pStyle w:val="0"/>
              <w:jc w:val="center"/>
            </w:pPr>
            <w:r>
              <w:rPr>
                <w:sz w:val="20"/>
              </w:rPr>
              <w:t xml:space="preserve">300 399,47</w:t>
            </w:r>
          </w:p>
        </w:tc>
        <w:tc>
          <w:tcPr>
            <w:tcW w:w="1701" w:type="dxa"/>
          </w:tcPr>
          <w:p>
            <w:pPr>
              <w:pStyle w:val="0"/>
              <w:jc w:val="center"/>
            </w:pPr>
            <w:r>
              <w:rPr>
                <w:sz w:val="20"/>
              </w:rPr>
              <w:t xml:space="preserve">317 001,90</w:t>
            </w:r>
          </w:p>
        </w:tc>
        <w:tc>
          <w:tcPr>
            <w:tcW w:w="1701" w:type="dxa"/>
          </w:tcPr>
          <w:p>
            <w:pPr>
              <w:pStyle w:val="0"/>
              <w:jc w:val="center"/>
            </w:pPr>
            <w:r>
              <w:rPr>
                <w:sz w:val="20"/>
              </w:rPr>
              <w:t xml:space="preserve">329 012,08</w:t>
            </w:r>
          </w:p>
        </w:tc>
        <w:tc>
          <w:tcPr>
            <w:tcW w:w="1701" w:type="dxa"/>
          </w:tcPr>
          <w:p>
            <w:pPr>
              <w:pStyle w:val="0"/>
              <w:jc w:val="center"/>
            </w:pPr>
            <w:r>
              <w:rPr>
                <w:sz w:val="20"/>
              </w:rPr>
              <w:t xml:space="preserve">370 800,20</w:t>
            </w:r>
          </w:p>
        </w:tc>
        <w:tc>
          <w:tcPr>
            <w:tcW w:w="1701" w:type="dxa"/>
          </w:tcPr>
          <w:p>
            <w:pPr>
              <w:pStyle w:val="0"/>
              <w:jc w:val="center"/>
            </w:pPr>
            <w:r>
              <w:rPr>
                <w:sz w:val="20"/>
              </w:rPr>
              <w:t xml:space="preserve">369 013,20</w:t>
            </w:r>
          </w:p>
        </w:tc>
        <w:tc>
          <w:tcPr>
            <w:tcW w:w="1701" w:type="dxa"/>
          </w:tcPr>
          <w:p>
            <w:pPr>
              <w:pStyle w:val="0"/>
              <w:jc w:val="center"/>
            </w:pPr>
            <w:r>
              <w:rPr>
                <w:sz w:val="20"/>
              </w:rPr>
              <w:t xml:space="preserve">381 291,20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814" w:type="dxa"/>
          </w:tcPr>
          <w:p>
            <w:pPr>
              <w:pStyle w:val="0"/>
              <w:jc w:val="center"/>
            </w:pPr>
            <w:r>
              <w:rPr>
                <w:sz w:val="20"/>
              </w:rPr>
              <w:t xml:space="preserve">3 918 668,05</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9 500,00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9 500,00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9 500,00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9 500,00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290 899,47</w:t>
            </w:r>
          </w:p>
        </w:tc>
        <w:tc>
          <w:tcPr>
            <w:tcW w:w="1701" w:type="dxa"/>
          </w:tcPr>
          <w:p>
            <w:pPr>
              <w:pStyle w:val="0"/>
              <w:jc w:val="center"/>
            </w:pPr>
            <w:r>
              <w:rPr>
                <w:sz w:val="20"/>
              </w:rPr>
              <w:t xml:space="preserve">317 001,90</w:t>
            </w:r>
          </w:p>
        </w:tc>
        <w:tc>
          <w:tcPr>
            <w:tcW w:w="1701" w:type="dxa"/>
          </w:tcPr>
          <w:p>
            <w:pPr>
              <w:pStyle w:val="0"/>
              <w:jc w:val="center"/>
            </w:pPr>
            <w:r>
              <w:rPr>
                <w:sz w:val="20"/>
              </w:rPr>
              <w:t xml:space="preserve">329 012,08</w:t>
            </w:r>
          </w:p>
        </w:tc>
        <w:tc>
          <w:tcPr>
            <w:tcW w:w="1701" w:type="dxa"/>
          </w:tcPr>
          <w:p>
            <w:pPr>
              <w:pStyle w:val="0"/>
              <w:jc w:val="center"/>
            </w:pPr>
            <w:r>
              <w:rPr>
                <w:sz w:val="20"/>
              </w:rPr>
              <w:t xml:space="preserve">370 800,20</w:t>
            </w:r>
          </w:p>
        </w:tc>
        <w:tc>
          <w:tcPr>
            <w:tcW w:w="1701" w:type="dxa"/>
          </w:tcPr>
          <w:p>
            <w:pPr>
              <w:pStyle w:val="0"/>
              <w:jc w:val="center"/>
            </w:pPr>
            <w:r>
              <w:rPr>
                <w:sz w:val="20"/>
              </w:rPr>
              <w:t xml:space="preserve">369 013,20</w:t>
            </w:r>
          </w:p>
        </w:tc>
        <w:tc>
          <w:tcPr>
            <w:tcW w:w="1701" w:type="dxa"/>
          </w:tcPr>
          <w:p>
            <w:pPr>
              <w:pStyle w:val="0"/>
              <w:jc w:val="center"/>
            </w:pPr>
            <w:r>
              <w:rPr>
                <w:sz w:val="20"/>
              </w:rPr>
              <w:t xml:space="preserve">381 291,20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701" w:type="dxa"/>
          </w:tcPr>
          <w:p>
            <w:pPr>
              <w:pStyle w:val="0"/>
              <w:jc w:val="center"/>
            </w:pPr>
            <w:r>
              <w:rPr>
                <w:sz w:val="20"/>
              </w:rPr>
              <w:t xml:space="preserve">370 230,00</w:t>
            </w:r>
          </w:p>
        </w:tc>
        <w:tc>
          <w:tcPr>
            <w:tcW w:w="1814" w:type="dxa"/>
          </w:tcPr>
          <w:p>
            <w:pPr>
              <w:pStyle w:val="0"/>
              <w:jc w:val="center"/>
            </w:pPr>
            <w:r>
              <w:rPr>
                <w:sz w:val="20"/>
              </w:rPr>
              <w:t xml:space="preserve">3 909 168,05</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88 471,07</w:t>
            </w:r>
          </w:p>
        </w:tc>
        <w:tc>
          <w:tcPr>
            <w:tcW w:w="1701" w:type="dxa"/>
          </w:tcPr>
          <w:p>
            <w:pPr>
              <w:pStyle w:val="0"/>
              <w:jc w:val="center"/>
            </w:pPr>
            <w:r>
              <w:rPr>
                <w:sz w:val="20"/>
              </w:rPr>
              <w:t xml:space="preserve">99 604,90</w:t>
            </w:r>
          </w:p>
        </w:tc>
        <w:tc>
          <w:tcPr>
            <w:tcW w:w="1701" w:type="dxa"/>
          </w:tcPr>
          <w:p>
            <w:pPr>
              <w:pStyle w:val="0"/>
              <w:jc w:val="center"/>
            </w:pPr>
            <w:r>
              <w:rPr>
                <w:sz w:val="20"/>
              </w:rPr>
              <w:t xml:space="preserve">99 269,08</w:t>
            </w:r>
          </w:p>
        </w:tc>
        <w:tc>
          <w:tcPr>
            <w:tcW w:w="1701" w:type="dxa"/>
          </w:tcPr>
          <w:p>
            <w:pPr>
              <w:pStyle w:val="0"/>
              <w:jc w:val="center"/>
            </w:pPr>
            <w:r>
              <w:rPr>
                <w:sz w:val="20"/>
              </w:rPr>
              <w:t xml:space="preserve">124 548,20</w:t>
            </w:r>
          </w:p>
        </w:tc>
        <w:tc>
          <w:tcPr>
            <w:tcW w:w="1701" w:type="dxa"/>
          </w:tcPr>
          <w:p>
            <w:pPr>
              <w:pStyle w:val="0"/>
              <w:jc w:val="center"/>
            </w:pPr>
            <w:r>
              <w:rPr>
                <w:sz w:val="20"/>
              </w:rPr>
              <w:t xml:space="preserve">107 738,20</w:t>
            </w:r>
          </w:p>
        </w:tc>
        <w:tc>
          <w:tcPr>
            <w:tcW w:w="1701" w:type="dxa"/>
          </w:tcPr>
          <w:p>
            <w:pPr>
              <w:pStyle w:val="0"/>
              <w:jc w:val="center"/>
            </w:pPr>
            <w:r>
              <w:rPr>
                <w:sz w:val="20"/>
              </w:rPr>
              <w:t xml:space="preserve">107 738,20</w:t>
            </w:r>
          </w:p>
        </w:tc>
        <w:tc>
          <w:tcPr>
            <w:tcW w:w="1701" w:type="dxa"/>
          </w:tcPr>
          <w:p>
            <w:pPr>
              <w:pStyle w:val="0"/>
              <w:jc w:val="center"/>
            </w:pPr>
            <w:r>
              <w:rPr>
                <w:sz w:val="20"/>
              </w:rPr>
              <w:t xml:space="preserve">124 276,00</w:t>
            </w:r>
          </w:p>
        </w:tc>
        <w:tc>
          <w:tcPr>
            <w:tcW w:w="1701" w:type="dxa"/>
          </w:tcPr>
          <w:p>
            <w:pPr>
              <w:pStyle w:val="0"/>
              <w:jc w:val="center"/>
            </w:pPr>
            <w:r>
              <w:rPr>
                <w:sz w:val="20"/>
              </w:rPr>
              <w:t xml:space="preserve">124 276,00</w:t>
            </w:r>
          </w:p>
        </w:tc>
        <w:tc>
          <w:tcPr>
            <w:tcW w:w="1701" w:type="dxa"/>
          </w:tcPr>
          <w:p>
            <w:pPr>
              <w:pStyle w:val="0"/>
              <w:jc w:val="center"/>
            </w:pPr>
            <w:r>
              <w:rPr>
                <w:sz w:val="20"/>
              </w:rPr>
              <w:t xml:space="preserve">124 276,00</w:t>
            </w:r>
          </w:p>
        </w:tc>
        <w:tc>
          <w:tcPr>
            <w:tcW w:w="1701" w:type="dxa"/>
          </w:tcPr>
          <w:p>
            <w:pPr>
              <w:pStyle w:val="0"/>
              <w:jc w:val="center"/>
            </w:pPr>
            <w:r>
              <w:rPr>
                <w:sz w:val="20"/>
              </w:rPr>
              <w:t xml:space="preserve">124 276,00</w:t>
            </w:r>
          </w:p>
        </w:tc>
        <w:tc>
          <w:tcPr>
            <w:tcW w:w="1701" w:type="dxa"/>
          </w:tcPr>
          <w:p>
            <w:pPr>
              <w:pStyle w:val="0"/>
              <w:jc w:val="center"/>
            </w:pPr>
            <w:r>
              <w:rPr>
                <w:sz w:val="20"/>
              </w:rPr>
              <w:t xml:space="preserve">124 276,00</w:t>
            </w:r>
          </w:p>
        </w:tc>
        <w:tc>
          <w:tcPr>
            <w:tcW w:w="1814" w:type="dxa"/>
          </w:tcPr>
          <w:p>
            <w:pPr>
              <w:pStyle w:val="0"/>
              <w:jc w:val="center"/>
            </w:pPr>
            <w:r>
              <w:rPr>
                <w:sz w:val="20"/>
              </w:rPr>
              <w:t xml:space="preserve">1 248 749,65</w:t>
            </w:r>
          </w:p>
        </w:tc>
      </w:tr>
      <w:tr>
        <w:tc>
          <w:tcPr>
            <w:vMerge w:val="continue"/>
          </w:tcPr>
          <w:p/>
        </w:tc>
        <w:tc>
          <w:tcPr>
            <w:vMerge w:val="continue"/>
          </w:tcPr>
          <w:p/>
        </w:tc>
        <w:tc>
          <w:tcPr>
            <w:tcW w:w="3118" w:type="dxa"/>
          </w:tcPr>
          <w:p>
            <w:pPr>
              <w:pStyle w:val="0"/>
            </w:pPr>
            <w:r>
              <w:rPr>
                <w:sz w:val="20"/>
              </w:rPr>
              <w:t xml:space="preserve">министерство финансов Кировской области</w:t>
            </w:r>
          </w:p>
        </w:tc>
        <w:tc>
          <w:tcPr>
            <w:tcW w:w="1701" w:type="dxa"/>
          </w:tcPr>
          <w:p>
            <w:pPr>
              <w:pStyle w:val="0"/>
              <w:jc w:val="center"/>
            </w:pPr>
            <w:r>
              <w:rPr>
                <w:sz w:val="20"/>
              </w:rPr>
              <w:t xml:space="preserve">202 428,40</w:t>
            </w:r>
          </w:p>
        </w:tc>
        <w:tc>
          <w:tcPr>
            <w:tcW w:w="1701" w:type="dxa"/>
          </w:tcPr>
          <w:p>
            <w:pPr>
              <w:pStyle w:val="0"/>
              <w:jc w:val="center"/>
            </w:pPr>
            <w:r>
              <w:rPr>
                <w:sz w:val="20"/>
              </w:rPr>
              <w:t xml:space="preserve">217 397,00</w:t>
            </w:r>
          </w:p>
        </w:tc>
        <w:tc>
          <w:tcPr>
            <w:tcW w:w="1701" w:type="dxa"/>
          </w:tcPr>
          <w:p>
            <w:pPr>
              <w:pStyle w:val="0"/>
              <w:jc w:val="center"/>
            </w:pPr>
            <w:r>
              <w:rPr>
                <w:sz w:val="20"/>
              </w:rPr>
              <w:t xml:space="preserve">229 743,00</w:t>
            </w:r>
          </w:p>
        </w:tc>
        <w:tc>
          <w:tcPr>
            <w:tcW w:w="1701" w:type="dxa"/>
          </w:tcPr>
          <w:p>
            <w:pPr>
              <w:pStyle w:val="0"/>
              <w:jc w:val="center"/>
            </w:pPr>
            <w:r>
              <w:rPr>
                <w:sz w:val="20"/>
              </w:rPr>
              <w:t xml:space="preserve">246 252,00</w:t>
            </w:r>
          </w:p>
        </w:tc>
        <w:tc>
          <w:tcPr>
            <w:tcW w:w="1701" w:type="dxa"/>
          </w:tcPr>
          <w:p>
            <w:pPr>
              <w:pStyle w:val="0"/>
              <w:jc w:val="center"/>
            </w:pPr>
            <w:r>
              <w:rPr>
                <w:sz w:val="20"/>
              </w:rPr>
              <w:t xml:space="preserve">261 275,00</w:t>
            </w:r>
          </w:p>
        </w:tc>
        <w:tc>
          <w:tcPr>
            <w:tcW w:w="1701" w:type="dxa"/>
          </w:tcPr>
          <w:p>
            <w:pPr>
              <w:pStyle w:val="0"/>
              <w:jc w:val="center"/>
            </w:pPr>
            <w:r>
              <w:rPr>
                <w:sz w:val="20"/>
              </w:rPr>
              <w:t xml:space="preserve">273 553,00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701" w:type="dxa"/>
          </w:tcPr>
          <w:p>
            <w:pPr>
              <w:pStyle w:val="0"/>
              <w:jc w:val="center"/>
            </w:pPr>
            <w:r>
              <w:rPr>
                <w:sz w:val="20"/>
              </w:rPr>
              <w:t xml:space="preserve">245 954,00</w:t>
            </w:r>
          </w:p>
        </w:tc>
        <w:tc>
          <w:tcPr>
            <w:tcW w:w="1814" w:type="dxa"/>
          </w:tcPr>
          <w:p>
            <w:pPr>
              <w:pStyle w:val="0"/>
              <w:jc w:val="center"/>
            </w:pPr>
            <w:r>
              <w:rPr>
                <w:sz w:val="20"/>
              </w:rPr>
              <w:t xml:space="preserve">2 660 418,40</w:t>
            </w:r>
          </w:p>
        </w:tc>
      </w:tr>
      <w:tr>
        <w:tc>
          <w:tcPr>
            <w:tcW w:w="680" w:type="dxa"/>
          </w:tcPr>
          <w:p>
            <w:pPr>
              <w:pStyle w:val="0"/>
              <w:jc w:val="center"/>
            </w:pPr>
            <w:r>
              <w:rPr>
                <w:sz w:val="20"/>
              </w:rPr>
              <w:t xml:space="preserve">4.4.</w:t>
            </w:r>
          </w:p>
        </w:tc>
        <w:tc>
          <w:tcPr>
            <w:tcW w:w="2891" w:type="dxa"/>
          </w:tcPr>
          <w:p>
            <w:pPr>
              <w:pStyle w:val="0"/>
            </w:pPr>
            <w:r>
              <w:rPr>
                <w:sz w:val="20"/>
              </w:rPr>
              <w:t xml:space="preserve">Региональный проект "Учитель будущего Кировской области"</w:t>
            </w: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x</w:t>
            </w:r>
          </w:p>
        </w:tc>
      </w:tr>
      <w:tr>
        <w:tc>
          <w:tcPr>
            <w:tcW w:w="680" w:type="dxa"/>
          </w:tcPr>
          <w:p>
            <w:pPr>
              <w:pStyle w:val="0"/>
              <w:jc w:val="center"/>
            </w:pPr>
            <w:r>
              <w:rPr>
                <w:sz w:val="20"/>
              </w:rPr>
              <w:t xml:space="preserve">4.5.</w:t>
            </w:r>
          </w:p>
        </w:tc>
        <w:tc>
          <w:tcPr>
            <w:tcW w:w="2891" w:type="dxa"/>
          </w:tcPr>
          <w:p>
            <w:pPr>
              <w:pStyle w:val="0"/>
            </w:pPr>
            <w:r>
              <w:rPr>
                <w:sz w:val="20"/>
              </w:rPr>
              <w:t xml:space="preserve">Региональный проект "Создание цифровой образовательной среды Кировской области"</w:t>
            </w: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x</w:t>
            </w:r>
          </w:p>
        </w:tc>
      </w:tr>
      <w:tr>
        <w:tc>
          <w:tcPr>
            <w:tcW w:w="680" w:type="dxa"/>
            <w:vMerge w:val="restart"/>
          </w:tcPr>
          <w:p>
            <w:pPr>
              <w:pStyle w:val="0"/>
              <w:jc w:val="center"/>
            </w:pPr>
            <w:r>
              <w:rPr>
                <w:sz w:val="20"/>
              </w:rPr>
              <w:t xml:space="preserve">4.6.</w:t>
            </w:r>
          </w:p>
        </w:tc>
        <w:tc>
          <w:tcPr>
            <w:tcW w:w="2891" w:type="dxa"/>
            <w:vMerge w:val="restart"/>
          </w:tcPr>
          <w:p>
            <w:pPr>
              <w:pStyle w:val="0"/>
            </w:pPr>
            <w:r>
              <w:rPr>
                <w:sz w:val="20"/>
              </w:rPr>
              <w:t xml:space="preserve">Региональный проект "Создание современных школ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11 025,00</w:t>
            </w:r>
          </w:p>
        </w:tc>
        <w:tc>
          <w:tcPr>
            <w:tcW w:w="1701" w:type="dxa"/>
          </w:tcPr>
          <w:p>
            <w:pPr>
              <w:pStyle w:val="0"/>
              <w:jc w:val="center"/>
            </w:pPr>
            <w:r>
              <w:rPr>
                <w:sz w:val="20"/>
              </w:rPr>
              <w:t xml:space="preserve">8 000,00</w:t>
            </w:r>
          </w:p>
        </w:tc>
        <w:tc>
          <w:tcPr>
            <w:tcW w:w="1701" w:type="dxa"/>
          </w:tcPr>
          <w:p>
            <w:pPr>
              <w:pStyle w:val="0"/>
              <w:jc w:val="center"/>
            </w:pPr>
            <w:r>
              <w:rPr>
                <w:sz w:val="20"/>
              </w:rPr>
              <w:t xml:space="preserve">22 000,00</w:t>
            </w:r>
          </w:p>
        </w:tc>
        <w:tc>
          <w:tcPr>
            <w:tcW w:w="1701" w:type="dxa"/>
          </w:tcPr>
          <w:p>
            <w:pPr>
              <w:pStyle w:val="0"/>
              <w:jc w:val="center"/>
            </w:pPr>
            <w:r>
              <w:rPr>
                <w:sz w:val="20"/>
              </w:rPr>
              <w:t xml:space="preserve">17 000,00</w:t>
            </w:r>
          </w:p>
        </w:tc>
        <w:tc>
          <w:tcPr>
            <w:tcW w:w="1701" w:type="dxa"/>
          </w:tcPr>
          <w:p>
            <w:pPr>
              <w:pStyle w:val="0"/>
              <w:jc w:val="center"/>
            </w:pPr>
            <w:r>
              <w:rPr>
                <w:sz w:val="20"/>
              </w:rPr>
              <w:t xml:space="preserve">-</w:t>
            </w:r>
          </w:p>
        </w:tc>
        <w:tc>
          <w:tcPr>
            <w:tcW w:w="1701" w:type="dxa"/>
          </w:tcPr>
          <w:p>
            <w:pPr>
              <w:pStyle w:val="0"/>
              <w:jc w:val="center"/>
            </w:pPr>
            <w:r>
              <w:rPr>
                <w:sz w:val="20"/>
              </w:rPr>
              <w:t xml:space="preserve">17 000,00</w:t>
            </w:r>
          </w:p>
        </w:tc>
        <w:tc>
          <w:tcPr>
            <w:tcW w:w="1701" w:type="dxa"/>
          </w:tcPr>
          <w:p>
            <w:pPr>
              <w:pStyle w:val="0"/>
              <w:jc w:val="center"/>
            </w:pPr>
            <w:r>
              <w:rPr>
                <w:sz w:val="20"/>
              </w:rPr>
              <w:t xml:space="preserve">17 000,00</w:t>
            </w:r>
          </w:p>
        </w:tc>
        <w:tc>
          <w:tcPr>
            <w:tcW w:w="1701" w:type="dxa"/>
          </w:tcPr>
          <w:p>
            <w:pPr>
              <w:pStyle w:val="0"/>
              <w:jc w:val="center"/>
            </w:pPr>
            <w:r>
              <w:rPr>
                <w:sz w:val="20"/>
              </w:rPr>
              <w:t xml:space="preserve">17 000,00</w:t>
            </w:r>
          </w:p>
        </w:tc>
        <w:tc>
          <w:tcPr>
            <w:tcW w:w="1701" w:type="dxa"/>
          </w:tcPr>
          <w:p>
            <w:pPr>
              <w:pStyle w:val="0"/>
              <w:jc w:val="center"/>
            </w:pPr>
            <w:r>
              <w:rPr>
                <w:sz w:val="20"/>
              </w:rPr>
              <w:t xml:space="preserve">17 000,00</w:t>
            </w:r>
          </w:p>
        </w:tc>
        <w:tc>
          <w:tcPr>
            <w:tcW w:w="1701" w:type="dxa"/>
          </w:tcPr>
          <w:p>
            <w:pPr>
              <w:pStyle w:val="0"/>
              <w:jc w:val="center"/>
            </w:pPr>
            <w:r>
              <w:rPr>
                <w:sz w:val="20"/>
              </w:rPr>
              <w:t xml:space="preserve">17 000,00</w:t>
            </w:r>
          </w:p>
        </w:tc>
        <w:tc>
          <w:tcPr>
            <w:tcW w:w="1814" w:type="dxa"/>
          </w:tcPr>
          <w:p>
            <w:pPr>
              <w:pStyle w:val="0"/>
              <w:jc w:val="center"/>
            </w:pPr>
            <w:r>
              <w:rPr>
                <w:sz w:val="20"/>
              </w:rPr>
              <w:t xml:space="preserve">143 025,00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10 914,70</w:t>
            </w:r>
          </w:p>
        </w:tc>
        <w:tc>
          <w:tcPr>
            <w:tcW w:w="1701" w:type="dxa"/>
          </w:tcPr>
          <w:p>
            <w:pPr>
              <w:pStyle w:val="0"/>
              <w:jc w:val="center"/>
            </w:pPr>
            <w:r>
              <w:rPr>
                <w:sz w:val="20"/>
              </w:rPr>
              <w:t xml:space="preserve">7 520,00</w:t>
            </w:r>
          </w:p>
        </w:tc>
        <w:tc>
          <w:tcPr>
            <w:tcW w:w="1701" w:type="dxa"/>
          </w:tcPr>
          <w:p>
            <w:pPr>
              <w:pStyle w:val="0"/>
              <w:jc w:val="center"/>
            </w:pPr>
            <w:r>
              <w:rPr>
                <w:sz w:val="20"/>
              </w:rPr>
              <w:t xml:space="preserve">20 680,00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814" w:type="dxa"/>
          </w:tcPr>
          <w:p>
            <w:pPr>
              <w:pStyle w:val="0"/>
              <w:jc w:val="center"/>
            </w:pPr>
            <w:r>
              <w:rPr>
                <w:sz w:val="20"/>
              </w:rPr>
              <w:t xml:space="preserve">134 994,70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10 914,70</w:t>
            </w:r>
          </w:p>
        </w:tc>
        <w:tc>
          <w:tcPr>
            <w:tcW w:w="1701" w:type="dxa"/>
          </w:tcPr>
          <w:p>
            <w:pPr>
              <w:pStyle w:val="0"/>
              <w:jc w:val="center"/>
            </w:pPr>
            <w:r>
              <w:rPr>
                <w:sz w:val="20"/>
              </w:rPr>
              <w:t xml:space="preserve">7 520,00</w:t>
            </w:r>
          </w:p>
        </w:tc>
        <w:tc>
          <w:tcPr>
            <w:tcW w:w="1701" w:type="dxa"/>
          </w:tcPr>
          <w:p>
            <w:pPr>
              <w:pStyle w:val="0"/>
              <w:jc w:val="center"/>
            </w:pPr>
            <w:r>
              <w:rPr>
                <w:sz w:val="20"/>
              </w:rPr>
              <w:t xml:space="preserve">20 680,00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701" w:type="dxa"/>
          </w:tcPr>
          <w:p>
            <w:pPr>
              <w:pStyle w:val="0"/>
              <w:jc w:val="center"/>
            </w:pPr>
            <w:r>
              <w:rPr>
                <w:sz w:val="20"/>
              </w:rPr>
              <w:t xml:space="preserve">15 980,00</w:t>
            </w:r>
          </w:p>
        </w:tc>
        <w:tc>
          <w:tcPr>
            <w:tcW w:w="1814" w:type="dxa"/>
          </w:tcPr>
          <w:p>
            <w:pPr>
              <w:pStyle w:val="0"/>
              <w:jc w:val="center"/>
            </w:pPr>
            <w:r>
              <w:rPr>
                <w:sz w:val="20"/>
              </w:rPr>
              <w:t xml:space="preserve">134 994,70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110,30</w:t>
            </w:r>
          </w:p>
        </w:tc>
        <w:tc>
          <w:tcPr>
            <w:tcW w:w="1701" w:type="dxa"/>
          </w:tcPr>
          <w:p>
            <w:pPr>
              <w:pStyle w:val="0"/>
              <w:jc w:val="center"/>
            </w:pPr>
            <w:r>
              <w:rPr>
                <w:sz w:val="20"/>
              </w:rPr>
              <w:t xml:space="preserve">480,00</w:t>
            </w:r>
          </w:p>
        </w:tc>
        <w:tc>
          <w:tcPr>
            <w:tcW w:w="1701" w:type="dxa"/>
          </w:tcPr>
          <w:p>
            <w:pPr>
              <w:pStyle w:val="0"/>
              <w:jc w:val="center"/>
            </w:pPr>
            <w:r>
              <w:rPr>
                <w:sz w:val="20"/>
              </w:rPr>
              <w:t xml:space="preserve">1 320,00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814" w:type="dxa"/>
          </w:tcPr>
          <w:p>
            <w:pPr>
              <w:pStyle w:val="0"/>
              <w:jc w:val="center"/>
            </w:pPr>
            <w:r>
              <w:rPr>
                <w:sz w:val="20"/>
              </w:rPr>
              <w:t xml:space="preserve">8 030,30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110,30</w:t>
            </w:r>
          </w:p>
        </w:tc>
        <w:tc>
          <w:tcPr>
            <w:tcW w:w="1701" w:type="dxa"/>
          </w:tcPr>
          <w:p>
            <w:pPr>
              <w:pStyle w:val="0"/>
              <w:jc w:val="center"/>
            </w:pPr>
            <w:r>
              <w:rPr>
                <w:sz w:val="20"/>
              </w:rPr>
              <w:t xml:space="preserve">480,00</w:t>
            </w:r>
          </w:p>
        </w:tc>
        <w:tc>
          <w:tcPr>
            <w:tcW w:w="1701" w:type="dxa"/>
          </w:tcPr>
          <w:p>
            <w:pPr>
              <w:pStyle w:val="0"/>
              <w:jc w:val="center"/>
            </w:pPr>
            <w:r>
              <w:rPr>
                <w:sz w:val="20"/>
              </w:rPr>
              <w:t xml:space="preserve">1 320,00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701" w:type="dxa"/>
          </w:tcPr>
          <w:p>
            <w:pPr>
              <w:pStyle w:val="0"/>
              <w:jc w:val="center"/>
            </w:pPr>
            <w:r>
              <w:rPr>
                <w:sz w:val="20"/>
              </w:rPr>
              <w:t xml:space="preserve">1 020,00</w:t>
            </w:r>
          </w:p>
        </w:tc>
        <w:tc>
          <w:tcPr>
            <w:tcW w:w="1814" w:type="dxa"/>
          </w:tcPr>
          <w:p>
            <w:pPr>
              <w:pStyle w:val="0"/>
              <w:jc w:val="center"/>
            </w:pPr>
            <w:r>
              <w:rPr>
                <w:sz w:val="20"/>
              </w:rPr>
              <w:t xml:space="preserve">8 030,30</w:t>
            </w:r>
          </w:p>
        </w:tc>
      </w:tr>
      <w:tr>
        <w:tc>
          <w:tcPr>
            <w:tcW w:w="680" w:type="dxa"/>
            <w:vMerge w:val="restart"/>
          </w:tcPr>
          <w:p>
            <w:pPr>
              <w:pStyle w:val="0"/>
              <w:outlineLvl w:val="2"/>
              <w:jc w:val="center"/>
            </w:pPr>
            <w:r>
              <w:rPr>
                <w:sz w:val="20"/>
              </w:rPr>
              <w:t xml:space="preserve">5.</w:t>
            </w:r>
          </w:p>
        </w:tc>
        <w:tc>
          <w:tcPr>
            <w:tcW w:w="2891" w:type="dxa"/>
            <w:vMerge w:val="restart"/>
          </w:tcPr>
          <w:p>
            <w:pPr>
              <w:pStyle w:val="0"/>
            </w:pPr>
            <w:r>
              <w:rPr>
                <w:sz w:val="20"/>
              </w:rPr>
              <w:t xml:space="preserve">Подпрограмма "Реализация государственной молодежной политики и организация отдыха и оздоровления детей и молодежи"</w:t>
            </w:r>
          </w:p>
        </w:tc>
        <w:tc>
          <w:tcPr>
            <w:tcW w:w="3118" w:type="dxa"/>
          </w:tcPr>
          <w:p>
            <w:pPr>
              <w:pStyle w:val="0"/>
            </w:pPr>
            <w:r>
              <w:rPr>
                <w:sz w:val="20"/>
              </w:rPr>
              <w:t xml:space="preserve">всего</w:t>
            </w:r>
          </w:p>
        </w:tc>
        <w:tc>
          <w:tcPr>
            <w:tcW w:w="1701" w:type="dxa"/>
          </w:tcPr>
          <w:p>
            <w:pPr>
              <w:pStyle w:val="0"/>
              <w:jc w:val="center"/>
            </w:pPr>
            <w:r>
              <w:rPr>
                <w:sz w:val="20"/>
              </w:rPr>
              <w:t xml:space="preserve">211 042,40</w:t>
            </w:r>
          </w:p>
        </w:tc>
        <w:tc>
          <w:tcPr>
            <w:tcW w:w="1701" w:type="dxa"/>
          </w:tcPr>
          <w:p>
            <w:pPr>
              <w:pStyle w:val="0"/>
              <w:jc w:val="center"/>
            </w:pPr>
            <w:r>
              <w:rPr>
                <w:sz w:val="20"/>
              </w:rPr>
              <w:t xml:space="preserve">316 161,92</w:t>
            </w:r>
          </w:p>
        </w:tc>
        <w:tc>
          <w:tcPr>
            <w:tcW w:w="1701" w:type="dxa"/>
          </w:tcPr>
          <w:p>
            <w:pPr>
              <w:pStyle w:val="0"/>
              <w:jc w:val="center"/>
            </w:pPr>
            <w:r>
              <w:rPr>
                <w:sz w:val="20"/>
              </w:rPr>
              <w:t xml:space="preserve">415 569,52</w:t>
            </w:r>
          </w:p>
        </w:tc>
        <w:tc>
          <w:tcPr>
            <w:tcW w:w="1701" w:type="dxa"/>
          </w:tcPr>
          <w:p>
            <w:pPr>
              <w:pStyle w:val="0"/>
              <w:jc w:val="center"/>
            </w:pPr>
            <w:r>
              <w:rPr>
                <w:sz w:val="20"/>
              </w:rPr>
              <w:t xml:space="preserve">479 280,28</w:t>
            </w:r>
          </w:p>
        </w:tc>
        <w:tc>
          <w:tcPr>
            <w:tcW w:w="1701" w:type="dxa"/>
          </w:tcPr>
          <w:p>
            <w:pPr>
              <w:pStyle w:val="0"/>
              <w:jc w:val="center"/>
            </w:pPr>
            <w:r>
              <w:rPr>
                <w:sz w:val="20"/>
              </w:rPr>
              <w:t xml:space="preserve">381 326,50</w:t>
            </w:r>
          </w:p>
        </w:tc>
        <w:tc>
          <w:tcPr>
            <w:tcW w:w="1701" w:type="dxa"/>
          </w:tcPr>
          <w:p>
            <w:pPr>
              <w:pStyle w:val="0"/>
              <w:jc w:val="center"/>
            </w:pPr>
            <w:r>
              <w:rPr>
                <w:sz w:val="20"/>
              </w:rPr>
              <w:t xml:space="preserve">381 836,30</w:t>
            </w:r>
          </w:p>
        </w:tc>
        <w:tc>
          <w:tcPr>
            <w:tcW w:w="1701" w:type="dxa"/>
          </w:tcPr>
          <w:p>
            <w:pPr>
              <w:pStyle w:val="0"/>
              <w:jc w:val="center"/>
            </w:pPr>
            <w:r>
              <w:rPr>
                <w:sz w:val="20"/>
              </w:rPr>
              <w:t xml:space="preserve">325 969,22</w:t>
            </w:r>
          </w:p>
        </w:tc>
        <w:tc>
          <w:tcPr>
            <w:tcW w:w="1701" w:type="dxa"/>
          </w:tcPr>
          <w:p>
            <w:pPr>
              <w:pStyle w:val="0"/>
              <w:jc w:val="center"/>
            </w:pPr>
            <w:r>
              <w:rPr>
                <w:sz w:val="20"/>
              </w:rPr>
              <w:t xml:space="preserve">325 969,22</w:t>
            </w:r>
          </w:p>
        </w:tc>
        <w:tc>
          <w:tcPr>
            <w:tcW w:w="1701" w:type="dxa"/>
          </w:tcPr>
          <w:p>
            <w:pPr>
              <w:pStyle w:val="0"/>
              <w:jc w:val="center"/>
            </w:pPr>
            <w:r>
              <w:rPr>
                <w:sz w:val="20"/>
              </w:rPr>
              <w:t xml:space="preserve">325 969,22</w:t>
            </w:r>
          </w:p>
        </w:tc>
        <w:tc>
          <w:tcPr>
            <w:tcW w:w="1701" w:type="dxa"/>
          </w:tcPr>
          <w:p>
            <w:pPr>
              <w:pStyle w:val="0"/>
              <w:jc w:val="center"/>
            </w:pPr>
            <w:r>
              <w:rPr>
                <w:sz w:val="20"/>
              </w:rPr>
              <w:t xml:space="preserve">325 969,22</w:t>
            </w:r>
          </w:p>
        </w:tc>
        <w:tc>
          <w:tcPr>
            <w:tcW w:w="1701" w:type="dxa"/>
          </w:tcPr>
          <w:p>
            <w:pPr>
              <w:pStyle w:val="0"/>
              <w:jc w:val="center"/>
            </w:pPr>
            <w:r>
              <w:rPr>
                <w:sz w:val="20"/>
              </w:rPr>
              <w:t xml:space="preserve">325 969,22</w:t>
            </w:r>
          </w:p>
        </w:tc>
        <w:tc>
          <w:tcPr>
            <w:tcW w:w="1814" w:type="dxa"/>
          </w:tcPr>
          <w:p>
            <w:pPr>
              <w:pStyle w:val="0"/>
              <w:jc w:val="center"/>
            </w:pPr>
            <w:r>
              <w:rPr>
                <w:sz w:val="20"/>
              </w:rPr>
              <w:t xml:space="preserve">3 815 063,02</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5 326,07</w:t>
            </w:r>
          </w:p>
        </w:tc>
        <w:tc>
          <w:tcPr>
            <w:tcW w:w="1701" w:type="dxa"/>
          </w:tcPr>
          <w:p>
            <w:pPr>
              <w:pStyle w:val="0"/>
              <w:jc w:val="center"/>
            </w:pPr>
            <w:r>
              <w:rPr>
                <w:sz w:val="20"/>
              </w:rPr>
              <w:t xml:space="preserve">8 240,90</w:t>
            </w:r>
          </w:p>
        </w:tc>
        <w:tc>
          <w:tcPr>
            <w:tcW w:w="1701" w:type="dxa"/>
          </w:tcPr>
          <w:p>
            <w:pPr>
              <w:pStyle w:val="0"/>
              <w:jc w:val="center"/>
            </w:pPr>
            <w:r>
              <w:rPr>
                <w:sz w:val="20"/>
              </w:rPr>
              <w:t xml:space="preserve">69 701,10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83 268,07</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690,00</w:t>
            </w:r>
          </w:p>
        </w:tc>
        <w:tc>
          <w:tcPr>
            <w:tcW w:w="1701" w:type="dxa"/>
          </w:tcPr>
          <w:p>
            <w:pPr>
              <w:pStyle w:val="0"/>
              <w:jc w:val="center"/>
            </w:pPr>
            <w:r>
              <w:rPr>
                <w:sz w:val="20"/>
              </w:rPr>
              <w:t xml:space="preserve">917,20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1 607,20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4 636,07</w:t>
            </w:r>
          </w:p>
        </w:tc>
        <w:tc>
          <w:tcPr>
            <w:tcW w:w="1701" w:type="dxa"/>
          </w:tcPr>
          <w:p>
            <w:pPr>
              <w:pStyle w:val="0"/>
              <w:jc w:val="center"/>
            </w:pPr>
            <w:r>
              <w:rPr>
                <w:sz w:val="20"/>
              </w:rPr>
              <w:t xml:space="preserve">7 323,70</w:t>
            </w:r>
          </w:p>
        </w:tc>
        <w:tc>
          <w:tcPr>
            <w:tcW w:w="1701" w:type="dxa"/>
          </w:tcPr>
          <w:p>
            <w:pPr>
              <w:pStyle w:val="0"/>
              <w:jc w:val="center"/>
            </w:pPr>
            <w:r>
              <w:rPr>
                <w:sz w:val="20"/>
              </w:rPr>
              <w:t xml:space="preserve">69 701,10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81 660,87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211 042,40</w:t>
            </w:r>
          </w:p>
        </w:tc>
        <w:tc>
          <w:tcPr>
            <w:tcW w:w="1701" w:type="dxa"/>
          </w:tcPr>
          <w:p>
            <w:pPr>
              <w:pStyle w:val="0"/>
              <w:jc w:val="center"/>
            </w:pPr>
            <w:r>
              <w:rPr>
                <w:sz w:val="20"/>
              </w:rPr>
              <w:t xml:space="preserve">310 053,13</w:t>
            </w:r>
          </w:p>
        </w:tc>
        <w:tc>
          <w:tcPr>
            <w:tcW w:w="1701" w:type="dxa"/>
          </w:tcPr>
          <w:p>
            <w:pPr>
              <w:pStyle w:val="0"/>
              <w:jc w:val="center"/>
            </w:pPr>
            <w:r>
              <w:rPr>
                <w:sz w:val="20"/>
              </w:rPr>
              <w:t xml:space="preserve">406 573,00</w:t>
            </w:r>
          </w:p>
        </w:tc>
        <w:tc>
          <w:tcPr>
            <w:tcW w:w="1701" w:type="dxa"/>
          </w:tcPr>
          <w:p>
            <w:pPr>
              <w:pStyle w:val="0"/>
              <w:jc w:val="center"/>
            </w:pPr>
            <w:r>
              <w:rPr>
                <w:sz w:val="20"/>
              </w:rPr>
              <w:t xml:space="preserve">409 254,40</w:t>
            </w:r>
          </w:p>
        </w:tc>
        <w:tc>
          <w:tcPr>
            <w:tcW w:w="1701" w:type="dxa"/>
          </w:tcPr>
          <w:p>
            <w:pPr>
              <w:pStyle w:val="0"/>
              <w:jc w:val="center"/>
            </w:pPr>
            <w:r>
              <w:rPr>
                <w:sz w:val="20"/>
              </w:rPr>
              <w:t xml:space="preserve">381 326,50</w:t>
            </w:r>
          </w:p>
        </w:tc>
        <w:tc>
          <w:tcPr>
            <w:tcW w:w="1701" w:type="dxa"/>
          </w:tcPr>
          <w:p>
            <w:pPr>
              <w:pStyle w:val="0"/>
              <w:jc w:val="center"/>
            </w:pPr>
            <w:r>
              <w:rPr>
                <w:sz w:val="20"/>
              </w:rPr>
              <w:t xml:space="preserve">381 836,30</w:t>
            </w:r>
          </w:p>
        </w:tc>
        <w:tc>
          <w:tcPr>
            <w:tcW w:w="1701" w:type="dxa"/>
          </w:tcPr>
          <w:p>
            <w:pPr>
              <w:pStyle w:val="0"/>
              <w:jc w:val="center"/>
            </w:pPr>
            <w:r>
              <w:rPr>
                <w:sz w:val="20"/>
              </w:rPr>
              <w:t xml:space="preserve">325 213,60</w:t>
            </w:r>
          </w:p>
        </w:tc>
        <w:tc>
          <w:tcPr>
            <w:tcW w:w="1701" w:type="dxa"/>
          </w:tcPr>
          <w:p>
            <w:pPr>
              <w:pStyle w:val="0"/>
              <w:jc w:val="center"/>
            </w:pPr>
            <w:r>
              <w:rPr>
                <w:sz w:val="20"/>
              </w:rPr>
              <w:t xml:space="preserve">325 213,60</w:t>
            </w:r>
          </w:p>
        </w:tc>
        <w:tc>
          <w:tcPr>
            <w:tcW w:w="1701" w:type="dxa"/>
          </w:tcPr>
          <w:p>
            <w:pPr>
              <w:pStyle w:val="0"/>
              <w:jc w:val="center"/>
            </w:pPr>
            <w:r>
              <w:rPr>
                <w:sz w:val="20"/>
              </w:rPr>
              <w:t xml:space="preserve">325 213,60</w:t>
            </w:r>
          </w:p>
        </w:tc>
        <w:tc>
          <w:tcPr>
            <w:tcW w:w="1701" w:type="dxa"/>
          </w:tcPr>
          <w:p>
            <w:pPr>
              <w:pStyle w:val="0"/>
              <w:jc w:val="center"/>
            </w:pPr>
            <w:r>
              <w:rPr>
                <w:sz w:val="20"/>
              </w:rPr>
              <w:t xml:space="preserve">325 213,60</w:t>
            </w:r>
          </w:p>
        </w:tc>
        <w:tc>
          <w:tcPr>
            <w:tcW w:w="1701" w:type="dxa"/>
          </w:tcPr>
          <w:p>
            <w:pPr>
              <w:pStyle w:val="0"/>
              <w:jc w:val="center"/>
            </w:pPr>
            <w:r>
              <w:rPr>
                <w:sz w:val="20"/>
              </w:rPr>
              <w:t xml:space="preserve">325 213,60</w:t>
            </w:r>
          </w:p>
        </w:tc>
        <w:tc>
          <w:tcPr>
            <w:tcW w:w="1814" w:type="dxa"/>
          </w:tcPr>
          <w:p>
            <w:pPr>
              <w:pStyle w:val="0"/>
              <w:jc w:val="center"/>
            </w:pPr>
            <w:r>
              <w:rPr>
                <w:sz w:val="20"/>
              </w:rPr>
              <w:t xml:space="preserve">3 726 153,73</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7 620,00</w:t>
            </w:r>
          </w:p>
        </w:tc>
        <w:tc>
          <w:tcPr>
            <w:tcW w:w="1701" w:type="dxa"/>
          </w:tcPr>
          <w:p>
            <w:pPr>
              <w:pStyle w:val="0"/>
              <w:jc w:val="center"/>
            </w:pPr>
            <w:r>
              <w:rPr>
                <w:sz w:val="20"/>
              </w:rPr>
              <w:t xml:space="preserve">21 162,90</w:t>
            </w:r>
          </w:p>
        </w:tc>
        <w:tc>
          <w:tcPr>
            <w:tcW w:w="1701" w:type="dxa"/>
          </w:tcPr>
          <w:p>
            <w:pPr>
              <w:pStyle w:val="0"/>
              <w:jc w:val="center"/>
            </w:pPr>
            <w:r>
              <w:rPr>
                <w:sz w:val="20"/>
              </w:rPr>
              <w:t xml:space="preserve">13 791,90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701" w:type="dxa"/>
          </w:tcPr>
          <w:p>
            <w:pPr>
              <w:pStyle w:val="0"/>
              <w:jc w:val="center"/>
            </w:pPr>
            <w:r>
              <w:rPr>
                <w:sz w:val="20"/>
              </w:rPr>
              <w:t xml:space="preserve">23 757,80</w:t>
            </w:r>
          </w:p>
        </w:tc>
        <w:tc>
          <w:tcPr>
            <w:tcW w:w="1814" w:type="dxa"/>
          </w:tcPr>
          <w:p>
            <w:pPr>
              <w:pStyle w:val="0"/>
              <w:jc w:val="center"/>
            </w:pPr>
            <w:r>
              <w:rPr>
                <w:sz w:val="20"/>
              </w:rPr>
              <w:t xml:space="preserve">232 637,20</w:t>
            </w:r>
          </w:p>
        </w:tc>
      </w:tr>
      <w:tr>
        <w:tc>
          <w:tcPr>
            <w:vMerge w:val="continue"/>
          </w:tcPr>
          <w:p/>
        </w:tc>
        <w:tc>
          <w:tcPr>
            <w:vMerge w:val="continue"/>
          </w:tcPr>
          <w:p/>
        </w:tc>
        <w:tc>
          <w:tcPr>
            <w:tcW w:w="3118" w:type="dxa"/>
          </w:tcPr>
          <w:p>
            <w:pPr>
              <w:pStyle w:val="0"/>
            </w:pPr>
            <w:r>
              <w:rPr>
                <w:sz w:val="20"/>
              </w:rPr>
              <w:t xml:space="preserve">министерство здравоохранения Кировской области</w:t>
            </w:r>
          </w:p>
        </w:tc>
        <w:tc>
          <w:tcPr>
            <w:tcW w:w="1701" w:type="dxa"/>
          </w:tcPr>
          <w:p>
            <w:pPr>
              <w:pStyle w:val="0"/>
              <w:jc w:val="center"/>
            </w:pPr>
            <w:r>
              <w:rPr>
                <w:sz w:val="20"/>
              </w:rPr>
              <w:t xml:space="preserve">14 293,60</w:t>
            </w:r>
          </w:p>
        </w:tc>
        <w:tc>
          <w:tcPr>
            <w:tcW w:w="1701" w:type="dxa"/>
          </w:tcPr>
          <w:p>
            <w:pPr>
              <w:pStyle w:val="0"/>
              <w:jc w:val="center"/>
            </w:pPr>
            <w:r>
              <w:rPr>
                <w:sz w:val="20"/>
              </w:rPr>
              <w:t xml:space="preserve">23 578,90</w:t>
            </w:r>
          </w:p>
        </w:tc>
        <w:tc>
          <w:tcPr>
            <w:tcW w:w="1701" w:type="dxa"/>
          </w:tcPr>
          <w:p>
            <w:pPr>
              <w:pStyle w:val="0"/>
              <w:jc w:val="center"/>
            </w:pPr>
            <w:r>
              <w:rPr>
                <w:sz w:val="20"/>
              </w:rPr>
              <w:t xml:space="preserve">30 907,70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814" w:type="dxa"/>
          </w:tcPr>
          <w:p>
            <w:pPr>
              <w:pStyle w:val="0"/>
              <w:jc w:val="center"/>
            </w:pPr>
            <w:r>
              <w:rPr>
                <w:sz w:val="20"/>
              </w:rPr>
              <w:t xml:space="preserve">334 899,60</w:t>
            </w:r>
          </w:p>
        </w:tc>
      </w:tr>
      <w:tr>
        <w:tc>
          <w:tcPr>
            <w:vMerge w:val="continue"/>
          </w:tcPr>
          <w:p/>
        </w:tc>
        <w:tc>
          <w:tcPr>
            <w:vMerge w:val="continue"/>
          </w:tcPr>
          <w:p/>
        </w:tc>
        <w:tc>
          <w:tcPr>
            <w:tcW w:w="3118" w:type="dxa"/>
          </w:tcPr>
          <w:p>
            <w:pPr>
              <w:pStyle w:val="0"/>
            </w:pPr>
            <w:r>
              <w:rPr>
                <w:sz w:val="20"/>
              </w:rPr>
              <w:t xml:space="preserve">министерство социального развития Кировской области</w:t>
            </w:r>
          </w:p>
        </w:tc>
        <w:tc>
          <w:tcPr>
            <w:tcW w:w="1701" w:type="dxa"/>
          </w:tcPr>
          <w:p>
            <w:pPr>
              <w:pStyle w:val="0"/>
              <w:jc w:val="center"/>
            </w:pPr>
            <w:r>
              <w:rPr>
                <w:sz w:val="20"/>
              </w:rPr>
              <w:t xml:space="preserve">1 170,20</w:t>
            </w:r>
          </w:p>
        </w:tc>
        <w:tc>
          <w:tcPr>
            <w:tcW w:w="1701" w:type="dxa"/>
          </w:tcPr>
          <w:p>
            <w:pPr>
              <w:pStyle w:val="0"/>
              <w:jc w:val="center"/>
            </w:pPr>
            <w:r>
              <w:rPr>
                <w:sz w:val="20"/>
              </w:rPr>
              <w:t xml:space="preserve">11 966,30</w:t>
            </w:r>
          </w:p>
        </w:tc>
        <w:tc>
          <w:tcPr>
            <w:tcW w:w="1701" w:type="dxa"/>
          </w:tcPr>
          <w:p>
            <w:pPr>
              <w:pStyle w:val="0"/>
              <w:jc w:val="center"/>
            </w:pPr>
            <w:r>
              <w:rPr>
                <w:sz w:val="20"/>
              </w:rPr>
              <w:t xml:space="preserve">18 355,70</w:t>
            </w:r>
          </w:p>
        </w:tc>
        <w:tc>
          <w:tcPr>
            <w:tcW w:w="1701" w:type="dxa"/>
          </w:tcPr>
          <w:p>
            <w:pPr>
              <w:pStyle w:val="0"/>
              <w:jc w:val="center"/>
            </w:pPr>
            <w:r>
              <w:rPr>
                <w:sz w:val="20"/>
              </w:rPr>
              <w:t xml:space="preserve">18 555,00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814" w:type="dxa"/>
          </w:tcPr>
          <w:p>
            <w:pPr>
              <w:pStyle w:val="0"/>
              <w:jc w:val="center"/>
            </w:pPr>
            <w:r>
              <w:rPr>
                <w:sz w:val="20"/>
              </w:rPr>
              <w:t xml:space="preserve">164 001,10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187 958,60</w:t>
            </w:r>
          </w:p>
        </w:tc>
        <w:tc>
          <w:tcPr>
            <w:tcW w:w="1701" w:type="dxa"/>
          </w:tcPr>
          <w:p>
            <w:pPr>
              <w:pStyle w:val="0"/>
              <w:jc w:val="center"/>
            </w:pPr>
            <w:r>
              <w:rPr>
                <w:sz w:val="20"/>
              </w:rPr>
              <w:t xml:space="preserve">253 345,03</w:t>
            </w:r>
          </w:p>
        </w:tc>
        <w:tc>
          <w:tcPr>
            <w:tcW w:w="1701" w:type="dxa"/>
          </w:tcPr>
          <w:p>
            <w:pPr>
              <w:pStyle w:val="0"/>
              <w:jc w:val="center"/>
            </w:pPr>
            <w:r>
              <w:rPr>
                <w:sz w:val="20"/>
              </w:rPr>
              <w:t xml:space="preserve">339 788,10</w:t>
            </w:r>
          </w:p>
        </w:tc>
        <w:tc>
          <w:tcPr>
            <w:tcW w:w="1701" w:type="dxa"/>
          </w:tcPr>
          <w:p>
            <w:pPr>
              <w:pStyle w:val="0"/>
              <w:jc w:val="center"/>
            </w:pPr>
            <w:r>
              <w:rPr>
                <w:sz w:val="20"/>
              </w:rPr>
              <w:t xml:space="preserve">327 846,30</w:t>
            </w:r>
          </w:p>
        </w:tc>
        <w:tc>
          <w:tcPr>
            <w:tcW w:w="1701" w:type="dxa"/>
          </w:tcPr>
          <w:p>
            <w:pPr>
              <w:pStyle w:val="0"/>
              <w:jc w:val="center"/>
            </w:pPr>
            <w:r>
              <w:rPr>
                <w:sz w:val="20"/>
              </w:rPr>
              <w:t xml:space="preserve">301 131,20</w:t>
            </w:r>
          </w:p>
        </w:tc>
        <w:tc>
          <w:tcPr>
            <w:tcW w:w="1701" w:type="dxa"/>
          </w:tcPr>
          <w:p>
            <w:pPr>
              <w:pStyle w:val="0"/>
              <w:jc w:val="center"/>
            </w:pPr>
            <w:r>
              <w:rPr>
                <w:sz w:val="20"/>
              </w:rPr>
              <w:t xml:space="preserve">301 641,00</w:t>
            </w:r>
          </w:p>
        </w:tc>
        <w:tc>
          <w:tcPr>
            <w:tcW w:w="1701" w:type="dxa"/>
          </w:tcPr>
          <w:p>
            <w:pPr>
              <w:pStyle w:val="0"/>
              <w:jc w:val="center"/>
            </w:pPr>
            <w:r>
              <w:rPr>
                <w:sz w:val="20"/>
              </w:rPr>
              <w:t xml:space="preserve">253 107,40</w:t>
            </w:r>
          </w:p>
        </w:tc>
        <w:tc>
          <w:tcPr>
            <w:tcW w:w="1701" w:type="dxa"/>
          </w:tcPr>
          <w:p>
            <w:pPr>
              <w:pStyle w:val="0"/>
              <w:jc w:val="center"/>
            </w:pPr>
            <w:r>
              <w:rPr>
                <w:sz w:val="20"/>
              </w:rPr>
              <w:t xml:space="preserve">253 107,40</w:t>
            </w:r>
          </w:p>
        </w:tc>
        <w:tc>
          <w:tcPr>
            <w:tcW w:w="1701" w:type="dxa"/>
          </w:tcPr>
          <w:p>
            <w:pPr>
              <w:pStyle w:val="0"/>
              <w:jc w:val="center"/>
            </w:pPr>
            <w:r>
              <w:rPr>
                <w:sz w:val="20"/>
              </w:rPr>
              <w:t xml:space="preserve">253 107,40</w:t>
            </w:r>
          </w:p>
        </w:tc>
        <w:tc>
          <w:tcPr>
            <w:tcW w:w="1701" w:type="dxa"/>
          </w:tcPr>
          <w:p>
            <w:pPr>
              <w:pStyle w:val="0"/>
              <w:jc w:val="center"/>
            </w:pPr>
            <w:r>
              <w:rPr>
                <w:sz w:val="20"/>
              </w:rPr>
              <w:t xml:space="preserve">253 107,40</w:t>
            </w:r>
          </w:p>
        </w:tc>
        <w:tc>
          <w:tcPr>
            <w:tcW w:w="1701" w:type="dxa"/>
          </w:tcPr>
          <w:p>
            <w:pPr>
              <w:pStyle w:val="0"/>
              <w:jc w:val="center"/>
            </w:pPr>
            <w:r>
              <w:rPr>
                <w:sz w:val="20"/>
              </w:rPr>
              <w:t xml:space="preserve">253 107,40</w:t>
            </w:r>
          </w:p>
        </w:tc>
        <w:tc>
          <w:tcPr>
            <w:tcW w:w="1814" w:type="dxa"/>
          </w:tcPr>
          <w:p>
            <w:pPr>
              <w:pStyle w:val="0"/>
              <w:jc w:val="center"/>
            </w:pPr>
            <w:r>
              <w:rPr>
                <w:sz w:val="20"/>
              </w:rPr>
              <w:t xml:space="preserve">2 977 247,23</w:t>
            </w:r>
          </w:p>
        </w:tc>
      </w:tr>
      <w:tr>
        <w:tc>
          <w:tcPr>
            <w:vMerge w:val="continue"/>
          </w:tcPr>
          <w:p/>
        </w:tc>
        <w:tc>
          <w:tcPr>
            <w:vMerge w:val="continue"/>
          </w:tcPr>
          <w:p/>
        </w:tc>
        <w:tc>
          <w:tcPr>
            <w:tcW w:w="3118" w:type="dxa"/>
          </w:tcPr>
          <w:p>
            <w:pPr>
              <w:pStyle w:val="0"/>
            </w:pPr>
            <w:r>
              <w:rPr>
                <w:sz w:val="20"/>
              </w:rPr>
              <w:t xml:space="preserve">министерство спорта и туризма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3 729,60</w:t>
            </w:r>
          </w:p>
        </w:tc>
        <w:tc>
          <w:tcPr>
            <w:tcW w:w="1701" w:type="dxa"/>
          </w:tcPr>
          <w:p>
            <w:pPr>
              <w:pStyle w:val="0"/>
              <w:jc w:val="center"/>
            </w:pPr>
            <w:r>
              <w:rPr>
                <w:sz w:val="20"/>
              </w:rPr>
              <w:t xml:space="preserve">4 710,00</w:t>
            </w:r>
          </w:p>
        </w:tc>
        <w:tc>
          <w:tcPr>
            <w:tcW w:w="1701" w:type="dxa"/>
          </w:tcPr>
          <w:p>
            <w:pPr>
              <w:pStyle w:val="0"/>
              <w:jc w:val="center"/>
            </w:pPr>
            <w:r>
              <w:rPr>
                <w:sz w:val="20"/>
              </w:rPr>
              <w:t xml:space="preserve">4 464,50</w:t>
            </w:r>
          </w:p>
        </w:tc>
        <w:tc>
          <w:tcPr>
            <w:tcW w:w="1701" w:type="dxa"/>
          </w:tcPr>
          <w:p>
            <w:pPr>
              <w:pStyle w:val="0"/>
              <w:jc w:val="center"/>
            </w:pPr>
            <w:r>
              <w:rPr>
                <w:sz w:val="20"/>
              </w:rPr>
              <w:t xml:space="preserve">4 464,50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17 368,60</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0,00</w:t>
            </w:r>
          </w:p>
        </w:tc>
        <w:tc>
          <w:tcPr>
            <w:tcW w:w="1701" w:type="dxa"/>
          </w:tcPr>
          <w:p>
            <w:pPr>
              <w:pStyle w:val="0"/>
              <w:jc w:val="center"/>
            </w:pPr>
            <w:r>
              <w:rPr>
                <w:sz w:val="20"/>
              </w:rPr>
              <w:t xml:space="preserve">782,72</w:t>
            </w:r>
          </w:p>
        </w:tc>
        <w:tc>
          <w:tcPr>
            <w:tcW w:w="1701" w:type="dxa"/>
          </w:tcPr>
          <w:p>
            <w:pPr>
              <w:pStyle w:val="0"/>
              <w:jc w:val="center"/>
            </w:pPr>
            <w:r>
              <w:rPr>
                <w:sz w:val="20"/>
              </w:rPr>
              <w:t xml:space="preserve">755,62</w:t>
            </w:r>
          </w:p>
        </w:tc>
        <w:tc>
          <w:tcPr>
            <w:tcW w:w="1701" w:type="dxa"/>
          </w:tcPr>
          <w:p>
            <w:pPr>
              <w:pStyle w:val="0"/>
              <w:jc w:val="center"/>
            </w:pPr>
            <w:r>
              <w:rPr>
                <w:sz w:val="20"/>
              </w:rPr>
              <w:t xml:space="preserve">324,78</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814" w:type="dxa"/>
          </w:tcPr>
          <w:p>
            <w:pPr>
              <w:pStyle w:val="0"/>
              <w:jc w:val="center"/>
            </w:pPr>
            <w:r>
              <w:rPr>
                <w:sz w:val="20"/>
              </w:rPr>
              <w:t xml:space="preserve">5 641,22</w:t>
            </w:r>
          </w:p>
        </w:tc>
      </w:tr>
      <w:tr>
        <w:tc>
          <w:tcPr>
            <w:tcW w:w="680" w:type="dxa"/>
            <w:vMerge w:val="restart"/>
          </w:tcPr>
          <w:p>
            <w:pPr>
              <w:pStyle w:val="0"/>
              <w:jc w:val="center"/>
            </w:pPr>
            <w:r>
              <w:rPr>
                <w:sz w:val="20"/>
              </w:rPr>
              <w:t xml:space="preserve">5.1.</w:t>
            </w:r>
          </w:p>
        </w:tc>
        <w:tc>
          <w:tcPr>
            <w:tcW w:w="2891" w:type="dxa"/>
            <w:vMerge w:val="restart"/>
          </w:tcPr>
          <w:p>
            <w:pPr>
              <w:pStyle w:val="0"/>
            </w:pPr>
            <w:r>
              <w:rPr>
                <w:sz w:val="20"/>
              </w:rPr>
              <w:t xml:space="preserve">Отдельное мероприятие "Организация учреждениями сферы государственной молодежной политики участия молодежи в мероприятиях регионального, окружного, всероссийского и международного уровней"</w:t>
            </w:r>
          </w:p>
        </w:tc>
        <w:tc>
          <w:tcPr>
            <w:tcW w:w="3118" w:type="dxa"/>
          </w:tcPr>
          <w:p>
            <w:pPr>
              <w:pStyle w:val="0"/>
            </w:pPr>
            <w:r>
              <w:rPr>
                <w:sz w:val="20"/>
              </w:rPr>
              <w:t xml:space="preserve">всего</w:t>
            </w:r>
          </w:p>
        </w:tc>
        <w:tc>
          <w:tcPr>
            <w:tcW w:w="1701" w:type="dxa"/>
          </w:tcPr>
          <w:p>
            <w:pPr>
              <w:pStyle w:val="0"/>
              <w:jc w:val="center"/>
            </w:pPr>
            <w:r>
              <w:rPr>
                <w:sz w:val="20"/>
              </w:rPr>
              <w:t xml:space="preserve">41 853,40</w:t>
            </w:r>
          </w:p>
        </w:tc>
        <w:tc>
          <w:tcPr>
            <w:tcW w:w="1701" w:type="dxa"/>
          </w:tcPr>
          <w:p>
            <w:pPr>
              <w:pStyle w:val="0"/>
              <w:jc w:val="center"/>
            </w:pPr>
            <w:r>
              <w:rPr>
                <w:sz w:val="20"/>
              </w:rPr>
              <w:t xml:space="preserve">40 457,30</w:t>
            </w:r>
          </w:p>
        </w:tc>
        <w:tc>
          <w:tcPr>
            <w:tcW w:w="1701" w:type="dxa"/>
          </w:tcPr>
          <w:p>
            <w:pPr>
              <w:pStyle w:val="0"/>
              <w:jc w:val="center"/>
            </w:pPr>
            <w:r>
              <w:rPr>
                <w:sz w:val="20"/>
              </w:rPr>
              <w:t xml:space="preserve">73 410,00</w:t>
            </w:r>
          </w:p>
        </w:tc>
        <w:tc>
          <w:tcPr>
            <w:tcW w:w="1701" w:type="dxa"/>
          </w:tcPr>
          <w:p>
            <w:pPr>
              <w:pStyle w:val="0"/>
              <w:jc w:val="center"/>
            </w:pPr>
            <w:r>
              <w:rPr>
                <w:sz w:val="20"/>
              </w:rPr>
              <w:t xml:space="preserve">77 342,70</w:t>
            </w:r>
          </w:p>
        </w:tc>
        <w:tc>
          <w:tcPr>
            <w:tcW w:w="1701" w:type="dxa"/>
          </w:tcPr>
          <w:p>
            <w:pPr>
              <w:pStyle w:val="0"/>
              <w:jc w:val="center"/>
            </w:pPr>
            <w:r>
              <w:rPr>
                <w:sz w:val="20"/>
              </w:rPr>
              <w:t xml:space="preserve">57 567,10</w:t>
            </w:r>
          </w:p>
        </w:tc>
        <w:tc>
          <w:tcPr>
            <w:tcW w:w="1701" w:type="dxa"/>
          </w:tcPr>
          <w:p>
            <w:pPr>
              <w:pStyle w:val="0"/>
              <w:jc w:val="center"/>
            </w:pPr>
            <w:r>
              <w:rPr>
                <w:sz w:val="20"/>
              </w:rPr>
              <w:t xml:space="preserve">57 612,80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814" w:type="dxa"/>
          </w:tcPr>
          <w:p>
            <w:pPr>
              <w:pStyle w:val="0"/>
              <w:jc w:val="center"/>
            </w:pPr>
            <w:r>
              <w:rPr>
                <w:sz w:val="20"/>
              </w:rPr>
              <w:t xml:space="preserve">403 773,80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41 853,40</w:t>
            </w:r>
          </w:p>
        </w:tc>
        <w:tc>
          <w:tcPr>
            <w:tcW w:w="1701" w:type="dxa"/>
          </w:tcPr>
          <w:p>
            <w:pPr>
              <w:pStyle w:val="0"/>
              <w:jc w:val="center"/>
            </w:pPr>
            <w:r>
              <w:rPr>
                <w:sz w:val="20"/>
              </w:rPr>
              <w:t xml:space="preserve">40 457,30</w:t>
            </w:r>
          </w:p>
        </w:tc>
        <w:tc>
          <w:tcPr>
            <w:tcW w:w="1701" w:type="dxa"/>
          </w:tcPr>
          <w:p>
            <w:pPr>
              <w:pStyle w:val="0"/>
              <w:jc w:val="center"/>
            </w:pPr>
            <w:r>
              <w:rPr>
                <w:sz w:val="20"/>
              </w:rPr>
              <w:t xml:space="preserve">73 410,00</w:t>
            </w:r>
          </w:p>
        </w:tc>
        <w:tc>
          <w:tcPr>
            <w:tcW w:w="1701" w:type="dxa"/>
          </w:tcPr>
          <w:p>
            <w:pPr>
              <w:pStyle w:val="0"/>
              <w:jc w:val="center"/>
            </w:pPr>
            <w:r>
              <w:rPr>
                <w:sz w:val="20"/>
              </w:rPr>
              <w:t xml:space="preserve">77 342,70</w:t>
            </w:r>
          </w:p>
        </w:tc>
        <w:tc>
          <w:tcPr>
            <w:tcW w:w="1701" w:type="dxa"/>
          </w:tcPr>
          <w:p>
            <w:pPr>
              <w:pStyle w:val="0"/>
              <w:jc w:val="center"/>
            </w:pPr>
            <w:r>
              <w:rPr>
                <w:sz w:val="20"/>
              </w:rPr>
              <w:t xml:space="preserve">57 567,10</w:t>
            </w:r>
          </w:p>
        </w:tc>
        <w:tc>
          <w:tcPr>
            <w:tcW w:w="1701" w:type="dxa"/>
          </w:tcPr>
          <w:p>
            <w:pPr>
              <w:pStyle w:val="0"/>
              <w:jc w:val="center"/>
            </w:pPr>
            <w:r>
              <w:rPr>
                <w:sz w:val="20"/>
              </w:rPr>
              <w:t xml:space="preserve">57 612,80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814" w:type="dxa"/>
          </w:tcPr>
          <w:p>
            <w:pPr>
              <w:pStyle w:val="0"/>
              <w:jc w:val="center"/>
            </w:pPr>
            <w:r>
              <w:rPr>
                <w:sz w:val="20"/>
              </w:rPr>
              <w:t xml:space="preserve">403 773,80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41 853,40</w:t>
            </w:r>
          </w:p>
        </w:tc>
        <w:tc>
          <w:tcPr>
            <w:tcW w:w="1701" w:type="dxa"/>
          </w:tcPr>
          <w:p>
            <w:pPr>
              <w:pStyle w:val="0"/>
              <w:jc w:val="center"/>
            </w:pPr>
            <w:r>
              <w:rPr>
                <w:sz w:val="20"/>
              </w:rPr>
              <w:t xml:space="preserve">40 457,30</w:t>
            </w:r>
          </w:p>
        </w:tc>
        <w:tc>
          <w:tcPr>
            <w:tcW w:w="1701" w:type="dxa"/>
          </w:tcPr>
          <w:p>
            <w:pPr>
              <w:pStyle w:val="0"/>
              <w:jc w:val="center"/>
            </w:pPr>
            <w:r>
              <w:rPr>
                <w:sz w:val="20"/>
              </w:rPr>
              <w:t xml:space="preserve">73 410,00</w:t>
            </w:r>
          </w:p>
        </w:tc>
        <w:tc>
          <w:tcPr>
            <w:tcW w:w="1701" w:type="dxa"/>
          </w:tcPr>
          <w:p>
            <w:pPr>
              <w:pStyle w:val="0"/>
              <w:jc w:val="center"/>
            </w:pPr>
            <w:r>
              <w:rPr>
                <w:sz w:val="20"/>
              </w:rPr>
              <w:t xml:space="preserve">77 342,70</w:t>
            </w:r>
          </w:p>
        </w:tc>
        <w:tc>
          <w:tcPr>
            <w:tcW w:w="1701" w:type="dxa"/>
          </w:tcPr>
          <w:p>
            <w:pPr>
              <w:pStyle w:val="0"/>
              <w:jc w:val="center"/>
            </w:pPr>
            <w:r>
              <w:rPr>
                <w:sz w:val="20"/>
              </w:rPr>
              <w:t xml:space="preserve">57 567,10</w:t>
            </w:r>
          </w:p>
        </w:tc>
        <w:tc>
          <w:tcPr>
            <w:tcW w:w="1701" w:type="dxa"/>
          </w:tcPr>
          <w:p>
            <w:pPr>
              <w:pStyle w:val="0"/>
              <w:jc w:val="center"/>
            </w:pPr>
            <w:r>
              <w:rPr>
                <w:sz w:val="20"/>
              </w:rPr>
              <w:t xml:space="preserve">57 612,80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701" w:type="dxa"/>
          </w:tcPr>
          <w:p>
            <w:pPr>
              <w:pStyle w:val="0"/>
              <w:jc w:val="center"/>
            </w:pPr>
            <w:r>
              <w:rPr>
                <w:sz w:val="20"/>
              </w:rPr>
              <w:t xml:space="preserve">11 106,10</w:t>
            </w:r>
          </w:p>
        </w:tc>
        <w:tc>
          <w:tcPr>
            <w:tcW w:w="1814" w:type="dxa"/>
          </w:tcPr>
          <w:p>
            <w:pPr>
              <w:pStyle w:val="0"/>
              <w:jc w:val="center"/>
            </w:pPr>
            <w:r>
              <w:rPr>
                <w:sz w:val="20"/>
              </w:rPr>
              <w:t xml:space="preserve">403 773,80</w:t>
            </w:r>
          </w:p>
        </w:tc>
      </w:tr>
      <w:tr>
        <w:tc>
          <w:tcPr>
            <w:tcW w:w="680" w:type="dxa"/>
            <w:vMerge w:val="restart"/>
          </w:tcPr>
          <w:p>
            <w:pPr>
              <w:pStyle w:val="0"/>
              <w:jc w:val="center"/>
            </w:pPr>
            <w:r>
              <w:rPr>
                <w:sz w:val="20"/>
              </w:rPr>
              <w:t xml:space="preserve">5.2.</w:t>
            </w:r>
          </w:p>
        </w:tc>
        <w:tc>
          <w:tcPr>
            <w:tcW w:w="2891" w:type="dxa"/>
            <w:vMerge w:val="restart"/>
          </w:tcPr>
          <w:p>
            <w:pPr>
              <w:pStyle w:val="0"/>
            </w:pPr>
            <w:r>
              <w:rPr>
                <w:sz w:val="20"/>
              </w:rPr>
              <w:t xml:space="preserve">Отдельное мероприятие "Государственная поддержка талантливой молодежи и молодежных инициатив"</w:t>
            </w:r>
          </w:p>
        </w:tc>
        <w:tc>
          <w:tcPr>
            <w:tcW w:w="3118" w:type="dxa"/>
          </w:tcPr>
          <w:p>
            <w:pPr>
              <w:pStyle w:val="0"/>
            </w:pPr>
            <w:r>
              <w:rPr>
                <w:sz w:val="20"/>
              </w:rPr>
              <w:t xml:space="preserve">всего</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814" w:type="dxa"/>
          </w:tcPr>
          <w:p>
            <w:pPr>
              <w:pStyle w:val="0"/>
              <w:jc w:val="center"/>
            </w:pPr>
            <w:r>
              <w:rPr>
                <w:sz w:val="20"/>
              </w:rPr>
              <w:t xml:space="preserve">1 210,00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701" w:type="dxa"/>
          </w:tcPr>
          <w:p>
            <w:pPr>
              <w:pStyle w:val="0"/>
              <w:jc w:val="center"/>
            </w:pPr>
            <w:r>
              <w:rPr>
                <w:sz w:val="20"/>
              </w:rPr>
              <w:t xml:space="preserve">110,00</w:t>
            </w:r>
          </w:p>
        </w:tc>
        <w:tc>
          <w:tcPr>
            <w:tcW w:w="1814" w:type="dxa"/>
          </w:tcPr>
          <w:p>
            <w:pPr>
              <w:pStyle w:val="0"/>
              <w:jc w:val="center"/>
            </w:pPr>
            <w:r>
              <w:rPr>
                <w:sz w:val="20"/>
              </w:rPr>
              <w:t xml:space="preserve">1 210,00</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701" w:type="dxa"/>
          </w:tcPr>
          <w:p>
            <w:pPr>
              <w:pStyle w:val="0"/>
              <w:jc w:val="center"/>
            </w:pPr>
            <w:r>
              <w:rPr>
                <w:sz w:val="20"/>
              </w:rPr>
              <w:t xml:space="preserve">60,00</w:t>
            </w:r>
          </w:p>
        </w:tc>
        <w:tc>
          <w:tcPr>
            <w:tcW w:w="1814" w:type="dxa"/>
          </w:tcPr>
          <w:p>
            <w:pPr>
              <w:pStyle w:val="0"/>
              <w:jc w:val="center"/>
            </w:pPr>
            <w:r>
              <w:rPr>
                <w:sz w:val="20"/>
              </w:rPr>
              <w:t xml:space="preserve">660,00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701" w:type="dxa"/>
          </w:tcPr>
          <w:p>
            <w:pPr>
              <w:pStyle w:val="0"/>
              <w:jc w:val="center"/>
            </w:pPr>
            <w:r>
              <w:rPr>
                <w:sz w:val="20"/>
              </w:rPr>
              <w:t xml:space="preserve">50,00</w:t>
            </w:r>
          </w:p>
        </w:tc>
        <w:tc>
          <w:tcPr>
            <w:tcW w:w="1814" w:type="dxa"/>
          </w:tcPr>
          <w:p>
            <w:pPr>
              <w:pStyle w:val="0"/>
              <w:jc w:val="center"/>
            </w:pPr>
            <w:r>
              <w:rPr>
                <w:sz w:val="20"/>
              </w:rPr>
              <w:t xml:space="preserve">550,00</w:t>
            </w:r>
          </w:p>
        </w:tc>
      </w:tr>
      <w:tr>
        <w:tc>
          <w:tcPr>
            <w:tcW w:w="680" w:type="dxa"/>
            <w:vMerge w:val="restart"/>
          </w:tcPr>
          <w:p>
            <w:pPr>
              <w:pStyle w:val="0"/>
              <w:jc w:val="center"/>
            </w:pPr>
            <w:r>
              <w:rPr>
                <w:sz w:val="20"/>
              </w:rPr>
              <w:t xml:space="preserve">5.3.</w:t>
            </w:r>
          </w:p>
        </w:tc>
        <w:tc>
          <w:tcPr>
            <w:tcW w:w="2891" w:type="dxa"/>
            <w:vMerge w:val="restart"/>
          </w:tcPr>
          <w:p>
            <w:pPr>
              <w:pStyle w:val="0"/>
            </w:pPr>
            <w:r>
              <w:rPr>
                <w:sz w:val="20"/>
              </w:rPr>
              <w:t xml:space="preserve">Региональный проект "Развитие социальной активности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x</w:t>
            </w:r>
          </w:p>
        </w:tc>
        <w:tc>
          <w:tcPr>
            <w:tcW w:w="1701" w:type="dxa"/>
          </w:tcPr>
          <w:p>
            <w:pPr>
              <w:pStyle w:val="0"/>
              <w:jc w:val="center"/>
            </w:pPr>
            <w:r>
              <w:rPr>
                <w:sz w:val="20"/>
              </w:rPr>
              <w:t xml:space="preserve">5 379,90</w:t>
            </w:r>
          </w:p>
        </w:tc>
        <w:tc>
          <w:tcPr>
            <w:tcW w:w="1701" w:type="dxa"/>
          </w:tcPr>
          <w:p>
            <w:pPr>
              <w:pStyle w:val="0"/>
              <w:jc w:val="center"/>
            </w:pPr>
            <w:r>
              <w:rPr>
                <w:sz w:val="20"/>
              </w:rPr>
              <w:t xml:space="preserve">8 324,30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13 704,20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x</w:t>
            </w:r>
          </w:p>
        </w:tc>
        <w:tc>
          <w:tcPr>
            <w:tcW w:w="1701" w:type="dxa"/>
          </w:tcPr>
          <w:p>
            <w:pPr>
              <w:pStyle w:val="0"/>
              <w:jc w:val="center"/>
            </w:pPr>
            <w:r>
              <w:rPr>
                <w:sz w:val="20"/>
              </w:rPr>
              <w:t xml:space="preserve">5 326,07</w:t>
            </w:r>
          </w:p>
        </w:tc>
        <w:tc>
          <w:tcPr>
            <w:tcW w:w="1701" w:type="dxa"/>
          </w:tcPr>
          <w:p>
            <w:pPr>
              <w:pStyle w:val="0"/>
              <w:jc w:val="center"/>
            </w:pPr>
            <w:r>
              <w:rPr>
                <w:sz w:val="20"/>
              </w:rPr>
              <w:t xml:space="preserve">8 240,90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13 566,97</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690,00</w:t>
            </w:r>
          </w:p>
        </w:tc>
        <w:tc>
          <w:tcPr>
            <w:tcW w:w="1701" w:type="dxa"/>
          </w:tcPr>
          <w:p>
            <w:pPr>
              <w:pStyle w:val="0"/>
              <w:jc w:val="center"/>
            </w:pPr>
            <w:r>
              <w:rPr>
                <w:sz w:val="20"/>
              </w:rPr>
              <w:t xml:space="preserve">917,20</w:t>
            </w:r>
          </w:p>
        </w:tc>
        <w:tc>
          <w:tcPr>
            <w:tcW w:w="1701" w:type="dxa"/>
          </w:tcPr>
          <w:p>
            <w:pPr>
              <w:pStyle w:val="0"/>
              <w:jc w:val="center"/>
            </w:pPr>
            <w:r>
              <w:rPr>
                <w:sz w:val="20"/>
              </w:rPr>
              <w:t xml:space="preserve">-</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1 607,20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4 636,07</w:t>
            </w:r>
          </w:p>
        </w:tc>
        <w:tc>
          <w:tcPr>
            <w:tcW w:w="1701" w:type="dxa"/>
          </w:tcPr>
          <w:p>
            <w:pPr>
              <w:pStyle w:val="0"/>
              <w:jc w:val="center"/>
            </w:pPr>
            <w:r>
              <w:rPr>
                <w:sz w:val="20"/>
              </w:rPr>
              <w:t xml:space="preserve">7 323,70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11 959,77</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x</w:t>
            </w:r>
          </w:p>
        </w:tc>
        <w:tc>
          <w:tcPr>
            <w:tcW w:w="1701" w:type="dxa"/>
          </w:tcPr>
          <w:p>
            <w:pPr>
              <w:pStyle w:val="0"/>
              <w:jc w:val="center"/>
            </w:pPr>
            <w:r>
              <w:rPr>
                <w:sz w:val="20"/>
              </w:rPr>
              <w:t xml:space="preserve">53,83</w:t>
            </w:r>
          </w:p>
        </w:tc>
        <w:tc>
          <w:tcPr>
            <w:tcW w:w="1701" w:type="dxa"/>
          </w:tcPr>
          <w:p>
            <w:pPr>
              <w:pStyle w:val="0"/>
              <w:jc w:val="center"/>
            </w:pPr>
            <w:r>
              <w:rPr>
                <w:sz w:val="20"/>
              </w:rPr>
              <w:t xml:space="preserve">83,40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137,23</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7,00</w:t>
            </w:r>
          </w:p>
        </w:tc>
        <w:tc>
          <w:tcPr>
            <w:tcW w:w="1701" w:type="dxa"/>
          </w:tcPr>
          <w:p>
            <w:pPr>
              <w:pStyle w:val="0"/>
              <w:jc w:val="center"/>
            </w:pPr>
            <w:r>
              <w:rPr>
                <w:sz w:val="20"/>
              </w:rPr>
              <w:t xml:space="preserve">9,30</w:t>
            </w:r>
          </w:p>
        </w:tc>
        <w:tc>
          <w:tcPr>
            <w:tcW w:w="1701" w:type="dxa"/>
          </w:tcPr>
          <w:p>
            <w:pPr>
              <w:pStyle w:val="0"/>
              <w:jc w:val="center"/>
            </w:pPr>
            <w:r>
              <w:rPr>
                <w:sz w:val="20"/>
              </w:rPr>
              <w:t xml:space="preserve">-</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16,30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46,83</w:t>
            </w:r>
          </w:p>
        </w:tc>
        <w:tc>
          <w:tcPr>
            <w:tcW w:w="1701" w:type="dxa"/>
          </w:tcPr>
          <w:p>
            <w:pPr>
              <w:pStyle w:val="0"/>
              <w:jc w:val="center"/>
            </w:pPr>
            <w:r>
              <w:rPr>
                <w:sz w:val="20"/>
              </w:rPr>
              <w:t xml:space="preserve">74,10</w:t>
            </w:r>
          </w:p>
        </w:tc>
        <w:tc>
          <w:tcPr>
            <w:tcW w:w="1701" w:type="dxa"/>
          </w:tcPr>
          <w:p>
            <w:pPr>
              <w:pStyle w:val="0"/>
              <w:jc w:val="center"/>
            </w:pPr>
            <w:r>
              <w:rPr>
                <w:sz w:val="20"/>
              </w:rPr>
              <w:t xml:space="preserve">x</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120,93</w:t>
            </w:r>
          </w:p>
        </w:tc>
      </w:tr>
      <w:tr>
        <w:tc>
          <w:tcPr>
            <w:tcW w:w="680" w:type="dxa"/>
            <w:vMerge w:val="restart"/>
          </w:tcPr>
          <w:p>
            <w:pPr>
              <w:pStyle w:val="0"/>
              <w:jc w:val="center"/>
            </w:pPr>
            <w:r>
              <w:rPr>
                <w:sz w:val="20"/>
              </w:rPr>
              <w:t xml:space="preserve">5.4.</w:t>
            </w:r>
          </w:p>
        </w:tc>
        <w:tc>
          <w:tcPr>
            <w:tcW w:w="2891" w:type="dxa"/>
            <w:vMerge w:val="restart"/>
          </w:tcPr>
          <w:p>
            <w:pPr>
              <w:pStyle w:val="0"/>
            </w:pPr>
            <w:r>
              <w:rPr>
                <w:sz w:val="20"/>
              </w:rPr>
              <w:t xml:space="preserve">Региональный проект "Развитие системы поддержки молодежи"</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70 405,20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70 405,20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69 701,10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69 701,10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69 701,10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69 701,10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704,10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704,10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704,10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704,10</w:t>
            </w:r>
          </w:p>
        </w:tc>
      </w:tr>
      <w:tr>
        <w:tc>
          <w:tcPr>
            <w:tcW w:w="680" w:type="dxa"/>
            <w:vMerge w:val="restart"/>
          </w:tcPr>
          <w:p>
            <w:pPr>
              <w:pStyle w:val="0"/>
              <w:jc w:val="center"/>
            </w:pPr>
            <w:r>
              <w:rPr>
                <w:sz w:val="20"/>
              </w:rPr>
              <w:t xml:space="preserve">5.5.</w:t>
            </w:r>
          </w:p>
        </w:tc>
        <w:tc>
          <w:tcPr>
            <w:tcW w:w="2891" w:type="dxa"/>
            <w:vMerge w:val="restart"/>
          </w:tcPr>
          <w:p>
            <w:pPr>
              <w:pStyle w:val="0"/>
            </w:pPr>
            <w:r>
              <w:rPr>
                <w:sz w:val="20"/>
              </w:rPr>
              <w:t xml:space="preserve">Отдельное мероприятие "Обеспечение реализации Подпрограммы"</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814" w:type="dxa"/>
          </w:tcPr>
          <w:p>
            <w:pPr>
              <w:pStyle w:val="0"/>
              <w:jc w:val="center"/>
            </w:pPr>
            <w:r>
              <w:rPr>
                <w:sz w:val="20"/>
              </w:rPr>
              <w:t xml:space="preserve">213 648,00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814" w:type="dxa"/>
          </w:tcPr>
          <w:p>
            <w:pPr>
              <w:pStyle w:val="0"/>
              <w:jc w:val="center"/>
            </w:pPr>
            <w:r>
              <w:rPr>
                <w:sz w:val="20"/>
              </w:rPr>
              <w:t xml:space="preserve">213 648,00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701" w:type="dxa"/>
          </w:tcPr>
          <w:p>
            <w:pPr>
              <w:pStyle w:val="0"/>
              <w:jc w:val="center"/>
            </w:pPr>
            <w:r>
              <w:rPr>
                <w:sz w:val="20"/>
              </w:rPr>
              <w:t xml:space="preserve">26 706,00</w:t>
            </w:r>
          </w:p>
        </w:tc>
        <w:tc>
          <w:tcPr>
            <w:tcW w:w="1814" w:type="dxa"/>
          </w:tcPr>
          <w:p>
            <w:pPr>
              <w:pStyle w:val="0"/>
              <w:jc w:val="center"/>
            </w:pPr>
            <w:r>
              <w:rPr>
                <w:sz w:val="20"/>
              </w:rPr>
              <w:t xml:space="preserve">213 648,00</w:t>
            </w:r>
          </w:p>
        </w:tc>
      </w:tr>
      <w:tr>
        <w:tc>
          <w:tcPr>
            <w:tcW w:w="680" w:type="dxa"/>
            <w:vMerge w:val="restart"/>
          </w:tcPr>
          <w:p>
            <w:pPr>
              <w:pStyle w:val="0"/>
              <w:jc w:val="center"/>
            </w:pPr>
            <w:r>
              <w:rPr>
                <w:sz w:val="20"/>
              </w:rPr>
              <w:t xml:space="preserve">5.6.</w:t>
            </w:r>
          </w:p>
        </w:tc>
        <w:tc>
          <w:tcPr>
            <w:tcW w:w="2891" w:type="dxa"/>
            <w:vMerge w:val="restart"/>
          </w:tcPr>
          <w:p>
            <w:pPr>
              <w:pStyle w:val="0"/>
            </w:pPr>
            <w:r>
              <w:rPr>
                <w:sz w:val="20"/>
              </w:rPr>
              <w:t xml:space="preserve">Отдельное мероприятие "Организация отдыха и оздоровления детей и молодежи"</w:t>
            </w:r>
          </w:p>
        </w:tc>
        <w:tc>
          <w:tcPr>
            <w:tcW w:w="3118" w:type="dxa"/>
          </w:tcPr>
          <w:p>
            <w:pPr>
              <w:pStyle w:val="0"/>
            </w:pPr>
            <w:r>
              <w:rPr>
                <w:sz w:val="20"/>
              </w:rPr>
              <w:t xml:space="preserve">всего</w:t>
            </w:r>
          </w:p>
        </w:tc>
        <w:tc>
          <w:tcPr>
            <w:tcW w:w="1701" w:type="dxa"/>
          </w:tcPr>
          <w:p>
            <w:pPr>
              <w:pStyle w:val="0"/>
              <w:jc w:val="center"/>
            </w:pPr>
            <w:r>
              <w:rPr>
                <w:sz w:val="20"/>
              </w:rPr>
              <w:t xml:space="preserve">169 079,00</w:t>
            </w:r>
          </w:p>
        </w:tc>
        <w:tc>
          <w:tcPr>
            <w:tcW w:w="1701" w:type="dxa"/>
          </w:tcPr>
          <w:p>
            <w:pPr>
              <w:pStyle w:val="0"/>
              <w:jc w:val="center"/>
            </w:pPr>
            <w:r>
              <w:rPr>
                <w:sz w:val="20"/>
              </w:rPr>
              <w:t xml:space="preserve">270 214,72</w:t>
            </w:r>
          </w:p>
        </w:tc>
        <w:tc>
          <w:tcPr>
            <w:tcW w:w="1701" w:type="dxa"/>
          </w:tcPr>
          <w:p>
            <w:pPr>
              <w:pStyle w:val="0"/>
              <w:jc w:val="center"/>
            </w:pPr>
            <w:r>
              <w:rPr>
                <w:sz w:val="20"/>
              </w:rPr>
              <w:t xml:space="preserve">333 725,22</w:t>
            </w:r>
          </w:p>
        </w:tc>
        <w:tc>
          <w:tcPr>
            <w:tcW w:w="1701" w:type="dxa"/>
          </w:tcPr>
          <w:p>
            <w:pPr>
              <w:pStyle w:val="0"/>
              <w:jc w:val="center"/>
            </w:pPr>
            <w:r>
              <w:rPr>
                <w:sz w:val="20"/>
              </w:rPr>
              <w:t xml:space="preserve">304 716,38</w:t>
            </w:r>
          </w:p>
        </w:tc>
        <w:tc>
          <w:tcPr>
            <w:tcW w:w="1701" w:type="dxa"/>
          </w:tcPr>
          <w:p>
            <w:pPr>
              <w:pStyle w:val="0"/>
              <w:jc w:val="center"/>
            </w:pPr>
            <w:r>
              <w:rPr>
                <w:sz w:val="20"/>
              </w:rPr>
              <w:t xml:space="preserve">296 943,40</w:t>
            </w:r>
          </w:p>
        </w:tc>
        <w:tc>
          <w:tcPr>
            <w:tcW w:w="1701" w:type="dxa"/>
          </w:tcPr>
          <w:p>
            <w:pPr>
              <w:pStyle w:val="0"/>
              <w:jc w:val="center"/>
            </w:pPr>
            <w:r>
              <w:rPr>
                <w:sz w:val="20"/>
              </w:rPr>
              <w:t xml:space="preserve">297 407,50</w:t>
            </w:r>
          </w:p>
        </w:tc>
        <w:tc>
          <w:tcPr>
            <w:tcW w:w="1701" w:type="dxa"/>
          </w:tcPr>
          <w:p>
            <w:pPr>
              <w:pStyle w:val="0"/>
              <w:jc w:val="center"/>
            </w:pPr>
            <w:r>
              <w:rPr>
                <w:sz w:val="20"/>
              </w:rPr>
              <w:t xml:space="preserve">288 047,12</w:t>
            </w:r>
          </w:p>
        </w:tc>
        <w:tc>
          <w:tcPr>
            <w:tcW w:w="1701" w:type="dxa"/>
          </w:tcPr>
          <w:p>
            <w:pPr>
              <w:pStyle w:val="0"/>
              <w:jc w:val="center"/>
            </w:pPr>
            <w:r>
              <w:rPr>
                <w:sz w:val="20"/>
              </w:rPr>
              <w:t xml:space="preserve">288 047,12</w:t>
            </w:r>
          </w:p>
        </w:tc>
        <w:tc>
          <w:tcPr>
            <w:tcW w:w="1701" w:type="dxa"/>
          </w:tcPr>
          <w:p>
            <w:pPr>
              <w:pStyle w:val="0"/>
              <w:jc w:val="center"/>
            </w:pPr>
            <w:r>
              <w:rPr>
                <w:sz w:val="20"/>
              </w:rPr>
              <w:t xml:space="preserve">288 047,12</w:t>
            </w:r>
          </w:p>
        </w:tc>
        <w:tc>
          <w:tcPr>
            <w:tcW w:w="1701" w:type="dxa"/>
          </w:tcPr>
          <w:p>
            <w:pPr>
              <w:pStyle w:val="0"/>
              <w:jc w:val="center"/>
            </w:pPr>
            <w:r>
              <w:rPr>
                <w:sz w:val="20"/>
              </w:rPr>
              <w:t xml:space="preserve">288 047,12</w:t>
            </w:r>
          </w:p>
        </w:tc>
        <w:tc>
          <w:tcPr>
            <w:tcW w:w="1701" w:type="dxa"/>
          </w:tcPr>
          <w:p>
            <w:pPr>
              <w:pStyle w:val="0"/>
              <w:jc w:val="center"/>
            </w:pPr>
            <w:r>
              <w:rPr>
                <w:sz w:val="20"/>
              </w:rPr>
              <w:t xml:space="preserve">288 047,12</w:t>
            </w:r>
          </w:p>
        </w:tc>
        <w:tc>
          <w:tcPr>
            <w:tcW w:w="1814" w:type="dxa"/>
          </w:tcPr>
          <w:p>
            <w:pPr>
              <w:pStyle w:val="0"/>
              <w:jc w:val="center"/>
            </w:pPr>
            <w:r>
              <w:rPr>
                <w:sz w:val="20"/>
              </w:rPr>
              <w:t xml:space="preserve">3 112 321,82</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169 079,00</w:t>
            </w:r>
          </w:p>
        </w:tc>
        <w:tc>
          <w:tcPr>
            <w:tcW w:w="1701" w:type="dxa"/>
          </w:tcPr>
          <w:p>
            <w:pPr>
              <w:pStyle w:val="0"/>
              <w:jc w:val="center"/>
            </w:pPr>
            <w:r>
              <w:rPr>
                <w:sz w:val="20"/>
              </w:rPr>
              <w:t xml:space="preserve">269 432,00</w:t>
            </w:r>
          </w:p>
        </w:tc>
        <w:tc>
          <w:tcPr>
            <w:tcW w:w="1701" w:type="dxa"/>
          </w:tcPr>
          <w:p>
            <w:pPr>
              <w:pStyle w:val="0"/>
              <w:jc w:val="center"/>
            </w:pPr>
            <w:r>
              <w:rPr>
                <w:sz w:val="20"/>
              </w:rPr>
              <w:t xml:space="preserve">332 969,60</w:t>
            </w:r>
          </w:p>
        </w:tc>
        <w:tc>
          <w:tcPr>
            <w:tcW w:w="1701" w:type="dxa"/>
          </w:tcPr>
          <w:p>
            <w:pPr>
              <w:pStyle w:val="0"/>
              <w:jc w:val="center"/>
            </w:pPr>
            <w:r>
              <w:rPr>
                <w:sz w:val="20"/>
              </w:rPr>
              <w:t xml:space="preserve">304 391,60</w:t>
            </w:r>
          </w:p>
        </w:tc>
        <w:tc>
          <w:tcPr>
            <w:tcW w:w="1701" w:type="dxa"/>
          </w:tcPr>
          <w:p>
            <w:pPr>
              <w:pStyle w:val="0"/>
              <w:jc w:val="center"/>
            </w:pPr>
            <w:r>
              <w:rPr>
                <w:sz w:val="20"/>
              </w:rPr>
              <w:t xml:space="preserve">296 943,40</w:t>
            </w:r>
          </w:p>
        </w:tc>
        <w:tc>
          <w:tcPr>
            <w:tcW w:w="1701" w:type="dxa"/>
          </w:tcPr>
          <w:p>
            <w:pPr>
              <w:pStyle w:val="0"/>
              <w:jc w:val="center"/>
            </w:pPr>
            <w:r>
              <w:rPr>
                <w:sz w:val="20"/>
              </w:rPr>
              <w:t xml:space="preserve">297 407,50</w:t>
            </w:r>
          </w:p>
        </w:tc>
        <w:tc>
          <w:tcPr>
            <w:tcW w:w="1701" w:type="dxa"/>
          </w:tcPr>
          <w:p>
            <w:pPr>
              <w:pStyle w:val="0"/>
              <w:jc w:val="center"/>
            </w:pPr>
            <w:r>
              <w:rPr>
                <w:sz w:val="20"/>
              </w:rPr>
              <w:t xml:space="preserve">287 291,50</w:t>
            </w:r>
          </w:p>
        </w:tc>
        <w:tc>
          <w:tcPr>
            <w:tcW w:w="1701" w:type="dxa"/>
          </w:tcPr>
          <w:p>
            <w:pPr>
              <w:pStyle w:val="0"/>
              <w:jc w:val="center"/>
            </w:pPr>
            <w:r>
              <w:rPr>
                <w:sz w:val="20"/>
              </w:rPr>
              <w:t xml:space="preserve">287 291,50</w:t>
            </w:r>
          </w:p>
        </w:tc>
        <w:tc>
          <w:tcPr>
            <w:tcW w:w="1701" w:type="dxa"/>
          </w:tcPr>
          <w:p>
            <w:pPr>
              <w:pStyle w:val="0"/>
              <w:jc w:val="center"/>
            </w:pPr>
            <w:r>
              <w:rPr>
                <w:sz w:val="20"/>
              </w:rPr>
              <w:t xml:space="preserve">287 291,50</w:t>
            </w:r>
          </w:p>
        </w:tc>
        <w:tc>
          <w:tcPr>
            <w:tcW w:w="1701" w:type="dxa"/>
          </w:tcPr>
          <w:p>
            <w:pPr>
              <w:pStyle w:val="0"/>
              <w:jc w:val="center"/>
            </w:pPr>
            <w:r>
              <w:rPr>
                <w:sz w:val="20"/>
              </w:rPr>
              <w:t xml:space="preserve">287 291,50</w:t>
            </w:r>
          </w:p>
        </w:tc>
        <w:tc>
          <w:tcPr>
            <w:tcW w:w="1701" w:type="dxa"/>
          </w:tcPr>
          <w:p>
            <w:pPr>
              <w:pStyle w:val="0"/>
              <w:jc w:val="center"/>
            </w:pPr>
            <w:r>
              <w:rPr>
                <w:sz w:val="20"/>
              </w:rPr>
              <w:t xml:space="preserve">287 291,50</w:t>
            </w:r>
          </w:p>
        </w:tc>
        <w:tc>
          <w:tcPr>
            <w:tcW w:w="1814" w:type="dxa"/>
          </w:tcPr>
          <w:p>
            <w:pPr>
              <w:pStyle w:val="0"/>
              <w:jc w:val="center"/>
            </w:pPr>
            <w:r>
              <w:rPr>
                <w:sz w:val="20"/>
              </w:rPr>
              <w:t xml:space="preserve">3 106 680,60</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7 560,00</w:t>
            </w:r>
          </w:p>
        </w:tc>
        <w:tc>
          <w:tcPr>
            <w:tcW w:w="1701" w:type="dxa"/>
          </w:tcPr>
          <w:p>
            <w:pPr>
              <w:pStyle w:val="0"/>
              <w:jc w:val="center"/>
            </w:pPr>
            <w:r>
              <w:rPr>
                <w:sz w:val="20"/>
              </w:rPr>
              <w:t xml:space="preserve">21 095,90</w:t>
            </w:r>
          </w:p>
        </w:tc>
        <w:tc>
          <w:tcPr>
            <w:tcW w:w="1701" w:type="dxa"/>
          </w:tcPr>
          <w:p>
            <w:pPr>
              <w:pStyle w:val="0"/>
              <w:jc w:val="center"/>
            </w:pPr>
            <w:r>
              <w:rPr>
                <w:sz w:val="20"/>
              </w:rPr>
              <w:t xml:space="preserve">13 722,60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701" w:type="dxa"/>
          </w:tcPr>
          <w:p>
            <w:pPr>
              <w:pStyle w:val="0"/>
              <w:jc w:val="center"/>
            </w:pPr>
            <w:r>
              <w:rPr>
                <w:sz w:val="20"/>
              </w:rPr>
              <w:t xml:space="preserve">23 697,80</w:t>
            </w:r>
          </w:p>
        </w:tc>
        <w:tc>
          <w:tcPr>
            <w:tcW w:w="1814" w:type="dxa"/>
          </w:tcPr>
          <w:p>
            <w:pPr>
              <w:pStyle w:val="0"/>
              <w:jc w:val="center"/>
            </w:pPr>
            <w:r>
              <w:rPr>
                <w:sz w:val="20"/>
              </w:rPr>
              <w:t xml:space="preserve">231 960,90</w:t>
            </w:r>
          </w:p>
        </w:tc>
      </w:tr>
      <w:tr>
        <w:tc>
          <w:tcPr>
            <w:vMerge w:val="continue"/>
          </w:tcPr>
          <w:p/>
        </w:tc>
        <w:tc>
          <w:tcPr>
            <w:vMerge w:val="continue"/>
          </w:tcPr>
          <w:p/>
        </w:tc>
        <w:tc>
          <w:tcPr>
            <w:tcW w:w="3118" w:type="dxa"/>
          </w:tcPr>
          <w:p>
            <w:pPr>
              <w:pStyle w:val="0"/>
            </w:pPr>
            <w:r>
              <w:rPr>
                <w:sz w:val="20"/>
              </w:rPr>
              <w:t xml:space="preserve">министерство здравоохранения Кировской области</w:t>
            </w:r>
          </w:p>
        </w:tc>
        <w:tc>
          <w:tcPr>
            <w:tcW w:w="1701" w:type="dxa"/>
          </w:tcPr>
          <w:p>
            <w:pPr>
              <w:pStyle w:val="0"/>
              <w:jc w:val="center"/>
            </w:pPr>
            <w:r>
              <w:rPr>
                <w:sz w:val="20"/>
              </w:rPr>
              <w:t xml:space="preserve">14 293,60</w:t>
            </w:r>
          </w:p>
        </w:tc>
        <w:tc>
          <w:tcPr>
            <w:tcW w:w="1701" w:type="dxa"/>
          </w:tcPr>
          <w:p>
            <w:pPr>
              <w:pStyle w:val="0"/>
              <w:jc w:val="center"/>
            </w:pPr>
            <w:r>
              <w:rPr>
                <w:sz w:val="20"/>
              </w:rPr>
              <w:t xml:space="preserve">23 578,90</w:t>
            </w:r>
          </w:p>
        </w:tc>
        <w:tc>
          <w:tcPr>
            <w:tcW w:w="1701" w:type="dxa"/>
          </w:tcPr>
          <w:p>
            <w:pPr>
              <w:pStyle w:val="0"/>
              <w:jc w:val="center"/>
            </w:pPr>
            <w:r>
              <w:rPr>
                <w:sz w:val="20"/>
              </w:rPr>
              <w:t xml:space="preserve">30 907,70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34 385,30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701" w:type="dxa"/>
          </w:tcPr>
          <w:p>
            <w:pPr>
              <w:pStyle w:val="0"/>
              <w:jc w:val="center"/>
            </w:pPr>
            <w:r>
              <w:rPr>
                <w:sz w:val="20"/>
              </w:rPr>
              <w:t xml:space="preserve">32 592,70</w:t>
            </w:r>
          </w:p>
        </w:tc>
        <w:tc>
          <w:tcPr>
            <w:tcW w:w="1814" w:type="dxa"/>
          </w:tcPr>
          <w:p>
            <w:pPr>
              <w:pStyle w:val="0"/>
              <w:jc w:val="center"/>
            </w:pPr>
            <w:r>
              <w:rPr>
                <w:sz w:val="20"/>
              </w:rPr>
              <w:t xml:space="preserve">334 899,60</w:t>
            </w:r>
          </w:p>
        </w:tc>
      </w:tr>
      <w:tr>
        <w:tc>
          <w:tcPr>
            <w:vMerge w:val="continue"/>
          </w:tcPr>
          <w:p/>
        </w:tc>
        <w:tc>
          <w:tcPr>
            <w:vMerge w:val="continue"/>
          </w:tcPr>
          <w:p/>
        </w:tc>
        <w:tc>
          <w:tcPr>
            <w:tcW w:w="3118" w:type="dxa"/>
          </w:tcPr>
          <w:p>
            <w:pPr>
              <w:pStyle w:val="0"/>
            </w:pPr>
            <w:r>
              <w:rPr>
                <w:sz w:val="20"/>
              </w:rPr>
              <w:t xml:space="preserve">министерство социального развития Кировской области</w:t>
            </w:r>
          </w:p>
        </w:tc>
        <w:tc>
          <w:tcPr>
            <w:tcW w:w="1701" w:type="dxa"/>
          </w:tcPr>
          <w:p>
            <w:pPr>
              <w:pStyle w:val="0"/>
              <w:jc w:val="center"/>
            </w:pPr>
            <w:r>
              <w:rPr>
                <w:sz w:val="20"/>
              </w:rPr>
              <w:t xml:space="preserve">1 170,20</w:t>
            </w:r>
          </w:p>
        </w:tc>
        <w:tc>
          <w:tcPr>
            <w:tcW w:w="1701" w:type="dxa"/>
          </w:tcPr>
          <w:p>
            <w:pPr>
              <w:pStyle w:val="0"/>
              <w:jc w:val="center"/>
            </w:pPr>
            <w:r>
              <w:rPr>
                <w:sz w:val="20"/>
              </w:rPr>
              <w:t xml:space="preserve">11 966,30</w:t>
            </w:r>
          </w:p>
        </w:tc>
        <w:tc>
          <w:tcPr>
            <w:tcW w:w="1701" w:type="dxa"/>
          </w:tcPr>
          <w:p>
            <w:pPr>
              <w:pStyle w:val="0"/>
              <w:jc w:val="center"/>
            </w:pPr>
            <w:r>
              <w:rPr>
                <w:sz w:val="20"/>
              </w:rPr>
              <w:t xml:space="preserve">18 355,70</w:t>
            </w:r>
          </w:p>
        </w:tc>
        <w:tc>
          <w:tcPr>
            <w:tcW w:w="1701" w:type="dxa"/>
          </w:tcPr>
          <w:p>
            <w:pPr>
              <w:pStyle w:val="0"/>
              <w:jc w:val="center"/>
            </w:pPr>
            <w:r>
              <w:rPr>
                <w:sz w:val="20"/>
              </w:rPr>
              <w:t xml:space="preserve">18 555,00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17 587,70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701" w:type="dxa"/>
          </w:tcPr>
          <w:p>
            <w:pPr>
              <w:pStyle w:val="0"/>
              <w:jc w:val="center"/>
            </w:pPr>
            <w:r>
              <w:rPr>
                <w:sz w:val="20"/>
              </w:rPr>
              <w:t xml:space="preserve">15 755,70</w:t>
            </w:r>
          </w:p>
        </w:tc>
        <w:tc>
          <w:tcPr>
            <w:tcW w:w="1814" w:type="dxa"/>
          </w:tcPr>
          <w:p>
            <w:pPr>
              <w:pStyle w:val="0"/>
              <w:jc w:val="center"/>
            </w:pPr>
            <w:r>
              <w:rPr>
                <w:sz w:val="20"/>
              </w:rPr>
              <w:t xml:space="preserve">164 001,10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146 055,20</w:t>
            </w:r>
          </w:p>
        </w:tc>
        <w:tc>
          <w:tcPr>
            <w:tcW w:w="1701" w:type="dxa"/>
          </w:tcPr>
          <w:p>
            <w:pPr>
              <w:pStyle w:val="0"/>
              <w:jc w:val="center"/>
            </w:pPr>
            <w:r>
              <w:rPr>
                <w:sz w:val="20"/>
              </w:rPr>
              <w:t xml:space="preserve">212 790,90</w:t>
            </w:r>
          </w:p>
        </w:tc>
        <w:tc>
          <w:tcPr>
            <w:tcW w:w="1701" w:type="dxa"/>
          </w:tcPr>
          <w:p>
            <w:pPr>
              <w:pStyle w:val="0"/>
              <w:jc w:val="center"/>
            </w:pPr>
            <w:r>
              <w:rPr>
                <w:sz w:val="20"/>
              </w:rPr>
              <w:t xml:space="preserve">266 254,00</w:t>
            </w:r>
          </w:p>
        </w:tc>
        <w:tc>
          <w:tcPr>
            <w:tcW w:w="1701" w:type="dxa"/>
          </w:tcPr>
          <w:p>
            <w:pPr>
              <w:pStyle w:val="0"/>
              <w:jc w:val="center"/>
            </w:pPr>
            <w:r>
              <w:rPr>
                <w:sz w:val="20"/>
              </w:rPr>
              <w:t xml:space="preserve">223 043,50</w:t>
            </w:r>
          </w:p>
        </w:tc>
        <w:tc>
          <w:tcPr>
            <w:tcW w:w="1701" w:type="dxa"/>
          </w:tcPr>
          <w:p>
            <w:pPr>
              <w:pStyle w:val="0"/>
              <w:jc w:val="center"/>
            </w:pPr>
            <w:r>
              <w:rPr>
                <w:sz w:val="20"/>
              </w:rPr>
              <w:t xml:space="preserve">216 808,10</w:t>
            </w:r>
          </w:p>
        </w:tc>
        <w:tc>
          <w:tcPr>
            <w:tcW w:w="1701" w:type="dxa"/>
          </w:tcPr>
          <w:p>
            <w:pPr>
              <w:pStyle w:val="0"/>
              <w:jc w:val="center"/>
            </w:pPr>
            <w:r>
              <w:rPr>
                <w:sz w:val="20"/>
              </w:rPr>
              <w:t xml:space="preserve">217 272,20</w:t>
            </w:r>
          </w:p>
        </w:tc>
        <w:tc>
          <w:tcPr>
            <w:tcW w:w="1701" w:type="dxa"/>
          </w:tcPr>
          <w:p>
            <w:pPr>
              <w:pStyle w:val="0"/>
              <w:jc w:val="center"/>
            </w:pPr>
            <w:r>
              <w:rPr>
                <w:sz w:val="20"/>
              </w:rPr>
              <w:t xml:space="preserve">215 245,30</w:t>
            </w:r>
          </w:p>
        </w:tc>
        <w:tc>
          <w:tcPr>
            <w:tcW w:w="1701" w:type="dxa"/>
          </w:tcPr>
          <w:p>
            <w:pPr>
              <w:pStyle w:val="0"/>
              <w:jc w:val="center"/>
            </w:pPr>
            <w:r>
              <w:rPr>
                <w:sz w:val="20"/>
              </w:rPr>
              <w:t xml:space="preserve">215 245,30</w:t>
            </w:r>
          </w:p>
        </w:tc>
        <w:tc>
          <w:tcPr>
            <w:tcW w:w="1701" w:type="dxa"/>
          </w:tcPr>
          <w:p>
            <w:pPr>
              <w:pStyle w:val="0"/>
              <w:jc w:val="center"/>
            </w:pPr>
            <w:r>
              <w:rPr>
                <w:sz w:val="20"/>
              </w:rPr>
              <w:t xml:space="preserve">215 245,30</w:t>
            </w:r>
          </w:p>
        </w:tc>
        <w:tc>
          <w:tcPr>
            <w:tcW w:w="1701" w:type="dxa"/>
          </w:tcPr>
          <w:p>
            <w:pPr>
              <w:pStyle w:val="0"/>
              <w:jc w:val="center"/>
            </w:pPr>
            <w:r>
              <w:rPr>
                <w:sz w:val="20"/>
              </w:rPr>
              <w:t xml:space="preserve">215 245,30</w:t>
            </w:r>
          </w:p>
        </w:tc>
        <w:tc>
          <w:tcPr>
            <w:tcW w:w="1701" w:type="dxa"/>
          </w:tcPr>
          <w:p>
            <w:pPr>
              <w:pStyle w:val="0"/>
              <w:jc w:val="center"/>
            </w:pPr>
            <w:r>
              <w:rPr>
                <w:sz w:val="20"/>
              </w:rPr>
              <w:t xml:space="preserve">215 245,30</w:t>
            </w:r>
          </w:p>
        </w:tc>
        <w:tc>
          <w:tcPr>
            <w:tcW w:w="1814" w:type="dxa"/>
          </w:tcPr>
          <w:p>
            <w:pPr>
              <w:pStyle w:val="0"/>
              <w:jc w:val="center"/>
            </w:pPr>
            <w:r>
              <w:rPr>
                <w:sz w:val="20"/>
              </w:rPr>
              <w:t xml:space="preserve">2 358 450,40</w:t>
            </w:r>
          </w:p>
        </w:tc>
      </w:tr>
      <w:tr>
        <w:tc>
          <w:tcPr>
            <w:vMerge w:val="continue"/>
          </w:tcPr>
          <w:p/>
        </w:tc>
        <w:tc>
          <w:tcPr>
            <w:vMerge w:val="continue"/>
          </w:tcPr>
          <w:p/>
        </w:tc>
        <w:tc>
          <w:tcPr>
            <w:tcW w:w="3118" w:type="dxa"/>
          </w:tcPr>
          <w:p>
            <w:pPr>
              <w:pStyle w:val="0"/>
            </w:pPr>
            <w:r>
              <w:rPr>
                <w:sz w:val="20"/>
              </w:rPr>
              <w:t xml:space="preserve">министерство спорта и туризма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3 729,60</w:t>
            </w:r>
          </w:p>
        </w:tc>
        <w:tc>
          <w:tcPr>
            <w:tcW w:w="1701" w:type="dxa"/>
          </w:tcPr>
          <w:p>
            <w:pPr>
              <w:pStyle w:val="0"/>
              <w:jc w:val="center"/>
            </w:pPr>
            <w:r>
              <w:rPr>
                <w:sz w:val="20"/>
              </w:rPr>
              <w:t xml:space="preserve">4 710,00</w:t>
            </w:r>
          </w:p>
        </w:tc>
        <w:tc>
          <w:tcPr>
            <w:tcW w:w="1701" w:type="dxa"/>
          </w:tcPr>
          <w:p>
            <w:pPr>
              <w:pStyle w:val="0"/>
              <w:jc w:val="center"/>
            </w:pPr>
            <w:r>
              <w:rPr>
                <w:sz w:val="20"/>
              </w:rPr>
              <w:t xml:space="preserve">4 464,50</w:t>
            </w:r>
          </w:p>
        </w:tc>
        <w:tc>
          <w:tcPr>
            <w:tcW w:w="1701" w:type="dxa"/>
          </w:tcPr>
          <w:p>
            <w:pPr>
              <w:pStyle w:val="0"/>
              <w:jc w:val="center"/>
            </w:pPr>
            <w:r>
              <w:rPr>
                <w:sz w:val="20"/>
              </w:rPr>
              <w:t xml:space="preserve">4 464,50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814" w:type="dxa"/>
          </w:tcPr>
          <w:p>
            <w:pPr>
              <w:pStyle w:val="0"/>
              <w:jc w:val="center"/>
            </w:pPr>
            <w:r>
              <w:rPr>
                <w:sz w:val="20"/>
              </w:rPr>
              <w:t xml:space="preserve">17 368,60</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0,00</w:t>
            </w:r>
          </w:p>
        </w:tc>
        <w:tc>
          <w:tcPr>
            <w:tcW w:w="1701" w:type="dxa"/>
          </w:tcPr>
          <w:p>
            <w:pPr>
              <w:pStyle w:val="0"/>
              <w:jc w:val="center"/>
            </w:pPr>
            <w:r>
              <w:rPr>
                <w:sz w:val="20"/>
              </w:rPr>
              <w:t xml:space="preserve">782,72</w:t>
            </w:r>
          </w:p>
        </w:tc>
        <w:tc>
          <w:tcPr>
            <w:tcW w:w="1701" w:type="dxa"/>
          </w:tcPr>
          <w:p>
            <w:pPr>
              <w:pStyle w:val="0"/>
              <w:jc w:val="center"/>
            </w:pPr>
            <w:r>
              <w:rPr>
                <w:sz w:val="20"/>
              </w:rPr>
              <w:t xml:space="preserve">755,62</w:t>
            </w:r>
          </w:p>
        </w:tc>
        <w:tc>
          <w:tcPr>
            <w:tcW w:w="1701" w:type="dxa"/>
          </w:tcPr>
          <w:p>
            <w:pPr>
              <w:pStyle w:val="0"/>
              <w:jc w:val="center"/>
            </w:pPr>
            <w:r>
              <w:rPr>
                <w:sz w:val="20"/>
              </w:rPr>
              <w:t xml:space="preserve">324,78</w:t>
            </w:r>
          </w:p>
        </w:tc>
        <w:tc>
          <w:tcPr>
            <w:tcW w:w="1701" w:type="dxa"/>
          </w:tcPr>
          <w:p>
            <w:pPr>
              <w:pStyle w:val="0"/>
              <w:jc w:val="center"/>
            </w:pPr>
            <w:r>
              <w:rPr>
                <w:sz w:val="20"/>
              </w:rPr>
              <w:t xml:space="preserve">0,00</w:t>
            </w:r>
          </w:p>
        </w:tc>
        <w:tc>
          <w:tcPr>
            <w:tcW w:w="1701" w:type="dxa"/>
          </w:tcPr>
          <w:p>
            <w:pPr>
              <w:pStyle w:val="0"/>
              <w:jc w:val="center"/>
            </w:pPr>
            <w:r>
              <w:rPr>
                <w:sz w:val="20"/>
              </w:rPr>
              <w:t xml:space="preserve">0,00</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701" w:type="dxa"/>
          </w:tcPr>
          <w:p>
            <w:pPr>
              <w:pStyle w:val="0"/>
              <w:jc w:val="center"/>
            </w:pPr>
            <w:r>
              <w:rPr>
                <w:sz w:val="20"/>
              </w:rPr>
              <w:t xml:space="preserve">755,62</w:t>
            </w:r>
          </w:p>
        </w:tc>
        <w:tc>
          <w:tcPr>
            <w:tcW w:w="1814" w:type="dxa"/>
          </w:tcPr>
          <w:p>
            <w:pPr>
              <w:pStyle w:val="0"/>
              <w:jc w:val="center"/>
            </w:pPr>
            <w:r>
              <w:rPr>
                <w:sz w:val="20"/>
              </w:rPr>
              <w:t xml:space="preserve">5 641,22</w:t>
            </w:r>
          </w:p>
        </w:tc>
      </w:tr>
      <w:tr>
        <w:tc>
          <w:tcPr>
            <w:tcW w:w="680" w:type="dxa"/>
            <w:vMerge w:val="restart"/>
          </w:tcPr>
          <w:p>
            <w:pPr>
              <w:pStyle w:val="0"/>
              <w:outlineLvl w:val="2"/>
              <w:jc w:val="center"/>
            </w:pPr>
            <w:r>
              <w:rPr>
                <w:sz w:val="20"/>
              </w:rPr>
              <w:t xml:space="preserve">6.</w:t>
            </w:r>
          </w:p>
        </w:tc>
        <w:tc>
          <w:tcPr>
            <w:tcW w:w="2891" w:type="dxa"/>
            <w:vMerge w:val="restart"/>
          </w:tcPr>
          <w:p>
            <w:pPr>
              <w:pStyle w:val="0"/>
            </w:pPr>
            <w:r>
              <w:rPr>
                <w:sz w:val="20"/>
              </w:rPr>
              <w:t xml:space="preserve">Подпрограмма "Развитие системы патриотического воспитания детей и молодежи"</w:t>
            </w:r>
          </w:p>
        </w:tc>
        <w:tc>
          <w:tcPr>
            <w:tcW w:w="3118" w:type="dxa"/>
          </w:tcPr>
          <w:p>
            <w:pPr>
              <w:pStyle w:val="0"/>
            </w:pPr>
            <w:r>
              <w:rPr>
                <w:sz w:val="20"/>
              </w:rPr>
              <w:t xml:space="preserve">всего</w:t>
            </w:r>
          </w:p>
        </w:tc>
        <w:tc>
          <w:tcPr>
            <w:tcW w:w="1701" w:type="dxa"/>
          </w:tcPr>
          <w:p>
            <w:pPr>
              <w:pStyle w:val="0"/>
              <w:jc w:val="center"/>
            </w:pPr>
            <w:r>
              <w:rPr>
                <w:sz w:val="20"/>
              </w:rPr>
              <w:t xml:space="preserve">40 807,10</w:t>
            </w:r>
          </w:p>
        </w:tc>
        <w:tc>
          <w:tcPr>
            <w:tcW w:w="1701" w:type="dxa"/>
          </w:tcPr>
          <w:p>
            <w:pPr>
              <w:pStyle w:val="0"/>
              <w:jc w:val="center"/>
            </w:pPr>
            <w:r>
              <w:rPr>
                <w:sz w:val="20"/>
              </w:rPr>
              <w:t xml:space="preserve">32 532,40</w:t>
            </w:r>
          </w:p>
        </w:tc>
        <w:tc>
          <w:tcPr>
            <w:tcW w:w="1701" w:type="dxa"/>
          </w:tcPr>
          <w:p>
            <w:pPr>
              <w:pStyle w:val="0"/>
              <w:jc w:val="center"/>
            </w:pPr>
            <w:r>
              <w:rPr>
                <w:sz w:val="20"/>
              </w:rPr>
              <w:t xml:space="preserve">99 489,68</w:t>
            </w:r>
          </w:p>
        </w:tc>
        <w:tc>
          <w:tcPr>
            <w:tcW w:w="1701" w:type="dxa"/>
          </w:tcPr>
          <w:p>
            <w:pPr>
              <w:pStyle w:val="0"/>
              <w:jc w:val="center"/>
            </w:pPr>
            <w:r>
              <w:rPr>
                <w:sz w:val="20"/>
              </w:rPr>
              <w:t xml:space="preserve">129 952,40</w:t>
            </w:r>
          </w:p>
        </w:tc>
        <w:tc>
          <w:tcPr>
            <w:tcW w:w="1701" w:type="dxa"/>
          </w:tcPr>
          <w:p>
            <w:pPr>
              <w:pStyle w:val="0"/>
              <w:jc w:val="center"/>
            </w:pPr>
            <w:r>
              <w:rPr>
                <w:sz w:val="20"/>
              </w:rPr>
              <w:t xml:space="preserve">119 125,47</w:t>
            </w:r>
          </w:p>
        </w:tc>
        <w:tc>
          <w:tcPr>
            <w:tcW w:w="1701" w:type="dxa"/>
          </w:tcPr>
          <w:p>
            <w:pPr>
              <w:pStyle w:val="0"/>
              <w:jc w:val="center"/>
            </w:pPr>
            <w:r>
              <w:rPr>
                <w:sz w:val="20"/>
              </w:rPr>
              <w:t xml:space="preserve">119 300,87</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814" w:type="dxa"/>
          </w:tcPr>
          <w:p>
            <w:pPr>
              <w:pStyle w:val="0"/>
              <w:jc w:val="center"/>
            </w:pPr>
            <w:r>
              <w:rPr>
                <w:sz w:val="20"/>
              </w:rPr>
              <w:t xml:space="preserve">702 828,92</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15 053,90</w:t>
            </w:r>
          </w:p>
        </w:tc>
        <w:tc>
          <w:tcPr>
            <w:tcW w:w="1701" w:type="dxa"/>
          </w:tcPr>
          <w:p>
            <w:pPr>
              <w:pStyle w:val="0"/>
              <w:jc w:val="center"/>
            </w:pPr>
            <w:r>
              <w:rPr>
                <w:sz w:val="20"/>
              </w:rPr>
              <w:t xml:space="preserve">-</w:t>
            </w:r>
          </w:p>
        </w:tc>
        <w:tc>
          <w:tcPr>
            <w:tcW w:w="1701" w:type="dxa"/>
          </w:tcPr>
          <w:p>
            <w:pPr>
              <w:pStyle w:val="0"/>
              <w:jc w:val="center"/>
            </w:pPr>
            <w:r>
              <w:rPr>
                <w:sz w:val="20"/>
              </w:rPr>
              <w:t xml:space="preserve">53 261,33</w:t>
            </w:r>
          </w:p>
        </w:tc>
        <w:tc>
          <w:tcPr>
            <w:tcW w:w="1701" w:type="dxa"/>
          </w:tcPr>
          <w:p>
            <w:pPr>
              <w:pStyle w:val="0"/>
              <w:jc w:val="center"/>
            </w:pPr>
            <w:r>
              <w:rPr>
                <w:sz w:val="20"/>
              </w:rPr>
              <w:t xml:space="preserve">82 906,80</w:t>
            </w:r>
          </w:p>
        </w:tc>
        <w:tc>
          <w:tcPr>
            <w:tcW w:w="1701" w:type="dxa"/>
          </w:tcPr>
          <w:p>
            <w:pPr>
              <w:pStyle w:val="0"/>
              <w:jc w:val="center"/>
            </w:pPr>
            <w:r>
              <w:rPr>
                <w:sz w:val="20"/>
              </w:rPr>
              <w:t xml:space="preserve">77 272,90</w:t>
            </w:r>
          </w:p>
        </w:tc>
        <w:tc>
          <w:tcPr>
            <w:tcW w:w="1701" w:type="dxa"/>
          </w:tcPr>
          <w:p>
            <w:pPr>
              <w:pStyle w:val="0"/>
              <w:jc w:val="center"/>
            </w:pPr>
            <w:r>
              <w:rPr>
                <w:sz w:val="20"/>
              </w:rPr>
              <w:t xml:space="preserve">77 272,90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305 767,83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15 053,90</w:t>
            </w:r>
          </w:p>
        </w:tc>
        <w:tc>
          <w:tcPr>
            <w:tcW w:w="1701" w:type="dxa"/>
          </w:tcPr>
          <w:p>
            <w:pPr>
              <w:pStyle w:val="0"/>
              <w:jc w:val="center"/>
            </w:pPr>
            <w:r>
              <w:rPr>
                <w:sz w:val="20"/>
              </w:rPr>
              <w:t xml:space="preserve">-</w:t>
            </w:r>
          </w:p>
        </w:tc>
        <w:tc>
          <w:tcPr>
            <w:tcW w:w="1701" w:type="dxa"/>
          </w:tcPr>
          <w:p>
            <w:pPr>
              <w:pStyle w:val="0"/>
              <w:jc w:val="center"/>
            </w:pPr>
            <w:r>
              <w:rPr>
                <w:sz w:val="20"/>
              </w:rPr>
              <w:t xml:space="preserve">53 261,33</w:t>
            </w:r>
          </w:p>
        </w:tc>
        <w:tc>
          <w:tcPr>
            <w:tcW w:w="1701" w:type="dxa"/>
          </w:tcPr>
          <w:p>
            <w:pPr>
              <w:pStyle w:val="0"/>
              <w:jc w:val="center"/>
            </w:pPr>
            <w:r>
              <w:rPr>
                <w:sz w:val="20"/>
              </w:rPr>
              <w:t xml:space="preserve">82 906,80</w:t>
            </w:r>
          </w:p>
        </w:tc>
        <w:tc>
          <w:tcPr>
            <w:tcW w:w="1701" w:type="dxa"/>
          </w:tcPr>
          <w:p>
            <w:pPr>
              <w:pStyle w:val="0"/>
              <w:jc w:val="center"/>
            </w:pPr>
            <w:r>
              <w:rPr>
                <w:sz w:val="20"/>
              </w:rPr>
              <w:t xml:space="preserve">77 272,90</w:t>
            </w:r>
          </w:p>
        </w:tc>
        <w:tc>
          <w:tcPr>
            <w:tcW w:w="1701" w:type="dxa"/>
          </w:tcPr>
          <w:p>
            <w:pPr>
              <w:pStyle w:val="0"/>
              <w:jc w:val="center"/>
            </w:pPr>
            <w:r>
              <w:rPr>
                <w:sz w:val="20"/>
              </w:rPr>
              <w:t xml:space="preserve">77 272,90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305 767,83</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25 195,90</w:t>
            </w:r>
          </w:p>
        </w:tc>
        <w:tc>
          <w:tcPr>
            <w:tcW w:w="1701" w:type="dxa"/>
          </w:tcPr>
          <w:p>
            <w:pPr>
              <w:pStyle w:val="0"/>
              <w:jc w:val="center"/>
            </w:pPr>
            <w:r>
              <w:rPr>
                <w:sz w:val="20"/>
              </w:rPr>
              <w:t xml:space="preserve">32 532,40</w:t>
            </w:r>
          </w:p>
        </w:tc>
        <w:tc>
          <w:tcPr>
            <w:tcW w:w="1701" w:type="dxa"/>
          </w:tcPr>
          <w:p>
            <w:pPr>
              <w:pStyle w:val="0"/>
              <w:jc w:val="center"/>
            </w:pPr>
            <w:r>
              <w:rPr>
                <w:sz w:val="20"/>
              </w:rPr>
              <w:t xml:space="preserve">46 135,45</w:t>
            </w:r>
          </w:p>
        </w:tc>
        <w:tc>
          <w:tcPr>
            <w:tcW w:w="1701" w:type="dxa"/>
          </w:tcPr>
          <w:p>
            <w:pPr>
              <w:pStyle w:val="0"/>
              <w:jc w:val="center"/>
            </w:pPr>
            <w:r>
              <w:rPr>
                <w:sz w:val="20"/>
              </w:rPr>
              <w:t xml:space="preserve">46 360,80</w:t>
            </w:r>
          </w:p>
        </w:tc>
        <w:tc>
          <w:tcPr>
            <w:tcW w:w="1701" w:type="dxa"/>
          </w:tcPr>
          <w:p>
            <w:pPr>
              <w:pStyle w:val="0"/>
              <w:jc w:val="center"/>
            </w:pPr>
            <w:r>
              <w:rPr>
                <w:sz w:val="20"/>
              </w:rPr>
              <w:t xml:space="preserve">41 224,90</w:t>
            </w:r>
          </w:p>
        </w:tc>
        <w:tc>
          <w:tcPr>
            <w:tcW w:w="1701" w:type="dxa"/>
          </w:tcPr>
          <w:p>
            <w:pPr>
              <w:pStyle w:val="0"/>
              <w:jc w:val="center"/>
            </w:pPr>
            <w:r>
              <w:rPr>
                <w:sz w:val="20"/>
              </w:rPr>
              <w:t xml:space="preserve">41 400,30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701" w:type="dxa"/>
          </w:tcPr>
          <w:p>
            <w:pPr>
              <w:pStyle w:val="0"/>
              <w:jc w:val="center"/>
            </w:pPr>
            <w:r>
              <w:rPr>
                <w:sz w:val="20"/>
              </w:rPr>
              <w:t xml:space="preserve">32 324,20</w:t>
            </w:r>
          </w:p>
        </w:tc>
        <w:tc>
          <w:tcPr>
            <w:tcW w:w="1814" w:type="dxa"/>
          </w:tcPr>
          <w:p>
            <w:pPr>
              <w:pStyle w:val="0"/>
              <w:jc w:val="center"/>
            </w:pPr>
            <w:r>
              <w:rPr>
                <w:sz w:val="20"/>
              </w:rPr>
              <w:t xml:space="preserve">394 470,75</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24 695,90</w:t>
            </w:r>
          </w:p>
        </w:tc>
        <w:tc>
          <w:tcPr>
            <w:tcW w:w="1701" w:type="dxa"/>
          </w:tcPr>
          <w:p>
            <w:pPr>
              <w:pStyle w:val="0"/>
              <w:jc w:val="center"/>
            </w:pPr>
            <w:r>
              <w:rPr>
                <w:sz w:val="20"/>
              </w:rPr>
              <w:t xml:space="preserve">30 395,40</w:t>
            </w:r>
          </w:p>
        </w:tc>
        <w:tc>
          <w:tcPr>
            <w:tcW w:w="1701" w:type="dxa"/>
          </w:tcPr>
          <w:p>
            <w:pPr>
              <w:pStyle w:val="0"/>
              <w:jc w:val="center"/>
            </w:pPr>
            <w:r>
              <w:rPr>
                <w:sz w:val="20"/>
              </w:rPr>
              <w:t xml:space="preserve">43 998,45</w:t>
            </w:r>
          </w:p>
        </w:tc>
        <w:tc>
          <w:tcPr>
            <w:tcW w:w="1701" w:type="dxa"/>
          </w:tcPr>
          <w:p>
            <w:pPr>
              <w:pStyle w:val="0"/>
              <w:jc w:val="center"/>
            </w:pPr>
            <w:r>
              <w:rPr>
                <w:sz w:val="20"/>
              </w:rPr>
              <w:t xml:space="preserve">36 119,70</w:t>
            </w:r>
          </w:p>
        </w:tc>
        <w:tc>
          <w:tcPr>
            <w:tcW w:w="1701" w:type="dxa"/>
          </w:tcPr>
          <w:p>
            <w:pPr>
              <w:pStyle w:val="0"/>
              <w:jc w:val="center"/>
            </w:pPr>
            <w:r>
              <w:rPr>
                <w:sz w:val="20"/>
              </w:rPr>
              <w:t xml:space="preserve">36 083,80</w:t>
            </w:r>
          </w:p>
        </w:tc>
        <w:tc>
          <w:tcPr>
            <w:tcW w:w="1701" w:type="dxa"/>
          </w:tcPr>
          <w:p>
            <w:pPr>
              <w:pStyle w:val="0"/>
              <w:jc w:val="center"/>
            </w:pPr>
            <w:r>
              <w:rPr>
                <w:sz w:val="20"/>
              </w:rPr>
              <w:t xml:space="preserve">36 259,20</w:t>
            </w:r>
          </w:p>
        </w:tc>
        <w:tc>
          <w:tcPr>
            <w:tcW w:w="1701" w:type="dxa"/>
          </w:tcPr>
          <w:p>
            <w:pPr>
              <w:pStyle w:val="0"/>
              <w:jc w:val="center"/>
            </w:pPr>
            <w:r>
              <w:rPr>
                <w:sz w:val="20"/>
              </w:rPr>
              <w:t xml:space="preserve">31 824,20</w:t>
            </w:r>
          </w:p>
        </w:tc>
        <w:tc>
          <w:tcPr>
            <w:tcW w:w="1701" w:type="dxa"/>
          </w:tcPr>
          <w:p>
            <w:pPr>
              <w:pStyle w:val="0"/>
              <w:jc w:val="center"/>
            </w:pPr>
            <w:r>
              <w:rPr>
                <w:sz w:val="20"/>
              </w:rPr>
              <w:t xml:space="preserve">31 824,20</w:t>
            </w:r>
          </w:p>
        </w:tc>
        <w:tc>
          <w:tcPr>
            <w:tcW w:w="1701" w:type="dxa"/>
          </w:tcPr>
          <w:p>
            <w:pPr>
              <w:pStyle w:val="0"/>
              <w:jc w:val="center"/>
            </w:pPr>
            <w:r>
              <w:rPr>
                <w:sz w:val="20"/>
              </w:rPr>
              <w:t xml:space="preserve">31 824,20</w:t>
            </w:r>
          </w:p>
        </w:tc>
        <w:tc>
          <w:tcPr>
            <w:tcW w:w="1701" w:type="dxa"/>
          </w:tcPr>
          <w:p>
            <w:pPr>
              <w:pStyle w:val="0"/>
              <w:jc w:val="center"/>
            </w:pPr>
            <w:r>
              <w:rPr>
                <w:sz w:val="20"/>
              </w:rPr>
              <w:t xml:space="preserve">31 824,20</w:t>
            </w:r>
          </w:p>
        </w:tc>
        <w:tc>
          <w:tcPr>
            <w:tcW w:w="1701" w:type="dxa"/>
          </w:tcPr>
          <w:p>
            <w:pPr>
              <w:pStyle w:val="0"/>
              <w:jc w:val="center"/>
            </w:pPr>
            <w:r>
              <w:rPr>
                <w:sz w:val="20"/>
              </w:rPr>
              <w:t xml:space="preserve">31 824,20</w:t>
            </w:r>
          </w:p>
        </w:tc>
        <w:tc>
          <w:tcPr>
            <w:tcW w:w="1814" w:type="dxa"/>
          </w:tcPr>
          <w:p>
            <w:pPr>
              <w:pStyle w:val="0"/>
              <w:jc w:val="center"/>
            </w:pPr>
            <w:r>
              <w:rPr>
                <w:sz w:val="20"/>
              </w:rPr>
              <w:t xml:space="preserve">366 673,45</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500,00</w:t>
            </w:r>
          </w:p>
        </w:tc>
        <w:tc>
          <w:tcPr>
            <w:tcW w:w="1701" w:type="dxa"/>
          </w:tcPr>
          <w:p>
            <w:pPr>
              <w:pStyle w:val="0"/>
              <w:jc w:val="center"/>
            </w:pPr>
            <w:r>
              <w:rPr>
                <w:sz w:val="20"/>
              </w:rPr>
              <w:t xml:space="preserve">2 137,00</w:t>
            </w:r>
          </w:p>
        </w:tc>
        <w:tc>
          <w:tcPr>
            <w:tcW w:w="1701" w:type="dxa"/>
          </w:tcPr>
          <w:p>
            <w:pPr>
              <w:pStyle w:val="0"/>
              <w:jc w:val="center"/>
            </w:pPr>
            <w:r>
              <w:rPr>
                <w:sz w:val="20"/>
              </w:rPr>
              <w:t xml:space="preserve">2 137,00</w:t>
            </w:r>
          </w:p>
        </w:tc>
        <w:tc>
          <w:tcPr>
            <w:tcW w:w="1701" w:type="dxa"/>
          </w:tcPr>
          <w:p>
            <w:pPr>
              <w:pStyle w:val="0"/>
              <w:jc w:val="center"/>
            </w:pPr>
            <w:r>
              <w:rPr>
                <w:sz w:val="20"/>
              </w:rPr>
              <w:t xml:space="preserve">10 241,10</w:t>
            </w:r>
          </w:p>
        </w:tc>
        <w:tc>
          <w:tcPr>
            <w:tcW w:w="1701" w:type="dxa"/>
          </w:tcPr>
          <w:p>
            <w:pPr>
              <w:pStyle w:val="0"/>
              <w:jc w:val="center"/>
            </w:pPr>
            <w:r>
              <w:rPr>
                <w:sz w:val="20"/>
              </w:rPr>
              <w:t xml:space="preserve">5 141,10</w:t>
            </w:r>
          </w:p>
        </w:tc>
        <w:tc>
          <w:tcPr>
            <w:tcW w:w="1701" w:type="dxa"/>
          </w:tcPr>
          <w:p>
            <w:pPr>
              <w:pStyle w:val="0"/>
              <w:jc w:val="center"/>
            </w:pPr>
            <w:r>
              <w:rPr>
                <w:sz w:val="20"/>
              </w:rPr>
              <w:t xml:space="preserve">5 141,10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814" w:type="dxa"/>
          </w:tcPr>
          <w:p>
            <w:pPr>
              <w:pStyle w:val="0"/>
              <w:jc w:val="center"/>
            </w:pPr>
            <w:r>
              <w:rPr>
                <w:sz w:val="20"/>
              </w:rPr>
              <w:t xml:space="preserve">27 797,30</w:t>
            </w:r>
          </w:p>
        </w:tc>
      </w:tr>
      <w:tr>
        <w:tc>
          <w:tcPr>
            <w:vMerge w:val="continue"/>
          </w:tcPr>
          <w:p/>
        </w:tc>
        <w:tc>
          <w:tcPr>
            <w:vMerge w:val="continue"/>
          </w:tcPr>
          <w:p/>
        </w:tc>
        <w:tc>
          <w:tcPr>
            <w:tcW w:w="3118" w:type="dxa"/>
          </w:tcPr>
          <w:p>
            <w:pPr>
              <w:pStyle w:val="0"/>
            </w:pPr>
            <w:r>
              <w:rPr>
                <w:sz w:val="20"/>
              </w:rPr>
              <w:t xml:space="preserve">администрация Губернатора и Правительства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министерство внутренней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557,30</w:t>
            </w:r>
          </w:p>
        </w:tc>
        <w:tc>
          <w:tcPr>
            <w:tcW w:w="1701" w:type="dxa"/>
          </w:tcPr>
          <w:p>
            <w:pPr>
              <w:pStyle w:val="0"/>
              <w:jc w:val="center"/>
            </w:pPr>
            <w:r>
              <w:rPr>
                <w:sz w:val="20"/>
              </w:rPr>
              <w:t xml:space="preserve">-</w:t>
            </w:r>
          </w:p>
        </w:tc>
        <w:tc>
          <w:tcPr>
            <w:tcW w:w="1701" w:type="dxa"/>
          </w:tcPr>
          <w:p>
            <w:pPr>
              <w:pStyle w:val="0"/>
              <w:jc w:val="center"/>
            </w:pPr>
            <w:r>
              <w:rPr>
                <w:sz w:val="20"/>
              </w:rPr>
              <w:t xml:space="preserve">92,90</w:t>
            </w:r>
          </w:p>
        </w:tc>
        <w:tc>
          <w:tcPr>
            <w:tcW w:w="1701" w:type="dxa"/>
          </w:tcPr>
          <w:p>
            <w:pPr>
              <w:pStyle w:val="0"/>
              <w:jc w:val="center"/>
            </w:pPr>
            <w:r>
              <w:rPr>
                <w:sz w:val="20"/>
              </w:rPr>
              <w:t xml:space="preserve">684,80</w:t>
            </w:r>
          </w:p>
        </w:tc>
        <w:tc>
          <w:tcPr>
            <w:tcW w:w="1701" w:type="dxa"/>
          </w:tcPr>
          <w:p>
            <w:pPr>
              <w:pStyle w:val="0"/>
              <w:jc w:val="center"/>
            </w:pPr>
            <w:r>
              <w:rPr>
                <w:sz w:val="20"/>
              </w:rPr>
              <w:t xml:space="preserve">627,67</w:t>
            </w:r>
          </w:p>
        </w:tc>
        <w:tc>
          <w:tcPr>
            <w:tcW w:w="1701" w:type="dxa"/>
          </w:tcPr>
          <w:p>
            <w:pPr>
              <w:pStyle w:val="0"/>
              <w:jc w:val="center"/>
            </w:pPr>
            <w:r>
              <w:rPr>
                <w:sz w:val="20"/>
              </w:rPr>
              <w:t xml:space="preserve">627,67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2 590,34</w:t>
            </w:r>
          </w:p>
        </w:tc>
      </w:tr>
      <w:tr>
        <w:tc>
          <w:tcPr>
            <w:tcW w:w="680" w:type="dxa"/>
            <w:vMerge w:val="restart"/>
          </w:tcPr>
          <w:p>
            <w:pPr>
              <w:pStyle w:val="0"/>
              <w:jc w:val="center"/>
            </w:pPr>
            <w:r>
              <w:rPr>
                <w:sz w:val="20"/>
              </w:rPr>
              <w:t xml:space="preserve">6.1.</w:t>
            </w:r>
          </w:p>
        </w:tc>
        <w:tc>
          <w:tcPr>
            <w:tcW w:w="2891" w:type="dxa"/>
            <w:vMerge w:val="restart"/>
          </w:tcPr>
          <w:p>
            <w:pPr>
              <w:pStyle w:val="0"/>
            </w:pPr>
            <w:r>
              <w:rPr>
                <w:sz w:val="20"/>
              </w:rPr>
              <w:t xml:space="preserve">Отдельное мероприятие "Реализация основных направлений военно-патриотического воспитания в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36 620,10</w:t>
            </w:r>
          </w:p>
        </w:tc>
        <w:tc>
          <w:tcPr>
            <w:tcW w:w="1701" w:type="dxa"/>
          </w:tcPr>
          <w:p>
            <w:pPr>
              <w:pStyle w:val="0"/>
              <w:jc w:val="center"/>
            </w:pPr>
            <w:r>
              <w:rPr>
                <w:sz w:val="20"/>
              </w:rPr>
              <w:t xml:space="preserve">24 828,90</w:t>
            </w:r>
          </w:p>
        </w:tc>
        <w:tc>
          <w:tcPr>
            <w:tcW w:w="1701" w:type="dxa"/>
          </w:tcPr>
          <w:p>
            <w:pPr>
              <w:pStyle w:val="0"/>
              <w:jc w:val="center"/>
            </w:pPr>
            <w:r>
              <w:rPr>
                <w:sz w:val="20"/>
              </w:rPr>
              <w:t xml:space="preserve">44 433,22</w:t>
            </w:r>
          </w:p>
        </w:tc>
        <w:tc>
          <w:tcPr>
            <w:tcW w:w="1701" w:type="dxa"/>
          </w:tcPr>
          <w:p>
            <w:pPr>
              <w:pStyle w:val="0"/>
              <w:jc w:val="center"/>
            </w:pPr>
            <w:r>
              <w:rPr>
                <w:sz w:val="20"/>
              </w:rPr>
              <w:t xml:space="preserve">31 379,40</w:t>
            </w:r>
          </w:p>
        </w:tc>
        <w:tc>
          <w:tcPr>
            <w:tcW w:w="1701" w:type="dxa"/>
          </w:tcPr>
          <w:p>
            <w:pPr>
              <w:pStyle w:val="0"/>
              <w:jc w:val="center"/>
            </w:pPr>
            <w:r>
              <w:rPr>
                <w:sz w:val="20"/>
              </w:rPr>
              <w:t xml:space="preserve">27 700,20</w:t>
            </w:r>
          </w:p>
        </w:tc>
        <w:tc>
          <w:tcPr>
            <w:tcW w:w="1701" w:type="dxa"/>
          </w:tcPr>
          <w:p>
            <w:pPr>
              <w:pStyle w:val="0"/>
              <w:jc w:val="center"/>
            </w:pPr>
            <w:r>
              <w:rPr>
                <w:sz w:val="20"/>
              </w:rPr>
              <w:t xml:space="preserve">27 875,60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814" w:type="dxa"/>
          </w:tcPr>
          <w:p>
            <w:pPr>
              <w:pStyle w:val="0"/>
              <w:jc w:val="center"/>
            </w:pPr>
            <w:r>
              <w:rPr>
                <w:sz w:val="20"/>
              </w:rPr>
              <w:t xml:space="preserve">321 668,42</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15 053,90</w:t>
            </w:r>
          </w:p>
        </w:tc>
        <w:tc>
          <w:tcPr>
            <w:tcW w:w="1701" w:type="dxa"/>
          </w:tcPr>
          <w:p>
            <w:pPr>
              <w:pStyle w:val="0"/>
              <w:jc w:val="center"/>
            </w:pPr>
            <w:r>
              <w:rPr>
                <w:sz w:val="20"/>
              </w:rPr>
              <w:t xml:space="preserve">-</w:t>
            </w:r>
          </w:p>
        </w:tc>
        <w:tc>
          <w:tcPr>
            <w:tcW w:w="1701" w:type="dxa"/>
          </w:tcPr>
          <w:p>
            <w:pPr>
              <w:pStyle w:val="0"/>
              <w:jc w:val="center"/>
            </w:pPr>
            <w:r>
              <w:rPr>
                <w:sz w:val="20"/>
              </w:rPr>
              <w:t xml:space="preserve">7 951,80</w:t>
            </w:r>
          </w:p>
        </w:tc>
        <w:tc>
          <w:tcPr>
            <w:tcW w:w="1701" w:type="dxa"/>
          </w:tcPr>
          <w:p>
            <w:pPr>
              <w:pStyle w:val="0"/>
              <w:jc w:val="center"/>
            </w:pPr>
            <w:r>
              <w:rPr>
                <w:sz w:val="20"/>
              </w:rPr>
              <w:t xml:space="preserve">4 519,4</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27 525,10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15 053,90</w:t>
            </w:r>
          </w:p>
        </w:tc>
        <w:tc>
          <w:tcPr>
            <w:tcW w:w="1701" w:type="dxa"/>
          </w:tcPr>
          <w:p>
            <w:pPr>
              <w:pStyle w:val="0"/>
              <w:jc w:val="center"/>
            </w:pPr>
            <w:r>
              <w:rPr>
                <w:sz w:val="20"/>
              </w:rPr>
              <w:t xml:space="preserve">-</w:t>
            </w:r>
          </w:p>
        </w:tc>
        <w:tc>
          <w:tcPr>
            <w:tcW w:w="1701" w:type="dxa"/>
          </w:tcPr>
          <w:p>
            <w:pPr>
              <w:pStyle w:val="0"/>
              <w:jc w:val="center"/>
            </w:pPr>
            <w:r>
              <w:rPr>
                <w:sz w:val="20"/>
              </w:rPr>
              <w:t xml:space="preserve">7 951,80</w:t>
            </w:r>
          </w:p>
        </w:tc>
        <w:tc>
          <w:tcPr>
            <w:tcW w:w="1701" w:type="dxa"/>
          </w:tcPr>
          <w:p>
            <w:pPr>
              <w:pStyle w:val="0"/>
              <w:jc w:val="center"/>
            </w:pPr>
            <w:r>
              <w:rPr>
                <w:sz w:val="20"/>
              </w:rPr>
              <w:t xml:space="preserve">4 519,4</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27 525,10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21 008,90</w:t>
            </w:r>
          </w:p>
        </w:tc>
        <w:tc>
          <w:tcPr>
            <w:tcW w:w="1701" w:type="dxa"/>
          </w:tcPr>
          <w:p>
            <w:pPr>
              <w:pStyle w:val="0"/>
              <w:jc w:val="center"/>
            </w:pPr>
            <w:r>
              <w:rPr>
                <w:sz w:val="20"/>
              </w:rPr>
              <w:t xml:space="preserve">24 828,90</w:t>
            </w:r>
          </w:p>
        </w:tc>
        <w:tc>
          <w:tcPr>
            <w:tcW w:w="1701" w:type="dxa"/>
          </w:tcPr>
          <w:p>
            <w:pPr>
              <w:pStyle w:val="0"/>
              <w:jc w:val="center"/>
            </w:pPr>
            <w:r>
              <w:rPr>
                <w:sz w:val="20"/>
              </w:rPr>
              <w:t xml:space="preserve">36 388,52</w:t>
            </w:r>
          </w:p>
        </w:tc>
        <w:tc>
          <w:tcPr>
            <w:tcW w:w="1701" w:type="dxa"/>
          </w:tcPr>
          <w:p>
            <w:pPr>
              <w:pStyle w:val="0"/>
              <w:jc w:val="center"/>
            </w:pPr>
            <w:r>
              <w:rPr>
                <w:sz w:val="20"/>
              </w:rPr>
              <w:t xml:space="preserve">26 810,90</w:t>
            </w:r>
          </w:p>
        </w:tc>
        <w:tc>
          <w:tcPr>
            <w:tcW w:w="1701" w:type="dxa"/>
          </w:tcPr>
          <w:p>
            <w:pPr>
              <w:pStyle w:val="0"/>
              <w:jc w:val="center"/>
            </w:pPr>
            <w:r>
              <w:rPr>
                <w:sz w:val="20"/>
              </w:rPr>
              <w:t xml:space="preserve">27 700,20</w:t>
            </w:r>
          </w:p>
        </w:tc>
        <w:tc>
          <w:tcPr>
            <w:tcW w:w="1701" w:type="dxa"/>
          </w:tcPr>
          <w:p>
            <w:pPr>
              <w:pStyle w:val="0"/>
              <w:jc w:val="center"/>
            </w:pPr>
            <w:r>
              <w:rPr>
                <w:sz w:val="20"/>
              </w:rPr>
              <w:t xml:space="preserve">27 875,60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814" w:type="dxa"/>
          </w:tcPr>
          <w:p>
            <w:pPr>
              <w:pStyle w:val="0"/>
              <w:jc w:val="center"/>
            </w:pPr>
            <w:r>
              <w:rPr>
                <w:sz w:val="20"/>
              </w:rPr>
              <w:t xml:space="preserve">293 444,02</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21 008,90</w:t>
            </w:r>
          </w:p>
        </w:tc>
        <w:tc>
          <w:tcPr>
            <w:tcW w:w="1701" w:type="dxa"/>
          </w:tcPr>
          <w:p>
            <w:pPr>
              <w:pStyle w:val="0"/>
              <w:jc w:val="center"/>
            </w:pPr>
            <w:r>
              <w:rPr>
                <w:sz w:val="20"/>
              </w:rPr>
              <w:t xml:space="preserve">24 828,90</w:t>
            </w:r>
          </w:p>
        </w:tc>
        <w:tc>
          <w:tcPr>
            <w:tcW w:w="1701" w:type="dxa"/>
          </w:tcPr>
          <w:p>
            <w:pPr>
              <w:pStyle w:val="0"/>
              <w:jc w:val="center"/>
            </w:pPr>
            <w:r>
              <w:rPr>
                <w:sz w:val="20"/>
              </w:rPr>
              <w:t xml:space="preserve">36 388,52</w:t>
            </w:r>
          </w:p>
        </w:tc>
        <w:tc>
          <w:tcPr>
            <w:tcW w:w="1701" w:type="dxa"/>
          </w:tcPr>
          <w:p>
            <w:pPr>
              <w:pStyle w:val="0"/>
              <w:jc w:val="center"/>
            </w:pPr>
            <w:r>
              <w:rPr>
                <w:sz w:val="20"/>
              </w:rPr>
              <w:t xml:space="preserve">26 810,90</w:t>
            </w:r>
          </w:p>
        </w:tc>
        <w:tc>
          <w:tcPr>
            <w:tcW w:w="1701" w:type="dxa"/>
          </w:tcPr>
          <w:p>
            <w:pPr>
              <w:pStyle w:val="0"/>
              <w:jc w:val="center"/>
            </w:pPr>
            <w:r>
              <w:rPr>
                <w:sz w:val="20"/>
              </w:rPr>
              <w:t xml:space="preserve">27 700,20</w:t>
            </w:r>
          </w:p>
        </w:tc>
        <w:tc>
          <w:tcPr>
            <w:tcW w:w="1701" w:type="dxa"/>
          </w:tcPr>
          <w:p>
            <w:pPr>
              <w:pStyle w:val="0"/>
              <w:jc w:val="center"/>
            </w:pPr>
            <w:r>
              <w:rPr>
                <w:sz w:val="20"/>
              </w:rPr>
              <w:t xml:space="preserve">27 875,60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701" w:type="dxa"/>
          </w:tcPr>
          <w:p>
            <w:pPr>
              <w:pStyle w:val="0"/>
              <w:jc w:val="center"/>
            </w:pPr>
            <w:r>
              <w:rPr>
                <w:sz w:val="20"/>
              </w:rPr>
              <w:t xml:space="preserve">25 766,20</w:t>
            </w:r>
          </w:p>
        </w:tc>
        <w:tc>
          <w:tcPr>
            <w:tcW w:w="1814" w:type="dxa"/>
          </w:tcPr>
          <w:p>
            <w:pPr>
              <w:pStyle w:val="0"/>
              <w:jc w:val="center"/>
            </w:pPr>
            <w:r>
              <w:rPr>
                <w:sz w:val="20"/>
              </w:rPr>
              <w:t xml:space="preserve">293 444,02</w:t>
            </w:r>
          </w:p>
        </w:tc>
      </w:tr>
      <w:tr>
        <w:tc>
          <w:tcPr>
            <w:vMerge w:val="continue"/>
          </w:tcPr>
          <w:p/>
        </w:tc>
        <w:tc>
          <w:tcPr>
            <w:vMerge w:val="continue"/>
          </w:tcPr>
          <w:p/>
        </w:tc>
        <w:tc>
          <w:tcPr>
            <w:tcW w:w="3118" w:type="dxa"/>
          </w:tcPr>
          <w:p>
            <w:pPr>
              <w:pStyle w:val="0"/>
            </w:pPr>
            <w:r>
              <w:rPr>
                <w:sz w:val="20"/>
              </w:rPr>
              <w:t xml:space="preserve">министерство внутренней политики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557,30</w:t>
            </w:r>
          </w:p>
        </w:tc>
        <w:tc>
          <w:tcPr>
            <w:tcW w:w="1701" w:type="dxa"/>
          </w:tcPr>
          <w:p>
            <w:pPr>
              <w:pStyle w:val="0"/>
              <w:jc w:val="center"/>
            </w:pPr>
            <w:r>
              <w:rPr>
                <w:sz w:val="20"/>
              </w:rPr>
              <w:t xml:space="preserve">-</w:t>
            </w:r>
          </w:p>
        </w:tc>
        <w:tc>
          <w:tcPr>
            <w:tcW w:w="1701" w:type="dxa"/>
          </w:tcPr>
          <w:p>
            <w:pPr>
              <w:pStyle w:val="0"/>
              <w:jc w:val="center"/>
            </w:pPr>
            <w:r>
              <w:rPr>
                <w:sz w:val="20"/>
              </w:rPr>
              <w:t xml:space="preserve">92,90</w:t>
            </w:r>
          </w:p>
        </w:tc>
        <w:tc>
          <w:tcPr>
            <w:tcW w:w="1701" w:type="dxa"/>
          </w:tcPr>
          <w:p>
            <w:pPr>
              <w:pStyle w:val="0"/>
              <w:jc w:val="center"/>
            </w:pPr>
            <w:r>
              <w:rPr>
                <w:sz w:val="20"/>
              </w:rPr>
              <w:t xml:space="preserve">49,1</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699,30</w:t>
            </w:r>
          </w:p>
        </w:tc>
      </w:tr>
      <w:tr>
        <w:tc>
          <w:tcPr>
            <w:tcW w:w="680" w:type="dxa"/>
            <w:vMerge w:val="restart"/>
          </w:tcPr>
          <w:p>
            <w:pPr>
              <w:pStyle w:val="0"/>
              <w:jc w:val="center"/>
            </w:pPr>
            <w:r>
              <w:rPr>
                <w:sz w:val="20"/>
              </w:rPr>
              <w:t xml:space="preserve">6.2.</w:t>
            </w:r>
          </w:p>
        </w:tc>
        <w:tc>
          <w:tcPr>
            <w:tcW w:w="2891" w:type="dxa"/>
            <w:vMerge w:val="restart"/>
          </w:tcPr>
          <w:p>
            <w:pPr>
              <w:pStyle w:val="0"/>
            </w:pPr>
            <w:r>
              <w:rPr>
                <w:sz w:val="20"/>
              </w:rPr>
              <w:t xml:space="preserve">Региональный проект "Патриотическое воспитание граждан Кировской области"</w:t>
            </w:r>
          </w:p>
        </w:tc>
        <w:tc>
          <w:tcPr>
            <w:tcW w:w="3118" w:type="dxa"/>
          </w:tcPr>
          <w:p>
            <w:pPr>
              <w:pStyle w:val="0"/>
            </w:pPr>
            <w:r>
              <w:rPr>
                <w:sz w:val="20"/>
              </w:rPr>
              <w:t xml:space="preserve">всего</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46 861,46</w:t>
            </w:r>
          </w:p>
        </w:tc>
        <w:tc>
          <w:tcPr>
            <w:tcW w:w="1701" w:type="dxa"/>
          </w:tcPr>
          <w:p>
            <w:pPr>
              <w:pStyle w:val="0"/>
              <w:jc w:val="center"/>
            </w:pPr>
            <w:r>
              <w:rPr>
                <w:sz w:val="20"/>
              </w:rPr>
              <w:t xml:space="preserve">79 818,30</w:t>
            </w:r>
          </w:p>
        </w:tc>
        <w:tc>
          <w:tcPr>
            <w:tcW w:w="1701" w:type="dxa"/>
          </w:tcPr>
          <w:p>
            <w:pPr>
              <w:pStyle w:val="0"/>
              <w:jc w:val="center"/>
            </w:pPr>
            <w:r>
              <w:rPr>
                <w:sz w:val="20"/>
              </w:rPr>
              <w:t xml:space="preserve">78 685,17</w:t>
            </w:r>
          </w:p>
        </w:tc>
        <w:tc>
          <w:tcPr>
            <w:tcW w:w="1701" w:type="dxa"/>
          </w:tcPr>
          <w:p>
            <w:pPr>
              <w:pStyle w:val="0"/>
              <w:jc w:val="center"/>
            </w:pPr>
            <w:r>
              <w:rPr>
                <w:sz w:val="20"/>
              </w:rPr>
              <w:t xml:space="preserve">78 685,17</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284 050,10</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45 309,53</w:t>
            </w:r>
          </w:p>
        </w:tc>
        <w:tc>
          <w:tcPr>
            <w:tcW w:w="1701" w:type="dxa"/>
          </w:tcPr>
          <w:p>
            <w:pPr>
              <w:pStyle w:val="0"/>
              <w:jc w:val="center"/>
            </w:pPr>
            <w:r>
              <w:rPr>
                <w:sz w:val="20"/>
              </w:rPr>
              <w:t xml:space="preserve">78 387,40</w:t>
            </w:r>
          </w:p>
        </w:tc>
        <w:tc>
          <w:tcPr>
            <w:tcW w:w="1701" w:type="dxa"/>
          </w:tcPr>
          <w:p>
            <w:pPr>
              <w:pStyle w:val="0"/>
              <w:jc w:val="center"/>
            </w:pPr>
            <w:r>
              <w:rPr>
                <w:sz w:val="20"/>
              </w:rPr>
              <w:t xml:space="preserve">77 272,90</w:t>
            </w:r>
          </w:p>
        </w:tc>
        <w:tc>
          <w:tcPr>
            <w:tcW w:w="1701" w:type="dxa"/>
          </w:tcPr>
          <w:p>
            <w:pPr>
              <w:pStyle w:val="0"/>
              <w:jc w:val="center"/>
            </w:pPr>
            <w:r>
              <w:rPr>
                <w:sz w:val="20"/>
              </w:rPr>
              <w:t xml:space="preserve">77 272,90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278 242,73</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45 309,53</w:t>
            </w:r>
          </w:p>
        </w:tc>
        <w:tc>
          <w:tcPr>
            <w:tcW w:w="1701" w:type="dxa"/>
          </w:tcPr>
          <w:p>
            <w:pPr>
              <w:pStyle w:val="0"/>
              <w:jc w:val="center"/>
            </w:pPr>
            <w:r>
              <w:rPr>
                <w:sz w:val="20"/>
              </w:rPr>
              <w:t xml:space="preserve">78 387,40</w:t>
            </w:r>
          </w:p>
        </w:tc>
        <w:tc>
          <w:tcPr>
            <w:tcW w:w="1701" w:type="dxa"/>
          </w:tcPr>
          <w:p>
            <w:pPr>
              <w:pStyle w:val="0"/>
              <w:jc w:val="center"/>
            </w:pPr>
            <w:r>
              <w:rPr>
                <w:sz w:val="20"/>
              </w:rPr>
              <w:t xml:space="preserve">77 272,90</w:t>
            </w:r>
          </w:p>
        </w:tc>
        <w:tc>
          <w:tcPr>
            <w:tcW w:w="1701" w:type="dxa"/>
          </w:tcPr>
          <w:p>
            <w:pPr>
              <w:pStyle w:val="0"/>
              <w:jc w:val="center"/>
            </w:pPr>
            <w:r>
              <w:rPr>
                <w:sz w:val="20"/>
              </w:rPr>
              <w:t xml:space="preserve">77 272,90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278 242,73</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1 551,93</w:t>
            </w:r>
          </w:p>
        </w:tc>
        <w:tc>
          <w:tcPr>
            <w:tcW w:w="1701" w:type="dxa"/>
          </w:tcPr>
          <w:p>
            <w:pPr>
              <w:pStyle w:val="0"/>
              <w:jc w:val="center"/>
            </w:pPr>
            <w:r>
              <w:rPr>
                <w:sz w:val="20"/>
              </w:rPr>
              <w:t xml:space="preserve">795,20</w:t>
            </w:r>
          </w:p>
        </w:tc>
        <w:tc>
          <w:tcPr>
            <w:tcW w:w="1701" w:type="dxa"/>
          </w:tcPr>
          <w:p>
            <w:pPr>
              <w:pStyle w:val="0"/>
              <w:jc w:val="center"/>
            </w:pPr>
            <w:r>
              <w:rPr>
                <w:sz w:val="20"/>
              </w:rPr>
              <w:t xml:space="preserve">784,60</w:t>
            </w:r>
          </w:p>
        </w:tc>
        <w:tc>
          <w:tcPr>
            <w:tcW w:w="1701" w:type="dxa"/>
          </w:tcPr>
          <w:p>
            <w:pPr>
              <w:pStyle w:val="0"/>
              <w:jc w:val="center"/>
            </w:pPr>
            <w:r>
              <w:rPr>
                <w:sz w:val="20"/>
              </w:rPr>
              <w:t xml:space="preserve">784,60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3 916,33</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w:t>
            </w:r>
          </w:p>
        </w:tc>
        <w:tc>
          <w:tcPr>
            <w:tcW w:w="1701" w:type="dxa"/>
          </w:tcPr>
          <w:p>
            <w:pPr>
              <w:pStyle w:val="0"/>
              <w:jc w:val="center"/>
            </w:pPr>
            <w:r>
              <w:rPr>
                <w:sz w:val="20"/>
              </w:rPr>
              <w:t xml:space="preserve">x</w:t>
            </w:r>
          </w:p>
        </w:tc>
        <w:tc>
          <w:tcPr>
            <w:tcW w:w="1701" w:type="dxa"/>
          </w:tcPr>
          <w:p>
            <w:pPr>
              <w:pStyle w:val="0"/>
              <w:jc w:val="center"/>
            </w:pPr>
            <w:r>
              <w:rPr>
                <w:sz w:val="20"/>
              </w:rPr>
              <w:t xml:space="preserve">1 551,93</w:t>
            </w:r>
          </w:p>
        </w:tc>
        <w:tc>
          <w:tcPr>
            <w:tcW w:w="1701" w:type="dxa"/>
          </w:tcPr>
          <w:p>
            <w:pPr>
              <w:pStyle w:val="0"/>
              <w:jc w:val="center"/>
            </w:pPr>
            <w:r>
              <w:rPr>
                <w:sz w:val="20"/>
              </w:rPr>
              <w:t xml:space="preserve">795,20</w:t>
            </w:r>
          </w:p>
        </w:tc>
        <w:tc>
          <w:tcPr>
            <w:tcW w:w="1701" w:type="dxa"/>
          </w:tcPr>
          <w:p>
            <w:pPr>
              <w:pStyle w:val="0"/>
              <w:jc w:val="center"/>
            </w:pPr>
            <w:r>
              <w:rPr>
                <w:sz w:val="20"/>
              </w:rPr>
              <w:t xml:space="preserve">784,60</w:t>
            </w:r>
          </w:p>
        </w:tc>
        <w:tc>
          <w:tcPr>
            <w:tcW w:w="1701" w:type="dxa"/>
          </w:tcPr>
          <w:p>
            <w:pPr>
              <w:pStyle w:val="0"/>
              <w:jc w:val="center"/>
            </w:pPr>
            <w:r>
              <w:rPr>
                <w:sz w:val="20"/>
              </w:rPr>
              <w:t xml:space="preserve">784,60</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3 916,33</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vMerge w:val="continue"/>
          </w:tcPr>
          <w:p/>
        </w:tc>
        <w:tc>
          <w:tcPr>
            <w:vMerge w:val="continue"/>
          </w:tcPr>
          <w:p/>
        </w:tc>
        <w:tc>
          <w:tcPr>
            <w:tcW w:w="3118" w:type="dxa"/>
          </w:tcPr>
          <w:p>
            <w:pPr>
              <w:pStyle w:val="0"/>
            </w:pPr>
            <w:r>
              <w:rPr>
                <w:sz w:val="20"/>
              </w:rPr>
              <w:t xml:space="preserve">местный бюджет</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0,00</w:t>
            </w:r>
          </w:p>
        </w:tc>
        <w:tc>
          <w:tcPr>
            <w:tcW w:w="1701" w:type="dxa"/>
          </w:tcPr>
          <w:p>
            <w:pPr>
              <w:pStyle w:val="0"/>
              <w:jc w:val="center"/>
            </w:pPr>
            <w:r>
              <w:rPr>
                <w:sz w:val="20"/>
              </w:rPr>
              <w:t xml:space="preserve">635,70</w:t>
            </w:r>
          </w:p>
        </w:tc>
        <w:tc>
          <w:tcPr>
            <w:tcW w:w="1701" w:type="dxa"/>
          </w:tcPr>
          <w:p>
            <w:pPr>
              <w:pStyle w:val="0"/>
              <w:jc w:val="center"/>
            </w:pPr>
            <w:r>
              <w:rPr>
                <w:sz w:val="20"/>
              </w:rPr>
              <w:t xml:space="preserve">627,67</w:t>
            </w:r>
          </w:p>
        </w:tc>
        <w:tc>
          <w:tcPr>
            <w:tcW w:w="1701" w:type="dxa"/>
          </w:tcPr>
          <w:p>
            <w:pPr>
              <w:pStyle w:val="0"/>
              <w:jc w:val="center"/>
            </w:pPr>
            <w:r>
              <w:rPr>
                <w:sz w:val="20"/>
              </w:rPr>
              <w:t xml:space="preserve">627,67</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1 891,04</w:t>
            </w:r>
          </w:p>
        </w:tc>
      </w:tr>
      <w:tr>
        <w:tc>
          <w:tcPr>
            <w:tcW w:w="680" w:type="dxa"/>
            <w:vMerge w:val="restart"/>
          </w:tcPr>
          <w:p>
            <w:pPr>
              <w:pStyle w:val="0"/>
              <w:jc w:val="center"/>
            </w:pPr>
            <w:r>
              <w:rPr>
                <w:sz w:val="20"/>
              </w:rPr>
              <w:t xml:space="preserve">6.3.</w:t>
            </w:r>
          </w:p>
        </w:tc>
        <w:tc>
          <w:tcPr>
            <w:tcW w:w="2891" w:type="dxa"/>
            <w:vMerge w:val="restart"/>
          </w:tcPr>
          <w:p>
            <w:pPr>
              <w:pStyle w:val="0"/>
            </w:pPr>
            <w:r>
              <w:rPr>
                <w:sz w:val="20"/>
              </w:rPr>
              <w:t xml:space="preserve">Отдельное мероприятие "Организация областных и муниципальных мероприятий, в том числе окружного, всероссийского и международного уровней, в сфере военно-патриотического воспитания"</w:t>
            </w:r>
          </w:p>
        </w:tc>
        <w:tc>
          <w:tcPr>
            <w:tcW w:w="3118" w:type="dxa"/>
          </w:tcPr>
          <w:p>
            <w:pPr>
              <w:pStyle w:val="0"/>
            </w:pPr>
            <w:r>
              <w:rPr>
                <w:sz w:val="20"/>
              </w:rPr>
              <w:t xml:space="preserve">всего</w:t>
            </w:r>
          </w:p>
        </w:tc>
        <w:tc>
          <w:tcPr>
            <w:tcW w:w="1701" w:type="dxa"/>
          </w:tcPr>
          <w:p>
            <w:pPr>
              <w:pStyle w:val="0"/>
              <w:jc w:val="center"/>
            </w:pPr>
            <w:r>
              <w:rPr>
                <w:sz w:val="20"/>
              </w:rPr>
              <w:t xml:space="preserve">4 187,00</w:t>
            </w:r>
          </w:p>
        </w:tc>
        <w:tc>
          <w:tcPr>
            <w:tcW w:w="1701" w:type="dxa"/>
          </w:tcPr>
          <w:p>
            <w:pPr>
              <w:pStyle w:val="0"/>
              <w:jc w:val="center"/>
            </w:pPr>
            <w:r>
              <w:rPr>
                <w:sz w:val="20"/>
              </w:rPr>
              <w:t xml:space="preserve">7 703,50</w:t>
            </w:r>
          </w:p>
        </w:tc>
        <w:tc>
          <w:tcPr>
            <w:tcW w:w="1701" w:type="dxa"/>
          </w:tcPr>
          <w:p>
            <w:pPr>
              <w:pStyle w:val="0"/>
              <w:jc w:val="center"/>
            </w:pPr>
            <w:r>
              <w:rPr>
                <w:sz w:val="20"/>
              </w:rPr>
              <w:t xml:space="preserve">8 195,00</w:t>
            </w:r>
          </w:p>
        </w:tc>
        <w:tc>
          <w:tcPr>
            <w:tcW w:w="1701" w:type="dxa"/>
          </w:tcPr>
          <w:p>
            <w:pPr>
              <w:pStyle w:val="0"/>
              <w:jc w:val="center"/>
            </w:pPr>
            <w:r>
              <w:rPr>
                <w:sz w:val="20"/>
              </w:rPr>
              <w:t xml:space="preserve">18 754,70</w:t>
            </w:r>
          </w:p>
        </w:tc>
        <w:tc>
          <w:tcPr>
            <w:tcW w:w="1701" w:type="dxa"/>
          </w:tcPr>
          <w:p>
            <w:pPr>
              <w:pStyle w:val="0"/>
              <w:jc w:val="center"/>
            </w:pPr>
            <w:r>
              <w:rPr>
                <w:sz w:val="20"/>
              </w:rPr>
              <w:t xml:space="preserve">12 740,10</w:t>
            </w:r>
          </w:p>
        </w:tc>
        <w:tc>
          <w:tcPr>
            <w:tcW w:w="1701" w:type="dxa"/>
          </w:tcPr>
          <w:p>
            <w:pPr>
              <w:pStyle w:val="0"/>
              <w:jc w:val="center"/>
            </w:pPr>
            <w:r>
              <w:rPr>
                <w:sz w:val="20"/>
              </w:rPr>
              <w:t xml:space="preserve">12 740,10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814" w:type="dxa"/>
          </w:tcPr>
          <w:p>
            <w:pPr>
              <w:pStyle w:val="0"/>
              <w:jc w:val="center"/>
            </w:pPr>
            <w:r>
              <w:rPr>
                <w:sz w:val="20"/>
              </w:rPr>
              <w:t xml:space="preserve">97 110,40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4 187,00</w:t>
            </w:r>
          </w:p>
        </w:tc>
        <w:tc>
          <w:tcPr>
            <w:tcW w:w="1701" w:type="dxa"/>
          </w:tcPr>
          <w:p>
            <w:pPr>
              <w:pStyle w:val="0"/>
              <w:jc w:val="center"/>
            </w:pPr>
            <w:r>
              <w:rPr>
                <w:sz w:val="20"/>
              </w:rPr>
              <w:t xml:space="preserve">7 703,50</w:t>
            </w:r>
          </w:p>
        </w:tc>
        <w:tc>
          <w:tcPr>
            <w:tcW w:w="1701" w:type="dxa"/>
          </w:tcPr>
          <w:p>
            <w:pPr>
              <w:pStyle w:val="0"/>
              <w:jc w:val="center"/>
            </w:pPr>
            <w:r>
              <w:rPr>
                <w:sz w:val="20"/>
              </w:rPr>
              <w:t xml:space="preserve">8 195,00</w:t>
            </w:r>
          </w:p>
        </w:tc>
        <w:tc>
          <w:tcPr>
            <w:tcW w:w="1701" w:type="dxa"/>
          </w:tcPr>
          <w:p>
            <w:pPr>
              <w:pStyle w:val="0"/>
              <w:jc w:val="center"/>
            </w:pPr>
            <w:r>
              <w:rPr>
                <w:sz w:val="20"/>
              </w:rPr>
              <w:t xml:space="preserve">18 754,70</w:t>
            </w:r>
          </w:p>
        </w:tc>
        <w:tc>
          <w:tcPr>
            <w:tcW w:w="1701" w:type="dxa"/>
          </w:tcPr>
          <w:p>
            <w:pPr>
              <w:pStyle w:val="0"/>
              <w:jc w:val="center"/>
            </w:pPr>
            <w:r>
              <w:rPr>
                <w:sz w:val="20"/>
              </w:rPr>
              <w:t xml:space="preserve">12 740,10</w:t>
            </w:r>
          </w:p>
        </w:tc>
        <w:tc>
          <w:tcPr>
            <w:tcW w:w="1701" w:type="dxa"/>
          </w:tcPr>
          <w:p>
            <w:pPr>
              <w:pStyle w:val="0"/>
              <w:jc w:val="center"/>
            </w:pPr>
            <w:r>
              <w:rPr>
                <w:sz w:val="20"/>
              </w:rPr>
              <w:t xml:space="preserve">12 740,10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701" w:type="dxa"/>
          </w:tcPr>
          <w:p>
            <w:pPr>
              <w:pStyle w:val="0"/>
              <w:jc w:val="center"/>
            </w:pPr>
            <w:r>
              <w:rPr>
                <w:sz w:val="20"/>
              </w:rPr>
              <w:t xml:space="preserve">6 558,00</w:t>
            </w:r>
          </w:p>
        </w:tc>
        <w:tc>
          <w:tcPr>
            <w:tcW w:w="1814" w:type="dxa"/>
          </w:tcPr>
          <w:p>
            <w:pPr>
              <w:pStyle w:val="0"/>
              <w:jc w:val="center"/>
            </w:pPr>
            <w:r>
              <w:rPr>
                <w:sz w:val="20"/>
              </w:rPr>
              <w:t xml:space="preserve">97 110,40</w:t>
            </w:r>
          </w:p>
        </w:tc>
      </w:tr>
      <w:tr>
        <w:tc>
          <w:tcPr>
            <w:vMerge w:val="continue"/>
          </w:tcPr>
          <w:p/>
        </w:tc>
        <w:tc>
          <w:tcPr>
            <w:vMerge w:val="continue"/>
          </w:tcPr>
          <w:p/>
        </w:tc>
        <w:tc>
          <w:tcPr>
            <w:tcW w:w="3118" w:type="dxa"/>
          </w:tcPr>
          <w:p>
            <w:pPr>
              <w:pStyle w:val="0"/>
            </w:pPr>
            <w:r>
              <w:rPr>
                <w:sz w:val="20"/>
              </w:rPr>
              <w:t xml:space="preserve">в том числе:</w:t>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701" w:type="dxa"/>
          </w:tcPr>
          <w:p>
            <w:pPr>
              <w:pStyle w:val="0"/>
            </w:pPr>
            <w:r>
              <w:rPr>
                <w:sz w:val="20"/>
              </w:rPr>
            </w:r>
          </w:p>
        </w:tc>
        <w:tc>
          <w:tcPr>
            <w:tcW w:w="1814"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3 687,00</w:t>
            </w:r>
          </w:p>
        </w:tc>
        <w:tc>
          <w:tcPr>
            <w:tcW w:w="1701" w:type="dxa"/>
          </w:tcPr>
          <w:p>
            <w:pPr>
              <w:pStyle w:val="0"/>
              <w:jc w:val="center"/>
            </w:pPr>
            <w:r>
              <w:rPr>
                <w:sz w:val="20"/>
              </w:rPr>
              <w:t xml:space="preserve">5 566,50</w:t>
            </w:r>
          </w:p>
        </w:tc>
        <w:tc>
          <w:tcPr>
            <w:tcW w:w="1701" w:type="dxa"/>
          </w:tcPr>
          <w:p>
            <w:pPr>
              <w:pStyle w:val="0"/>
              <w:jc w:val="center"/>
            </w:pPr>
            <w:r>
              <w:rPr>
                <w:sz w:val="20"/>
              </w:rPr>
              <w:t xml:space="preserve">6 058,00</w:t>
            </w:r>
          </w:p>
        </w:tc>
        <w:tc>
          <w:tcPr>
            <w:tcW w:w="1701" w:type="dxa"/>
          </w:tcPr>
          <w:p>
            <w:pPr>
              <w:pStyle w:val="0"/>
              <w:jc w:val="center"/>
            </w:pPr>
            <w:r>
              <w:rPr>
                <w:sz w:val="20"/>
              </w:rPr>
              <w:t xml:space="preserve">8 513,60</w:t>
            </w:r>
          </w:p>
        </w:tc>
        <w:tc>
          <w:tcPr>
            <w:tcW w:w="1701" w:type="dxa"/>
          </w:tcPr>
          <w:p>
            <w:pPr>
              <w:pStyle w:val="0"/>
              <w:jc w:val="center"/>
            </w:pPr>
            <w:r>
              <w:rPr>
                <w:sz w:val="20"/>
              </w:rPr>
              <w:t xml:space="preserve">7 599,00</w:t>
            </w:r>
          </w:p>
        </w:tc>
        <w:tc>
          <w:tcPr>
            <w:tcW w:w="1701" w:type="dxa"/>
          </w:tcPr>
          <w:p>
            <w:pPr>
              <w:pStyle w:val="0"/>
              <w:jc w:val="center"/>
            </w:pPr>
            <w:r>
              <w:rPr>
                <w:sz w:val="20"/>
              </w:rPr>
              <w:t xml:space="preserve">7 599,00</w:t>
            </w:r>
          </w:p>
        </w:tc>
        <w:tc>
          <w:tcPr>
            <w:tcW w:w="1701" w:type="dxa"/>
          </w:tcPr>
          <w:p>
            <w:pPr>
              <w:pStyle w:val="0"/>
              <w:jc w:val="center"/>
            </w:pPr>
            <w:r>
              <w:rPr>
                <w:sz w:val="20"/>
              </w:rPr>
              <w:t xml:space="preserve">6 058,00</w:t>
            </w:r>
          </w:p>
        </w:tc>
        <w:tc>
          <w:tcPr>
            <w:tcW w:w="1701" w:type="dxa"/>
          </w:tcPr>
          <w:p>
            <w:pPr>
              <w:pStyle w:val="0"/>
              <w:jc w:val="center"/>
            </w:pPr>
            <w:r>
              <w:rPr>
                <w:sz w:val="20"/>
              </w:rPr>
              <w:t xml:space="preserve">6 058,00</w:t>
            </w:r>
          </w:p>
        </w:tc>
        <w:tc>
          <w:tcPr>
            <w:tcW w:w="1701" w:type="dxa"/>
          </w:tcPr>
          <w:p>
            <w:pPr>
              <w:pStyle w:val="0"/>
              <w:jc w:val="center"/>
            </w:pPr>
            <w:r>
              <w:rPr>
                <w:sz w:val="20"/>
              </w:rPr>
              <w:t xml:space="preserve">6 058,00</w:t>
            </w:r>
          </w:p>
        </w:tc>
        <w:tc>
          <w:tcPr>
            <w:tcW w:w="1701" w:type="dxa"/>
          </w:tcPr>
          <w:p>
            <w:pPr>
              <w:pStyle w:val="0"/>
              <w:jc w:val="center"/>
            </w:pPr>
            <w:r>
              <w:rPr>
                <w:sz w:val="20"/>
              </w:rPr>
              <w:t xml:space="preserve">6 058,00</w:t>
            </w:r>
          </w:p>
        </w:tc>
        <w:tc>
          <w:tcPr>
            <w:tcW w:w="1701" w:type="dxa"/>
          </w:tcPr>
          <w:p>
            <w:pPr>
              <w:pStyle w:val="0"/>
              <w:jc w:val="center"/>
            </w:pPr>
            <w:r>
              <w:rPr>
                <w:sz w:val="20"/>
              </w:rPr>
              <w:t xml:space="preserve">6 058,00</w:t>
            </w:r>
          </w:p>
        </w:tc>
        <w:tc>
          <w:tcPr>
            <w:tcW w:w="1814" w:type="dxa"/>
          </w:tcPr>
          <w:p>
            <w:pPr>
              <w:pStyle w:val="0"/>
              <w:jc w:val="center"/>
            </w:pPr>
            <w:r>
              <w:rPr>
                <w:sz w:val="20"/>
              </w:rPr>
              <w:t xml:space="preserve">69 313,10</w:t>
            </w:r>
          </w:p>
        </w:tc>
      </w:tr>
      <w:tr>
        <w:tc>
          <w:tcPr>
            <w:vMerge w:val="continue"/>
          </w:tcPr>
          <w:p/>
        </w:tc>
        <w:tc>
          <w:tcPr>
            <w:vMerge w:val="continue"/>
          </w:tcPr>
          <w:p/>
        </w:tc>
        <w:tc>
          <w:tcPr>
            <w:tcW w:w="3118" w:type="dxa"/>
          </w:tcPr>
          <w:p>
            <w:pPr>
              <w:pStyle w:val="0"/>
            </w:pPr>
            <w:r>
              <w:rPr>
                <w:sz w:val="20"/>
              </w:rPr>
              <w:t xml:space="preserve">министерство молодежной политики Кировской области</w:t>
            </w:r>
          </w:p>
        </w:tc>
        <w:tc>
          <w:tcPr>
            <w:tcW w:w="1701" w:type="dxa"/>
          </w:tcPr>
          <w:p>
            <w:pPr>
              <w:pStyle w:val="0"/>
              <w:jc w:val="center"/>
            </w:pPr>
            <w:r>
              <w:rPr>
                <w:sz w:val="20"/>
              </w:rPr>
              <w:t xml:space="preserve">500,00</w:t>
            </w:r>
          </w:p>
        </w:tc>
        <w:tc>
          <w:tcPr>
            <w:tcW w:w="1701" w:type="dxa"/>
          </w:tcPr>
          <w:p>
            <w:pPr>
              <w:pStyle w:val="0"/>
              <w:jc w:val="center"/>
            </w:pPr>
            <w:r>
              <w:rPr>
                <w:sz w:val="20"/>
              </w:rPr>
              <w:t xml:space="preserve">2 137,00</w:t>
            </w:r>
          </w:p>
        </w:tc>
        <w:tc>
          <w:tcPr>
            <w:tcW w:w="1701" w:type="dxa"/>
          </w:tcPr>
          <w:p>
            <w:pPr>
              <w:pStyle w:val="0"/>
              <w:jc w:val="center"/>
            </w:pPr>
            <w:r>
              <w:rPr>
                <w:sz w:val="20"/>
              </w:rPr>
              <w:t xml:space="preserve">2 137,00</w:t>
            </w:r>
          </w:p>
        </w:tc>
        <w:tc>
          <w:tcPr>
            <w:tcW w:w="1701" w:type="dxa"/>
          </w:tcPr>
          <w:p>
            <w:pPr>
              <w:pStyle w:val="0"/>
              <w:jc w:val="center"/>
            </w:pPr>
            <w:r>
              <w:rPr>
                <w:sz w:val="20"/>
              </w:rPr>
              <w:t xml:space="preserve">10 241,10</w:t>
            </w:r>
          </w:p>
        </w:tc>
        <w:tc>
          <w:tcPr>
            <w:tcW w:w="1701" w:type="dxa"/>
          </w:tcPr>
          <w:p>
            <w:pPr>
              <w:pStyle w:val="0"/>
              <w:jc w:val="center"/>
            </w:pPr>
            <w:r>
              <w:rPr>
                <w:sz w:val="20"/>
              </w:rPr>
              <w:t xml:space="preserve">5 141,10</w:t>
            </w:r>
          </w:p>
        </w:tc>
        <w:tc>
          <w:tcPr>
            <w:tcW w:w="1701" w:type="dxa"/>
          </w:tcPr>
          <w:p>
            <w:pPr>
              <w:pStyle w:val="0"/>
              <w:jc w:val="center"/>
            </w:pPr>
            <w:r>
              <w:rPr>
                <w:sz w:val="20"/>
              </w:rPr>
              <w:t xml:space="preserve">5 141,10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701" w:type="dxa"/>
          </w:tcPr>
          <w:p>
            <w:pPr>
              <w:pStyle w:val="0"/>
              <w:jc w:val="center"/>
            </w:pPr>
            <w:r>
              <w:rPr>
                <w:sz w:val="20"/>
              </w:rPr>
              <w:t xml:space="preserve">500,00</w:t>
            </w:r>
          </w:p>
        </w:tc>
        <w:tc>
          <w:tcPr>
            <w:tcW w:w="1814" w:type="dxa"/>
          </w:tcPr>
          <w:p>
            <w:pPr>
              <w:pStyle w:val="0"/>
              <w:jc w:val="center"/>
            </w:pPr>
            <w:r>
              <w:rPr>
                <w:sz w:val="20"/>
              </w:rPr>
              <w:t xml:space="preserve">27 797,30</w:t>
            </w:r>
          </w:p>
        </w:tc>
      </w:tr>
      <w:tr>
        <w:tc>
          <w:tcPr>
            <w:vMerge w:val="continue"/>
          </w:tcPr>
          <w:p/>
        </w:tc>
        <w:tc>
          <w:tcPr>
            <w:vMerge w:val="continue"/>
          </w:tcPr>
          <w:p/>
        </w:tc>
        <w:tc>
          <w:tcPr>
            <w:tcW w:w="3118" w:type="dxa"/>
          </w:tcPr>
          <w:p>
            <w:pPr>
              <w:pStyle w:val="0"/>
            </w:pPr>
            <w:r>
              <w:rPr>
                <w:sz w:val="20"/>
              </w:rPr>
              <w:t xml:space="preserve">администрация Губернатора и Правительства Кировской области</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701" w:type="dxa"/>
          </w:tcPr>
          <w:p>
            <w:pPr>
              <w:pStyle w:val="0"/>
              <w:jc w:val="center"/>
            </w:pPr>
            <w:r>
              <w:rPr>
                <w:sz w:val="20"/>
              </w:rPr>
              <w:t xml:space="preserve">x</w:t>
            </w:r>
          </w:p>
        </w:tc>
        <w:tc>
          <w:tcPr>
            <w:tcW w:w="1814" w:type="dxa"/>
          </w:tcPr>
          <w:p>
            <w:pPr>
              <w:pStyle w:val="0"/>
              <w:jc w:val="center"/>
            </w:pPr>
            <w:r>
              <w:rPr>
                <w:sz w:val="20"/>
              </w:rPr>
              <w:t xml:space="preserve">x</w:t>
            </w:r>
          </w:p>
        </w:tc>
      </w:tr>
      <w:tr>
        <w:tc>
          <w:tcPr>
            <w:tcW w:w="680" w:type="dxa"/>
            <w:vMerge w:val="restart"/>
          </w:tcPr>
          <w:p>
            <w:pPr>
              <w:pStyle w:val="0"/>
              <w:outlineLvl w:val="2"/>
              <w:jc w:val="center"/>
            </w:pPr>
            <w:r>
              <w:rPr>
                <w:sz w:val="20"/>
              </w:rPr>
              <w:t xml:space="preserve">7.</w:t>
            </w:r>
          </w:p>
        </w:tc>
        <w:tc>
          <w:tcPr>
            <w:tcW w:w="2891" w:type="dxa"/>
            <w:vMerge w:val="restart"/>
          </w:tcPr>
          <w:p>
            <w:pPr>
              <w:pStyle w:val="0"/>
            </w:pPr>
            <w:r>
              <w:rPr>
                <w:sz w:val="20"/>
              </w:rPr>
              <w:t xml:space="preserve">Отдельное мероприятие "Обеспечение реализации Государственной программы Кировской области и прочие мероприятия в области образования и молодежной политики"</w:t>
            </w:r>
          </w:p>
        </w:tc>
        <w:tc>
          <w:tcPr>
            <w:tcW w:w="3118" w:type="dxa"/>
          </w:tcPr>
          <w:p>
            <w:pPr>
              <w:pStyle w:val="0"/>
            </w:pPr>
            <w:r>
              <w:rPr>
                <w:sz w:val="20"/>
              </w:rPr>
              <w:t xml:space="preserve">всего</w:t>
            </w:r>
          </w:p>
        </w:tc>
        <w:tc>
          <w:tcPr>
            <w:tcW w:w="1701" w:type="dxa"/>
          </w:tcPr>
          <w:p>
            <w:pPr>
              <w:pStyle w:val="0"/>
              <w:jc w:val="center"/>
            </w:pPr>
            <w:r>
              <w:rPr>
                <w:sz w:val="20"/>
              </w:rPr>
              <w:t xml:space="preserve">205 882,05</w:t>
            </w:r>
          </w:p>
        </w:tc>
        <w:tc>
          <w:tcPr>
            <w:tcW w:w="1701" w:type="dxa"/>
          </w:tcPr>
          <w:p>
            <w:pPr>
              <w:pStyle w:val="0"/>
              <w:jc w:val="center"/>
            </w:pPr>
            <w:r>
              <w:rPr>
                <w:sz w:val="20"/>
              </w:rPr>
              <w:t xml:space="preserve">224 219,00</w:t>
            </w:r>
          </w:p>
        </w:tc>
        <w:tc>
          <w:tcPr>
            <w:tcW w:w="1701" w:type="dxa"/>
          </w:tcPr>
          <w:p>
            <w:pPr>
              <w:pStyle w:val="0"/>
              <w:jc w:val="center"/>
            </w:pPr>
            <w:r>
              <w:rPr>
                <w:sz w:val="20"/>
              </w:rPr>
              <w:t xml:space="preserve">301 265,80</w:t>
            </w:r>
          </w:p>
        </w:tc>
        <w:tc>
          <w:tcPr>
            <w:tcW w:w="1701" w:type="dxa"/>
          </w:tcPr>
          <w:p>
            <w:pPr>
              <w:pStyle w:val="0"/>
              <w:jc w:val="center"/>
            </w:pPr>
            <w:r>
              <w:rPr>
                <w:sz w:val="20"/>
              </w:rPr>
              <w:t xml:space="preserve">287 989,30</w:t>
            </w:r>
          </w:p>
        </w:tc>
        <w:tc>
          <w:tcPr>
            <w:tcW w:w="1701" w:type="dxa"/>
          </w:tcPr>
          <w:p>
            <w:pPr>
              <w:pStyle w:val="0"/>
              <w:jc w:val="center"/>
            </w:pPr>
            <w:r>
              <w:rPr>
                <w:sz w:val="20"/>
              </w:rPr>
              <w:t xml:space="preserve">271 731,40</w:t>
            </w:r>
          </w:p>
        </w:tc>
        <w:tc>
          <w:tcPr>
            <w:tcW w:w="1701" w:type="dxa"/>
          </w:tcPr>
          <w:p>
            <w:pPr>
              <w:pStyle w:val="0"/>
              <w:jc w:val="center"/>
            </w:pPr>
            <w:r>
              <w:rPr>
                <w:sz w:val="20"/>
              </w:rPr>
              <w:t xml:space="preserve">272 101,00</w:t>
            </w:r>
          </w:p>
        </w:tc>
        <w:tc>
          <w:tcPr>
            <w:tcW w:w="1701" w:type="dxa"/>
          </w:tcPr>
          <w:p>
            <w:pPr>
              <w:pStyle w:val="0"/>
              <w:jc w:val="center"/>
            </w:pPr>
            <w:r>
              <w:rPr>
                <w:sz w:val="20"/>
              </w:rPr>
              <w:t xml:space="preserve">245 554,90</w:t>
            </w:r>
          </w:p>
        </w:tc>
        <w:tc>
          <w:tcPr>
            <w:tcW w:w="1701" w:type="dxa"/>
          </w:tcPr>
          <w:p>
            <w:pPr>
              <w:pStyle w:val="0"/>
              <w:jc w:val="center"/>
            </w:pPr>
            <w:r>
              <w:rPr>
                <w:sz w:val="20"/>
              </w:rPr>
              <w:t xml:space="preserve">245 554,90</w:t>
            </w:r>
          </w:p>
        </w:tc>
        <w:tc>
          <w:tcPr>
            <w:tcW w:w="1701" w:type="dxa"/>
          </w:tcPr>
          <w:p>
            <w:pPr>
              <w:pStyle w:val="0"/>
              <w:jc w:val="center"/>
            </w:pPr>
            <w:r>
              <w:rPr>
                <w:sz w:val="20"/>
              </w:rPr>
              <w:t xml:space="preserve">245 554,90</w:t>
            </w:r>
          </w:p>
        </w:tc>
        <w:tc>
          <w:tcPr>
            <w:tcW w:w="1701" w:type="dxa"/>
          </w:tcPr>
          <w:p>
            <w:pPr>
              <w:pStyle w:val="0"/>
              <w:jc w:val="center"/>
            </w:pPr>
            <w:r>
              <w:rPr>
                <w:sz w:val="20"/>
              </w:rPr>
              <w:t xml:space="preserve">245 554,90</w:t>
            </w:r>
          </w:p>
        </w:tc>
        <w:tc>
          <w:tcPr>
            <w:tcW w:w="1701" w:type="dxa"/>
          </w:tcPr>
          <w:p>
            <w:pPr>
              <w:pStyle w:val="0"/>
              <w:jc w:val="center"/>
            </w:pPr>
            <w:r>
              <w:rPr>
                <w:sz w:val="20"/>
              </w:rPr>
              <w:t xml:space="preserve">245 554,90</w:t>
            </w:r>
          </w:p>
        </w:tc>
        <w:tc>
          <w:tcPr>
            <w:tcW w:w="1814" w:type="dxa"/>
          </w:tcPr>
          <w:p>
            <w:pPr>
              <w:pStyle w:val="0"/>
              <w:jc w:val="center"/>
            </w:pPr>
            <w:r>
              <w:rPr>
                <w:sz w:val="20"/>
              </w:rPr>
              <w:t xml:space="preserve">2 790 963,05</w:t>
            </w:r>
          </w:p>
        </w:tc>
      </w:tr>
      <w:tr>
        <w:tc>
          <w:tcPr>
            <w:vMerge w:val="continue"/>
          </w:tcPr>
          <w:p/>
        </w:tc>
        <w:tc>
          <w:tcPr>
            <w:vMerge w:val="continue"/>
          </w:tcPr>
          <w:p/>
        </w:tc>
        <w:tc>
          <w:tcPr>
            <w:tcW w:w="3118" w:type="dxa"/>
          </w:tcPr>
          <w:p>
            <w:pPr>
              <w:pStyle w:val="0"/>
            </w:pPr>
            <w:r>
              <w:rPr>
                <w:sz w:val="20"/>
              </w:rPr>
              <w:t xml:space="preserve">федеральный бюджет</w:t>
            </w:r>
          </w:p>
        </w:tc>
        <w:tc>
          <w:tcPr>
            <w:tcW w:w="1701" w:type="dxa"/>
          </w:tcPr>
          <w:p>
            <w:pPr>
              <w:pStyle w:val="0"/>
              <w:jc w:val="center"/>
            </w:pPr>
            <w:r>
              <w:rPr>
                <w:sz w:val="20"/>
              </w:rPr>
              <w:t xml:space="preserve">11 978,90</w:t>
            </w:r>
          </w:p>
        </w:tc>
        <w:tc>
          <w:tcPr>
            <w:tcW w:w="1701" w:type="dxa"/>
          </w:tcPr>
          <w:p>
            <w:pPr>
              <w:pStyle w:val="0"/>
              <w:jc w:val="center"/>
            </w:pPr>
            <w:r>
              <w:rPr>
                <w:sz w:val="20"/>
              </w:rPr>
              <w:t xml:space="preserve">11 998,20</w:t>
            </w:r>
          </w:p>
        </w:tc>
        <w:tc>
          <w:tcPr>
            <w:tcW w:w="1701" w:type="dxa"/>
          </w:tcPr>
          <w:p>
            <w:pPr>
              <w:pStyle w:val="0"/>
              <w:jc w:val="center"/>
            </w:pPr>
            <w:r>
              <w:rPr>
                <w:sz w:val="20"/>
              </w:rPr>
              <w:t xml:space="preserve">11 879,50</w:t>
            </w:r>
          </w:p>
        </w:tc>
        <w:tc>
          <w:tcPr>
            <w:tcW w:w="1701" w:type="dxa"/>
          </w:tcPr>
          <w:p>
            <w:pPr>
              <w:pStyle w:val="0"/>
              <w:jc w:val="center"/>
            </w:pPr>
            <w:r>
              <w:rPr>
                <w:sz w:val="20"/>
              </w:rPr>
              <w:t xml:space="preserve">12 096,80</w:t>
            </w:r>
          </w:p>
        </w:tc>
        <w:tc>
          <w:tcPr>
            <w:tcW w:w="1701" w:type="dxa"/>
          </w:tcPr>
          <w:p>
            <w:pPr>
              <w:pStyle w:val="0"/>
              <w:jc w:val="center"/>
            </w:pPr>
            <w:r>
              <w:rPr>
                <w:sz w:val="20"/>
              </w:rPr>
              <w:t xml:space="preserve">12 564,80</w:t>
            </w:r>
          </w:p>
        </w:tc>
        <w:tc>
          <w:tcPr>
            <w:tcW w:w="1701" w:type="dxa"/>
          </w:tcPr>
          <w:p>
            <w:pPr>
              <w:pStyle w:val="0"/>
              <w:jc w:val="center"/>
            </w:pPr>
            <w:r>
              <w:rPr>
                <w:sz w:val="20"/>
              </w:rPr>
              <w:t xml:space="preserve">13 012,80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814" w:type="dxa"/>
          </w:tcPr>
          <w:p>
            <w:pPr>
              <w:pStyle w:val="0"/>
              <w:jc w:val="center"/>
            </w:pPr>
            <w:r>
              <w:rPr>
                <w:sz w:val="20"/>
              </w:rPr>
              <w:t xml:space="preserve">135 790,50</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11 978,90</w:t>
            </w:r>
          </w:p>
        </w:tc>
        <w:tc>
          <w:tcPr>
            <w:tcW w:w="1701" w:type="dxa"/>
          </w:tcPr>
          <w:p>
            <w:pPr>
              <w:pStyle w:val="0"/>
              <w:jc w:val="center"/>
            </w:pPr>
            <w:r>
              <w:rPr>
                <w:sz w:val="20"/>
              </w:rPr>
              <w:t xml:space="preserve">11 998,20</w:t>
            </w:r>
          </w:p>
        </w:tc>
        <w:tc>
          <w:tcPr>
            <w:tcW w:w="1701" w:type="dxa"/>
          </w:tcPr>
          <w:p>
            <w:pPr>
              <w:pStyle w:val="0"/>
              <w:jc w:val="center"/>
            </w:pPr>
            <w:r>
              <w:rPr>
                <w:sz w:val="20"/>
              </w:rPr>
              <w:t xml:space="preserve">11 879,50</w:t>
            </w:r>
          </w:p>
        </w:tc>
        <w:tc>
          <w:tcPr>
            <w:tcW w:w="1701" w:type="dxa"/>
          </w:tcPr>
          <w:p>
            <w:pPr>
              <w:pStyle w:val="0"/>
              <w:jc w:val="center"/>
            </w:pPr>
            <w:r>
              <w:rPr>
                <w:sz w:val="20"/>
              </w:rPr>
              <w:t xml:space="preserve">12 096,80</w:t>
            </w:r>
          </w:p>
        </w:tc>
        <w:tc>
          <w:tcPr>
            <w:tcW w:w="1701" w:type="dxa"/>
          </w:tcPr>
          <w:p>
            <w:pPr>
              <w:pStyle w:val="0"/>
              <w:jc w:val="center"/>
            </w:pPr>
            <w:r>
              <w:rPr>
                <w:sz w:val="20"/>
              </w:rPr>
              <w:t xml:space="preserve">12 564,80</w:t>
            </w:r>
          </w:p>
        </w:tc>
        <w:tc>
          <w:tcPr>
            <w:tcW w:w="1701" w:type="dxa"/>
          </w:tcPr>
          <w:p>
            <w:pPr>
              <w:pStyle w:val="0"/>
              <w:jc w:val="center"/>
            </w:pPr>
            <w:r>
              <w:rPr>
                <w:sz w:val="20"/>
              </w:rPr>
              <w:t xml:space="preserve">13 012,80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701" w:type="dxa"/>
          </w:tcPr>
          <w:p>
            <w:pPr>
              <w:pStyle w:val="0"/>
              <w:jc w:val="center"/>
            </w:pPr>
            <w:r>
              <w:rPr>
                <w:sz w:val="20"/>
              </w:rPr>
              <w:t xml:space="preserve">12 451,90</w:t>
            </w:r>
          </w:p>
        </w:tc>
        <w:tc>
          <w:tcPr>
            <w:tcW w:w="1814" w:type="dxa"/>
          </w:tcPr>
          <w:p>
            <w:pPr>
              <w:pStyle w:val="0"/>
              <w:jc w:val="center"/>
            </w:pPr>
            <w:r>
              <w:rPr>
                <w:sz w:val="20"/>
              </w:rPr>
              <w:t xml:space="preserve">135 790,50</w:t>
            </w:r>
          </w:p>
        </w:tc>
      </w:tr>
      <w:tr>
        <w:tc>
          <w:tcPr>
            <w:vMerge w:val="continue"/>
          </w:tcPr>
          <w:p/>
        </w:tc>
        <w:tc>
          <w:tcPr>
            <w:vMerge w:val="continue"/>
          </w:tcPr>
          <w:p/>
        </w:tc>
        <w:tc>
          <w:tcPr>
            <w:tcW w:w="3118" w:type="dxa"/>
          </w:tcPr>
          <w:p>
            <w:pPr>
              <w:pStyle w:val="0"/>
            </w:pPr>
            <w:r>
              <w:rPr>
                <w:sz w:val="20"/>
              </w:rPr>
              <w:t xml:space="preserve">областной бюджет</w:t>
            </w:r>
          </w:p>
        </w:tc>
        <w:tc>
          <w:tcPr>
            <w:tcW w:w="1701" w:type="dxa"/>
          </w:tcPr>
          <w:p>
            <w:pPr>
              <w:pStyle w:val="0"/>
              <w:jc w:val="center"/>
            </w:pPr>
            <w:r>
              <w:rPr>
                <w:sz w:val="20"/>
              </w:rPr>
              <w:t xml:space="preserve">193 903,15</w:t>
            </w:r>
          </w:p>
        </w:tc>
        <w:tc>
          <w:tcPr>
            <w:tcW w:w="1701" w:type="dxa"/>
          </w:tcPr>
          <w:p>
            <w:pPr>
              <w:pStyle w:val="0"/>
              <w:jc w:val="center"/>
            </w:pPr>
            <w:r>
              <w:rPr>
                <w:sz w:val="20"/>
              </w:rPr>
              <w:t xml:space="preserve">212 220,80</w:t>
            </w:r>
          </w:p>
        </w:tc>
        <w:tc>
          <w:tcPr>
            <w:tcW w:w="1701" w:type="dxa"/>
          </w:tcPr>
          <w:p>
            <w:pPr>
              <w:pStyle w:val="0"/>
              <w:jc w:val="center"/>
            </w:pPr>
            <w:r>
              <w:rPr>
                <w:sz w:val="20"/>
              </w:rPr>
              <w:t xml:space="preserve">289 386,30</w:t>
            </w:r>
          </w:p>
        </w:tc>
        <w:tc>
          <w:tcPr>
            <w:tcW w:w="1701" w:type="dxa"/>
          </w:tcPr>
          <w:p>
            <w:pPr>
              <w:pStyle w:val="0"/>
              <w:jc w:val="center"/>
            </w:pPr>
            <w:r>
              <w:rPr>
                <w:sz w:val="20"/>
              </w:rPr>
              <w:t xml:space="preserve">275 892,50</w:t>
            </w:r>
          </w:p>
        </w:tc>
        <w:tc>
          <w:tcPr>
            <w:tcW w:w="1701" w:type="dxa"/>
          </w:tcPr>
          <w:p>
            <w:pPr>
              <w:pStyle w:val="0"/>
              <w:jc w:val="center"/>
            </w:pPr>
            <w:r>
              <w:rPr>
                <w:sz w:val="20"/>
              </w:rPr>
              <w:t xml:space="preserve">259 166,60</w:t>
            </w:r>
          </w:p>
        </w:tc>
        <w:tc>
          <w:tcPr>
            <w:tcW w:w="1701" w:type="dxa"/>
          </w:tcPr>
          <w:p>
            <w:pPr>
              <w:pStyle w:val="0"/>
              <w:jc w:val="center"/>
            </w:pPr>
            <w:r>
              <w:rPr>
                <w:sz w:val="20"/>
              </w:rPr>
              <w:t xml:space="preserve">259 088,20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814" w:type="dxa"/>
          </w:tcPr>
          <w:p>
            <w:pPr>
              <w:pStyle w:val="0"/>
              <w:jc w:val="center"/>
            </w:pPr>
            <w:r>
              <w:rPr>
                <w:sz w:val="20"/>
              </w:rPr>
              <w:t xml:space="preserve">2 655 172,55</w:t>
            </w:r>
          </w:p>
        </w:tc>
      </w:tr>
      <w:tr>
        <w:tc>
          <w:tcPr>
            <w:vMerge w:val="continue"/>
          </w:tcPr>
          <w:p/>
        </w:tc>
        <w:tc>
          <w:tcPr>
            <w:vMerge w:val="continue"/>
          </w:tcPr>
          <w:p/>
        </w:tc>
        <w:tc>
          <w:tcPr>
            <w:tcW w:w="3118" w:type="dxa"/>
          </w:tcPr>
          <w:p>
            <w:pPr>
              <w:pStyle w:val="0"/>
            </w:pPr>
            <w:r>
              <w:rPr>
                <w:sz w:val="20"/>
              </w:rPr>
              <w:t xml:space="preserve">в том числе</w:t>
            </w:r>
          </w:p>
          <w:p>
            <w:pPr>
              <w:pStyle w:val="0"/>
            </w:pPr>
            <w:r>
              <w:rPr>
                <w:sz w:val="20"/>
              </w:rPr>
              <w:t xml:space="preserve">министерство образования Кировской области</w:t>
            </w:r>
          </w:p>
        </w:tc>
        <w:tc>
          <w:tcPr>
            <w:tcW w:w="1701" w:type="dxa"/>
          </w:tcPr>
          <w:p>
            <w:pPr>
              <w:pStyle w:val="0"/>
              <w:jc w:val="center"/>
            </w:pPr>
            <w:r>
              <w:rPr>
                <w:sz w:val="20"/>
              </w:rPr>
              <w:t xml:space="preserve">193 903,15</w:t>
            </w:r>
          </w:p>
        </w:tc>
        <w:tc>
          <w:tcPr>
            <w:tcW w:w="1701" w:type="dxa"/>
          </w:tcPr>
          <w:p>
            <w:pPr>
              <w:pStyle w:val="0"/>
              <w:jc w:val="center"/>
            </w:pPr>
            <w:r>
              <w:rPr>
                <w:sz w:val="20"/>
              </w:rPr>
              <w:t xml:space="preserve">212 220,80</w:t>
            </w:r>
          </w:p>
        </w:tc>
        <w:tc>
          <w:tcPr>
            <w:tcW w:w="1701" w:type="dxa"/>
          </w:tcPr>
          <w:p>
            <w:pPr>
              <w:pStyle w:val="0"/>
              <w:jc w:val="center"/>
            </w:pPr>
            <w:r>
              <w:rPr>
                <w:sz w:val="20"/>
              </w:rPr>
              <w:t xml:space="preserve">289 386,30</w:t>
            </w:r>
          </w:p>
        </w:tc>
        <w:tc>
          <w:tcPr>
            <w:tcW w:w="1701" w:type="dxa"/>
          </w:tcPr>
          <w:p>
            <w:pPr>
              <w:pStyle w:val="0"/>
              <w:jc w:val="center"/>
            </w:pPr>
            <w:r>
              <w:rPr>
                <w:sz w:val="20"/>
              </w:rPr>
              <w:t xml:space="preserve">275 892,50</w:t>
            </w:r>
          </w:p>
        </w:tc>
        <w:tc>
          <w:tcPr>
            <w:tcW w:w="1701" w:type="dxa"/>
          </w:tcPr>
          <w:p>
            <w:pPr>
              <w:pStyle w:val="0"/>
              <w:jc w:val="center"/>
            </w:pPr>
            <w:r>
              <w:rPr>
                <w:sz w:val="20"/>
              </w:rPr>
              <w:t xml:space="preserve">259 166,60</w:t>
            </w:r>
          </w:p>
        </w:tc>
        <w:tc>
          <w:tcPr>
            <w:tcW w:w="1701" w:type="dxa"/>
          </w:tcPr>
          <w:p>
            <w:pPr>
              <w:pStyle w:val="0"/>
              <w:jc w:val="center"/>
            </w:pPr>
            <w:r>
              <w:rPr>
                <w:sz w:val="20"/>
              </w:rPr>
              <w:t xml:space="preserve">259 088,20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701" w:type="dxa"/>
          </w:tcPr>
          <w:p>
            <w:pPr>
              <w:pStyle w:val="0"/>
              <w:jc w:val="center"/>
            </w:pPr>
            <w:r>
              <w:rPr>
                <w:sz w:val="20"/>
              </w:rPr>
              <w:t xml:space="preserve">233 103,00</w:t>
            </w:r>
          </w:p>
        </w:tc>
        <w:tc>
          <w:tcPr>
            <w:tcW w:w="1814" w:type="dxa"/>
          </w:tcPr>
          <w:p>
            <w:pPr>
              <w:pStyle w:val="0"/>
              <w:jc w:val="center"/>
            </w:pPr>
            <w:r>
              <w:rPr>
                <w:sz w:val="20"/>
              </w:rPr>
              <w:t xml:space="preserve">2 655 172,55</w:t>
            </w:r>
          </w:p>
        </w:tc>
      </w:tr>
    </w:tbl>
    <w:p>
      <w:pPr>
        <w:sectPr>
          <w:headerReference w:type="default" r:id="rId112"/>
          <w:headerReference w:type="first" r:id="rId112"/>
          <w:footerReference w:type="default" r:id="rId113"/>
          <w:footerReference w:type="first" r:id="rId11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149" w:name="P15149"/>
    <w:bookmarkEnd w:id="15149"/>
    <w:p>
      <w:pPr>
        <w:pStyle w:val="0"/>
        <w:spacing w:before="200" w:line-rule="auto"/>
        <w:ind w:firstLine="540"/>
        <w:jc w:val="both"/>
      </w:pPr>
      <w:r>
        <w:rPr>
          <w:sz w:val="20"/>
        </w:rPr>
        <w:t xml:space="preserve">&lt;1&gt; Объем бюджетных ассигнований в соответствии со сводной бюджетной росписью областного бюджета по состоянию на 31.12.2022.</w:t>
      </w:r>
    </w:p>
    <w:bookmarkStart w:id="15150" w:name="P15150"/>
    <w:bookmarkEnd w:id="15150"/>
    <w:p>
      <w:pPr>
        <w:pStyle w:val="0"/>
        <w:spacing w:before="200" w:line-rule="auto"/>
        <w:ind w:firstLine="540"/>
        <w:jc w:val="both"/>
      </w:pPr>
      <w:r>
        <w:rPr>
          <w:sz w:val="20"/>
        </w:rPr>
        <w:t xml:space="preserve">&lt;2&gt; До 01.09.2022 - министерство спорта и молодежной политики Кировской области.</w:t>
      </w:r>
    </w:p>
    <w:bookmarkStart w:id="15151" w:name="P15151"/>
    <w:bookmarkEnd w:id="15151"/>
    <w:p>
      <w:pPr>
        <w:pStyle w:val="0"/>
        <w:spacing w:before="200" w:line-rule="auto"/>
        <w:ind w:firstLine="540"/>
        <w:jc w:val="both"/>
      </w:pPr>
      <w:r>
        <w:rPr>
          <w:sz w:val="20"/>
        </w:rPr>
        <w:t xml:space="preserve">&lt;3&gt; Средства местного бюджета, дополнительно выделенные в 2020 году на строительство двух детских садов, расположенных по адресам: г. Киров, ул. Заводская, д. 10а, г. Киров, ул. Чистопрудненская, д. 15 (не включены в паспорт регионального проекта "Содействие занятости").</w:t>
      </w:r>
    </w:p>
    <w:p>
      <w:pPr>
        <w:pStyle w:val="0"/>
        <w:jc w:val="both"/>
      </w:pPr>
      <w:r>
        <w:rPr>
          <w:sz w:val="20"/>
        </w:rPr>
      </w:r>
    </w:p>
    <w:p>
      <w:pPr>
        <w:pStyle w:val="0"/>
        <w:ind w:firstLine="540"/>
        <w:jc w:val="both"/>
      </w:pPr>
      <w:r>
        <w:rPr>
          <w:sz w:val="20"/>
        </w:rPr>
        <w:t xml:space="preserve">x - финансирования не требуется.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754-П</w:t>
            <w:br/>
            <w:t>(ред. от 28.07.2023)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30.12.2019 N 754-П</w:t>
            <w:br/>
            <w:t>(ред. от 28.07.2023)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BEBD99B801EB6901A7DD5BB5A0991B9C11F04B2994CE5523EE9A547A5A3DA5E7ED777D5CCC4A424FF6ED379B3AB38BB3CA1891473AF00F245DE123O9a3O" TargetMode = "External"/>
	<Relationship Id="rId8" Type="http://schemas.openxmlformats.org/officeDocument/2006/relationships/hyperlink" Target="consultantplus://offline/ref=6FBEBD99B801EB6901A7DD5BB5A0991B9C11F04B2997C75327E39A547A5A3DA5E7ED777D5CCC4A424FF6ED379B3AB38BB3CA1891473AF00F245DE123O9a3O" TargetMode = "External"/>
	<Relationship Id="rId9" Type="http://schemas.openxmlformats.org/officeDocument/2006/relationships/hyperlink" Target="consultantplus://offline/ref=6FBEBD99B801EB6901A7DD5BB5A0991B9C11F04B2997C0552AE29A547A5A3DA5E7ED777D5CCC4A424FF6ED379B3AB38BB3CA1891473AF00F245DE123O9a3O" TargetMode = "External"/>
	<Relationship Id="rId10" Type="http://schemas.openxmlformats.org/officeDocument/2006/relationships/hyperlink" Target="consultantplus://offline/ref=6FBEBD99B801EB6901A7DD5BB5A0991B9C11F04B2996C75120E09A547A5A3DA5E7ED777D5CCC4A424FF6ED379B3AB38BB3CA1891473AF00F245DE123O9a3O" TargetMode = "External"/>
	<Relationship Id="rId11" Type="http://schemas.openxmlformats.org/officeDocument/2006/relationships/hyperlink" Target="consultantplus://offline/ref=6FBEBD99B801EB6901A7DD5BB5A0991B9C11F04B2996CF5520E79A547A5A3DA5E7ED777D5CCC4A424FF6ED379B3AB38BB3CA1891473AF00F245DE123O9a3O" TargetMode = "External"/>
	<Relationship Id="rId12" Type="http://schemas.openxmlformats.org/officeDocument/2006/relationships/hyperlink" Target="consultantplus://offline/ref=6FBEBD99B801EB6901A7DD5BB5A0991B9C11F04B2999C15C24E09A547A5A3DA5E7ED777D5CCC4A424FF6ED379B3AB38BB3CA1891473AF00F245DE123O9a3O" TargetMode = "External"/>
	<Relationship Id="rId13" Type="http://schemas.openxmlformats.org/officeDocument/2006/relationships/hyperlink" Target="consultantplus://offline/ref=6FBEBD99B801EB6901A7DD5BB5A0991B9C11F04B2998C25625E39A547A5A3DA5E7ED777D5CCC4A424FF6ED379B3AB38BB3CA1891473AF00F245DE123O9a3O" TargetMode = "External"/>
	<Relationship Id="rId14" Type="http://schemas.openxmlformats.org/officeDocument/2006/relationships/hyperlink" Target="consultantplus://offline/ref=6FBEBD99B801EB6901A7DD5BB5A0991B9C11F04B2998CF5025E79A547A5A3DA5E7ED777D5CCC4A424FF6ED379B3AB38BB3CA1891473AF00F245DE123O9a3O" TargetMode = "External"/>
	<Relationship Id="rId15" Type="http://schemas.openxmlformats.org/officeDocument/2006/relationships/hyperlink" Target="consultantplus://offline/ref=6FBEBD99B801EB6901A7DD5BB5A0991B9C11F04B2A91C35025E59A547A5A3DA5E7ED777D5CCC4A424FF6ED379B3AB38BB3CA1891473AF00F245DE123O9a3O" TargetMode = "External"/>
	<Relationship Id="rId16" Type="http://schemas.openxmlformats.org/officeDocument/2006/relationships/hyperlink" Target="consultantplus://offline/ref=6FBEBD99B801EB6901A7DD5BB5A0991B9C11F04B2A91C05C27EE9A547A5A3DA5E7ED777D5CCC4A424FF6ED379B3AB38BB3CA1891473AF00F245DE123O9a3O" TargetMode = "External"/>
	<Relationship Id="rId17" Type="http://schemas.openxmlformats.org/officeDocument/2006/relationships/hyperlink" Target="consultantplus://offline/ref=6FBEBD99B801EB6901A7DD5BB5A0991B9C11F04B2A91C15424E49A547A5A3DA5E7ED777D5CCC4A424FF6ED379B3AB38BB3CA1891473AF00F245DE123O9a3O" TargetMode = "External"/>
	<Relationship Id="rId18" Type="http://schemas.openxmlformats.org/officeDocument/2006/relationships/hyperlink" Target="consultantplus://offline/ref=6FBEBD99B801EB6901A7DD5BB5A0991B9C11F04B2A90C75223E19A547A5A3DA5E7ED777D5CCC4A424FF6ED379B3AB38BB3CA1891473AF00F245DE123O9a3O" TargetMode = "External"/>
	<Relationship Id="rId19" Type="http://schemas.openxmlformats.org/officeDocument/2006/relationships/hyperlink" Target="consultantplus://offline/ref=785B57C5A1BE3E739C38A697035684E4AD9394301DF9049E4F0CDD0AE350FA1149A927084B9030A91FB1D528F779E57C29E55C40B56F07D9C1539EC5P9aCO" TargetMode = "External"/>
	<Relationship Id="rId20" Type="http://schemas.openxmlformats.org/officeDocument/2006/relationships/hyperlink" Target="consultantplus://offline/ref=785B57C5A1BE3E739C38A697035684E4AD9394301DF900954D09DD0AE350FA1149A927084B9030A91FB1D428F879E57C29E55C40B56F07D9C1539EC5P9aCO" TargetMode = "External"/>
	<Relationship Id="rId21" Type="http://schemas.openxmlformats.org/officeDocument/2006/relationships/hyperlink" Target="consultantplus://offline/ref=785B57C5A1BE3E739C38A697035684E4AD9394301EF10992490DDD0AE350FA1149A927084B9030A91FB1D52FF679E57C29E55C40B56F07D9C1539EC5P9aCO" TargetMode = "External"/>
	<Relationship Id="rId22" Type="http://schemas.openxmlformats.org/officeDocument/2006/relationships/hyperlink" Target="consultantplus://offline/ref=785B57C5A1BE3E739C38A697035684E4AD9394301EFD0092460DDD0AE350FA1149A92708599068A51FB2CB2EF16CB32D6FPBa3O" TargetMode = "External"/>
	<Relationship Id="rId23" Type="http://schemas.openxmlformats.org/officeDocument/2006/relationships/hyperlink" Target="consultantplus://offline/ref=785B57C5A1BE3E739C38A697035684E4AD93943018FA069648078000EB09F6134EA6780D4C8130A81CAFD42EEE70B12FP6aEO" TargetMode = "External"/>
	<Relationship Id="rId24" Type="http://schemas.openxmlformats.org/officeDocument/2006/relationships/hyperlink" Target="consultantplus://offline/ref=785B57C5A1BE3E739C38A697035684E4AD93943018FB04964F078000EB09F6134EA6780D4C8130A81CAFD42EEE70B12FP6aEO" TargetMode = "External"/>
	<Relationship Id="rId25" Type="http://schemas.openxmlformats.org/officeDocument/2006/relationships/hyperlink" Target="consultantplus://offline/ref=785B57C5A1BE3E739C38A697035684E4AD93943018F000944A078000EB09F6134EA6780D4C8130A81CAFD42EEE70B12FP6aEO" TargetMode = "External"/>
	<Relationship Id="rId26" Type="http://schemas.openxmlformats.org/officeDocument/2006/relationships/hyperlink" Target="consultantplus://offline/ref=785B57C5A1BE3E739C38A697035684E4AD93943018F0089E47078000EB09F6134EA6780D4C8130A81CAFD42EEE70B12FP6aEO" TargetMode = "External"/>
	<Relationship Id="rId27" Type="http://schemas.openxmlformats.org/officeDocument/2006/relationships/hyperlink" Target="consultantplus://offline/ref=785B57C5A1BE3E739C38A697035684E4AD93943017FB06904D078000EB09F6134EA6780D4C8130A81CAFD42EEE70B12FP6aEO" TargetMode = "External"/>
	<Relationship Id="rId28" Type="http://schemas.openxmlformats.org/officeDocument/2006/relationships/hyperlink" Target="consultantplus://offline/ref=785B57C5A1BE3E739C38A697035684E4AD93943017FB05904E078000EB09F6134EA6780D4C8130A81CAFD42EEE70B12FP6aEO" TargetMode = "External"/>
	<Relationship Id="rId29" Type="http://schemas.openxmlformats.org/officeDocument/2006/relationships/hyperlink" Target="consultantplus://offline/ref=785B57C5A1BE3E739C38A697035684E4AD93943017FC059346078000EB09F6134EA6780D4C8130A81CAFD42EEE70B12FP6aEO" TargetMode = "External"/>
	<Relationship Id="rId30" Type="http://schemas.openxmlformats.org/officeDocument/2006/relationships/hyperlink" Target="consultantplus://offline/ref=785B57C5A1BE3E739C38A697035684E4AD93943017FD05964C078000EB09F6134EA6780D4C8130A81CAFD42EEE70B12FP6aEO" TargetMode = "External"/>
	<Relationship Id="rId31" Type="http://schemas.openxmlformats.org/officeDocument/2006/relationships/hyperlink" Target="consultantplus://offline/ref=785B57C5A1BE3E739C38A697035684E4AD93943017FF05904E078000EB09F6134EA6780D4C8130A81CAFD42EEE70B12FP6aEO" TargetMode = "External"/>
	<Relationship Id="rId32" Type="http://schemas.openxmlformats.org/officeDocument/2006/relationships/hyperlink" Target="consultantplus://offline/ref=785B57C5A1BE3E739C38A697035684E4AD93943017F0029549078000EB09F6134EA6780D4C8130A81CAFD42EEE70B12FP6aEO" TargetMode = "External"/>
	<Relationship Id="rId33" Type="http://schemas.openxmlformats.org/officeDocument/2006/relationships/hyperlink" Target="consultantplus://offline/ref=785B57C5A1BE3E739C38A697035684E4AD93943016F8019748078000EB09F6134EA6780D4C8130A81CAFD42EEE70B12FP6aEO" TargetMode = "External"/>
	<Relationship Id="rId34" Type="http://schemas.openxmlformats.org/officeDocument/2006/relationships/hyperlink" Target="consultantplus://offline/ref=785B57C5A1BE3E739C38A697035684E4AD93943016F907904D078000EB09F6134EA6780D4C8130A81CAFD42EEE70B12FP6aEO" TargetMode = "External"/>
	<Relationship Id="rId35" Type="http://schemas.openxmlformats.org/officeDocument/2006/relationships/hyperlink" Target="consultantplus://offline/ref=785B57C5A1BE3E739C38A697035684E4AD93943016FB01914C078000EB09F6134EA6780D4C8130A81CAFD42EEE70B12FP6aEO" TargetMode = "External"/>
	<Relationship Id="rId36" Type="http://schemas.openxmlformats.org/officeDocument/2006/relationships/hyperlink" Target="consultantplus://offline/ref=785B57C5A1BE3E739C38A697035684E4AD93943016FE07924A078000EB09F6134EA6780D4C8130A81CAFD42EEE70B12FP6aEO" TargetMode = "External"/>
	<Relationship Id="rId37" Type="http://schemas.openxmlformats.org/officeDocument/2006/relationships/hyperlink" Target="consultantplus://offline/ref=785B57C5A1BE3E739C38A697035684E4AD93943016F1029547078000EB09F6134EA6780D4C8130A81CAFD42EEE70B12FP6aEO" TargetMode = "External"/>
	<Relationship Id="rId38" Type="http://schemas.openxmlformats.org/officeDocument/2006/relationships/hyperlink" Target="consultantplus://offline/ref=785B57C5A1BE3E739C38A697035684E4AD9394301EF800934D09DD0AE350FA1149A92708599068A51FB2CB2EF16CB32D6FPBa3O" TargetMode = "External"/>
	<Relationship Id="rId39" Type="http://schemas.openxmlformats.org/officeDocument/2006/relationships/hyperlink" Target="consultantplus://offline/ref=785B57C5A1BE3E739C38A697035684E4AD9394301EF803944C0BDD0AE350FA1149A92708599068A51FB2CB2EF16CB32D6FPBa3O" TargetMode = "External"/>
	<Relationship Id="rId40" Type="http://schemas.openxmlformats.org/officeDocument/2006/relationships/hyperlink" Target="consultantplus://offline/ref=785B57C5A1BE3E739C38A697035684E4AD9394301EF804954705DD0AE350FA1149A92708599068A51FB2CB2EF16CB32D6FPBa3O" TargetMode = "External"/>
	<Relationship Id="rId41" Type="http://schemas.openxmlformats.org/officeDocument/2006/relationships/hyperlink" Target="consultantplus://offline/ref=785B57C5A1BE3E739C38A697035684E4AD9394301EF80591470BDD0AE350FA1149A92708599068A51FB2CB2EF16CB32D6FPBa3O" TargetMode = "External"/>
	<Relationship Id="rId42" Type="http://schemas.openxmlformats.org/officeDocument/2006/relationships/hyperlink" Target="consultantplus://offline/ref=785B57C5A1BE3E739C38A697035684E4AD9394301EF8069F4709DD0AE350FA1149A92708599068A51FB2CB2EF16CB32D6FPBa3O" TargetMode = "External"/>
	<Relationship Id="rId43" Type="http://schemas.openxmlformats.org/officeDocument/2006/relationships/hyperlink" Target="consultantplus://offline/ref=785B57C5A1BE3E739C38A697035684E4AD9394301EF808904C0BDD0AE350FA1149A92708599068A51FB2CB2EF16CB32D6FPBa3O" TargetMode = "External"/>
	<Relationship Id="rId44" Type="http://schemas.openxmlformats.org/officeDocument/2006/relationships/hyperlink" Target="consultantplus://offline/ref=785B57C5A1BE3E739C38A697035684E4AD9394301EF902974604DD0AE350FA1149A92708599068A51FB2CB2EF16CB32D6FPBa3O" TargetMode = "External"/>
	<Relationship Id="rId45" Type="http://schemas.openxmlformats.org/officeDocument/2006/relationships/hyperlink" Target="consultantplus://offline/ref=785B57C5A1BE3E739C38A697035684E4AD9394301EF904944F08DD0AE350FA1149A92708599068A51FB2CB2EF16CB32D6FPBa3O" TargetMode = "External"/>
	<Relationship Id="rId46" Type="http://schemas.openxmlformats.org/officeDocument/2006/relationships/hyperlink" Target="consultantplus://offline/ref=785B57C5A1BE3E739C38A697035684E4AD9394301EF906934B0FDD0AE350FA1149A92708599068A51FB2CB2EF16CB32D6FPBa3O" TargetMode = "External"/>
	<Relationship Id="rId47" Type="http://schemas.openxmlformats.org/officeDocument/2006/relationships/hyperlink" Target="consultantplus://offline/ref=785B57C5A1BE3E739C38A697035684E4AD9394301EFA00954D09DD0AE350FA1149A92708599068A51FB2CB2EF16CB32D6FPBa3O" TargetMode = "External"/>
	<Relationship Id="rId48" Type="http://schemas.openxmlformats.org/officeDocument/2006/relationships/hyperlink" Target="consultantplus://offline/ref=785B57C5A1BE3E739C38A697035684E4AD9394301EFA04934F0DDD0AE350FA1149A92708599068A51FB2CB2EF16CB32D6FPBa3O" TargetMode = "External"/>
	<Relationship Id="rId49" Type="http://schemas.openxmlformats.org/officeDocument/2006/relationships/hyperlink" Target="consultantplus://offline/ref=785B57C5A1BE3E739C38A697035684E4AD9394301EFA06964D0DDD0AE350FA1149A92708599068A51FB2CB2EF16CB32D6FPBa3O" TargetMode = "External"/>
	<Relationship Id="rId50" Type="http://schemas.openxmlformats.org/officeDocument/2006/relationships/hyperlink" Target="consultantplus://offline/ref=785B57C5A1BE3E739C38A697035684E4AD9394301EFA06904B0DDD0AE350FA1149A92708599068A51FB2CB2EF16CB32D6FPBa3O" TargetMode = "External"/>
	<Relationship Id="rId51" Type="http://schemas.openxmlformats.org/officeDocument/2006/relationships/hyperlink" Target="consultantplus://offline/ref=785B57C5A1BE3E739C38A697035684E4AD9394301EFA08924D0DDD0AE350FA1149A92708599068A51FB2CB2EF16CB32D6FPBa3O" TargetMode = "External"/>
	<Relationship Id="rId52" Type="http://schemas.openxmlformats.org/officeDocument/2006/relationships/hyperlink" Target="consultantplus://offline/ref=785B57C5A1BE3E739C38A697035684E4AD9394301EFB029E4C05DD0AE350FA1149A92708599068A51FB2CB2EF16CB32D6FPBa3O" TargetMode = "External"/>
	<Relationship Id="rId53" Type="http://schemas.openxmlformats.org/officeDocument/2006/relationships/hyperlink" Target="consultantplus://offline/ref=785B57C5A1BE3E739C38A697035684E4AD9394301EFB07944E08DD0AE350FA1149A92708599068A51FB2CB2EF16CB32D6FPBa3O" TargetMode = "External"/>
	<Relationship Id="rId54" Type="http://schemas.openxmlformats.org/officeDocument/2006/relationships/hyperlink" Target="consultantplus://offline/ref=785B57C5A1BE3E739C38A697035684E4AD9394301EFB08914D0BDD0AE350FA1149A92708599068A51FB2CB2EF16CB32D6FPBa3O" TargetMode = "External"/>
	<Relationship Id="rId55" Type="http://schemas.openxmlformats.org/officeDocument/2006/relationships/hyperlink" Target="consultantplus://offline/ref=785B57C5A1BE3E739C38A697035684E4AD9394301EFC039F4908DD0AE350FA1149A92708599068A51FB2CB2EF16CB32D6FPBa3O" TargetMode = "External"/>
	<Relationship Id="rId56" Type="http://schemas.openxmlformats.org/officeDocument/2006/relationships/hyperlink" Target="consultantplus://offline/ref=785B57C5A1BE3E739C38A697035684E4AD9394301EFD0093480FDD0AE350FA1149A92708599068A51FB2CB2EF16CB32D6FPBa3O" TargetMode = "External"/>
	<Relationship Id="rId57" Type="http://schemas.openxmlformats.org/officeDocument/2006/relationships/hyperlink" Target="consultantplus://offline/ref=785B57C5A1BE3E739C38A697035684E4AD9394301EFD08974F04DD0AE350FA1149A927084B9030A91FB1D52FF579E57C29E55C40B56F07D9C1539EC5P9aCO" TargetMode = "External"/>
	<Relationship Id="rId58" Type="http://schemas.openxmlformats.org/officeDocument/2006/relationships/hyperlink" Target="consultantplus://offline/ref=785B57C5A1BE3E739C38A697035684E4AD9394301EFE01914B09DD0AE350FA1149A927084B9030A91FB1D52FF579E57C29E55C40B56F07D9C1539EC5P9aCO" TargetMode = "External"/>
	<Relationship Id="rId59" Type="http://schemas.openxmlformats.org/officeDocument/2006/relationships/hyperlink" Target="consultantplus://offline/ref=785B57C5A1BE3E739C38A697035684E4AD9394301EFE06974608DD0AE350FA1149A927084B9030A91FB1D52FF579E57C29E55C40B56F07D9C1539EC5P9aCO" TargetMode = "External"/>
	<Relationship Id="rId60" Type="http://schemas.openxmlformats.org/officeDocument/2006/relationships/hyperlink" Target="consultantplus://offline/ref=785B57C5A1BE3E739C38A697035684E4AD9394301EFF01934C0ADD0AE350FA1149A927084B9030A91FB1D52FF579E57C29E55C40B56F07D9C1539EC5P9aCO" TargetMode = "External"/>
	<Relationship Id="rId61" Type="http://schemas.openxmlformats.org/officeDocument/2006/relationships/hyperlink" Target="consultantplus://offline/ref=785B57C5A1BE3E739C38A697035684E4AD9394301EFF09974C0DDD0AE350FA1149A927084B9030A91FB1D52FF579E57C29E55C40B56F07D9C1539EC5P9aCO" TargetMode = "External"/>
	<Relationship Id="rId62" Type="http://schemas.openxmlformats.org/officeDocument/2006/relationships/hyperlink" Target="consultantplus://offline/ref=785B57C5A1BE3E739C38A697035684E4AD9394301EF0079E480ADD0AE350FA1149A927084B9030A91FB1D52FF579E57C29E55C40B56F07D9C1539EC5P9aCO" TargetMode = "External"/>
	<Relationship Id="rId63" Type="http://schemas.openxmlformats.org/officeDocument/2006/relationships/hyperlink" Target="consultantplus://offline/ref=785B57C5A1BE3E739C38A697035684E4AD9394301EF104944909DD0AE350FA1149A927084B9030A91FB1D52FF579E57C29E55C40B56F07D9C1539EC5P9aCO" TargetMode = "External"/>
	<Relationship Id="rId64" Type="http://schemas.openxmlformats.org/officeDocument/2006/relationships/hyperlink" Target="consultantplus://offline/ref=785B57C5A1BE3E739C38A697035684E4AD9394301EF10992490DDD0AE350FA1149A927084B9030A91FB1D52FF879E57C29E55C40B56F07D9C1539EC5P9aCO" TargetMode = "External"/>
	<Relationship Id="rId65" Type="http://schemas.openxmlformats.org/officeDocument/2006/relationships/hyperlink" Target="consultantplus://offline/ref=785B57C5A1BE3E739C38A697035684E4AD9394301DF80592490FDD0AE350FA1149A927084B9030A91FB1D52FF579E57C29E55C40B56F07D9C1539EC5P9aCO" TargetMode = "External"/>
	<Relationship Id="rId66" Type="http://schemas.openxmlformats.org/officeDocument/2006/relationships/hyperlink" Target="consultantplus://offline/ref=785B57C5A1BE3E739C38A697035684E4AD9394301DF8069E4B04DD0AE350FA1149A927084B9030A91FB1D52FF579E57C29E55C40B56F07D9C1539EC5P9aCO" TargetMode = "External"/>
	<Relationship Id="rId67" Type="http://schemas.openxmlformats.org/officeDocument/2006/relationships/hyperlink" Target="consultantplus://offline/ref=785B57C5A1BE3E739C38A697035684E4AD9394301DF80796480EDD0AE350FA1149A927084B9030A91FB1D52FF579E57C29E55C40B56F07D9C1539EC5P9aCO" TargetMode = "External"/>
	<Relationship Id="rId68" Type="http://schemas.openxmlformats.org/officeDocument/2006/relationships/hyperlink" Target="consultantplus://offline/ref=785B57C5A1BE3E739C38A697035684E4AD9394301DF901904F0BDD0AE350FA1149A927084B9030A91FB1D52FF579E57C29E55C40B56F07D9C1539EC5P9aCO" TargetMode = "External"/>
	<Relationship Id="rId69" Type="http://schemas.openxmlformats.org/officeDocument/2006/relationships/hyperlink" Target="consultantplus://offline/ref=785B57C5A1BE3E739C38A697035684E4AD9394301DF80796480EDD0AE350FA1149A927084B9030A91FB1D52EF379E57C29E55C40B56F07D9C1539EC5P9aCO" TargetMode = "External"/>
	<Relationship Id="rId70" Type="http://schemas.openxmlformats.org/officeDocument/2006/relationships/hyperlink" Target="consultantplus://offline/ref=785B57C5A1BE3E739C38A697035684E4AD9394301DF80796480EDD0AE350FA1149A927084B9030A91FB1D52DF379E57C29E55C40B56F07D9C1539EC5P9aCO" TargetMode = "External"/>
	<Relationship Id="rId71" Type="http://schemas.openxmlformats.org/officeDocument/2006/relationships/hyperlink" Target="consultantplus://offline/ref=785B57C5A1BE3E739C38A697035684E4AD9394301EF10992490DDD0AE350FA1149A927084B9030A91FB1D52CF979E57C29E55C40B56F07D9C1539EC5P9aCO" TargetMode = "External"/>
	<Relationship Id="rId72" Type="http://schemas.openxmlformats.org/officeDocument/2006/relationships/hyperlink" Target="consultantplus://offline/ref=785B57C5A1BE3E739C38A697035684E4AD9394301EF10992490DDD0AE350FA1149A927084B9030A91FB1D52BF279E57C29E55C40B56F07D9C1539EC5P9aCO" TargetMode = "External"/>
	<Relationship Id="rId73" Type="http://schemas.openxmlformats.org/officeDocument/2006/relationships/hyperlink" Target="consultantplus://offline/ref=785B57C5A1BE3E739C38A697035684E4AD9394301DF80796480EDD0AE350FA1149A927084B9030A91FB1D52CF779E57C29E55C40B56F07D9C1539EC5P9aCO" TargetMode = "External"/>
	<Relationship Id="rId74" Type="http://schemas.openxmlformats.org/officeDocument/2006/relationships/hyperlink" Target="consultantplus://offline/ref=785B57C5A1BE3E739C38A697035684E4AD9394301EFE06974608DD0AE350FA1149A927084B9030A91FB1D52EF779E57C29E55C40B56F07D9C1539EC5P9aCO" TargetMode = "External"/>
	<Relationship Id="rId75" Type="http://schemas.openxmlformats.org/officeDocument/2006/relationships/hyperlink" Target="consultantplus://offline/ref=785B57C5A1BE3E739C38B89A153AD8EDA99BCF3418F00BC11358DB5DBC00FC441BE9795108D723A91EAFD72FF2P7a1O" TargetMode = "External"/>
	<Relationship Id="rId76" Type="http://schemas.openxmlformats.org/officeDocument/2006/relationships/hyperlink" Target="consultantplus://offline/ref=785B57C5A1BE3E739C38B89A153AD8EDAC9AC33E1BFC0BC11358DB5DBC00FC441BE9795108D723A91EAFD72FF2P7a1O" TargetMode = "External"/>
	<Relationship Id="rId77" Type="http://schemas.openxmlformats.org/officeDocument/2006/relationships/hyperlink" Target="consultantplus://offline/ref=785B57C5A1BE3E739C38B89A153AD8EDAC9AC33E1BFE0BC11358DB5DBC00FC441BE9795108D723A91EAFD72FF2P7a1O" TargetMode = "External"/>
	<Relationship Id="rId78" Type="http://schemas.openxmlformats.org/officeDocument/2006/relationships/hyperlink" Target="consultantplus://offline/ref=785B57C5A1BE3E739C38B89A153AD8EDAF99CC3E19FB0BC11358DB5DBC00FC441BE9795108D723A91EAFD72FF2P7a1O" TargetMode = "External"/>
	<Relationship Id="rId79" Type="http://schemas.openxmlformats.org/officeDocument/2006/relationships/hyperlink" Target="consultantplus://offline/ref=785B57C5A1BE3E739C38A697035684E4AD9394301EFD08974F04DD0AE350FA1149A927084B9030A91FB1D52EF479E57C29E55C40B56F07D9C1539EC5P9aCO" TargetMode = "External"/>
	<Relationship Id="rId80" Type="http://schemas.openxmlformats.org/officeDocument/2006/relationships/hyperlink" Target="consultantplus://offline/ref=785B57C5A1BE3E739C38B89A153AD8EDAF90C83A1AF00BC11358DB5DBC00FC441BE9795108D723A91EAFD72FF2P7a1O" TargetMode = "External"/>
	<Relationship Id="rId81" Type="http://schemas.openxmlformats.org/officeDocument/2006/relationships/hyperlink" Target="consultantplus://offline/ref=785B57C5A1BE3E739C38B89A153AD8EDAE9DC23D1DFE0BC11358DB5DBC00FC441BE9795108D723A91EAFD72FF2P7a1O" TargetMode = "External"/>
	<Relationship Id="rId82" Type="http://schemas.openxmlformats.org/officeDocument/2006/relationships/hyperlink" Target="consultantplus://offline/ref=785B57C5A1BE3E739C38B89A153AD8EDAE9DCD341DFF0BC11358DB5DBC00FC441BE9795108D723A91EAFD72FF2P7a1O" TargetMode = "External"/>
	<Relationship Id="rId83" Type="http://schemas.openxmlformats.org/officeDocument/2006/relationships/hyperlink" Target="consultantplus://offline/ref=785B57C5A1BE3E739C38A697035684E4AD9394301EFF01934C0ADD0AE350FA1149A927084B9030A91FB1D52EF479E57C29E55C40B56F07D9C1539EC5P9aCO" TargetMode = "External"/>
	<Relationship Id="rId84" Type="http://schemas.openxmlformats.org/officeDocument/2006/relationships/hyperlink" Target="consultantplus://offline/ref=785B57C5A1BE3E739C38B89A153AD8EDA99DC2381EFE0BC11358DB5DBC00FC4409E9215D08D43DA916BA817EB427BC2D6EAE5041A87306DAPDaCO" TargetMode = "External"/>
	<Relationship Id="rId85" Type="http://schemas.openxmlformats.org/officeDocument/2006/relationships/hyperlink" Target="consultantplus://offline/ref=785B57C5A1BE3E739C38B89A153AD8EDAE9CC33C1BF90BC11358DB5DBC00FC4409E9215D08D43DA91FBA817EB427BC2D6EAE5041A87306DAPDaCO" TargetMode = "External"/>
	<Relationship Id="rId86" Type="http://schemas.openxmlformats.org/officeDocument/2006/relationships/hyperlink" Target="consultantplus://offline/ref=785B57C5A1BE3E739C38B89A153AD8EDAC90CA391FFA0BC11358DB5DBC00FC4409E9215D08D43DA816BA817EB427BC2D6EAE5041A87306DAPDaCO" TargetMode = "External"/>
	<Relationship Id="rId87" Type="http://schemas.openxmlformats.org/officeDocument/2006/relationships/hyperlink" Target="consultantplus://offline/ref=785B57C5A1BE3E739C38B89A153AD8EDAC9ECD3516FF0BC11358DB5DBC00FC4409E9215D08D43DA818BA817EB427BC2D6EAE5041A87306DAPDaCO" TargetMode = "External"/>
	<Relationship Id="rId88" Type="http://schemas.openxmlformats.org/officeDocument/2006/relationships/hyperlink" Target="consultantplus://offline/ref=785B57C5A1BE3E739C38B89A153AD8EDAC9FCB351CFD0BC11358DB5DBC00FC4409E9215D08D43DA91BBA817EB427BC2D6EAE5041A87306DAPDaCO" TargetMode = "External"/>
	<Relationship Id="rId89" Type="http://schemas.openxmlformats.org/officeDocument/2006/relationships/hyperlink" Target="consultantplus://offline/ref=785B57C5A1BE3E739C38A697035684E4AD9394301EFF01944C0DDD0AE350FA1149A927084B9030A91FB1D52EF179E57C29E55C40B56F07D9C1539EC5P9aCO" TargetMode = "External"/>
	<Relationship Id="rId90" Type="http://schemas.openxmlformats.org/officeDocument/2006/relationships/hyperlink" Target="consultantplus://offline/ref=785B57C5A1BE3E739C38A697035684E4AD9394301EFF09974C0DDD0AE350FA1149A927084B9030A91FB1D52CF279E57C29E55C40B56F07D9C1539EC5P9aCO" TargetMode = "External"/>
	<Relationship Id="rId91" Type="http://schemas.openxmlformats.org/officeDocument/2006/relationships/hyperlink" Target="consultantplus://offline/ref=785B57C5A1BE3E739C38A697035684E4AD9394301EF10992490DDD0AE350FA1149A927084B9030A91FB1D529F079E57C29E55C40B56F07D9C1539EC5P9aCO" TargetMode = "External"/>
	<Relationship Id="rId92" Type="http://schemas.openxmlformats.org/officeDocument/2006/relationships/hyperlink" Target="consultantplus://offline/ref=785B57C5A1BE3E739C38A697035684E4AD9394301EF10992490DDD0AE350FA1149A927084B9030A91FB1D529F279E57C29E55C40B56F07D9C1539EC5P9aCO" TargetMode = "External"/>
	<Relationship Id="rId93" Type="http://schemas.openxmlformats.org/officeDocument/2006/relationships/hyperlink" Target="consultantplus://offline/ref=785B57C5A1BE3E739C38A697035684E4AD9394301EFF09974C0DDD0AE350FA1149A927084B9030A91FB1D52CF479E57C29E55C40B56F07D9C1539EC5P9aCO" TargetMode = "External"/>
	<Relationship Id="rId94" Type="http://schemas.openxmlformats.org/officeDocument/2006/relationships/hyperlink" Target="consultantplus://offline/ref=785B57C5A1BE3E739C38A697035684E4AD9394301EF10992490DDD0AE350FA1149A927084B9030A91FB1D529F379E57C29E55C40B56F07D9C1539EC5P9aCO" TargetMode = "External"/>
	<Relationship Id="rId95" Type="http://schemas.openxmlformats.org/officeDocument/2006/relationships/hyperlink" Target="consultantplus://offline/ref=785B57C5A1BE3E739C38A697035684E4AD9394301EFF09974C0DDD0AE350FA1149A927084B9030A91FB1D52CF879E57C29E55C40B56F07D9C1539EC5P9aCO" TargetMode = "External"/>
	<Relationship Id="rId96" Type="http://schemas.openxmlformats.org/officeDocument/2006/relationships/hyperlink" Target="consultantplus://offline/ref=785B57C5A1BE3E739C38A697035684E4AD9394301EF10992490DDD0AE350FA1149A927084B9030A91FB1D529F579E57C29E55C40B56F07D9C1539EC5P9aCO" TargetMode = "External"/>
	<Relationship Id="rId97" Type="http://schemas.openxmlformats.org/officeDocument/2006/relationships/hyperlink" Target="consultantplus://offline/ref=785B57C5A1BE3E739C38A697035684E4AD9394301EFF09974C0DDD0AE350FA1149A927084B9030A91FB1D52BF079E57C29E55C40B56F07D9C1539EC5P9aCO" TargetMode = "External"/>
	<Relationship Id="rId98" Type="http://schemas.openxmlformats.org/officeDocument/2006/relationships/hyperlink" Target="consultantplus://offline/ref=785B57C5A1BE3E739C38A697035684E4AD9394301EF10992490DDD0AE350FA1149A927084B9030A91FB1D529F779E57C29E55C40B56F07D9C1539EC5P9aCO" TargetMode = "External"/>
	<Relationship Id="rId99" Type="http://schemas.openxmlformats.org/officeDocument/2006/relationships/hyperlink" Target="consultantplus://offline/ref=785B57C5A1BE3E739C38A697035684E4AD9394301EFF09974C0DDD0AE350FA1149A927084B9030A91FB1D52BF379E57C29E55C40B56F07D9C1539EC5P9aCO" TargetMode = "External"/>
	<Relationship Id="rId100" Type="http://schemas.openxmlformats.org/officeDocument/2006/relationships/hyperlink" Target="consultantplus://offline/ref=785B57C5A1BE3E739C38A697035684E4AD9394301DF806914D08DD0AE350FA1149A92708599068A51FB2CB2EF16CB32D6FPBa3O" TargetMode = "External"/>
	<Relationship Id="rId101" Type="http://schemas.openxmlformats.org/officeDocument/2006/relationships/hyperlink" Target="consultantplus://offline/ref=785B57C5A1BE3E739C38A697035684E4AD9394301EFF09974C0DDD0AE350FA1149A927084B9030A91FB1D52BF579E57C29E55C40B56F07D9C1539EC5P9aCO" TargetMode = "External"/>
	<Relationship Id="rId102" Type="http://schemas.openxmlformats.org/officeDocument/2006/relationships/hyperlink" Target="consultantplus://offline/ref=785B57C5A1BE3E739C38A697035684E4AD9394301EFE06974608DD0AE350FA1149A927084B9030A91FB1D52DF079E57C29E55C40B56F07D9C1539EC5P9aCO" TargetMode = "External"/>
	<Relationship Id="rId103" Type="http://schemas.openxmlformats.org/officeDocument/2006/relationships/hyperlink" Target="consultantplus://offline/ref=785B57C5A1BE3E739C38A697035684E4AD9394301EF10992490DDD0AE350FA1149A927084B9030A91FB1D529F979E57C29E55C40B56F07D9C1539EC5P9aCO" TargetMode = "External"/>
	<Relationship Id="rId104" Type="http://schemas.openxmlformats.org/officeDocument/2006/relationships/hyperlink" Target="consultantplus://offline/ref=785B57C5A1BE3E739C38A697035684E4AD9394301DF80796480EDD0AE350FA1149A927084B9030A91FB1D52BF079E57C29E55C40B56F07D9C1539EC5P9aCO" TargetMode = "External"/>
	<Relationship Id="rId105" Type="http://schemas.openxmlformats.org/officeDocument/2006/relationships/hyperlink" Target="consultantplus://offline/ref=785B57C5A1BE3E739C38A697035684E4AD9394301DF80796480EDD0AE350FA1149A927084B9030A91FB1D52BF379E57C29E55C40B56F07D9C1539EC5P9aCO" TargetMode = "External"/>
	<Relationship Id="rId106" Type="http://schemas.openxmlformats.org/officeDocument/2006/relationships/hyperlink" Target="consultantplus://offline/ref=785B57C5A1BE3E739C38B89A153AD8EDA99DC2381EFE0BC11358DB5DBC00FC4409E9215D08D43DA916BA817EB427BC2D6EAE5041A87306DAPDaCO" TargetMode = "External"/>
	<Relationship Id="rId107" Type="http://schemas.openxmlformats.org/officeDocument/2006/relationships/hyperlink" Target="consultantplus://offline/ref=785B57C5A1BE3E739C38B89A153AD8EDA99DCD3B1AF90BC11358DB5DBC00FC4409E9215E03806CEC4ABCD52CEE73B0336FB053P4a3O" TargetMode = "External"/>
	<Relationship Id="rId108" Type="http://schemas.openxmlformats.org/officeDocument/2006/relationships/hyperlink" Target="consultantplus://offline/ref=785B57C5A1BE3E739C38B89A153AD8EDA99DCF351EFA0BC11358DB5DBC00FC4409E9215908D138A34BE0917AFD72B2336CB14F42B673P0a5O" TargetMode = "External"/>
	<Relationship Id="rId109" Type="http://schemas.openxmlformats.org/officeDocument/2006/relationships/hyperlink" Target="consultantplus://offline/ref=785B57C5A1BE3E739C38A697035684E4AD9394301EFE01914B09DD0AE350FA1149A927084B9030A91FB1D52EF779E57C29E55C40B56F07D9C1539EC5P9aCO" TargetMode = "External"/>
	<Relationship Id="rId110" Type="http://schemas.openxmlformats.org/officeDocument/2006/relationships/hyperlink" Target="consultantplus://offline/ref=785B57C5A1BE3E739C38B89A153AD8EDA99DC2381EFE0BC11358DB5DBC00FC4409E9215D08D43DA916BA817EB427BC2D6EAE5041A87306DAPDaCO" TargetMode = "External"/>
	<Relationship Id="rId111" Type="http://schemas.openxmlformats.org/officeDocument/2006/relationships/hyperlink" Target="consultantplus://offline/ref=785B57C5A1BE3E739C38A697035684E4AD9394301DF80796480EDD0AE350FA1149A927084B9030A91FB1D52BF579E57C29E55C40B56F07D9C1539EC5P9aCO" TargetMode = "External"/>
	<Relationship Id="rId112" Type="http://schemas.openxmlformats.org/officeDocument/2006/relationships/header" Target="header2.xml"/>
	<Relationship Id="rId113" Type="http://schemas.openxmlformats.org/officeDocument/2006/relationships/footer" Target="footer2.xml"/>
	<Relationship Id="rId114" Type="http://schemas.openxmlformats.org/officeDocument/2006/relationships/hyperlink" Target="consultantplus://offline/ref=785B57C5A1BE3E739C38A697035684E4AD9394301EF10992490DDD0AE350FA1149A927084B9030A91FB1D42CF379E57C29E55C40B56F07D9C1539EC5P9aCO" TargetMode = "External"/>
	<Relationship Id="rId115" Type="http://schemas.openxmlformats.org/officeDocument/2006/relationships/hyperlink" Target="consultantplus://offline/ref=785B57C5A1BE3E739C38A697035684E4AD9394301DF80796480EDD0AE350FA1149A927084B9030A91FB1D42FF179E57C29E55C40B56F07D9C1539EC5P9aCO" TargetMode = "External"/>
	<Relationship Id="rId116" Type="http://schemas.openxmlformats.org/officeDocument/2006/relationships/hyperlink" Target="consultantplus://offline/ref=785B57C5A1BE3E739C38A697035684E4AD9394301DF901904F0BDD0AE350FA1149A927084B9030A91FB1D52EF179E57C29E55C40B56F07D9C1539EC5P9aCO" TargetMode = "External"/>
	<Relationship Id="rId117" Type="http://schemas.openxmlformats.org/officeDocument/2006/relationships/hyperlink" Target="consultantplus://offline/ref=785B57C5A1BE3E739C38A697035684E4AD9394301DF901904F0BDD0AE350FA1149A927084B9030A91FB1D52AF379E57C29E55C40B56F07D9C1539EC5P9aCO" TargetMode = "External"/>
	<Relationship Id="rId118" Type="http://schemas.openxmlformats.org/officeDocument/2006/relationships/hyperlink" Target="consultantplus://offline/ref=785B57C5A1BE3E739C38A697035684E4AD9394301DF901904F0BDD0AE350FA1149A927084B9030A91FB1D72BF279E57C29E55C40B56F07D9C1539EC5P9aCO" TargetMode = "External"/>
	<Relationship Id="rId119" Type="http://schemas.openxmlformats.org/officeDocument/2006/relationships/hyperlink" Target="consultantplus://offline/ref=785B57C5A1BE3E739C38A697035684E4AD9394301DF80796480EDD0AE350FA1149A927084B9030A91FB0D42EF879E57C29E55C40B56F07D9C1539EC5P9aCO" TargetMode = "External"/>
	<Relationship Id="rId120" Type="http://schemas.openxmlformats.org/officeDocument/2006/relationships/hyperlink" Target="consultantplus://offline/ref=785B57C5A1BE3E739C38A697035684E4AD9394301DF80796480EDD0AE350FA1149A927084B9030A91FB0D42CF579E57C29E55C40B56F07D9C1539EC5P9aCO" TargetMode = "External"/>
	<Relationship Id="rId121" Type="http://schemas.openxmlformats.org/officeDocument/2006/relationships/hyperlink" Target="consultantplus://offline/ref=785B57C5A1BE3E739C38A697035684E4AD9394301DF80796480EDD0AE350FA1149A927084B9030A91FB0D42AF279E57C29E55C40B56F07D9C1539EC5P9aCO" TargetMode = "External"/>
	<Relationship Id="rId122" Type="http://schemas.openxmlformats.org/officeDocument/2006/relationships/hyperlink" Target="consultantplus://offline/ref=785B57C5A1BE3E739C38A697035684E4AD9394301DF901904F0BDD0AE350FA1149A927084B9030A91FB1D62AF279E57C29E55C40B56F07D9C1539EC5P9aCO" TargetMode = "External"/>
	<Relationship Id="rId123" Type="http://schemas.openxmlformats.org/officeDocument/2006/relationships/hyperlink" Target="consultantplus://offline/ref=785B57C5A1BE3E739C38A697035684E4AD9394301DF80796480EDD0AE350FA1149A927084B9030A91FB0D427F479E57C29E55C40B56F07D9C1539EC5P9aCO" TargetMode = "External"/>
	<Relationship Id="rId124" Type="http://schemas.openxmlformats.org/officeDocument/2006/relationships/hyperlink" Target="consultantplus://offline/ref=785B57C5A1BE3E739C38A697035684E4AD9394301DF80796480EDD0AE350FA1149A927084B9030A91FB0D72CF179E57C29E55C40B56F07D9C1539EC5P9aCO" TargetMode = "External"/>
	<Relationship Id="rId125" Type="http://schemas.openxmlformats.org/officeDocument/2006/relationships/hyperlink" Target="consultantplus://offline/ref=161A9A06E6CD56C9D0E60F8531E3A357C700DB8CD4964562BC6D9375A64A3BBFE99C94556EA86C0979B950E90EDE4363A4BEF757941E4028AA8E8038Q5a3O" TargetMode = "External"/>
	<Relationship Id="rId126" Type="http://schemas.openxmlformats.org/officeDocument/2006/relationships/hyperlink" Target="consultantplus://offline/ref=161A9A06E6CD56C9D0E60F8531E3A357C700DB8CD4974364BB689375A64A3BBFE99C94556EA86C0979B857EA07DE4363A4BEF757941E4028AA8E8038Q5a3O" TargetMode = "External"/>
	<Relationship Id="rId127" Type="http://schemas.openxmlformats.org/officeDocument/2006/relationships/hyperlink" Target="consultantplus://offline/ref=161A9A06E6CD56C9D0E60F8531E3A357C700DB8CD4964562BC6D9375A64A3BBFE99C94556EA86C0979B950ED06DE4363A4BEF757941E4028AA8E8038Q5a3O" TargetMode = "External"/>
	<Relationship Id="rId128" Type="http://schemas.openxmlformats.org/officeDocument/2006/relationships/hyperlink" Target="consultantplus://offline/ref=161A9A06E6CD56C9D0E61188278FFF5EC30A8087D5954F33E03E9522F91A3DEABBDCCA0C2DEF7F0978A756EB05QDa6O" TargetMode = "External"/>
	<Relationship Id="rId129" Type="http://schemas.openxmlformats.org/officeDocument/2006/relationships/hyperlink" Target="consultantplus://offline/ref=161A9A06E6CD56C9D0E60F8531E3A357C700DB8CD4964562BC6D9375A64A3BBFE99C94556EA86C0979B951E900DE4363A4BEF757941E4028AA8E8038Q5a3O" TargetMode = "External"/>
	<Relationship Id="rId130" Type="http://schemas.openxmlformats.org/officeDocument/2006/relationships/hyperlink" Target="consultantplus://offline/ref=161A9A06E6CD56C9D0E60F8531E3A357C700DB8CD4964562BC6D9375A64A3BBFE99C94556EA86C0979B951EE0EDE4363A4BEF757941E4028AA8E8038Q5a3O" TargetMode = "External"/>
	<Relationship Id="rId131" Type="http://schemas.openxmlformats.org/officeDocument/2006/relationships/hyperlink" Target="consultantplus://offline/ref=161A9A06E6CD56C9D0E60F8531E3A357C700DB8CD4974364BB689375A64A3BBFE99C94556EA86C0979B857E202DE4363A4BEF757941E4028AA8E8038Q5a3O" TargetMode = "External"/>
	<Relationship Id="rId132" Type="http://schemas.openxmlformats.org/officeDocument/2006/relationships/hyperlink" Target="consultantplus://offline/ref=161A9A06E6CD56C9D0E60F8531E3A357C700DB8CD4964562BC6D9375A64A3BBFE99C94556EA86C0979B951EC03DE4363A4BEF757941E4028AA8E8038Q5a3O" TargetMode = "External"/>
	<Relationship Id="rId133" Type="http://schemas.openxmlformats.org/officeDocument/2006/relationships/hyperlink" Target="consultantplus://offline/ref=161A9A06E6CD56C9D0E60F8531E3A357C700DB8CD4974364BB689375A64A3BBFE99C94556EA86C0979B851EA07DE4363A4BEF757941E4028AA8E8038Q5a3O" TargetMode = "External"/>
	<Relationship Id="rId134" Type="http://schemas.openxmlformats.org/officeDocument/2006/relationships/hyperlink" Target="consultantplus://offline/ref=161A9A06E6CD56C9D0E60F8531E3A357C700DB8CD4974364BB689375A64A3BBFE99C94556EA86C0979B851EF05DE4363A4BEF757941E4028AA8E8038Q5a3O" TargetMode = "External"/>
	<Relationship Id="rId135" Type="http://schemas.openxmlformats.org/officeDocument/2006/relationships/hyperlink" Target="consultantplus://offline/ref=161A9A06E6CD56C9D0E60F8531E3A357C700DB8CD4964562BC6D9375A64A3BBFE99C94556EA86C0979B952EC05DE4363A4BEF757941E4028AA8E8038Q5a3O" TargetMode = "External"/>
	<Relationship Id="rId136" Type="http://schemas.openxmlformats.org/officeDocument/2006/relationships/hyperlink" Target="consultantplus://offline/ref=161A9A06E6CD56C9D0E60F8531E3A357C700DB8CD4974364BB689375A64A3BBFE99C94556EA86C0979B852E906DE4363A4BEF757941E4028AA8E8038Q5a3O" TargetMode = "External"/>
	<Relationship Id="rId137" Type="http://schemas.openxmlformats.org/officeDocument/2006/relationships/hyperlink" Target="consultantplus://offline/ref=161A9A06E6CD56C9D0E60F8531E3A357C700DB8CD4964562BC6D9375A64A3BBFE99C94556EA86C0979B953EB03DE4363A4BEF757941E4028AA8E8038Q5a3O" TargetMode = "External"/>
	<Relationship Id="rId138" Type="http://schemas.openxmlformats.org/officeDocument/2006/relationships/hyperlink" Target="consultantplus://offline/ref=161A9A06E6CD56C9D0E60F8531E3A357C700DB8CD4964562BC6D9375A64A3BBFE99C94556EA86C0979B953ED01DE4363A4BEF757941E4028AA8E8038Q5a3O" TargetMode = "External"/>
	<Relationship Id="rId139" Type="http://schemas.openxmlformats.org/officeDocument/2006/relationships/hyperlink" Target="consultantplus://offline/ref=161A9A06E6CD56C9D0E60F8531E3A357C700DB8CD4964562BC6D9375A64A3BBFE99C94556EA86C0979B95CEF01DE4363A4BEF757941E4028AA8E8038Q5a3O" TargetMode = "External"/>
	<Relationship Id="rId140" Type="http://schemas.openxmlformats.org/officeDocument/2006/relationships/hyperlink" Target="consultantplus://offline/ref=161A9A06E6CD56C9D0E60F8531E3A357C700DB8CD4974364BB689375A64A3BBFE99C94556EA86C0979B853E201DE4363A4BEF757941E4028AA8E8038Q5a3O" TargetMode = "External"/>
	<Relationship Id="rId141" Type="http://schemas.openxmlformats.org/officeDocument/2006/relationships/hyperlink" Target="consultantplus://offline/ref=161A9A06E6CD56C9D0E60F8531E3A357C700DB8CD4974364BB689375A64A3BBFE99C94556EA86C0979B85CED06DE4363A4BEF757941E4028AA8E8038Q5a3O" TargetMode = "External"/>
	<Relationship Id="rId142" Type="http://schemas.openxmlformats.org/officeDocument/2006/relationships/hyperlink" Target="consultantplus://offline/ref=161A9A06E6CD56C9D0E60F8531E3A357C700DB8CD4974364BB689375A64A3BBFE99C94556EA86C0979B85CEC0FDE4363A4BEF757941E4028AA8E8038Q5a3O" TargetMode = "External"/>
	<Relationship Id="rId143" Type="http://schemas.openxmlformats.org/officeDocument/2006/relationships/hyperlink" Target="consultantplus://offline/ref=161A9A06E6CD56C9D0E60F8531E3A357C700DB8CD4974364BB689375A64A3BBFE99C94556EA86C0979B85CE202DE4363A4BEF757941E4028AA8E8038Q5a3O" TargetMode = "External"/>
	<Relationship Id="rId144" Type="http://schemas.openxmlformats.org/officeDocument/2006/relationships/hyperlink" Target="consultantplus://offline/ref=161A9A06E6CD56C9D0E60F8531E3A357C700DB8CD4974364BB689375A64A3BBFE99C94556EA86C0979B85DE900DE4363A4BEF757941E4028AA8E8038Q5a3O" TargetMode = "External"/>
	<Relationship Id="rId145" Type="http://schemas.openxmlformats.org/officeDocument/2006/relationships/hyperlink" Target="consultantplus://offline/ref=161A9A06E6CD56C9D0E60F8531E3A357C700DB8CD4974364BB689375A64A3BBFE99C94556EA86C0979B85DEC00DE4363A4BEF757941E4028AA8E8038Q5a3O" TargetMode = "External"/>
	<Relationship Id="rId146" Type="http://schemas.openxmlformats.org/officeDocument/2006/relationships/hyperlink" Target="consultantplus://offline/ref=161A9A06E6CD56C9D0E60F8531E3A357C700DB8CD4974364BB689375A64A3BBFE99C94556EA86C0979BB54EB0EDE4363A4BEF757941E4028AA8E8038Q5a3O" TargetMode = "External"/>
	<Relationship Id="rId147" Type="http://schemas.openxmlformats.org/officeDocument/2006/relationships/hyperlink" Target="consultantplus://offline/ref=161A9A06E6CD56C9D0E60F8531E3A357C700DB8CD7924C65BC629375A64A3BBFE99C94556EA86C0979B954EE05DE4363A4BEF757941E4028AA8E8038Q5a3O" TargetMode = "External"/>
	<Relationship Id="rId148" Type="http://schemas.openxmlformats.org/officeDocument/2006/relationships/hyperlink" Target="consultantplus://offline/ref=161A9A06E6CD56C9D0E60F8531E3A357C700DB8CD7914265B56E9375A64A3BBFE99C94556EA86C0979B954EE0FDE4363A4BEF757941E4028AA8E8038Q5a3O" TargetMode = "External"/>
	<Relationship Id="rId149" Type="http://schemas.openxmlformats.org/officeDocument/2006/relationships/hyperlink" Target="consultantplus://offline/ref=161A9A06E6CD56C9D0E60F8531E3A357C700DB8CD7904561BF6C9375A64A3BBFE99C94556EA86C0979B954EE05DE4363A4BEF757941E4028AA8E8038Q5a3O" TargetMode = "External"/>
	<Relationship Id="rId150" Type="http://schemas.openxmlformats.org/officeDocument/2006/relationships/hyperlink" Target="consultantplus://offline/ref=161A9A06E6CD56C9D0E60F8531E3A357C700DB8CD7904D65BF6B9375A64A3BBFE99C94556EA86C0979B954E304DE4363A4BEF757941E4028AA8E8038Q5a3O" TargetMode = "External"/>
	<Relationship Id="rId151" Type="http://schemas.openxmlformats.org/officeDocument/2006/relationships/hyperlink" Target="consultantplus://offline/ref=161A9A06E6CD56C9D0E60F8531E3A357C700DB8CD79F436CBB6C9375A64A3BBFE99C94556EA86C0979B954EE0FDE4363A4BEF757941E4028AA8E8038Q5a3O" TargetMode = "External"/>
	<Relationship Id="rId152" Type="http://schemas.openxmlformats.org/officeDocument/2006/relationships/hyperlink" Target="consultantplus://offline/ref=161A9A06E6CD56C9D0E60F8531E3A357C700DB8CD79E4D60BA6B9375A64A3BBFE99C94556EA86C0979B955E803DE4363A4BEF757941E4028AA8E8038Q5a3O" TargetMode = "External"/>
	<Relationship Id="rId153" Type="http://schemas.openxmlformats.org/officeDocument/2006/relationships/hyperlink" Target="consultantplus://offline/ref=161A9A06E6CD56C9D0E60F8531E3A357C700DB8CD4974364BB689375A64A3BBFE99C94556EA86C0979B955EB05DE4363A4BEF757941E4028AA8E8038Q5a3O" TargetMode = "External"/>
	<Relationship Id="rId154" Type="http://schemas.openxmlformats.org/officeDocument/2006/relationships/hyperlink" Target="consultantplus://offline/ref=161A9A06E6CD56C9D0E60F8531E3A357C700DB8CD4964562BC6D9375A64A3BBFE99C94556EA86C0979B954EA05DE4363A4BEF757941E4028AA8E8038Q5a3O" TargetMode = "External"/>
	<Relationship Id="rId155" Type="http://schemas.openxmlformats.org/officeDocument/2006/relationships/image" Target="media/image2.wmf"/>
	<Relationship Id="rId156" Type="http://schemas.openxmlformats.org/officeDocument/2006/relationships/hyperlink" Target="consultantplus://offline/ref=161A9A06E6CD56C9D0E61188278FFF5EC30A8382D1944F33E03E9522F91A3DEAA9DC92002DEC61097EB200BA43801A32E3F5FB568902412BQBa7O" TargetMode = "External"/>
	<Relationship Id="rId157" Type="http://schemas.openxmlformats.org/officeDocument/2006/relationships/hyperlink" Target="consultantplus://offline/ref=161A9A06E6CD56C9D0E61188278FFF5EC30A8587D19E4F33E03E9522F91A3DEAA9DC92002DEC61097CB200BA43801A32E3F5FB568902412BQBa7O" TargetMode = "External"/>
	<Relationship Id="rId158" Type="http://schemas.openxmlformats.org/officeDocument/2006/relationships/hyperlink" Target="consultantplus://offline/ref=161A9A06E6CD56C9D0E61188278FFF5EC3098281DE954F33E03E9522F91A3DEAA9DC92002DEC61097CB200BA43801A32E3F5FB568902412BQBa7O" TargetMode = "External"/>
	<Relationship Id="rId159" Type="http://schemas.openxmlformats.org/officeDocument/2006/relationships/hyperlink" Target="consultantplus://offline/ref=161A9A06E6CD56C9D0E61188278FFF5EC3098081D7974F33E03E9522F91A3DEAA9DC92002DEC61097CB200BA43801A32E3F5FB568902412BQBa7O" TargetMode = "External"/>
	<Relationship Id="rId160" Type="http://schemas.openxmlformats.org/officeDocument/2006/relationships/hyperlink" Target="consultantplus://offline/ref=161A9A06E6CD56C9D0E61188278FFF5EC4028D81D7924F33E03E9522F91A3DEABBDCCA0C2DEF7F0978A756EB05QDa6O" TargetMode = "External"/>
	<Relationship Id="rId161" Type="http://schemas.openxmlformats.org/officeDocument/2006/relationships/hyperlink" Target="consultantplus://offline/ref=161A9A06E6CD56C9D0E61188278FFF5EC30E8482D2914F33E03E9522F91A3DEAA9DC92002DEC60097EB200BA43801A32E3F5FB568902412BQBa7O" TargetMode = "External"/>
	<Relationship Id="rId162" Type="http://schemas.openxmlformats.org/officeDocument/2006/relationships/hyperlink" Target="consultantplus://offline/ref=161A9A06E6CD56C9D0E61188278FFF5EC30E8482D2914F33E03E9522F91A3DEAA9DC92052FE735593DEC59EB04CB1633FEE9FA55Q9a4O" TargetMode = "External"/>
	<Relationship Id="rId163" Type="http://schemas.openxmlformats.org/officeDocument/2006/relationships/image" Target="media/image3.wmf"/>
	<Relationship Id="rId164" Type="http://schemas.openxmlformats.org/officeDocument/2006/relationships/hyperlink" Target="consultantplus://offline/ref=161A9A06E6CD56C9D0E61188278FFF5EC3098281DE954F33E03E9522F91A3DEAA9DC92002DEC61097CB200BA43801A32E3F5FB568902412BQBa7O" TargetMode = "External"/>
	<Relationship Id="rId165" Type="http://schemas.openxmlformats.org/officeDocument/2006/relationships/hyperlink" Target="consultantplus://offline/ref=161A9A06E6CD56C9D0E61188278FFF5EC30E8182DF914F33E03E9522F91A3DEAA9DC92002DEC660D79B200BA43801A32E3F5FB568902412BQBa7O" TargetMode = "External"/>
	<Relationship Id="rId166" Type="http://schemas.openxmlformats.org/officeDocument/2006/relationships/image" Target="media/image4.wmf"/>
	<Relationship Id="rId167" Type="http://schemas.openxmlformats.org/officeDocument/2006/relationships/hyperlink" Target="consultantplus://offline/ref=161A9A06E6CD56C9D0E61188278FFF5EC30A8587D19E4F33E03E9522F91A3DEAA9DC92002DEC61097CB200BA43801A32E3F5FB568902412BQBa7O" TargetMode = "External"/>
	<Relationship Id="rId168" Type="http://schemas.openxmlformats.org/officeDocument/2006/relationships/hyperlink" Target="consultantplus://offline/ref=161A9A06E6CD56C9D0E61188278FFF5EC30A8587D19E4F33E03E9522F91A3DEAA9DC92002DEC61097CB200BA43801A32E3F5FB568902412BQBa7O" TargetMode = "External"/>
	<Relationship Id="rId169" Type="http://schemas.openxmlformats.org/officeDocument/2006/relationships/image" Target="media/image5.wmf"/>
	<Relationship Id="rId170" Type="http://schemas.openxmlformats.org/officeDocument/2006/relationships/hyperlink" Target="consultantplus://offline/ref=161A9A06E6CD56C9D0E61188278FFF5EC30A8587D19E4F33E03E9522F91A3DEAA9DC92002DEC61097CB200BA43801A32E3F5FB568902412BQBa7O" TargetMode = "External"/>
	<Relationship Id="rId171" Type="http://schemas.openxmlformats.org/officeDocument/2006/relationships/image" Target="media/image6.wmf"/>
	<Relationship Id="rId172" Type="http://schemas.openxmlformats.org/officeDocument/2006/relationships/hyperlink" Target="consultantplus://offline/ref=161A9A06E6CD56C9D0E61188278FFF5EC30E8482D2914F33E03E9522F91A3DEAA9DC92002DEC690078B200BA43801A32E3F5FB568902412BQBa7O" TargetMode = "External"/>
	<Relationship Id="rId173" Type="http://schemas.openxmlformats.org/officeDocument/2006/relationships/image" Target="media/image7.wmf"/>
	<Relationship Id="rId174" Type="http://schemas.openxmlformats.org/officeDocument/2006/relationships/hyperlink" Target="consultantplus://offline/ref=161A9A06E6CD56C9D0E61188278FFF5EC30A8587D19E4F33E03E9522F91A3DEAA9DC92002DEC61097CB200BA43801A32E3F5FB568902412BQBa7O" TargetMode = "External"/>
	<Relationship Id="rId175" Type="http://schemas.openxmlformats.org/officeDocument/2006/relationships/image" Target="media/image8.wmf"/>
	<Relationship Id="rId176" Type="http://schemas.openxmlformats.org/officeDocument/2006/relationships/hyperlink" Target="consultantplus://offline/ref=161A9A06E6CD56C9D0E60F8531E3A357C700DB8CD4964562BC6D9375A64A3BBFE99C94556EA86C0979B95CE303DE4363A4BEF757941E4028AA8E8038Q5a3O" TargetMode = "External"/>
	<Relationship Id="rId177" Type="http://schemas.openxmlformats.org/officeDocument/2006/relationships/image" Target="media/image9.wmf"/>
	<Relationship Id="rId178" Type="http://schemas.openxmlformats.org/officeDocument/2006/relationships/hyperlink" Target="consultantplus://offline/ref=161A9A06E6CD56C9D0E61188278FFF5EC30A8382D1944F33E03E9522F91A3DEAA9DC92002DEC61097EB200BA43801A32E3F5FB568902412BQBa7O" TargetMode = "External"/>
	<Relationship Id="rId179" Type="http://schemas.openxmlformats.org/officeDocument/2006/relationships/image" Target="media/image10.wmf"/>
	<Relationship Id="rId180" Type="http://schemas.openxmlformats.org/officeDocument/2006/relationships/hyperlink" Target="consultantplus://offline/ref=161A9A06E6CD56C9D0E61188278FFF5EC30B8587D7904F33E03E9522F91A3DEAA9DC92002DEC61097CB200BA43801A32E3F5FB568902412BQBa7O" TargetMode = "External"/>
	<Relationship Id="rId181" Type="http://schemas.openxmlformats.org/officeDocument/2006/relationships/image" Target="media/image11.wmf"/>
	<Relationship Id="rId182" Type="http://schemas.openxmlformats.org/officeDocument/2006/relationships/image" Target="media/image12.wmf"/>
	<Relationship Id="rId183" Type="http://schemas.openxmlformats.org/officeDocument/2006/relationships/hyperlink" Target="consultantplus://offline/ref=161A9A06E6CD56C9D0E61188278FFF5EC30B8587D7904F33E03E9522F91A3DEAA9DC92002DEC61097CB200BA43801A32E3F5FB568902412BQBa7O" TargetMode = "External"/>
	<Relationship Id="rId184" Type="http://schemas.openxmlformats.org/officeDocument/2006/relationships/hyperlink" Target="consultantplus://offline/ref=161A9A06E6CD56C9D0E61188278FFF5EC30B8587D7904F33E03E9522F91A3DEAA9DC92002DEC61097CB200BA43801A32E3F5FB568902412BQBa7O" TargetMode = "External"/>
	<Relationship Id="rId185" Type="http://schemas.openxmlformats.org/officeDocument/2006/relationships/image" Target="media/image13.wmf"/>
	<Relationship Id="rId186" Type="http://schemas.openxmlformats.org/officeDocument/2006/relationships/hyperlink" Target="consultantplus://offline/ref=161A9A06E6CD56C9D0E61188278FFF5EC30A8587D19E4F33E03E9522F91A3DEAA9DC92002DEC61097CB200BA43801A32E3F5FB568902412BQBa7O" TargetMode = "External"/>
	<Relationship Id="rId187" Type="http://schemas.openxmlformats.org/officeDocument/2006/relationships/image" Target="media/image14.wmf"/>
	<Relationship Id="rId188" Type="http://schemas.openxmlformats.org/officeDocument/2006/relationships/hyperlink" Target="consultantplus://offline/ref=161A9A06E6CD56C9D0E61188278FFF5EC30A8587D19E4F33E03E9522F91A3DEAA9DC92002DEC61097CB200BA43801A32E3F5FB568902412BQBa7O" TargetMode = "External"/>
	<Relationship Id="rId189" Type="http://schemas.openxmlformats.org/officeDocument/2006/relationships/hyperlink" Target="consultantplus://offline/ref=161A9A06E6CD56C9D0E61188278FFF5EC30A8587D19E4F33E03E9522F91A3DEAA9DC92002DEC61097CB200BA43801A32E3F5FB568902412BQBa7O" TargetMode = "External"/>
	<Relationship Id="rId190" Type="http://schemas.openxmlformats.org/officeDocument/2006/relationships/hyperlink" Target="consultantplus://offline/ref=161A9A06E6CD56C9D0E61188278FFF5EC40F8D81DF954F33E03E9522F91A3DEAA9DC92002DEC610870B200BA43801A32E3F5FB568902412BQBa7O" TargetMode = "External"/>
	<Relationship Id="rId191" Type="http://schemas.openxmlformats.org/officeDocument/2006/relationships/hyperlink" Target="consultantplus://offline/ref=161A9A06E6CD56C9D0E60F8531E3A357C700DB8CD4974364BB689375A64A3BBFE99C94556EA86C0979BB54EC05DE4363A4BEF757941E4028AA8E8038Q5a3O" TargetMode = "External"/>
	<Relationship Id="rId192" Type="http://schemas.openxmlformats.org/officeDocument/2006/relationships/image" Target="media/image15.wmf"/>
	<Relationship Id="rId193" Type="http://schemas.openxmlformats.org/officeDocument/2006/relationships/image" Target="media/image16.wmf"/>
	<Relationship Id="rId194" Type="http://schemas.openxmlformats.org/officeDocument/2006/relationships/image" Target="media/image17.wmf"/>
	<Relationship Id="rId195" Type="http://schemas.openxmlformats.org/officeDocument/2006/relationships/hyperlink" Target="consultantplus://offline/ref=161A9A06E6CD56C9D0E60F8531E3A357C700DB8CD79E4D60BA6B9375A64A3BBFE99C94556EA86C0979BA54ED00DE4363A4BEF757941E4028AA8E8038Q5a3O" TargetMode = "External"/>
	<Relationship Id="rId196" Type="http://schemas.openxmlformats.org/officeDocument/2006/relationships/image" Target="media/image18.wmf"/>
	<Relationship Id="rId197" Type="http://schemas.openxmlformats.org/officeDocument/2006/relationships/hyperlink" Target="consultantplus://offline/ref=161A9A06E6CD56C9D0E61188278FFF5EC4088787DF934F33E03E9522F91A3DEAA9DC92002DEC61097AB200BA43801A32E3F5FB568902412BQBa7O" TargetMode = "External"/>
	<Relationship Id="rId198" Type="http://schemas.openxmlformats.org/officeDocument/2006/relationships/image" Target="media/image19.wmf"/>
	<Relationship Id="rId199" Type="http://schemas.openxmlformats.org/officeDocument/2006/relationships/image" Target="media/image20.wmf"/>
	<Relationship Id="rId200" Type="http://schemas.openxmlformats.org/officeDocument/2006/relationships/image" Target="media/image21.wmf"/>
	<Relationship Id="rId201" Type="http://schemas.openxmlformats.org/officeDocument/2006/relationships/hyperlink" Target="consultantplus://offline/ref=161A9A06E6CD56C9D0E61188278FFF5EC30A8382D1944F33E03E9522F91A3DEAA9DC92002DEC61097EB200BA43801A32E3F5FB568902412BQBa7O" TargetMode = "External"/>
	<Relationship Id="rId202" Type="http://schemas.openxmlformats.org/officeDocument/2006/relationships/hyperlink" Target="consultantplus://offline/ref=161A9A06E6CD56C9D0E60F8531E3A357C700DB8CD4964562BC6D9375A64A3BBFE99C94556EA86C0979B95DEA06DE4363A4BEF757941E4028AA8E8038Q5a3O" TargetMode = "External"/>
	<Relationship Id="rId203" Type="http://schemas.openxmlformats.org/officeDocument/2006/relationships/hyperlink" Target="consultantplus://offline/ref=161A9A06E6CD56C9D0E60F8531E3A357C700DB8CD79E4D60BA6B9375A64A3BBFE99C94556EA86C0979BA54EC04DE4363A4BEF757941E4028AA8E8038Q5a3O" TargetMode = "External"/>
	<Relationship Id="rId204" Type="http://schemas.openxmlformats.org/officeDocument/2006/relationships/image" Target="media/image22.wmf"/>
	<Relationship Id="rId205" Type="http://schemas.openxmlformats.org/officeDocument/2006/relationships/hyperlink" Target="consultantplus://offline/ref=161A9A06E6CD56C9D0E60F8531E3A357C700DB8CD7904D65BF6B9375A64A3BBFE99C94556EA86C0979B857EA02DE4363A4BEF757941E4028AA8E8038Q5a3O" TargetMode = "External"/>
	<Relationship Id="rId206" Type="http://schemas.openxmlformats.org/officeDocument/2006/relationships/hyperlink" Target="consultantplus://offline/ref=161A9A06E6CD56C9D0E60F8531E3A357C700DB8CD7914265B56E9375A64A3BBFE99C94556EA86C0979B953E802DE4363A4BEF757941E4028AA8E8038Q5a3O" TargetMode = "External"/>
	<Relationship Id="rId207" Type="http://schemas.openxmlformats.org/officeDocument/2006/relationships/hyperlink" Target="consultantplus://offline/ref=161A9A06E6CD56C9D0E60F8531E3A357C700DB8CD7914265B56E9375A64A3BBFE99C94556EA86C0979B953EF06DE4363A4BEF757941E4028AA8E8038Q5a3O" TargetMode = "External"/>
	<Relationship Id="rId208" Type="http://schemas.openxmlformats.org/officeDocument/2006/relationships/hyperlink" Target="consultantplus://offline/ref=161A9A06E6CD56C9D0E60F8531E3A357C700DB8CD4974364BB689375A64A3BBFE99C94556EA86C0979BB54E30FDE4363A4BEF757941E4028AA8E8038Q5a3O" TargetMode = "External"/>
	<Relationship Id="rId209" Type="http://schemas.openxmlformats.org/officeDocument/2006/relationships/image" Target="media/image23.wmf"/>
	<Relationship Id="rId210" Type="http://schemas.openxmlformats.org/officeDocument/2006/relationships/hyperlink" Target="consultantplus://offline/ref=161A9A06E6CD56C9D0E61188278FFF5EC30B8186DF924F33E03E9522F91A3DEAA9DC92002DEC61097AB200BA43801A32E3F5FB568902412BQBa7O" TargetMode = "External"/>
	<Relationship Id="rId211" Type="http://schemas.openxmlformats.org/officeDocument/2006/relationships/hyperlink" Target="consultantplus://offline/ref=161A9A06E6CD56C9D0E61188278FFF5EC30B8186DF924F33E03E9522F91A3DEAA9DC92002DEC61097AB200BA43801A32E3F5FB568902412BQBa7O" TargetMode = "External"/>
	<Relationship Id="rId212" Type="http://schemas.openxmlformats.org/officeDocument/2006/relationships/hyperlink" Target="consultantplus://offline/ref=161A9A06E6CD56C9D0E61188278FFF5EC30B8186DF924F33E03E9522F91A3DEAA9DC92002DEC61097AB200BA43801A32E3F5FB568902412BQBa7O" TargetMode = "External"/>
	<Relationship Id="rId213" Type="http://schemas.openxmlformats.org/officeDocument/2006/relationships/hyperlink" Target="consultantplus://offline/ref=161A9A06E6CD56C9D0E61188278FFF5EC30B8186DF924F33E03E9522F91A3DEAA9DC92002DEC61097AB200BA43801A32E3F5FB568902412BQBa7O" TargetMode = "External"/>
	<Relationship Id="rId214" Type="http://schemas.openxmlformats.org/officeDocument/2006/relationships/hyperlink" Target="consultantplus://offline/ref=161A9A06E6CD56C9D0E61188278FFF5EC30B8186DF924F33E03E9522F91A3DEAA9DC92002DEC61097AB200BA43801A32E3F5FB568902412BQBa7O" TargetMode = "External"/>
	<Relationship Id="rId215" Type="http://schemas.openxmlformats.org/officeDocument/2006/relationships/image" Target="media/image24.wmf"/>
	<Relationship Id="rId216" Type="http://schemas.openxmlformats.org/officeDocument/2006/relationships/hyperlink" Target="consultantplus://offline/ref=161A9A06E6CD56C9D0E60F8531E3A357C700DB8CD4964562BC6D9375A64A3BBFE99C94556EA86C0979B95DE904DE4363A4BEF757941E4028AA8E8038Q5a3O" TargetMode = "External"/>
	<Relationship Id="rId217" Type="http://schemas.openxmlformats.org/officeDocument/2006/relationships/image" Target="media/image25.wmf"/>
	<Relationship Id="rId218" Type="http://schemas.openxmlformats.org/officeDocument/2006/relationships/hyperlink" Target="consultantplus://offline/ref=161A9A06E6CD56C9D0E61188278FFF5EC30A8087D5954F33E03E9522F91A3DEABBDCCA0C2DEF7F0978A756EB05QDa6O" TargetMode = "External"/>
	<Relationship Id="rId219" Type="http://schemas.openxmlformats.org/officeDocument/2006/relationships/hyperlink" Target="consultantplus://offline/ref=161A9A06E6CD56C9D0E60F8531E3A357C700DB8CD4964562BC6D9375A64A3BBFE99C94556EA86C0979B95DE804DE4363A4BEF757941E4028AA8E8038Q5a3O" TargetMode = "External"/>
	<Relationship Id="rId220" Type="http://schemas.openxmlformats.org/officeDocument/2006/relationships/image" Target="media/image26.wmf"/>
	<Relationship Id="rId221" Type="http://schemas.openxmlformats.org/officeDocument/2006/relationships/hyperlink" Target="consultantplus://offline/ref=161A9A06E6CD56C9D0E60F8531E3A357C700DB8CD79F436CBB6C9375A64A3BBFE99C94556EA86C0979B856EF06DE4363A4BEF757941E4028AA8E8038Q5a3O" TargetMode = "External"/>
	<Relationship Id="rId222" Type="http://schemas.openxmlformats.org/officeDocument/2006/relationships/image" Target="media/image27.wmf"/>
	<Relationship Id="rId223" Type="http://schemas.openxmlformats.org/officeDocument/2006/relationships/image" Target="media/image28.wmf"/>
	<Relationship Id="rId224" Type="http://schemas.openxmlformats.org/officeDocument/2006/relationships/image" Target="media/image29.wmf"/>
	<Relationship Id="rId225" Type="http://schemas.openxmlformats.org/officeDocument/2006/relationships/image" Target="media/image30.wmf"/>
	<Relationship Id="rId226" Type="http://schemas.openxmlformats.org/officeDocument/2006/relationships/hyperlink" Target="consultantplus://offline/ref=161A9A06E6CD56C9D0E61188278FFF5EC3098281DE954F33E03E9522F91A3DEAA9DC92002DEC61097CB200BA43801A32E3F5FB568902412BQBa7O" TargetMode = "External"/>
	<Relationship Id="rId227" Type="http://schemas.openxmlformats.org/officeDocument/2006/relationships/hyperlink" Target="consultantplus://offline/ref=161A9A06E6CD56C9D0E60F8531E3A357C700DB8CD4964562BC6D9375A64A3BBFE99C94556EA86C0979B95DE80FDE4363A4BEF757941E4028AA8E8038Q5a3O" TargetMode = "External"/>
	<Relationship Id="rId228" Type="http://schemas.openxmlformats.org/officeDocument/2006/relationships/image" Target="media/image31.wmf"/>
	<Relationship Id="rId229" Type="http://schemas.openxmlformats.org/officeDocument/2006/relationships/image" Target="media/image32.wmf"/>
	<Relationship Id="rId230" Type="http://schemas.openxmlformats.org/officeDocument/2006/relationships/hyperlink" Target="consultantplus://offline/ref=161A9A06E6CD56C9D0E60F8531E3A357C700DB8CD4974364BB689375A64A3BBFE99C94556EA86C0979BB55EB03DE4363A4BEF757941E4028AA8E8038Q5a3O" TargetMode = "External"/>
	<Relationship Id="rId231" Type="http://schemas.openxmlformats.org/officeDocument/2006/relationships/hyperlink" Target="consultantplus://offline/ref=161A9A06E6CD56C9D0E60F8531E3A357C700DB8CD4974364BB689375A64A3BBFE99C94556EA86C0979BB55EA07DE4363A4BEF757941E4028AA8E8038Q5a3O" TargetMode = "External"/>
	<Relationship Id="rId232" Type="http://schemas.openxmlformats.org/officeDocument/2006/relationships/hyperlink" Target="consultantplus://offline/ref=161A9A06E6CD56C9D0E61188278FFF5EC50C8D87D1974F33E03E9522F91A3DEABBDCCA0C2DEF7F0978A756EB05QDa6O" TargetMode = "External"/>
	<Relationship Id="rId233" Type="http://schemas.openxmlformats.org/officeDocument/2006/relationships/image" Target="media/image33.wmf"/>
	<Relationship Id="rId234" Type="http://schemas.openxmlformats.org/officeDocument/2006/relationships/hyperlink" Target="consultantplus://offline/ref=161A9A06E6CD56C9D0E60F8531E3A357C700DB8CD4964562BC6D9375A64A3BBFE99C94556EA86C0979B95DEE05DE4363A4BEF757941E4028AA8E8038Q5a3O" TargetMode = "External"/>
	<Relationship Id="rId235" Type="http://schemas.openxmlformats.org/officeDocument/2006/relationships/hyperlink" Target="consultantplus://offline/ref=161A9A06E6CD56C9D0E60F8531E3A357C700DB8CD79E4D60BA6B9375A64A3BBFE99C94556EA86C0979BA54E306DE4363A4BEF757941E4028AA8E8038Q5a3O" TargetMode = "External"/>
	<Relationship Id="rId236" Type="http://schemas.openxmlformats.org/officeDocument/2006/relationships/image" Target="media/image34.wmf"/>
	<Relationship Id="rId237" Type="http://schemas.openxmlformats.org/officeDocument/2006/relationships/hyperlink" Target="consultantplus://offline/ref=161A9A06E6CD56C9D0E61188278FFF5EC30A8587D19E4F33E03E9522F91A3DEAA9DC92002DEC61097CB200BA43801A32E3F5FB568902412BQBa7O" TargetMode = "External"/>
	<Relationship Id="rId238" Type="http://schemas.openxmlformats.org/officeDocument/2006/relationships/image" Target="media/image35.wmf"/>
	<Relationship Id="rId239" Type="http://schemas.openxmlformats.org/officeDocument/2006/relationships/hyperlink" Target="consultantplus://offline/ref=161A9A06E6CD56C9D0E61188278FFF5EC3098082D39E4F33E03E9522F91A3DEAA9DC92002DEB64097FB200BA43801A32E3F5FB568902412BQBa7O" TargetMode = "External"/>
	<Relationship Id="rId240" Type="http://schemas.openxmlformats.org/officeDocument/2006/relationships/image" Target="media/image36.wmf"/>
	<Relationship Id="rId241" Type="http://schemas.openxmlformats.org/officeDocument/2006/relationships/hyperlink" Target="consultantplus://offline/ref=161A9A06E6CD56C9D0E61188278FFF5EC3098082D39E4F33E03E9522F91A3DEAA9DC92002DEB64097FB200BA43801A32E3F5FB568902412BQBa7O" TargetMode = "External"/>
	<Relationship Id="rId242" Type="http://schemas.openxmlformats.org/officeDocument/2006/relationships/image" Target="media/image37.wmf"/>
	<Relationship Id="rId243" Type="http://schemas.openxmlformats.org/officeDocument/2006/relationships/hyperlink" Target="consultantplus://offline/ref=161A9A06E6CD56C9D0E61188278FFF5EC3098082D39E4F33E03E9522F91A3DEAA9DC92002DEB64097FB200BA43801A32E3F5FB568902412BQBa7O" TargetMode = "External"/>
	<Relationship Id="rId244" Type="http://schemas.openxmlformats.org/officeDocument/2006/relationships/image" Target="media/image38.wmf"/>
	<Relationship Id="rId245" Type="http://schemas.openxmlformats.org/officeDocument/2006/relationships/hyperlink" Target="consultantplus://offline/ref=161A9A06E6CD56C9D0E60F8531E3A357C700DB8CD79E4D60BA6B9375A64A3BBFE99C94556EA86C0979BA55EF04DE4363A4BEF757941E4028AA8E8038Q5a3O" TargetMode = "External"/>
	<Relationship Id="rId246" Type="http://schemas.openxmlformats.org/officeDocument/2006/relationships/image" Target="media/image39.wmf"/>
	<Relationship Id="rId247" Type="http://schemas.openxmlformats.org/officeDocument/2006/relationships/hyperlink" Target="consultantplus://offline/ref=161A9A06E6CD56C9D0E61188278FFF5EC4088787DF934F33E03E9522F91A3DEAA9DC92002DEC61097AB200BA43801A32E3F5FB568902412BQBa7O" TargetMode = "External"/>
	<Relationship Id="rId248" Type="http://schemas.openxmlformats.org/officeDocument/2006/relationships/hyperlink" Target="consultantplus://offline/ref=161A9A06E6CD56C9D0E61188278FFF5EC3098586D1934F33E03E9522F91A3DEAA9DC92002DEC620071B200BA43801A32E3F5FB568902412BQBa7O" TargetMode = "External"/>
	<Relationship Id="rId249" Type="http://schemas.openxmlformats.org/officeDocument/2006/relationships/hyperlink" Target="consultantplus://offline/ref=161A9A06E6CD56C9D0E61188278FFF5EC4088787DF934F33E03E9522F91A3DEAA9DC92002DEC61097AB200BA43801A32E3F5FB568902412BQBa7O" TargetMode = "External"/>
	<Relationship Id="rId250" Type="http://schemas.openxmlformats.org/officeDocument/2006/relationships/hyperlink" Target="consultantplus://offline/ref=161A9A06E6CD56C9D0E61188278FFF5EC3098586D1934F33E03E9522F91A3DEAA9DC92002DEC620071B200BA43801A32E3F5FB568902412BQBa7O" TargetMode = "External"/>
	<Relationship Id="rId251" Type="http://schemas.openxmlformats.org/officeDocument/2006/relationships/image" Target="media/image40.wmf"/>
	<Relationship Id="rId252" Type="http://schemas.openxmlformats.org/officeDocument/2006/relationships/hyperlink" Target="consultantplus://offline/ref=161A9A06E6CD56C9D0E61188278FFF5EC30A8587D19E4F33E03E9522F91A3DEAA9DC92002DEC61097CB200BA43801A32E3F5FB568902412BQBa7O" TargetMode = "External"/>
	<Relationship Id="rId253" Type="http://schemas.openxmlformats.org/officeDocument/2006/relationships/hyperlink" Target="consultantplus://offline/ref=161A9A06E6CD56C9D0E61188278FFF5EC30A8587D19E4F33E03E9522F91A3DEAA9DC92002DEC61097CB200BA43801A32E3F5FB568902412BQBa7O" TargetMode = "External"/>
	<Relationship Id="rId254" Type="http://schemas.openxmlformats.org/officeDocument/2006/relationships/image" Target="media/image41.wmf"/>
	<Relationship Id="rId255" Type="http://schemas.openxmlformats.org/officeDocument/2006/relationships/hyperlink" Target="consultantplus://offline/ref=161A9A06E6CD56C9D0E60F8531E3A357C700DB8CD79E4D60BA6B9375A64A3BBFE99C94556EA86C0979BA55EE02DE4363A4BEF757941E4028AA8E8038Q5a3O" TargetMode = "External"/>
	<Relationship Id="rId256" Type="http://schemas.openxmlformats.org/officeDocument/2006/relationships/image" Target="media/image42.wmf"/>
	<Relationship Id="rId257" Type="http://schemas.openxmlformats.org/officeDocument/2006/relationships/hyperlink" Target="consultantplus://offline/ref=161A9A06E6CD56C9D0E60F8531E3A357C700DB8CD7904561BF6C9375A64A3BBFE99C94556EA86C0979B856EF07DE4363A4BEF757941E4028AA8E8038Q5a3O" TargetMode = "External"/>
	<Relationship Id="rId258" Type="http://schemas.openxmlformats.org/officeDocument/2006/relationships/hyperlink" Target="consultantplus://offline/ref=161A9A06E6CD56C9D0E60F8531E3A357C700DB8CD7904561BF6C9375A64A3BBFE99C94556EA86C0979B856EF03DE4363A4BEF757941E4028AA8E8038Q5a3O" TargetMode = "External"/>
	<Relationship Id="rId259" Type="http://schemas.openxmlformats.org/officeDocument/2006/relationships/image" Target="media/image43.wmf"/>
	<Relationship Id="rId260" Type="http://schemas.openxmlformats.org/officeDocument/2006/relationships/hyperlink" Target="consultantplus://offline/ref=161A9A06E6CD56C9D0E60F8531E3A357C700DB8CD79E4D60BA6B9375A64A3BBFE99C94556EA86C0979BA55ED06DE4363A4BEF757941E4028AA8E8038Q5a3O" TargetMode = "External"/>
	<Relationship Id="rId261" Type="http://schemas.openxmlformats.org/officeDocument/2006/relationships/image" Target="media/image44.wmf"/>
	<Relationship Id="rId262" Type="http://schemas.openxmlformats.org/officeDocument/2006/relationships/image" Target="media/image45.wmf"/>
	<Relationship Id="rId263" Type="http://schemas.openxmlformats.org/officeDocument/2006/relationships/image" Target="media/image46.wmf"/>
	<Relationship Id="rId264" Type="http://schemas.openxmlformats.org/officeDocument/2006/relationships/hyperlink" Target="consultantplus://offline/ref=161A9A06E6CD56C9D0E61188278FFF5EC30A8587D19E4F33E03E9522F91A3DEAA9DC92002DEC61097CB200BA43801A32E3F5FB568902412BQBa7O" TargetMode = "External"/>
	<Relationship Id="rId265" Type="http://schemas.openxmlformats.org/officeDocument/2006/relationships/image" Target="media/image47.wmf"/>
	<Relationship Id="rId266" Type="http://schemas.openxmlformats.org/officeDocument/2006/relationships/hyperlink" Target="consultantplus://offline/ref=161A9A06E6CD56C9D0E61188278FFF5EC30A8587D19E4F33E03E9522F91A3DEAA9DC92002DEC61097CB200BA43801A32E3F5FB568902412BQBa7O" TargetMode = "External"/>
	<Relationship Id="rId267" Type="http://schemas.openxmlformats.org/officeDocument/2006/relationships/image" Target="media/image48.wmf"/>
	<Relationship Id="rId268" Type="http://schemas.openxmlformats.org/officeDocument/2006/relationships/image" Target="media/image49.wmf"/>
	<Relationship Id="rId269" Type="http://schemas.openxmlformats.org/officeDocument/2006/relationships/image" Target="media/image50.wmf"/>
	<Relationship Id="rId270" Type="http://schemas.openxmlformats.org/officeDocument/2006/relationships/image" Target="media/image51.wmf"/>
	<Relationship Id="rId271" Type="http://schemas.openxmlformats.org/officeDocument/2006/relationships/image" Target="media/image52.wmf"/>
	<Relationship Id="rId272" Type="http://schemas.openxmlformats.org/officeDocument/2006/relationships/hyperlink" Target="consultantplus://offline/ref=161A9A06E6CD56C9D0E60F8531E3A357C700DB8CD4974364BB689375A64A3BBFE99C94556EA86C0979BB55EA0FDE4363A4BEF757941E4028AA8E8038Q5a3O" TargetMode = "External"/>
	<Relationship Id="rId273" Type="http://schemas.openxmlformats.org/officeDocument/2006/relationships/image" Target="media/image53.wmf"/>
	<Relationship Id="rId274" Type="http://schemas.openxmlformats.org/officeDocument/2006/relationships/image" Target="media/image54.wmf"/>
	<Relationship Id="rId275" Type="http://schemas.openxmlformats.org/officeDocument/2006/relationships/hyperlink" Target="consultantplus://offline/ref=161A9A06E6CD56C9D0E60F8531E3A357C700DB8CD79E4D60BA6B9375A64A3BBFE99C94556EA86C0979BA55E300DE4363A4BEF757941E4028AA8E8038Q5a3O" TargetMode = "External"/>
	<Relationship Id="rId276" Type="http://schemas.openxmlformats.org/officeDocument/2006/relationships/image" Target="media/image55.wmf"/>
	<Relationship Id="rId277" Type="http://schemas.openxmlformats.org/officeDocument/2006/relationships/hyperlink" Target="consultantplus://offline/ref=161A9A06E6CD56C9D0E60F8531E3A357C700DB8CD79E4D60BA6B9375A64A3BBFE99C94556EA86C0979BA55E202DE4363A4BEF757941E4028AA8E8038Q5a3O" TargetMode = "External"/>
	<Relationship Id="rId278" Type="http://schemas.openxmlformats.org/officeDocument/2006/relationships/image" Target="media/image56.wmf"/>
	<Relationship Id="rId279" Type="http://schemas.openxmlformats.org/officeDocument/2006/relationships/image" Target="media/image57.wmf"/>
	<Relationship Id="rId280" Type="http://schemas.openxmlformats.org/officeDocument/2006/relationships/hyperlink" Target="consultantplus://offline/ref=161A9A06E6CD56C9D0E60F8531E3A357C700DB8CD7904561BF6C9375A64A3BBFE99C94556EA86C0979B856E30FDE4363A4BEF757941E4028AA8E8038Q5a3O" TargetMode = "External"/>
	<Relationship Id="rId281" Type="http://schemas.openxmlformats.org/officeDocument/2006/relationships/image" Target="media/image58.wmf"/>
	<Relationship Id="rId282" Type="http://schemas.openxmlformats.org/officeDocument/2006/relationships/image" Target="media/image59.wmf"/>
	<Relationship Id="rId283" Type="http://schemas.openxmlformats.org/officeDocument/2006/relationships/image" Target="media/image60.wmf"/>
	<Relationship Id="rId284" Type="http://schemas.openxmlformats.org/officeDocument/2006/relationships/hyperlink" Target="consultantplus://offline/ref=161A9A06E6CD56C9D0E60F8531E3A357C700DB8CD7904D65BF6B9375A64A3BBFE99C94556EA86C0979B857EC0EDE4363A4BEF757941E4028AA8E8038Q5a3O" TargetMode = "External"/>
	<Relationship Id="rId285" Type="http://schemas.openxmlformats.org/officeDocument/2006/relationships/hyperlink" Target="consultantplus://offline/ref=161A9A06E6CD56C9D0E60F8531E3A357C700DB8CD7924C65BC629375A64A3BBFE99C94556EA86C0979B954EE04DE4363A4BEF757941E4028AA8E8038Q5a3O" TargetMode = "External"/>
	<Relationship Id="rId286" Type="http://schemas.openxmlformats.org/officeDocument/2006/relationships/hyperlink" Target="consultantplus://offline/ref=161A9A06E6CD56C9D0E60F8531E3A357C700DB8CD7914563B86F9375A64A3BBFE99C94556EA86C0979B954EE06DE4363A4BEF757941E4028AA8E8038Q5a3O" TargetMode = "External"/>
	<Relationship Id="rId287" Type="http://schemas.openxmlformats.org/officeDocument/2006/relationships/hyperlink" Target="consultantplus://offline/ref=161A9A06E6CD56C9D0E60F8531E3A357C700DB8CD7914265B56E9375A64A3BBFE99C94556EA86C0979B954EE0EDE4363A4BEF757941E4028AA8E8038Q5a3O" TargetMode = "External"/>
	<Relationship Id="rId288" Type="http://schemas.openxmlformats.org/officeDocument/2006/relationships/hyperlink" Target="consultantplus://offline/ref=161A9A06E6CD56C9D0E60F8531E3A357C700DB8CD7904561BF6C9375A64A3BBFE99C94556EA86C0979B954EE04DE4363A4BEF757941E4028AA8E8038Q5a3O" TargetMode = "External"/>
	<Relationship Id="rId289" Type="http://schemas.openxmlformats.org/officeDocument/2006/relationships/hyperlink" Target="consultantplus://offline/ref=161A9A06E6CD56C9D0E60F8531E3A357C700DB8CD7904D65BF6B9375A64A3BBFE99C94556EA86C0979B954E303DE4363A4BEF757941E4028AA8E8038Q5a3O" TargetMode = "External"/>
	<Relationship Id="rId290" Type="http://schemas.openxmlformats.org/officeDocument/2006/relationships/hyperlink" Target="consultantplus://offline/ref=161A9A06E6CD56C9D0E60F8531E3A357C700DB8CD79F436CBB6C9375A64A3BBFE99C94556EA86C0979B954EE0EDE4363A4BEF757941E4028AA8E8038Q5a3O" TargetMode = "External"/>
	<Relationship Id="rId291" Type="http://schemas.openxmlformats.org/officeDocument/2006/relationships/hyperlink" Target="consultantplus://offline/ref=161A9A06E6CD56C9D0E60F8531E3A357C700DB8CD79E4066BA6F9375A64A3BBFE99C94556EA86C0979B954EA05DE4363A4BEF757941E4028AA8E8038Q5a3O" TargetMode = "External"/>
	<Relationship Id="rId292" Type="http://schemas.openxmlformats.org/officeDocument/2006/relationships/hyperlink" Target="consultantplus://offline/ref=161A9A06E6CD56C9D0E60F8531E3A357C700DB8CD79E4D60BA6B9375A64A3BBFE99C94556EA86C0979B955E802DE4363A4BEF757941E4028AA8E8038Q5a3O" TargetMode = "External"/>
	<Relationship Id="rId293" Type="http://schemas.openxmlformats.org/officeDocument/2006/relationships/hyperlink" Target="consultantplus://offline/ref=161A9A06E6CD56C9D0E60F8531E3A357C700DB8CD4974160BA699375A64A3BBFE99C94556EA86C0979B954EA05DE4363A4BEF757941E4028AA8E8038Q5a3O" TargetMode = "External"/>
	<Relationship Id="rId294" Type="http://schemas.openxmlformats.org/officeDocument/2006/relationships/hyperlink" Target="consultantplus://offline/ref=161A9A06E6CD56C9D0E60F8531E3A357C700DB8CD4974364BB689375A64A3BBFE99C94556EA86C0979B955EB04DE4363A4BEF757941E4028AA8E8038Q5a3O" TargetMode = "External"/>
	<Relationship Id="rId295" Type="http://schemas.openxmlformats.org/officeDocument/2006/relationships/hyperlink" Target="consultantplus://offline/ref=161A9A06E6CD56C9D0E60F8531E3A357C700DB8CD4964562BC6D9375A64A3BBFE99C94556EA86C0979B954EA04DE4363A4BEF757941E4028AA8E8038Q5a3O" TargetMode = "External"/>
	<Relationship Id="rId296" Type="http://schemas.openxmlformats.org/officeDocument/2006/relationships/hyperlink" Target="consultantplus://offline/ref=161A9A06E6CD56C9D0E60F8531E3A357C700DB8CD79E4D60BA6B9375A64A3BBFE99C94556EA86C0979B955E800DE4363A4BEF757941E4028AA8E8038Q5a3O" TargetMode = "External"/>
	<Relationship Id="rId297" Type="http://schemas.openxmlformats.org/officeDocument/2006/relationships/hyperlink" Target="consultantplus://offline/ref=161A9A06E6CD56C9D0E60F8531E3A357C700DB8CD4974364BB689375A64A3BBFE99C94556EA86C0979B955EB02DE4363A4BEF757941E4028AA8E8038Q5a3O" TargetMode = "External"/>
	<Relationship Id="rId298" Type="http://schemas.openxmlformats.org/officeDocument/2006/relationships/hyperlink" Target="consultantplus://offline/ref=161A9A06E6CD56C9D0E60F8531E3A357C700DB8CD79F436CBB6C9375A64A3BBFE99C94556EA86C0979B954ED02DE4363A4BEF757941E4028AA8E8038Q5a3O" TargetMode = "External"/>
	<Relationship Id="rId299" Type="http://schemas.openxmlformats.org/officeDocument/2006/relationships/hyperlink" Target="consultantplus://offline/ref=161A9A06E6CD56C9D0E60F8531E3A357C700DB8CD79E4D60BA6B9375A64A3BBFE99C94556EA86C0979B955EF07DE4363A4BEF757941E4028AA8E8038Q5a3O" TargetMode = "External"/>
	<Relationship Id="rId300" Type="http://schemas.openxmlformats.org/officeDocument/2006/relationships/hyperlink" Target="consultantplus://offline/ref=161A9A06E6CD56C9D0E60F8531E3A357C700DB8CD7904D65BF6B9375A64A3BBFE99C94556EA86C0979B954E300DE4363A4BEF757941E4028AA8E8038Q5a3O" TargetMode = "External"/>
	<Relationship Id="rId301" Type="http://schemas.openxmlformats.org/officeDocument/2006/relationships/hyperlink" Target="consultantplus://offline/ref=161A9A06E6CD56C9D0E60F8531E3A357C700DB8CD4974364BB689375A64A3BBFE99C94556EA86C0979B955EA05DE4363A4BEF757941E4028AA8E8038Q5a3O" TargetMode = "External"/>
	<Relationship Id="rId302" Type="http://schemas.openxmlformats.org/officeDocument/2006/relationships/hyperlink" Target="consultantplus://offline/ref=161A9A06E6CD56C9D0E60F8531E3A357C700DB8CD7914265B56E9375A64A3BBFE99C94556EA86C0979B954ED01DE4363A4BEF757941E4028AA8E8038Q5a3O" TargetMode = "External"/>
	<Relationship Id="rId303" Type="http://schemas.openxmlformats.org/officeDocument/2006/relationships/hyperlink" Target="consultantplus://offline/ref=161A9A06E6CD56C9D0E61188278FFF5EC40E8D81D4914F33E03E9522F91A3DEABBDCCA0C2DEF7F0978A756EB05QDa6O" TargetMode = "External"/>
	<Relationship Id="rId304" Type="http://schemas.openxmlformats.org/officeDocument/2006/relationships/hyperlink" Target="consultantplus://offline/ref=161A9A06E6CD56C9D0E61188278FFF5EC40E8288D4904F33E03E9522F91A3DEABBDCCA0C2DEF7F0978A756EB05QDa6O" TargetMode = "External"/>
	<Relationship Id="rId305" Type="http://schemas.openxmlformats.org/officeDocument/2006/relationships/hyperlink" Target="consultantplus://offline/ref=161A9A06E6CD56C9D0E60F8531E3A357C700DB8CD7904561BF6C9375A64A3BBFE99C94556EA86C0979B954EE00DE4363A4BEF757941E4028AA8E8038Q5a3O" TargetMode = "External"/>
	<Relationship Id="rId306" Type="http://schemas.openxmlformats.org/officeDocument/2006/relationships/hyperlink" Target="consultantplus://offline/ref=161A9A06E6CD56C9D0E61188278FFF5EC30E8D84D7914F33E03E9522F91A3DEAA9DC92002DEC610970B200BA43801A32E3F5FB568902412BQBa7O" TargetMode = "External"/>
	<Relationship Id="rId307" Type="http://schemas.openxmlformats.org/officeDocument/2006/relationships/hyperlink" Target="consultantplus://offline/ref=161A9A06E6CD56C9D0E60F8531E3A357C700DB8CD79F436CBB6C9375A64A3BBFE99C94556EA86C0979B954EC03DE4363A4BEF757941E4028AA8E8038Q5a3O" TargetMode = "External"/>
	<Relationship Id="rId308" Type="http://schemas.openxmlformats.org/officeDocument/2006/relationships/hyperlink" Target="consultantplus://offline/ref=161A9A06E6CD56C9D0E60F8531E3A357C700DB8CD79F436CBB6C9375A64A3BBFE99C94556EA86C0979B954EC01DE4363A4BEF757941E4028AA8E8038Q5a3O" TargetMode = "External"/>
	<Relationship Id="rId309" Type="http://schemas.openxmlformats.org/officeDocument/2006/relationships/hyperlink" Target="consultantplus://offline/ref=161A9A06E6CD56C9D0E60F8531E3A357C700DB8CD7904D65BF6B9375A64A3BBFE99C94556EA86C0979B954E20EDE4363A4BEF757941E4028AA8E8038Q5a3O" TargetMode = "External"/>
	<Relationship Id="rId310" Type="http://schemas.openxmlformats.org/officeDocument/2006/relationships/hyperlink" Target="consultantplus://offline/ref=161A9A06E6CD56C9D0E60F8531E3A357C700DB8CD79E4D60BA6B9375A64A3BBFE99C94556EA86C0979B955EF01DE4363A4BEF757941E4028AA8E8038Q5a3O" TargetMode = "External"/>
	<Relationship Id="rId311" Type="http://schemas.openxmlformats.org/officeDocument/2006/relationships/hyperlink" Target="consultantplus://offline/ref=161A9A06E6CD56C9D0E60F8531E3A357C700DB8CD79F436CBB6C9375A64A3BBFE99C94556EA86C0979B954E307DE4363A4BEF757941E4028AA8E8038Q5a3O" TargetMode = "External"/>
	<Relationship Id="rId312" Type="http://schemas.openxmlformats.org/officeDocument/2006/relationships/hyperlink" Target="consultantplus://offline/ref=161A9A06E6CD56C9D0E60F8531E3A357C700DB8CD79E4D60BA6B9375A64A3BBFE99C94556EA86C0979B955EE07DE4363A4BEF757941E4028AA8E8038Q5a3O" TargetMode = "External"/>
	<Relationship Id="rId313" Type="http://schemas.openxmlformats.org/officeDocument/2006/relationships/hyperlink" Target="consultantplus://offline/ref=161A9A06E6CD56C9D0E60F8531E3A357C700DB8CD7924C65BC629375A64A3BBFE99C94556EA86C0979B954ED07DE4363A4BEF757941E4028AA8E8038Q5a3O" TargetMode = "External"/>
	<Relationship Id="rId314" Type="http://schemas.openxmlformats.org/officeDocument/2006/relationships/hyperlink" Target="consultantplus://offline/ref=161A9A06E6CD56C9D0E60F8531E3A357C700DB8CD4974765BD639375A64A3BBFE99C94556EA86C0979B955E802DE4363A4BEF757941E4028AA8E8038Q5a3O" TargetMode = "External"/>
	<Relationship Id="rId315" Type="http://schemas.openxmlformats.org/officeDocument/2006/relationships/hyperlink" Target="consultantplus://offline/ref=161A9A06E6CD56C9D0E60F8531E3A357C700DB8CD7924C65BC629375A64A3BBFE99C94556EA86C0979B954ED05DE4363A4BEF757941E4028AA8E8038Q5a3O" TargetMode = "External"/>
	<Relationship Id="rId316" Type="http://schemas.openxmlformats.org/officeDocument/2006/relationships/hyperlink" Target="consultantplus://offline/ref=161A9A06E6CD56C9D0E60F8531E3A357C700DB8CD7914563B86F9375A64A3BBFE99C94556EA86C0979B954EE01DE4363A4BEF757941E4028AA8E8038Q5a3O" TargetMode = "External"/>
	<Relationship Id="rId317" Type="http://schemas.openxmlformats.org/officeDocument/2006/relationships/hyperlink" Target="consultantplus://offline/ref=161A9A06E6CD56C9D0E60F8531E3A357C700DB8CD4974364BB689375A64A3BBFE99C94556EA86C0979B955EA0FDE4363A4BEF757941E4028AA8E8038Q5a3O" TargetMode = "External"/>
	<Relationship Id="rId318" Type="http://schemas.openxmlformats.org/officeDocument/2006/relationships/hyperlink" Target="consultantplus://offline/ref=161A9A06E6CD56C9D0E60F8531E3A357C700DB8CD4974364BB689375A64A3BBFE99C94556EA86C0979B955E907DE4363A4BEF757941E4028AA8E8038Q5a3O" TargetMode = "External"/>
	<Relationship Id="rId319" Type="http://schemas.openxmlformats.org/officeDocument/2006/relationships/hyperlink" Target="consultantplus://offline/ref=161A9A06E6CD56C9D0E60F8531E3A357C700DB8CD79F436CBB6C9375A64A3BBFE99C94556EA86C0979B954E304DE4363A4BEF757941E4028AA8E8038Q5a3O" TargetMode = "External"/>
	<Relationship Id="rId320" Type="http://schemas.openxmlformats.org/officeDocument/2006/relationships/hyperlink" Target="consultantplus://offline/ref=161A9A06E6CD56C9D0E60F8531E3A357C700DB8CD79F436CBB6C9375A64A3BBFE99C94556EA86C0979B954E302DE4363A4BEF757941E4028AA8E8038Q5a3O" TargetMode = "External"/>
	<Relationship Id="rId321" Type="http://schemas.openxmlformats.org/officeDocument/2006/relationships/hyperlink" Target="consultantplus://offline/ref=161A9A06E6CD56C9D0E60F8531E3A357C700DB8CD79E4D60BA6B9375A64A3BBFE99C94556EA86C0979B955EE04DE4363A4BEF757941E4028AA8E8038Q5a3O" TargetMode = "External"/>
	<Relationship Id="rId322" Type="http://schemas.openxmlformats.org/officeDocument/2006/relationships/hyperlink" Target="consultantplus://offline/ref=161A9A06E6CD56C9D0E60F8531E3A357C700DB8CD79E4D60BA6B9375A64A3BBFE99C94556EA86C0979B955EE01DE4363A4BEF757941E4028AA8E8038Q5a3O" TargetMode = "External"/>
	<Relationship Id="rId323" Type="http://schemas.openxmlformats.org/officeDocument/2006/relationships/hyperlink" Target="consultantplus://offline/ref=161A9A06E6CD56C9D0E60F8531E3A357C700DB8CD7904D65BF6B9375A64A3BBFE99C94556EA86C0979B955EB05DE4363A4BEF757941E4028AA8E8038Q5a3O" TargetMode = "External"/>
	<Relationship Id="rId324" Type="http://schemas.openxmlformats.org/officeDocument/2006/relationships/hyperlink" Target="consultantplus://offline/ref=161A9A06E6CD56C9D0E60F8531E3A357C700DB8CD79F436CBB6C9375A64A3BBFE99C94556EA86C0979B954E301DE4363A4BEF757941E4028AA8E8038Q5a3O" TargetMode = "External"/>
	<Relationship Id="rId325" Type="http://schemas.openxmlformats.org/officeDocument/2006/relationships/hyperlink" Target="consultantplus://offline/ref=161A9A06E6CD56C9D0E60F8531E3A357C700DB8CD4974364BB689375A64A3BBFE99C94556EA86C0979B955E905DE4363A4BEF757941E4028AA8E8038Q5a3O" TargetMode = "External"/>
	<Relationship Id="rId326" Type="http://schemas.openxmlformats.org/officeDocument/2006/relationships/hyperlink" Target="consultantplus://offline/ref=161A9A06E6CD56C9D0E60F8531E3A357C700DB8CD4974364BB689375A64A3BBFE99C94556EA86C0979B955E903DE4363A4BEF757941E4028AA8E8038Q5a3O" TargetMode = "External"/>
	<Relationship Id="rId327" Type="http://schemas.openxmlformats.org/officeDocument/2006/relationships/hyperlink" Target="consultantplus://offline/ref=161A9A06E6CD56C9D0E60F8531E3A357C700DB8CD4974364BB689375A64A3BBFE99C94556EA86C0979B955E901DE4363A4BEF757941E4028AA8E8038Q5a3O" TargetMode = "External"/>
	<Relationship Id="rId328" Type="http://schemas.openxmlformats.org/officeDocument/2006/relationships/hyperlink" Target="consultantplus://offline/ref=161A9A06E6CD56C9D0E60F8531E3A357C700DB8CD4974364BB689375A64A3BBFE99C94556EA86C0979B955E90FDE4363A4BEF757941E4028AA8E8038Q5a3O" TargetMode = "External"/>
	<Relationship Id="rId329" Type="http://schemas.openxmlformats.org/officeDocument/2006/relationships/hyperlink" Target="consultantplus://offline/ref=161A9A06E6CD56C9D0E60F8531E3A357C700DB8CD4974364BB689375A64A3BBFE99C94556EA86C0979B955E807DE4363A4BEF757941E4028AA8E8038Q5a3O" TargetMode = "External"/>
	<Relationship Id="rId330" Type="http://schemas.openxmlformats.org/officeDocument/2006/relationships/hyperlink" Target="consultantplus://offline/ref=161A9A06E6CD56C9D0E60F8531E3A357C700DB8CD4974364BB689375A64A3BBFE99C94556EA86C0979B955E806DE4363A4BEF757941E4028AA8E8038Q5a3O" TargetMode = "External"/>
	<Relationship Id="rId331" Type="http://schemas.openxmlformats.org/officeDocument/2006/relationships/hyperlink" Target="consultantplus://offline/ref=161A9A06E6CD56C9D0E60F8531E3A357C700DB8CD79F436CBB6C9375A64A3BBFE99C94556EA86C0979B954E30FDE4363A4BEF757941E4028AA8E8038Q5a3O" TargetMode = "External"/>
	<Relationship Id="rId332" Type="http://schemas.openxmlformats.org/officeDocument/2006/relationships/hyperlink" Target="consultantplus://offline/ref=161A9A06E6CD56C9D0E60F8531E3A357C700DB8CD4974364BB689375A64A3BBFE99C94556EA86C0979B955E805DE4363A4BEF757941E4028AA8E8038Q5a3O" TargetMode = "External"/>
	<Relationship Id="rId333" Type="http://schemas.openxmlformats.org/officeDocument/2006/relationships/hyperlink" Target="consultantplus://offline/ref=161A9A06E6CD56C9D0E60F8531E3A357C700DB8CD7924C65BC629375A64A3BBFE99C94556EA86C0979B954EC06DE4363A4BEF757941E4028AA8E8038Q5a3O" TargetMode = "External"/>
	<Relationship Id="rId334" Type="http://schemas.openxmlformats.org/officeDocument/2006/relationships/hyperlink" Target="consultantplus://offline/ref=161A9A06E6CD56C9D0E60F8531E3A357C700DB8CD79F436CBB6C9375A64A3BBFE99C94556EA86C0979B954E206DE4363A4BEF757941E4028AA8E8038Q5a3O" TargetMode = "External"/>
	<Relationship Id="rId335" Type="http://schemas.openxmlformats.org/officeDocument/2006/relationships/hyperlink" Target="consultantplus://offline/ref=161A9A06E6CD56C9D0E60F8531E3A357C700DB8CD7904D65BF6B9375A64A3BBFE99C94556EA86C0979B955EB01DE4363A4BEF757941E4028AA8E8038Q5a3O" TargetMode = "External"/>
	<Relationship Id="rId336" Type="http://schemas.openxmlformats.org/officeDocument/2006/relationships/hyperlink" Target="consultantplus://offline/ref=161A9A06E6CD56C9D0E60F8531E3A357C700DB8CD79F436CBB6C9375A64A3BBFE99C94556EA86C0979B954E204DE4363A4BEF757941E4028AA8E8038Q5a3O" TargetMode = "External"/>
	<Relationship Id="rId337" Type="http://schemas.openxmlformats.org/officeDocument/2006/relationships/hyperlink" Target="consultantplus://offline/ref=161A9A06E6CD56C9D0E60F8531E3A357C700DB8CD7924C65BC629375A64A3BBFE99C94556EA86C0979B954EC01DE4363A4BEF757941E4028AA8E8038Q5a3O" TargetMode = "External"/>
	<Relationship Id="rId338" Type="http://schemas.openxmlformats.org/officeDocument/2006/relationships/hyperlink" Target="consultantplus://offline/ref=161A9A06E6CD56C9D0E60F8531E3A357C700DB8CD4974364BB689375A64A3BBFE99C94556EA86C0979B955E802DE4363A4BEF757941E4028AA8E8038Q5a3O" TargetMode = "External"/>
	<Relationship Id="rId339" Type="http://schemas.openxmlformats.org/officeDocument/2006/relationships/hyperlink" Target="consultantplus://offline/ref=161A9A06E6CD56C9D0E60F8531E3A357C700DB8CD4974364BB689375A64A3BBFE99C94556EA86C0979B955E800DE4363A4BEF757941E4028AA8E8038Q5a3O" TargetMode = "External"/>
	<Relationship Id="rId340" Type="http://schemas.openxmlformats.org/officeDocument/2006/relationships/hyperlink" Target="consultantplus://offline/ref=161A9A06E6CD56C9D0E60F8531E3A357C700DB8CD79E4066BA6F9375A64A3BBFE99C94556EA86C0979B954EA04DE4363A4BEF757941E4028AA8E8038Q5a3O" TargetMode = "External"/>
	<Relationship Id="rId341" Type="http://schemas.openxmlformats.org/officeDocument/2006/relationships/hyperlink" Target="consultantplus://offline/ref=161A9A06E6CD56C9D0E60F8531E3A357C700DB8CD4974364BB689375A64A3BBFE99C94556EA86C0979B955E80FDE4363A4BEF757941E4028AA8E8038Q5a3O" TargetMode = "External"/>
	<Relationship Id="rId342" Type="http://schemas.openxmlformats.org/officeDocument/2006/relationships/hyperlink" Target="consultantplus://offline/ref=161A9A06E6CD56C9D0E60F8531E3A357C700DB8CD7914265B56E9375A64A3BBFE99C94556EA86C0979B954EC02DE4363A4BEF757941E4028AA8E8038Q5a3O" TargetMode = "External"/>
	<Relationship Id="rId343" Type="http://schemas.openxmlformats.org/officeDocument/2006/relationships/hyperlink" Target="consultantplus://offline/ref=161A9A06E6CD56C9D0E60F8531E3A357C700DB8CD7914265B56E9375A64A3BBFE99C94556EA86C0979B954EC01DE4363A4BEF757941E4028AA8E8038Q5a3O" TargetMode = "External"/>
	<Relationship Id="rId344" Type="http://schemas.openxmlformats.org/officeDocument/2006/relationships/hyperlink" Target="consultantplus://offline/ref=161A9A06E6CD56C9D0E60F8531E3A357C700DB8CD7904D65BF6B9375A64A3BBFE99C94556EA86C0979B955EA07DE4363A4BEF757941E4028AA8E8038Q5a3O" TargetMode = "External"/>
	<Relationship Id="rId345" Type="http://schemas.openxmlformats.org/officeDocument/2006/relationships/hyperlink" Target="consultantplus://offline/ref=161A9A06E6CD56C9D0E60F8531E3A357C700DB8CD4974364BB689375A64A3BBFE99C94556EA86C0979B955E80EDE4363A4BEF757941E4028AA8E8038Q5a3O" TargetMode = "External"/>
	<Relationship Id="rId346" Type="http://schemas.openxmlformats.org/officeDocument/2006/relationships/hyperlink" Target="consultantplus://offline/ref=161A9A06E6CD56C9D0E60F8531E3A357C700DB8CD4974364BB689375A64A3BBFE99C94556EA86C0979B954EB00DE4363A4BEF757941E4028AA8E8038Q5a3O" TargetMode = "External"/>
	<Relationship Id="rId347" Type="http://schemas.openxmlformats.org/officeDocument/2006/relationships/hyperlink" Target="consultantplus://offline/ref=161A9A06E6CD56C9D0E60F8531E3A357C700DB8CD4974364BB689375A64A3BBFE99C94556EA86C0979B955E80EDE4363A4BEF757941E4028AA8E8038Q5a3O" TargetMode = "External"/>
	<Relationship Id="rId348" Type="http://schemas.openxmlformats.org/officeDocument/2006/relationships/hyperlink" Target="consultantplus://offline/ref=161A9A06E6CD56C9D0E60F8531E3A357C700DB8CD4964562BC6D9375A64A3BBFE99C94556EA86C0979B954EA03DE4363A4BEF757941E4028AA8E8038Q5a3O" TargetMode = "External"/>
	<Relationship Id="rId349" Type="http://schemas.openxmlformats.org/officeDocument/2006/relationships/hyperlink" Target="consultantplus://offline/ref=161A9A06E6CD56C9D0E60F8531E3A357C700DB8CD79E4D60BA6B9375A64A3BBFE99C94556EA86C0979B955ED06DE4363A4BEF757941E4028AA8E8038Q5a3O" TargetMode = "External"/>
	<Relationship Id="rId350" Type="http://schemas.openxmlformats.org/officeDocument/2006/relationships/hyperlink" Target="consultantplus://offline/ref=161A9A06E6CD56C9D0E60F8531E3A357C700DB8CD4974364BB689375A64A3BBFE99C94556EA86C0979B955EF06DE4363A4BEF757941E4028AA8E8038Q5a3O" TargetMode = "External"/>
	<Relationship Id="rId351" Type="http://schemas.openxmlformats.org/officeDocument/2006/relationships/hyperlink" Target="consultantplus://offline/ref=161A9A06E6CD56C9D0E60F8531E3A357C700DB8CD7914563B86F9375A64A3BBFE99C94556EA86C0979B954ED04DE4363A4BEF757941E4028AA8E8038Q5a3O" TargetMode = "External"/>
	<Relationship Id="rId352" Type="http://schemas.openxmlformats.org/officeDocument/2006/relationships/hyperlink" Target="consultantplus://offline/ref=161A9A06E6CD56C9D0E60F8531E3A357C700DB8CD7904561BF6C9375A64A3BBFE99C94556EA86C0979B954ED04DE4363A4BEF757941E4028AA8E8038Q5a3O" TargetMode = "External"/>
	<Relationship Id="rId353" Type="http://schemas.openxmlformats.org/officeDocument/2006/relationships/hyperlink" Target="consultantplus://offline/ref=161A9A06E6CD56C9D0E60F8531E3A357C700DB8CD79E4D60BA6B9375A64A3BBFE99C94556EA86C0979B955ED03DE4363A4BEF757941E4028AA8E8038Q5a3O" TargetMode = "External"/>
	<Relationship Id="rId354" Type="http://schemas.openxmlformats.org/officeDocument/2006/relationships/hyperlink" Target="consultantplus://offline/ref=161A9A06E6CD56C9D0E60F8531E3A357C700DB8CD4974364BB689375A64A3BBFE99C94556EA86C0979B955EF04DE4363A4BEF757941E4028AA8E8038Q5a3O" TargetMode = "External"/>
	<Relationship Id="rId355" Type="http://schemas.openxmlformats.org/officeDocument/2006/relationships/hyperlink" Target="consultantplus://offline/ref=161A9A06E6CD56C9D0E60F8531E3A357C700DB8CD4974364BB689375A64A3BBFE99C94556EA86C0979B955EF03DE4363A4BEF757941E4028AA8E8038Q5a3O" TargetMode = "External"/>
	<Relationship Id="rId356" Type="http://schemas.openxmlformats.org/officeDocument/2006/relationships/hyperlink" Target="consultantplus://offline/ref=161A9A06E6CD56C9D0E60F8531E3A357C700DB8CD7914265B56E9375A64A3BBFE99C94556EA86C0979B954EC0EDE4363A4BEF757941E4028AA8E8038Q5a3O" TargetMode = "External"/>
	<Relationship Id="rId357" Type="http://schemas.openxmlformats.org/officeDocument/2006/relationships/hyperlink" Target="consultantplus://offline/ref=161A9A06E6CD56C9D0E60F8531E3A357C700DB8CD7904561BF6C9375A64A3BBFE99C94556EA86C0979B954ED01DE4363A4BEF757941E4028AA8E8038Q5a3O" TargetMode = "External"/>
	<Relationship Id="rId358" Type="http://schemas.openxmlformats.org/officeDocument/2006/relationships/hyperlink" Target="consultantplus://offline/ref=161A9A06E6CD56C9D0E60F8531E3A357C700DB8CD79F436CBB6C9375A64A3BBFE99C94556EA86C0979B954E201DE4363A4BEF757941E4028AA8E8038Q5a3O" TargetMode = "External"/>
	<Relationship Id="rId359" Type="http://schemas.openxmlformats.org/officeDocument/2006/relationships/hyperlink" Target="consultantplus://offline/ref=161A9A06E6CD56C9D0E60F8531E3A357C700DB8CD4974160BA699375A64A3BBFE99C94556EA86C0979B954EA02DE4363A4BEF757941E4028AA8E8038Q5a3O" TargetMode = "External"/>
	<Relationship Id="rId360" Type="http://schemas.openxmlformats.org/officeDocument/2006/relationships/hyperlink" Target="consultantplus://offline/ref=161A9A06E6CD56C9D0E60F8531E3A357C700DB8CD7904561BF6C9375A64A3BBFE99C94556EA86C0979B954ED0FDE4363A4BEF757941E4028AA8E8038Q5a3O" TargetMode = "External"/>
	<Relationship Id="rId361" Type="http://schemas.openxmlformats.org/officeDocument/2006/relationships/hyperlink" Target="consultantplus://offline/ref=161A9A06E6CD56C9D0E60F8531E3A357C700DB8CD79F436CBB6C9375A64A3BBFE99C94556EA86C0979B955EB07DE4363A4BEF757941E4028AA8E8038Q5a3O" TargetMode = "External"/>
	<Relationship Id="rId362" Type="http://schemas.openxmlformats.org/officeDocument/2006/relationships/hyperlink" Target="consultantplus://offline/ref=161A9A06E6CD56C9D0E60F8531E3A357C700DB8CD79F436CBB6C9375A64A3BBFE99C94556EA86C0979B955EB05DE4363A4BEF757941E4028AA8E8038Q5a3O" TargetMode = "External"/>
	<Relationship Id="rId363" Type="http://schemas.openxmlformats.org/officeDocument/2006/relationships/hyperlink" Target="consultantplus://offline/ref=161A9A06E6CD56C9D0E60F8531E3A357C700DB8CD79E4D60BA6B9375A64A3BBFE99C94556EA86C0979B955ED01DE4363A4BEF757941E4028AA8E8038Q5a3O" TargetMode = "External"/>
	<Relationship Id="rId364" Type="http://schemas.openxmlformats.org/officeDocument/2006/relationships/hyperlink" Target="consultantplus://offline/ref=161A9A06E6CD56C9D0E60F8531E3A357C700DB8CD79E4D60BA6B9375A64A3BBFE99C94556EA86C0979B955EC07DE4363A4BEF757941E4028AA8E8038Q5a3O" TargetMode = "External"/>
	<Relationship Id="rId365" Type="http://schemas.openxmlformats.org/officeDocument/2006/relationships/hyperlink" Target="consultantplus://offline/ref=161A9A06E6CD56C9D0E60F8531E3A357C700DB8CD4974364BB689375A64A3BBFE99C94556EA86C0979B955EF01DE4363A4BEF757941E4028AA8E8038Q5a3O" TargetMode = "External"/>
	<Relationship Id="rId366" Type="http://schemas.openxmlformats.org/officeDocument/2006/relationships/hyperlink" Target="consultantplus://offline/ref=161A9A06E6CD56C9D0E60F8531E3A357C700DB8CD4974160BA699375A64A3BBFE99C94556EA86C0979B954EA00DE4363A4BEF757941E4028AA8E8038Q5a3O" TargetMode = "External"/>
	<Relationship Id="rId367" Type="http://schemas.openxmlformats.org/officeDocument/2006/relationships/hyperlink" Target="consultantplus://offline/ref=161A9A06E6CD56C9D0E60F8531E3A357C700DB8CD4974160BA699375A64A3BBFE99C94556EA86C0979B954EA0EDE4363A4BEF757941E4028AA8E8038Q5a3O" TargetMode = "External"/>
	<Relationship Id="rId368" Type="http://schemas.openxmlformats.org/officeDocument/2006/relationships/hyperlink" Target="consultantplus://offline/ref=161A9A06E6CD56C9D0E60F8531E3A357C700DB8CD4974160BA699375A64A3BBFE99C94556EA86C0979B954E907DE4363A4BEF757941E4028AA8E8038Q5a3O" TargetMode = "External"/>
	<Relationship Id="rId369" Type="http://schemas.openxmlformats.org/officeDocument/2006/relationships/hyperlink" Target="consultantplus://offline/ref=161A9A06E6CD56C9D0E60F8531E3A357C700DB8CD7914265B56E9375A64A3BBFE99C94556EA86C0979B954E301DE4363A4BEF757941E4028AA8E8038Q5a3O" TargetMode = "External"/>
	<Relationship Id="rId370" Type="http://schemas.openxmlformats.org/officeDocument/2006/relationships/hyperlink" Target="consultantplus://offline/ref=161A9A06E6CD56C9D0E60F8531E3A357C700DB8CD7914265B56E9375A64A3BBFE99C94556EA86C0979B954E30FDE4363A4BEF757941E4028AA8E8038Q5a3O" TargetMode = "External"/>
	<Relationship Id="rId371" Type="http://schemas.openxmlformats.org/officeDocument/2006/relationships/hyperlink" Target="consultantplus://offline/ref=161A9A06E6CD56C9D0E60F8531E3A357C700DB8CD7904D65BF6B9375A64A3BBFE99C94556EA86C0979B955EA00DE4363A4BEF757941E4028AA8E8038Q5a3O" TargetMode = "External"/>
	<Relationship Id="rId372" Type="http://schemas.openxmlformats.org/officeDocument/2006/relationships/hyperlink" Target="consultantplus://offline/ref=161A9A06E6CD56C9D0E60F8531E3A357C700DB8CD7914265B56E9375A64A3BBFE99C94556EA86C0979B954E207DE4363A4BEF757941E4028AA8E8038Q5a3O" TargetMode = "External"/>
	<Relationship Id="rId373" Type="http://schemas.openxmlformats.org/officeDocument/2006/relationships/hyperlink" Target="consultantplus://offline/ref=161A9A06E6CD56C9D0E60F8531E3A357C700DB8CD7914265B56E9375A64A3BBFE99C94556EA86C0979B954E205DE4363A4BEF757941E4028AA8E8038Q5a3O" TargetMode = "External"/>
	<Relationship Id="rId374" Type="http://schemas.openxmlformats.org/officeDocument/2006/relationships/hyperlink" Target="consultantplus://offline/ref=161A9A06E6CD56C9D0E60F8531E3A357C700DB8CD7904561BF6C9375A64A3BBFE99C94556EA86C0979B954EC05DE4363A4BEF757941E4028AA8E8038Q5a3O" TargetMode = "External"/>
	<Relationship Id="rId375" Type="http://schemas.openxmlformats.org/officeDocument/2006/relationships/hyperlink" Target="consultantplus://offline/ref=161A9A06E6CD56C9D0E60F8531E3A357C700DB8CD7904561BF6C9375A64A3BBFE99C94556EA86C0979B954EC03DE4363A4BEF757941E4028AA8E8038Q5a3O" TargetMode = "External"/>
	<Relationship Id="rId376" Type="http://schemas.openxmlformats.org/officeDocument/2006/relationships/hyperlink" Target="consultantplus://offline/ref=161A9A06E6CD56C9D0E60F8531E3A357C700DB8CD79E4D60BA6B9375A64A3BBFE99C94556EA86C0979B955EC05DE4363A4BEF757941E4028AA8E8038Q5a3O" TargetMode = "External"/>
	<Relationship Id="rId377" Type="http://schemas.openxmlformats.org/officeDocument/2006/relationships/hyperlink" Target="consultantplus://offline/ref=161A9A06E6CD56C9D0E60F8531E3A357C700DB8CD4974364BB689375A64A3BBFE99C94556EA86C0979B955EF00DE4363A4BEF757941E4028AA8E8038Q5a3O" TargetMode = "External"/>
	<Relationship Id="rId378" Type="http://schemas.openxmlformats.org/officeDocument/2006/relationships/hyperlink" Target="consultantplus://offline/ref=161A9A06E6CD56C9D0E60F8531E3A357C700DB8CD79F436CBB6C9375A64A3BBFE99C94556EA86C0979B955EA07DE4363A4BEF757941E4028AA8E8038Q5a3O" TargetMode = "External"/>
	<Relationship Id="rId379" Type="http://schemas.openxmlformats.org/officeDocument/2006/relationships/hyperlink" Target="consultantplus://offline/ref=161A9A06E6CD56C9D0E60F8531E3A357C700DB8CD79F436CBB6C9375A64A3BBFE99C94556EA86C0979B955EA05DE4363A4BEF757941E4028AA8E8038Q5a3O" TargetMode = "External"/>
	<Relationship Id="rId380" Type="http://schemas.openxmlformats.org/officeDocument/2006/relationships/hyperlink" Target="consultantplus://offline/ref=161A9A06E6CD56C9D0E60F8531E3A357C700DB8CD7914265B56E9375A64A3BBFE99C94556EA86C0979B954E203DE4363A4BEF757941E4028AA8E8038Q5a3O" TargetMode = "External"/>
	<Relationship Id="rId381" Type="http://schemas.openxmlformats.org/officeDocument/2006/relationships/hyperlink" Target="consultantplus://offline/ref=161A9A06E6CD56C9D0E60F8531E3A357C700DB8CD7904561BF6C9375A64A3BBFE99C94556EA86C0979B954EC02DE4363A4BEF757941E4028AA8E8038Q5a3O" TargetMode = "External"/>
	<Relationship Id="rId382" Type="http://schemas.openxmlformats.org/officeDocument/2006/relationships/hyperlink" Target="consultantplus://offline/ref=161A9A06E6CD56C9D0E60F8531E3A357C700DB8CD4974364BB689375A64A3BBFE99C94556EA86C0979B955EF0FDE4363A4BEF757941E4028AA8E8038Q5a3O" TargetMode = "External"/>
	<Relationship Id="rId383" Type="http://schemas.openxmlformats.org/officeDocument/2006/relationships/hyperlink" Target="consultantplus://offline/ref=161A9A06E6CD56C9D0E60F8531E3A357C700DB8CD4974364BB689375A64A3BBFE99C94556EA86C0979B955EE07DE4363A4BEF757941E4028AA8E8038Q5a3O" TargetMode = "External"/>
	<Relationship Id="rId384" Type="http://schemas.openxmlformats.org/officeDocument/2006/relationships/hyperlink" Target="consultantplus://offline/ref=161A9A06E6CD56C9D0E61188278FFF5EC30E8D84D7914F33E03E9522F91A3DEAA9DC92002DEC610970B200BA43801A32E3F5FB568902412BQBa7O" TargetMode = "External"/>
	<Relationship Id="rId385" Type="http://schemas.openxmlformats.org/officeDocument/2006/relationships/hyperlink" Target="consultantplus://offline/ref=161A9A06E6CD56C9D0E61188278FFF5EC30E8D84D7914F33E03E9522F91A3DEAA9DC92002DEC610970B200BA43801A32E3F5FB568902412BQBa7O" TargetMode = "External"/>
	<Relationship Id="rId386" Type="http://schemas.openxmlformats.org/officeDocument/2006/relationships/hyperlink" Target="consultantplus://offline/ref=161A9A06E6CD56C9D0E60F8531E3A357C700DB8CD4974364BB689375A64A3BBFE99C94556EA86C0979B955EE05DE4363A4BEF757941E4028AA8E8038Q5a3O" TargetMode = "External"/>
	<Relationship Id="rId387" Type="http://schemas.openxmlformats.org/officeDocument/2006/relationships/hyperlink" Target="consultantplus://offline/ref=161A9A06E6CD56C9D0E60F8531E3A357C700DB8CD79E4D60BA6B9375A64A3BBFE99C94556EA86C0979B956E801DE4363A4BEF757941E4028AA8E8038Q5a3O" TargetMode = "External"/>
	<Relationship Id="rId388" Type="http://schemas.openxmlformats.org/officeDocument/2006/relationships/hyperlink" Target="consultantplus://offline/ref=161A9A06E6CD56C9D0E60F8531E3A357C700DB8CD4974364BB689375A64A3BBFE99C94556EA86C0979B956EB0EDE4363A4BEF757941E4028AA8E8038Q5a3O" TargetMode = "External"/>
	<Relationship Id="rId389" Type="http://schemas.openxmlformats.org/officeDocument/2006/relationships/hyperlink" Target="consultantplus://offline/ref=161A9A06E6CD56C9D0E60F8531E3A357C700DB8CD4974364BB689375A64A3BBFE99C94556EA86C0979B956EA06DE4363A4BEF757941E4028AA8E8038Q5a3O" TargetMode = "External"/>
	<Relationship Id="rId390" Type="http://schemas.openxmlformats.org/officeDocument/2006/relationships/hyperlink" Target="consultantplus://offline/ref=161A9A06E6CD56C9D0E60F8531E3A357C700DB8CD4964562BC6D9375A64A3BBFE99C94556EA86C0979B954EA01DE4363A4BEF757941E4028AA8E8038Q5a3O" TargetMode = "External"/>
	<Relationship Id="rId391" Type="http://schemas.openxmlformats.org/officeDocument/2006/relationships/hyperlink" Target="consultantplus://offline/ref=161A9A06E6CD56C9D0E60F8531E3A357C700DB8CD7904D65BF6B9375A64A3BBFE99C94556EA86C0979B955EE0FDE4363A4BEF757941E4028AA8E8038Q5a3O" TargetMode = "External"/>
	<Relationship Id="rId392" Type="http://schemas.openxmlformats.org/officeDocument/2006/relationships/hyperlink" Target="consultantplus://offline/ref=161A9A06E6CD56C9D0E60F8531E3A357C700DB8CD4974364BB689375A64A3BBFE99C94556EA86C0979B956EA05DE4363A4BEF757941E4028AA8E8038Q5a3O" TargetMode = "External"/>
	<Relationship Id="rId393" Type="http://schemas.openxmlformats.org/officeDocument/2006/relationships/hyperlink" Target="consultantplus://offline/ref=161A9A06E6CD56C9D0E60F8531E3A357C700DB8CD4974364BB689375A64A3BBFE99C94556EA86C0979B956EA03DE4363A4BEF757941E4028AA8E8038Q5a3O" TargetMode = "External"/>
	<Relationship Id="rId394" Type="http://schemas.openxmlformats.org/officeDocument/2006/relationships/hyperlink" Target="consultantplus://offline/ref=161A9A06E6CD56C9D0E60F8531E3A357C700DB8CD7914265B56E9375A64A3BBFE99C94556EA86C0979B955E800DE4363A4BEF757941E4028AA8E8038Q5a3O" TargetMode = "External"/>
	<Relationship Id="rId395" Type="http://schemas.openxmlformats.org/officeDocument/2006/relationships/hyperlink" Target="consultantplus://offline/ref=161A9A06E6CD56C9D0E60F8531E3A357C700DB8CD7914265B56E9375A64A3BBFE99C94556EA86C0979B955EE07DE4363A4BEF757941E4028AA8E8038Q5a3O" TargetMode = "External"/>
	<Relationship Id="rId396" Type="http://schemas.openxmlformats.org/officeDocument/2006/relationships/hyperlink" Target="consultantplus://offline/ref=161A9A06E6CD56C9D0E60F8531E3A357C700DB8CD4974364BB689375A64A3BBFE99C94556EA86C0979B956EA02DE4363A4BEF757941E4028AA8E8038Q5a3O" TargetMode = "External"/>
	<Relationship Id="rId397" Type="http://schemas.openxmlformats.org/officeDocument/2006/relationships/hyperlink" Target="consultantplus://offline/ref=161A9A06E6CD56C9D0E60F8531E3A357C700DB8CD4974364BB689375A64A3BBFE99C94556EA86C0979B954EB00DE4363A4BEF757941E4028AA8E8038Q5a3O" TargetMode = "External"/>
	<Relationship Id="rId398" Type="http://schemas.openxmlformats.org/officeDocument/2006/relationships/hyperlink" Target="consultantplus://offline/ref=161A9A06E6CD56C9D0E60F8531E3A357C700DB8CD7914563B86F9375A64A3BBFE99C94556EA86C0979B955EA03DE4363A4BEF757941E4028AA8E8038Q5a3O" TargetMode = "External"/>
	<Relationship Id="rId399" Type="http://schemas.openxmlformats.org/officeDocument/2006/relationships/hyperlink" Target="consultantplus://offline/ref=161A9A06E6CD56C9D0E60F8531E3A357C700DB8CD7904D65BF6B9375A64A3BBFE99C94556EA86C0979B955ED06DE4363A4BEF757941E4028AA8E8038Q5a3O" TargetMode = "External"/>
	<Relationship Id="rId400" Type="http://schemas.openxmlformats.org/officeDocument/2006/relationships/hyperlink" Target="consultantplus://offline/ref=161A9A06E6CD56C9D0E60F8531E3A357C700DB8CD79F436CBB6C9375A64A3BBFE99C94556EA86C0979B955EE02DE4363A4BEF757941E4028AA8E8038Q5a3O" TargetMode = "External"/>
	<Relationship Id="rId401" Type="http://schemas.openxmlformats.org/officeDocument/2006/relationships/hyperlink" Target="consultantplus://offline/ref=161A9A06E6CD56C9D0E60F8531E3A357C700DB8CD79E4D60BA6B9375A64A3BBFE99C94556EA86C0979B956EF01DE4363A4BEF757941E4028AA8E8038Q5a3O" TargetMode = "External"/>
	<Relationship Id="rId402" Type="http://schemas.openxmlformats.org/officeDocument/2006/relationships/hyperlink" Target="consultantplus://offline/ref=161A9A06E6CD56C9D0E60F8531E3A357C700DB8CD4974364BB689375A64A3BBFE99C94556EA86C0979B956EA02DE4363A4BEF757941E4028AA8E8038Q5a3O" TargetMode = "External"/>
	<Relationship Id="rId403" Type="http://schemas.openxmlformats.org/officeDocument/2006/relationships/hyperlink" Target="consultantplus://offline/ref=161A9A06E6CD56C9D0E60F8531E3A357C700DB8CD79F436CBB6C9375A64A3BBFE99C94556EA86C0979B955EE0FDE4363A4BEF757941E4028AA8E8038Q5a3O" TargetMode = "External"/>
	<Relationship Id="rId404" Type="http://schemas.openxmlformats.org/officeDocument/2006/relationships/hyperlink" Target="consultantplus://offline/ref=161A9A06E6CD56C9D0E60F8531E3A357C700DB8CD79F436CBB6C9375A64A3BBFE99C94556EA86C0979B955ED07DE4363A4BEF757941E4028AA8E8038Q5a3O" TargetMode = "External"/>
	<Relationship Id="rId405" Type="http://schemas.openxmlformats.org/officeDocument/2006/relationships/hyperlink" Target="consultantplus://offline/ref=161A9A06E6CD56C9D0E60F8531E3A357C700DB8CD4974364BB689375A64A3BBFE99C94556EA86C0979B956EA01DE4363A4BEF757941E4028AA8E8038Q5a3O" TargetMode = "External"/>
	<Relationship Id="rId406" Type="http://schemas.openxmlformats.org/officeDocument/2006/relationships/hyperlink" Target="consultantplus://offline/ref=161A9A06E6CD56C9D0E60F8531E3A357C700DB8CD79F436CBB6C9375A64A3BBFE99C94556EA86C0979B955ED05DE4363A4BEF757941E4028AA8E8038Q5a3O" TargetMode = "External"/>
	<Relationship Id="rId407" Type="http://schemas.openxmlformats.org/officeDocument/2006/relationships/hyperlink" Target="consultantplus://offline/ref=161A9A06E6CD56C9D0E60F8531E3A357C700DB8CD4974364BB689375A64A3BBFE99C94556EA86C0979B956EA0FDE4363A4BEF757941E4028AA8E8038Q5a3O" TargetMode = "External"/>
	<Relationship Id="rId408" Type="http://schemas.openxmlformats.org/officeDocument/2006/relationships/hyperlink" Target="consultantplus://offline/ref=161A9A06E6CD56C9D0E60F8531E3A357C700DB8CD4974364BB689375A64A3BBFE99C94556EA86C0979B956E907DE4363A4BEF757941E4028AA8E8038Q5a3O" TargetMode = "External"/>
	<Relationship Id="rId409" Type="http://schemas.openxmlformats.org/officeDocument/2006/relationships/hyperlink" Target="consultantplus://offline/ref=161A9A06E6CD56C9D0E60F8531E3A357C700DB8CD79F436CBB6C9375A64A3BBFE99C94556EA86C0979B955ED03DE4363A4BEF757941E4028AA8E8038Q5a3O" TargetMode = "External"/>
	<Relationship Id="rId410" Type="http://schemas.openxmlformats.org/officeDocument/2006/relationships/image" Target="media/image61.wmf"/>
	<Relationship Id="rId411" Type="http://schemas.openxmlformats.org/officeDocument/2006/relationships/image" Target="media/image62.wmf"/>
	<Relationship Id="rId412" Type="http://schemas.openxmlformats.org/officeDocument/2006/relationships/hyperlink" Target="consultantplus://offline/ref=161A9A06E6CD56C9D0E60F8531E3A357C700DB8CD7904D65BF6B9375A64A3BBFE99C94556EA86C0979B955ED04DE4363A4BEF757941E4028AA8E8038Q5a3O" TargetMode = "External"/>
	<Relationship Id="rId413" Type="http://schemas.openxmlformats.org/officeDocument/2006/relationships/image" Target="media/image63.wmf"/>
	<Relationship Id="rId414" Type="http://schemas.openxmlformats.org/officeDocument/2006/relationships/hyperlink" Target="consultantplus://offline/ref=161A9A06E6CD56C9D0E60F8531E3A357C700DB8CD7904D65BF6B9375A64A3BBFE99C94556EA86C0979B955ED02DE4363A4BEF757941E4028AA8E8038Q5a3O" TargetMode = "External"/>
	<Relationship Id="rId415" Type="http://schemas.openxmlformats.org/officeDocument/2006/relationships/image" Target="media/image64.wmf"/>
	<Relationship Id="rId416" Type="http://schemas.openxmlformats.org/officeDocument/2006/relationships/image" Target="media/image65.wmf"/>
	<Relationship Id="rId417" Type="http://schemas.openxmlformats.org/officeDocument/2006/relationships/image" Target="media/image66.wmf"/>
	<Relationship Id="rId418" Type="http://schemas.openxmlformats.org/officeDocument/2006/relationships/image" Target="media/image67.wmf"/>
	<Relationship Id="rId419" Type="http://schemas.openxmlformats.org/officeDocument/2006/relationships/image" Target="media/image68.wmf"/>
	<Relationship Id="rId420" Type="http://schemas.openxmlformats.org/officeDocument/2006/relationships/image" Target="media/image69.wmf"/>
	<Relationship Id="rId421" Type="http://schemas.openxmlformats.org/officeDocument/2006/relationships/image" Target="media/image70.wmf"/>
	<Relationship Id="rId422" Type="http://schemas.openxmlformats.org/officeDocument/2006/relationships/image" Target="media/image71.wmf"/>
	<Relationship Id="rId423" Type="http://schemas.openxmlformats.org/officeDocument/2006/relationships/image" Target="media/image72.wmf"/>
	<Relationship Id="rId424" Type="http://schemas.openxmlformats.org/officeDocument/2006/relationships/image" Target="media/image73.wmf"/>
	<Relationship Id="rId425" Type="http://schemas.openxmlformats.org/officeDocument/2006/relationships/image" Target="media/image74.wmf"/>
	<Relationship Id="rId426" Type="http://schemas.openxmlformats.org/officeDocument/2006/relationships/image" Target="media/image75.wmf"/>
	<Relationship Id="rId427" Type="http://schemas.openxmlformats.org/officeDocument/2006/relationships/hyperlink" Target="consultantplus://offline/ref=161A9A06E6CD56C9D0E60F8531E3A357C700DB8CD79F436CBB6C9375A64A3BBFE99C94556EA86C0979B955ED01DE4363A4BEF757941E4028AA8E8038Q5a3O" TargetMode = "External"/>
	<Relationship Id="rId428" Type="http://schemas.openxmlformats.org/officeDocument/2006/relationships/hyperlink" Target="consultantplus://offline/ref=161A9A06E6CD56C9D0E60F8531E3A357C700DB8CD4974364BB689375A64A3BBFE99C94556EA86C0979B956E906DE4363A4BEF757941E4028AA8E8038Q5a3O" TargetMode = "External"/>
	<Relationship Id="rId429" Type="http://schemas.openxmlformats.org/officeDocument/2006/relationships/hyperlink" Target="consultantplus://offline/ref=161A9A06E6CD56C9D0E60F8531E3A357C700DB8CD79F436CBB6C9375A64A3BBFE99C94556EA86C0979B955ED0FDE4363A4BEF757941E4028AA8E8038Q5a3O" TargetMode = "External"/>
	<Relationship Id="rId430" Type="http://schemas.openxmlformats.org/officeDocument/2006/relationships/hyperlink" Target="consultantplus://offline/ref=161A9A06E6CD56C9D0E60F8531E3A357C700DB8CD4974364BB689375A64A3BBFE99C94556EA86C0979B956E904DE4363A4BEF757941E4028AA8E8038Q5a3O" TargetMode = "External"/>
	<Relationship Id="rId431" Type="http://schemas.openxmlformats.org/officeDocument/2006/relationships/hyperlink" Target="consultantplus://offline/ref=161A9A06E6CD56C9D0E60F8531E3A357C700DB8CD79E4D60BA6B9375A64A3BBFE99C94556EA86C0979B956EF00DE4363A4BEF757941E4028AA8E8038Q5a3O" TargetMode = "External"/>
	<Relationship Id="rId432" Type="http://schemas.openxmlformats.org/officeDocument/2006/relationships/hyperlink" Target="consultantplus://offline/ref=161A9A06E6CD56C9D0E60F8531E3A357C700DB8CD4974364BB689375A64A3BBFE99C94556EA86C0979B956E902DE4363A4BEF757941E4028AA8E8038Q5a3O" TargetMode = "External"/>
	<Relationship Id="rId433" Type="http://schemas.openxmlformats.org/officeDocument/2006/relationships/hyperlink" Target="consultantplus://offline/ref=161A9A06E6CD56C9D0E60F8531E3A357C700DB8CD4974364BB689375A64A3BBFE99C94556EA86C0979B956E900DE4363A4BEF757941E4028AA8E8038Q5a3O" TargetMode = "External"/>
	<Relationship Id="rId434" Type="http://schemas.openxmlformats.org/officeDocument/2006/relationships/hyperlink" Target="consultantplus://offline/ref=161A9A06E6CD56C9D0E60F8531E3A357C700DB8CD79E4D60BA6B9375A64A3BBFE99C94556EA86C0979B956EE06DE4363A4BEF757941E4028AA8E8038Q5a3O" TargetMode = "External"/>
	<Relationship Id="rId435" Type="http://schemas.openxmlformats.org/officeDocument/2006/relationships/hyperlink" Target="consultantplus://offline/ref=161A9A06E6CD56C9D0E60F8531E3A357C700DB8CD79F436CBB6C9375A64A3BBFE99C94556EA86C0979B955EC04DE4363A4BEF757941E4028AA8E8038Q5a3O" TargetMode = "External"/>
	<Relationship Id="rId436" Type="http://schemas.openxmlformats.org/officeDocument/2006/relationships/hyperlink" Target="consultantplus://offline/ref=161A9A06E6CD56C9D0E60F8531E3A357C700DB8CD79E4D60BA6B9375A64A3BBFE99C94556EA86C0979B956EE05DE4363A4BEF757941E4028AA8E8038Q5a3O" TargetMode = "External"/>
	<Relationship Id="rId437" Type="http://schemas.openxmlformats.org/officeDocument/2006/relationships/hyperlink" Target="consultantplus://offline/ref=161A9A06E6CD56C9D0E60F8531E3A357C700DB8CD4974364BB689375A64A3BBFE99C94556EA86C0979B956E90FDE4363A4BEF757941E4028AA8E8038Q5a3O" TargetMode = "External"/>
	<Relationship Id="rId438" Type="http://schemas.openxmlformats.org/officeDocument/2006/relationships/hyperlink" Target="consultantplus://offline/ref=161A9A06E6CD56C9D0E60F8531E3A357C700DB8CD79F436CBB6C9375A64A3BBFE99C94556EA86C0979B955EC02DE4363A4BEF757941E4028AA8E8038Q5a3O" TargetMode = "External"/>
	<Relationship Id="rId439" Type="http://schemas.openxmlformats.org/officeDocument/2006/relationships/hyperlink" Target="consultantplus://offline/ref=161A9A06E6CD56C9D0E60F8531E3A357C700DB8CD79F436CBB6C9375A64A3BBFE99C94556EA86C0979B955EC00DE4363A4BEF757941E4028AA8E8038Q5a3O" TargetMode = "External"/>
	<Relationship Id="rId440" Type="http://schemas.openxmlformats.org/officeDocument/2006/relationships/hyperlink" Target="consultantplus://offline/ref=161A9A06E6CD56C9D0E60F8531E3A357C700DB8CD79E4D60BA6B9375A64A3BBFE99C94556EA86C0979B956EE02DE4363A4BEF757941E4028AA8E8038Q5a3O" TargetMode = "External"/>
	<Relationship Id="rId441" Type="http://schemas.openxmlformats.org/officeDocument/2006/relationships/hyperlink" Target="consultantplus://offline/ref=161A9A06E6CD56C9D0E60F8531E3A357C700DB8CD79E4D60BA6B9375A64A3BBFE99C94556EA86C0979B956EE00DE4363A4BEF757941E4028AA8E8038Q5a3O" TargetMode = "External"/>
	<Relationship Id="rId442" Type="http://schemas.openxmlformats.org/officeDocument/2006/relationships/hyperlink" Target="consultantplus://offline/ref=161A9A06E6CD56C9D0E60F8531E3A357C700DB8CD79E4D60BA6B9375A64A3BBFE99C94556EA86C0979B956EE0EDE4363A4BEF757941E4028AA8E8038Q5a3O" TargetMode = "External"/>
	<Relationship Id="rId443" Type="http://schemas.openxmlformats.org/officeDocument/2006/relationships/hyperlink" Target="consultantplus://offline/ref=161A9A06E6CD56C9D0E60F8531E3A357C700DB8CD4974364BB689375A64A3BBFE99C94556EA86C0979B956E807DE4363A4BEF757941E4028AA8E8038Q5a3O" TargetMode = "External"/>
	<Relationship Id="rId444" Type="http://schemas.openxmlformats.org/officeDocument/2006/relationships/hyperlink" Target="consultantplus://offline/ref=161A9A06E6CD56C9D0E60F8531E3A357C700DB8CD79E4D60BA6B9375A64A3BBFE99C94556EA86C0979B956EC04DE4363A4BEF757941E4028AA8E8038Q5a3O" TargetMode = "External"/>
	<Relationship Id="rId445" Type="http://schemas.openxmlformats.org/officeDocument/2006/relationships/hyperlink" Target="consultantplus://offline/ref=161A9A06E6CD56C9D0E60F8531E3A357C700DB8CD7914265B56E9375A64A3BBFE99C94556EA86C0979B955EF0FDE4363A4BEF757941E4028AA8E8038Q5a3O" TargetMode = "External"/>
	<Relationship Id="rId446" Type="http://schemas.openxmlformats.org/officeDocument/2006/relationships/hyperlink" Target="consultantplus://offline/ref=161A9A06E6CD56C9D0E60F8531E3A357C700DB8CD4974364BB689375A64A3BBFE99C94556EA86C0979B956E806DE4363A4BEF757941E4028AA8E8038Q5a3O" TargetMode = "External"/>
	<Relationship Id="rId447" Type="http://schemas.openxmlformats.org/officeDocument/2006/relationships/hyperlink" Target="consultantplus://offline/ref=161A9A06E6CD56C9D0E60F8531E3A357C700DB8CD4974364BB689375A64A3BBFE99C94556EA86C0979B954EB00DE4363A4BEF757941E4028AA8E8038Q5a3O" TargetMode = "External"/>
	<Relationship Id="rId448" Type="http://schemas.openxmlformats.org/officeDocument/2006/relationships/hyperlink" Target="consultantplus://offline/ref=161A9A06E6CD56C9D0E60F8531E3A357C700DB8CD7924C65BC629375A64A3BBFE99C94556EA86C0979B955E907DE4363A4BEF757941E4028AA8E8038Q5a3O" TargetMode = "External"/>
	<Relationship Id="rId449" Type="http://schemas.openxmlformats.org/officeDocument/2006/relationships/hyperlink" Target="consultantplus://offline/ref=161A9A06E6CD56C9D0E60F8531E3A357C700DB8CD7914563B86F9375A64A3BBFE99C94556EA86C0979B955EB07DE4363A4BEF757941E4028AA8E8038Q5a3O" TargetMode = "External"/>
	<Relationship Id="rId450" Type="http://schemas.openxmlformats.org/officeDocument/2006/relationships/hyperlink" Target="consultantplus://offline/ref=161A9A06E6CD56C9D0E60F8531E3A357C700DB8CD7904561BF6C9375A64A3BBFE99C94556EA86C0979B955EA02DE4363A4BEF757941E4028AA8E8038Q5a3O" TargetMode = "External"/>
	<Relationship Id="rId451" Type="http://schemas.openxmlformats.org/officeDocument/2006/relationships/hyperlink" Target="consultantplus://offline/ref=161A9A06E6CD56C9D0E60F8531E3A357C700DB8CD7904D65BF6B9375A64A3BBFE99C94556EA86C0979B955ED0EDE4363A4BEF757941E4028AA8E8038Q5a3O" TargetMode = "External"/>
	<Relationship Id="rId452" Type="http://schemas.openxmlformats.org/officeDocument/2006/relationships/hyperlink" Target="consultantplus://offline/ref=161A9A06E6CD56C9D0E60F8531E3A357C700DB8CD79F436CBB6C9375A64A3BBFE99C94556EA86C0979B955EC0FDE4363A4BEF757941E4028AA8E8038Q5a3O" TargetMode = "External"/>
	<Relationship Id="rId453" Type="http://schemas.openxmlformats.org/officeDocument/2006/relationships/hyperlink" Target="consultantplus://offline/ref=161A9A06E6CD56C9D0E60F8531E3A357C700DB8CD79E4D60BA6B9375A64A3BBFE99C94556EA86C0979B956EC03DE4363A4BEF757941E4028AA8E8038Q5a3O" TargetMode = "External"/>
	<Relationship Id="rId454" Type="http://schemas.openxmlformats.org/officeDocument/2006/relationships/hyperlink" Target="consultantplus://offline/ref=161A9A06E6CD56C9D0E60F8531E3A357C700DB8CD4974364BB689375A64A3BBFE99C94556EA86C0979B954EB01DE4363A4BEF757941E4028AA8E8038Q5a3O" TargetMode = "External"/>
	<Relationship Id="rId455" Type="http://schemas.openxmlformats.org/officeDocument/2006/relationships/hyperlink" Target="consultantplus://offline/ref=161A9A06E6CD56C9D0E60F8531E3A357C700DB8CD7924C65BC629375A64A3BBFE99C94556EA86C0979B953E305DE4363A4BEF757941E4028AA8E8038Q5a3O" TargetMode = "External"/>
	<Relationship Id="rId456" Type="http://schemas.openxmlformats.org/officeDocument/2006/relationships/hyperlink" Target="consultantplus://offline/ref=161A9A06E6CD56C9D0E60F8531E3A357C700DB8CD79F436CBB6C9375A64A3BBFE99C94556EA86C0979B955EC0EDE4363A4BEF757941E4028AA8E8038Q5a3O" TargetMode = "External"/>
	<Relationship Id="rId457" Type="http://schemas.openxmlformats.org/officeDocument/2006/relationships/hyperlink" Target="consultantplus://offline/ref=161A9A06E6CD56C9D0E60F8531E3A357C700DB8CD7914563B86F9375A64A3BBFE99C94556EA86C0979B955EB06DE4363A4BEF757941E4028AA8E8038Q5a3O" TargetMode = "External"/>
	<Relationship Id="rId458" Type="http://schemas.openxmlformats.org/officeDocument/2006/relationships/hyperlink" Target="consultantplus://offline/ref=161A9A06E6CD56C9D0E60F8531E3A357C700DB8CD7904D65BF6B9375A64A3BBFE99C94556EA86C0979B955EC04DE4363A4BEF757941E4028AA8E8038Q5a3O" TargetMode = "External"/>
	<Relationship Id="rId459" Type="http://schemas.openxmlformats.org/officeDocument/2006/relationships/hyperlink" Target="consultantplus://offline/ref=161A9A06E6CD56C9D0E60F8531E3A357C700DB8CD7904D65BF6B9375A64A3BBFE99C94556EA86C0979B955EC02DE4363A4BEF757941E4028AA8E8038Q5a3O" TargetMode = "External"/>
	<Relationship Id="rId460" Type="http://schemas.openxmlformats.org/officeDocument/2006/relationships/hyperlink" Target="consultantplus://offline/ref=161A9A06E6CD56C9D0E60F8531E3A357C700DB8CD4974364BB689375A64A3BBFE99C94556EA86C0979B956E804DE4363A4BEF757941E4028AA8E8038Q5a3O" TargetMode = "External"/>
	<Relationship Id="rId461" Type="http://schemas.openxmlformats.org/officeDocument/2006/relationships/hyperlink" Target="consultantplus://offline/ref=161A9A06E6CD56C9D0E60F8531E3A357C700DB8CD4974364BB689375A64A3BBFE99C94556EA86C0979B956E802DE4363A4BEF757941E4028AA8E8038Q5a3O" TargetMode = "External"/>
	<Relationship Id="rId462" Type="http://schemas.openxmlformats.org/officeDocument/2006/relationships/hyperlink" Target="consultantplus://offline/ref=161A9A06E6CD56C9D0E60F8531E3A357C700DB8CD79E4D60BA6B9375A64A3BBFE99C94556EA86C0979B956EC01DE4363A4BEF757941E4028AA8E8038Q5a3O" TargetMode = "External"/>
	<Relationship Id="rId463" Type="http://schemas.openxmlformats.org/officeDocument/2006/relationships/hyperlink" Target="consultantplus://offline/ref=161A9A06E6CD56C9D0E60F8531E3A357C700DB8CD4974364BB689375A64A3BBFE99C94556EA86C0979B956E800DE4363A4BEF757941E4028AA8E8038Q5a3O" TargetMode = "External"/>
	<Relationship Id="rId464" Type="http://schemas.openxmlformats.org/officeDocument/2006/relationships/hyperlink" Target="consultantplus://offline/ref=161A9A06E6CD56C9D0E61188278FFF5EC30E8183D3904F33E03E9522F91A3DEAA9DC920325E96A5C28FD01E607D60933E1F5F85795Q0a3O" TargetMode = "External"/>
	<Relationship Id="rId465" Type="http://schemas.openxmlformats.org/officeDocument/2006/relationships/hyperlink" Target="consultantplus://offline/ref=161A9A06E6CD56C9D0E61188278FFF5EC30E8183D3904F33E03E9522F91A3DEAA9DC92002DED630D7EB200BA43801A32E3F5FB568902412BQBa7O" TargetMode = "External"/>
	<Relationship Id="rId466" Type="http://schemas.openxmlformats.org/officeDocument/2006/relationships/hyperlink" Target="consultantplus://offline/ref=161A9A06E6CD56C9D0E61188278FFF5EC30F8582D1974F33E03E9522F91A3DEAA9DC92002DEC630F71B200BA43801A32E3F5FB568902412BQBa7O" TargetMode = "External"/>
	<Relationship Id="rId467" Type="http://schemas.openxmlformats.org/officeDocument/2006/relationships/hyperlink" Target="consultantplus://offline/ref=161A9A06E6CD56C9D0E61188278FFF5EC30F8582D1974F33E03E9522F91A3DEAA9DC92002DEC630F70B200BA43801A32E3F5FB568902412BQBa7O" TargetMode = "External"/>
	<Relationship Id="rId468" Type="http://schemas.openxmlformats.org/officeDocument/2006/relationships/hyperlink" Target="consultantplus://offline/ref=161A9A06E6CD56C9D0E60F8531E3A357C700DB8CD4974364BB689375A64A3BBFE99C94556EA86C0979B956E80EDE4363A4BEF757941E4028AA8E8038Q5a3O" TargetMode = "External"/>
	<Relationship Id="rId469" Type="http://schemas.openxmlformats.org/officeDocument/2006/relationships/hyperlink" Target="consultantplus://offline/ref=161A9A06E6CD56C9D0E60F8531E3A357C700DB8CD4974364BB689375A64A3BBFE99C94556EA86C0979B956EF07DE4363A4BEF757941E4028AA8E8038Q5a3O" TargetMode = "External"/>
	<Relationship Id="rId470" Type="http://schemas.openxmlformats.org/officeDocument/2006/relationships/hyperlink" Target="consultantplus://offline/ref=161A9A06E6CD56C9D0E60F8531E3A357C700DB8CD7904D65BF6B9375A64A3BBFE99C94556EA86C0979B955EC0EDE4363A4BEF757941E4028AA8E8038Q5a3O" TargetMode = "External"/>
	<Relationship Id="rId471" Type="http://schemas.openxmlformats.org/officeDocument/2006/relationships/hyperlink" Target="consultantplus://offline/ref=161A9A06E6CD56C9D0E60F8531E3A357C700DB8CD4974364BB689375A64A3BBFE99C94556EA86C0979B956EF06DE4363A4BEF757941E4028AA8E8038Q5a3O" TargetMode = "External"/>
	<Relationship Id="rId472" Type="http://schemas.openxmlformats.org/officeDocument/2006/relationships/hyperlink" Target="consultantplus://offline/ref=161A9A06E6CD56C9D0E60F8531E3A357C700DB8CD7914563B86F9375A64A3BBFE99C94556EA86C0979B955EB00DE4363A4BEF757941E4028AA8E8038Q5a3O" TargetMode = "External"/>
	<Relationship Id="rId473" Type="http://schemas.openxmlformats.org/officeDocument/2006/relationships/hyperlink" Target="consultantplus://offline/ref=161A9A06E6CD56C9D0E60F8531E3A357C700DB8CD79E4D60BA6B9375A64A3BBFE99C94556EA86C0979B956E306DE4363A4BEF757941E4028AA8E8038Q5a3O" TargetMode = "External"/>
	<Relationship Id="rId474" Type="http://schemas.openxmlformats.org/officeDocument/2006/relationships/hyperlink" Target="consultantplus://offline/ref=161A9A06E6CD56C9D0E60F8531E3A357C700DB8CD4974364BB689375A64A3BBFE99C94556EA86C0979B956EF04DE4363A4BEF757941E4028AA8E8038Q5a3O" TargetMode = "External"/>
	<Relationship Id="rId475" Type="http://schemas.openxmlformats.org/officeDocument/2006/relationships/hyperlink" Target="consultantplus://offline/ref=161A9A06E6CD56C9D0E60F8531E3A357C700DB8CD79E4D60BA6B9375A64A3BBFE99C94556EA86C0979B956E304DE4363A4BEF757941E4028AA8E8038Q5a3O" TargetMode = "External"/>
	<Relationship Id="rId476" Type="http://schemas.openxmlformats.org/officeDocument/2006/relationships/hyperlink" Target="consultantplus://offline/ref=161A9A06E6CD56C9D0E60F8531E3A357C700DB8CD79E4D60BA6B9375A64A3BBFE99C94556EA86C0979B956E300DE4363A4BEF757941E4028AA8E8038Q5a3O" TargetMode = "External"/>
	<Relationship Id="rId477" Type="http://schemas.openxmlformats.org/officeDocument/2006/relationships/hyperlink" Target="consultantplus://offline/ref=161A9A06E6CD56C9D0E60F8531E3A357C700DB8CD4974364BB689375A64A3BBFE99C94556EA86C0979B956EF02DE4363A4BEF757941E4028AA8E8038Q5a3O" TargetMode = "External"/>
	<Relationship Id="rId478" Type="http://schemas.openxmlformats.org/officeDocument/2006/relationships/hyperlink" Target="consultantplus://offline/ref=161A9A06E6CD56C9D0E60F8531E3A357C700DB8CD4974364BB689375A64A3BBFE99C94556EA86C0979B954EB01DE4363A4BEF757941E4028AA8E8038Q5a3O" TargetMode = "External"/>
	<Relationship Id="rId479" Type="http://schemas.openxmlformats.org/officeDocument/2006/relationships/hyperlink" Target="consultantplus://offline/ref=161A9A06E6CD56C9D0E60F8531E3A357C700DB8CD79E4D60BA6B9375A64A3BBFE99C94556EA86C0979B956E207DE4363A4BEF757941E4028AA8E8038Q5a3O" TargetMode = "External"/>
	<Relationship Id="rId480" Type="http://schemas.openxmlformats.org/officeDocument/2006/relationships/hyperlink" Target="consultantplus://offline/ref=161A9A06E6CD56C9D0E60F8531E3A357C700DB8CD7904D65BF6B9375A64A3BBFE99C94556EA86C0979B955E305DE4363A4BEF757941E4028AA8E8038Q5a3O" TargetMode = "External"/>
	<Relationship Id="rId481" Type="http://schemas.openxmlformats.org/officeDocument/2006/relationships/hyperlink" Target="consultantplus://offline/ref=161A9A06E6CD56C9D0E60F8531E3A357C700DB8CD4974364BB689375A64A3BBFE99C94556EA86C0979B956EF0FDE4363A4BEF757941E4028AA8E8038Q5a3O" TargetMode = "External"/>
	<Relationship Id="rId482" Type="http://schemas.openxmlformats.org/officeDocument/2006/relationships/hyperlink" Target="consultantplus://offline/ref=161A9A06E6CD56C9D0E60F8531E3A357C700DB8CD4974364BB689375A64A3BBFE99C94556EA86C0979B956EE07DE4363A4BEF757941E4028AA8E8038Q5a3O" TargetMode = "External"/>
	<Relationship Id="rId483" Type="http://schemas.openxmlformats.org/officeDocument/2006/relationships/hyperlink" Target="consultantplus://offline/ref=161A9A06E6CD56C9D0E60F8531E3A357C700DB8CD79F436CBB6C9375A64A3BBFE99C94556EA86C0979B955E302DE4363A4BEF757941E4028AA8E8038Q5a3O" TargetMode = "External"/>
	<Relationship Id="rId484" Type="http://schemas.openxmlformats.org/officeDocument/2006/relationships/hyperlink" Target="consultantplus://offline/ref=161A9A06E6CD56C9D0E60F8531E3A357C700DB8CD7924C65BC629375A64A3BBFE99C94556EA86C0979B953E203DE4363A4BEF757941E4028AA8E8038Q5a3O" TargetMode = "External"/>
	<Relationship Id="rId485" Type="http://schemas.openxmlformats.org/officeDocument/2006/relationships/hyperlink" Target="consultantplus://offline/ref=161A9A06E6CD56C9D0E60F8531E3A357C700DB8CD4974364BB689375A64A3BBFE99C94556EA86C0979B956EE06DE4363A4BEF757941E4028AA8E8038Q5a3O" TargetMode = "External"/>
	<Relationship Id="rId486" Type="http://schemas.openxmlformats.org/officeDocument/2006/relationships/hyperlink" Target="consultantplus://offline/ref=161A9A06E6CD56C9D0E60F8531E3A357C700DB8CD79E4D60BA6B9375A64A3BBFE99C94556EA86C0979B956E205DE4363A4BEF757941E4028AA8E8038Q5a3O" TargetMode = "External"/>
	<Relationship Id="rId487" Type="http://schemas.openxmlformats.org/officeDocument/2006/relationships/hyperlink" Target="consultantplus://offline/ref=161A9A06E6CD56C9D0E60F8531E3A357C700DB8CD4974364BB689375A64A3BBFE99C94556EA86C0979B956EE04DE4363A4BEF757941E4028AA8E8038Q5a3O" TargetMode = "External"/>
	<Relationship Id="rId488" Type="http://schemas.openxmlformats.org/officeDocument/2006/relationships/hyperlink" Target="consultantplus://offline/ref=161A9A06E6CD56C9D0E60F8531E3A357C700DB8CD7924C65BC629375A64A3BBFE99C94556EA86C0979B953E20FDE4363A4BEF757941E4028AA8E8038Q5a3O" TargetMode = "External"/>
	<Relationship Id="rId489" Type="http://schemas.openxmlformats.org/officeDocument/2006/relationships/hyperlink" Target="consultantplus://offline/ref=161A9A06E6CD56C9D0E60F8531E3A357C700DB8CD79F436CBB6C9375A64A3BBFE99C94556EA86C0979B955E300DE4363A4BEF757941E4028AA8E8038Q5a3O" TargetMode = "External"/>
	<Relationship Id="rId490" Type="http://schemas.openxmlformats.org/officeDocument/2006/relationships/hyperlink" Target="consultantplus://offline/ref=161A9A06E6CD56C9D0E61188278FFF5EC30E8183D3904F33E03E9522F91A3DEAA9DC920325E96A5C28FD01E607D60933E1F5F85795Q0a3O" TargetMode = "External"/>
	<Relationship Id="rId491" Type="http://schemas.openxmlformats.org/officeDocument/2006/relationships/hyperlink" Target="consultantplus://offline/ref=161A9A06E6CD56C9D0E60F8531E3A357C700DB8CD79E4D60BA6B9375A64A3BBFE99C94556EA86C0979B956E203DE4363A4BEF757941E4028AA8E8038Q5a3O" TargetMode = "External"/>
	<Relationship Id="rId492" Type="http://schemas.openxmlformats.org/officeDocument/2006/relationships/hyperlink" Target="consultantplus://offline/ref=161A9A06E6CD56C9D0E60F8531E3A357C700DB8CD79E4D60BA6B9375A64A3BBFE99C94556EA86C0979B956E201DE4363A4BEF757941E4028AA8E8038Q5a3O" TargetMode = "External"/>
	<Relationship Id="rId493" Type="http://schemas.openxmlformats.org/officeDocument/2006/relationships/hyperlink" Target="consultantplus://offline/ref=161A9A06E6CD56C9D0E60F8531E3A357C700DB8CD4974364BB689375A64A3BBFE99C94556EA86C0979B956EE02DE4363A4BEF757941E4028AA8E8038Q5a3O" TargetMode = "External"/>
	<Relationship Id="rId494" Type="http://schemas.openxmlformats.org/officeDocument/2006/relationships/hyperlink" Target="consultantplus://offline/ref=161A9A06E6CD56C9D0E60F8531E3A357C700DB8CD79E4D60BA6B9375A64A3BBFE99C94556EA86C0979B956E20FDE4363A4BEF757941E4028AA8E8038Q5a3O" TargetMode = "External"/>
	<Relationship Id="rId495" Type="http://schemas.openxmlformats.org/officeDocument/2006/relationships/hyperlink" Target="consultantplus://offline/ref=161A9A06E6CD56C9D0E60F8531E3A357C700DB8CD79F436CBB6C9375A64A3BBFE99C94556EA86C0979B955E30EDE4363A4BEF757941E4028AA8E8038Q5a3O" TargetMode = "External"/>
	<Relationship Id="rId496" Type="http://schemas.openxmlformats.org/officeDocument/2006/relationships/hyperlink" Target="consultantplus://offline/ref=161A9A06E6CD56C9D0E60F8531E3A357C700DB8CD4974364BB689375A64A3BBFE99C94556EA86C0979B956EE00DE4363A4BEF757941E4028AA8E8038Q5a3O" TargetMode = "External"/>
	<Relationship Id="rId497" Type="http://schemas.openxmlformats.org/officeDocument/2006/relationships/hyperlink" Target="consultantplus://offline/ref=161A9A06E6CD56C9D0E60F8531E3A357C700DB8CD7924C65BC629375A64A3BBFE99C94556EA86C0979B953E20EDE4363A4BEF757941E4028AA8E8038Q5a3O" TargetMode = "External"/>
	<Relationship Id="rId498" Type="http://schemas.openxmlformats.org/officeDocument/2006/relationships/hyperlink" Target="consultantplus://offline/ref=161A9A06E6CD56C9D0E60F8531E3A357C700DB8CD4974364BB689375A64A3BBFE99C94556EA86C0979B956EE0EDE4363A4BEF757941E4028AA8E8038Q5a3O" TargetMode = "External"/>
	<Relationship Id="rId499" Type="http://schemas.openxmlformats.org/officeDocument/2006/relationships/hyperlink" Target="consultantplus://offline/ref=161A9A06E6CD56C9D0E60F8531E3A357C700DB8CD79E4D60BA6B9375A64A3BBFE99C94556EA86C0979B957EB05DE4363A4BEF757941E4028AA8E8038Q5a3O" TargetMode = "External"/>
	<Relationship Id="rId500" Type="http://schemas.openxmlformats.org/officeDocument/2006/relationships/hyperlink" Target="consultantplus://offline/ref=161A9A06E6CD56C9D0E60F8531E3A357C700DB8CD4974364BB689375A64A3BBFE99C94556EA86C0979B956ED06DE4363A4BEF757941E4028AA8E8038Q5a3O" TargetMode = "External"/>
	<Relationship Id="rId501" Type="http://schemas.openxmlformats.org/officeDocument/2006/relationships/image" Target="media/image76.wmf"/>
	<Relationship Id="rId502" Type="http://schemas.openxmlformats.org/officeDocument/2006/relationships/image" Target="media/image77.wmf"/>
	<Relationship Id="rId503" Type="http://schemas.openxmlformats.org/officeDocument/2006/relationships/image" Target="media/image78.wmf"/>
	<Relationship Id="rId504" Type="http://schemas.openxmlformats.org/officeDocument/2006/relationships/hyperlink" Target="consultantplus://offline/ref=161A9A06E6CD56C9D0E60F8531E3A357C700DB8CD4974364BB689375A64A3BBFE99C94556EA86C0979B956ED01DE4363A4BEF757941E4028AA8E8038Q5a3O" TargetMode = "External"/>
	<Relationship Id="rId505" Type="http://schemas.openxmlformats.org/officeDocument/2006/relationships/hyperlink" Target="consultantplus://offline/ref=161A9A06E6CD56C9D0E60F8531E3A357C700DB8CD4974364BB689375A64A3BBFE99C94556EA86C0979B956EC06DE4363A4BEF757941E4028AA8E8038Q5a3O" TargetMode = "External"/>
	<Relationship Id="rId506" Type="http://schemas.openxmlformats.org/officeDocument/2006/relationships/hyperlink" Target="consultantplus://offline/ref=161A9A06E6CD56C9D0E60F8531E3A357C700DB8CD4974364BB689375A64A3BBFE99C94556EA86C0979B956EC05DE4363A4BEF757941E4028AA8E8038Q5a3O" TargetMode = "External"/>
	<Relationship Id="rId507" Type="http://schemas.openxmlformats.org/officeDocument/2006/relationships/hyperlink" Target="consultantplus://offline/ref=161A9A06E6CD56C9D0E60F8531E3A357C700DB8CD4974364BB689375A64A3BBFE99C94556EA86C0979B956EC04DE4363A4BEF757941E4028AA8E8038Q5a3O" TargetMode = "External"/>
	<Relationship Id="rId508" Type="http://schemas.openxmlformats.org/officeDocument/2006/relationships/hyperlink" Target="consultantplus://offline/ref=161A9A06E6CD56C9D0E60F8531E3A357C700DB8CD7904D65BF6B9375A64A3BBFE99C94556EA86C0979B955E20FDE4363A4BEF757941E4028AA8E8038Q5a3O" TargetMode = "External"/>
	<Relationship Id="rId509" Type="http://schemas.openxmlformats.org/officeDocument/2006/relationships/hyperlink" Target="consultantplus://offline/ref=161A9A06E6CD56C9D0E60F8531E3A357C700DB8CD4974364BB689375A64A3BBFE99C94556EA86C0979B956EC03DE4363A4BEF757941E4028AA8E8038Q5a3O" TargetMode = "External"/>
	<Relationship Id="rId510" Type="http://schemas.openxmlformats.org/officeDocument/2006/relationships/hyperlink" Target="consultantplus://offline/ref=161A9A06E6CD56C9D0E60F8531E3A357C700DB8CD7914265B56E9375A64A3BBFE99C94556EA86C0979B955EF0EDE4363A4BEF757941E4028AA8E8038Q5a3O" TargetMode = "External"/>
	<Relationship Id="rId511" Type="http://schemas.openxmlformats.org/officeDocument/2006/relationships/hyperlink" Target="consultantplus://offline/ref=161A9A06E6CD56C9D0E60F8531E3A357C700DB8CD7914563B86F9375A64A3BBFE99C94556EA86C0979B955EA05DE4363A4BEF757941E4028AA8E8038Q5a3O" TargetMode = "External"/>
	<Relationship Id="rId512" Type="http://schemas.openxmlformats.org/officeDocument/2006/relationships/hyperlink" Target="consultantplus://offline/ref=161A9A06E6CD56C9D0E60F8531E3A357C700DB8CD79F436CBB6C9375A64A3BBFE99C94556EA86C0979B955E205DE4363A4BEF757941E4028AA8E8038Q5a3O" TargetMode = "External"/>
	<Relationship Id="rId513" Type="http://schemas.openxmlformats.org/officeDocument/2006/relationships/hyperlink" Target="consultantplus://offline/ref=161A9A06E6CD56C9D0E60F8531E3A357C700DB8CD7924C65BC629375A64A3BBFE99C94556EA86C0979B955E905DE4363A4BEF757941E4028AA8E8038Q5a3O" TargetMode = "External"/>
	<Relationship Id="rId514" Type="http://schemas.openxmlformats.org/officeDocument/2006/relationships/hyperlink" Target="consultantplus://offline/ref=161A9A06E6CD56C9D0E60F8531E3A357C700DB8CD7914265B56E9375A64A3BBFE99C94556EA86C0979B955EE06DE4363A4BEF757941E4028AA8E8038Q5a3O" TargetMode = "External"/>
	<Relationship Id="rId515" Type="http://schemas.openxmlformats.org/officeDocument/2006/relationships/hyperlink" Target="consultantplus://offline/ref=161A9A06E6CD56C9D0E60F8531E3A357C700DB8CD7904D65BF6B9375A64A3BBFE99C94556EA86C0979B956EB05DE4363A4BEF757941E4028AA8E8038Q5a3O" TargetMode = "External"/>
	<Relationship Id="rId516" Type="http://schemas.openxmlformats.org/officeDocument/2006/relationships/hyperlink" Target="consultantplus://offline/ref=161A9A06E6CD56C9D0E60F8531E3A357C700DB8CD79E4D60BA6B9375A64A3BBFE99C94556EA86C0979B957EA0EDE4363A4BEF757941E4028AA8E8038Q5a3O" TargetMode = "External"/>
	<Relationship Id="rId517" Type="http://schemas.openxmlformats.org/officeDocument/2006/relationships/hyperlink" Target="consultantplus://offline/ref=161A9A06E6CD56C9D0E60F8531E3A357C700DB8CD7924C65BC629375A64A3BBFE99C94556EA86C0979B857E802DE4363A4BEF757941E4028AA8E8038Q5a3O" TargetMode = "External"/>
	<Relationship Id="rId518" Type="http://schemas.openxmlformats.org/officeDocument/2006/relationships/hyperlink" Target="consultantplus://offline/ref=161A9A06E6CD56C9D0E60F8531E3A357C700DB8CD7924C65BC629375A64A3BBFE99C94556EA86C0979B857E800DE4363A4BEF757941E4028AA8E8038Q5a3O" TargetMode = "External"/>
	<Relationship Id="rId519" Type="http://schemas.openxmlformats.org/officeDocument/2006/relationships/hyperlink" Target="consultantplus://offline/ref=161A9A06E6CD56C9D0E61188278FFF5EC30E8183D3904F33E03E9522F91A3DEAA9DC920325E96A5C28FD01E607D60933E1F5F85795Q0a3O" TargetMode = "External"/>
	<Relationship Id="rId520" Type="http://schemas.openxmlformats.org/officeDocument/2006/relationships/hyperlink" Target="consultantplus://offline/ref=161A9A06E6CD56C9D0E61188278FFF5EC30E8183D3904F33E03E9522F91A3DEAA9DC92002DED630D7EB200BA43801A32E3F5FB568902412BQBa7O" TargetMode = "External"/>
	<Relationship Id="rId521" Type="http://schemas.openxmlformats.org/officeDocument/2006/relationships/hyperlink" Target="consultantplus://offline/ref=161A9A06E6CD56C9D0E60F8531E3A357C700DB8CD79E4D60BA6B9375A64A3BBFE99C94556EA86C0979B957E907DE4363A4BEF757941E4028AA8E8038Q5a3O" TargetMode = "External"/>
	<Relationship Id="rId522" Type="http://schemas.openxmlformats.org/officeDocument/2006/relationships/hyperlink" Target="consultantplus://offline/ref=161A9A06E6CD56C9D0E60F8531E3A357C700DB8CD79E4D60BA6B9375A64A3BBFE99C94556EA86C0979B957E905DE4363A4BEF757941E4028AA8E8038Q5a3O" TargetMode = "External"/>
	<Relationship Id="rId523" Type="http://schemas.openxmlformats.org/officeDocument/2006/relationships/hyperlink" Target="consultantplus://offline/ref=161A9A06E6CD56C9D0E60F8531E3A357C700DB8CD79E4D60BA6B9375A64A3BBFE99C94556EA86C0979B957E904DE4363A4BEF757941E4028AA8E8038Q5a3O" TargetMode = "External"/>
	<Relationship Id="rId524" Type="http://schemas.openxmlformats.org/officeDocument/2006/relationships/hyperlink" Target="consultantplus://offline/ref=161A9A06E6CD56C9D0E60F8531E3A357C700DB8CD7914265B56E9375A64A3BBFE99C94556EA86C0979B955EE03DE4363A4BEF757941E4028AA8E8038Q5a3O" TargetMode = "External"/>
	<Relationship Id="rId525" Type="http://schemas.openxmlformats.org/officeDocument/2006/relationships/hyperlink" Target="consultantplus://offline/ref=161A9A06E6CD56C9D0E60F8531E3A357C700DB8CD79E4D60BA6B9375A64A3BBFE99C94556EA86C0979B957E903DE4363A4BEF757941E4028AA8E8038Q5a3O" TargetMode = "External"/>
	<Relationship Id="rId526" Type="http://schemas.openxmlformats.org/officeDocument/2006/relationships/hyperlink" Target="consultantplus://offline/ref=161A9A06E6CD56C9D0E60F8531E3A357C700DB8CD79E4D60BA6B9375A64A3BBFE99C94556EA86C0979B957E90FDE4363A4BEF757941E4028AA8E8038Q5a3O" TargetMode = "External"/>
	<Relationship Id="rId527" Type="http://schemas.openxmlformats.org/officeDocument/2006/relationships/hyperlink" Target="consultantplus://offline/ref=161A9A06E6CD56C9D0E60F8531E3A357C700DB8CD7924C65BC629375A64A3BBFE99C94556EA86C0979B857EF04DE4363A4BEF757941E4028AA8E8038Q5a3O" TargetMode = "External"/>
	<Relationship Id="rId528" Type="http://schemas.openxmlformats.org/officeDocument/2006/relationships/hyperlink" Target="consultantplus://offline/ref=161A9A06E6CD56C9D0E61188278FFF5EC30E8183D3904F33E03E9522F91A3DEAA9DC920325E96A5C28FD01E607D60933E1F5F85795Q0a3O" TargetMode = "External"/>
	<Relationship Id="rId529" Type="http://schemas.openxmlformats.org/officeDocument/2006/relationships/hyperlink" Target="consultantplus://offline/ref=161A9A06E6CD56C9D0E60F8531E3A357C700DB8CD79E4D60BA6B9375A64A3BBFE99C94556EA86C0979B957E807DE4363A4BEF757941E4028AA8E8038Q5a3O" TargetMode = "External"/>
	<Relationship Id="rId530" Type="http://schemas.openxmlformats.org/officeDocument/2006/relationships/hyperlink" Target="consultantplus://offline/ref=161A9A06E6CD56C9D0E60F8531E3A357C700DB8CD7914265B56E9375A64A3BBFE99C94556EA86C0979B955EE00DE4363A4BEF757941E4028AA8E8038Q5a3O" TargetMode = "External"/>
	<Relationship Id="rId531" Type="http://schemas.openxmlformats.org/officeDocument/2006/relationships/hyperlink" Target="consultantplus://offline/ref=161A9A06E6CD56C9D0E60F8531E3A357C700DB8CD7924C65BC629375A64A3BBFE99C94556EA86C0979B857EF0FDE4363A4BEF757941E4028AA8E8038Q5a3O" TargetMode = "External"/>
	<Relationship Id="rId532" Type="http://schemas.openxmlformats.org/officeDocument/2006/relationships/hyperlink" Target="consultantplus://offline/ref=161A9A06E6CD56C9D0E60F8531E3A357C700DB8CD79E4D60BA6B9375A64A3BBFE99C94556EA86C0979B957E805DE4363A4BEF757941E4028AA8E8038Q5a3O" TargetMode = "External"/>
	<Relationship Id="rId533" Type="http://schemas.openxmlformats.org/officeDocument/2006/relationships/hyperlink" Target="consultantplus://offline/ref=161A9A06E6CD56C9D0E60F8531E3A357C700DB8CD79E4D60BA6B9375A64A3BBFE99C94556EA86C0979B957E803DE4363A4BEF757941E4028AA8E8038Q5a3O" TargetMode = "External"/>
	<Relationship Id="rId534" Type="http://schemas.openxmlformats.org/officeDocument/2006/relationships/hyperlink" Target="consultantplus://offline/ref=161A9A06E6CD56C9D0E60F8531E3A357C700DB8CD79E4D60BA6B9375A64A3BBFE99C94556EA86C0979B957E802DE4363A4BEF757941E4028AA8E8038Q5a3O" TargetMode = "External"/>
	<Relationship Id="rId535" Type="http://schemas.openxmlformats.org/officeDocument/2006/relationships/hyperlink" Target="consultantplus://offline/ref=161A9A06E6CD56C9D0E60F8531E3A357C700DB8CD7924C65BC629375A64A3BBFE99C94556EA86C0979B857EF0EDE4363A4BEF757941E4028AA8E8038Q5a3O" TargetMode = "External"/>
	<Relationship Id="rId536" Type="http://schemas.openxmlformats.org/officeDocument/2006/relationships/hyperlink" Target="consultantplus://offline/ref=161A9A06E6CD56C9D0E60F8531E3A357C700DB8CD79E4D60BA6B9375A64A3BBFE99C94556EA86C0979B957E800DE4363A4BEF757941E4028AA8E8038Q5a3O" TargetMode = "External"/>
	<Relationship Id="rId537" Type="http://schemas.openxmlformats.org/officeDocument/2006/relationships/hyperlink" Target="consultantplus://offline/ref=161A9A06E6CD56C9D0E60F8531E3A357C700DB8CD79E4D60BA6B9375A64A3BBFE99C94556EA86C0979B957E80EDE4363A4BEF757941E4028AA8E8038Q5a3O" TargetMode = "External"/>
	<Relationship Id="rId538" Type="http://schemas.openxmlformats.org/officeDocument/2006/relationships/hyperlink" Target="consultantplus://offline/ref=161A9A06E6CD56C9D0E60F8531E3A357C700DB8CD79E4D60BA6B9375A64A3BBFE99C94556EA86C0979B957EF06DE4363A4BEF757941E4028AA8E8038Q5a3O" TargetMode = "External"/>
	<Relationship Id="rId539" Type="http://schemas.openxmlformats.org/officeDocument/2006/relationships/image" Target="media/image79.wmf"/>
	<Relationship Id="rId540" Type="http://schemas.openxmlformats.org/officeDocument/2006/relationships/image" Target="media/image80.wmf"/>
	<Relationship Id="rId541" Type="http://schemas.openxmlformats.org/officeDocument/2006/relationships/image" Target="media/image81.wmf"/>
	<Relationship Id="rId542" Type="http://schemas.openxmlformats.org/officeDocument/2006/relationships/image" Target="media/image82.wmf"/>
	<Relationship Id="rId543" Type="http://schemas.openxmlformats.org/officeDocument/2006/relationships/image" Target="media/image83.wmf"/>
	<Relationship Id="rId544" Type="http://schemas.openxmlformats.org/officeDocument/2006/relationships/hyperlink" Target="consultantplus://offline/ref=161A9A06E6CD56C9D0E60F8531E3A357C700DB8CD79E4D60BA6B9375A64A3BBFE99C94556EA86C0979B957EF02DE4363A4BEF757941E4028AA8E8038Q5a3O" TargetMode = "External"/>
	<Relationship Id="rId545" Type="http://schemas.openxmlformats.org/officeDocument/2006/relationships/hyperlink" Target="consultantplus://offline/ref=161A9A06E6CD56C9D0E60F8531E3A357C700DB8CD79E4D60BA6B9375A64A3BBFE99C94556EA86C0979B957EE06DE4363A4BEF757941E4028AA8E8038Q5a3O" TargetMode = "External"/>
	<Relationship Id="rId546" Type="http://schemas.openxmlformats.org/officeDocument/2006/relationships/hyperlink" Target="consultantplus://offline/ref=161A9A06E6CD56C9D0E60F8531E3A357C700DB8CD79E4D60BA6B9375A64A3BBFE99C94556EA86C0979B957EE05DE4363A4BEF757941E4028AA8E8038Q5a3O" TargetMode = "External"/>
	<Relationship Id="rId547" Type="http://schemas.openxmlformats.org/officeDocument/2006/relationships/hyperlink" Target="consultantplus://offline/ref=161A9A06E6CD56C9D0E60F8531E3A357C700DB8CD79E4D60BA6B9375A64A3BBFE99C94556EA86C0979B957EE04DE4363A4BEF757941E4028AA8E8038Q5a3O" TargetMode = "External"/>
	<Relationship Id="rId548" Type="http://schemas.openxmlformats.org/officeDocument/2006/relationships/hyperlink" Target="consultantplus://offline/ref=161A9A06E6CD56C9D0E60F8531E3A357C700DB8CD7914563B86F9375A64A3BBFE99C94556EA86C0979B955EA04DE4363A4BEF757941E4028AA8E8038Q5a3O" TargetMode = "External"/>
	<Relationship Id="rId549" Type="http://schemas.openxmlformats.org/officeDocument/2006/relationships/hyperlink" Target="consultantplus://offline/ref=161A9A06E6CD56C9D0E60F8531E3A357C700DB8CD7904D65BF6B9375A64A3BBFE99C94556EA86C0979B956EB02DE4363A4BEF757941E4028AA8E8038Q5a3O" TargetMode = "External"/>
	<Relationship Id="rId550" Type="http://schemas.openxmlformats.org/officeDocument/2006/relationships/hyperlink" Target="consultantplus://offline/ref=161A9A06E6CD56C9D0E60F8531E3A357C700DB8CD79E4D60BA6B9375A64A3BBFE99C94556EA86C0979B957EE03DE4363A4BEF757941E4028AA8E8038Q5a3O" TargetMode = "External"/>
	<Relationship Id="rId551" Type="http://schemas.openxmlformats.org/officeDocument/2006/relationships/hyperlink" Target="consultantplus://offline/ref=161A9A06E6CD56C9D0E60F8531E3A357C700DB8CD7904D65BF6B9375A64A3BBFE99C94556EA86C0979B851EE0EDE4363A4BEF757941E4028AA8E8038Q5a3O" TargetMode = "External"/>
	<Relationship Id="rId552" Type="http://schemas.openxmlformats.org/officeDocument/2006/relationships/hyperlink" Target="consultantplus://offline/ref=161A9A06E6CD56C9D0E60F8531E3A357C700DB8CD7904D65BF6B9375A64A3BBFE99C94556EA86C0979B851ED03DE4363A4BEF757941E4028AA8E8038Q5a3O" TargetMode = "External"/>
	<Relationship Id="rId553" Type="http://schemas.openxmlformats.org/officeDocument/2006/relationships/hyperlink" Target="consultantplus://offline/ref=161A9A06E6CD56C9D0E60F8531E3A357C700DB8CD79E4D60BA6B9375A64A3BBFE99C94556EA86C0979B957EE02DE4363A4BEF757941E4028AA8E8038Q5a3O" TargetMode = "External"/>
	<Relationship Id="rId554" Type="http://schemas.openxmlformats.org/officeDocument/2006/relationships/hyperlink" Target="consultantplus://offline/ref=161A9A06E6CD56C9D0E60F8531E3A357C700DB8CD4974364BB689375A64A3BBFE99C94556EA86C0979B956EC02DE4363A4BEF757941E4028AA8E8038Q5a3O" TargetMode = "External"/>
	<Relationship Id="rId555" Type="http://schemas.openxmlformats.org/officeDocument/2006/relationships/hyperlink" Target="consultantplus://offline/ref=161A9A06E6CD56C9D0E60F8531E3A357C700DB8CD4974364BB689375A64A3BBFE99C94556EA86C0979B954EB00DE4363A4BEF757941E4028AA8E8038Q5a3O" TargetMode = "External"/>
	<Relationship Id="rId556" Type="http://schemas.openxmlformats.org/officeDocument/2006/relationships/hyperlink" Target="consultantplus://offline/ref=161A9A06E6CD56C9D0E60F8531E3A357C700DB8CD79E4066BA6F9375A64A3BBFE99C94556EA86C0979B954EA02DE4363A4BEF757941E4028AA8E8038Q5a3O" TargetMode = "External"/>
	<Relationship Id="rId557" Type="http://schemas.openxmlformats.org/officeDocument/2006/relationships/hyperlink" Target="consultantplus://offline/ref=161A9A06E6CD56C9D0E60F8531E3A357C700DB8CD4974364BB689375A64A3BBFE99C94556EA86C0979B954EB01DE4363A4BEF757941E4028AA8E8038Q5a3O" TargetMode = "External"/>
	<Relationship Id="rId558" Type="http://schemas.openxmlformats.org/officeDocument/2006/relationships/hyperlink" Target="consultantplus://offline/ref=161A9A06E6CD56C9D0E60F8531E3A357C700DB8CD4974364BB689375A64A3BBFE99C94556EA86C0979B956EC00DE4363A4BEF757941E4028AA8E8038Q5a3O" TargetMode = "External"/>
	<Relationship Id="rId559" Type="http://schemas.openxmlformats.org/officeDocument/2006/relationships/hyperlink" Target="consultantplus://offline/ref=161A9A06E6CD56C9D0E60F8531E3A357C700DB8CD4974364BB689375A64A3BBFE99C94556EA86C0979B956EC0EDE4363A4BEF757941E4028AA8E8038Q5a3O" TargetMode = "External"/>
	<Relationship Id="rId560" Type="http://schemas.openxmlformats.org/officeDocument/2006/relationships/hyperlink" Target="consultantplus://offline/ref=161A9A06E6CD56C9D0E60F8531E3A357C700DB8CD4974364BB689375A64A3BBFE99C94556EA86C0979B956E306DE4363A4BEF757941E4028AA8E8038Q5a3O" TargetMode = "External"/>
	<Relationship Id="rId561" Type="http://schemas.openxmlformats.org/officeDocument/2006/relationships/hyperlink" Target="consultantplus://offline/ref=161A9A06E6CD56C9D0E60F8531E3A357C700DB8CD4974364BB689375A64A3BBFE99C94556EA86C0979B956E305DE4363A4BEF757941E4028AA8E8038Q5a3O" TargetMode = "External"/>
	<Relationship Id="rId562" Type="http://schemas.openxmlformats.org/officeDocument/2006/relationships/hyperlink" Target="consultantplus://offline/ref=161A9A06E6CD56C9D0E61188278FFF5EC30E8183D3904F33E03E9522F91A3DEAA9DC920325E96A5C28FD01E607D60933E1F5F85795Q0a3O" TargetMode = "External"/>
	<Relationship Id="rId563" Type="http://schemas.openxmlformats.org/officeDocument/2006/relationships/hyperlink" Target="consultantplus://offline/ref=161A9A06E6CD56C9D0E61188278FFF5EC30E8183D3904F33E03E9522F91A3DEAA9DC92002DED630D7EB200BA43801A32E3F5FB568902412BQBa7O" TargetMode = "External"/>
	<Relationship Id="rId564" Type="http://schemas.openxmlformats.org/officeDocument/2006/relationships/hyperlink" Target="consultantplus://offline/ref=161A9A06E6CD56C9D0E61188278FFF5EC30F8582D1974F33E03E9522F91A3DEAA9DC92002DEC630F71B200BA43801A32E3F5FB568902412BQBa7O" TargetMode = "External"/>
	<Relationship Id="rId565" Type="http://schemas.openxmlformats.org/officeDocument/2006/relationships/hyperlink" Target="consultantplus://offline/ref=161A9A06E6CD56C9D0E61188278FFF5EC30F8582D1974F33E03E9522F91A3DEAA9DC92002DEC630F70B200BA43801A32E3F5FB568902412BQBa7O" TargetMode = "External"/>
	<Relationship Id="rId566" Type="http://schemas.openxmlformats.org/officeDocument/2006/relationships/hyperlink" Target="consultantplus://offline/ref=161A9A06E6CD56C9D0E60F8531E3A357C700DB8CD4974364BB689375A64A3BBFE99C94556EA86C0979B956E303DE4363A4BEF757941E4028AA8E8038Q5a3O" TargetMode = "External"/>
	<Relationship Id="rId567" Type="http://schemas.openxmlformats.org/officeDocument/2006/relationships/hyperlink" Target="consultantplus://offline/ref=161A9A06E6CD56C9D0E60F8531E3A357C700DB8CD4974364BB689375A64A3BBFE99C94556EA86C0979B956E302DE4363A4BEF757941E4028AA8E8038Q5a3O" TargetMode = "External"/>
	<Relationship Id="rId568" Type="http://schemas.openxmlformats.org/officeDocument/2006/relationships/hyperlink" Target="consultantplus://offline/ref=161A9A06E6CD56C9D0E60F8531E3A357C700DB8CD4974364BB689375A64A3BBFE99C94556EA86C0979B956E300DE4363A4BEF757941E4028AA8E8038Q5a3O" TargetMode = "External"/>
	<Relationship Id="rId569" Type="http://schemas.openxmlformats.org/officeDocument/2006/relationships/hyperlink" Target="consultantplus://offline/ref=161A9A06E6CD56C9D0E60F8531E3A357C700DB8CD4974364BB689375A64A3BBFE99C94556EA86C0979B956E30FDE4363A4BEF757941E4028AA8E8038Q5a3O" TargetMode = "External"/>
	<Relationship Id="rId570" Type="http://schemas.openxmlformats.org/officeDocument/2006/relationships/hyperlink" Target="consultantplus://offline/ref=161A9A06E6CD56C9D0E60F8531E3A357C700DB8CD4974364BB689375A64A3BBFE99C94556EA86C0979B954EB01DE4363A4BEF757941E4028AA8E8038Q5a3O" TargetMode = "External"/>
	<Relationship Id="rId571" Type="http://schemas.openxmlformats.org/officeDocument/2006/relationships/hyperlink" Target="consultantplus://offline/ref=161A9A06E6CD56C9D0E60F8531E3A357C700DB8CD4974364BB689375A64A3BBFE99C94556EA86C0979B956E206DE4363A4BEF757941E4028AA8E8038Q5a3O" TargetMode = "External"/>
	<Relationship Id="rId572" Type="http://schemas.openxmlformats.org/officeDocument/2006/relationships/hyperlink" Target="consultantplus://offline/ref=161A9A06E6CD56C9D0E60F8531E3A357C700DB8CD4974364BB689375A64A3BBFE99C94556EA86C0979B956E204DE4363A4BEF757941E4028AA8E8038Q5a3O" TargetMode = "External"/>
	<Relationship Id="rId573" Type="http://schemas.openxmlformats.org/officeDocument/2006/relationships/hyperlink" Target="consultantplus://offline/ref=161A9A06E6CD56C9D0E61188278FFF5EC30E8183D3904F33E03E9522F91A3DEAA9DC920325E96A5C28FD01E607D60933E1F5F85795Q0a3O" TargetMode = "External"/>
	<Relationship Id="rId574" Type="http://schemas.openxmlformats.org/officeDocument/2006/relationships/hyperlink" Target="consultantplus://offline/ref=161A9A06E6CD56C9D0E60F8531E3A357C700DB8CD4974364BB689375A64A3BBFE99C94556EA86C0979B956E203DE4363A4BEF757941E4028AA8E8038Q5a3O" TargetMode = "External"/>
	<Relationship Id="rId575" Type="http://schemas.openxmlformats.org/officeDocument/2006/relationships/hyperlink" Target="consultantplus://offline/ref=161A9A06E6CD56C9D0E60F8531E3A357C700DB8CD4974364BB689375A64A3BBFE99C94556EA86C0979B956E201DE4363A4BEF757941E4028AA8E8038Q5a3O" TargetMode = "External"/>
	<Relationship Id="rId576" Type="http://schemas.openxmlformats.org/officeDocument/2006/relationships/hyperlink" Target="consultantplus://offline/ref=161A9A06E6CD56C9D0E60F8531E3A357C700DB8CD4974364BB689375A64A3BBFE99C94556EA86C0979B956E20FDE4363A4BEF757941E4028AA8E8038Q5a3O" TargetMode = "External"/>
	<Relationship Id="rId577" Type="http://schemas.openxmlformats.org/officeDocument/2006/relationships/hyperlink" Target="consultantplus://offline/ref=161A9A06E6CD56C9D0E60F8531E3A357C700DB8CD4974364BB689375A64A3BBFE99C94556EA86C0979B957EB04DE4363A4BEF757941E4028AA8E8038Q5a3O" TargetMode = "External"/>
	<Relationship Id="rId578" Type="http://schemas.openxmlformats.org/officeDocument/2006/relationships/hyperlink" Target="consultantplus://offline/ref=161A9A06E6CD56C9D0E60F8531E3A357C700DB8CD4974364BB689375A64A3BBFE99C94556EA86C0979B957EB03DE4363A4BEF757941E4028AA8E8038Q5a3O" TargetMode = "External"/>
	<Relationship Id="rId579" Type="http://schemas.openxmlformats.org/officeDocument/2006/relationships/hyperlink" Target="consultantplus://offline/ref=161A9A06E6CD56C9D0E60F8531E3A357C700DB8CD4974364BB689375A64A3BBFE99C94556EA86C0979B957EB0EDE4363A4BEF757941E4028AA8E8038Q5a3O" TargetMode = "External"/>
	<Relationship Id="rId580" Type="http://schemas.openxmlformats.org/officeDocument/2006/relationships/hyperlink" Target="consultantplus://offline/ref=161A9A06E6CD56C9D0E60F8531E3A357C700DB8CD4974364BB689375A64A3BBFE99C94556EA86C0979B954EB00DE4363A4BEF757941E4028AA8E8038Q5a3O" TargetMode = "External"/>
	<Relationship Id="rId581" Type="http://schemas.openxmlformats.org/officeDocument/2006/relationships/hyperlink" Target="consultantplus://offline/ref=161A9A06E6CD56C9D0E60F8531E3A357C700DB8CD4974364BB689375A64A3BBFE99C94556EA86C0979B957EA07DE4363A4BEF757941E4028AA8E8038Q5a3O" TargetMode = "External"/>
	<Relationship Id="rId582" Type="http://schemas.openxmlformats.org/officeDocument/2006/relationships/hyperlink" Target="consultantplus://offline/ref=BF27D7294AF99A86E0AEEC913BA7FBFE11CC1D4BF5963CCB7DCCEC2D3AC58C3B580E78EA1BDAE7F88888B540E8771D9E22C12849E0R0a5O" TargetMode = "External"/>
	<Relationship Id="rId583" Type="http://schemas.openxmlformats.org/officeDocument/2006/relationships/hyperlink" Target="consultantplus://offline/ref=BF27D7294AF99A86E0AEEC913BA7FBFE11CC1D4BF5963CCB7DCCEC2D3AC58C3B580E78E913DEEEA9DEC7B41CAC210E9F20C12B48FC040F07R9aDO" TargetMode = "External"/>
	<Relationship Id="rId584" Type="http://schemas.openxmlformats.org/officeDocument/2006/relationships/hyperlink" Target="consultantplus://offline/ref=BF27D7294AF99A86E0AEEC913BA7FBFE11CD194AF7913CCB7DCCEC2D3AC58C3B580E78E913DFEEABD1C7B41CAC210E9F20C12B48FC040F07R9aDO" TargetMode = "External"/>
	<Relationship Id="rId585" Type="http://schemas.openxmlformats.org/officeDocument/2006/relationships/hyperlink" Target="consultantplus://offline/ref=BF27D7294AF99A86E0AEEC913BA7FBFE11CD194AF7913CCB7DCCEC2D3AC58C3B580E78E913DFEEABD0C7B41CAC210E9F20C12B48FC040F07R9aDO" TargetMode = "External"/>
	<Relationship Id="rId586" Type="http://schemas.openxmlformats.org/officeDocument/2006/relationships/hyperlink" Target="consultantplus://offline/ref=BF27D7294AF99A86E0AEEC913BA7FBFE11CC1D4BF5963CCB7DCCEC2D3AC58C3B580E78EA1BDAE7F88888B540E8771D9E22C12849E0R0a5O" TargetMode = "External"/>
	<Relationship Id="rId587" Type="http://schemas.openxmlformats.org/officeDocument/2006/relationships/hyperlink" Target="consultantplus://offline/ref=BF27D7294AF99A86E0AEF29C2DCBA7F715C24744F291309C269AEA7A65958A6E184E7EBC509BE1ADD9CCE04DEE7F57CE678A2749E1180E0480FA5495REa0O" TargetMode = "External"/>
	<Relationship Id="rId588" Type="http://schemas.openxmlformats.org/officeDocument/2006/relationships/hyperlink" Target="consultantplus://offline/ref=BF27D7294AF99A86E0AEF29C2DCBA7F715C24744F291309C269AEA7A65958A6E184E7EBC509BE1ADD9CCE34CE97F57CE678A2749E1180E0480FA5495REa0O" TargetMode = "External"/>
	<Relationship Id="rId589" Type="http://schemas.openxmlformats.org/officeDocument/2006/relationships/hyperlink" Target="consultantplus://offline/ref=BF27D7294AF99A86E0AEF29C2DCBA7F715C24744F291309C269AEA7A65958A6E184E7EBC509BE1ADD9CCE04DEF7F57CE678A2749E1180E0480FA5495REa0O" TargetMode = "External"/>
	<Relationship Id="rId590" Type="http://schemas.openxmlformats.org/officeDocument/2006/relationships/hyperlink" Target="consultantplus://offline/ref=BF27D7294AF99A86E0AEF29C2DCBA7F715C24744F291309C269AEA7A65958A6E184E7EBC509BE1ADD9CCE34CE97F57CE678A2749E1180E0480FA5495REa0O" TargetMode = "External"/>
	<Relationship Id="rId591" Type="http://schemas.openxmlformats.org/officeDocument/2006/relationships/hyperlink" Target="consultantplus://offline/ref=BF27D7294AF99A86E0AEEC913BA7FBFE11CC1D4BF5963CCB7DCCEC2D3AC58C3B580E78EA1BDAE7F88888B540E8771D9E22C12849E0R0a5O" TargetMode = "External"/>
	<Relationship Id="rId592" Type="http://schemas.openxmlformats.org/officeDocument/2006/relationships/hyperlink" Target="consultantplus://offline/ref=BF27D7294AF99A86E0AEEC913BA7FBFE11CC1D4BF5963CCB7DCCEC2D3AC58C3B580E78E913DEEEA9DEC7B41CAC210E9F20C12B48FC040F07R9aDO" TargetMode = "External"/>
	<Relationship Id="rId593" Type="http://schemas.openxmlformats.org/officeDocument/2006/relationships/hyperlink" Target="consultantplus://offline/ref=BF27D7294AF99A86E0AEEC913BA7FBFE11CD194AF7913CCB7DCCEC2D3AC58C3B580E78E913DFEEABD1C7B41CAC210E9F20C12B48FC040F07R9aDO" TargetMode = "External"/>
	<Relationship Id="rId594" Type="http://schemas.openxmlformats.org/officeDocument/2006/relationships/hyperlink" Target="consultantplus://offline/ref=BF27D7294AF99A86E0AEEC913BA7FBFE11CD194AF7913CCB7DCCEC2D3AC58C3B580E78E913DFEEABD0C7B41CAC210E9F20C12B48FC040F07R9aDO" TargetMode = "External"/>
	<Relationship Id="rId595" Type="http://schemas.openxmlformats.org/officeDocument/2006/relationships/hyperlink" Target="consultantplus://offline/ref=BF27D7294AF99A86E0AEF29C2DCBA7F715C24744F291309C269AEA7A65958A6E184E7EBC509BE1ADD9CCE04DEE7F57CE678A2749E1180E0480FA5495REa0O" TargetMode = "External"/>
	<Relationship Id="rId596" Type="http://schemas.openxmlformats.org/officeDocument/2006/relationships/hyperlink" Target="consultantplus://offline/ref=BF27D7294AF99A86E0AEEC913BA7FBFE11CC1D4BF5963CCB7DCCEC2D3AC58C3B580E78EA1BDAE7F88888B540E8771D9E22C12849E0R0a5O" TargetMode = "External"/>
	<Relationship Id="rId597" Type="http://schemas.openxmlformats.org/officeDocument/2006/relationships/hyperlink" Target="consultantplus://offline/ref=BF27D7294AF99A86E0AEF29C2DCBA7F715C24744F290369A219FEA7A65958A6E184E7EBC509BE1ADD9CCE04CE17F57CE678A2749E1180E0480FA5495REa0O" TargetMode = "External"/>
	<Relationship Id="rId598" Type="http://schemas.openxmlformats.org/officeDocument/2006/relationships/hyperlink" Target="consultantplus://offline/ref=BF27D7294AF99A86E0AEEC913BA7FBFE11CC1D4BF5963CCB7DCCEC2D3AC58C3B580E78EA1BDAE7F88888B540E8771D9E22C12849E0R0a5O" TargetMode = "External"/>
	<Relationship Id="rId599" Type="http://schemas.openxmlformats.org/officeDocument/2006/relationships/hyperlink" Target="consultantplus://offline/ref=BF27D7294AF99A86E0AEEC913BA7FBFE11CC1D4BF5963CCB7DCCEC2D3AC58C3B580E78E913DEEEA9DEC7B41CAC210E9F20C12B48FC040F07R9aDO" TargetMode = "External"/>
	<Relationship Id="rId600" Type="http://schemas.openxmlformats.org/officeDocument/2006/relationships/hyperlink" Target="consultantplus://offline/ref=BF27D7294AF99A86E0AEEC913BA7FBFE11CD194AF7913CCB7DCCEC2D3AC58C3B580E78E913DFEEABD1C7B41CAC210E9F20C12B48FC040F07R9aDO" TargetMode = "External"/>
	<Relationship Id="rId601" Type="http://schemas.openxmlformats.org/officeDocument/2006/relationships/hyperlink" Target="consultantplus://offline/ref=BF27D7294AF99A86E0AEEC913BA7FBFE11CD194AF7913CCB7DCCEC2D3AC58C3B580E78E913DFEEABD0C7B41CAC210E9F20C12B48FC040F07R9aDO" TargetMode = "External"/>
	<Relationship Id="rId602" Type="http://schemas.openxmlformats.org/officeDocument/2006/relationships/hyperlink" Target="consultantplus://offline/ref=BF27D7294AF99A86E0AEEC913BA7FBFE11CC1D4BF5963CCB7DCCEC2D3AC58C3B580E78EA1BDAE7F88888B540E8771D9E22C12849E0R0a5O" TargetMode = "External"/>
	<Relationship Id="rId603" Type="http://schemas.openxmlformats.org/officeDocument/2006/relationships/hyperlink" Target="consultantplus://offline/ref=BF27D7294AF99A86E0AEEC913BA7FBFE17CF1A49F39A61C17595E02F3DCAD32C5F4774E813DEEAA4D298B109BD79039C3DDE2B57E0060DR0a6O" TargetMode = "External"/>
	<Relationship Id="rId604" Type="http://schemas.openxmlformats.org/officeDocument/2006/relationships/hyperlink" Target="consultantplus://offline/ref=BF27D7294AF99A86E0AEEC913BA7FBFE17CF1A49F39A61C17595E02F3DCAD32C5F4774E813DDE9A8D298B109BD79039C3DDE2B57E0060DR0a6O" TargetMode = "External"/>
	<Relationship Id="rId605" Type="http://schemas.openxmlformats.org/officeDocument/2006/relationships/image" Target="media/image84.wmf"/>
	<Relationship Id="rId606" Type="http://schemas.openxmlformats.org/officeDocument/2006/relationships/image" Target="media/image85.wmf"/>
	<Relationship Id="rId607" Type="http://schemas.openxmlformats.org/officeDocument/2006/relationships/image" Target="media/image86.wmf"/>
	<Relationship Id="rId608" Type="http://schemas.openxmlformats.org/officeDocument/2006/relationships/hyperlink" Target="consultantplus://offline/ref=BF27D7294AF99A86E0AEF29C2DCBA7F715C24744F1943F9D2190EA7A65958A6E184E7EBC509BE1ADD9CCE14FEC7F57CE678A2749E1180E0480FA5495REa0O" TargetMode = "External"/>
	<Relationship Id="rId609" Type="http://schemas.openxmlformats.org/officeDocument/2006/relationships/hyperlink" Target="consultantplus://offline/ref=BF27D7294AF99A86E0AEF29C2DCBA7F715C24744F197319D289CEA7A65958A6E184E7EBC509BE1ADD9CCE148E07F57CE678A2749E1180E0480FA5495REa0O" TargetMode = "External"/>
	<Relationship Id="rId610" Type="http://schemas.openxmlformats.org/officeDocument/2006/relationships/hyperlink" Target="consultantplus://offline/ref=BF27D7294AF99A86E0AEF29C2DCBA7F715C24744F1993094269EEA7A65958A6E184E7EBC509BE1ADD9CCE144EB7F57CE678A2749E1180E0480FA5495REa0O" TargetMode = "External"/>
	<Relationship Id="rId611" Type="http://schemas.openxmlformats.org/officeDocument/2006/relationships/hyperlink" Target="consultantplus://offline/ref=BF27D7294AF99A86E0AEF29C2DCBA7F715C24744F1983E982799EA7A65958A6E184E7EBC509BE1ADD9CCE348EE7F57CE678A2749E1180E0480FA5495REa0O" TargetMode = "External"/>
	<Relationship Id="rId612" Type="http://schemas.openxmlformats.org/officeDocument/2006/relationships/image" Target="media/image87.wmf"/>
	<Relationship Id="rId613" Type="http://schemas.openxmlformats.org/officeDocument/2006/relationships/image" Target="media/image88.wmf"/>
	<Relationship Id="rId614" Type="http://schemas.openxmlformats.org/officeDocument/2006/relationships/image" Target="media/image89.wmf"/>
	<Relationship Id="rId615" Type="http://schemas.openxmlformats.org/officeDocument/2006/relationships/image" Target="media/image90.wmf"/>
	<Relationship Id="rId616" Type="http://schemas.openxmlformats.org/officeDocument/2006/relationships/image" Target="media/image91.wmf"/>
	<Relationship Id="rId617" Type="http://schemas.openxmlformats.org/officeDocument/2006/relationships/image" Target="media/image92.wmf"/>
	<Relationship Id="rId618" Type="http://schemas.openxmlformats.org/officeDocument/2006/relationships/image" Target="media/image93.wmf"/>
	<Relationship Id="rId619" Type="http://schemas.openxmlformats.org/officeDocument/2006/relationships/image" Target="media/image94.wmf"/>
	<Relationship Id="rId620" Type="http://schemas.openxmlformats.org/officeDocument/2006/relationships/image" Target="media/image95.wmf"/>
	<Relationship Id="rId621" Type="http://schemas.openxmlformats.org/officeDocument/2006/relationships/image" Target="media/image96.wmf"/>
	<Relationship Id="rId622" Type="http://schemas.openxmlformats.org/officeDocument/2006/relationships/image" Target="media/image97.wmf"/>
	<Relationship Id="rId623" Type="http://schemas.openxmlformats.org/officeDocument/2006/relationships/image" Target="media/image98.wmf"/>
	<Relationship Id="rId624" Type="http://schemas.openxmlformats.org/officeDocument/2006/relationships/image" Target="media/image99.wmf"/>
	<Relationship Id="rId625" Type="http://schemas.openxmlformats.org/officeDocument/2006/relationships/image" Target="media/image100.wmf"/>
	<Relationship Id="rId626" Type="http://schemas.openxmlformats.org/officeDocument/2006/relationships/image" Target="media/image101.wmf"/>
	<Relationship Id="rId627" Type="http://schemas.openxmlformats.org/officeDocument/2006/relationships/image" Target="media/image102.wmf"/>
	<Relationship Id="rId628" Type="http://schemas.openxmlformats.org/officeDocument/2006/relationships/hyperlink" Target="consultantplus://offline/ref=BF27D7294AF99A86E0AEF29C2DCBA7F715C24744F1983E982799EA7A65958A6E184E7EBC509BE1ADD9CCE348EF7F57CE678A2749E1180E0480FA5495REa0O" TargetMode = "External"/>
	<Relationship Id="rId629" Type="http://schemas.openxmlformats.org/officeDocument/2006/relationships/hyperlink" Target="consultantplus://offline/ref=BF27D7294AF99A86E0AEF29C2DCBA7F715C24744F1983E982799EA7A65958A6E184E7EBC509BE1ADD9CCE34AE17F57CE678A2749E1180E0480FA5495REa0O" TargetMode = "External"/>
	<Relationship Id="rId630" Type="http://schemas.openxmlformats.org/officeDocument/2006/relationships/hyperlink" Target="consultantplus://offline/ref=BF27D7294AF99A86E0AEEC913BA7FBFE11CC1D4BF5963CCB7DCCEC2D3AC58C3B580E78EA1BDAE7F88888B540E8771D9E22C12849E0R0a5O" TargetMode = "External"/>
	<Relationship Id="rId631" Type="http://schemas.openxmlformats.org/officeDocument/2006/relationships/hyperlink" Target="consultantplus://offline/ref=BF27D7294AF99A86E0AEEC913BA7FBFE11CC1D4BF5963CCB7DCCEC2D3AC58C3B580E78E913DEEEA9DEC7B41CAC210E9F20C12B48FC040F07R9aDO" TargetMode = "External"/>
	<Relationship Id="rId632" Type="http://schemas.openxmlformats.org/officeDocument/2006/relationships/hyperlink" Target="consultantplus://offline/ref=BF27D7294AF99A86E0AEF29C2DCBA7F715C24744F1983E982799EA7A65958A6E184E7EBC509BE1ADD9CCE345E97F57CE678A2749E1180E0480FA5495REa0O" TargetMode = "External"/>
	<Relationship Id="rId633" Type="http://schemas.openxmlformats.org/officeDocument/2006/relationships/hyperlink" Target="consultantplus://offline/ref=BF27D7294AF99A86E0AEF29C2DCBA7F715C24744F1983E982799EA7A65958A6E184E7EBC509BE1ADD9CCE345EB7F57CE678A2749E1180E0480FA5495REa0O" TargetMode = "External"/>
	<Relationship Id="rId634" Type="http://schemas.openxmlformats.org/officeDocument/2006/relationships/hyperlink" Target="consultantplus://offline/ref=BF27D7294AF99A86E0AEF29C2DCBA7F715C24744F1983E982799EA7A65958A6E184E7EBC509BE1ADD9CCE345EC7F57CE678A2749E1180E0480FA5495REa0O" TargetMode = "External"/>
	<Relationship Id="rId635" Type="http://schemas.openxmlformats.org/officeDocument/2006/relationships/hyperlink" Target="consultantplus://offline/ref=BF27D7294AF99A86E0AEF29C2DCBA7F715C24744F1983E982799EA7A65958A6E184E7EBC509BE1ADD9CCE345EF7F57CE678A2749E1180E0480FA5495REa0O" TargetMode = "External"/>
	<Relationship Id="rId636" Type="http://schemas.openxmlformats.org/officeDocument/2006/relationships/hyperlink" Target="consultantplus://offline/ref=BF27D7294AF99A86E0AEF29C2DCBA7F715C24744F1993094269EEA7A65958A6E184E7EBC509BE1ADD9CCE144EB7F57CE678A2749E1180E0480FA5495REa0O" TargetMode = "External"/>
	<Relationship Id="rId637" Type="http://schemas.openxmlformats.org/officeDocument/2006/relationships/hyperlink" Target="consultantplus://offline/ref=BF27D7294AF99A86E0AEF29C2DCBA7F715C24744F1983E982799EA7A65958A6E184E7EBC509BE1ADD9CCE345E17F57CE678A2749E1180E0480FA5495REa0O" TargetMode = "External"/>
	<Relationship Id="rId638" Type="http://schemas.openxmlformats.org/officeDocument/2006/relationships/hyperlink" Target="consultantplus://offline/ref=BF27D7294AF99A86E0AEF29C2DCBA7F715C24744F1983E982799EA7A65958A6E184E7EBC509BE1ADD9CCE344E97F57CE678A2749E1180E0480FA5495REa0O" TargetMode = "External"/>
	<Relationship Id="rId639" Type="http://schemas.openxmlformats.org/officeDocument/2006/relationships/hyperlink" Target="consultantplus://offline/ref=BF27D7294AF99A86E0AEF29C2DCBA7F715C24744F1983E982799EA7A65958A6E184E7EBC509BE1ADD9CCE344EA7F57CE678A2749E1180E0480FA5495REa0O" TargetMode = "External"/>
	<Relationship Id="rId640" Type="http://schemas.openxmlformats.org/officeDocument/2006/relationships/hyperlink" Target="consultantplus://offline/ref=BF27D7294AF99A86E0AEEC913BA7FBFE11CC1D4BF5963CCB7DCCEC2D3AC58C3B580E78EA1BDAE7F88888B540E8771D9E22C12849E0R0a5O" TargetMode = "External"/>
	<Relationship Id="rId641" Type="http://schemas.openxmlformats.org/officeDocument/2006/relationships/hyperlink" Target="consultantplus://offline/ref=BF27D7294AF99A86E0AEF29C2DCBA7F715C24744F1983E982799EA7A65958A6E184E7EBC509BE1ADD9CCE344EC7F57CE678A2749E1180E0480FA5495REa0O" TargetMode = "External"/>
	<Relationship Id="rId642" Type="http://schemas.openxmlformats.org/officeDocument/2006/relationships/hyperlink" Target="consultantplus://offline/ref=BF27D7294AF99A86E0AEF29C2DCBA7F715C24744F1983E982799EA7A65958A6E184E7EBC509BE1ADD9CCE344EE7F57CE678A2749E1180E0480FA5495REa0O" TargetMode = "External"/>
	<Relationship Id="rId643" Type="http://schemas.openxmlformats.org/officeDocument/2006/relationships/hyperlink" Target="consultantplus://offline/ref=BF27D7294AF99A86E0AEF29C2DCBA7F715C24744F1983E982799EA7A65958A6E184E7EBC509BE1ADD9CCE344E07F57CE678A2749E1180E0480FA5495REa0O" TargetMode = "External"/>
	<Relationship Id="rId644" Type="http://schemas.openxmlformats.org/officeDocument/2006/relationships/hyperlink" Target="consultantplus://offline/ref=BF27D7294AF99A86E0AEF29C2DCBA7F715C24744F1983E982799EA7A65958A6E184E7EBC509BE1ADD9CCE344E17F57CE678A2749E1180E0480FA5495REa0O" TargetMode = "External"/>
	<Relationship Id="rId645" Type="http://schemas.openxmlformats.org/officeDocument/2006/relationships/hyperlink" Target="consultantplus://offline/ref=BF27D7294AF99A86E0AEF29C2DCBA7F715C24744F1983E982799EA7A65958A6E184E7EBC509BE1ADD9CCE44DE97F57CE678A2749E1180E0480FA5495REa0O" TargetMode = "External"/>
	<Relationship Id="rId646" Type="http://schemas.openxmlformats.org/officeDocument/2006/relationships/hyperlink" Target="consultantplus://offline/ref=BF27D7294AF99A86E0AEF29C2DCBA7F715C24744F1983E982799EA7A65958A6E184E7EBC509BE1ADD9CCE44DEA7F57CE678A2749E1180E0480FA5495REa0O" TargetMode = "External"/>
	<Relationship Id="rId647" Type="http://schemas.openxmlformats.org/officeDocument/2006/relationships/hyperlink" Target="consultantplus://offline/ref=BF27D7294AF99A86E0AEF29C2DCBA7F715C24744F1983E982799EA7A65958A6E184E7EBC509BE1ADD9CCE44DEC7F57CE678A2749E1180E0480FA5495REa0O" TargetMode = "External"/>
	<Relationship Id="rId648" Type="http://schemas.openxmlformats.org/officeDocument/2006/relationships/hyperlink" Target="consultantplus://offline/ref=BF27D7294AF99A86E0AEF29C2DCBA7F715C24744F1983E982799EA7A65958A6E184E7EBC509BE1ADD9CCE44DEE7F57CE678A2749E1180E0480FA5495REa0O" TargetMode = "External"/>
	<Relationship Id="rId649" Type="http://schemas.openxmlformats.org/officeDocument/2006/relationships/image" Target="media/image103.wmf"/>
	<Relationship Id="rId650" Type="http://schemas.openxmlformats.org/officeDocument/2006/relationships/image" Target="media/image104.wmf"/>
	<Relationship Id="rId651" Type="http://schemas.openxmlformats.org/officeDocument/2006/relationships/image" Target="media/image105.wmf"/>
	<Relationship Id="rId652" Type="http://schemas.openxmlformats.org/officeDocument/2006/relationships/image" Target="media/image106.wmf"/>
	<Relationship Id="rId653" Type="http://schemas.openxmlformats.org/officeDocument/2006/relationships/hyperlink" Target="consultantplus://offline/ref=BF27D7294AF99A86E0AEF29C2DCBA7F715C24744F1983E982799EA7A65958A6E184E7EBC509BE1ADD9CCE44CE87F57CE678A2749E1180E0480FA5495REa0O" TargetMode = "External"/>
	<Relationship Id="rId654" Type="http://schemas.openxmlformats.org/officeDocument/2006/relationships/hyperlink" Target="consultantplus://offline/ref=BF27D7294AF99A86E0AEF29C2DCBA7F715C24744F1983E982799EA7A65958A6E184E7EBC509BE1ADD9CCE44CED7F57CE678A2749E1180E0480FA5495REa0O" TargetMode = "External"/>
	<Relationship Id="rId655" Type="http://schemas.openxmlformats.org/officeDocument/2006/relationships/hyperlink" Target="consultantplus://offline/ref=BF27D7294AF99A86E0AEF29C2DCBA7F715C24744F1983E982799EA7A65958A6E184E7EBC509BE1ADD9CCE44CEE7F57CE678A2749E1180E0480FA5495REa0O" TargetMode = "External"/>
	<Relationship Id="rId656" Type="http://schemas.openxmlformats.org/officeDocument/2006/relationships/hyperlink" Target="consultantplus://offline/ref=BF27D7294AF99A86E0AEF29C2DCBA7F715C24744F1983E982799EA7A65958A6E184E7EBC509BE1ADD9CCE44CEF7F57CE678A2749E1180E0480FA5495REa0O" TargetMode = "External"/>
	<Relationship Id="rId657" Type="http://schemas.openxmlformats.org/officeDocument/2006/relationships/hyperlink" Target="consultantplus://offline/ref=BF27D7294AF99A86E0AEF29C2DCBA7F715C24744F1943F9D2190EA7A65958A6E184E7EBC509BE1ADD9CCE14FED7F57CE678A2749E1180E0480FA5495REa0O" TargetMode = "External"/>
	<Relationship Id="rId658" Type="http://schemas.openxmlformats.org/officeDocument/2006/relationships/hyperlink" Target="consultantplus://offline/ref=BF27D7294AF99A86E0AEF29C2DCBA7F715C24744F197369B259DEA7A65958A6E184E7EBC509BE1ADD9CCE14CEE7F57CE678A2749E1180E0480FA5495REa0O" TargetMode = "External"/>
	<Relationship Id="rId659" Type="http://schemas.openxmlformats.org/officeDocument/2006/relationships/hyperlink" Target="consultantplus://offline/ref=BF27D7294AF99A86E0AEF29C2DCBA7F715C24744F1983E982799EA7A65958A6E184E7EBC509BE1ADD9CCE44CE17F57CE678A2749E1180E0480FA5495REa0O" TargetMode = "External"/>
	<Relationship Id="rId660" Type="http://schemas.openxmlformats.org/officeDocument/2006/relationships/hyperlink" Target="consultantplus://offline/ref=BF27D7294AF99A86E0AEF29C2DCBA7F715C24744F1943F9D2190EA7A65958A6E184E7EBC509BE1ADD9CDE44EED7F57CE678A2749E1180E0480FA5495REa0O" TargetMode = "External"/>
	<Relationship Id="rId661" Type="http://schemas.openxmlformats.org/officeDocument/2006/relationships/hyperlink" Target="consultantplus://offline/ref=BF27D7294AF99A86E0AEF29C2DCBA7F715C24744F1943F9D2190EA7A65958A6E184E7EBC509BE1ADD9CDE44EEF7F57CE678A2749E1180E0480FA5495REa0O" TargetMode = "External"/>
	<Relationship Id="rId662" Type="http://schemas.openxmlformats.org/officeDocument/2006/relationships/hyperlink" Target="consultantplus://offline/ref=BF27D7294AF99A86E0AEF29C2DCBA7F715C24744F1943F9D2190EA7A65958A6E184E7EBC509BE1ADD9CDE44EE07F57CE678A2749E1180E0480FA5495REa0O" TargetMode = "External"/>
	<Relationship Id="rId663" Type="http://schemas.openxmlformats.org/officeDocument/2006/relationships/hyperlink" Target="consultantplus://offline/ref=BF27D7294AF99A86E0AEF29C2DCBA7F715C24744F1943F9D2190EA7A65958A6E184E7EBC509BE1ADD9CDE449E87F57CE678A2749E1180E0480FA5495REa0O" TargetMode = "External"/>
	<Relationship Id="rId664" Type="http://schemas.openxmlformats.org/officeDocument/2006/relationships/hyperlink" Target="consultantplus://offline/ref=BF27D7294AF99A86E0AEF29C2DCBA7F715C24744F1943F9D2190EA7A65958A6E184E7EBC509BE1ADD9CDE449EA7F57CE678A2749E1180E0480FA5495REa0O" TargetMode = "External"/>
	<Relationship Id="rId665" Type="http://schemas.openxmlformats.org/officeDocument/2006/relationships/hyperlink" Target="consultantplus://offline/ref=BF27D7294AF99A86E0AEF29C2DCBA7F715C24744F1983E982799EA7A65958A6E184E7EBC509BE1ADD9CCE44FE87F57CE678A2749E1180E0480FA5495REa0O" TargetMode = "External"/>
	<Relationship Id="rId666" Type="http://schemas.openxmlformats.org/officeDocument/2006/relationships/hyperlink" Target="consultantplus://offline/ref=BF27D7294AF99A86E0AEF29C2DCBA7F715C24744F1983E982799EA7A65958A6E184E7EBC509BE1ADD9CCE44FEC7F57CE678A2749E1180E0480FA5495REa0O" TargetMode = "External"/>
	<Relationship Id="rId667" Type="http://schemas.openxmlformats.org/officeDocument/2006/relationships/hyperlink" Target="consultantplus://offline/ref=BF27D7294AF99A86E0AEF29C2DCBA7F715C24744F1983E982799EA7A65958A6E184E7EBC509BE1ADD9CCE44FED7F57CE678A2749E1180E0480FA5495REa0O" TargetMode = "External"/>
	<Relationship Id="rId668" Type="http://schemas.openxmlformats.org/officeDocument/2006/relationships/hyperlink" Target="consultantplus://offline/ref=BF27D7294AF99A86E0AEF29C2DCBA7F715C24744F1983E982799EA7A65958A6E184E7EBC509BE1ADD9CCE44FEF7F57CE678A2749E1180E0480FA5495REa0O" TargetMode = "External"/>
	<Relationship Id="rId669" Type="http://schemas.openxmlformats.org/officeDocument/2006/relationships/hyperlink" Target="consultantplus://offline/ref=BF27D7294AF99A86E0AEF29C2DCBA7F715C24744F197369B259DEA7A65958A6E184E7EBC509BE1ADD9CCE14CEE7F57CE678A2749E1180E0480FA5495REa0O" TargetMode = "External"/>
	<Relationship Id="rId670" Type="http://schemas.openxmlformats.org/officeDocument/2006/relationships/hyperlink" Target="consultantplus://offline/ref=BF27D7294AF99A86E0AEF29C2DCBA7F715C24744F1983E982799EA7A65958A6E184E7EBC509BE1ADD9CCE44FE07F57CE678A2749E1180E0480FA5495REa0O" TargetMode = "External"/>
	<Relationship Id="rId671" Type="http://schemas.openxmlformats.org/officeDocument/2006/relationships/hyperlink" Target="consultantplus://offline/ref=BF27D7294AF99A86E0AEF29C2DCBA7F715C24744F1943F9D2190EA7A65958A6E184E7EBC509BE1ADD9CDE449E17F57CE678A2749E1180E0480FA5495REa0O" TargetMode = "External"/>
	<Relationship Id="rId672" Type="http://schemas.openxmlformats.org/officeDocument/2006/relationships/hyperlink" Target="consultantplus://offline/ref=BF27D7294AF99A86E0AEF29C2DCBA7F715C24744F1983E982799EA7A65958A6E184E7EBC509BE1ADD9CCE44EE87F57CE678A2749E1180E0480FA5495REa0O" TargetMode = "External"/>
	<Relationship Id="rId673" Type="http://schemas.openxmlformats.org/officeDocument/2006/relationships/hyperlink" Target="consultantplus://offline/ref=BF27D7294AF99A86E0AEF29C2DCBA7F715C24744F1983E982799EA7A65958A6E184E7EBC509BE1ADD9CCE44EEA7F57CE678A2749E1180E0480FA5495REa0O" TargetMode = "External"/>
	<Relationship Id="rId674" Type="http://schemas.openxmlformats.org/officeDocument/2006/relationships/hyperlink" Target="consultantplus://offline/ref=BF27D7294AF99A86E0AEF29C2DCBA7F715C24744F1983E982799EA7A65958A6E184E7EBC509BE1ADD9CCE44EEC7F57CE678A2749E1180E0480FA5495REa0O" TargetMode = "External"/>
	<Relationship Id="rId675" Type="http://schemas.openxmlformats.org/officeDocument/2006/relationships/image" Target="media/image107.wmf"/>
	<Relationship Id="rId676" Type="http://schemas.openxmlformats.org/officeDocument/2006/relationships/image" Target="media/image108.wmf"/>
	<Relationship Id="rId677" Type="http://schemas.openxmlformats.org/officeDocument/2006/relationships/image" Target="media/image109.wmf"/>
	<Relationship Id="rId678" Type="http://schemas.openxmlformats.org/officeDocument/2006/relationships/image" Target="media/image110.wmf"/>
	<Relationship Id="rId679" Type="http://schemas.openxmlformats.org/officeDocument/2006/relationships/hyperlink" Target="consultantplus://offline/ref=BF27D7294AF99A86E0AEF29C2DCBA7F715C24744F1983E982799EA7A65958A6E184E7EBC509BE1ADD9CCE44EE07F57CE678A2749E1180E0480FA5495REa0O" TargetMode = "External"/>
	<Relationship Id="rId680" Type="http://schemas.openxmlformats.org/officeDocument/2006/relationships/hyperlink" Target="consultantplus://offline/ref=BF27D7294AF99A86E0AEF29C2DCBA7F715C24744F1983E982799EA7A65958A6E184E7EBC509BE1ADD9CCE449EC7F57CE678A2749E1180E0480FA5495REa0O" TargetMode = "External"/>
	<Relationship Id="rId681" Type="http://schemas.openxmlformats.org/officeDocument/2006/relationships/hyperlink" Target="consultantplus://offline/ref=BF27D7294AF99A86E0AEF29C2DCBA7F715C24744F1983E982799EA7A65958A6E184E7EBC509BE1ADD9CCE449ED7F57CE678A2749E1180E0480FA5495REa0O" TargetMode = "External"/>
	<Relationship Id="rId682" Type="http://schemas.openxmlformats.org/officeDocument/2006/relationships/hyperlink" Target="consultantplus://offline/ref=BF27D7294AF99A86E0AEF29C2DCBA7F715C24744F1983E982799EA7A65958A6E184E7EBC509BE1ADD9CCE449EE7F57CE678A2749E1180E0480FA5495REa0O" TargetMode = "External"/>
	<Relationship Id="rId683" Type="http://schemas.openxmlformats.org/officeDocument/2006/relationships/hyperlink" Target="consultantplus://offline/ref=BF27D7294AF99A86E0AEF29C2DCBA7F715C24744F291309C269AEA7A65958A6E184E7EBC509BE1ADD9CCE34CEA7F57CE678A2749E1180E0480FA5495REa0O" TargetMode = "External"/>
	<Relationship Id="rId684" Type="http://schemas.openxmlformats.org/officeDocument/2006/relationships/hyperlink" Target="consultantplus://offline/ref=BF27D7294AF99A86E0AEF29C2DCBA7F715C24744F291309C269AEA7A65958A6E184E7EBC509BE1ADD9CCE04DEF7F57CE678A2749E1180E0480FA5495REa0O" TargetMode = "External"/>
	<Relationship Id="rId685" Type="http://schemas.openxmlformats.org/officeDocument/2006/relationships/hyperlink" Target="consultantplus://offline/ref=BF27D7294AF99A86E0AEF29C2DCBA7F715C24744F197369B259DEA7A65958A6E184E7EBC509BE1ADD9CCE14FEA7F57CE678A2749E1180E0480FA5495REa0O" TargetMode = "External"/>
	<Relationship Id="rId686" Type="http://schemas.openxmlformats.org/officeDocument/2006/relationships/hyperlink" Target="consultantplus://offline/ref=BF27D7294AF99A86E0AEF29C2DCBA7F715C24744F197319D289CEA7A65958A6E184E7EBC509BE1ADD9CCE14BEA7F57CE678A2749E1180E0480FA5495REa0O" TargetMode = "External"/>
	<Relationship Id="rId687" Type="http://schemas.openxmlformats.org/officeDocument/2006/relationships/hyperlink" Target="consultantplus://offline/ref=BF27D7294AF99A86E0AEF29C2DCBA7F715C24744F1963E9D2299EA7A65958A6E184E7EBC509BE1ADD9CCE24DEE7F57CE678A2749E1180E0480FA5495REa0O" TargetMode = "External"/>
	<Relationship Id="rId688" Type="http://schemas.openxmlformats.org/officeDocument/2006/relationships/hyperlink" Target="consultantplus://offline/ref=BF27D7294AF99A86E0AEF29C2DCBA7F715C24744F1993094269EEA7A65958A6E184E7EBC509BE1ADD9CCE144ED7F57CE678A2749E1180E0480FA5495REa0O" TargetMode = "External"/>
	<Relationship Id="rId689" Type="http://schemas.openxmlformats.org/officeDocument/2006/relationships/hyperlink" Target="consultantplus://offline/ref=BF27D7294AF99A86E0AEF29C2DCBA7F715C24744F291309C269AEA7A65958A6E184E7EBC509BE1ADD9CCE34CEA7F57CE678A2749E1180E0480FA5495REa0O" TargetMode = "External"/>
	<Relationship Id="rId690" Type="http://schemas.openxmlformats.org/officeDocument/2006/relationships/hyperlink" Target="consultantplus://offline/ref=BF27D7294AF99A86E0AEF29C2DCBA7F715C24744F290369A219FEA7A65958A6E184E7EBC509BE1ADD9CCE04CEF7F57CE678A2749E1180E0480FA5495REa0O" TargetMode = "External"/>
	<Relationship Id="rId691" Type="http://schemas.openxmlformats.org/officeDocument/2006/relationships/hyperlink" Target="consultantplus://offline/ref=BF27D7294AF99A86E0AEF29C2DCBA7F715C24744F290369A219FEA7A65958A6E184E7EBC509BE1ADD9CCE04CEF7F57CE678A2749E1180E0480FA5495REa0O" TargetMode = "External"/>
	<Relationship Id="rId692" Type="http://schemas.openxmlformats.org/officeDocument/2006/relationships/hyperlink" Target="consultantplus://offline/ref=BF27D7294AF99A86E0AEF29C2DCBA7F715C24744F291309C269AEA7A65958A6E184E7EBC509BE1ADD9CCE34CEC7F57CE678A2749E1180E0480FA5495REa0O" TargetMode = "External"/>
	<Relationship Id="rId693" Type="http://schemas.openxmlformats.org/officeDocument/2006/relationships/hyperlink" Target="consultantplus://offline/ref=BF27D7294AF99A86E0AEF29C2DCBA7F715C24744F291309C269AEA7A65958A6E184E7EBC509BE1ADD9CCE34CEE7F57CE678A2749E1180E0480FA5495REa0O" TargetMode = "External"/>
	<Relationship Id="rId694" Type="http://schemas.openxmlformats.org/officeDocument/2006/relationships/hyperlink" Target="consultantplus://offline/ref=BF27D7294AF99A86E0AEF29C2DCBA7F715C24744F291309C269AEA7A65958A6E184E7EBC509BE1ADD9CCE34CEF7F57CE678A2749E1180E0480FA5495REa0O" TargetMode = "External"/>
	<Relationship Id="rId695" Type="http://schemas.openxmlformats.org/officeDocument/2006/relationships/hyperlink" Target="consultantplus://offline/ref=BF27D7294AF99A86E0AEF29C2DCBA7F715C24744F1963E9D2299EA7A65958A6E184E7EBC509BE1ADD9CCE24DEF7F57CE678A2749E1180E0480FA5495REa0O" TargetMode = "External"/>
	<Relationship Id="rId696" Type="http://schemas.openxmlformats.org/officeDocument/2006/relationships/hyperlink" Target="consultantplus://offline/ref=BF27D7294AF99A86E0AEF29C2DCBA7F715C24744F1963E9D2299EA7A65958A6E184E7EBC509BE1ADD9CCE24DEF7F57CE678A2749E1180E0480FA5495REa0O" TargetMode = "External"/>
	<Relationship Id="rId697" Type="http://schemas.openxmlformats.org/officeDocument/2006/relationships/hyperlink" Target="consultantplus://offline/ref=BF27D7294AF99A86E0AEF29C2DCBA7F715C24744F1963E9D2299EA7A65958A6E184E7EBC509BE1ADD9CCE24DE07F57CE678A2749E1180E0480FA5495REa0O" TargetMode = "External"/>
	<Relationship Id="rId698" Type="http://schemas.openxmlformats.org/officeDocument/2006/relationships/hyperlink" Target="consultantplus://offline/ref=BF27D7294AF99A86E0AEF29C2DCBA7F715C24744F1963E9D2299EA7A65958A6E184E7EBC509BE1ADD9CCE24DE07F57CE678A2749E1180E0480FA5495REa0O" TargetMode = "External"/>
	<Relationship Id="rId699" Type="http://schemas.openxmlformats.org/officeDocument/2006/relationships/hyperlink" Target="consultantplus://offline/ref=BF27D7294AF99A86E0AEF29C2DCBA7F715C24744F291309C269AEA7A65958A6E184E7EBC509BE1ADD9CCE34FE87F57CE678A2749E1180E0480FA5495REa0O" TargetMode = "External"/>
	<Relationship Id="rId700" Type="http://schemas.openxmlformats.org/officeDocument/2006/relationships/hyperlink" Target="consultantplus://offline/ref=BF27D7294AF99A86E0AEF29C2DCBA7F715C24744F291309C269AEA7A65958A6E184E7EBC509BE1ADD9CCE34FEA7F57CE678A2749E1180E0480FA5495REa0O" TargetMode = "External"/>
	<Relationship Id="rId701" Type="http://schemas.openxmlformats.org/officeDocument/2006/relationships/hyperlink" Target="consultantplus://offline/ref=BF27D7294AF99A86E0AEF29C2DCBA7F715C24744F291309C269AEA7A65958A6E184E7EBC509BE1ADD9CCE34FEC7F57CE678A2749E1180E0480FA5495REa0O" TargetMode = "External"/>
	<Relationship Id="rId702" Type="http://schemas.openxmlformats.org/officeDocument/2006/relationships/hyperlink" Target="consultantplus://offline/ref=BF27D7294AF99A86E0AEF29C2DCBA7F715C24744F291309C269AEA7A65958A6E184E7EBC509BE1ADD9CCE34FED7F57CE678A2749E1180E0480FA5495REa0O" TargetMode = "External"/>
	<Relationship Id="rId703" Type="http://schemas.openxmlformats.org/officeDocument/2006/relationships/hyperlink" Target="consultantplus://offline/ref=BF27D7294AF99A86E0AEF29C2DCBA7F715C24744F291309C269AEA7A65958A6E184E7EBC509BE1ADD9CCE34FEE7F57CE678A2749E1180E0480FA5495REa0O" TargetMode = "External"/>
	<Relationship Id="rId704" Type="http://schemas.openxmlformats.org/officeDocument/2006/relationships/hyperlink" Target="consultantplus://offline/ref=BF27D7294AF99A86E0AEF29C2DCBA7F715C24744F291309C269AEA7A65958A6E184E7EBC509BE1ADD9CCE34FE17F57CE678A2749E1180E0480FA5495REa0O" TargetMode = "External"/>
	<Relationship Id="rId705" Type="http://schemas.openxmlformats.org/officeDocument/2006/relationships/hyperlink" Target="consultantplus://offline/ref=BF27D7294AF99A86E0AEF29C2DCBA7F715C24744F291309C269AEA7A65958A6E184E7EBC509BE1ADD9CCE34EE97F57CE678A2749E1180E0480FA5495REa0O" TargetMode = "External"/>
	<Relationship Id="rId706" Type="http://schemas.openxmlformats.org/officeDocument/2006/relationships/hyperlink" Target="consultantplus://offline/ref=BF27D7294AF99A86E0AEF29C2DCBA7F715C24744F291309C269AEA7A65958A6E184E7EBC509BE1ADD9CCE34EEA7F57CE678A2749E1180E0480FA5495REa0O" TargetMode = "External"/>
	<Relationship Id="rId707" Type="http://schemas.openxmlformats.org/officeDocument/2006/relationships/hyperlink" Target="consultantplus://offline/ref=BF27D7294AF99A86E0AEF29C2DCBA7F715C24744F291309C269AEA7A65958A6E184E7EBC509BE1ADD9CCE34EEC7F57CE678A2749E1180E0480FA5495REa0O" TargetMode = "External"/>
	<Relationship Id="rId708" Type="http://schemas.openxmlformats.org/officeDocument/2006/relationships/hyperlink" Target="consultantplus://offline/ref=BF27D7294AF99A86E0AEF29C2DCBA7F715C24744F291309C269AEA7A65958A6E184E7EBC509BE1ADD9CCE34EE07F57CE678A2749E1180E0480FA5495REa0O" TargetMode = "External"/>
	<Relationship Id="rId709" Type="http://schemas.openxmlformats.org/officeDocument/2006/relationships/hyperlink" Target="consultantplus://offline/ref=BF27D7294AF99A86E0AEF29C2DCBA7F715C24744F291309C269AEA7A65958A6E184E7EBC509BE1ADD9CCE349EA7F57CE678A2749E1180E0480FA5495REa0O" TargetMode = "External"/>
	<Relationship Id="rId710" Type="http://schemas.openxmlformats.org/officeDocument/2006/relationships/image" Target="media/image111.wmf"/>
	<Relationship Id="rId711" Type="http://schemas.openxmlformats.org/officeDocument/2006/relationships/hyperlink" Target="consultantplus://offline/ref=BF27D7294AF99A86E0AEF29C2DCBA7F715C24744F291309C269AEA7A65958A6E184E7EBC509BE1ADD9CCE349EB7F57CE678A2749E1180E0480FA5495REa0O" TargetMode = "External"/>
	<Relationship Id="rId712" Type="http://schemas.openxmlformats.org/officeDocument/2006/relationships/hyperlink" Target="consultantplus://offline/ref=BF27D7294AF99A86E0AEF29C2DCBA7F715C24744F1993094269EEA7A65958A6E184E7EBC509BE1ADD9CCE24DE07F57CE678A2749E1180E0480FA5495REa0O" TargetMode = "External"/>
	<Relationship Id="rId713" Type="http://schemas.openxmlformats.org/officeDocument/2006/relationships/hyperlink" Target="consultantplus://offline/ref=BF27D7294AF99A86E0AEF29C2DCBA7F715C24744F1993094269EEA7A65958A6E184E7EBC509BE1ADD9CCE24DE17F57CE678A2749E1180E0480FA5495REa0O" TargetMode = "External"/>
	<Relationship Id="rId714" Type="http://schemas.openxmlformats.org/officeDocument/2006/relationships/hyperlink" Target="consultantplus://offline/ref=BF27D7294AF99A86E0AEF29C2DCBA7F715C24744F1993094269EEA7A65958A6E184E7EBC509BE1ADD9CCE24CE87F57CE678A2749E1180E0480FA5495REa0O" TargetMode = "External"/>
	<Relationship Id="rId715" Type="http://schemas.openxmlformats.org/officeDocument/2006/relationships/hyperlink" Target="consultantplus://offline/ref=BF27D7294AF99A86E0AEF29C2DCBA7F715C24744F1983E982799EA7A65958A6E184E7EBC509BE1ADD9CCE449EF7F57CE678A2749E1180E0480FA5495REa0O" TargetMode = "External"/>
	<Relationship Id="rId716" Type="http://schemas.openxmlformats.org/officeDocument/2006/relationships/hyperlink" Target="consultantplus://offline/ref=BF27D7294AF99A86E0AEF29C2DCBA7F715C24744F1983E982799EA7A65958A6E184E7EBC509BE1ADD9CCE449E07F57CE678A2749E1180E0480FA5495REa0O" TargetMode = "External"/>
	<Relationship Id="rId717" Type="http://schemas.openxmlformats.org/officeDocument/2006/relationships/hyperlink" Target="consultantplus://offline/ref=BF27D7294AF99A86E0AEF29C2DCBA7F715C24744F197319D289CEA7A65958A6E184E7EBC509BE1ADD9CCE14BEF7F57CE678A2749E1180E0480FA5495REa0O" TargetMode = "External"/>
	<Relationship Id="rId718" Type="http://schemas.openxmlformats.org/officeDocument/2006/relationships/hyperlink" Target="consultantplus://offline/ref=BF27D7294AF99A86E0AEF29C2DCBA7F715C24744F1993094269EEA7A65958A6E184E7EBC509BE1ADD9CCE24CEB7F57CE678A2749E1180E0480FA5495REa0O" TargetMode = "External"/>
	<Relationship Id="rId719" Type="http://schemas.openxmlformats.org/officeDocument/2006/relationships/hyperlink" Target="consultantplus://offline/ref=BF27D7294AF99A86E0AEF29C2DCBA7F715C24744F1983E982799EA7A65958A6E184E7EBC509BE1ADD9CCE449E17F57CE678A2749E1180E0480FA5495REa0O" TargetMode = "External"/>
	<Relationship Id="rId720" Type="http://schemas.openxmlformats.org/officeDocument/2006/relationships/hyperlink" Target="consultantplus://offline/ref=BF27D7294AF99A86E0AEF29C2DCBA7F715C24744F2913298279BEA7A65958A6E184E7EBC509BE1ADD9CCE04DEE7F57CE678A2749E1180E0480FA5495REa0O" TargetMode = "External"/>
	<Relationship Id="rId721" Type="http://schemas.openxmlformats.org/officeDocument/2006/relationships/hyperlink" Target="consultantplus://offline/ref=BF27D7294AF99A86E0AEF29C2DCBA7F715C24744F291309C269AEA7A65958A6E184E7EBC509BE1ADD9CCE349E07F57CE678A2749E1180E0480FA5495REa0O" TargetMode = "External"/>
	<Relationship Id="rId722" Type="http://schemas.openxmlformats.org/officeDocument/2006/relationships/hyperlink" Target="consultantplus://offline/ref=BF27D7294AF99A86E0AEF29C2DCBA7F715C24744F2913298279BEA7A65958A6E184E7EBC509BE1ADD9CCE04FEC7F57CE678A2749E1180E0480FA5495REa0O" TargetMode = "External"/>
	<Relationship Id="rId723" Type="http://schemas.openxmlformats.org/officeDocument/2006/relationships/hyperlink" Target="consultantplus://offline/ref=BF27D7294AF99A86E0AEF29C2DCBA7F715C24744F2913298279BEA7A65958A6E184E7EBC509BE1ADD9CCE04FEE7F57CE678A2749E1180E0480FA5495REa0O" TargetMode = "External"/>
	<Relationship Id="rId724" Type="http://schemas.openxmlformats.org/officeDocument/2006/relationships/hyperlink" Target="consultantplus://offline/ref=BF27D7294AF99A86E0AEF29C2DCBA7F715C24744F2913298279BEA7A65958A6E184E7EBC509BE1ADD9CCE04FEF7F57CE678A2749E1180E0480FA5495REa0O" TargetMode = "External"/>
	<Relationship Id="rId725" Type="http://schemas.openxmlformats.org/officeDocument/2006/relationships/hyperlink" Target="consultantplus://offline/ref=BF27D7294AF99A86E0AEF29C2DCBA7F715C24744F2913298279BEA7A65958A6E184E7EBC509BE1ADD9CCE04FE17F57CE678A2749E1180E0480FA5495REa0O" TargetMode = "External"/>
	<Relationship Id="rId726" Type="http://schemas.openxmlformats.org/officeDocument/2006/relationships/hyperlink" Target="consultantplus://offline/ref=BF27D7294AF99A86E0AEF29C2DCBA7F715C24744F291309C269AEA7A65958A6E184E7EBC509BE1ADD9CCE349E07F57CE678A2749E1180E0480FA5495REa0O" TargetMode = "External"/>
	<Relationship Id="rId727" Type="http://schemas.openxmlformats.org/officeDocument/2006/relationships/hyperlink" Target="consultantplus://offline/ref=BF27D7294AF99A86E0AEF29C2DCBA7F715C24744F291309C269AEA7A65958A6E184E7EBC509BE1ADD9CCE04DEF7F57CE678A2749E1180E0480FA5495REa0O" TargetMode = "External"/>
	<Relationship Id="rId728" Type="http://schemas.openxmlformats.org/officeDocument/2006/relationships/hyperlink" Target="consultantplus://offline/ref=BF27D7294AF99A86E0AEF29C2DCBA7F715C24744F291309C269AEA7A65958A6E184E7EBC509BE1ADD9CCE349E07F57CE678A2749E1180E0480FA5495REa0O" TargetMode = "External"/>
	<Relationship Id="rId729" Type="http://schemas.openxmlformats.org/officeDocument/2006/relationships/hyperlink" Target="consultantplus://offline/ref=BF27D7294AF99A86E0AEF29C2DCBA7F715C24744F2913298279BEA7A65958A6E184E7EBC509BE1ADD9CCE04EEA7F57CE678A2749E1180E0480FA5495REa0O" TargetMode = "External"/>
	<Relationship Id="rId730" Type="http://schemas.openxmlformats.org/officeDocument/2006/relationships/hyperlink" Target="consultantplus://offline/ref=BF27D7294AF99A86E0AEF29C2DCBA7F715C24744F2913298279BEA7A65958A6E184E7EBC509BE1ADD9CCE04EEC7F57CE678A2749E1180E0480FA5495REa0O" TargetMode = "External"/>
	<Relationship Id="rId731" Type="http://schemas.openxmlformats.org/officeDocument/2006/relationships/hyperlink" Target="consultantplus://offline/ref=BF27D7294AF99A86E0AEEC913BA7FBFE11CC1D4BF5963CCB7DCCEC2D3AC58C3B580E78EA1BDAE7F88888B540E8771D9E22C12849E0R0a5O" TargetMode = "External"/>
	<Relationship Id="rId732" Type="http://schemas.openxmlformats.org/officeDocument/2006/relationships/hyperlink" Target="consultantplus://offline/ref=BF27D7294AF99A86E0AEEC913BA7FBFE11CC1D4BF5963CCB7DCCEC2D3AC58C3B580E78E913DEEEA9DEC7B41CAC210E9F20C12B48FC040F07R9aDO" TargetMode = "External"/>
	<Relationship Id="rId733" Type="http://schemas.openxmlformats.org/officeDocument/2006/relationships/hyperlink" Target="consultantplus://offline/ref=BF27D7294AF99A86E0AEEC913BA7FBFE11CD194AF7913CCB7DCCEC2D3AC58C3B580E78E913DFEEABD1C7B41CAC210E9F20C12B48FC040F07R9aDO" TargetMode = "External"/>
	<Relationship Id="rId734" Type="http://schemas.openxmlformats.org/officeDocument/2006/relationships/hyperlink" Target="consultantplus://offline/ref=BF27D7294AF99A86E0AEEC913BA7FBFE11CD194AF7913CCB7DCCEC2D3AC58C3B580E78E913DFEEABD0C7B41CAC210E9F20C12B48FC040F07R9aDO" TargetMode = "External"/>
	<Relationship Id="rId735" Type="http://schemas.openxmlformats.org/officeDocument/2006/relationships/hyperlink" Target="consultantplus://offline/ref=BF27D7294AF99A86E0AEF29C2DCBA7F715C24744F2913298279BEA7A65958A6E184E7EBC509BE1ADD9CCE04EED7F57CE678A2749E1180E0480FA5495REa0O" TargetMode = "External"/>
	<Relationship Id="rId736" Type="http://schemas.openxmlformats.org/officeDocument/2006/relationships/hyperlink" Target="consultantplus://offline/ref=BF27D7294AF99A86E0AEF29C2DCBA7F715C24744F2913298279BEA7A65958A6E184E7EBC509BE1ADD9CCE04EEE7F57CE678A2749E1180E0480FA5495REa0O" TargetMode = "External"/>
	<Relationship Id="rId737" Type="http://schemas.openxmlformats.org/officeDocument/2006/relationships/hyperlink" Target="consultantplus://offline/ref=BF27D7294AF99A86E0AEF29C2DCBA7F715C24744F2913298279BEA7A65958A6E184E7EBC509BE1ADD9CCE04EEF7F57CE678A2749E1180E0480FA5495REa0O" TargetMode = "External"/>
	<Relationship Id="rId738" Type="http://schemas.openxmlformats.org/officeDocument/2006/relationships/hyperlink" Target="consultantplus://offline/ref=BF27D7294AF99A86E0AEF29C2DCBA7F715C24744F2913298279BEA7A65958A6E184E7EBC509BE1ADD9CCE04EE07F57CE678A2749E1180E0480FA5495REa0O" TargetMode = "External"/>
	<Relationship Id="rId739" Type="http://schemas.openxmlformats.org/officeDocument/2006/relationships/hyperlink" Target="consultantplus://offline/ref=BF27D7294AF99A86E0AEF29C2DCBA7F715C24744F2913298279BEA7A65958A6E184E7EBC509BE1ADD9CCE049EA7F57CE678A2749E1180E0480FA5495REa0O" TargetMode = "External"/>
	<Relationship Id="rId740" Type="http://schemas.openxmlformats.org/officeDocument/2006/relationships/hyperlink" Target="consultantplus://offline/ref=BF27D7294AF99A86E0AEF29C2DCBA7F715C24744F1983E982799EA7A65958A6E184E7EBC509BE1ADD9CCE44BEA7F57CE678A2749E1180E0480FA5495REa0O" TargetMode = "External"/>
	<Relationship Id="rId741" Type="http://schemas.openxmlformats.org/officeDocument/2006/relationships/hyperlink" Target="consultantplus://offline/ref=BF27D7294AF99A86E0AEF29C2DCBA7F715C24744F2913298279BEA7A65958A6E184E7EBC509BE1ADD9CCE04DEE7F57CE678A2749E1180E0480FA5495REa0O" TargetMode = "External"/>
	<Relationship Id="rId742" Type="http://schemas.openxmlformats.org/officeDocument/2006/relationships/hyperlink" Target="consultantplus://offline/ref=BF27D7294AF99A86E0AEF29C2DCBA7F715C24744F1983E982799EA7A65958A6E184E7EBC509BE1ADD9CCE44BEC7F57CE678A2749E1180E0480FA5495REa0O" TargetMode = "External"/>
	<Relationship Id="rId743" Type="http://schemas.openxmlformats.org/officeDocument/2006/relationships/hyperlink" Target="consultantplus://offline/ref=BF27D7294AF99A86E0AEF29C2DCBA7F715C24744F2913298279BEA7A65958A6E184E7EBC509BE1ADD9CCE049ED7F57CE678A2749E1180E0480FA5495REa0O" TargetMode = "External"/>
	<Relationship Id="rId744" Type="http://schemas.openxmlformats.org/officeDocument/2006/relationships/hyperlink" Target="consultantplus://offline/ref=BF27D7294AF99A86E0AEEC913BA7FBFE11CC1D4BF5963CCB7DCCEC2D3AC58C3B580E78EA1BDAE7F88888B540E8771D9E22C12849E0R0a5O" TargetMode = "External"/>
	<Relationship Id="rId745" Type="http://schemas.openxmlformats.org/officeDocument/2006/relationships/hyperlink" Target="consultantplus://offline/ref=BF27D7294AF99A86E0AEF29C2DCBA7F715C24744F2913298279BEA7A65958A6E184E7EBC509BE1ADD9CCE049EF7F57CE678A2749E1180E0480FA5495REa0O" TargetMode = "External"/>
	<Relationship Id="rId746" Type="http://schemas.openxmlformats.org/officeDocument/2006/relationships/hyperlink" Target="consultantplus://offline/ref=BF27D7294AF99A86E0AEF29C2DCBA7F715C24744F2913298279BEA7A65958A6E184E7EBC509BE1ADD9CCE049E07F57CE678A2749E1180E0480FA5495REa0O" TargetMode = "External"/>
	<Relationship Id="rId747" Type="http://schemas.openxmlformats.org/officeDocument/2006/relationships/hyperlink" Target="consultantplus://offline/ref=BF27D7294AF99A86E0AEF29C2DCBA7F715C24744F1983E982799EA7A65958A6E184E7EBC509BE1ADD9CCE44BEE7F57CE678A2749E1180E0480FA5495REa0O" TargetMode = "External"/>
	<Relationship Id="rId748" Type="http://schemas.openxmlformats.org/officeDocument/2006/relationships/hyperlink" Target="consultantplus://offline/ref=BF27D7294AF99A86E0AEF29C2DCBA7F715C24744F2913298279BEA7A65958A6E184E7EBC509BE1ADD9CCE049E17F57CE678A2749E1180E0480FA5495REa0O" TargetMode = "External"/>
	<Relationship Id="rId749" Type="http://schemas.openxmlformats.org/officeDocument/2006/relationships/hyperlink" Target="consultantplus://offline/ref=BF27D7294AF99A86E0AEF29C2DCBA7F715C24744F1983E982799EA7A65958A6E184E7EBC509BE1ADD9CCE44BE17F57CE678A2749E1180E0480FA5495REa0O" TargetMode = "External"/>
	<Relationship Id="rId750" Type="http://schemas.openxmlformats.org/officeDocument/2006/relationships/hyperlink" Target="consultantplus://offline/ref=BF27D7294AF99A86E0AEF29C2DCBA7F715C24744F1983E982799EA7A65958A6E184E7EBC509BE1ADD9CCE44AE17F57CE678A2749E1180E0480FA5495REa0O" TargetMode = "External"/>
	<Relationship Id="rId751" Type="http://schemas.openxmlformats.org/officeDocument/2006/relationships/hyperlink" Target="consultantplus://offline/ref=BF27D7294AF99A86E0AEF29C2DCBA7F715C24744F1983E982799EA7A65958A6E184E7EBC509BE1ADD9CCE445E97F57CE678A2749E1180E0480FA5495REa0O" TargetMode = "External"/>
	<Relationship Id="rId752" Type="http://schemas.openxmlformats.org/officeDocument/2006/relationships/hyperlink" Target="consultantplus://offline/ref=BF27D7294AF99A86E0AEF29C2DCBA7F715C24744F2913298279BEA7A65958A6E184E7EBC509BE1ADD9CCE048E97F57CE678A2749E1180E0480FA5495REa0O" TargetMode = "External"/>
	<Relationship Id="rId753" Type="http://schemas.openxmlformats.org/officeDocument/2006/relationships/image" Target="media/image112.wmf"/>
	<Relationship Id="rId754" Type="http://schemas.openxmlformats.org/officeDocument/2006/relationships/image" Target="media/image113.wmf"/>
	<Relationship Id="rId755" Type="http://schemas.openxmlformats.org/officeDocument/2006/relationships/image" Target="media/image114.wmf"/>
	<Relationship Id="rId756" Type="http://schemas.openxmlformats.org/officeDocument/2006/relationships/hyperlink" Target="consultantplus://offline/ref=BF27D7294AF99A86E0AEF29C2DCBA7F715C24744F2913298279BEA7A65958A6E184E7EBC509BE1ADD9CCE048EE7F57CE678A2749E1180E0480FA5495REa0O" TargetMode = "External"/>
	<Relationship Id="rId757" Type="http://schemas.openxmlformats.org/officeDocument/2006/relationships/hyperlink" Target="consultantplus://offline/ref=BF27D7294AF99A86E0AEF29C2DCBA7F715C24744F1983E982799EA7A65958A6E184E7EBC509BE1ADD9CCE444EB7F57CE678A2749E1180E0480FA5495REa0O" TargetMode = "External"/>
	<Relationship Id="rId758" Type="http://schemas.openxmlformats.org/officeDocument/2006/relationships/hyperlink" Target="consultantplus://offline/ref=BF27D7294AF99A86E0AEF29C2DCBA7F715C24744F1983E982799EA7A65958A6E184E7EBC509BE1ADD9CCE444EC7F57CE678A2749E1180E0480FA5495REa0O" TargetMode = "External"/>
	<Relationship Id="rId759" Type="http://schemas.openxmlformats.org/officeDocument/2006/relationships/hyperlink" Target="consultantplus://offline/ref=BF27D7294AF99A86E0AEF29C2DCBA7F715C24744F2913298279BEA7A65958A6E184E7EBC509BE1ADD9CCE04BE87F57CE678A2749E1180E0480FA5495REa0O" TargetMode = "External"/>
	<Relationship Id="rId760" Type="http://schemas.openxmlformats.org/officeDocument/2006/relationships/hyperlink" Target="consultantplus://offline/ref=BF27D7294AF99A86E0AEF29C2DCBA7F715C24744F1993094269EEA7A65958A6E184E7EBC509BE1ADD9CCE24CEF7F57CE678A2749E1180E0480FA5495REa0O" TargetMode = "External"/>
	<Relationship Id="rId761" Type="http://schemas.openxmlformats.org/officeDocument/2006/relationships/hyperlink" Target="consultantplus://offline/ref=BF27D7294AF99A86E0AEF29C2DCBA7F715C24744F291309C269AEA7A65958A6E184E7EBC509BE1ADD9CCE348E87F57CE678A2749E1180E0480FA5495REa0O" TargetMode = "External"/>
	<Relationship Id="rId762" Type="http://schemas.openxmlformats.org/officeDocument/2006/relationships/hyperlink" Target="consultantplus://offline/ref=BF27D7294AF99A86E0AEF29C2DCBA7F715C24744F291309C269AEA7A65958A6E184E7EBC509BE1ADD9CCE04DEF7F57CE678A2749E1180E0480FA5495REa0O" TargetMode = "External"/>
	<Relationship Id="rId763" Type="http://schemas.openxmlformats.org/officeDocument/2006/relationships/hyperlink" Target="consultantplus://offline/ref=BF27D7294AF99A86E0AEF29C2DCBA7F715C24744F1963E9D2299EA7A65958A6E184E7EBC509BE1ADD9CCE24CE97F57CE678A2749E1180E0480FA5495REa0O" TargetMode = "External"/>
	<Relationship Id="rId764" Type="http://schemas.openxmlformats.org/officeDocument/2006/relationships/hyperlink" Target="consultantplus://offline/ref=BF27D7294AF99A86E0AEF29C2DCBA7F715C24744F1993094269EEA7A65958A6E184E7EBC509BE1ADD9CCE24CEC7F57CE678A2749E1180E0480FA5495REa0O" TargetMode = "External"/>
	<Relationship Id="rId765" Type="http://schemas.openxmlformats.org/officeDocument/2006/relationships/hyperlink" Target="consultantplus://offline/ref=BF27D7294AF99A86E0AEF29C2DCBA7F715C24744F1983E982799EA7A65958A6E184E7EBC509BE1ADD9CCE444EE7F57CE678A2749E1180E0480FA5495REa0O" TargetMode = "External"/>
	<Relationship Id="rId766" Type="http://schemas.openxmlformats.org/officeDocument/2006/relationships/hyperlink" Target="consultantplus://offline/ref=BF27D7294AF99A86E0AEF29C2DCBA7F715C24744F291309C269AEA7A65958A6E184E7EBC509BE1ADD9CCE04DEE7F57CE678A2749E1180E0480FA5495REa0O" TargetMode = "External"/>
	<Relationship Id="rId767" Type="http://schemas.openxmlformats.org/officeDocument/2006/relationships/hyperlink" Target="consultantplus://offline/ref=BF27D7294AF99A86E0AEF29C2DCBA7F715C24744F1993094269EEA7A65958A6E184E7EBC509BE1ADD9CCE24CE07F57CE678A2749E1180E0480FA5495REa0O" TargetMode = "External"/>
	<Relationship Id="rId768" Type="http://schemas.openxmlformats.org/officeDocument/2006/relationships/hyperlink" Target="consultantplus://offline/ref=BF27D7294AF99A86E0AEF29C2DCBA7F715C24744F1993094269EEA7A65958A6E184E7EBC509BE1ADD9CCE24CE17F57CE678A2749E1180E0480FA5495REa0O" TargetMode = "External"/>
	<Relationship Id="rId769" Type="http://schemas.openxmlformats.org/officeDocument/2006/relationships/hyperlink" Target="consultantplus://offline/ref=BF27D7294AF99A86E0AEF29C2DCBA7F715C24744F291309C269AEA7A65958A6E184E7EBC509BE1ADD9CCE348EA7F57CE678A2749E1180E0480FA5495REa0O" TargetMode = "External"/>
	<Relationship Id="rId770" Type="http://schemas.openxmlformats.org/officeDocument/2006/relationships/hyperlink" Target="consultantplus://offline/ref=BF27D7294AF99A86E0AEF29C2DCBA7F715C24744F291309C269AEA7A65958A6E184E7EBC509BE1ADD9CCE348EC7F57CE678A2749E1180E0480FA5495REa0O" TargetMode = "External"/>
	<Relationship Id="rId771" Type="http://schemas.openxmlformats.org/officeDocument/2006/relationships/hyperlink" Target="consultantplus://offline/ref=BF27D7294AF99A86E0AEF29C2DCBA7F715C24744F1983E982799EA7A65958A6E184E7EBC509BE1ADD9CCE444E07F57CE678A2749E1180E0480FA5495REa0O" TargetMode = "External"/>
	<Relationship Id="rId772" Type="http://schemas.openxmlformats.org/officeDocument/2006/relationships/hyperlink" Target="consultantplus://offline/ref=BF27D7294AF99A86E0AEF29C2DCBA7F715C24744F291309C269AEA7A65958A6E184E7EBC509BE1ADD9CCE348ED7F57CE678A2749E1180E0480FA5495REa0O" TargetMode = "External"/>
	<Relationship Id="rId773" Type="http://schemas.openxmlformats.org/officeDocument/2006/relationships/hyperlink" Target="consultantplus://offline/ref=BF27D7294AF99A86E0AEEC913BA7FBFE11CC1D4BF5963CCB7DCCEC2D3AC58C3B580E78EA1BDAE7F88888B540E8771D9E22C12849E0R0a5O" TargetMode = "External"/>
	<Relationship Id="rId774" Type="http://schemas.openxmlformats.org/officeDocument/2006/relationships/hyperlink" Target="consultantplus://offline/ref=BF27D7294AF99A86E0AEEC913BA7FBFE11CC1D4BF5963CCB7DCCEC2D3AC58C3B580E78E913DEEEA9DEC7B41CAC210E9F20C12B48FC040F07R9aDO" TargetMode = "External"/>
	<Relationship Id="rId775" Type="http://schemas.openxmlformats.org/officeDocument/2006/relationships/hyperlink" Target="consultantplus://offline/ref=BF27D7294AF99A86E0AEEC913BA7FBFE11CD194AF7913CCB7DCCEC2D3AC58C3B580E78E913DFEEABD1C7B41CAC210E9F20C12B48FC040F07R9aDO" TargetMode = "External"/>
	<Relationship Id="rId776" Type="http://schemas.openxmlformats.org/officeDocument/2006/relationships/hyperlink" Target="consultantplus://offline/ref=BF27D7294AF99A86E0AEEC913BA7FBFE11CD194AF7913CCB7DCCEC2D3AC58C3B580E78E913DFEEABD0C7B41CAC210E9F20C12B48FC040F07R9aDO" TargetMode = "External"/>
	<Relationship Id="rId777" Type="http://schemas.openxmlformats.org/officeDocument/2006/relationships/hyperlink" Target="consultantplus://offline/ref=BF27D7294AF99A86E0AEF29C2DCBA7F715C24744F291309C269AEA7A65958A6E184E7EBC509BE1ADD9CCE348EF7F57CE678A2749E1180E0480FA5495REa0O" TargetMode = "External"/>
	<Relationship Id="rId778" Type="http://schemas.openxmlformats.org/officeDocument/2006/relationships/hyperlink" Target="consultantplus://offline/ref=BF27D7294AF99A86E0AEF29C2DCBA7F715C24744F291309C269AEA7A65958A6E184E7EBC509BE1ADD9CCE348E07F57CE678A2749E1180E0480FA5495REa0O" TargetMode = "External"/>
	<Relationship Id="rId779" Type="http://schemas.openxmlformats.org/officeDocument/2006/relationships/hyperlink" Target="consultantplus://offline/ref=BF27D7294AF99A86E0AEF29C2DCBA7F715C24744F1983E982799EA7A65958A6E184E7EBC509BE1ADD9CCE54DEB7F57CE678A2749E1180E0480FA5495REa0O" TargetMode = "External"/>
	<Relationship Id="rId780" Type="http://schemas.openxmlformats.org/officeDocument/2006/relationships/hyperlink" Target="consultantplus://offline/ref=BF27D7294AF99A86E0AEF29C2DCBA7F715C24744F291309C269AEA7A65958A6E184E7EBC509BE1ADD9CCE348E17F57CE678A2749E1180E0480FA5495REa0O" TargetMode = "External"/>
	<Relationship Id="rId781" Type="http://schemas.openxmlformats.org/officeDocument/2006/relationships/hyperlink" Target="consultantplus://offline/ref=BF27D7294AF99A86E0AEF29C2DCBA7F715C24744F1983E982799EA7A65958A6E184E7EBC509BE1ADD9CCE54DED7F57CE678A2749E1180E0480FA5495REa0O" TargetMode = "External"/>
	<Relationship Id="rId782" Type="http://schemas.openxmlformats.org/officeDocument/2006/relationships/hyperlink" Target="consultantplus://offline/ref=BF27D7294AF99A86E0AEF29C2DCBA7F715C24744F1983E982799EA7A65958A6E184E7EBC509BE1ADD9CCE54DE17F57CE678A2749E1180E0480FA5495REa0O" TargetMode = "External"/>
	<Relationship Id="rId783" Type="http://schemas.openxmlformats.org/officeDocument/2006/relationships/hyperlink" Target="consultantplus://offline/ref=BF27D7294AF99A86E0AEF29C2DCBA7F715C24744F291309C269AEA7A65958A6E184E7EBC509BE1ADD9CCE34BE97F57CE678A2749E1180E0480FA5495REa0O" TargetMode = "External"/>
	<Relationship Id="rId784" Type="http://schemas.openxmlformats.org/officeDocument/2006/relationships/hyperlink" Target="consultantplus://offline/ref=BF27D7294AF99A86E0AEF29C2DCBA7F715C24744F291309C269AEA7A65958A6E184E7EBC509BE1ADD9CCE04DEE7F57CE678A2749E1180E0480FA5495REa0O" TargetMode = "External"/>
	<Relationship Id="rId785" Type="http://schemas.openxmlformats.org/officeDocument/2006/relationships/hyperlink" Target="consultantplus://offline/ref=BF27D7294AF99A86E0AEF29C2DCBA7F715C24744F1983E982799EA7A65958A6E184E7EBC509BE1ADD9CCE54CE97F57CE678A2749E1180E0480FA5495REa0O" TargetMode = "External"/>
	<Relationship Id="rId786" Type="http://schemas.openxmlformats.org/officeDocument/2006/relationships/hyperlink" Target="consultantplus://offline/ref=BF27D7294AF99A86E0AEF29C2DCBA7F715C24744F291309C269AEA7A65958A6E184E7EBC509BE1ADD9CCE34BEC7F57CE678A2749E1180E0480FA5495REa0O" TargetMode = "External"/>
	<Relationship Id="rId787" Type="http://schemas.openxmlformats.org/officeDocument/2006/relationships/hyperlink" Target="consultantplus://offline/ref=BF27D7294AF99A86E0AEF29C2DCBA7F715C24744F291309C269AEA7A65958A6E184E7EBC509BE1ADD9CCE34BEE7F57CE678A2749E1180E0480FA5495REa0O" TargetMode = "External"/>
	<Relationship Id="rId788" Type="http://schemas.openxmlformats.org/officeDocument/2006/relationships/hyperlink" Target="consultantplus://offline/ref=BF27D7294AF99A86E0AEEC913BA7FBFE11CC1D4BF5963CCB7DCCEC2D3AC58C3B580E78EA1BDAE7F88888B540E8771D9E22C12849E0R0a5O" TargetMode = "External"/>
	<Relationship Id="rId789" Type="http://schemas.openxmlformats.org/officeDocument/2006/relationships/hyperlink" Target="consultantplus://offline/ref=BF27D7294AF99A86E0AEF29C2DCBA7F715C24744F1993094269EEA7A65958A6E184E7EBC509BE1ADD9CCE24FEB7F57CE678A2749E1180E0480FA5495REa0O" TargetMode = "External"/>
	<Relationship Id="rId790" Type="http://schemas.openxmlformats.org/officeDocument/2006/relationships/hyperlink" Target="consultantplus://offline/ref=BF27D7294AF99A86E0AEF29C2DCBA7F715C24744F1983E982799EA7A65958A6E184E7EBC509BE1ADD9CCE54CEB7F57CE678A2749E1180E0480FA5495REa0O" TargetMode = "External"/>
	<Relationship Id="rId791" Type="http://schemas.openxmlformats.org/officeDocument/2006/relationships/hyperlink" Target="consultantplus://offline/ref=BF27D7294AF99A86E0AEF29C2DCBA7F715C24744F291309C269AEA7A65958A6E184E7EBC509BE1ADD9CCE34BE07F57CE678A2749E1180E0480FA5495REa0O" TargetMode = "External"/>
	<Relationship Id="rId792" Type="http://schemas.openxmlformats.org/officeDocument/2006/relationships/hyperlink" Target="consultantplus://offline/ref=BF27D7294AF99A86E0AEF29C2DCBA7F715C24744F1993094269EEA7A65958A6E184E7EBC509BE1ADD9CCE24FED7F57CE678A2749E1180E0480FA5495REa0O" TargetMode = "External"/>
	<Relationship Id="rId793" Type="http://schemas.openxmlformats.org/officeDocument/2006/relationships/hyperlink" Target="consultantplus://offline/ref=BF27D7294AF99A86E0AEF29C2DCBA7F715C24744F1983E982799EA7A65958A6E184E7EBC509BE1ADD9CCE54CEE7F57CE678A2749E1180E0480FA5495REa0O" TargetMode = "External"/>
	<Relationship Id="rId794" Type="http://schemas.openxmlformats.org/officeDocument/2006/relationships/hyperlink" Target="consultantplus://offline/ref=BF27D7294AF99A86E0AEF29C2DCBA7F715C24744F1983E982799EA7A65958A6E184E7EBC509BE1ADD9CCE54CE07F57CE678A2749E1180E0480FA5495REa0O" TargetMode = "External"/>
	<Relationship Id="rId795" Type="http://schemas.openxmlformats.org/officeDocument/2006/relationships/hyperlink" Target="consultantplus://offline/ref=BF27D7294AF99A86E0AEF29C2DCBA7F715C24744F291309C269AEA7A65958A6E184E7EBC509BE1ADD9CCE34AE87F57CE678A2749E1180E0480FA5495REa0O" TargetMode = "External"/>
	<Relationship Id="rId796" Type="http://schemas.openxmlformats.org/officeDocument/2006/relationships/hyperlink" Target="consultantplus://offline/ref=BF27D7294AF99A86E0AEF29C2DCBA7F715C24744F291309C269AEA7A65958A6E184E7EBC509BE1ADD9CCE34AED7F57CE678A2749E1180E0480FA5495REa0O" TargetMode = "External"/>
	<Relationship Id="rId797" Type="http://schemas.openxmlformats.org/officeDocument/2006/relationships/hyperlink" Target="consultantplus://offline/ref=BF27D7294AF99A86E0AEF29C2DCBA7F715C24744F291309C269AEA7A65958A6E184E7EBC509BE1ADD9CCE34AEE7F57CE678A2749E1180E0480FA5495REa0O" TargetMode = "External"/>
	<Relationship Id="rId798" Type="http://schemas.openxmlformats.org/officeDocument/2006/relationships/hyperlink" Target="consultantplus://offline/ref=BF27D7294AF99A86E0AEF29C2DCBA7F715C24744F1993094269EEA7A65958A6E184E7EBC509BE1ADD9CCE24FE07F57CE678A2749E1180E0480FA5495REa0O" TargetMode = "External"/>
	<Relationship Id="rId799" Type="http://schemas.openxmlformats.org/officeDocument/2006/relationships/hyperlink" Target="consultantplus://offline/ref=BF27D7294AF99A86E0AEF29C2DCBA7F715C24744F1963E9D2299EA7A65958A6E184E7EBC509BE1ADD9CCE24CEA7F57CE678A2749E1180E0480FA5495REa0O" TargetMode = "External"/>
	<Relationship Id="rId800" Type="http://schemas.openxmlformats.org/officeDocument/2006/relationships/hyperlink" Target="consultantplus://offline/ref=BF27D7294AF99A86E0AEF29C2DCBA7F715C24744F1983E982799EA7A65958A6E184E7EBC509BE1ADD9CCE54EE87F57CE678A2749E1180E0480FA5495REa0O" TargetMode = "External"/>
	<Relationship Id="rId801" Type="http://schemas.openxmlformats.org/officeDocument/2006/relationships/hyperlink" Target="consultantplus://offline/ref=BF27D7294AF99A86E0AEF29C2DCBA7F715C24744F1983E982799EA7A65958A6E184E7EBC509BE1ADD9CCE54EE97F57CE678A2749E1180E0480FA5495REa0O" TargetMode = "External"/>
	<Relationship Id="rId802" Type="http://schemas.openxmlformats.org/officeDocument/2006/relationships/hyperlink" Target="consultantplus://offline/ref=BF27D7294AF99A86E0AEF29C2DCBA7F715C24744F1983E982799EA7A65958A6E184E7EBC509BE1ADD9CCE54EEA7F57CE678A2749E1180E0480FA5495REa0O" TargetMode = "External"/>
	<Relationship Id="rId803" Type="http://schemas.openxmlformats.org/officeDocument/2006/relationships/hyperlink" Target="consultantplus://offline/ref=BF27D7294AF99A86E0AEF29C2DCBA7F715C24744F1983E982799EA7A65958A6E184E7EBC509BE1ADD9CCE54EEB7F57CE678A2749E1180E0480FA5495REa0O" TargetMode = "External"/>
	<Relationship Id="rId804" Type="http://schemas.openxmlformats.org/officeDocument/2006/relationships/hyperlink" Target="consultantplus://offline/ref=BF27D7294AF99A86E0AEF29C2DCBA7F715C24744F1943F9D2190EA7A65958A6E184E7EBC509BE1ADD9CCE14FE17F57CE678A2749E1180E0480FA5495REa0O" TargetMode = "External"/>
	<Relationship Id="rId805" Type="http://schemas.openxmlformats.org/officeDocument/2006/relationships/hyperlink" Target="consultantplus://offline/ref=BF27D7294AF99A86E0AEF29C2DCBA7F715C24744F197369B259DEA7A65958A6E184E7EBC509BE1ADD9CCE14FEB7F57CE678A2749E1180E0480FA5495REa0O" TargetMode = "External"/>
	<Relationship Id="rId806" Type="http://schemas.openxmlformats.org/officeDocument/2006/relationships/hyperlink" Target="consultantplus://offline/ref=BF27D7294AF99A86E0AEF29C2DCBA7F715C24744F197319D289CEA7A65958A6E184E7EBC509BE1ADD9CCE14BE07F57CE678A2749E1180E0480FA5495REa0O" TargetMode = "External"/>
	<Relationship Id="rId807" Type="http://schemas.openxmlformats.org/officeDocument/2006/relationships/hyperlink" Target="consultantplus://offline/ref=BF27D7294AF99A86E0AEF29C2DCBA7F715C24744F1963699229EEA7A65958A6E184E7EBC509BE1ADD9CCE14FE97F57CE678A2749E1180E0480FA5495REa0O" TargetMode = "External"/>
	<Relationship Id="rId808" Type="http://schemas.openxmlformats.org/officeDocument/2006/relationships/hyperlink" Target="consultantplus://offline/ref=BF27D7294AF99A86E0AEF29C2DCBA7F715C24744F1963E9D2299EA7A65958A6E184E7EBC509BE1ADD9CCE24CEB7F57CE678A2749E1180E0480FA5495REa0O" TargetMode = "External"/>
	<Relationship Id="rId809" Type="http://schemas.openxmlformats.org/officeDocument/2006/relationships/hyperlink" Target="consultantplus://offline/ref=BF27D7294AF99A86E0AEF29C2DCBA7F715C24744F1993094269EEA7A65958A6E184E7EBC509BE1ADD9CCE24EEB7F57CE678A2749E1180E0480FA5495REa0O" TargetMode = "External"/>
	<Relationship Id="rId810" Type="http://schemas.openxmlformats.org/officeDocument/2006/relationships/hyperlink" Target="consultantplus://offline/ref=BF27D7294AF99A86E0AEF29C2DCBA7F715C24744F1983E982799EA7A65958A6E184E7EBC509BE1ADD9CCE54EEC7F57CE678A2749E1180E0480FA5495REa0O" TargetMode = "External"/>
	<Relationship Id="rId811" Type="http://schemas.openxmlformats.org/officeDocument/2006/relationships/hyperlink" Target="consultantplus://offline/ref=BF27D7294AF99A86E0AEF29C2DCBA7F715C24744F2913298279BEA7A65958A6E184E7EBC509BE1ADD9CCE04DEE7F57CE678A2749E1180E0480FA5495REa0O" TargetMode = "External"/>
	<Relationship Id="rId812" Type="http://schemas.openxmlformats.org/officeDocument/2006/relationships/hyperlink" Target="consultantplus://offline/ref=BF27D7294AF99A86E0AEF29C2DCBA7F715C24744F291309C269AEA7A65958A6E184E7EBC509BE1ADD9CCE345E97F57CE678A2749E1180E0480FA5495REa0O" TargetMode = "External"/>
	<Relationship Id="rId813" Type="http://schemas.openxmlformats.org/officeDocument/2006/relationships/hyperlink" Target="consultantplus://offline/ref=BF27D7294AF99A86E0AEF29C2DCBA7F715C24744F2913298279BEA7A65958A6E184E7EBC509BE1ADD9CCE04BED7F57CE678A2749E1180E0480FA5495REa0O" TargetMode = "External"/>
	<Relationship Id="rId814" Type="http://schemas.openxmlformats.org/officeDocument/2006/relationships/hyperlink" Target="consultantplus://offline/ref=BF27D7294AF99A86E0AEF29C2DCBA7F715C24744F2913298279BEA7A65958A6E184E7EBC509BE1ADD9CCE04BEF7F57CE678A2749E1180E0480FA5495REa0O" TargetMode = "External"/>
	<Relationship Id="rId815" Type="http://schemas.openxmlformats.org/officeDocument/2006/relationships/hyperlink" Target="consultantplus://offline/ref=BF27D7294AF99A86E0AEF29C2DCBA7F715C24744F2913298279BEA7A65958A6E184E7EBC509BE1ADD9CCE04AEA7F57CE678A2749E1180E0480FA5495REa0O" TargetMode = "External"/>
	<Relationship Id="rId816" Type="http://schemas.openxmlformats.org/officeDocument/2006/relationships/hyperlink" Target="consultantplus://offline/ref=BF27D7294AF99A86E0AEF29C2DCBA7F715C24744F2913298279BEA7A65958A6E184E7EBC509BE1ADD9CCE04AEC7F57CE678A2749E1180E0480FA5495REa0O" TargetMode = "External"/>
	<Relationship Id="rId817" Type="http://schemas.openxmlformats.org/officeDocument/2006/relationships/hyperlink" Target="consultantplus://offline/ref=BF27D7294AF99A86E0AEF29C2DCBA7F715C24744F197369B259DEA7A65958A6E184E7EBC509BE1ADD9CCE14FEC7F57CE678A2749E1180E0480FA5495REa0O" TargetMode = "External"/>
	<Relationship Id="rId818" Type="http://schemas.openxmlformats.org/officeDocument/2006/relationships/hyperlink" Target="consultantplus://offline/ref=BF27D7294AF99A86E0AEF29C2DCBA7F715C24744F2913298279BEA7A65958A6E184E7EBC509BE1ADD9CCE04AEE7F57CE678A2749E1180E0480FA5495REa0O" TargetMode = "External"/>
	<Relationship Id="rId819" Type="http://schemas.openxmlformats.org/officeDocument/2006/relationships/hyperlink" Target="consultantplus://offline/ref=BF27D7294AF99A86E0AEF29C2DCBA7F715C24744F2913298279BEA7A65958A6E184E7EBC509BE1ADD9CCE04AE07F57CE678A2749E1180E0480FA5495REa0O" TargetMode = "External"/>
	<Relationship Id="rId820" Type="http://schemas.openxmlformats.org/officeDocument/2006/relationships/hyperlink" Target="consultantplus://offline/ref=BF27D7294AF99A86E0AEF29C2DCBA7F715C24744F1943F9D2190EA7A65958A6E184E7EBC509BE1ADD9CDE648EC7F57CE678A2749E1180E0480FA5495REa0O" TargetMode = "External"/>
	<Relationship Id="rId821" Type="http://schemas.openxmlformats.org/officeDocument/2006/relationships/hyperlink" Target="consultantplus://offline/ref=BF27D7294AF99A86E0AEF29C2DCBA7F715C24744F2913298279BEA7A65958A6E184E7EBC509BE1ADD9CCE04AE17F57CE678A2749E1180E0480FA5495REa0O" TargetMode = "External"/>
	<Relationship Id="rId822" Type="http://schemas.openxmlformats.org/officeDocument/2006/relationships/hyperlink" Target="consultantplus://offline/ref=BF27D7294AF99A86E0AEF29C2DCBA7F715C24744F2913298279BEA7A65958A6E184E7EBC509BE1ADD9CCE045E97F57CE678A2749E1180E0480FA5495REa0O" TargetMode = "External"/>
	<Relationship Id="rId823" Type="http://schemas.openxmlformats.org/officeDocument/2006/relationships/hyperlink" Target="consultantplus://offline/ref=BF27D7294AF99A86E0AEF29C2DCBA7F715C24744F291309C269AEA7A65958A6E184E7EBC509BE1ADD9CCE345E97F57CE678A2749E1180E0480FA5495REa0O" TargetMode = "External"/>
	<Relationship Id="rId824" Type="http://schemas.openxmlformats.org/officeDocument/2006/relationships/hyperlink" Target="consultantplus://offline/ref=BF27D7294AF99A86E0AEF29C2DCBA7F715C24744F291309C269AEA7A65958A6E184E7EBC509BE1ADD9CCE04DEF7F57CE678A2749E1180E0480FA5495REa0O" TargetMode = "External"/>
	<Relationship Id="rId825" Type="http://schemas.openxmlformats.org/officeDocument/2006/relationships/hyperlink" Target="consultantplus://offline/ref=BF27D7294AF99A86E0AEF29C2DCBA7F715C24744F291309C269AEA7A65958A6E184E7EBC509BE1ADD9CCE345E97F57CE678A2749E1180E0480FA5495REa0O" TargetMode = "External"/>
	<Relationship Id="rId826" Type="http://schemas.openxmlformats.org/officeDocument/2006/relationships/hyperlink" Target="consultantplus://offline/ref=BF27D7294AF99A86E0AEF29C2DCBA7F715C24744F2913298279BEA7A65958A6E184E7EBC509BE1ADD9CCE045EB7F57CE678A2749E1180E0480FA5495REa0O" TargetMode = "External"/>
	<Relationship Id="rId827" Type="http://schemas.openxmlformats.org/officeDocument/2006/relationships/hyperlink" Target="consultantplus://offline/ref=BF27D7294AF99A86E0AEF29C2DCBA7F715C24744F2913298279BEA7A65958A6E184E7EBC509BE1ADD9CCE045ED7F57CE678A2749E1180E0480FA5495REa0O" TargetMode = "External"/>
	<Relationship Id="rId828" Type="http://schemas.openxmlformats.org/officeDocument/2006/relationships/hyperlink" Target="consultantplus://offline/ref=BF27D7294AF99A86E0AEF29C2DCBA7F715C24744F2913298279BEA7A65958A6E184E7EBC509BE1ADD9CCE045EE7F57CE678A2749E1180E0480FA5495REa0O" TargetMode = "External"/>
	<Relationship Id="rId829" Type="http://schemas.openxmlformats.org/officeDocument/2006/relationships/hyperlink" Target="consultantplus://offline/ref=BF27D7294AF99A86E0AEF29C2DCBA7F715C24744F2913298279BEA7A65958A6E184E7EBC509BE1ADD9CCE045EF7F57CE678A2749E1180E0480FA5495REa0O" TargetMode = "External"/>
	<Relationship Id="rId830" Type="http://schemas.openxmlformats.org/officeDocument/2006/relationships/hyperlink" Target="consultantplus://offline/ref=BF27D7294AF99A86E0AEF29C2DCBA7F715C24744F2913298279BEA7A65958A6E184E7EBC509BE1ADD9CCE045E07F57CE678A2749E1180E0480FA5495REa0O" TargetMode = "External"/>
	<Relationship Id="rId831" Type="http://schemas.openxmlformats.org/officeDocument/2006/relationships/hyperlink" Target="consultantplus://offline/ref=BF27D7294AF99A86E0AEF29C2DCBA7F715C24744F2913298279BEA7A65958A6E184E7EBC509BE1ADD9CCE045E17F57CE678A2749E1180E0480FA5495REa0O" TargetMode = "External"/>
	<Relationship Id="rId832" Type="http://schemas.openxmlformats.org/officeDocument/2006/relationships/hyperlink" Target="consultantplus://offline/ref=BF27D7294AF99A86E0AEF29C2DCBA7F715C24744F2913298279BEA7A65958A6E184E7EBC509BE1ADD9CCE044E87F57CE678A2749E1180E0480FA5495REa0O" TargetMode = "External"/>
	<Relationship Id="rId833" Type="http://schemas.openxmlformats.org/officeDocument/2006/relationships/hyperlink" Target="consultantplus://offline/ref=BF27D7294AF99A86E0AEEC913BA7FBFE11CC1D4BF5963CCB7DCCEC2D3AC58C3B580E78EA1BDAE7F88888B540E8771D9E22C12849E0R0a5O" TargetMode = "External"/>
	<Relationship Id="rId834" Type="http://schemas.openxmlformats.org/officeDocument/2006/relationships/hyperlink" Target="consultantplus://offline/ref=BF27D7294AF99A86E0AEEC913BA7FBFE11CC1D4BF5963CCB7DCCEC2D3AC58C3B580E78E913DEEEA9DEC7B41CAC210E9F20C12B48FC040F07R9aDO" TargetMode = "External"/>
	<Relationship Id="rId835" Type="http://schemas.openxmlformats.org/officeDocument/2006/relationships/hyperlink" Target="consultantplus://offline/ref=BF27D7294AF99A86E0AEEC913BA7FBFE11CD194AF7913CCB7DCCEC2D3AC58C3B580E78E913DFEEABD1C7B41CAC210E9F20C12B48FC040F07R9aDO" TargetMode = "External"/>
	<Relationship Id="rId836" Type="http://schemas.openxmlformats.org/officeDocument/2006/relationships/hyperlink" Target="consultantplus://offline/ref=BF27D7294AF99A86E0AEEC913BA7FBFE11CD194AF7913CCB7DCCEC2D3AC58C3B580E78E913DFEEABD0C7B41CAC210E9F20C12B48FC040F07R9aDO" TargetMode = "External"/>
	<Relationship Id="rId837" Type="http://schemas.openxmlformats.org/officeDocument/2006/relationships/hyperlink" Target="consultantplus://offline/ref=BF27D7294AF99A86E0AEF29C2DCBA7F715C24744F2913298279BEA7A65958A6E184E7EBC509BE1ADD9CCE044E97F57CE678A2749E1180E0480FA5495REa0O" TargetMode = "External"/>
	<Relationship Id="rId838" Type="http://schemas.openxmlformats.org/officeDocument/2006/relationships/hyperlink" Target="consultantplus://offline/ref=BF27D7294AF99A86E0AEF29C2DCBA7F715C24744F2913298279BEA7A65958A6E184E7EBC509BE1ADD9CCE044EA7F57CE678A2749E1180E0480FA5495REa0O" TargetMode = "External"/>
	<Relationship Id="rId839" Type="http://schemas.openxmlformats.org/officeDocument/2006/relationships/hyperlink" Target="consultantplus://offline/ref=BF27D7294AF99A86E0AEF29C2DCBA7F715C24744F197369B259DEA7A65958A6E184E7EBC509BE1ADD9CCE14EE87F57CE678A2749E1180E0480FA5495REa0O" TargetMode = "External"/>
	<Relationship Id="rId840" Type="http://schemas.openxmlformats.org/officeDocument/2006/relationships/hyperlink" Target="consultantplus://offline/ref=BF27D7294AF99A86E0AEF29C2DCBA7F715C24744F1983E982799EA7A65958A6E184E7EBC509BE1ADD9CCE549E97F57CE678A2749E1180E0480FA5495REa0O" TargetMode = "External"/>
	<Relationship Id="rId841" Type="http://schemas.openxmlformats.org/officeDocument/2006/relationships/hyperlink" Target="consultantplus://offline/ref=BF27D7294AF99A86E0AEF29C2DCBA7F715C24744F2913298279BEA7A65958A6E184E7EBC509BE1ADD9CCE044EB7F57CE678A2749E1180E0480FA5495REa0O" TargetMode = "External"/>
	<Relationship Id="rId842" Type="http://schemas.openxmlformats.org/officeDocument/2006/relationships/hyperlink" Target="consultantplus://offline/ref=BF27D7294AF99A86E0AEF29C2DCBA7F715C24744F2913298279BEA7A65958A6E184E7EBC509BE1ADD9CCE044EF7F57CE678A2749E1180E0480FA5495REa0O" TargetMode = "External"/>
	<Relationship Id="rId843" Type="http://schemas.openxmlformats.org/officeDocument/2006/relationships/hyperlink" Target="consultantplus://offline/ref=BF27D7294AF99A86E0AEF29C2DCBA7F715C24744F1983E982799EA7A65958A6E184E7EBC509BE1ADD9CCE549EF7F57CE678A2749E1180E0480FA5495REa0O" TargetMode = "External"/>
	<Relationship Id="rId844" Type="http://schemas.openxmlformats.org/officeDocument/2006/relationships/hyperlink" Target="consultantplus://offline/ref=BF27D7294AF99A86E0AEF29C2DCBA7F715C24744F2913298279BEA7A65958A6E184E7EBC509BE1ADD9CCE04DEE7F57CE678A2749E1180E0480FA5495REa0O" TargetMode = "External"/>
	<Relationship Id="rId845" Type="http://schemas.openxmlformats.org/officeDocument/2006/relationships/hyperlink" Target="consultantplus://offline/ref=BF27D7294AF99A86E0AEF29C2DCBA7F715C24744F1983E982799EA7A65958A6E184E7EBC509BE1ADD9CCE549E17F57CE678A2749E1180E0480FA5495REa0O" TargetMode = "External"/>
	<Relationship Id="rId846" Type="http://schemas.openxmlformats.org/officeDocument/2006/relationships/hyperlink" Target="consultantplus://offline/ref=BF27D7294AF99A86E0AEF29C2DCBA7F715C24744F1943F9D2190EA7A65958A6E184E7EBC509BE1ADD9CDE64BEE7F57CE678A2749E1180E0480FA5495REa0O" TargetMode = "External"/>
	<Relationship Id="rId847" Type="http://schemas.openxmlformats.org/officeDocument/2006/relationships/hyperlink" Target="consultantplus://offline/ref=BF27D7294AF99A86E0AEEC913BA7FBFE17CF1A49F39A61C17595E02F3DCAD32C5F4774E813DEEAA4D298B109BD79039C3DDE2B57E0060DR0a6O" TargetMode = "External"/>
	<Relationship Id="rId848" Type="http://schemas.openxmlformats.org/officeDocument/2006/relationships/hyperlink" Target="consultantplus://offline/ref=BF27D7294AF99A86E0AEEC913BA7FBFE17CF1A49F39A61C17595E02F3DCAD32C5F4774E813DDE9A8D298B109BD79039C3DDE2B57E0060DR0a6O" TargetMode = "External"/>
	<Relationship Id="rId849" Type="http://schemas.openxmlformats.org/officeDocument/2006/relationships/hyperlink" Target="consultantplus://offline/ref=BF27D7294AF99A86E0AEF29C2DCBA7F715C24744F2913298279BEA7A65958A6E184E7EBC509BE1ADD9CCE14DE87F57CE678A2749E1180E0480FA5495REa0O" TargetMode = "External"/>
	<Relationship Id="rId850" Type="http://schemas.openxmlformats.org/officeDocument/2006/relationships/hyperlink" Target="consultantplus://offline/ref=BF27D7294AF99A86E0AEEC913BA7FBFE11CC1D4BF5963CCB7DCCEC2D3AC58C3B580E78EA1BDAE7F88888B540E8771D9E22C12849E0R0a5O" TargetMode = "External"/>
	<Relationship Id="rId851" Type="http://schemas.openxmlformats.org/officeDocument/2006/relationships/hyperlink" Target="consultantplus://offline/ref=BF27D7294AF99A86E0AEF29C2DCBA7F715C24744F2913298279BEA7A65958A6E184E7EBC509BE1ADD9CCE14DEA7F57CE678A2749E1180E0480FA5495REa0O" TargetMode = "External"/>
	<Relationship Id="rId852" Type="http://schemas.openxmlformats.org/officeDocument/2006/relationships/hyperlink" Target="consultantplus://offline/ref=BF27D7294AF99A86E0AEF29C2DCBA7F715C24744F2913298279BEA7A65958A6E184E7EBC509BE1ADD9CCE14DEC7F57CE678A2749E1180E0480FA5495REa0O" TargetMode = "External"/>
	<Relationship Id="rId853" Type="http://schemas.openxmlformats.org/officeDocument/2006/relationships/hyperlink" Target="consultantplus://offline/ref=BF27D7294AF99A86E0AEF29C2DCBA7F715C24744F1993094269EEA7A65958A6E184E7EBC509BE1ADD9CCE249EC7F57CE678A2749E1180E0480FA5495REa0O" TargetMode = "External"/>
	<Relationship Id="rId854" Type="http://schemas.openxmlformats.org/officeDocument/2006/relationships/hyperlink" Target="consultantplus://offline/ref=BF27D7294AF99A86E0AEF29C2DCBA7F715C24744F2913298279BEA7A65958A6E184E7EBC509BE1ADD9CCE14DED7F57CE678A2749E1180E0480FA5495REa0O" TargetMode = "External"/>
	<Relationship Id="rId855" Type="http://schemas.openxmlformats.org/officeDocument/2006/relationships/hyperlink" Target="consultantplus://offline/ref=BF27D7294AF99A86E0AEF29C2DCBA7F715C24744F2913298279BEA7A65958A6E184E7EBC509BE1ADD9CCE14DEF7F57CE678A2749E1180E0480FA5495REa0O" TargetMode = "External"/>
	<Relationship Id="rId856" Type="http://schemas.openxmlformats.org/officeDocument/2006/relationships/hyperlink" Target="consultantplus://offline/ref=BF27D7294AF99A86E0AEF29C2DCBA7F715C24744F1983E982799EA7A65958A6E184E7EBC509BE1ADD9CCE548EC7F57CE678A2749E1180E0480FA5495REa0O" TargetMode = "External"/>
	<Relationship Id="rId857" Type="http://schemas.openxmlformats.org/officeDocument/2006/relationships/hyperlink" Target="consultantplus://offline/ref=BF27D7294AF99A86E0AEF29C2DCBA7F715C24744F2913298279BEA7A65958A6E184E7EBC509BE1ADD9CCE14DE07F57CE678A2749E1180E0480FA5495REa0O" TargetMode = "External"/>
	<Relationship Id="rId858" Type="http://schemas.openxmlformats.org/officeDocument/2006/relationships/hyperlink" Target="consultantplus://offline/ref=BF27D7294AF99A86E0AEF29C2DCBA7F715C24744F1983E982799EA7A65958A6E184E7EBC509BE1ADD9CCE54BEC7F57CE678A2749E1180E0480FA5495REa0O" TargetMode = "External"/>
	<Relationship Id="rId859" Type="http://schemas.openxmlformats.org/officeDocument/2006/relationships/hyperlink" Target="consultantplus://offline/ref=BF27D7294AF99A86E0AEF29C2DCBA7F715C24744F2913298279BEA7A65958A6E184E7EBC509BE1ADD9CCE14CE87F57CE678A2749E1180E0480FA5495REa0O" TargetMode = "External"/>
	<Relationship Id="rId860" Type="http://schemas.openxmlformats.org/officeDocument/2006/relationships/hyperlink" Target="consultantplus://offline/ref=BF27D7294AF99A86E0AEF29C2DCBA7F715C24744F2913298279BEA7A65958A6E184E7EBC509BE1ADD9CCE14CED7F57CE678A2749E1180E0480FA5495REa0O" TargetMode = "External"/>
	<Relationship Id="rId861" Type="http://schemas.openxmlformats.org/officeDocument/2006/relationships/hyperlink" Target="consultantplus://offline/ref=BF27D7294AF99A86E0AEF29C2DCBA7F715C24744F1983E982799EA7A65958A6E184E7EBC509BE1ADD9CCE54AEE7F57CE678A2749E1180E0480FA5495REa0O" TargetMode = "External"/>
	<Relationship Id="rId862" Type="http://schemas.openxmlformats.org/officeDocument/2006/relationships/hyperlink" Target="consultantplus://offline/ref=BF27D7294AF99A86E0AEF29C2DCBA7F715C24744F1983E982799EA7A65958A6E184E7EBC509BE1ADD9CCE54AEF7F57CE678A2749E1180E0480FA5495REa0O" TargetMode = "External"/>
	<Relationship Id="rId863" Type="http://schemas.openxmlformats.org/officeDocument/2006/relationships/hyperlink" Target="consultantplus://offline/ref=BF27D7294AF99A86E0AEF29C2DCBA7F715C24744F2913298279BEA7A65958A6E184E7EBC509BE1ADD9CCE14CE17F57CE678A2749E1180E0480FA5495REa0O" TargetMode = "External"/>
	<Relationship Id="rId864" Type="http://schemas.openxmlformats.org/officeDocument/2006/relationships/hyperlink" Target="consultantplus://offline/ref=BF27D7294AF99A86E0AEF29C2DCBA7F715C24744F1943F9D2190EA7A65958A6E184E7EBC509BE1ADD9CCE14EE87F57CE678A2749E1180E0480FA5495REa0O" TargetMode = "External"/>
	<Relationship Id="rId865" Type="http://schemas.openxmlformats.org/officeDocument/2006/relationships/hyperlink" Target="consultantplus://offline/ref=BF27D7294AF99A86E0AEF29C2DCBA7F715C24744F197319D289CEA7A65958A6E184E7EBC509BE1ADD9CCE14AEB7F57CE678A2749E1180E0480FA5495REa0O" TargetMode = "External"/>
	<Relationship Id="rId866" Type="http://schemas.openxmlformats.org/officeDocument/2006/relationships/hyperlink" Target="consultantplus://offline/ref=BF27D7294AF99A86E0AEF29C2DCBA7F715C24744F197319D289CEA7A65958A6E184E7EBC509BE1ADD9CDE04CEA7F57CE678A2749E1180E0480FA5495REa0O" TargetMode = "External"/>
	<Relationship Id="rId867" Type="http://schemas.openxmlformats.org/officeDocument/2006/relationships/hyperlink" Target="consultantplus://offline/ref=BF27D7294AF99A86E0AEF29C2DCBA7F715C24744F1943F9D2190EA7A65958A6E184E7EBC509BE1ADD9CDE645EC7F57CE678A2749E1180E0480FA5495REa0O" TargetMode = "External"/>
	<Relationship Id="rId868" Type="http://schemas.openxmlformats.org/officeDocument/2006/relationships/hyperlink" Target="consultantplus://offline/ref=BF27D7294AF99A86E0AEF29C2DCBA7F715C24744F197319D289CEA7A65958A6E184E7EBC509BE1ADD9CDE04FE97F57CE678A2749E1180E0480FA5495REa0O" TargetMode = "External"/>
	<Relationship Id="rId869" Type="http://schemas.openxmlformats.org/officeDocument/2006/relationships/hyperlink" Target="consultantplus://offline/ref=BF27D7294AF99A86E0AEF29C2DCBA7F715C24744F197319D289CEA7A65958A6E184E7EBC509BE1ADD9CDE04EE87F57CE678A2749E1180E0480FA5495REa0O" TargetMode = "External"/>
	<Relationship Id="rId870" Type="http://schemas.openxmlformats.org/officeDocument/2006/relationships/hyperlink" Target="consultantplus://offline/ref=BF27D7294AF99A86E0AEF29C2DCBA7F715C24744F197319D289CEA7A65958A6E184E7EBC509BE1ADD9CDE04EE17F57CE678A2749E1180E0480FA5495REa0O" TargetMode = "External"/>
	<Relationship Id="rId871" Type="http://schemas.openxmlformats.org/officeDocument/2006/relationships/hyperlink" Target="consultantplus://offline/ref=BF27D7294AF99A86E0AEF29C2DCBA7F715C24744F197319D289CEA7A65958A6E184E7EBC509BE1ADD9CDE049E07F57CE678A2749E1180E0480FA5495REa0O" TargetMode = "External"/>
	<Relationship Id="rId872" Type="http://schemas.openxmlformats.org/officeDocument/2006/relationships/hyperlink" Target="consultantplus://offline/ref=BF27D7294AF99A86E0AEF29C2DCBA7F715C24744F1943F9D2190EA7A65958A6E184E7EBC509BE1ADD9CDE74FE87F57CE678A2749E1180E0480FA5495REa0O" TargetMode = "External"/>
	<Relationship Id="rId873" Type="http://schemas.openxmlformats.org/officeDocument/2006/relationships/hyperlink" Target="consultantplus://offline/ref=BF27D7294AF99A86E0AEF29C2DCBA7F715C24744F1943F9D2190EA7A65958A6E184E7EBC509BE1ADD9CDE74FE17F57CE678A2749E1180E0480FA5495REa0O" TargetMode = "External"/>
	<Relationship Id="rId874" Type="http://schemas.openxmlformats.org/officeDocument/2006/relationships/hyperlink" Target="consultantplus://offline/ref=BF27D7294AF99A86E0AEF29C2DCBA7F715C24744F197319D289CEA7A65958A6E184E7EBC509BE1ADD9CDE048EF7F57CE678A2749E1180E0480FA5495REa0O" TargetMode = "External"/>
	<Relationship Id="rId875" Type="http://schemas.openxmlformats.org/officeDocument/2006/relationships/hyperlink" Target="consultantplus://offline/ref=BF27D7294AF99A86E0AEF29C2DCBA7F715C24744F197319D289CEA7A65958A6E184E7EBC509BE1ADD9CDE04BEE7F57CE678A2749E1180E0480FA5495REa0O" TargetMode = "External"/>
	<Relationship Id="rId876" Type="http://schemas.openxmlformats.org/officeDocument/2006/relationships/hyperlink" Target="consultantplus://offline/ref=BF27D7294AF99A86E0AEF29C2DCBA7F715C24744F197319D289CEA7A65958A6E184E7EBC509BE1ADD9CDE04AED7F57CE678A2749E1180E0480FA5495REa0O" TargetMode = "External"/>
	<Relationship Id="rId877" Type="http://schemas.openxmlformats.org/officeDocument/2006/relationships/hyperlink" Target="consultantplus://offline/ref=BF27D7294AF99A86E0AEF29C2DCBA7F715C24744F197319D289CEA7A65958A6E184E7EBC509BE1ADD9CDE045EC7F57CE678A2749E1180E0480FA5495REa0O" TargetMode = "External"/>
	<Relationship Id="rId878" Type="http://schemas.openxmlformats.org/officeDocument/2006/relationships/hyperlink" Target="consultantplus://offline/ref=BF27D7294AF99A86E0AEF29C2DCBA7F715C24744F197319D289CEA7A65958A6E184E7EBC509BE1ADD9CDE044EB7F57CE678A2749E1180E0480FA5495REa0O" TargetMode = "External"/>
	<Relationship Id="rId879" Type="http://schemas.openxmlformats.org/officeDocument/2006/relationships/hyperlink" Target="consultantplus://offline/ref=BF27D7294AF99A86E0AEF29C2DCBA7F715C24744F197319D289CEA7A65958A6E184E7EBC509BE1ADD9CDE14DEC7F57CE678A2749E1180E0480FA5495REa0O" TargetMode = "External"/>
	<Relationship Id="rId880" Type="http://schemas.openxmlformats.org/officeDocument/2006/relationships/hyperlink" Target="consultantplus://offline/ref=BF27D7294AF99A86E0AEF29C2DCBA7F715C24744F1993094269EEA7A65958A6E184E7EBC509BE1ADD9CCE249EE7F57CE678A2749E1180E0480FA5495REa0O" TargetMode = "External"/>
	<Relationship Id="rId881" Type="http://schemas.openxmlformats.org/officeDocument/2006/relationships/hyperlink" Target="consultantplus://offline/ref=BF27D7294AF99A86E0AEF29C2DCBA7F715C24744F291309C269AEA7A65958A6E184E7EBC509BE1ADD9CCE345EB7F57CE678A2749E1180E0480FA5495REa0O" TargetMode = "External"/>
	<Relationship Id="rId882" Type="http://schemas.openxmlformats.org/officeDocument/2006/relationships/hyperlink" Target="consultantplus://offline/ref=BF27D7294AF99A86E0AEF29C2DCBA7F715C24744F291309C269AEA7A65958A6E184E7EBC509BE1ADD9CCE345EC7F57CE678A2749E1180E0480FA5495REa0O" TargetMode = "External"/>
	<Relationship Id="rId883" Type="http://schemas.openxmlformats.org/officeDocument/2006/relationships/hyperlink" Target="consultantplus://offline/ref=BF27D7294AF99A86E0AEF29C2DCBA7F715C24744F291309C269AEA7A65958A6E184E7EBC509BE1ADD9CCE345ED7F57CE678A2749E1180E0480FA5495REa0O" TargetMode = "External"/>
	<Relationship Id="rId884" Type="http://schemas.openxmlformats.org/officeDocument/2006/relationships/hyperlink" Target="consultantplus://offline/ref=BF27D7294AF99A86E0AEF29C2DCBA7F715C24744F1943F9D2190EA7A65958A6E184E7EBC509BE1ADD9CCE14EEB7F57CE678A2749E1180E0480FA5495REa0O" TargetMode = "External"/>
	<Relationship Id="rId885" Type="http://schemas.openxmlformats.org/officeDocument/2006/relationships/hyperlink" Target="consultantplus://offline/ref=BF27D7294AF99A86E0AEF29C2DCBA7F715C24744F197369B259DEA7A65958A6E184E7EBC509BE1ADD9CCE14EED7F57CE678A2749E1180E0480FA5495REa0O" TargetMode = "External"/>
	<Relationship Id="rId886" Type="http://schemas.openxmlformats.org/officeDocument/2006/relationships/hyperlink" Target="consultantplus://offline/ref=BF27D7294AF99A86E0AEF29C2DCBA7F715C24744F197319D289CEA7A65958A6E184E7EBC509BE1ADD9CCE14AEC7F57CE678A2749E1180E0480FA5495REa0O" TargetMode = "External"/>
	<Relationship Id="rId887" Type="http://schemas.openxmlformats.org/officeDocument/2006/relationships/hyperlink" Target="consultantplus://offline/ref=BF27D7294AF99A86E0AEF29C2DCBA7F715C24744F1963699229EEA7A65958A6E184E7EBC509BE1ADD9CCE14FEE7F57CE678A2749E1180E0480FA5495REa0O" TargetMode = "External"/>
	<Relationship Id="rId888" Type="http://schemas.openxmlformats.org/officeDocument/2006/relationships/hyperlink" Target="consultantplus://offline/ref=BF27D7294AF99A86E0AEF29C2DCBA7F715C24744F1963E9D2299EA7A65958A6E184E7EBC509BE1ADD9CCE24CE17F57CE678A2749E1180E0480FA5495REa0O" TargetMode = "External"/>
	<Relationship Id="rId889" Type="http://schemas.openxmlformats.org/officeDocument/2006/relationships/hyperlink" Target="consultantplus://offline/ref=BF27D7294AF99A86E0AEF29C2DCBA7F715C24744F1993094269EEA7A65958A6E184E7EBC509BE1ADD9CCE248E87F57CE678A2749E1180E0480FA5495REa0O" TargetMode = "External"/>
	<Relationship Id="rId890" Type="http://schemas.openxmlformats.org/officeDocument/2006/relationships/hyperlink" Target="consultantplus://offline/ref=BF27D7294AF99A86E0AEF29C2DCBA7F715C24744F1983E982799EA7A65958A6E184E7EBC509BE1ADD9CCE545E87F57CE678A2749E1180E0480FA5495REa0O" TargetMode = "External"/>
	<Relationship Id="rId891" Type="http://schemas.openxmlformats.org/officeDocument/2006/relationships/hyperlink" Target="consultantplus://offline/ref=BF27D7294AF99A86E0AEF29C2DCBA7F715C24744F291309C269AEA7A65958A6E184E7EBC509BE1ADD9CCE345EE7F57CE678A2749E1180E0480FA5495REa0O" TargetMode = "External"/>
	<Relationship Id="rId892" Type="http://schemas.openxmlformats.org/officeDocument/2006/relationships/hyperlink" Target="consultantplus://offline/ref=BF27D7294AF99A86E0AEF29C2DCBA7F715C24744F1943F9D2190EA7A65958A6E184E7EBC509BE1ADD9CCE14EED7F57CE678A2749E1180E0480FA5495REa0O" TargetMode = "External"/>
	<Relationship Id="rId893" Type="http://schemas.openxmlformats.org/officeDocument/2006/relationships/hyperlink" Target="consultantplus://offline/ref=BF27D7294AF99A86E0AEF29C2DCBA7F715C24744F1963699229EEA7A65958A6E184E7EBC509BE1ADD9CCE14FE07F57CE678A2749E1180E0480FA5495REa0O" TargetMode = "External"/>
	<Relationship Id="rId894" Type="http://schemas.openxmlformats.org/officeDocument/2006/relationships/hyperlink" Target="consultantplus://offline/ref=BF27D7294AF99A86E0AEF29C2DCBA7F715C24744F1993094269EEA7A65958A6E184E7EBC509BE1ADD9CCE248EA7F57CE678A2749E1180E0480FA5495REa0O" TargetMode = "External"/>
	<Relationship Id="rId895" Type="http://schemas.openxmlformats.org/officeDocument/2006/relationships/hyperlink" Target="consultantplus://offline/ref=BF27D7294AF99A86E0AEF29C2DCBA7F715C24744F1983E982799EA7A65958A6E184E7EBC509BE1ADD9CCE545EA7F57CE678A2749E1180E0480FA5495REa0O" TargetMode = "External"/>
	<Relationship Id="rId896" Type="http://schemas.openxmlformats.org/officeDocument/2006/relationships/hyperlink" Target="consultantplus://offline/ref=BF27D7294AF99A86E0AEF29C2DCBA7F715C24744F1963E9D2299EA7A65958A6E184E7EBC509BE1ADD9CCE24FE97F57CE678A2749E1180E0480FA5495REa0O" TargetMode = "External"/>
	<Relationship Id="rId897" Type="http://schemas.openxmlformats.org/officeDocument/2006/relationships/hyperlink" Target="consultantplus://offline/ref=BF27D7294AF99A86E0AEF29C2DCBA7F715C24744F291309C269AEA7A65958A6E184E7EBC509BE1ADD9CCE345EF7F57CE678A2749E1180E0480FA5495REa0O" TargetMode = "External"/>
	<Relationship Id="rId898" Type="http://schemas.openxmlformats.org/officeDocument/2006/relationships/hyperlink" Target="consultantplus://offline/ref=BF27D7294AF99A86E0AEF29C2DCBA7F715C24744F197319D289CEA7A65958A6E184E7EBC509BE1ADD9CCE14AE17F57CE678A2749E1180E0480FA5495REa0O" TargetMode = "External"/>
	<Relationship Id="rId899" Type="http://schemas.openxmlformats.org/officeDocument/2006/relationships/hyperlink" Target="consultantplus://offline/ref=BF27D7294AF99A86E0AEF29C2DCBA7F715C24744F198369A2198EA7A65958A6E184E7EBC429BB9A1D9CFFE4CE96A019F21RDaCO" TargetMode = "External"/>
	<Relationship Id="rId900" Type="http://schemas.openxmlformats.org/officeDocument/2006/relationships/hyperlink" Target="consultantplus://offline/ref=BF27D7294AF99A86E0AEF29C2DCBA7F715C24744F194309F209CEA7A65958A6E184E7EBC509BE1ADD9CCE04CE97F57CE678A2749E1180E0480FA5495REa0O" TargetMode = "External"/>
	<Relationship Id="rId901" Type="http://schemas.openxmlformats.org/officeDocument/2006/relationships/hyperlink" Target="consultantplus://offline/ref=BF27D7294AF99A86E0AEEC913BA7FBFE11C81C4FF3933CCB7DCCEC2D3AC58C3B4A0E20E513DCF2ADD8D2E24DEAR7a7O" TargetMode = "External"/>
	<Relationship Id="rId902" Type="http://schemas.openxmlformats.org/officeDocument/2006/relationships/hyperlink" Target="consultantplus://offline/ref=BF27D7294AF99A86E0AEEC913BA7FBFE17C11B4EF5993CCB7DCCEC2D3AC58C3B4A0E20E513DCF2ADD8D2E24DEAR7a7O" TargetMode = "External"/>
	<Relationship Id="rId903" Type="http://schemas.openxmlformats.org/officeDocument/2006/relationships/hyperlink" Target="consultantplus://offline/ref=BF27D7294AF99A86E0AEEC913BA7FBFE17C1114BF7993CCB7DCCEC2D3AC58C3B4A0E20E513DCF2ADD8D2E24DEAR7a7O" TargetMode = "External"/>
	<Relationship Id="rId904" Type="http://schemas.openxmlformats.org/officeDocument/2006/relationships/hyperlink" Target="consultantplus://offline/ref=BF27D7294AF99A86E0AEEC913BA7FBFE16CC1149F2973CCB7DCCEC2D3AC58C3B4A0E20E513DCF2ADD8D2E24DEAR7a7O" TargetMode = "External"/>
	<Relationship Id="rId905" Type="http://schemas.openxmlformats.org/officeDocument/2006/relationships/hyperlink" Target="consultantplus://offline/ref=BF27D7294AF99A86E0AEEC913BA7FBFE16CC1E40F2963CCB7DCCEC2D3AC58C3B4A0E20E513DCF2ADD8D2E24DEAR7a7O" TargetMode = "External"/>
	<Relationship Id="rId906" Type="http://schemas.openxmlformats.org/officeDocument/2006/relationships/hyperlink" Target="consultantplus://offline/ref=BF27D7294AF99A86E0AEF29C2DCBA7F715C24744F198369A2198EA7A65958A6E184E7EBC429BB9A1D9CFFE4CE96A019F21RDaCO" TargetMode = "External"/>
	<Relationship Id="rId907" Type="http://schemas.openxmlformats.org/officeDocument/2006/relationships/hyperlink" Target="consultantplus://offline/ref=BF27D7294AF99A86E0AEF29C2DCBA7F715C24744F1963699229EEA7A65958A6E184E7EBC509BE1ADD9CCE14EEB7F57CE678A2749E1180E0480FA5495REa0O" TargetMode = "External"/>
	<Relationship Id="rId908" Type="http://schemas.openxmlformats.org/officeDocument/2006/relationships/hyperlink" Target="consultantplus://offline/ref=BF27D7294AF99A86E0AEF29C2DCBA7F715C24744F1993094269EEA7A65958A6E184E7EBC509BE1ADD9CCE24BE87F57CE678A2749E1180E0480FA5495REa0O" TargetMode = "External"/>
	<Relationship Id="rId909" Type="http://schemas.openxmlformats.org/officeDocument/2006/relationships/hyperlink" Target="consultantplus://offline/ref=BF27D7294AF99A86E0AEF29C2DCBA7F715C24744F1963E9D2299EA7A65958A6E184E7EBC509BE1ADD9CCE24EE87F57CE678A2749E1180E0480FA5495REa0O" TargetMode = "External"/>
	<Relationship Id="rId910" Type="http://schemas.openxmlformats.org/officeDocument/2006/relationships/hyperlink" Target="consultantplus://offline/ref=BF27D7294AF99A86E0AEF29C2DCBA7F715C24744F1963E9D2299EA7A65958A6E184E7EBC509BE1ADD9CCE24EEA7F57CE678A2749E1180E0480FA5495REa0O" TargetMode = "External"/>
	<Relationship Id="rId911" Type="http://schemas.openxmlformats.org/officeDocument/2006/relationships/hyperlink" Target="consultantplus://offline/ref=BF27D7294AF99A86E0AEF29C2DCBA7F715C24744F1983E982799EA7A65958A6E184E7EBC509BE1ADD9CCE545E07F57CE678A2749E1180E0480FA5495REa0O" TargetMode = "External"/>
	<Relationship Id="rId912" Type="http://schemas.openxmlformats.org/officeDocument/2006/relationships/hyperlink" Target="consultantplus://offline/ref=BF27D7294AF99A86E0AEF29C2DCBA7F715C24744F1993094269EEA7A65958A6E184E7EBC509BE1ADD9CCE24BEC7F57CE678A2749E1180E0480FA5495REa0O" TargetMode = "External"/>
	<Relationship Id="rId913" Type="http://schemas.openxmlformats.org/officeDocument/2006/relationships/hyperlink" Target="consultantplus://offline/ref=BF27D7294AF99A86E0AEF29C2DCBA7F715C24744F198369A2198EA7A65958A6E184E7EBC429BB9A1D9CFFE4CE96A019F21RDaCO" TargetMode = "External"/>
	<Relationship Id="rId914" Type="http://schemas.openxmlformats.org/officeDocument/2006/relationships/hyperlink" Target="consultantplus://offline/ref=BF27D7294AF99A86E0AEF29C2DCBA7F715C24744F198369A2198EA7A65958A6E184E7EBC429BB9A1D9CFFE4CE96A019F21RDaCO" TargetMode = "External"/>
	<Relationship Id="rId915" Type="http://schemas.openxmlformats.org/officeDocument/2006/relationships/hyperlink" Target="consultantplus://offline/ref=BF27D7294AF99A86E0AEF29C2DCBA7F715C24744F1993094269EEA7A65958A6E184E7EBC509BE1ADD9CCE24BEF7F57CE678A2749E1180E0480FA5495REa0O" TargetMode = "External"/>
	<Relationship Id="rId916" Type="http://schemas.openxmlformats.org/officeDocument/2006/relationships/hyperlink" Target="consultantplus://offline/ref=BF27D7294AF99A86E0AEF29C2DCBA7F715C24744F1993094269EEA7A65958A6E184E7EBC509BE1ADD9CCE24BE17F57CE678A2749E1180E0480FA5495REa0O" TargetMode = "External"/>
	<Relationship Id="rId917" Type="http://schemas.openxmlformats.org/officeDocument/2006/relationships/hyperlink" Target="consultantplus://offline/ref=BF27D7294AF99A86E0AEF29C2DCBA7F715C24744F198369A2198EA7A65958A6E184E7EBC429BB9A1D9CFFE4CE96A019F21RDaCO" TargetMode = "External"/>
	<Relationship Id="rId918" Type="http://schemas.openxmlformats.org/officeDocument/2006/relationships/hyperlink" Target="consultantplus://offline/ref=BF27D7294AF99A86E0AEF29C2DCBA7F715C24744F1993094269EEA7A65958A6E184E7EBC509BE1ADD9CCE24AE97F57CE678A2749E1180E0480FA5495REa0O" TargetMode = "External"/>
	<Relationship Id="rId919" Type="http://schemas.openxmlformats.org/officeDocument/2006/relationships/hyperlink" Target="consultantplus://offline/ref=BF27D7294AF99A86E0AEF29C2DCBA7F715C24744F197369B259DEA7A65958A6E184E7EBC509BE1ADD9CCE14EE17F57CE678A2749E1180E0480FA5495REa0O" TargetMode = "External"/>
	<Relationship Id="rId920" Type="http://schemas.openxmlformats.org/officeDocument/2006/relationships/hyperlink" Target="consultantplus://offline/ref=BF27D7294AF99A86E0AEF29C2DCBA7F715C24744F1943F9D2190EA7A65958A6E184E7EBC509BE1ADD9CCE149E17F57CE678A2749E1180E0480FA5495REa0O" TargetMode = "External"/>
	<Relationship Id="rId921" Type="http://schemas.openxmlformats.org/officeDocument/2006/relationships/hyperlink" Target="consultantplus://offline/ref=BF27D7294AF99A86E0AEF29C2DCBA7F715C24744F1993094269EEA7A65958A6E184E7EBC509BE1ADD9CCE24AEA7F57CE678A2749E1180E0480FA5495REa0O" TargetMode = "External"/>
	<Relationship Id="rId922" Type="http://schemas.openxmlformats.org/officeDocument/2006/relationships/hyperlink" Target="consultantplus://offline/ref=BF27D7294AF99A86E0AEF29C2DCBA7F715C24744F1993094269EEA7A65958A6E184E7EBC509BE1ADD9CCE24AEC7F57CE678A2749E1180E0480FA5495REa0O" TargetMode = "External"/>
	<Relationship Id="rId923" Type="http://schemas.openxmlformats.org/officeDocument/2006/relationships/hyperlink" Target="consultantplus://offline/ref=BF27D7294AF99A86E0AEF29C2DCBA7F715C24744F197319D289CEA7A65958A6E184E7EBC509BE1ADD9CCE145EE7F57CE678A2749E1180E0480FA5495REa0O" TargetMode = "External"/>
	<Relationship Id="rId924" Type="http://schemas.openxmlformats.org/officeDocument/2006/relationships/hyperlink" Target="consultantplus://offline/ref=BF27D7294AF99A86E0AEF29C2DCBA7F715C24744F1963699229EEA7A65958A6E184E7EBC509BE1ADD9CCE14EEE7F57CE678A2749E1180E0480FA5495REa0O" TargetMode = "External"/>
	<Relationship Id="rId925" Type="http://schemas.openxmlformats.org/officeDocument/2006/relationships/hyperlink" Target="consultantplus://offline/ref=BF27D7294AF99A86E0AEF29C2DCBA7F715C24744F1983E982799EA7A65958A6E184E7EBC509BE1ADD9CCE544E97F57CE678A2749E1180E0480FA5495REa0O" TargetMode = "External"/>
	<Relationship Id="rId926" Type="http://schemas.openxmlformats.org/officeDocument/2006/relationships/hyperlink" Target="consultantplus://offline/ref=BF27D7294AF99A86E0AEF29C2DCBA7F715C24744F291309C269AEA7A65958A6E184E7EBC509BE1ADD9CCE344E97F57CE678A2749E1180E0480FA5495REa0O" TargetMode = "External"/>
	<Relationship Id="rId927" Type="http://schemas.openxmlformats.org/officeDocument/2006/relationships/hyperlink" Target="consultantplus://offline/ref=BF27D7294AF99A86E0AEF29C2DCBA7F715C24744F198369A2198EA7A65958A6E184E7EBC429BB9A1D9CFFE4CE96A019F21RDaCO" TargetMode = "External"/>
	<Relationship Id="rId928" Type="http://schemas.openxmlformats.org/officeDocument/2006/relationships/hyperlink" Target="consultantplus://offline/ref=BF27D7294AF99A86E0AEF29C2DCBA7F715C24744F198369A2198EA7A65958A6E184E7EBC429BB9A1D9CFFE4CE96A019F21RDaCO" TargetMode = "External"/>
	<Relationship Id="rId929" Type="http://schemas.openxmlformats.org/officeDocument/2006/relationships/hyperlink" Target="consultantplus://offline/ref=BF27D7294AF99A86E0AEF29C2DCBA7F715C24744F198369A2198EA7A65958A6E184E7EBC429BB9A1D9CFFE4CE96A019F21RDaCO" TargetMode = "External"/>
	<Relationship Id="rId930" Type="http://schemas.openxmlformats.org/officeDocument/2006/relationships/hyperlink" Target="consultantplus://offline/ref=BF27D7294AF99A86E0AEF29C2DCBA7F715C24744F1993094269EEA7A65958A6E184E7EBC509BE1ADD9CCE24AEE7F57CE678A2749E1180E0480FA5495REa0O" TargetMode = "External"/>
	<Relationship Id="rId931" Type="http://schemas.openxmlformats.org/officeDocument/2006/relationships/hyperlink" Target="consultantplus://offline/ref=BF27D7294AF99A86E0AEF29C2DCBA7F715C24744F1943F9D2190EA7A65958A6E184E7EBC509BE1ADD9CCE148E97F57CE678A2749E1180E0480FA5495REa0O" TargetMode = "External"/>
	<Relationship Id="rId932" Type="http://schemas.openxmlformats.org/officeDocument/2006/relationships/hyperlink" Target="consultantplus://offline/ref=BF27D7294AF99A86E0AEF29C2DCBA7F715C24744F1983E982799EA7A65958A6E184E7EBC509BE1ADD9CCE544EC7F57CE678A2749E1180E0480FA5495REa0O" TargetMode = "External"/>
	<Relationship Id="rId933" Type="http://schemas.openxmlformats.org/officeDocument/2006/relationships/hyperlink" Target="consultantplus://offline/ref=BF27D7294AF99A86E0AEF29C2DCBA7F715C24744F291309C269AEA7A65958A6E184E7EBC509BE1ADD9CCE344EC7F57CE678A2749E1180E0480FA5495REa0O" TargetMode = "External"/>
	<Relationship Id="rId934" Type="http://schemas.openxmlformats.org/officeDocument/2006/relationships/hyperlink" Target="consultantplus://offline/ref=BF27D7294AF99A86E0AEF29C2DCBA7F715C24744F1963699229EEA7A65958A6E184E7EBC509BE1ADD9CCE14EE17F57CE678A2749E1180E0480FA5495REa0O" TargetMode = "External"/>
	<Relationship Id="rId935" Type="http://schemas.openxmlformats.org/officeDocument/2006/relationships/hyperlink" Target="consultantplus://offline/ref=BF27D7294AF99A86E0AEF29C2DCBA7F715C24744F1983E982799EA7A65958A6E184E7EBC509BE1ADD9CCE544EE7F57CE678A2749E1180E0480FA5495REa0O" TargetMode = "External"/>
	<Relationship Id="rId936" Type="http://schemas.openxmlformats.org/officeDocument/2006/relationships/hyperlink" Target="consultantplus://offline/ref=BF27D7294AF99A86E0AEF29C2DCBA7F715C24744F291309C269AEA7A65958A6E184E7EBC509BE1ADD9CCE344ED7F57CE678A2749E1180E0480FA5495REa0O" TargetMode = "External"/>
	<Relationship Id="rId937" Type="http://schemas.openxmlformats.org/officeDocument/2006/relationships/hyperlink" Target="consultantplus://offline/ref=BF27D7294AF99A86E0AEF29C2DCBA7F715C24744F1993094269EEA7A65958A6E184E7EBC509BE1ADD9CCE245EA7F57CE678A2749E1180E0480FA5495REa0O" TargetMode = "External"/>
	<Relationship Id="rId938" Type="http://schemas.openxmlformats.org/officeDocument/2006/relationships/hyperlink" Target="consultantplus://offline/ref=BF27D7294AF99A86E0AEF29C2DCBA7F715C24744F197319D289CEA7A65958A6E184E7EBC509BE1ADD9CCE145EF7F57CE678A2749E1180E0480FA5495REa0O" TargetMode = "External"/>
	<Relationship Id="rId939" Type="http://schemas.openxmlformats.org/officeDocument/2006/relationships/hyperlink" Target="consultantplus://offline/ref=BF27D7294AF99A86E0AEF29C2DCBA7F715C24744F291309C269AEA7A65958A6E184E7EBC509BE1ADD9CCE344EE7F57CE678A2749E1180E0480FA5495REa0O" TargetMode = "External"/>
	<Relationship Id="rId940" Type="http://schemas.openxmlformats.org/officeDocument/2006/relationships/hyperlink" Target="consultantplus://offline/ref=BF27D7294AF99A86E0AEF29C2DCBA7F715C24744F291309C269AEA7A65958A6E184E7EBC509BE1ADD9CCE344E17F57CE678A2749E1180E0480FA5495REa0O" TargetMode = "External"/>
	<Relationship Id="rId941" Type="http://schemas.openxmlformats.org/officeDocument/2006/relationships/hyperlink" Target="consultantplus://offline/ref=BF27D7294AF99A86E0AEEC913BA7FBFE11CC114CF1973CCB7DCCEC2D3AC58C3B580E78E913DFECADD0C7B41CAC210E9F20C12B48FC040F07R9aDO" TargetMode = "External"/>
	<Relationship Id="rId942" Type="http://schemas.openxmlformats.org/officeDocument/2006/relationships/hyperlink" Target="consultantplus://offline/ref=BF27D7294AF99A86E0AEEC913BA7FBFE11CC1E4FF5903CCB7DCCEC2D3AC58C3B580E78EA188BBDE88CC1E04EF675028121DF28R4aAO" TargetMode = "External"/>
	<Relationship Id="rId943" Type="http://schemas.openxmlformats.org/officeDocument/2006/relationships/hyperlink" Target="consultantplus://offline/ref=BF27D7294AF99A86E0AEEC913BA7FBFE11CC114CF1973CCB7DCCEC2D3AC58C3B580E78E913DFECADD0C7B41CAC210E9F20C12B48FC040F07R9aDO" TargetMode = "External"/>
	<Relationship Id="rId944" Type="http://schemas.openxmlformats.org/officeDocument/2006/relationships/hyperlink" Target="consultantplus://offline/ref=BF27D7294AF99A86E0AEF29C2DCBA7F715C24744F291309C269AEA7A65958A6E184E7EBC509BE1ADD9CCE44DE97F57CE678A2749E1180E0480FA5495REa0O" TargetMode = "External"/>
	<Relationship Id="rId945" Type="http://schemas.openxmlformats.org/officeDocument/2006/relationships/hyperlink" Target="consultantplus://offline/ref=BF27D7294AF99A86E0AEF29C2DCBA7F715C24744F198369A2198EA7A65958A6E184E7EBC429BB9A1D9CFFE4CE96A019F21RDaCO" TargetMode = "External"/>
	<Relationship Id="rId946" Type="http://schemas.openxmlformats.org/officeDocument/2006/relationships/hyperlink" Target="consultantplus://offline/ref=BF27D7294AF99A86E0AEF29C2DCBA7F715C24744F1963E9D2299EA7A65958A6E184E7EBC509BE1ADD9CCE24BE07F57CE678A2749E1180E0480FA5495REa0O" TargetMode = "External"/>
	<Relationship Id="rId947" Type="http://schemas.openxmlformats.org/officeDocument/2006/relationships/hyperlink" Target="consultantplus://offline/ref=BF27D7294AF99A86E0AEF29C2DCBA7F715C24744F1943F9D2190EA7A65958A6E184E7EBC509BE1ADD9CCE144E87F57CE678A2749E1180E0480FA5495REa0O" TargetMode = "External"/>
	<Relationship Id="rId948" Type="http://schemas.openxmlformats.org/officeDocument/2006/relationships/hyperlink" Target="consultantplus://offline/ref=BF27D7294AF99A86E0AEF29C2DCBA7F715C24744F197369B259DEA7A65958A6E184E7EBC509BE1ADD9CCE14AEE7F57CE678A2749E1180E0480FA5495REa0O" TargetMode = "External"/>
	<Relationship Id="rId949" Type="http://schemas.openxmlformats.org/officeDocument/2006/relationships/hyperlink" Target="consultantplus://offline/ref=BF27D7294AF99A86E0AEF29C2DCBA7F715C24744F197319D289CEA7A65958A6E184E7EBC509BE1ADD9CCE24FEE7F57CE678A2749E1180E0480FA5495REa0O" TargetMode = "External"/>
	<Relationship Id="rId950" Type="http://schemas.openxmlformats.org/officeDocument/2006/relationships/hyperlink" Target="consultantplus://offline/ref=BF27D7294AF99A86E0AEF29C2DCBA7F715C24744F1963699229EEA7A65958A6E184E7EBC509BE1ADD9CCE145E97F57CE678A2749E1180E0480FA5495REa0O" TargetMode = "External"/>
	<Relationship Id="rId951" Type="http://schemas.openxmlformats.org/officeDocument/2006/relationships/hyperlink" Target="consultantplus://offline/ref=BF27D7294AF99A86E0AEF29C2DCBA7F715C24744F1963E9D2299EA7A65958A6E184E7EBC509BE1ADD9CCE24AEA7F57CE678A2749E1180E0480FA5495REa0O" TargetMode = "External"/>
	<Relationship Id="rId952" Type="http://schemas.openxmlformats.org/officeDocument/2006/relationships/hyperlink" Target="consultantplus://offline/ref=BF27D7294AF99A86E0AEF29C2DCBA7F715C24744F1993094269EEA7A65958A6E184E7EBC509BE1ADD9CCE34CE17F57CE678A2749E1180E0480FA5495REa0O" TargetMode = "External"/>
	<Relationship Id="rId953" Type="http://schemas.openxmlformats.org/officeDocument/2006/relationships/hyperlink" Target="consultantplus://offline/ref=BF27D7294AF99A86E0AEF29C2DCBA7F715C24744F1983E982799EA7A65958A6E184E7EBC509BE1ADD9CCE648E17F57CE678A2749E1180E0480FA5495REa0O" TargetMode = "External"/>
	<Relationship Id="rId954" Type="http://schemas.openxmlformats.org/officeDocument/2006/relationships/hyperlink" Target="consultantplus://offline/ref=BF27D7294AF99A86E0AEF29C2DCBA7F715C24744F291309C269AEA7A65958A6E184E7EBC509BE1ADD9CCE448EF7F57CE678A2749E1180E0480FA5495REa0O" TargetMode = "External"/>
	<Relationship Id="rId955" Type="http://schemas.openxmlformats.org/officeDocument/2006/relationships/hyperlink" Target="consultantplus://offline/ref=BF27D7294AF99A86E0AEF29C2DCBA7F715C24744F291309C269AEA7A65958A6E184E7EBC509BE1ADD9CCE448E17F57CE678A2749E1180E0480FA5495REa0O" TargetMode = "External"/>
	<Relationship Id="rId956" Type="http://schemas.openxmlformats.org/officeDocument/2006/relationships/hyperlink" Target="consultantplus://offline/ref=BF27D7294AF99A86E0AEF29C2DCBA7F715C24744F1983E982799EA7A65958A6E184E7EBC509BE1ADD9CCE64BE97F57CE678A2749E1180E0480FA5495REa0O" TargetMode = "External"/>
	<Relationship Id="rId957" Type="http://schemas.openxmlformats.org/officeDocument/2006/relationships/hyperlink" Target="consultantplus://offline/ref=BF27D7294AF99A86E0AEF29C2DCBA7F715C24744F1983E982799EA7A65958A6E184E7EBC509BE1ADD9CCE64BE07F57CE678A2749E1180E0480FA5495REa0O" TargetMode = "External"/>
	<Relationship Id="rId958" Type="http://schemas.openxmlformats.org/officeDocument/2006/relationships/hyperlink" Target="consultantplus://offline/ref=BF27D7294AF99A86E0AEF29C2DCBA7F715C24744F291309C269AEA7A65958A6E184E7EBC509BE1ADD9CCE44BEA7F57CE678A2749E1180E0480FA5495REa0O" TargetMode = "External"/>
	<Relationship Id="rId959" Type="http://schemas.openxmlformats.org/officeDocument/2006/relationships/hyperlink" Target="consultantplus://offline/ref=BF27D7294AF99A86E0AEF29C2DCBA7F715C24744F197319D289CEA7A65958A6E184E7EBC509BE1ADD9CCE24EE97F57CE678A2749E1180E0480FA5495REa0O" TargetMode = "External"/>
	<Relationship Id="rId960" Type="http://schemas.openxmlformats.org/officeDocument/2006/relationships/hyperlink" Target="consultantplus://offline/ref=BF27D7294AF99A86E0AEF29C2DCBA7F715C24744F196369E2299EA7A65958A6E184E7EBC509BE1ADD9CCE04CE97F57CE678A2749E1180E0480FA5495REa0O" TargetMode = "External"/>
	<Relationship Id="rId961" Type="http://schemas.openxmlformats.org/officeDocument/2006/relationships/hyperlink" Target="consultantplus://offline/ref=BF27D7294AF99A86E0AEF29C2DCBA7F715C24744F1963E9D2299EA7A65958A6E184E7EBC509BE1ADD9CCE24AEF7F57CE678A2749E1180E0480FA5495REa0O" TargetMode = "External"/>
	<Relationship Id="rId962" Type="http://schemas.openxmlformats.org/officeDocument/2006/relationships/hyperlink" Target="consultantplus://offline/ref=BF27D7294AF99A86E0AEEC913BA7FBFE14CB104AF4953CCB7DCCEC2D3AC58C3B4A0E20E513DCF2ADD8D2E24DEAR7a7O" TargetMode = "External"/>
	<Relationship Id="rId963" Type="http://schemas.openxmlformats.org/officeDocument/2006/relationships/hyperlink" Target="consultantplus://offline/ref=BF27D7294AF99A86E0AEEC913BA7FBFE14CB104AF4973CCB7DCCEC2D3AC58C3B4A0E20E513DCF2ADD8D2E24DEAR7a7O" TargetMode = "External"/>
	<Relationship Id="rId964" Type="http://schemas.openxmlformats.org/officeDocument/2006/relationships/hyperlink" Target="consultantplus://offline/ref=BF27D7294AF99A86E0AEEC913BA7FBFE16CC1149F2973CCB7DCCEC2D3AC58C3B4A0E20E513DCF2ADD8D2E24DEAR7a7O" TargetMode = "External"/>
	<Relationship Id="rId965" Type="http://schemas.openxmlformats.org/officeDocument/2006/relationships/hyperlink" Target="consultantplus://offline/ref=BF27D7294AF99A86E0AEEC913BA7FBFE16CC1E40F2963CCB7DCCEC2D3AC58C3B4A0E20E513DCF2ADD8D2E24DEAR7a7O" TargetMode = "External"/>
	<Relationship Id="rId966" Type="http://schemas.openxmlformats.org/officeDocument/2006/relationships/hyperlink" Target="consultantplus://offline/ref=BF27D7294AF99A86E0AEF29C2DCBA7F715C24744F1963E9D2299EA7A65958A6E184E7EBC509BE1ADD9CCE24AE17F57CE678A2749E1180E0480FA5495REa0O" TargetMode = "External"/>
	<Relationship Id="rId967" Type="http://schemas.openxmlformats.org/officeDocument/2006/relationships/hyperlink" Target="consultantplus://offline/ref=BF27D7294AF99A86E0AEEC913BA7FBFE14CE1F49F1913CCB7DCCEC2D3AC58C3B580E78E913DFECADD8C7B41CAC210E9F20C12B48FC040F07R9aDO" TargetMode = "External"/>
	<Relationship Id="rId968" Type="http://schemas.openxmlformats.org/officeDocument/2006/relationships/hyperlink" Target="consultantplus://offline/ref=BF27D7294AF99A86E0AEEC913BA7FBFE17CC1F4DF4963CCB7DCCEC2D3AC58C3B4A0E20E513DCF2ADD8D2E24DEAR7a7O" TargetMode = "External"/>
	<Relationship Id="rId969" Type="http://schemas.openxmlformats.org/officeDocument/2006/relationships/hyperlink" Target="consultantplus://offline/ref=BF27D7294AF99A86E0AEF29C2DCBA7F715C24744F1983E982799EA7A65958A6E184E7EBC509BE1ADD9CCE64AEC7F57CE678A2749E1180E0480FA5495REa0O" TargetMode = "External"/>
	<Relationship Id="rId970" Type="http://schemas.openxmlformats.org/officeDocument/2006/relationships/hyperlink" Target="consultantplus://offline/ref=BF27D7294AF99A86E0AEF29C2DCBA7F715C24744F1963E9D2299EA7A65958A6E184E7EBC509BE1ADD9CCE245EB7F57CE678A2749E1180E0480FA5495REa0O" TargetMode = "External"/>
	<Relationship Id="rId971" Type="http://schemas.openxmlformats.org/officeDocument/2006/relationships/hyperlink" Target="consultantplus://offline/ref=BF27D7294AF99A86E0AEF29C2DCBA7F715C24744F1963E9D2299EA7A65958A6E184E7EBC509BE1ADD9CCE245ED7F57CE678A2749E1180E0480FA5495REa0O" TargetMode = "External"/>
	<Relationship Id="rId972" Type="http://schemas.openxmlformats.org/officeDocument/2006/relationships/hyperlink" Target="consultantplus://offline/ref=BF27D7294AF99A86E0AEF29C2DCBA7F715C24744F1983E982799EA7A65958A6E184E7EBC509BE1ADD9CCE64AEF7F57CE678A2749E1180E0480FA5495REa0O" TargetMode = "External"/>
	<Relationship Id="rId973" Type="http://schemas.openxmlformats.org/officeDocument/2006/relationships/hyperlink" Target="consultantplus://offline/ref=BF27D7294AF99A86E0AEF29C2DCBA7F715C24744F1983E982799EA7A65958A6E184E7EBC509BE1ADD9CCE64AE17F57CE678A2749E1180E0480FA5495REa0O" TargetMode = "External"/>
	<Relationship Id="rId974" Type="http://schemas.openxmlformats.org/officeDocument/2006/relationships/hyperlink" Target="consultantplus://offline/ref=BF27D7294AF99A86E0AEF29C2DCBA7F715C24744F1983E982799EA7A65958A6E184E7EBC509BE1ADD9CCE645E87F57CE678A2749E1180E0480FA5495REa0O" TargetMode = "External"/>
	<Relationship Id="rId975" Type="http://schemas.openxmlformats.org/officeDocument/2006/relationships/hyperlink" Target="consultantplus://offline/ref=BF27D7294AF99A86E0AEF29C2DCBA7F715C24744F291309C269AEA7A65958A6E184E7EBC509BE1ADD9CCE44BEE7F57CE678A2749E1180E0480FA5495REa0O" TargetMode = "External"/>
	<Relationship Id="rId976" Type="http://schemas.openxmlformats.org/officeDocument/2006/relationships/hyperlink" Target="consultantplus://offline/ref=BF27D7294AF99A86E0AEF29C2DCBA7F715C24744F291309C269AEA7A65958A6E184E7EBC509BE1ADD9CCE44BE07F57CE678A2749E1180E0480FA5495REa0O" TargetMode = "External"/>
	<Relationship Id="rId977" Type="http://schemas.openxmlformats.org/officeDocument/2006/relationships/hyperlink" Target="consultantplus://offline/ref=BF27D7294AF99A86E0AEF29C2DCBA7F715C24744F291309C269AEA7A65958A6E184E7EBC509BE1ADD9CCE44AE87F57CE678A2749E1180E0480FA5495REa0O" TargetMode = "External"/>
	<Relationship Id="rId978" Type="http://schemas.openxmlformats.org/officeDocument/2006/relationships/hyperlink" Target="consultantplus://offline/ref=BF27D7294AF99A86E0AEF29C2DCBA7F715C24744F1993094269EEA7A65958A6E184E7EBC509BE1ADD9CCE34FED7F57CE678A2749E1180E0480FA5495REa0O" TargetMode = "External"/>
	<Relationship Id="rId979" Type="http://schemas.openxmlformats.org/officeDocument/2006/relationships/hyperlink" Target="consultantplus://offline/ref=BF27D7294AF99A86E0AEF29C2DCBA7F715C24744F1983E982799EA7A65958A6E184E7EBC509BE1ADD9CCE645EA7F57CE678A2749E1180E0480FA5495REa0O" TargetMode = "External"/>
	<Relationship Id="rId980" Type="http://schemas.openxmlformats.org/officeDocument/2006/relationships/hyperlink" Target="consultantplus://offline/ref=BF27D7294AF99A86E0AEF29C2DCBA7F715C24744F291309C269AEA7A65958A6E184E7EBC509BE1ADD9CCE44AEA7F57CE678A2749E1180E0480FA5495REa0O" TargetMode = "External"/>
	<Relationship Id="rId981" Type="http://schemas.openxmlformats.org/officeDocument/2006/relationships/hyperlink" Target="consultantplus://offline/ref=BF27D7294AF99A86E0AEF29C2DCBA7F715C24744F1993094269EEA7A65958A6E184E7EBC509BE1ADD9CCE34FEF7F57CE678A2749E1180E0480FA5495REa0O" TargetMode = "External"/>
	<Relationship Id="rId982" Type="http://schemas.openxmlformats.org/officeDocument/2006/relationships/hyperlink" Target="consultantplus://offline/ref=BF27D7294AF99A86E0AEF29C2DCBA7F715C24744F291309C269AEA7A65958A6E184E7EBC509BE1ADD9CCE44AEC7F57CE678A2749E1180E0480FA5495REa0O" TargetMode = "External"/>
	<Relationship Id="rId983" Type="http://schemas.openxmlformats.org/officeDocument/2006/relationships/hyperlink" Target="consultantplus://offline/ref=BF27D7294AF99A86E0AEF29C2DCBA7F715C24744F291309C269AEA7A65958A6E184E7EBC509BE1ADD9CCE44AED7F57CE678A2749E1180E0480FA5495REa0O" TargetMode = "External"/>
	<Relationship Id="rId984" Type="http://schemas.openxmlformats.org/officeDocument/2006/relationships/hyperlink" Target="consultantplus://offline/ref=BF27D7294AF99A86E0AEF29C2DCBA7F715C24744F1983E982799EA7A65958A6E184E7EBC509BE1ADD9CCE645EC7F57CE678A2749E1180E0480FA5495REa0O" TargetMode = "External"/>
	<Relationship Id="rId985" Type="http://schemas.openxmlformats.org/officeDocument/2006/relationships/hyperlink" Target="consultantplus://offline/ref=BF27D7294AF99A86E0AEF29C2DCBA7F715C24744F1963E9D2299EA7A65958A6E184E7EBC509BE1ADD9CCE245E07F57CE678A2749E1180E0480FA5495REa0O" TargetMode = "External"/>
	<Relationship Id="rId986" Type="http://schemas.openxmlformats.org/officeDocument/2006/relationships/hyperlink" Target="consultantplus://offline/ref=BF27D7294AF99A86E0AEF29C2DCBA7F715C24744F1983E982799EA7A65958A6E184E7EBC509BE1ADD9CCE644E87F57CE678A2749E1180E0480FA5495REa0O" TargetMode = "External"/>
	<Relationship Id="rId987" Type="http://schemas.openxmlformats.org/officeDocument/2006/relationships/hyperlink" Target="consultantplus://offline/ref=BF27D7294AF99A86E0AEF29C2DCBA7F715C24744F291309C269AEA7A65958A6E184E7EBC509BE1ADD9CCE44AE07F57CE678A2749E1180E0480FA5495REa0O" TargetMode = "External"/>
	<Relationship Id="rId988" Type="http://schemas.openxmlformats.org/officeDocument/2006/relationships/hyperlink" Target="consultantplus://offline/ref=BF27D7294AF99A86E0AEF29C2DCBA7F715C24744F1993094269EEA7A65958A6E184E7EBC509BE1ADD9CCE34EEC7F57CE678A2749E1180E0480FA5495REa0O" TargetMode = "External"/>
	<Relationship Id="rId989" Type="http://schemas.openxmlformats.org/officeDocument/2006/relationships/hyperlink" Target="consultantplus://offline/ref=BF27D7294AF99A86E0AEF29C2DCBA7F715C24744F291309C269AEA7A65958A6E184E7EBC509BE1ADD9CCE44AE17F57CE678A2749E1180E0480FA5495REa0O" TargetMode = "External"/>
	<Relationship Id="rId990" Type="http://schemas.openxmlformats.org/officeDocument/2006/relationships/hyperlink" Target="consultantplus://offline/ref=BF27D7294AF99A86E0AEF29C2DCBA7F715C24744F197319D289CEA7A65958A6E184E7EBC509BE1ADD9CCE24EEF7F57CE678A2749E1180E0480FA5495REa0O" TargetMode = "External"/>
	<Relationship Id="rId991" Type="http://schemas.openxmlformats.org/officeDocument/2006/relationships/hyperlink" Target="consultantplus://offline/ref=BF27D7294AF99A86E0AEF29C2DCBA7F715C24744F1963699229EEA7A65958A6E184E7EBC509BE1ADD9CCE144E87F57CE678A2749E1180E0480FA5495REa0O" TargetMode = "External"/>
	<Relationship Id="rId992" Type="http://schemas.openxmlformats.org/officeDocument/2006/relationships/hyperlink" Target="consultantplus://offline/ref=BF27D7294AF99A86E0AEF29C2DCBA7F715C24744F291309C269AEA7A65958A6E184E7EBC509BE1ADD9CCE445E87F57CE678A2749E1180E0480FA5495REa0O" TargetMode = "External"/>
	<Relationship Id="rId993" Type="http://schemas.openxmlformats.org/officeDocument/2006/relationships/hyperlink" Target="consultantplus://offline/ref=BF27D7294AF99A86E0AEF29C2DCBA7F715C24744F291309C269AEA7A65958A6E184E7EBC509BE1ADD9CCE445E97F57CE678A2749E1180E0480FA5495REa0O" TargetMode = "External"/>
	<Relationship Id="rId994" Type="http://schemas.openxmlformats.org/officeDocument/2006/relationships/hyperlink" Target="consultantplus://offline/ref=BF27D7294AF99A86E0AEF29C2DCBA7F715C24744F291309C269AEA7A65958A6E184E7EBC509BE1ADD9CCE445E97F57CE678A2749E1180E0480FA5495REa0O" TargetMode = "External"/>
	<Relationship Id="rId995" Type="http://schemas.openxmlformats.org/officeDocument/2006/relationships/hyperlink" Target="consultantplus://offline/ref=BF27D7294AF99A86E0AEF29C2DCBA7F715C24744F291309C269AEA7A65958A6E184E7EBC509BE1ADD9CCE445E97F57CE678A2749E1180E0480FA5495REa0O" TargetMode = "External"/>
	<Relationship Id="rId996" Type="http://schemas.openxmlformats.org/officeDocument/2006/relationships/hyperlink" Target="consultantplus://offline/ref=BF27D7294AF99A86E0AEF29C2DCBA7F715C24744F1963699229EEA7A65958A6E184E7EBC509BE1ADD9CCE144EA7F57CE678A2749E1180E0480FA5495REa0O" TargetMode = "External"/>
	<Relationship Id="rId997" Type="http://schemas.openxmlformats.org/officeDocument/2006/relationships/hyperlink" Target="consultantplus://offline/ref=BF27D7294AF99A86E0AEF29C2DCBA7F715C24744F291309C269AEA7A65958A6E184E7EBC509BE1ADD9CCE445EA7F57CE678A2749E1180E0480FA5495REa0O" TargetMode = "External"/>
	<Relationship Id="rId998" Type="http://schemas.openxmlformats.org/officeDocument/2006/relationships/hyperlink" Target="consultantplus://offline/ref=BF27D7294AF99A86E0AEF29C2DCBA7F715C24744F291309C269AEA7A65958A6E184E7EBC509BE1ADD9CCE445EC7F57CE678A2749E1180E0480FA5495REa0O" TargetMode = "External"/>
	<Relationship Id="rId999" Type="http://schemas.openxmlformats.org/officeDocument/2006/relationships/hyperlink" Target="consultantplus://offline/ref=BF27D7294AF99A86E0AEF29C2DCBA7F715C24744F1963699229EEA7A65958A6E184E7EBC509BE1ADD9CCE144EC7F57CE678A2749E1180E0480FA5495REa0O" TargetMode = "External"/>
	<Relationship Id="rId1000" Type="http://schemas.openxmlformats.org/officeDocument/2006/relationships/hyperlink" Target="consultantplus://offline/ref=BF27D7294AF99A86E0AEF29C2DCBA7F715C24744F1983E982799EA7A65958A6E184E7EBC509BE1ADD9CCE644EA7F57CE678A2749E1180E0480FA5495REa0O" TargetMode = "External"/>
	<Relationship Id="rId1001" Type="http://schemas.openxmlformats.org/officeDocument/2006/relationships/hyperlink" Target="consultantplus://offline/ref=BF27D7294AF99A86E0AEF29C2DCBA7F715C24744F291309C269AEA7A65958A6E184E7EBC509BE1ADD9CCE445ED7F57CE678A2749E1180E0480FA5495REa0O" TargetMode = "External"/>
	<Relationship Id="rId1002" Type="http://schemas.openxmlformats.org/officeDocument/2006/relationships/hyperlink" Target="consultantplus://offline/ref=BF27D7294AF99A86E0AEF29C2DCBA7F715C24744F1963E9D2299EA7A65958A6E184E7EBC509BE1ADD9CCE244EA7F57CE678A2749E1180E0480FA5495REa0O" TargetMode = "External"/>
	<Relationship Id="rId1003" Type="http://schemas.openxmlformats.org/officeDocument/2006/relationships/hyperlink" Target="consultantplus://offline/ref=BF27D7294AF99A86E0AEF29C2DCBA7F715C24744F1993094269EEA7A65958A6E184E7EBC509BE1ADD9CCE34EEF7F57CE678A2749E1180E0480FA5495REa0O" TargetMode = "External"/>
	<Relationship Id="rId1004" Type="http://schemas.openxmlformats.org/officeDocument/2006/relationships/hyperlink" Target="consultantplus://offline/ref=BF27D7294AF99A86E0AEF29C2DCBA7F715C24744F1993094269EEA7A65958A6E184E7EBC509BE1ADD9CCE34EE17F57CE678A2749E1180E0480FA5495REa0O" TargetMode = "External"/>
	<Relationship Id="rId1005" Type="http://schemas.openxmlformats.org/officeDocument/2006/relationships/hyperlink" Target="consultantplus://offline/ref=BF27D7294AF99A86E0AEF29C2DCBA7F715C24744F1993094269EEA7A65958A6E184E7EBC509BE1ADD9CCE349E97F57CE678A2749E1180E0480FA5495REa0O" TargetMode = "External"/>
	<Relationship Id="rId1006" Type="http://schemas.openxmlformats.org/officeDocument/2006/relationships/hyperlink" Target="consultantplus://offline/ref=BF27D7294AF99A86E0AEF29C2DCBA7F715C24744F1963699229EEA7A65958A6E184E7EBC509BE1ADD9CCE144ED7F57CE678A2749E1180E0480FA5495REa0O" TargetMode = "External"/>
	<Relationship Id="rId1007" Type="http://schemas.openxmlformats.org/officeDocument/2006/relationships/hyperlink" Target="consultantplus://offline/ref=BF27D7294AF99A86E0AEF29C2DCBA7F715C24744F291309C269AEA7A65958A6E184E7EBC509BE1ADD9CCE445EF7F57CE678A2749E1180E0480FA5495REa0O" TargetMode = "External"/>
	<Relationship Id="rId1008" Type="http://schemas.openxmlformats.org/officeDocument/2006/relationships/hyperlink" Target="consultantplus://offline/ref=BF27D7294AF99A86E0AEEC913BA7FBFE11CC114CF1973CCB7DCCEC2D3AC58C3B580E78E913DFECADD0C7B41CAC210E9F20C12B48FC040F07R9aDO" TargetMode = "External"/>
	<Relationship Id="rId1009" Type="http://schemas.openxmlformats.org/officeDocument/2006/relationships/hyperlink" Target="consultantplus://offline/ref=BF27D7294AF99A86E0AEEC913BA7FBFE11CC114CF1973CCB7DCCEC2D3AC58C3B580E78E913DFECADD0C7B41CAC210E9F20C12B48FC040F07R9aDO" TargetMode = "External"/>
	<Relationship Id="rId1010" Type="http://schemas.openxmlformats.org/officeDocument/2006/relationships/hyperlink" Target="consultantplus://offline/ref=BF27D7294AF99A86E0AEF29C2DCBA7F715C24744F1963E9D2299EA7A65958A6E184E7EBC509BE1ADD9CCE244EF7F57CE678A2749E1180E0480FA5495REa0O" TargetMode = "External"/>
	<Relationship Id="rId1011" Type="http://schemas.openxmlformats.org/officeDocument/2006/relationships/hyperlink" Target="consultantplus://offline/ref=BF27D7294AF99A86E0AEF29C2DCBA7F715C24744F291309C269AEA7A65958A6E184E7EBC509BE1ADD9CCE445E17F57CE678A2749E1180E0480FA5495REa0O" TargetMode = "External"/>
	<Relationship Id="rId1012" Type="http://schemas.openxmlformats.org/officeDocument/2006/relationships/hyperlink" Target="consultantplus://offline/ref=BF27D7294AF99A86E0AEF29C2DCBA7F715C24744F1943F9D2190EA7A65958A6E184E7EBC509BE1ADD9CCE24EEA7F57CE678A2749E1180E0480FA5495REa0O" TargetMode = "External"/>
	<Relationship Id="rId1013" Type="http://schemas.openxmlformats.org/officeDocument/2006/relationships/hyperlink" Target="consultantplus://offline/ref=BF27D7294AF99A86E0AEF29C2DCBA7F715C24744F197319D289CEA7A65958A6E184E7EBC509BE1ADD9CCE24AEE7F57CE678A2749E1180E0480FA5495REa0O" TargetMode = "External"/>
	<Relationship Id="rId1014" Type="http://schemas.openxmlformats.org/officeDocument/2006/relationships/hyperlink" Target="consultantplus://offline/ref=BF27D7294AF99A86E0AEF29C2DCBA7F715C24744F1963699229EEA7A65958A6E184E7EBC509BE1ADD9CCE24EED7F57CE678A2749E1180E0480FA5495REa0O" TargetMode = "External"/>
	<Relationship Id="rId1015" Type="http://schemas.openxmlformats.org/officeDocument/2006/relationships/hyperlink" Target="consultantplus://offline/ref=BF27D7294AF99A86E0AEF29C2DCBA7F715C24744F1963E9D2299EA7A65958A6E184E7EBC509BE1ADD9CCE34EE97F57CE678A2749E1180E0480FA5495REa0O" TargetMode = "External"/>
	<Relationship Id="rId1016" Type="http://schemas.openxmlformats.org/officeDocument/2006/relationships/hyperlink" Target="consultantplus://offline/ref=BF27D7294AF99A86E0AEF29C2DCBA7F715C24744F1993094269EEA7A65958A6E184E7EBC509BE1ADD9CCE34AE07F57CE678A2749E1180E0480FA5495REa0O" TargetMode = "External"/>
	<Relationship Id="rId1017" Type="http://schemas.openxmlformats.org/officeDocument/2006/relationships/hyperlink" Target="consultantplus://offline/ref=BF27D7294AF99A86E0AEF29C2DCBA7F715C24744F1983E982799EA7A65958A6E184E7EBC509BE1ADD9CCE748EB7F57CE678A2749E1180E0480FA5495REa0O" TargetMode = "External"/>
	<Relationship Id="rId1018" Type="http://schemas.openxmlformats.org/officeDocument/2006/relationships/hyperlink" Target="consultantplus://offline/ref=BF27D7294AF99A86E0AEF29C2DCBA7F715C24744F291309C269AEA7A65958A6E184E7EBC509BE1ADD9CCE549ED7F57CE678A2749E1180E0480FA5495REa0O" TargetMode = "External"/>
	<Relationship Id="rId1019" Type="http://schemas.openxmlformats.org/officeDocument/2006/relationships/hyperlink" Target="consultantplus://offline/ref=BF27D7294AF99A86E0AEF29C2DCBA7F715C24744F1963699229EEA7A65958A6E184E7EBC509BE1ADD9CCE24EEF7F57CE678A2749E1180E0480FA5495REa0O" TargetMode = "External"/>
	<Relationship Id="rId1020" Type="http://schemas.openxmlformats.org/officeDocument/2006/relationships/hyperlink" Target="consultantplus://offline/ref=BF27D7294AF99A86E0AEF29C2DCBA7F715C24744F1983E982799EA7A65958A6E184E7EBC509BE1ADD9CCE748ED7F57CE678A2749E1180E0480FA5495REa0O" TargetMode = "External"/>
	<Relationship Id="rId1021" Type="http://schemas.openxmlformats.org/officeDocument/2006/relationships/hyperlink" Target="consultantplus://offline/ref=BF27D7294AF99A86E0AEF29C2DCBA7F715C24744F291309C269AEA7A65958A6E184E7EBC509BE1ADD9CCE549EE7F57CE678A2749E1180E0480FA5495REa0O" TargetMode = "External"/>
	<Relationship Id="rId1022" Type="http://schemas.openxmlformats.org/officeDocument/2006/relationships/hyperlink" Target="consultantplus://offline/ref=BF27D7294AF99A86E0AEF29C2DCBA7F715C24744F197319D289CEA7A65958A6E184E7EBC509BE1ADD9CCE245E97F57CE678A2749E1180E0480FA5495REa0O" TargetMode = "External"/>
	<Relationship Id="rId1023" Type="http://schemas.openxmlformats.org/officeDocument/2006/relationships/hyperlink" Target="consultantplus://offline/ref=BF27D7294AF99A86E0AEF29C2DCBA7F715C24744F290339C2890EA7A65958A6E184E7EBC509BE1ADD9CCE04CED7F57CE678A2749E1180E0480FA5495REa0O" TargetMode = "External"/>
	<Relationship Id="rId1024" Type="http://schemas.openxmlformats.org/officeDocument/2006/relationships/hyperlink" Target="consultantplus://offline/ref=BF27D7294AF99A86E0AEEC913BA7FBFE14CB104AF4953CCB7DCCEC2D3AC58C3B4A0E20E513DCF2ADD8D2E24DEAR7a7O" TargetMode = "External"/>
	<Relationship Id="rId1025" Type="http://schemas.openxmlformats.org/officeDocument/2006/relationships/hyperlink" Target="consultantplus://offline/ref=BF27D7294AF99A86E0AEEC913BA7FBFE16CC1149F2973CCB7DCCEC2D3AC58C3B4A0E20E513DCF2ADD8D2E24DEAR7a7O" TargetMode = "External"/>
	<Relationship Id="rId1026" Type="http://schemas.openxmlformats.org/officeDocument/2006/relationships/hyperlink" Target="consultantplus://offline/ref=BF27D7294AF99A86E0AEEC913BA7FBFE16CC1E40F2963CCB7DCCEC2D3AC58C3B4A0E20E513DCF2ADD8D2E24DEAR7a7O" TargetMode = "External"/>
	<Relationship Id="rId1027" Type="http://schemas.openxmlformats.org/officeDocument/2006/relationships/hyperlink" Target="consultantplus://offline/ref=BF27D7294AF99A86E0AEF29C2DCBA7F715C24744F1963E9D2299EA7A65958A6E184E7EBC509BE1ADD9CCE34EED7F57CE678A2749E1180E0480FA5495REa0O" TargetMode = "External"/>
	<Relationship Id="rId1028" Type="http://schemas.openxmlformats.org/officeDocument/2006/relationships/hyperlink" Target="consultantplus://offline/ref=BF27D7294AF99A86E0AEF29C2DCBA7F715C24744F1983E982799EA7A65958A6E184E7EBC509BE1ADD9CCE74BE97F57CE678A2749E1180E0480FA5495REa0O" TargetMode = "External"/>
	<Relationship Id="rId1029" Type="http://schemas.openxmlformats.org/officeDocument/2006/relationships/hyperlink" Target="consultantplus://offline/ref=BF27D7294AF99A86E0AEF29C2DCBA7F715C24744F291309C269AEA7A65958A6E184E7EBC509BE1ADD9CCE548E97F57CE678A2749E1180E0480FA5495REa0O" TargetMode = "External"/>
	<Relationship Id="rId1030" Type="http://schemas.openxmlformats.org/officeDocument/2006/relationships/hyperlink" Target="consultantplus://offline/ref=BF27D7294AF99A86E0AEF29C2DCBA7F715C24744F291309C269AEA7A65958A6E184E7EBC509BE1ADD9CCE548EB7F57CE678A2749E1180E0480FA5495REa0O" TargetMode = "External"/>
	<Relationship Id="rId1031" Type="http://schemas.openxmlformats.org/officeDocument/2006/relationships/hyperlink" Target="consultantplus://offline/ref=BF27D7294AF99A86E0AEF29C2DCBA7F715C24744F291309C269AEA7A65958A6E184E7EBC509BE1ADD9CCE548ED7F57CE678A2749E1180E0480FA5495REa0O" TargetMode = "External"/>
	<Relationship Id="rId1032" Type="http://schemas.openxmlformats.org/officeDocument/2006/relationships/hyperlink" Target="consultantplus://offline/ref=BF27D7294AF99A86E0AEF29C2DCBA7F715C24744F291309C269AEA7A65958A6E184E7EBC509BE1ADD9CCE548EE7F57CE678A2749E1180E0480FA5495REa0O" TargetMode = "External"/>
	<Relationship Id="rId1033" Type="http://schemas.openxmlformats.org/officeDocument/2006/relationships/hyperlink" Target="consultantplus://offline/ref=BF27D7294AF99A86E0AEF29C2DCBA7F715C24744F291309C269AEA7A65958A6E184E7EBC509BE1ADD9CCE548EF7F57CE678A2749E1180E0480FA5495REa0O" TargetMode = "External"/>
	<Relationship Id="rId1034" Type="http://schemas.openxmlformats.org/officeDocument/2006/relationships/hyperlink" Target="consultantplus://offline/ref=BF27D7294AF99A86E0AEF29C2DCBA7F715C24744F1993094269EEA7A65958A6E184E7EBC509BE1ADD9CCE345EB7F57CE678A2749E1180E0480FA5495REa0O" TargetMode = "External"/>
	<Relationship Id="rId1035" Type="http://schemas.openxmlformats.org/officeDocument/2006/relationships/hyperlink" Target="consultantplus://offline/ref=BF27D7294AF99A86E0AEF29C2DCBA7F715C24744F291309C269AEA7A65958A6E184E7EBC509BE1ADD9CCE54BE87F57CE678A2749E1180E0480FA5495REa0O" TargetMode = "External"/>
	<Relationship Id="rId1036" Type="http://schemas.openxmlformats.org/officeDocument/2006/relationships/hyperlink" Target="consultantplus://offline/ref=BF27D7294AF99A86E0AEF29C2DCBA7F715C24744F291309C269AEA7A65958A6E184E7EBC509BE1ADD9CCE54BEA7F57CE678A2749E1180E0480FA5495REa0O" TargetMode = "External"/>
	<Relationship Id="rId1037" Type="http://schemas.openxmlformats.org/officeDocument/2006/relationships/hyperlink" Target="consultantplus://offline/ref=BF27D7294AF99A86E0AEF29C2DCBA7F715C24744F291309C269AEA7A65958A6E184E7EBC509BE1ADD9CCE54BEC7F57CE678A2749E1180E0480FA5495REa0O" TargetMode = "External"/>
	<Relationship Id="rId1038" Type="http://schemas.openxmlformats.org/officeDocument/2006/relationships/hyperlink" Target="consultantplus://offline/ref=BF27D7294AF99A86E0AEF29C2DCBA7F715C24744F197319D289CEA7A65958A6E184E7EBC509BE1ADD9CCE245EE7F57CE678A2749E1180E0480FA5495REa0O" TargetMode = "External"/>
	<Relationship Id="rId1039" Type="http://schemas.openxmlformats.org/officeDocument/2006/relationships/hyperlink" Target="consultantplus://offline/ref=BF27D7294AF99A86E0AEF29C2DCBA7F715C24744F1963699229EEA7A65958A6E184E7EBC509BE1ADD9CCE249EB7F57CE678A2749E1180E0480FA5495REa0O" TargetMode = "External"/>
	<Relationship Id="rId1040" Type="http://schemas.openxmlformats.org/officeDocument/2006/relationships/hyperlink" Target="consultantplus://offline/ref=BF27D7294AF99A86E0AEF29C2DCBA7F715C24744F197319D289CEA7A65958A6E184E7EBC509BE1ADD9CCE245E07F57CE678A2749E1180E0480FA5495REa0O" TargetMode = "External"/>
	<Relationship Id="rId1041" Type="http://schemas.openxmlformats.org/officeDocument/2006/relationships/hyperlink" Target="consultantplus://offline/ref=BF27D7294AF99A86E0AEF29C2DCBA7F715C24744F1943F9D2190EA7A65958A6E184E7EBC509BE1ADD9CCE24EEE7F57CE678A2749E1180E0480FA5495REa0O" TargetMode = "External"/>
	<Relationship Id="rId1042" Type="http://schemas.openxmlformats.org/officeDocument/2006/relationships/hyperlink" Target="consultantplus://offline/ref=BF27D7294AF99A86E0AEF29C2DCBA7F715C24744F1983E982799EA7A65958A6E184E7EBC509BE1ADD9CCE74BEB7F57CE678A2749E1180E0480FA5495REa0O" TargetMode = "External"/>
	<Relationship Id="rId1043" Type="http://schemas.openxmlformats.org/officeDocument/2006/relationships/hyperlink" Target="consultantplus://offline/ref=BF27D7294AF99A86E0AEF29C2DCBA7F715C24744F291309C269AEA7A65958A6E184E7EBC509BE1ADD9CCE54BED7F57CE678A2749E1180E0480FA5495REa0O" TargetMode = "External"/>
	<Relationship Id="rId1044" Type="http://schemas.openxmlformats.org/officeDocument/2006/relationships/hyperlink" Target="consultantplus://offline/ref=BF27D7294AF99A86E0AEF29C2DCBA7F715C24744F1993094269EEA7A65958A6E184E7EBC509BE1ADD9CCE345ED7F57CE678A2749E1180E0480FA5495REa0O" TargetMode = "External"/>
	<Relationship Id="rId1045" Type="http://schemas.openxmlformats.org/officeDocument/2006/relationships/hyperlink" Target="consultantplus://offline/ref=BF27D7294AF99A86E0AEF29C2DCBA7F715C24744F1963699229EEA7A65958A6E184E7EBC509BE1ADD9CCE249EC7F57CE678A2749E1180E0480FA5495REa0O" TargetMode = "External"/>
	<Relationship Id="rId1046" Type="http://schemas.openxmlformats.org/officeDocument/2006/relationships/hyperlink" Target="consultantplus://offline/ref=BF27D7294AF99A86E0AEF29C2DCBA7F715C24744F291309C269AEA7A65958A6E184E7EBC509BE1ADD9CCE54BEF7F57CE678A2749E1180E0480FA5495REa0O" TargetMode = "External"/>
	<Relationship Id="rId1047" Type="http://schemas.openxmlformats.org/officeDocument/2006/relationships/hyperlink" Target="consultantplus://offline/ref=BF27D7294AF99A86E0AEEC913BA7FBFE11CC114CF1973CCB7DCCEC2D3AC58C3B580E78E913DFECADD0C7B41CAC210E9F20C12B48FC040F07R9aDO" TargetMode = "External"/>
	<Relationship Id="rId1048" Type="http://schemas.openxmlformats.org/officeDocument/2006/relationships/hyperlink" Target="consultantplus://offline/ref=BF27D7294AF99A86E0AEEC913BA7FBFE11CC114CF1973CCB7DCCEC2D3AC58C3B580E78E913DFECADD0C7B41CAC210E9F20C12B48FC040F07R9aDO" TargetMode = "External"/>
	<Relationship Id="rId1049" Type="http://schemas.openxmlformats.org/officeDocument/2006/relationships/hyperlink" Target="consultantplus://offline/ref=BF27D7294AF99A86E0AEF29C2DCBA7F715C24744F291309C269AEA7A65958A6E184E7EBC509BE1ADD9CCE54BE17F57CE678A2749E1180E0480FA5495REa0O" TargetMode = "External"/>
	<Relationship Id="rId1050" Type="http://schemas.openxmlformats.org/officeDocument/2006/relationships/hyperlink" Target="consultantplus://offline/ref=BF27D7294AF99A86E0AEF29C2DCBA7F715C24744F291349E2790EA7A65958A6E184E7EBC509BE1ADD9CCE345ED7F57CE678A2749E1180E0480FA5495REa0O" TargetMode = "External"/>
	<Relationship Id="rId1051" Type="http://schemas.openxmlformats.org/officeDocument/2006/relationships/hyperlink" Target="consultantplus://offline/ref=BF27D7294AF99A86E0AEF29C2DCBA7F715C24744F291349E2790EA7A65958A6E184E7EBC509BE1ADD9CCE44DE87F57CE678A2749E1180E0480FA5495REa0O" TargetMode = "External"/>
	<Relationship Id="rId1052" Type="http://schemas.openxmlformats.org/officeDocument/2006/relationships/hyperlink" Target="consultantplus://offline/ref=BF27D7294AF99A86E0AEF29C2DCBA7F715C24744F1943F9D2190EA7A65958A6E184E7EBC509BE1ADD9CCE24AEC7F57CE678A2749E1180E0480FA5495REa0O" TargetMode = "External"/>
	<Relationship Id="rId1053" Type="http://schemas.openxmlformats.org/officeDocument/2006/relationships/hyperlink" Target="consultantplus://offline/ref=BF27D7294AF99A86E0AEF29C2DCBA7F715C24744F197369B259DEA7A65958A6E184E7EBC509BE1ADD9CCE24CED7F57CE678A2749E1180E0480FA5495REa0O" TargetMode = "External"/>
	<Relationship Id="rId1054" Type="http://schemas.openxmlformats.org/officeDocument/2006/relationships/hyperlink" Target="consultantplus://offline/ref=BF27D7294AF99A86E0AEF29C2DCBA7F715C24744F197319D289CEA7A65958A6E184E7EBC509BE1ADD9CCE34FED7F57CE678A2749E1180E0480FA5495REa0O" TargetMode = "External"/>
	<Relationship Id="rId1055" Type="http://schemas.openxmlformats.org/officeDocument/2006/relationships/hyperlink" Target="consultantplus://offline/ref=BF27D7294AF99A86E0AEF29C2DCBA7F715C24744F1963699229EEA7A65958A6E184E7EBC509BE1ADD9CCE245EC7F57CE678A2749E1180E0480FA5495REa0O" TargetMode = "External"/>
	<Relationship Id="rId1056" Type="http://schemas.openxmlformats.org/officeDocument/2006/relationships/hyperlink" Target="consultantplus://offline/ref=BF27D7294AF99A86E0AEF29C2DCBA7F715C24744F1963E9D2299EA7A65958A6E184E7EBC509BE1ADD9CCE34AEC7F57CE678A2749E1180E0480FA5495REa0O" TargetMode = "External"/>
	<Relationship Id="rId1057" Type="http://schemas.openxmlformats.org/officeDocument/2006/relationships/hyperlink" Target="consultantplus://offline/ref=BF27D7294AF99A86E0AEF29C2DCBA7F715C24744F1993094269EEA7A65958A6E184E7EBC509BE1ADD9CCE44FEA7F57CE678A2749E1180E0480FA5495REa0O" TargetMode = "External"/>
	<Relationship Id="rId1058" Type="http://schemas.openxmlformats.org/officeDocument/2006/relationships/hyperlink" Target="consultantplus://offline/ref=BF27D7294AF99A86E0AEF29C2DCBA7F715C24744F1983E982799EA7A65958A6E184E7EBC509BE1ADD9CCE84FEC7F57CE678A2749E1180E0480FA5495REa0O" TargetMode = "External"/>
	<Relationship Id="rId1059" Type="http://schemas.openxmlformats.org/officeDocument/2006/relationships/hyperlink" Target="consultantplus://offline/ref=BF27D7294AF99A86E0AEF29C2DCBA7F715C24744F29131942590EA7A65958A6E184E7EBC509BE1ADD9CCE04DED7F57CE678A2749E1180E0480FA5495REa0O" TargetMode = "External"/>
	<Relationship Id="rId1060" Type="http://schemas.openxmlformats.org/officeDocument/2006/relationships/hyperlink" Target="consultantplus://offline/ref=BF27D7294AF99A86E0AEF29C2DCBA7F715C24744F291309C269AEA7A65958A6E184E7EBC509BE1ADD9CCE64FED7F57CE678A2749E1180E0480FA5495REa0O" TargetMode = "External"/>
	<Relationship Id="rId1061" Type="http://schemas.openxmlformats.org/officeDocument/2006/relationships/hyperlink" Target="consultantplus://offline/ref=BF27D7294AF99A86E0AEF29C2DCBA7F715C24744F290369A219FEA7A65958A6E184E7EBC509BE1ADD9CCE04FE87F57CE678A2749E1180E0480FA5495REa0O" TargetMode = "External"/>
	<Relationship Id="rId1062" Type="http://schemas.openxmlformats.org/officeDocument/2006/relationships/hyperlink" Target="consultantplus://offline/ref=BF27D7294AF99A86E0AEF29C2DCBA7F715C24744F29131942590EA7A65958A6E184E7EBC509BE1ADD9CCE04CE97F57CE678A2749E1180E0480FA5495REa0O" TargetMode = "External"/>
	<Relationship Id="rId1063" Type="http://schemas.openxmlformats.org/officeDocument/2006/relationships/hyperlink" Target="consultantplus://offline/ref=BF27D7294AF99A86E0AEF29C2DCBA7F715C24744F29131942590EA7A65958A6E184E7EBC509BE1ADD9CCE04CEC7F57CE678A2749E1180E0480FA5495REa0O" TargetMode = "External"/>
	<Relationship Id="rId1064" Type="http://schemas.openxmlformats.org/officeDocument/2006/relationships/hyperlink" Target="consultantplus://offline/ref=BF27D7294AF99A86E0AEF29C2DCBA7F715C24744F1983E982799EA7A65958A6E184E7EBC509BE1ADD9CCE84FEE7F57CE678A2749E1180E0480FA5495REa0O" TargetMode = "External"/>
	<Relationship Id="rId1065" Type="http://schemas.openxmlformats.org/officeDocument/2006/relationships/hyperlink" Target="consultantplus://offline/ref=BF27D7294AF99A86E0AEF29C2DCBA7F715C24744F1983E982799EA7A65958A6E184E7EBC509BE1ADD9CCE84EE87F57CE678A2749E1180E0480FA5495REa0O" TargetMode = "External"/>
	<Relationship Id="rId1066" Type="http://schemas.openxmlformats.org/officeDocument/2006/relationships/hyperlink" Target="consultantplus://offline/ref=BF27D7294AF99A86E0AEF29C2DCBA7F715C24744F1963E9D2299EA7A65958A6E184E7EBC509BE1ADD9CCE34AEE7F57CE678A2749E1180E0480FA5495REa0O" TargetMode = "External"/>
	<Relationship Id="rId1067" Type="http://schemas.openxmlformats.org/officeDocument/2006/relationships/hyperlink" Target="consultantplus://offline/ref=BF27D7294AF99A86E0AEF29C2DCBA7F715C24744F291309C269AEA7A65958A6E184E7EBC509BE1ADD9CCE64FEE7F57CE678A2749E1180E0480FA5495REa0O" TargetMode = "External"/>
	<Relationship Id="rId1068" Type="http://schemas.openxmlformats.org/officeDocument/2006/relationships/hyperlink" Target="consultantplus://offline/ref=BF27D7294AF99A86E0AEF29C2DCBA7F715C24744F197319D289CEA7A65958A6E184E7EBC509BE1ADD9CCE34EE87F57CE678A2749E1180E0480FA5495REa0O" TargetMode = "External"/>
	<Relationship Id="rId1069" Type="http://schemas.openxmlformats.org/officeDocument/2006/relationships/hyperlink" Target="consultantplus://offline/ref=BF27D7294AF99A86E0AEEC913BA7FBFE11CA1C40F7993CCB7DCCEC2D3AC58C3B4A0E20E513DCF2ADD8D2E24DEAR7a7O" TargetMode = "External"/>
	<Relationship Id="rId1070" Type="http://schemas.openxmlformats.org/officeDocument/2006/relationships/hyperlink" Target="consultantplus://offline/ref=BF27D7294AF99A86E0AEEC913BA7FBFE11CA1841F7913CCB7DCCEC2D3AC58C3B4A0E20E513DCF2ADD8D2E24DEAR7a7O" TargetMode = "External"/>
	<Relationship Id="rId1071" Type="http://schemas.openxmlformats.org/officeDocument/2006/relationships/hyperlink" Target="consultantplus://offline/ref=BF27D7294AF99A86E0AEEC913BA7FBFE16CC1149F2973CCB7DCCEC2D3AC58C3B4A0E20E513DCF2ADD8D2E24DEAR7a7O" TargetMode = "External"/>
	<Relationship Id="rId1072" Type="http://schemas.openxmlformats.org/officeDocument/2006/relationships/hyperlink" Target="consultantplus://offline/ref=BF27D7294AF99A86E0AEEC913BA7FBFE16CC1E40F2963CCB7DCCEC2D3AC58C3B4A0E20E513DCF2ADD8D2E24DEAR7a7O" TargetMode = "External"/>
	<Relationship Id="rId1073" Type="http://schemas.openxmlformats.org/officeDocument/2006/relationships/hyperlink" Target="consultantplus://offline/ref=BF27D7294AF99A86E0AEF29C2DCBA7F715C24744F1963E9D2299EA7A65958A6E184E7EBC509BE1ADD9CCE345EE7F57CE678A2749E1180E0480FA5495REa0O" TargetMode = "External"/>
	<Relationship Id="rId1074" Type="http://schemas.openxmlformats.org/officeDocument/2006/relationships/hyperlink" Target="consultantplus://offline/ref=BF27D7294AF99A86E0AEF29C2DCBA7F715C24744F790309B2693B7706DCC866C1F4121B9578AE1ACDAD2E14CF676039DR2a0O" TargetMode = "External"/>
	<Relationship Id="rId1075" Type="http://schemas.openxmlformats.org/officeDocument/2006/relationships/hyperlink" Target="consultantplus://offline/ref=BF27D7294AF99A86E0AEF29C2DCBA7F715C24744F199329A239EEA7A65958A6E184E7EBC429BB9A1D9CFFE4CE96A019F21RDaCO" TargetMode = "External"/>
	<Relationship Id="rId1076" Type="http://schemas.openxmlformats.org/officeDocument/2006/relationships/hyperlink" Target="consultantplus://offline/ref=BF27D7294AF99A86E0AEF29C2DCBA7F715C24744F1983E982799EA7A65958A6E184E7EBC509BE1ADD9CCE84EEF7F57CE678A2749E1180E0480FA5495REa0O" TargetMode = "External"/>
	<Relationship Id="rId1077" Type="http://schemas.openxmlformats.org/officeDocument/2006/relationships/hyperlink" Target="consultantplus://offline/ref=BF27D7294AF99A86E0AEF29C2DCBA7F715C24744F196369E2299EA7A65958A6E184E7EBC509BE1ADD9CCE04CE97F57CE678A2749E1180E0480FA5495REa0O" TargetMode = "External"/>
	<Relationship Id="rId1078" Type="http://schemas.openxmlformats.org/officeDocument/2006/relationships/hyperlink" Target="consultantplus://offline/ref=BF27D7294AF99A86E0AEF29C2DCBA7F715C24744F1963E9D2299EA7A65958A6E184E7EBC509BE1ADD9CCE345E07F57CE678A2749E1180E0480FA5495REa0O" TargetMode = "External"/>
	<Relationship Id="rId1079" Type="http://schemas.openxmlformats.org/officeDocument/2006/relationships/hyperlink" Target="consultantplus://offline/ref=BF27D7294AF99A86E0AEF29C2DCBA7F715C24744F1963E9D2299EA7A65958A6E184E7EBC509BE1ADD9CCE344E87F57CE678A2749E1180E0480FA5495REa0O" TargetMode = "External"/>
	<Relationship Id="rId1080" Type="http://schemas.openxmlformats.org/officeDocument/2006/relationships/hyperlink" Target="consultantplus://offline/ref=BF27D7294AF99A86E0AEF29C2DCBA7F715C24744F1983E982799EA7A65958A6E184E7EBC509BE1ADD9CCE84EE17F57CE678A2749E1180E0480FA5495REa0O" TargetMode = "External"/>
	<Relationship Id="rId1081" Type="http://schemas.openxmlformats.org/officeDocument/2006/relationships/hyperlink" Target="consultantplus://offline/ref=BF27D7294AF99A86E0AEF29C2DCBA7F715C24744F1983E982799EA7A65958A6E184E7EBC509BE1ADD9CCE849EA7F57CE678A2749E1180E0480FA5495REa0O" TargetMode = "External"/>
	<Relationship Id="rId1082" Type="http://schemas.openxmlformats.org/officeDocument/2006/relationships/hyperlink" Target="consultantplus://offline/ref=BF27D7294AF99A86E0AEF29C2DCBA7F715C24744F197319D289CEA7A65958A6E184E7EBC509BE1ADD9CCE34EED7F57CE678A2749E1180E0480FA5495REa0O" TargetMode = "External"/>
	<Relationship Id="rId1083" Type="http://schemas.openxmlformats.org/officeDocument/2006/relationships/hyperlink" Target="consultantplus://offline/ref=BF27D7294AF99A86E0AEF29C2DCBA7F715C24744F197319D289CEA7A65958A6E184E7EBC509BE1ADD9CCE34EEF7F57CE678A2749E1180E0480FA5495REa0O" TargetMode = "External"/>
	<Relationship Id="rId1084" Type="http://schemas.openxmlformats.org/officeDocument/2006/relationships/hyperlink" Target="consultantplus://offline/ref=BF27D7294AF99A86E0AEF29C2DCBA7F715C24744F29131942590EA7A65958A6E184E7EBC509BE1ADD9CCE04FE97F57CE678A2749E1180E0480FA5495REa0O" TargetMode = "External"/>
	<Relationship Id="rId1085" Type="http://schemas.openxmlformats.org/officeDocument/2006/relationships/hyperlink" Target="consultantplus://offline/ref=BF27D7294AF99A86E0AEF29C2DCBA7F715C24744F29131942590EA7A65958A6E184E7EBC509BE1ADD9CCE04FEB7F57CE678A2749E1180E0480FA5495REa0O" TargetMode = "External"/>
	<Relationship Id="rId1086" Type="http://schemas.openxmlformats.org/officeDocument/2006/relationships/hyperlink" Target="consultantplus://offline/ref=BF27D7294AF99A86E0AEF29C2DCBA7F715C24744F1943F9D2190EA7A65958A6E184E7EBC509BE1ADD9CCE24AE17F57CE678A2749E1180E0480FA5495REa0O" TargetMode = "External"/>
	<Relationship Id="rId1087" Type="http://schemas.openxmlformats.org/officeDocument/2006/relationships/hyperlink" Target="consultantplus://offline/ref=BF27D7294AF99A86E0AEF29C2DCBA7F715C24744F1983E982799EA7A65958A6E184E7EBC509BE1ADD9CCE849EC7F57CE678A2749E1180E0480FA5495REa0O" TargetMode = "External"/>
	<Relationship Id="rId1088" Type="http://schemas.openxmlformats.org/officeDocument/2006/relationships/hyperlink" Target="consultantplus://offline/ref=BF27D7294AF99A86E0AEF29C2DCBA7F715C24744F29131942590EA7A65958A6E184E7EBC509BE1ADD9CCE04FEC7F57CE678A2749E1180E0480FA5495REa0O" TargetMode = "External"/>
	<Relationship Id="rId1089" Type="http://schemas.openxmlformats.org/officeDocument/2006/relationships/hyperlink" Target="consultantplus://offline/ref=BF27D7294AF99A86E0AEF29C2DCBA7F715C24744F1993094269EEA7A65958A6E184E7EBC509BE1ADD9CCE44FE17F57CE678A2749E1180E0480FA5495REa0O" TargetMode = "External"/>
	<Relationship Id="rId1090" Type="http://schemas.openxmlformats.org/officeDocument/2006/relationships/hyperlink" Target="consultantplus://offline/ref=BF27D7294AF99A86E0AEF29C2DCBA7F715C24744F1993094269EEA7A65958A6E184E7EBC509BE1ADD9CCE44EE97F57CE678A2749E1180E0480FA5495REa0O" TargetMode = "External"/>
	<Relationship Id="rId1091" Type="http://schemas.openxmlformats.org/officeDocument/2006/relationships/hyperlink" Target="consultantplus://offline/ref=BF27D7294AF99A86E0AEF29C2DCBA7F715C24744F1963699229EEA7A65958A6E184E7EBC509BE1ADD9CCE245E07F57CE678A2749E1180E0480FA5495REa0O" TargetMode = "External"/>
	<Relationship Id="rId1092" Type="http://schemas.openxmlformats.org/officeDocument/2006/relationships/hyperlink" Target="consultantplus://offline/ref=BF27D7294AF99A86E0AEF29C2DCBA7F715C24744F1983E982799EA7A65958A6E184E7EBC509BE1ADD9CCE849EE7F57CE678A2749E1180E0480FA5495REa0O" TargetMode = "External"/>
	<Relationship Id="rId1093" Type="http://schemas.openxmlformats.org/officeDocument/2006/relationships/hyperlink" Target="consultantplus://offline/ref=BF27D7294AF99A86E0AEF29C2DCBA7F715C24744F29131942590EA7A65958A6E184E7EBC509BE1ADD9CCE04FEE7F57CE678A2749E1180E0480FA5495REa0O" TargetMode = "External"/>
	<Relationship Id="rId1094" Type="http://schemas.openxmlformats.org/officeDocument/2006/relationships/hyperlink" Target="consultantplus://offline/ref=BF27D7294AF99A86E0AEF29C2DCBA7F715C24744F1983E982799EA7A65958A6E184E7EBC509BE1ADD9CCE849E07F57CE678A2749E1180E0480FA5495REa0O" TargetMode = "External"/>
	<Relationship Id="rId1095" Type="http://schemas.openxmlformats.org/officeDocument/2006/relationships/hyperlink" Target="consultantplus://offline/ref=BF27D7294AF99A86E0AEF29C2DCBA7F715C24744F29131942590EA7A65958A6E184E7EBC509BE1ADD9CCE04FEF7F57CE678A2749E1180E0480FA5495REa0O" TargetMode = "External"/>
	<Relationship Id="rId1096" Type="http://schemas.openxmlformats.org/officeDocument/2006/relationships/hyperlink" Target="consultantplus://offline/ref=BF27D7294AF99A86E0AEF29C2DCBA7F715C24744F29131942590EA7A65958A6E184E7EBC509BE1ADD9CCE04FE17F57CE678A2749E1180E0480FA5495REa0O" TargetMode = "External"/>
	<Relationship Id="rId1097" Type="http://schemas.openxmlformats.org/officeDocument/2006/relationships/hyperlink" Target="consultantplus://offline/ref=BF27D7294AF99A86E0AEF29C2DCBA7F715C24744F1993094269EEA7A65958A6E184E7EBC509BE1ADD9CCE44EEB7F57CE678A2749E1180E0480FA5495REa0O" TargetMode = "External"/>
	<Relationship Id="rId1098" Type="http://schemas.openxmlformats.org/officeDocument/2006/relationships/hyperlink" Target="consultantplus://offline/ref=BF27D7294AF99A86E0AEF29C2DCBA7F715C24744F29131942590EA7A65958A6E184E7EBC509BE1ADD9CCE04EE97F57CE678A2749E1180E0480FA5495REa0O" TargetMode = "External"/>
	<Relationship Id="rId1099" Type="http://schemas.openxmlformats.org/officeDocument/2006/relationships/hyperlink" Target="consultantplus://offline/ref=BF27D7294AF99A86E0AEF29C2DCBA7F715C24744F197319D289CEA7A65958A6E184E7EBC509BE1ADD9CCE34EE17F57CE678A2749E1180E0480FA5495REa0O" TargetMode = "External"/>
	<Relationship Id="rId1100" Type="http://schemas.openxmlformats.org/officeDocument/2006/relationships/hyperlink" Target="consultantplus://offline/ref=BF27D7294AF99A86E0AEF29C2DCBA7F715C24744F197319D289CEA7A65958A6E184E7EBC509BE1ADD9CCE349E97F57CE678A2749E1180E0480FA5495REa0O" TargetMode = "External"/>
	<Relationship Id="rId1101" Type="http://schemas.openxmlformats.org/officeDocument/2006/relationships/hyperlink" Target="consultantplus://offline/ref=BF27D7294AF99A86E0AEF29C2DCBA7F715C24744F29131942590EA7A65958A6E184E7EBC509BE1ADD9CCE04EED7F57CE678A2749E1180E0480FA5495REa0O" TargetMode = "External"/>
	<Relationship Id="rId1102" Type="http://schemas.openxmlformats.org/officeDocument/2006/relationships/hyperlink" Target="consultantplus://offline/ref=BF27D7294AF99A86E0AEF29C2DCBA7F715C24744F1963E9D2299EA7A65958A6E184E7EBC509BE1ADD9CCE344EC7F57CE678A2749E1180E0480FA5495REa0O" TargetMode = "External"/>
	<Relationship Id="rId1103" Type="http://schemas.openxmlformats.org/officeDocument/2006/relationships/hyperlink" Target="consultantplus://offline/ref=BF27D7294AF99A86E0AEF29C2DCBA7F715C24744F1963E9D2299EA7A65958A6E184E7EBC509BE1ADD9CCE344EE7F57CE678A2749E1180E0480FA5495REa0O" TargetMode = "External"/>
	<Relationship Id="rId1104" Type="http://schemas.openxmlformats.org/officeDocument/2006/relationships/hyperlink" Target="consultantplus://offline/ref=BF27D7294AF99A86E0AEF29C2DCBA7F715C24744F1963E9D2299EA7A65958A6E184E7EBC509BE1ADD9CCE344EF7F57CE678A2749E1180E0480FA5495REa0O" TargetMode = "External"/>
	<Relationship Id="rId1105" Type="http://schemas.openxmlformats.org/officeDocument/2006/relationships/hyperlink" Target="consultantplus://offline/ref=BF27D7294AF99A86E0AEF29C2DCBA7F715C24744F1993094269EEA7A65958A6E184E7EBC509BE1ADD9CCE44EE07F57CE678A2749E1180E0480FA5495REa0O" TargetMode = "External"/>
	<Relationship Id="rId1106" Type="http://schemas.openxmlformats.org/officeDocument/2006/relationships/hyperlink" Target="consultantplus://offline/ref=BF27D7294AF99A86E0AEF29C2DCBA7F715C24744F1963E9D2299EA7A65958A6E184E7EBC509BE1ADD9CCE344E17F57CE678A2749E1180E0480FA5495REa0O" TargetMode = "External"/>
	<Relationship Id="rId1107" Type="http://schemas.openxmlformats.org/officeDocument/2006/relationships/hyperlink" Target="consultantplus://offline/ref=BF27D7294AF99A86E0AEF29C2DCBA7F715C24744F1963E9D2299EA7A65958A6E184E7EBC509BE1ADD9CCE44DE87F57CE678A2749E1180E0480FA5495REa0O" TargetMode = "External"/>
	<Relationship Id="rId1108" Type="http://schemas.openxmlformats.org/officeDocument/2006/relationships/hyperlink" Target="consultantplus://offline/ref=BF27D7294AF99A86E0AEF29C2DCBA7F715C24744F1943F9D2190EA7A65958A6E184E7EBC509BE1ADD9CCE244E97F57CE678A2749E1180E0480FA5495REa0O" TargetMode = "External"/>
	<Relationship Id="rId1109" Type="http://schemas.openxmlformats.org/officeDocument/2006/relationships/hyperlink" Target="consultantplus://offline/ref=BF27D7294AF99A86E0AEF29C2DCBA7F715C24744F291309C269AEA7A65958A6E184E7EBC509BE1ADD9CCE64EE87F57CE678A2749E1180E0480FA5495REa0O" TargetMode = "External"/>
	<Relationship Id="rId1110" Type="http://schemas.openxmlformats.org/officeDocument/2006/relationships/hyperlink" Target="consultantplus://offline/ref=BF27D7294AF99A86E0AEEC913BA7FBFE11CC114CF1973CCB7DCCEC2D3AC58C3B580E78E913DFECADD0C7B41CAC210E9F20C12B48FC040F07R9aDO" TargetMode = "External"/>
	<Relationship Id="rId1111" Type="http://schemas.openxmlformats.org/officeDocument/2006/relationships/hyperlink" Target="consultantplus://offline/ref=BF27D7294AF99A86E0AEEC913BA7FBFE11CC114CF1973CCB7DCCEC2D3AC58C3B580E78E913DFECADD0C7B41CAC210E9F20C12B48FC040F07R9aDO" TargetMode = "External"/>
	<Relationship Id="rId1112" Type="http://schemas.openxmlformats.org/officeDocument/2006/relationships/hyperlink" Target="consultantplus://offline/ref=BF27D7294AF99A86E0AEF29C2DCBA7F715C24744F291309C269AEA7A65958A6E184E7EBC509BE1ADD9CCE64EEA7F57CE678A2749E1180E0480FA5495REa0O" TargetMode = "External"/>
	<Relationship Id="rId1113" Type="http://schemas.openxmlformats.org/officeDocument/2006/relationships/hyperlink" Target="consultantplus://offline/ref=BF27D7294AF99A86E0AEF29C2DCBA7F715C24744F291309C269AEA7A65958A6E184E7EBC509BE1ADD9CCE645E07F57CE678A2749E1180E0480FA5495REa0O" TargetMode = "External"/>
	<Relationship Id="rId1114" Type="http://schemas.openxmlformats.org/officeDocument/2006/relationships/hyperlink" Target="consultantplus://offline/ref=BF27D7294AF99A86E0AEF29C2DCBA7F715C24744F291309C269AEA7A65958A6E184E7EBC509BE1ADD9CCE644E87F57CE678A2749E1180E0480FA5495REa0O" TargetMode = "External"/>
	<Relationship Id="rId1115" Type="http://schemas.openxmlformats.org/officeDocument/2006/relationships/hyperlink" Target="consultantplus://offline/ref=BF27D7294AF99A86E0AEF29C2DCBA7F715C24744F290369A219FEA7A65958A6E184E7EBC509BE1ADD9CCE04FE87F57CE678A2749E1180E0480FA5495REa0O" TargetMode = "External"/>
	<Relationship Id="rId1116" Type="http://schemas.openxmlformats.org/officeDocument/2006/relationships/hyperlink" Target="consultantplus://offline/ref=BF27D7294AF99A86E0AEF29C2DCBA7F715C24744F290369A219FEA7A65958A6E184E7EBC509BE1ADD9CCE04DEE7F57CE678A2749E1180E0480FA5495REa0O" TargetMode = "External"/>
	<Relationship Id="rId1117" Type="http://schemas.openxmlformats.org/officeDocument/2006/relationships/hyperlink" Target="consultantplus://offline/ref=BF27D7294AF99A86E0AEF29C2DCBA7F715C24744F29131942590EA7A65958A6E184E7EBC509BE1ADD9CCE044E97F57CE678A2749E1180E0480FA5495REa0O" TargetMode = "External"/>
	<Relationship Id="rId1118" Type="http://schemas.openxmlformats.org/officeDocument/2006/relationships/hyperlink" Target="consultantplus://offline/ref=BF27D7294AF99A86E0AEF29C2DCBA7F715C24744F290369A219FEA7A65958A6E184E7EBC509BE1ADD9CCE04FE87F57CE678A2749E1180E0480FA5495REa0O" TargetMode = "External"/>
	<Relationship Id="rId1119" Type="http://schemas.openxmlformats.org/officeDocument/2006/relationships/hyperlink" Target="consultantplus://offline/ref=BF27D7294AF99A86E0AEF29C2DCBA7F715C24744F290369A219FEA7A65958A6E184E7EBC509BE1ADD9CCE04FE97F57CE678A2749E1180E0480FA5495REa0O" TargetMode = "External"/>
	<Relationship Id="rId1120" Type="http://schemas.openxmlformats.org/officeDocument/2006/relationships/hyperlink" Target="consultantplus://offline/ref=BF27D7294AF99A86E0AEF29C2DCBA7F715C24744F290369A219FEA7A65958A6E184E7EBC509BE1ADD9CCE04FEA7F57CE678A2749E1180E0480FA5495REa0O" TargetMode = "External"/>
	<Relationship Id="rId1121" Type="http://schemas.openxmlformats.org/officeDocument/2006/relationships/hyperlink" Target="consultantplus://offline/ref=BF27D7294AF99A86E0AEEC913BA7FBFE11CC1D4BF5963CCB7DCCEC2D3AC58C3B580E78EA1BDAE7F88888B540E8771D9E22C12849E0R0a5O" TargetMode = "External"/>
	<Relationship Id="rId1122" Type="http://schemas.openxmlformats.org/officeDocument/2006/relationships/hyperlink" Target="consultantplus://offline/ref=BF27D7294AF99A86E0AEEC913BA7FBFE11CC1D4BF5963CCB7DCCEC2D3AC58C3B580E78E913DEEEA9DEC7B41CAC210E9F20C12B48FC040F07R9aDO" TargetMode = "External"/>
	<Relationship Id="rId1123" Type="http://schemas.openxmlformats.org/officeDocument/2006/relationships/hyperlink" Target="consultantplus://offline/ref=BF27D7294AF99A86E0AEEC913BA7FBFE11CC1D4BF5963CCB7DCCEC2D3AC58C3B580E78EA1BDAE7F88888B540E8771D9E22C12849E0R0a5O" TargetMode = "External"/>
	<Relationship Id="rId1124" Type="http://schemas.openxmlformats.org/officeDocument/2006/relationships/image" Target="media/image115.wmf"/>
	<Relationship Id="rId1125" Type="http://schemas.openxmlformats.org/officeDocument/2006/relationships/image" Target="media/image116.wmf"/>
	<Relationship Id="rId1126" Type="http://schemas.openxmlformats.org/officeDocument/2006/relationships/image" Target="media/image117.wmf"/>
	<Relationship Id="rId1127" Type="http://schemas.openxmlformats.org/officeDocument/2006/relationships/hyperlink" Target="consultantplus://offline/ref=BF27D7294AF99A86E0AEEC913BA7FBFE16C9104FF9943CCB7DCCEC2D3AC58C3B4A0E20E513DCF2ADD8D2E24DEAR7a7O" TargetMode = "External"/>
	<Relationship Id="rId1128" Type="http://schemas.openxmlformats.org/officeDocument/2006/relationships/hyperlink" Target="consultantplus://offline/ref=BF27D7294AF99A86E0AEF29C2DCBA7F715C24744F29131942590EA7A65958A6E184E7EBC509BE1ADD9CCE04EEF7F57CE678A2749E1180E0480FA5495REa0O" TargetMode = "External"/>
	<Relationship Id="rId1129" Type="http://schemas.openxmlformats.org/officeDocument/2006/relationships/hyperlink" Target="consultantplus://offline/ref=BF27D7294AF99A86E0AEF29C2DCBA7F715C24744F1963E9D2299EA7A65958A6E184E7EBC509BE1ADD9CCE44EEE7F57CE678A2749E1180E0480FA5495REa0O" TargetMode = "External"/>
	<Relationship Id="rId1130" Type="http://schemas.openxmlformats.org/officeDocument/2006/relationships/hyperlink" Target="consultantplus://offline/ref=BF27D7294AF99A86E0AEF29C2DCBA7F715C24744F29131942590EA7A65958A6E184E7EBC509BE1ADD9CCE04EEE7F57CE678A2749E1180E0480FA5495REa0O" TargetMode = "External"/>
	<Relationship Id="rId1131" Type="http://schemas.openxmlformats.org/officeDocument/2006/relationships/hyperlink" Target="consultantplus://offline/ref=BF27D7294AF99A86E0AEF29C2DCBA7F715C24744F29131942590EA7A65958A6E184E7EBC509BE1ADD9CCE04EE07F57CE678A2749E1180E0480FA5495REa0O" TargetMode = "External"/>
	<Relationship Id="rId1132" Type="http://schemas.openxmlformats.org/officeDocument/2006/relationships/image" Target="media/image118.wmf"/>
	<Relationship Id="rId1133" Type="http://schemas.openxmlformats.org/officeDocument/2006/relationships/hyperlink" Target="consultantplus://offline/ref=BF27D7294AF99A86E0AEF29C2DCBA7F715C24744F29131942590EA7A65958A6E184E7EBC509BE1ADD9CCE049E87F57CE678A2749E1180E0480FA5495REa0O" TargetMode = "External"/>
	<Relationship Id="rId1134" Type="http://schemas.openxmlformats.org/officeDocument/2006/relationships/hyperlink" Target="consultantplus://offline/ref=BF27D7294AF99A86E0AEF29C2DCBA7F715C24744F29131942590EA7A65958A6E184E7EBC509BE1ADD9CCE048EC7F57CE678A2749E1180E0480FA5495REa0O" TargetMode = "External"/>
	<Relationship Id="rId1135" Type="http://schemas.openxmlformats.org/officeDocument/2006/relationships/hyperlink" Target="consultantplus://offline/ref=BF27D7294AF99A86E0AEF29C2DCBA7F715C24744F29131942590EA7A65958A6E184E7EBC509BE1ADD9CCE048EE7F57CE678A2749E1180E0480FA5495REa0O" TargetMode = "External"/>
	<Relationship Id="rId1136" Type="http://schemas.openxmlformats.org/officeDocument/2006/relationships/hyperlink" Target="consultantplus://offline/ref=BF27D7294AF99A86E0AEF29C2DCBA7F715C24744F1963E9D2299EA7A65958A6E184E7EBC509BE1ADD9CCE44EEF7F57CE678A2749E1180E0480FA5495REa0O" TargetMode = "External"/>
	<Relationship Id="rId1137" Type="http://schemas.openxmlformats.org/officeDocument/2006/relationships/hyperlink" Target="consultantplus://offline/ref=BF27D7294AF99A86E0AEF29C2DCBA7F715C24744F29131942590EA7A65958A6E184E7EBC509BE1ADD9CCE048EF7F57CE678A2749E1180E0480FA5495REa0O" TargetMode = "External"/>
	<Relationship Id="rId1138" Type="http://schemas.openxmlformats.org/officeDocument/2006/relationships/hyperlink" Target="consultantplus://offline/ref=BF27D7294AF99A86E0AEF29C2DCBA7F715C24744F29131942590EA7A65958A6E184E7EBC509BE1ADD9CCE04BEB7F57CE678A2749E1180E0480FA5495REa0O" TargetMode = "External"/>
	<Relationship Id="rId1139" Type="http://schemas.openxmlformats.org/officeDocument/2006/relationships/hyperlink" Target="consultantplus://offline/ref=BF27D7294AF99A86E0AEF29C2DCBA7F715C24744F29131942590EA7A65958A6E184E7EBC509BE1ADD9CCE04BE07F57CE678A2749E1180E0480FA5495REa0O" TargetMode = "External"/>
	<Relationship Id="rId1140" Type="http://schemas.openxmlformats.org/officeDocument/2006/relationships/hyperlink" Target="consultantplus://offline/ref=BF27D7294AF99A86E0AEF29C2DCBA7F715C24744F29131942590EA7A65958A6E184E7EBC509BE1ADD9CCE04AEB7F57CE678A2749E1180E0480FA5495REa0O" TargetMode = "External"/>
	<Relationship Id="rId1141" Type="http://schemas.openxmlformats.org/officeDocument/2006/relationships/image" Target="media/image119.wmf"/>
	<Relationship Id="rId1142" Type="http://schemas.openxmlformats.org/officeDocument/2006/relationships/hyperlink" Target="consultantplus://offline/ref=BF27D7294AF99A86E0AEF29C2DCBA7F715C24744F29131942590EA7A65958A6E184E7EBC509BE1ADD9CCE04AED7F57CE678A2749E1180E0480FA5495REa0O" TargetMode = "External"/>
	<Relationship Id="rId1143" Type="http://schemas.openxmlformats.org/officeDocument/2006/relationships/hyperlink" Target="consultantplus://offline/ref=BF27D7294AF99A86E0AEF29C2DCBA7F715C24744F1943F9D2190EA7A65958A6E184E7EBC509BE1ADD9CCE34FEF7F57CE678A2749E1180E0480FA5495REa0O" TargetMode = "External"/>
	<Relationship Id="rId1144" Type="http://schemas.openxmlformats.org/officeDocument/2006/relationships/hyperlink" Target="consultantplus://offline/ref=BF27D7294AF99A86E0AEF29C2DCBA7F715C24744F197369B259DEA7A65958A6E184E7EBC509BE1ADD9CCE248EC7F57CE678A2749E1180E0480FA5495REa0O" TargetMode = "External"/>
	<Relationship Id="rId1145" Type="http://schemas.openxmlformats.org/officeDocument/2006/relationships/hyperlink" Target="consultantplus://offline/ref=BF27D7294AF99A86E0AEF29C2DCBA7F715C24744F197319D289CEA7A65958A6E184E7EBC509BE1ADD9CCE34AEF7F57CE678A2749E1180E0480FA5495REa0O" TargetMode = "External"/>
	<Relationship Id="rId1146" Type="http://schemas.openxmlformats.org/officeDocument/2006/relationships/hyperlink" Target="consultantplus://offline/ref=BF27D7294AF99A86E0AEF29C2DCBA7F715C24744F1963699229EEA7A65958A6E184E7EBC509BE1ADD9CCE34EEA7F57CE678A2749E1180E0480FA5495REa0O" TargetMode = "External"/>
	<Relationship Id="rId1147" Type="http://schemas.openxmlformats.org/officeDocument/2006/relationships/hyperlink" Target="consultantplus://offline/ref=BF27D7294AF99A86E0AEF29C2DCBA7F715C24744F1963E9D2299EA7A65958A6E184E7EBC509BE1ADD9CCE448EC7F57CE678A2749E1180E0480FA5495REa0O" TargetMode = "External"/>
	<Relationship Id="rId1148" Type="http://schemas.openxmlformats.org/officeDocument/2006/relationships/hyperlink" Target="consultantplus://offline/ref=BF27D7294AF99A86E0AEF29C2DCBA7F715C24744F1993094269EEA7A65958A6E184E7EBC509BE1ADD9CCE44AED7F57CE678A2749E1180E0480FA5495REa0O" TargetMode = "External"/>
	<Relationship Id="rId1149" Type="http://schemas.openxmlformats.org/officeDocument/2006/relationships/hyperlink" Target="consultantplus://offline/ref=BF27D7294AF99A86E0AEF29C2DCBA7F715C24744F1983E982799EA7A65958A6E184E7EBC509BE1ADD9CCE94DE07F57CE678A2749E1180E0480FA5495REa0O" TargetMode = "External"/>
	<Relationship Id="rId1150" Type="http://schemas.openxmlformats.org/officeDocument/2006/relationships/hyperlink" Target="consultantplus://offline/ref=BF27D7294AF99A86E0AEF29C2DCBA7F715C24744F291309C269AEA7A65958A6E184E7EBC509BE1ADD9CCE644E97F57CE678A2749E1180E0480FA5495REa0O" TargetMode = "External"/>
	<Relationship Id="rId1151" Type="http://schemas.openxmlformats.org/officeDocument/2006/relationships/hyperlink" Target="consultantplus://offline/ref=BF27D7294AF99A86E0AEF29C2DCBA7F715C24744F290369A219FEA7A65958A6E184E7EBC509BE1ADD9CCE04EE87F57CE678A2749E1180E0480FA5495REa0O" TargetMode = "External"/>
	<Relationship Id="rId1152" Type="http://schemas.openxmlformats.org/officeDocument/2006/relationships/hyperlink" Target="consultantplus://offline/ref=BF27D7294AF99A86E0AEF29C2DCBA7F715C24744F291309C269AEA7A65958A6E184E7EBC509BE1ADD9CCE644EB7F57CE678A2749E1180E0480FA5495REa0O" TargetMode = "External"/>
	<Relationship Id="rId1153" Type="http://schemas.openxmlformats.org/officeDocument/2006/relationships/hyperlink" Target="consultantplus://offline/ref=BF27D7294AF99A86E0AEF29C2DCBA7F715C24744F1963699229EEA7A65958A6E184E7EBC509BE1ADD9CCE34EEC7F57CE678A2749E1180E0480FA5495REa0O" TargetMode = "External"/>
	<Relationship Id="rId1154" Type="http://schemas.openxmlformats.org/officeDocument/2006/relationships/hyperlink" Target="consultantplus://offline/ref=BF27D7294AF99A86E0AEF29C2DCBA7F715C24744F1983E982799EA7A65958A6E184E7EBC509BE1ADD9CCE94CEB7F57CE678A2749E1180E0480FA5495REa0O" TargetMode = "External"/>
	<Relationship Id="rId1155" Type="http://schemas.openxmlformats.org/officeDocument/2006/relationships/hyperlink" Target="consultantplus://offline/ref=BF27D7294AF99A86E0AEF29C2DCBA7F715C24744F1963E9D2299EA7A65958A6E184E7EBC509BE1ADD9CCE448EE7F57CE678A2749E1180E0480FA5495REa0O" TargetMode = "External"/>
	<Relationship Id="rId1156" Type="http://schemas.openxmlformats.org/officeDocument/2006/relationships/hyperlink" Target="consultantplus://offline/ref=BF27D7294AF99A86E0AEF29C2DCBA7F715C24744F291309C269AEA7A65958A6E184E7EBC509BE1ADD9CCE644EE7F57CE678A2749E1180E0480FA5495REa0O" TargetMode = "External"/>
	<Relationship Id="rId1157" Type="http://schemas.openxmlformats.org/officeDocument/2006/relationships/hyperlink" Target="consultantplus://offline/ref=BF27D7294AF99A86E0AEF29C2DCBA7F715C24744F197319D289CEA7A65958A6E184E7EBC509BE1ADD9CCE345EA7F57CE678A2749E1180E0480FA5495REa0O" TargetMode = "External"/>
	<Relationship Id="rId1158" Type="http://schemas.openxmlformats.org/officeDocument/2006/relationships/hyperlink" Target="consultantplus://offline/ref=BF27D7294AF99A86E0AEF29C2DCBA7F715C24744F1963699229EEA7A65958A6E184E7EBC509BE1ADD9CCE349E97F57CE678A2749E1180E0480FA5495REa0O" TargetMode = "External"/>
	<Relationship Id="rId1159" Type="http://schemas.openxmlformats.org/officeDocument/2006/relationships/hyperlink" Target="consultantplus://offline/ref=BF27D7294AF99A86E0AEF29C2DCBA7F715C24744F1963699229EEA7A65958A6E184E7EBC509BE1ADD9CCE349EA7F57CE678A2749E1180E0480FA5495REa0O" TargetMode = "External"/>
	<Relationship Id="rId1160" Type="http://schemas.openxmlformats.org/officeDocument/2006/relationships/hyperlink" Target="consultantplus://offline/ref=BF27D7294AF99A86E0AEEC913BA7FBFE16CD1048F4903CCB7DCCEC2D3AC58C3B580E78E913DFECADD9C7B41CAC210E9F20C12B48FC040F07R9aDO" TargetMode = "External"/>
	<Relationship Id="rId1161" Type="http://schemas.openxmlformats.org/officeDocument/2006/relationships/hyperlink" Target="consultantplus://offline/ref=BF27D7294AF99A86E0AEF29C2DCBA7F715C24744F1963E9D2299EA7A65958A6E184E7EBC509BE1ADD9CCE44BED7F57CE678A2749E1180E0480FA5495REa0O" TargetMode = "External"/>
	<Relationship Id="rId1162" Type="http://schemas.openxmlformats.org/officeDocument/2006/relationships/hyperlink" Target="consultantplus://offline/ref=BF27D7294AF99A86E0AEF29C2DCBA7F715C24744F1963E9D2299EA7A65958A6E184E7EBC509BE1ADD9CCE44BEF7F57CE678A2749E1180E0480FA5495REa0O" TargetMode = "External"/>
	<Relationship Id="rId1163" Type="http://schemas.openxmlformats.org/officeDocument/2006/relationships/hyperlink" Target="consultantplus://offline/ref=BF27D7294AF99A86E0AEEC913BA7FBFE16CC1149F2973CCB7DCCEC2D3AC58C3B4A0E20E513DCF2ADD8D2E24DEAR7a7O" TargetMode = "External"/>
	<Relationship Id="rId1164" Type="http://schemas.openxmlformats.org/officeDocument/2006/relationships/hyperlink" Target="consultantplus://offline/ref=BF27D7294AF99A86E0AEF29C2DCBA7F715C24744F1963E9D2299EA7A65958A6E184E7EBC509BE1ADD9CCE44BE17F57CE678A2749E1180E0480FA5495REa0O" TargetMode = "External"/>
	<Relationship Id="rId1165" Type="http://schemas.openxmlformats.org/officeDocument/2006/relationships/hyperlink" Target="consultantplus://offline/ref=BF27D7294AF99A86E0AEEC913BA7FBFE16CC1E40F2963CCB7DCCEC2D3AC58C3B4A0E20E513DCF2ADD8D2E24DEAR7a7O" TargetMode = "External"/>
	<Relationship Id="rId1166" Type="http://schemas.openxmlformats.org/officeDocument/2006/relationships/hyperlink" Target="consultantplus://offline/ref=BF27D7294AF99A86E0AEF29C2DCBA7F715C24744F1963E9D2299EA7A65958A6E184E7EBC509BE1ADD9CCE44AE87F57CE678A2749E1180E0480FA5495REa0O" TargetMode = "External"/>
	<Relationship Id="rId1167" Type="http://schemas.openxmlformats.org/officeDocument/2006/relationships/hyperlink" Target="consultantplus://offline/ref=BF27D7294AF99A86E0AEF29C2DCBA7F715C24744F1963E9D2299EA7A65958A6E184E7EBC509BE1ADD9CCE44AE97F57CE678A2749E1180E0480FA5495REa0O" TargetMode = "External"/>
	<Relationship Id="rId1168" Type="http://schemas.openxmlformats.org/officeDocument/2006/relationships/hyperlink" Target="consultantplus://offline/ref=BF27D7294AF99A86E0AEF29C2DCBA7F715C24744F1963E9D2299EA7A65958A6E184E7EBC509BE1ADD9CCE44AEA7F57CE678A2749E1180E0480FA5495REa0O" TargetMode = "External"/>
	<Relationship Id="rId1169" Type="http://schemas.openxmlformats.org/officeDocument/2006/relationships/hyperlink" Target="consultantplus://offline/ref=BF27D7294AF99A86E0AEF29C2DCBA7F715C24744F1983E982799EA7A65958A6E184E7EBC509BE1ADD9CCE94CE17F57CE678A2749E1180E0480FA5495REa0O" TargetMode = "External"/>
	<Relationship Id="rId1170" Type="http://schemas.openxmlformats.org/officeDocument/2006/relationships/hyperlink" Target="consultantplus://offline/ref=BF27D7294AF99A86E0AEF29C2DCBA7F715C24744F1983E982799EA7A65958A6E184E7EBC509BE1ADD9CCE94FEB7F57CE678A2749E1180E0480FA5495REa0O" TargetMode = "External"/>
	<Relationship Id="rId1171" Type="http://schemas.openxmlformats.org/officeDocument/2006/relationships/hyperlink" Target="consultantplus://offline/ref=BF27D7294AF99A86E0AEEC913BA7FBFE11CD1D4CF1933CCB7DCCEC2D3AC58C3B580E78E913DFECACD0C7B41CAC210E9F20C12B48FC040F07R9aDO" TargetMode = "External"/>
	<Relationship Id="rId1172" Type="http://schemas.openxmlformats.org/officeDocument/2006/relationships/hyperlink" Target="consultantplus://offline/ref=BF27D7294AF99A86E0AEF29C2DCBA7F715C24744F1983E982799EA7A65958A6E184E7EBC509BE1ADD9CCE94FED7F57CE678A2749E1180E0480FA5495REa0O" TargetMode = "External"/>
	<Relationship Id="rId1173" Type="http://schemas.openxmlformats.org/officeDocument/2006/relationships/hyperlink" Target="consultantplus://offline/ref=BF27D7294AF99A86E0AEF29C2DCBA7F715C24744F1983E982799EA7A65958A6E184E7EBC509BE1ADD9CCE94FE07F57CE678A2749E1180E0480FA5495REa0O" TargetMode = "External"/>
	<Relationship Id="rId1174" Type="http://schemas.openxmlformats.org/officeDocument/2006/relationships/hyperlink" Target="consultantplus://offline/ref=BF27D7294AF99A86E0AEF29C2DCBA7F715C24744F291309C269AEA7A65958A6E184E7EBC509BE1ADD9CCE74DE87F57CE678A2749E1180E0480FA5495REa0O" TargetMode = "External"/>
	<Relationship Id="rId1175" Type="http://schemas.openxmlformats.org/officeDocument/2006/relationships/hyperlink" Target="consultantplus://offline/ref=BF27D7294AF99A86E0AEF29C2DCBA7F715C24744F1983E982799EA7A65958A6E184E7EBC509BE1ADD9CCE94EE87F57CE678A2749E1180E0480FA5495REa0O" TargetMode = "External"/>
	<Relationship Id="rId1176" Type="http://schemas.openxmlformats.org/officeDocument/2006/relationships/hyperlink" Target="consultantplus://offline/ref=BF27D7294AF99A86E0AEF29C2DCBA7F715C24744F1983E982799EA7A65958A6E184E7EBC509BE1ADD9CCE94EEA7F57CE678A2749E1180E0480FA5495REa0O" TargetMode = "External"/>
	<Relationship Id="rId1177" Type="http://schemas.openxmlformats.org/officeDocument/2006/relationships/hyperlink" Target="consultantplus://offline/ref=BF27D7294AF99A86E0AEF29C2DCBA7F715C24744F291309C269AEA7A65958A6E184E7EBC509BE1ADD9CCE74DE97F57CE678A2749E1180E0480FA5495REa0O" TargetMode = "External"/>
	<Relationship Id="rId1178" Type="http://schemas.openxmlformats.org/officeDocument/2006/relationships/hyperlink" Target="consultantplus://offline/ref=BF27D7294AF99A86E0AEF29C2DCBA7F715C24744F291309C269AEA7A65958A6E184E7EBC509BE1ADD9CCE74DEB7F57CE678A2749E1180E0480FA5495REa0O" TargetMode = "External"/>
	<Relationship Id="rId1179" Type="http://schemas.openxmlformats.org/officeDocument/2006/relationships/hyperlink" Target="consultantplus://offline/ref=BF27D7294AF99A86E0AEF29C2DCBA7F715C24744F1963699229EEA7A65958A6E184E7EBC509BE1ADD9CCE349EB7F57CE678A2749E1180E0480FA5495REa0O" TargetMode = "External"/>
	<Relationship Id="rId1180" Type="http://schemas.openxmlformats.org/officeDocument/2006/relationships/hyperlink" Target="consultantplus://offline/ref=BF27D7294AF99A86E0AEF29C2DCBA7F715C24744F1943F9D2190EA7A65958A6E184E7EBC509BE1ADD9CCE34EE07F57CE678A2749E1180E0480FA5495REa0O" TargetMode = "External"/>
	<Relationship Id="rId1181" Type="http://schemas.openxmlformats.org/officeDocument/2006/relationships/hyperlink" Target="consultantplus://offline/ref=BF27D7294AF99A86E0AEF29C2DCBA7F715C24744F291309C269AEA7A65958A6E184E7EBC509BE1ADD9CCE74DEE7F57CE678A2749E1180E0480FA5495REa0O" TargetMode = "External"/>
	<Relationship Id="rId1182" Type="http://schemas.openxmlformats.org/officeDocument/2006/relationships/hyperlink" Target="consultantplus://offline/ref=BF27D7294AF99A86E0AEF29C2DCBA7F715C24744F1943F9D2190EA7A65958A6E184E7EBC509BE1ADD9CCE349E07F57CE678A2749E1180E0480FA5495REa0O" TargetMode = "External"/>
	<Relationship Id="rId1183" Type="http://schemas.openxmlformats.org/officeDocument/2006/relationships/hyperlink" Target="consultantplus://offline/ref=BF27D7294AF99A86E0AEF29C2DCBA7F715C24744F291309C269AEA7A65958A6E184E7EBC509BE1ADD9CCE74DE07F57CE678A2749E1180E0480FA5495REa0O" TargetMode = "External"/>
	<Relationship Id="rId1184" Type="http://schemas.openxmlformats.org/officeDocument/2006/relationships/hyperlink" Target="consultantplus://offline/ref=BF27D7294AF99A86E0AEEC913BA7FBFE11CD1D4CF1933CCB7DCCEC2D3AC58C3B580E78E913DFECACD0C7B41CAC210E9F20C12B48FC040F07R9aDO" TargetMode = "External"/>
	<Relationship Id="rId1185" Type="http://schemas.openxmlformats.org/officeDocument/2006/relationships/hyperlink" Target="consultantplus://offline/ref=BF27D7294AF99A86E0AEF29C2DCBA7F715C24744F1983E982799EA7A65958A6E184E7EBC509BE1ADD9CCE944EC7F57CE678A2749E1180E0480FA5495REa0O" TargetMode = "External"/>
	<Relationship Id="rId1186" Type="http://schemas.openxmlformats.org/officeDocument/2006/relationships/hyperlink" Target="consultantplus://offline/ref=BF27D7294AF99A86E0AEF29C2DCBA7F715C24744F1963E9D2299EA7A65958A6E184E7EBC509BE1ADD9CCE54DE17F57CE678A2749E1180E0480FA5495REa0O" TargetMode = "External"/>
	<Relationship Id="rId1187" Type="http://schemas.openxmlformats.org/officeDocument/2006/relationships/hyperlink" Target="consultantplus://offline/ref=BF27D7294AF99A86E0AEF29C2DCBA7F715C24744F1983E982799EA7A65958A6E184E7EBC509BE1ADD9CCE944EF7F57CE678A2749E1180E0480FA5495REa0O" TargetMode = "External"/>
	<Relationship Id="rId1188" Type="http://schemas.openxmlformats.org/officeDocument/2006/relationships/hyperlink" Target="consultantplus://offline/ref=BF27D7294AF99A86E0AEF29C2DCBA7F715C24744F291309C269AEA7A65958A6E184E7EBC509BE1ADD9CCE74BEC7F57CE678A2749E1180E0480FA5495REa0O" TargetMode = "External"/>
	<Relationship Id="rId1189" Type="http://schemas.openxmlformats.org/officeDocument/2006/relationships/hyperlink" Target="consultantplus://offline/ref=BF27D7294AF99A86E0AEF29C2DCBA7F715C24744F291309C269AEA7A65958A6E184E7EBC509BE1ADD9CCE04DEF7F57CE678A2749E1180E0480FA5495REa0O" TargetMode = "External"/>
	<Relationship Id="rId1190" Type="http://schemas.openxmlformats.org/officeDocument/2006/relationships/hyperlink" Target="consultantplus://offline/ref=BF27D7294AF99A86E0AEF29C2DCBA7F715C24744F1943F9D2190EA7A65958A6E184E7EBC509BE1ADD9CCE345E97F57CE678A2749E1180E0480FA5495REa0O" TargetMode = "External"/>
	<Relationship Id="rId1191" Type="http://schemas.openxmlformats.org/officeDocument/2006/relationships/hyperlink" Target="consultantplus://offline/ref=BF27D7294AF99A86E0AEF29C2DCBA7F715C24744F197369B259DEA7A65958A6E184E7EBC509BE1ADD9CCE248EC7F57CE678A2749E1180E0480FA5495REa0O" TargetMode = "External"/>
	<Relationship Id="rId1192" Type="http://schemas.openxmlformats.org/officeDocument/2006/relationships/hyperlink" Target="consultantplus://offline/ref=BF27D7294AF99A86E0AEF29C2DCBA7F715C24744F1993094269EEA7A65958A6E184E7EBC509BE1ADD9CCE54CE07F57CE678A2749E1180E0480FA5495REa0O" TargetMode = "External"/>
	<Relationship Id="rId1193" Type="http://schemas.openxmlformats.org/officeDocument/2006/relationships/hyperlink" Target="consultantplus://offline/ref=BF27D7294AF99A86E0AEF29C2DCBA7F715C24744F1983E982799EA7A65958A6E184E7EBC509BE1ADD9CCE944EE7F57CE678A2749E1180E0480FA5495REa0O" TargetMode = "External"/>
	<Relationship Id="rId1194" Type="http://schemas.openxmlformats.org/officeDocument/2006/relationships/hyperlink" Target="consultantplus://offline/ref=BF27D7294AF99A86E0AEF29C2DCBA7F715C24744F291309C269AEA7A65958A6E184E7EBC509BE1ADD9CCE74BEC7F57CE678A2749E1180E0480FA5495REa0O" TargetMode = "External"/>
	<Relationship Id="rId1195" Type="http://schemas.openxmlformats.org/officeDocument/2006/relationships/hyperlink" Target="consultantplus://offline/ref=BF27D7294AF99A86E0AEF29C2DCBA7F715C24744F290369A219FEA7A65958A6E184E7EBC509BE1ADD9CCE04EE87F57CE678A2749E1180E0480FA5495REa0O" TargetMode = "External"/>
	<Relationship Id="rId1196" Type="http://schemas.openxmlformats.org/officeDocument/2006/relationships/hyperlink" Target="consultantplus://offline/ref=BF27D7294AF99A86E0AEEC913BA7FBFE11CD1D4CF1933CCB7DCCEC2D3AC58C3B580E78E913DFECACD0C7B41CAC210E9F20C12B48FC040F07R9aDO" TargetMode = "External"/>
	<Relationship Id="rId1197" Type="http://schemas.openxmlformats.org/officeDocument/2006/relationships/hyperlink" Target="consultantplus://offline/ref=BF27D7294AF99A86E0AEF29C2DCBA7F715C24744F1993094269EEA7A65958A6E184E7EBC509BE1ADD9CCE54FE97F57CE678A2749E1180E0480FA5495REa0O" TargetMode = "External"/>
	<Relationship Id="rId1198" Type="http://schemas.openxmlformats.org/officeDocument/2006/relationships/hyperlink" Target="consultantplus://offline/ref=BF27D7294AF99A86E0AEEC913BA7FBFE11CD1D4CF1933CCB7DCCEC2D3AC58C3B580E78E913DFECACD0C7B41CAC210E9F20C12B48FC040F07R9aDO" TargetMode = "External"/>
	<Relationship Id="rId1199" Type="http://schemas.openxmlformats.org/officeDocument/2006/relationships/hyperlink" Target="consultantplus://offline/ref=BF27D7294AF99A86E0AEF29C2DCBA7F715C24744F1983E982799EA7A65958A6E184E7EBC509BE1ADD9CCE944E07F57CE678A2749E1180E0480FA5495REa0O" TargetMode = "External"/>
	<Relationship Id="rId1200" Type="http://schemas.openxmlformats.org/officeDocument/2006/relationships/hyperlink" Target="consultantplus://offline/ref=BF27D7294AF99A86E0AEEC913BA7FBFE11CD1D4CF1933CCB7DCCEC2D3AC58C3B580E78E913DFECACD0C7B41CAC210E9F20C12B48FC040F07R9aDO" TargetMode = "External"/>
	<Relationship Id="rId1201" Type="http://schemas.openxmlformats.org/officeDocument/2006/relationships/hyperlink" Target="consultantplus://offline/ref=BF27D7294AF99A86E0AEF29C2DCBA7F715C24744F1993094269EEA7A65958A6E184E7EBC509BE1ADD9CCE54FEB7F57CE678A2749E1180E0480FA5495REa0O" TargetMode = "External"/>
	<Relationship Id="rId1202" Type="http://schemas.openxmlformats.org/officeDocument/2006/relationships/hyperlink" Target="consultantplus://offline/ref=BF27D7294AF99A86E0AEF29C2DCBA7F715C24744F291309C269AEA7A65958A6E184E7EBC509BE1ADD9CCE74BED7F57CE678A2749E1180E0480FA5495REa0O" TargetMode = "External"/>
	<Relationship Id="rId1203" Type="http://schemas.openxmlformats.org/officeDocument/2006/relationships/hyperlink" Target="consultantplus://offline/ref=BF27D7294AF99A86E0AEEC913BA7FBFE11CD1D4CF1933CCB7DCCEC2D3AC58C3B580E78E913DFECACD0C7B41CAC210E9F20C12B48FC040F07R9aDO" TargetMode = "External"/>
	<Relationship Id="rId1204" Type="http://schemas.openxmlformats.org/officeDocument/2006/relationships/hyperlink" Target="consultantplus://offline/ref=BF27D7294AF99A86E0AEF29C2DCBA7F715C24744F1983E982799EA7A65958A6E184E7EBC509BE1ADD9CDE04DE87F57CE678A2749E1180E0480FA5495REa0O" TargetMode = "External"/>
	<Relationship Id="rId1205" Type="http://schemas.openxmlformats.org/officeDocument/2006/relationships/hyperlink" Target="consultantplus://offline/ref=BF27D7294AF99A86E0AEF29C2DCBA7F715C24744F291309C269AEA7A65958A6E184E7EBC509BE1ADD9CCE74BEF7F57CE678A2749E1180E0480FA5495REa0O" TargetMode = "External"/>
	<Relationship Id="rId1206" Type="http://schemas.openxmlformats.org/officeDocument/2006/relationships/hyperlink" Target="consultantplus://offline/ref=BF27D7294AF99A86E0AEF29C2DCBA7F715C24744F291309C269AEA7A65958A6E184E7EBC509BE1ADD9CCE74BE17F57CE678A2749E1180E0480FA5495REa0O" TargetMode = "External"/>
	<Relationship Id="rId1207" Type="http://schemas.openxmlformats.org/officeDocument/2006/relationships/hyperlink" Target="consultantplus://offline/ref=BF27D7294AF99A86E0AEEC913BA7FBFE11CC1D4BF5963CCB7DCCEC2D3AC58C3B580E78EA1BDAE7F88888B540E8771D9E22C12849E0R0a5O" TargetMode = "External"/>
	<Relationship Id="rId1208" Type="http://schemas.openxmlformats.org/officeDocument/2006/relationships/hyperlink" Target="consultantplus://offline/ref=BF27D7294AF99A86E0AEEC913BA7FBFE11CC1D4BF5963CCB7DCCEC2D3AC58C3B580E78E913DEEEA9DEC7B41CAC210E9F20C12B48FC040F07R9aDO" TargetMode = "External"/>
	<Relationship Id="rId1209" Type="http://schemas.openxmlformats.org/officeDocument/2006/relationships/hyperlink" Target="consultantplus://offline/ref=BF27D7294AF99A86E0AEEC913BA7FBFE11CD194AF7913CCB7DCCEC2D3AC58C3B580E78E913DFEEABD1C7B41CAC210E9F20C12B48FC040F07R9aDO" TargetMode = "External"/>
	<Relationship Id="rId1210" Type="http://schemas.openxmlformats.org/officeDocument/2006/relationships/hyperlink" Target="consultantplus://offline/ref=BF27D7294AF99A86E0AEEC913BA7FBFE11CD194AF7913CCB7DCCEC2D3AC58C3B580E78E913DFEEABD0C7B41CAC210E9F20C12B48FC040F07R9aDO" TargetMode = "External"/>
	<Relationship Id="rId1211" Type="http://schemas.openxmlformats.org/officeDocument/2006/relationships/hyperlink" Target="consultantplus://offline/ref=BF27D7294AF99A86E0AEF29C2DCBA7F715C24744F291309C269AEA7A65958A6E184E7EBC509BE1ADD9CCE74AE87F57CE678A2749E1180E0480FA5495REa0O" TargetMode = "External"/>
	<Relationship Id="rId1212" Type="http://schemas.openxmlformats.org/officeDocument/2006/relationships/hyperlink" Target="consultantplus://offline/ref=BF27D7294AF99A86E0AEF29C2DCBA7F715C24744F1943F9D2190EA7A65958A6E184E7EBC509BE1ADD9CDE94FE17F57CE678A2749E1180E0480FA5495REa0O" TargetMode = "External"/>
	<Relationship Id="rId1213" Type="http://schemas.openxmlformats.org/officeDocument/2006/relationships/hyperlink" Target="consultantplus://offline/ref=BF27D7294AF99A86E0AEF29C2DCBA7F715C24744F1983E982799EA7A65958A6E184E7EBC509BE1ADD9CDE04DEC7F57CE678A2749E1180E0480FA5495REa0O" TargetMode = "External"/>
	<Relationship Id="rId1214" Type="http://schemas.openxmlformats.org/officeDocument/2006/relationships/hyperlink" Target="consultantplus://offline/ref=BF27D7294AF99A86E0AEEC913BA7FBFE11CD1D4CF1933CCB7DCCEC2D3AC58C3B580E78E913DFECACD0C7B41CAC210E9F20C12B48FC040F07R9aDO" TargetMode = "External"/>
	<Relationship Id="rId1215" Type="http://schemas.openxmlformats.org/officeDocument/2006/relationships/hyperlink" Target="consultantplus://offline/ref=BF27D7294AF99A86E0AEF29C2DCBA7F715C24744F1983E982799EA7A65958A6E184E7EBC509BE1ADD9CDE04DEE7F57CE678A2749E1180E0480FA5495REa0O" TargetMode = "External"/>
	<Relationship Id="rId1216" Type="http://schemas.openxmlformats.org/officeDocument/2006/relationships/hyperlink" Target="consultantplus://offline/ref=BF27D7294AF99A86E0AEF29C2DCBA7F715C24744F1943F9D2190EA7A65958A6E184E7EBC509BE1ADD9CDE94EEC7F57CE678A2749E1180E0480FA5495REa0O" TargetMode = "External"/>
	<Relationship Id="rId1217" Type="http://schemas.openxmlformats.org/officeDocument/2006/relationships/hyperlink" Target="consultantplus://offline/ref=BF27D7294AF99A86E0AEF29C2DCBA7F715C24744F291309C269AEA7A65958A6E184E7EBC509BE1ADD9CCE74AE97F57CE678A2749E1180E0480FA5495REa0O" TargetMode = "External"/>
	<Relationship Id="rId1218" Type="http://schemas.openxmlformats.org/officeDocument/2006/relationships/hyperlink" Target="consultantplus://offline/ref=BF27D7294AF99A86E0AEF29C2DCBA7F715C24744F1983E982799EA7A65958A6E184E7EBC509BE1ADD9CDE04DEF7F57CE678A2749E1180E0480FA5495REa0O" TargetMode = "External"/>
	<Relationship Id="rId1219" Type="http://schemas.openxmlformats.org/officeDocument/2006/relationships/hyperlink" Target="consultantplus://offline/ref=BF27D7294AF99A86E0AEF29C2DCBA7F715C24744F291309C269AEA7A65958A6E184E7EBC509BE1ADD9CCE74AEB7F57CE678A2749E1180E0480FA5495REa0O" TargetMode = "External"/>
	<Relationship Id="rId1220" Type="http://schemas.openxmlformats.org/officeDocument/2006/relationships/hyperlink" Target="consultantplus://offline/ref=BF27D7294AF99A86E0AEF29C2DCBA7F715C24744F1983E982799EA7A65958A6E184E7EBC509BE1ADD9CDE04CEB7F57CE678A2749E1180E0480FA5495REa0O" TargetMode = "External"/>
	<Relationship Id="rId1221" Type="http://schemas.openxmlformats.org/officeDocument/2006/relationships/hyperlink" Target="consultantplus://offline/ref=BF27D7294AF99A86E0AEF29C2DCBA7F715C24744F1993094269EEA7A65958A6E184E7EBC509BE1ADD9CCE54EEB7F57CE678A2749E1180E0480FA5495REa0O" TargetMode = "External"/>
	<Relationship Id="rId1222" Type="http://schemas.openxmlformats.org/officeDocument/2006/relationships/hyperlink" Target="consultantplus://offline/ref=BF27D7294AF99A86E0AEF29C2DCBA7F715C24744F1943F9D2190EA7A65958A6E184E7EBC509BE1ADD9CDE949E87F57CE678A2749E1180E0480FA5495REa0O" TargetMode = "External"/>
	<Relationship Id="rId1223" Type="http://schemas.openxmlformats.org/officeDocument/2006/relationships/hyperlink" Target="consultantplus://offline/ref=BF27D7294AF99A86E0AEF29C2DCBA7F715C24744F1943F9D2190EA7A65958A6E184E7EBC509BE1ADD9CDE949EA7F57CE678A2749E1180E0480FA5495REa0O" TargetMode = "External"/>
	<Relationship Id="rId1224" Type="http://schemas.openxmlformats.org/officeDocument/2006/relationships/hyperlink" Target="consultantplus://offline/ref=BF27D7294AF99A86E0AEF29C2DCBA7F715C24744F291309C269AEA7A65958A6E184E7EBC509BE1ADD9CCE74AEE7F57CE678A2749E1180E0480FA5495REa0O" TargetMode = "External"/>
	<Relationship Id="rId1225" Type="http://schemas.openxmlformats.org/officeDocument/2006/relationships/hyperlink" Target="consultantplus://offline/ref=BF27D7294AF99A86E0AEEC913BA7FBFE11CC1D4BF5963CCB7DCCEC2D3AC58C3B580E78EA1BDAE7F88888B540E8771D9E22C12849E0R0a5O" TargetMode = "External"/>
	<Relationship Id="rId1226" Type="http://schemas.openxmlformats.org/officeDocument/2006/relationships/hyperlink" Target="consultantplus://offline/ref=BF27D7294AF99A86E0AEF29C2DCBA7F715C24744F1943F9D2190EA7A65958A6E184E7EBC509BE1ADD9CDE949EB7F57CE678A2749E1180E0480FA5495REa0O" TargetMode = "External"/>
	<Relationship Id="rId1227" Type="http://schemas.openxmlformats.org/officeDocument/2006/relationships/hyperlink" Target="consultantplus://offline/ref=BF27D7294AF99A86E0AEF29C2DCBA7F715C24744F291309C269AEA7A65958A6E184E7EBC509BE1ADD9CCE74AEF7F57CE678A2749E1180E0480FA5495REa0O" TargetMode = "External"/>
	<Relationship Id="rId1228" Type="http://schemas.openxmlformats.org/officeDocument/2006/relationships/hyperlink" Target="consultantplus://offline/ref=BF27D7294AF99A86E0AEF29C2DCBA7F715C24744F291309C269AEA7A65958A6E184E7EBC509BE1ADD9CCE74AE07F57CE678A2749E1180E0480FA5495REa0O" TargetMode = "External"/>
	<Relationship Id="rId1229" Type="http://schemas.openxmlformats.org/officeDocument/2006/relationships/hyperlink" Target="consultantplus://offline/ref=BF27D7294AF99A86E0AEF29C2DCBA7F715C24744F1983E982799EA7A65958A6E184E7EBC509BE1ADD9CDE04CED7F57CE678A2749E1180E0480FA5495REa0O" TargetMode = "External"/>
	<Relationship Id="rId1230" Type="http://schemas.openxmlformats.org/officeDocument/2006/relationships/hyperlink" Target="consultantplus://offline/ref=BF27D7294AF99A86E0AEEC913BA7FBFE11CD1D4CF1933CCB7DCCEC2D3AC58C3B580E78E913DFECACD0C7B41CAC210E9F20C12B48FC040F07R9aDO" TargetMode = "External"/>
	<Relationship Id="rId1231" Type="http://schemas.openxmlformats.org/officeDocument/2006/relationships/hyperlink" Target="consultantplus://offline/ref=BF27D7294AF99A86E0AEF29C2DCBA7F715C24744F1983E982799EA7A65958A6E184E7EBC509BE1ADD9CDE04CEF7F57CE678A2749E1180E0480FA5495REa0O" TargetMode = "External"/>
	<Relationship Id="rId1232" Type="http://schemas.openxmlformats.org/officeDocument/2006/relationships/hyperlink" Target="consultantplus://offline/ref=BF27D7294AF99A86E0AEF29C2DCBA7F715C24744F291309C269AEA7A65958A6E184E7EBC509BE1ADD9CCE745E87F57CE678A2749E1180E0480FA5495REa0O" TargetMode = "External"/>
	<Relationship Id="rId1233" Type="http://schemas.openxmlformats.org/officeDocument/2006/relationships/hyperlink" Target="consultantplus://offline/ref=BF27D7294AF99A86E0AEF29C2DCBA7F715C24744F291309C269AEA7A65958A6E184E7EBC509BE1ADD9CCE745EA7F57CE678A2749E1180E0480FA5495REa0O" TargetMode = "External"/>
	<Relationship Id="rId1234" Type="http://schemas.openxmlformats.org/officeDocument/2006/relationships/hyperlink" Target="consultantplus://offline/ref=BF27D7294AF99A86E0AEF29C2DCBA7F715C24744F291309C269AEA7A65958A6E184E7EBC509BE1ADD9CCE745EC7F57CE678A2749E1180E0480FA5495REa0O" TargetMode = "External"/>
	<Relationship Id="rId1235" Type="http://schemas.openxmlformats.org/officeDocument/2006/relationships/hyperlink" Target="consultantplus://offline/ref=BF27D7294AF99A86E0AEF29C2DCBA7F715C24744F290369A219FEA7A65958A6E184E7EBC509BE1ADD9CCE04EE87F57CE678A2749E1180E0480FA5495REa0O" TargetMode = "External"/>
	<Relationship Id="rId1236" Type="http://schemas.openxmlformats.org/officeDocument/2006/relationships/hyperlink" Target="consultantplus://offline/ref=BF27D7294AF99A86E0AEF29C2DCBA7F715C24744F290369A219FEA7A65958A6E184E7EBC509BE1ADD9CCE04EEA7F57CE678A2749E1180E0480FA5495REa0O" TargetMode = "External"/>
	<Relationship Id="rId1237" Type="http://schemas.openxmlformats.org/officeDocument/2006/relationships/hyperlink" Target="consultantplus://offline/ref=BF27D7294AF99A86E0AEF29C2DCBA7F715C24744F1983E982799EA7A65958A6E184E7EBC509BE1ADD9CDE04FE87F57CE678A2749E1180E0480FA5495REa0O" TargetMode = "External"/>
	<Relationship Id="rId1238" Type="http://schemas.openxmlformats.org/officeDocument/2006/relationships/hyperlink" Target="consultantplus://offline/ref=BF27D7294AF99A86E0AEF29C2DCBA7F715C24744F1993094269EEA7A65958A6E184E7EBC509BE1ADD9CCE54EED7F57CE678A2749E1180E0480FA5495REa0O" TargetMode = "External"/>
	<Relationship Id="rId1239" Type="http://schemas.openxmlformats.org/officeDocument/2006/relationships/hyperlink" Target="consultantplus://offline/ref=BF27D7294AF99A86E0AEF29C2DCBA7F715C24744F1983E982799EA7A65958A6E184E7EBC509BE1ADD9CDE04FEA7F57CE678A2749E1180E0480FA5495REa0O" TargetMode = "External"/>
	<Relationship Id="rId1240" Type="http://schemas.openxmlformats.org/officeDocument/2006/relationships/hyperlink" Target="consultantplus://offline/ref=BF27D7294AF99A86E0AEF29C2DCBA7F715C24744F1983E982799EA7A65958A6E184E7EBC509BE1ADD9CDE04FEC7F57CE678A2749E1180E0480FA5495REa0O" TargetMode = "External"/>
	<Relationship Id="rId1241" Type="http://schemas.openxmlformats.org/officeDocument/2006/relationships/hyperlink" Target="consultantplus://offline/ref=BF27D7294AF99A86E0AEF29C2DCBA7F715C24744F291309C269AEA7A65958A6E184E7EBC509BE1ADD9CCE745ED7F57CE678A2749E1180E0480FA5495REa0O" TargetMode = "External"/>
	<Relationship Id="rId1242" Type="http://schemas.openxmlformats.org/officeDocument/2006/relationships/hyperlink" Target="consultantplus://offline/ref=BF27D7294AF99A86E0AEF29C2DCBA7F715C24744F1983E982799EA7A65958A6E184E7EBC509BE1ADD9CDE04EE07F57CE678A2749E1180E0480FA5495REa0O" TargetMode = "External"/>
	<Relationship Id="rId1243" Type="http://schemas.openxmlformats.org/officeDocument/2006/relationships/hyperlink" Target="consultantplus://offline/ref=BF27D7294AF99A86E0AEF29C2DCBA7F715C24744F291309C269AEA7A65958A6E184E7EBC509BE1ADD9CCE745EE7F57CE678A2749E1180E0480FA5495REa0O" TargetMode = "External"/>
	<Relationship Id="rId1244" Type="http://schemas.openxmlformats.org/officeDocument/2006/relationships/hyperlink" Target="consultantplus://offline/ref=BF27D7294AF99A86E0AEF29C2DCBA7F715C24744F291309C269AEA7A65958A6E184E7EBC509BE1ADD9CCE04DEF7F57CE678A2749E1180E0480FA5495REa0O" TargetMode = "External"/>
	<Relationship Id="rId1245" Type="http://schemas.openxmlformats.org/officeDocument/2006/relationships/hyperlink" Target="consultantplus://offline/ref=BF27D7294AF99A86E0AEF29C2DCBA7F715C24744F1983E982799EA7A65958A6E184E7EBC509BE1ADD9CDE04EE17F57CE678A2749E1180E0480FA5495REa0O" TargetMode = "External"/>
	<Relationship Id="rId1246" Type="http://schemas.openxmlformats.org/officeDocument/2006/relationships/hyperlink" Target="consultantplus://offline/ref=BF27D7294AF99A86E0AEF29C2DCBA7F715C24744F291309C269AEA7A65958A6E184E7EBC509BE1ADD9CCE745EE7F57CE678A2749E1180E0480FA5495REa0O" TargetMode = "External"/>
	<Relationship Id="rId1247" Type="http://schemas.openxmlformats.org/officeDocument/2006/relationships/hyperlink" Target="consultantplus://offline/ref=BF27D7294AF99A86E0AEF29C2DCBA7F715C24744F291309C269AEA7A65958A6E184E7EBC509BE1ADD9CCE745EF7F57CE678A2749E1180E0480FA5495REa0O" TargetMode = "External"/>
	<Relationship Id="rId1248" Type="http://schemas.openxmlformats.org/officeDocument/2006/relationships/hyperlink" Target="consultantplus://offline/ref=BF27D7294AF99A86E0AEF29C2DCBA7F715C24744F291309C269AEA7A65958A6E184E7EBC509BE1ADD9CCE745E17F57CE678A2749E1180E0480FA5495REa0O" TargetMode = "External"/>
	<Relationship Id="rId1249" Type="http://schemas.openxmlformats.org/officeDocument/2006/relationships/hyperlink" Target="consultantplus://offline/ref=BF27D7294AF99A86E0AEF29C2DCBA7F715C24744F291309C269AEA7A65958A6E184E7EBC509BE1ADD9CCE744E97F57CE678A2749E1180E0480FA5495REa0O" TargetMode = "External"/>
	<Relationship Id="rId1250" Type="http://schemas.openxmlformats.org/officeDocument/2006/relationships/hyperlink" Target="consultantplus://offline/ref=BF27D7294AF99A86E0AEF29C2DCBA7F715C24744F291309C269AEA7A65958A6E184E7EBC509BE1ADD9CCE744EA7F57CE678A2749E1180E0480FA5495REa0O" TargetMode = "External"/>
	<Relationship Id="rId1251" Type="http://schemas.openxmlformats.org/officeDocument/2006/relationships/hyperlink" Target="consultantplus://offline/ref=BF27D7294AF99A86E0AEF29C2DCBA7F715C24744F291309C269AEA7A65958A6E184E7EBC509BE1ADD9CCE744EC7F57CE678A2749E1180E0480FA5495REa0O" TargetMode = "External"/>
	<Relationship Id="rId1252" Type="http://schemas.openxmlformats.org/officeDocument/2006/relationships/hyperlink" Target="consultantplus://offline/ref=BF27D7294AF99A86E0AEF29C2DCBA7F715C24744F291309C269AEA7A65958A6E184E7EBC509BE1ADD9CCE744EE7F57CE678A2749E1180E0480FA5495REa0O" TargetMode = "External"/>
	<Relationship Id="rId1253" Type="http://schemas.openxmlformats.org/officeDocument/2006/relationships/hyperlink" Target="consultantplus://offline/ref=BF27D7294AF99A86E0AEF29C2DCBA7F715C24744F291309C269AEA7A65958A6E184E7EBC509BE1ADD9CCE744E07F57CE678A2749E1180E0480FA5495REa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30.12.2019 N 754-П
(ред. от 28.07.2023)
"Об утверждении государственной программы Кировской области "Развитие образования"</dc:title>
  <dcterms:created xsi:type="dcterms:W3CDTF">2023-11-03T14:26:14Z</dcterms:created>
</cp:coreProperties>
</file>