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11.03.2011 N 93/75</w:t>
              <w:br/>
              <w:t xml:space="preserve">(ред. от 21.09.2023)</w:t>
              <w:br/>
              <w:t xml:space="preserve">"О комиссии по делам несовершеннолетних и защите их прав при Правительстве Кировской области"</w:t>
              <w:br/>
              <w:t xml:space="preserve">(вместе с "Положением о комиссии по делам несовершеннолетних и защите их прав при Правительстве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марта 2011 г. N 93/75</w:t>
      </w:r>
    </w:p>
    <w:p>
      <w:pPr>
        <w:pStyle w:val="2"/>
        <w:jc w:val="center"/>
      </w:pPr>
      <w:r>
        <w:rPr>
          <w:sz w:val="20"/>
        </w:rPr>
      </w:r>
    </w:p>
    <w:p>
      <w:pPr>
        <w:pStyle w:val="2"/>
        <w:jc w:val="center"/>
      </w:pPr>
      <w:r>
        <w:rPr>
          <w:sz w:val="20"/>
        </w:rPr>
        <w:t xml:space="preserve">О КОМИССИИ ПО ДЕЛАМ НЕСОВЕРШЕННОЛЕТНИХ И ЗАЩИТЕ ИХ ПРАВ</w:t>
      </w:r>
    </w:p>
    <w:p>
      <w:pPr>
        <w:pStyle w:val="2"/>
        <w:jc w:val="center"/>
      </w:pPr>
      <w:r>
        <w:rPr>
          <w:sz w:val="20"/>
        </w:rPr>
        <w:t xml:space="preserve">ПРИ ПРАВИТЕЛЬСТВЕ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28.11.2012 </w:t>
            </w:r>
            <w:hyperlink w:history="0" r:id="rId7" w:tooltip="Постановление Правительства Кировской области от 28.11.2012 N 183/722 &quot;О внесении изменений в постановление Правительства Кировской области от 11.03.2011 N 93/75&quot; {КонсультантПлюс}">
              <w:r>
                <w:rPr>
                  <w:sz w:val="20"/>
                  <w:color w:val="0000ff"/>
                </w:rPr>
                <w:t xml:space="preserve">N 183/722</w:t>
              </w:r>
            </w:hyperlink>
            <w:r>
              <w:rPr>
                <w:sz w:val="20"/>
                <w:color w:val="392c69"/>
              </w:rPr>
              <w:t xml:space="preserve">, от 02.10.2013 </w:t>
            </w:r>
            <w:hyperlink w:history="0" r:id="rId8" w:tooltip="Постановление Правительства Кировской области от 02.10.2013 N 229/632 &quot;О внесении изменений в постановление Правительства Кировской области от 11.03.2011 N 93/75&quot; {КонсультантПлюс}">
              <w:r>
                <w:rPr>
                  <w:sz w:val="20"/>
                  <w:color w:val="0000ff"/>
                </w:rPr>
                <w:t xml:space="preserve">N 229/632</w:t>
              </w:r>
            </w:hyperlink>
            <w:r>
              <w:rPr>
                <w:sz w:val="20"/>
                <w:color w:val="392c69"/>
              </w:rPr>
              <w:t xml:space="preserve">, от 29.04.2015 </w:t>
            </w:r>
            <w:hyperlink w:history="0" r:id="rId9" w:tooltip="Постановление Правительства Кировской области от 29.04.2015 N 36/223 &quot;О внесении изменений в постановление Правительства Кировской области от 11.03.2011 N 93/75&quot; {КонсультантПлюс}">
              <w:r>
                <w:rPr>
                  <w:sz w:val="20"/>
                  <w:color w:val="0000ff"/>
                </w:rPr>
                <w:t xml:space="preserve">N 36/223</w:t>
              </w:r>
            </w:hyperlink>
            <w:r>
              <w:rPr>
                <w:sz w:val="20"/>
                <w:color w:val="392c69"/>
              </w:rPr>
              <w:t xml:space="preserve">,</w:t>
            </w:r>
          </w:p>
          <w:p>
            <w:pPr>
              <w:pStyle w:val="0"/>
              <w:jc w:val="center"/>
            </w:pPr>
            <w:r>
              <w:rPr>
                <w:sz w:val="20"/>
                <w:color w:val="392c69"/>
              </w:rPr>
              <w:t xml:space="preserve">от 15.12.2015 </w:t>
            </w:r>
            <w:hyperlink w:history="0" r:id="rId10" w:tooltip="Постановление Правительства Кировской области от 15.12.2015 N 74/822 &quot;О внесении изменений в постановление Правительства Кировской области от 11.03.2011 N 93/75&quot; {КонсультантПлюс}">
              <w:r>
                <w:rPr>
                  <w:sz w:val="20"/>
                  <w:color w:val="0000ff"/>
                </w:rPr>
                <w:t xml:space="preserve">N 74/822</w:t>
              </w:r>
            </w:hyperlink>
            <w:r>
              <w:rPr>
                <w:sz w:val="20"/>
                <w:color w:val="392c69"/>
              </w:rPr>
              <w:t xml:space="preserve">, от 03.02.2016 </w:t>
            </w:r>
            <w:hyperlink w:history="0" r:id="rId11" w:tooltip="Постановление Правительства Кировской области от 03.02.2016 N 82/50 &quot;О внесении изменений в постановление Правительства Кировской области от 11.03.2011 N 93/75&quot; {КонсультантПлюс}">
              <w:r>
                <w:rPr>
                  <w:sz w:val="20"/>
                  <w:color w:val="0000ff"/>
                </w:rPr>
                <w:t xml:space="preserve">N 82/50</w:t>
              </w:r>
            </w:hyperlink>
            <w:r>
              <w:rPr>
                <w:sz w:val="20"/>
                <w:color w:val="392c69"/>
              </w:rPr>
              <w:t xml:space="preserve">, от 21.06.2016 </w:t>
            </w:r>
            <w:hyperlink w:history="0" r:id="rId12" w:tooltip="Постановление Правительства Кировской области от 21.06.2016 N 106/350 &quot;О внесении изменений в постановление Правительства Кировской области от 11.03.2011 N 93/75&quot; {КонсультантПлюс}">
              <w:r>
                <w:rPr>
                  <w:sz w:val="20"/>
                  <w:color w:val="0000ff"/>
                </w:rPr>
                <w:t xml:space="preserve">N 106/350</w:t>
              </w:r>
            </w:hyperlink>
            <w:r>
              <w:rPr>
                <w:sz w:val="20"/>
                <w:color w:val="392c69"/>
              </w:rPr>
              <w:t xml:space="preserve">,</w:t>
            </w:r>
          </w:p>
          <w:p>
            <w:pPr>
              <w:pStyle w:val="0"/>
              <w:jc w:val="center"/>
            </w:pPr>
            <w:r>
              <w:rPr>
                <w:sz w:val="20"/>
                <w:color w:val="392c69"/>
              </w:rPr>
              <w:t xml:space="preserve">от 24.10.2016 </w:t>
            </w:r>
            <w:hyperlink w:history="0" r:id="rId13" w:tooltip="Постановление Правительства Кировской области от 24.10.2016 N 22/131 &quot;О внесении изменений в постановление Правительства Кировской области от 11.03.2011 N 93/75&quot; {КонсультантПлюс}">
              <w:r>
                <w:rPr>
                  <w:sz w:val="20"/>
                  <w:color w:val="0000ff"/>
                </w:rPr>
                <w:t xml:space="preserve">N 22/131</w:t>
              </w:r>
            </w:hyperlink>
            <w:r>
              <w:rPr>
                <w:sz w:val="20"/>
                <w:color w:val="392c69"/>
              </w:rPr>
              <w:t xml:space="preserve">, от 02.03.2017 </w:t>
            </w:r>
            <w:hyperlink w:history="0" r:id="rId14" w:tooltip="Постановление Правительства Кировской области от 02.03.2017 N 50/114 &quot;О внесении изменений в постановление Правительства Кировской области от 11.03.2011 N 93/75&quot; {КонсультантПлюс}">
              <w:r>
                <w:rPr>
                  <w:sz w:val="20"/>
                  <w:color w:val="0000ff"/>
                </w:rPr>
                <w:t xml:space="preserve">N 50/114</w:t>
              </w:r>
            </w:hyperlink>
            <w:r>
              <w:rPr>
                <w:sz w:val="20"/>
                <w:color w:val="392c69"/>
              </w:rPr>
              <w:t xml:space="preserve">, от 05.12.2017 </w:t>
            </w:r>
            <w:hyperlink w:history="0" r:id="rId15" w:tooltip="Постановление Правительства Кировской области от 05.12.2017 N 97-П &quot;О внесении изменений в постановление Правительства Кировской области от 11.03.2011 N 93/75&quot; {КонсультантПлюс}">
              <w:r>
                <w:rPr>
                  <w:sz w:val="20"/>
                  <w:color w:val="0000ff"/>
                </w:rPr>
                <w:t xml:space="preserve">N 97-П</w:t>
              </w:r>
            </w:hyperlink>
            <w:r>
              <w:rPr>
                <w:sz w:val="20"/>
                <w:color w:val="392c69"/>
              </w:rPr>
              <w:t xml:space="preserve">,</w:t>
            </w:r>
          </w:p>
          <w:p>
            <w:pPr>
              <w:pStyle w:val="0"/>
              <w:jc w:val="center"/>
            </w:pPr>
            <w:r>
              <w:rPr>
                <w:sz w:val="20"/>
                <w:color w:val="392c69"/>
              </w:rPr>
              <w:t xml:space="preserve">от 28.03.2018 </w:t>
            </w:r>
            <w:hyperlink w:history="0" r:id="rId16" w:tooltip="Постановление Правительства Кировской области от 28.03.2018 N 136-П &quot;О внесении изменений в постановление Правительства Кировской области от 11.03.2011 N 93/75&quot; {КонсультантПлюс}">
              <w:r>
                <w:rPr>
                  <w:sz w:val="20"/>
                  <w:color w:val="0000ff"/>
                </w:rPr>
                <w:t xml:space="preserve">N 136-П</w:t>
              </w:r>
            </w:hyperlink>
            <w:r>
              <w:rPr>
                <w:sz w:val="20"/>
                <w:color w:val="392c69"/>
              </w:rPr>
              <w:t xml:space="preserve">, от 08.06.2018 </w:t>
            </w:r>
            <w:hyperlink w:history="0" r:id="rId17" w:tooltip="Постановление Правительства Кировской области от 08.06.2018 N 279-П &quot;О внесении изменений в постановление Правительства Кировской области от 11.03.2011 N 93/75&quot; {КонсультантПлюс}">
              <w:r>
                <w:rPr>
                  <w:sz w:val="20"/>
                  <w:color w:val="0000ff"/>
                </w:rPr>
                <w:t xml:space="preserve">N 279-П</w:t>
              </w:r>
            </w:hyperlink>
            <w:r>
              <w:rPr>
                <w:sz w:val="20"/>
                <w:color w:val="392c69"/>
              </w:rPr>
              <w:t xml:space="preserve">, от 19.03.2019 </w:t>
            </w:r>
            <w:hyperlink w:history="0" r:id="rId18" w:tooltip="Постановление Правительства Кировской области от 19.03.2019 N 107-П &quot;О внесении изменений в постановление Правительства Кировской области от 11.03.2011 N 93/75&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13.06.2019 </w:t>
            </w:r>
            <w:hyperlink w:history="0" r:id="rId19" w:tooltip="Постановление Правительства Кировской области от 13.06.2019 N 301-П &quot;О внесении изменений в постановление Правительства Кировской области от 11.03.2011 N 93/75&quot; {КонсультантПлюс}">
              <w:r>
                <w:rPr>
                  <w:sz w:val="20"/>
                  <w:color w:val="0000ff"/>
                </w:rPr>
                <w:t xml:space="preserve">N 301-П</w:t>
              </w:r>
            </w:hyperlink>
            <w:r>
              <w:rPr>
                <w:sz w:val="20"/>
                <w:color w:val="392c69"/>
              </w:rPr>
              <w:t xml:space="preserve">, от 20.09.2019 </w:t>
            </w:r>
            <w:hyperlink w:history="0" r:id="rId20" w:tooltip="Постановление Правительства Кировской области от 20.09.2019 N 484-П &quot;О внесении изменений в постановление Правительства Кировской области от 11.03.2011 N 93/75&quot; {КонсультантПлюс}">
              <w:r>
                <w:rPr>
                  <w:sz w:val="20"/>
                  <w:color w:val="0000ff"/>
                </w:rPr>
                <w:t xml:space="preserve">N 484-П</w:t>
              </w:r>
            </w:hyperlink>
            <w:r>
              <w:rPr>
                <w:sz w:val="20"/>
                <w:color w:val="392c69"/>
              </w:rPr>
              <w:t xml:space="preserve">, от 05.06.2020 </w:t>
            </w:r>
            <w:hyperlink w:history="0" r:id="rId21"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10.08.2020 </w:t>
            </w:r>
            <w:hyperlink w:history="0" r:id="rId22" w:tooltip="Постановление Правительства Кировской области от 10.08.2020 N 436-П &quot;О внесении изменения в постановление Правительства Кировской области от 11.03.2011 N 93/75&quot; {КонсультантПлюс}">
              <w:r>
                <w:rPr>
                  <w:sz w:val="20"/>
                  <w:color w:val="0000ff"/>
                </w:rPr>
                <w:t xml:space="preserve">N 436-П</w:t>
              </w:r>
            </w:hyperlink>
            <w:r>
              <w:rPr>
                <w:sz w:val="20"/>
                <w:color w:val="392c69"/>
              </w:rPr>
              <w:t xml:space="preserve">, от 15.02.2021 </w:t>
            </w:r>
            <w:hyperlink w:history="0" r:id="rId23" w:tooltip="Постановление Правительства Кировской области от 15.02.2021 N 85-П &quot;О внесении изменений в постановление Правительства Кировской области от 11.03.2011 N 93/75&quot; {КонсультантПлюс}">
              <w:r>
                <w:rPr>
                  <w:sz w:val="20"/>
                  <w:color w:val="0000ff"/>
                </w:rPr>
                <w:t xml:space="preserve">N 85-П</w:t>
              </w:r>
            </w:hyperlink>
            <w:r>
              <w:rPr>
                <w:sz w:val="20"/>
                <w:color w:val="392c69"/>
              </w:rPr>
              <w:t xml:space="preserve">, от 20.12.2021 </w:t>
            </w:r>
            <w:hyperlink w:history="0" r:id="rId24" w:tooltip="Постановление Правительства Кировской области от 20.12.2021 N 712-П &quot;О внесении изменений в постановление Правительства Кировской области от 11.03.2011 N 93/75&quot; {КонсультантПлюс}">
              <w:r>
                <w:rPr>
                  <w:sz w:val="20"/>
                  <w:color w:val="0000ff"/>
                </w:rPr>
                <w:t xml:space="preserve">N 712-П</w:t>
              </w:r>
            </w:hyperlink>
            <w:r>
              <w:rPr>
                <w:sz w:val="20"/>
                <w:color w:val="392c69"/>
              </w:rPr>
              <w:t xml:space="preserve">,</w:t>
            </w:r>
          </w:p>
          <w:p>
            <w:pPr>
              <w:pStyle w:val="0"/>
              <w:jc w:val="center"/>
            </w:pPr>
            <w:r>
              <w:rPr>
                <w:sz w:val="20"/>
                <w:color w:val="392c69"/>
              </w:rPr>
              <w:t xml:space="preserve">от 10.12.2022 </w:t>
            </w:r>
            <w:hyperlink w:history="0" r:id="rId25" w:tooltip="Постановление Правительства Кировской области от 10.12.2022 N 678-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678-П</w:t>
              </w:r>
            </w:hyperlink>
            <w:r>
              <w:rPr>
                <w:sz w:val="20"/>
                <w:color w:val="392c69"/>
              </w:rPr>
              <w:t xml:space="preserve">, от 09.02.2023 </w:t>
            </w:r>
            <w:hyperlink w:history="0" r:id="rId26"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59-П</w:t>
              </w:r>
            </w:hyperlink>
            <w:r>
              <w:rPr>
                <w:sz w:val="20"/>
                <w:color w:val="392c69"/>
              </w:rPr>
              <w:t xml:space="preserve">, от 21.09.2023 </w:t>
            </w:r>
            <w:hyperlink w:history="0" r:id="rId27" w:tooltip="Постановление Правительства Кировской области от 21.09.2023 N 483-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483-П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8" w:tooltip="Закон Кировской области от 25.11.2010 N 578-ЗО (ред. от 19.12.2022) &quot;О комиссиях по делам несовершеннолетних и защите их прав в Кировской области&quot; (принят постановлением Законодательного Собрания Кировской области от 25.11.2010 N 53/250) {КонсультантПлюс}">
        <w:r>
          <w:rPr>
            <w:sz w:val="20"/>
            <w:color w:val="0000ff"/>
          </w:rPr>
          <w:t xml:space="preserve">Законом</w:t>
        </w:r>
      </w:hyperlink>
      <w:r>
        <w:rPr>
          <w:sz w:val="20"/>
        </w:rPr>
        <w:t xml:space="preserve"> Кировской области от 25.11.2010 N 578-ЗО "О комиссиях по делам несовершеннолетних и защите их прав в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 комиссии по делам несовершеннолетних и защите их прав при Правительстве Кировской области. Прилагается.</w:t>
      </w:r>
    </w:p>
    <w:p>
      <w:pPr>
        <w:pStyle w:val="0"/>
        <w:spacing w:before="200" w:line-rule="auto"/>
        <w:ind w:firstLine="540"/>
        <w:jc w:val="both"/>
      </w:pPr>
      <w:r>
        <w:rPr>
          <w:sz w:val="20"/>
        </w:rPr>
        <w:t xml:space="preserve">2. Утвердить комиссию по делам несовершеннолетних и защите их прав при Правительстве Кировской области (далее - областная комиссия) в новом </w:t>
      </w:r>
      <w:hyperlink w:history="0" w:anchor="P184" w:tooltip="СОСТАВ">
        <w:r>
          <w:rPr>
            <w:sz w:val="20"/>
            <w:color w:val="0000ff"/>
          </w:rPr>
          <w:t xml:space="preserve">составе</w:t>
        </w:r>
      </w:hyperlink>
      <w:r>
        <w:rPr>
          <w:sz w:val="20"/>
        </w:rPr>
        <w:t xml:space="preserve">. Прилагается.</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29.03.2007 </w:t>
      </w:r>
      <w:hyperlink w:history="0" r:id="rId29" w:tooltip="Постановление Правительства Кировской области от 29.03.2007 N 90/139 (ред. от 26.01.2010) &quot;Об утверждении состава комиссии по делам несовершеннолетних и защите их прав при Правительстве Кировской области&quot; ------------ Утратил силу или отменен {КонсультантПлюс}">
        <w:r>
          <w:rPr>
            <w:sz w:val="20"/>
            <w:color w:val="0000ff"/>
          </w:rPr>
          <w:t xml:space="preserve">N 90/139</w:t>
        </w:r>
      </w:hyperlink>
      <w:r>
        <w:rPr>
          <w:sz w:val="20"/>
        </w:rPr>
        <w:t xml:space="preserve"> "Об утверждении состава комиссии по делам несовершеннолетних и защите их прав при Правительстве Кировской области".</w:t>
      </w:r>
    </w:p>
    <w:p>
      <w:pPr>
        <w:pStyle w:val="0"/>
        <w:spacing w:before="200" w:line-rule="auto"/>
        <w:ind w:firstLine="540"/>
        <w:jc w:val="both"/>
      </w:pPr>
      <w:r>
        <w:rPr>
          <w:sz w:val="20"/>
        </w:rPr>
        <w:t xml:space="preserve">3.2. От 26.01.2010 </w:t>
      </w:r>
      <w:hyperlink w:history="0" r:id="rId30" w:tooltip="Постановление Правительства Кировской области от 26.01.2010 N 38/28 &quot;О внесении изменений в постановление Правительства области от 29.03.2007 N 90/139&quot; ------------ Утратил силу или отменен {КонсультантПлюс}">
        <w:r>
          <w:rPr>
            <w:sz w:val="20"/>
            <w:color w:val="0000ff"/>
          </w:rPr>
          <w:t xml:space="preserve">N 38/28</w:t>
        </w:r>
      </w:hyperlink>
      <w:r>
        <w:rPr>
          <w:sz w:val="20"/>
        </w:rPr>
        <w:t xml:space="preserve"> "О внесении изменений в постановление Правительства Кировской области от 29.03.2007 N 90/139.</w:t>
      </w:r>
    </w:p>
    <w:p>
      <w:pPr>
        <w:pStyle w:val="0"/>
        <w:spacing w:before="200" w:line-rule="auto"/>
        <w:ind w:firstLine="540"/>
        <w:jc w:val="both"/>
      </w:pPr>
      <w:r>
        <w:rPr>
          <w:sz w:val="20"/>
        </w:rPr>
        <w:t xml:space="preserve">4. Департаменту информационной работы Кировской области (Урматская Е.А.) опубликовать постановление в официальных средствах массовой информации.</w:t>
      </w:r>
    </w:p>
    <w:p>
      <w:pPr>
        <w:pStyle w:val="0"/>
        <w:spacing w:before="200" w:line-rule="auto"/>
        <w:ind w:firstLine="540"/>
        <w:jc w:val="both"/>
      </w:pPr>
      <w:r>
        <w:rPr>
          <w:sz w:val="20"/>
        </w:rPr>
        <w:t xml:space="preserve">5. Контроль за выполнением постановления возложить на заместителя Председателя Правительства Кировской области Шумайлову С.В.</w:t>
      </w:r>
    </w:p>
    <w:p>
      <w:pPr>
        <w:pStyle w:val="0"/>
        <w:jc w:val="both"/>
      </w:pPr>
      <w:r>
        <w:rPr>
          <w:sz w:val="20"/>
        </w:rPr>
        <w:t xml:space="preserve">(п. 5 в ред. </w:t>
      </w:r>
      <w:hyperlink w:history="0" r:id="rId31"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09.02.2023 N 59-П)</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Н.Ю.БЕЛЫХ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11 марта 2011 г. N 93/75</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КОМИССИИ ПО ДЕЛАМ НЕСОВЕРШЕННОЛЕТНИХ И ЗАЩИТЕ ИХ ПРАВ</w:t>
      </w:r>
    </w:p>
    <w:p>
      <w:pPr>
        <w:pStyle w:val="2"/>
        <w:jc w:val="center"/>
      </w:pPr>
      <w:r>
        <w:rPr>
          <w:sz w:val="20"/>
        </w:rPr>
        <w:t xml:space="preserve">ПРИ ПРАВИТЕЛЬСТВЕ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29.04.2015 </w:t>
            </w:r>
            <w:hyperlink w:history="0" r:id="rId32" w:tooltip="Постановление Правительства Кировской области от 29.04.2015 N 36/223 &quot;О внесении изменений в постановление Правительства Кировской области от 11.03.2011 N 93/75&quot; {КонсультантПлюс}">
              <w:r>
                <w:rPr>
                  <w:sz w:val="20"/>
                  <w:color w:val="0000ff"/>
                </w:rPr>
                <w:t xml:space="preserve">N 36/223</w:t>
              </w:r>
            </w:hyperlink>
            <w:r>
              <w:rPr>
                <w:sz w:val="20"/>
                <w:color w:val="392c69"/>
              </w:rPr>
              <w:t xml:space="preserve">, от 03.02.2016 </w:t>
            </w:r>
            <w:hyperlink w:history="0" r:id="rId33" w:tooltip="Постановление Правительства Кировской области от 03.02.2016 N 82/50 &quot;О внесении изменений в постановление Правительства Кировской области от 11.03.2011 N 93/75&quot; {КонсультантПлюс}">
              <w:r>
                <w:rPr>
                  <w:sz w:val="20"/>
                  <w:color w:val="0000ff"/>
                </w:rPr>
                <w:t xml:space="preserve">N 82/50</w:t>
              </w:r>
            </w:hyperlink>
            <w:r>
              <w:rPr>
                <w:sz w:val="20"/>
                <w:color w:val="392c69"/>
              </w:rPr>
              <w:t xml:space="preserve">, от 08.06.2018 </w:t>
            </w:r>
            <w:hyperlink w:history="0" r:id="rId34" w:tooltip="Постановление Правительства Кировской области от 08.06.2018 N 279-П &quot;О внесении изменений в постановление Правительства Кировской области от 11.03.2011 N 93/75&quot; {КонсультантПлюс}">
              <w:r>
                <w:rPr>
                  <w:sz w:val="20"/>
                  <w:color w:val="0000ff"/>
                </w:rPr>
                <w:t xml:space="preserve">N 279-П</w:t>
              </w:r>
            </w:hyperlink>
            <w:r>
              <w:rPr>
                <w:sz w:val="20"/>
                <w:color w:val="392c69"/>
              </w:rPr>
              <w:t xml:space="preserve">,</w:t>
            </w:r>
          </w:p>
          <w:p>
            <w:pPr>
              <w:pStyle w:val="0"/>
              <w:jc w:val="center"/>
            </w:pPr>
            <w:r>
              <w:rPr>
                <w:sz w:val="20"/>
                <w:color w:val="392c69"/>
              </w:rPr>
              <w:t xml:space="preserve">от 13.06.2019 </w:t>
            </w:r>
            <w:hyperlink w:history="0" r:id="rId35" w:tooltip="Постановление Правительства Кировской области от 13.06.2019 N 301-П &quot;О внесении изменений в постановление Правительства Кировской области от 11.03.2011 N 93/75&quot; {КонсультантПлюс}">
              <w:r>
                <w:rPr>
                  <w:sz w:val="20"/>
                  <w:color w:val="0000ff"/>
                </w:rPr>
                <w:t xml:space="preserve">N 301-П</w:t>
              </w:r>
            </w:hyperlink>
            <w:r>
              <w:rPr>
                <w:sz w:val="20"/>
                <w:color w:val="392c69"/>
              </w:rPr>
              <w:t xml:space="preserve">, от 20.09.2019 </w:t>
            </w:r>
            <w:hyperlink w:history="0" r:id="rId36" w:tooltip="Постановление Правительства Кировской области от 20.09.2019 N 484-П &quot;О внесении изменений в постановление Правительства Кировской области от 11.03.2011 N 93/75&quot; {КонсультантПлюс}">
              <w:r>
                <w:rPr>
                  <w:sz w:val="20"/>
                  <w:color w:val="0000ff"/>
                </w:rPr>
                <w:t xml:space="preserve">N 484-П</w:t>
              </w:r>
            </w:hyperlink>
            <w:r>
              <w:rPr>
                <w:sz w:val="20"/>
                <w:color w:val="392c69"/>
              </w:rPr>
              <w:t xml:space="preserve">, от 05.06.2020 </w:t>
            </w:r>
            <w:hyperlink w:history="0" r:id="rId37"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15.02.2021 </w:t>
            </w:r>
            <w:hyperlink w:history="0" r:id="rId38" w:tooltip="Постановление Правительства Кировской области от 15.02.2021 N 85-П &quot;О внесении изменений в постановление Правительства Кировской области от 11.03.2011 N 93/75&quot; {КонсультантПлюс}">
              <w:r>
                <w:rPr>
                  <w:sz w:val="20"/>
                  <w:color w:val="0000ff"/>
                </w:rPr>
                <w:t xml:space="preserve">N 85-П</w:t>
              </w:r>
            </w:hyperlink>
            <w:r>
              <w:rPr>
                <w:sz w:val="20"/>
                <w:color w:val="392c69"/>
              </w:rPr>
              <w:t xml:space="preserve">, от 09.02.2023 </w:t>
            </w:r>
            <w:hyperlink w:history="0" r:id="rId39"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Комиссия по делам несовершеннолетних и защите их прав при Правительстве Кировской области (далее - областная комиссия) является постоянно действующим коллегиальным органом, входящим в систему профилактики безнадзорности и правонарушений несовершеннолетних и обеспечивающим в пределах своей компетенции координацию деятельности органов и учреждений системы профилактики безнадзорности и правонарушений несовершеннолетних,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(п. 1.1 в ред. </w:t>
      </w:r>
      <w:hyperlink w:history="0" r:id="rId40" w:tooltip="Постановление Правительства Кировской области от 08.06.2018 N 279-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08.06.2018 N 279-П)</w:t>
      </w:r>
    </w:p>
    <w:p>
      <w:pPr>
        <w:pStyle w:val="0"/>
        <w:spacing w:before="200" w:line-rule="auto"/>
        <w:ind w:firstLine="540"/>
        <w:jc w:val="both"/>
      </w:pPr>
      <w:r>
        <w:rPr>
          <w:sz w:val="20"/>
        </w:rPr>
        <w:t xml:space="preserve">1.2. Областная комиссия образуется Правительством Кировской области. В состав областной комиссии входят председатель областной комиссии - заместитель Председателя Правительства Кировской области, заместители председателя областной комиссии, ответственный секретарь областной комиссии и члены областной комиссии.</w:t>
      </w:r>
    </w:p>
    <w:p>
      <w:pPr>
        <w:pStyle w:val="0"/>
        <w:jc w:val="both"/>
      </w:pPr>
      <w:r>
        <w:rPr>
          <w:sz w:val="20"/>
        </w:rPr>
        <w:t xml:space="preserve">(п. 1.2 в ред. </w:t>
      </w:r>
      <w:hyperlink w:history="0" r:id="rId41"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09.02.2023 N 59-П)</w:t>
      </w:r>
    </w:p>
    <w:p>
      <w:pPr>
        <w:pStyle w:val="0"/>
        <w:spacing w:before="200" w:line-rule="auto"/>
        <w:ind w:firstLine="540"/>
        <w:jc w:val="both"/>
      </w:pPr>
      <w:r>
        <w:rPr>
          <w:sz w:val="20"/>
        </w:rPr>
        <w:t xml:space="preserve">1.3. Членами областной комиссии могут быть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областной комиссии может быть гражданин Российской Федерации, достигший возраста 21 года.</w:t>
      </w:r>
    </w:p>
    <w:p>
      <w:pPr>
        <w:pStyle w:val="0"/>
        <w:jc w:val="both"/>
      </w:pPr>
      <w:r>
        <w:rPr>
          <w:sz w:val="20"/>
        </w:rPr>
        <w:t xml:space="preserve">(п. 1.3 в ред. </w:t>
      </w:r>
      <w:hyperlink w:history="0" r:id="rId42"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1.4. Комиссия в своей деятельности руководствуется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Президента Российской Федерации, постановлениями, распоряжениями Правительства Российской Федерации, </w:t>
      </w:r>
      <w:hyperlink w:history="0" r:id="rId44"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w:t>
      </w:r>
      <w:hyperlink w:history="0" r:id="rId45" w:tooltip="Закон Кировской области от 25.11.2010 N 578-ЗО (ред. от 19.12.2022) &quot;О комиссиях по делам несовершеннолетних и защите их прав в Кировской области&quot; (принят постановлением Законодательного Собрания Кировской области от 25.11.2010 N 53/250) {КонсультантПлюс}">
        <w:r>
          <w:rPr>
            <w:sz w:val="20"/>
            <w:color w:val="0000ff"/>
          </w:rPr>
          <w:t xml:space="preserve">Законом</w:t>
        </w:r>
      </w:hyperlink>
      <w:r>
        <w:rPr>
          <w:sz w:val="20"/>
        </w:rPr>
        <w:t xml:space="preserve"> Кировской области от 25.11.2010 N 578-ЗО "О комиссиях по делам несовершеннолетних и защите их прав в Кировской области" (далее - Закон от 25.11.2010 N 578-ЗО), законами и другими нормативными правовыми актами Кировской области, а также Положением о комиссии по делам несовершеннолетних и защите их прав при Правительстве Кировской области.</w:t>
      </w:r>
    </w:p>
    <w:p>
      <w:pPr>
        <w:pStyle w:val="0"/>
        <w:spacing w:before="200" w:line-rule="auto"/>
        <w:ind w:firstLine="540"/>
        <w:jc w:val="both"/>
      </w:pPr>
      <w:r>
        <w:rPr>
          <w:sz w:val="20"/>
        </w:rPr>
        <w:t xml:space="preserve">1.5. Основные задачи, права и функции областной комиссии определены </w:t>
      </w:r>
      <w:hyperlink w:history="0" r:id="rId46" w:tooltip="Закон Кировской области от 25.11.2010 N 578-ЗО (ред. от 19.12.2022) &quot;О комиссиях по делам несовершеннолетних и защите их прав в Кировской области&quot; (принят постановлением Законодательного Собрания Кировской области от 25.11.2010 N 53/250) {КонсультантПлюс}">
        <w:r>
          <w:rPr>
            <w:sz w:val="20"/>
            <w:color w:val="0000ff"/>
          </w:rPr>
          <w:t xml:space="preserve">Законом</w:t>
        </w:r>
      </w:hyperlink>
      <w:r>
        <w:rPr>
          <w:sz w:val="20"/>
        </w:rPr>
        <w:t xml:space="preserve"> Кировской области от 25.11.2010 N 578-ЗО.</w:t>
      </w:r>
    </w:p>
    <w:p>
      <w:pPr>
        <w:pStyle w:val="0"/>
        <w:spacing w:before="200" w:line-rule="auto"/>
        <w:ind w:firstLine="540"/>
        <w:jc w:val="both"/>
      </w:pPr>
      <w:r>
        <w:rPr>
          <w:sz w:val="20"/>
        </w:rPr>
        <w:t xml:space="preserve">1.6. Областная комиссия имеет бланк и печать со своим наименованием.</w:t>
      </w:r>
    </w:p>
    <w:p>
      <w:pPr>
        <w:pStyle w:val="0"/>
        <w:jc w:val="both"/>
      </w:pPr>
      <w:r>
        <w:rPr>
          <w:sz w:val="20"/>
        </w:rPr>
        <w:t xml:space="preserve">(п. 1.6 введен </w:t>
      </w:r>
      <w:hyperlink w:history="0" r:id="rId47" w:tooltip="Постановление Правительства Кировской области от 29.04.2015 N 36/223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29.04.2015 N 36/223)</w:t>
      </w:r>
    </w:p>
    <w:p>
      <w:pPr>
        <w:pStyle w:val="0"/>
        <w:jc w:val="both"/>
      </w:pPr>
      <w:r>
        <w:rPr>
          <w:sz w:val="20"/>
        </w:rPr>
      </w:r>
    </w:p>
    <w:p>
      <w:pPr>
        <w:pStyle w:val="2"/>
        <w:outlineLvl w:val="1"/>
        <w:jc w:val="center"/>
      </w:pPr>
      <w:r>
        <w:rPr>
          <w:sz w:val="20"/>
        </w:rPr>
        <w:t xml:space="preserve">2. Организация деятельности областной комиссии</w:t>
      </w:r>
    </w:p>
    <w:p>
      <w:pPr>
        <w:pStyle w:val="2"/>
        <w:jc w:val="center"/>
      </w:pPr>
      <w:r>
        <w:rPr>
          <w:sz w:val="20"/>
        </w:rPr>
        <w:t xml:space="preserve">и порядок принятия решений</w:t>
      </w:r>
    </w:p>
    <w:p>
      <w:pPr>
        <w:pStyle w:val="0"/>
        <w:jc w:val="both"/>
      </w:pPr>
      <w:r>
        <w:rPr>
          <w:sz w:val="20"/>
        </w:rPr>
      </w:r>
    </w:p>
    <w:p>
      <w:pPr>
        <w:pStyle w:val="0"/>
        <w:ind w:firstLine="540"/>
        <w:jc w:val="both"/>
      </w:pPr>
      <w:r>
        <w:rPr>
          <w:sz w:val="20"/>
        </w:rPr>
        <w:t xml:space="preserve">2.1. Работа областной комиссии осуществляется на основании годового плана, разрабатываемого с учетом предложений всех ее членов и утверждаемого на заседании областной комиссии.</w:t>
      </w:r>
    </w:p>
    <w:p>
      <w:pPr>
        <w:pStyle w:val="0"/>
        <w:spacing w:before="200" w:line-rule="auto"/>
        <w:ind w:firstLine="540"/>
        <w:jc w:val="both"/>
      </w:pPr>
      <w:r>
        <w:rPr>
          <w:sz w:val="20"/>
        </w:rPr>
        <w:t xml:space="preserve">Абзац исключен. - </w:t>
      </w:r>
      <w:hyperlink w:history="0" r:id="rId48" w:tooltip="Постановление Правительства Кировской области от 15.02.2021 N 85-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w:t>
        </w:r>
      </w:hyperlink>
      <w:r>
        <w:rPr>
          <w:sz w:val="20"/>
        </w:rPr>
        <w:t xml:space="preserve"> Правительства Кировской области от 15.02.2021 N 85-П.</w:t>
      </w:r>
    </w:p>
    <w:p>
      <w:pPr>
        <w:pStyle w:val="0"/>
        <w:spacing w:before="200" w:line-rule="auto"/>
        <w:ind w:firstLine="540"/>
        <w:jc w:val="both"/>
      </w:pPr>
      <w:r>
        <w:rPr>
          <w:sz w:val="20"/>
        </w:rPr>
        <w:t xml:space="preserve">2.2. Предложения в проект плана на очередной год вносятся членами областной комиссии, руководителями органов и учреждений системы профилактики безнадзорности и правонарушений несовершеннолетних не позднее 10 декабря года, предшествующего планируемому. Предложения в план представляются председателю областной комиссии в письменной форме, где указываются: наименование вопроса и обоснование необходимости его рассмотрения; должностное лицо, ответственное за подготовку вопроса.</w:t>
      </w:r>
    </w:p>
    <w:p>
      <w:pPr>
        <w:pStyle w:val="0"/>
        <w:spacing w:before="200" w:line-rule="auto"/>
        <w:ind w:firstLine="540"/>
        <w:jc w:val="both"/>
      </w:pPr>
      <w:r>
        <w:rPr>
          <w:sz w:val="20"/>
        </w:rPr>
        <w:t xml:space="preserve">Проект плана работы областной комиссии формируется на основе предложений, поступивших в областную комиссию, по согласованию с председателем областной комиссии выносится для обсуждения и утверждения на заседании в конце года, предшествующего году реализации плана работы областной комиссии.</w:t>
      </w:r>
    </w:p>
    <w:p>
      <w:pPr>
        <w:pStyle w:val="0"/>
        <w:spacing w:before="200" w:line-rule="auto"/>
        <w:ind w:firstLine="540"/>
        <w:jc w:val="both"/>
      </w:pPr>
      <w:r>
        <w:rPr>
          <w:sz w:val="20"/>
        </w:rPr>
        <w:t xml:space="preserve">Изменения в план работы областной комиссии вносятся на заседании областной комиссии на основании предложений лиц, входящих в ее состав.</w:t>
      </w:r>
    </w:p>
    <w:p>
      <w:pPr>
        <w:pStyle w:val="0"/>
        <w:spacing w:before="200" w:line-rule="auto"/>
        <w:ind w:firstLine="540"/>
        <w:jc w:val="both"/>
      </w:pPr>
      <w:r>
        <w:rPr>
          <w:sz w:val="20"/>
        </w:rPr>
        <w:t xml:space="preserve">Члены областной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и организаций, которым во исполнение плана областной работы комиссии поручена подготовка соответствующих информационных материалов для рассмотрения на заседаниях областной комиссии, несут персональную ответственность за качество и своевременность их представления.</w:t>
      </w:r>
    </w:p>
    <w:p>
      <w:pPr>
        <w:pStyle w:val="0"/>
        <w:spacing w:before="200" w:line-rule="auto"/>
        <w:ind w:firstLine="540"/>
        <w:jc w:val="both"/>
      </w:pPr>
      <w:r>
        <w:rPr>
          <w:sz w:val="20"/>
        </w:rPr>
        <w:t xml:space="preserve">Предложения по рассмотрению вопросов на заседании областной комиссии должны содержать:</w:t>
      </w:r>
    </w:p>
    <w:p>
      <w:pPr>
        <w:pStyle w:val="0"/>
        <w:spacing w:before="200" w:line-rule="auto"/>
        <w:ind w:firstLine="540"/>
        <w:jc w:val="both"/>
      </w:pPr>
      <w:r>
        <w:rPr>
          <w:sz w:val="20"/>
        </w:rPr>
        <w:t xml:space="preserve">наименование вопроса и краткое обоснование необходимости его рассмотрения на заседании областной комиссии;</w:t>
      </w:r>
    </w:p>
    <w:p>
      <w:pPr>
        <w:pStyle w:val="0"/>
        <w:spacing w:before="200" w:line-rule="auto"/>
        <w:ind w:firstLine="540"/>
        <w:jc w:val="both"/>
      </w:pPr>
      <w:r>
        <w:rPr>
          <w:sz w:val="20"/>
        </w:rPr>
        <w:t xml:space="preserve">информацию об органе (организации, учреждении), и (или) должностном лице, и (или) члене областной комиссии, ответственных за подготовку вопроса;</w:t>
      </w:r>
    </w:p>
    <w:p>
      <w:pPr>
        <w:pStyle w:val="0"/>
        <w:spacing w:before="200" w:line-rule="auto"/>
        <w:ind w:firstLine="540"/>
        <w:jc w:val="both"/>
      </w:pPr>
      <w:r>
        <w:rPr>
          <w:sz w:val="20"/>
        </w:rPr>
        <w:t xml:space="preserve">перечень соисполнителей (при их наличии);</w:t>
      </w:r>
    </w:p>
    <w:p>
      <w:pPr>
        <w:pStyle w:val="0"/>
        <w:spacing w:before="200" w:line-rule="auto"/>
        <w:ind w:firstLine="540"/>
        <w:jc w:val="both"/>
      </w:pPr>
      <w:r>
        <w:rPr>
          <w:sz w:val="20"/>
        </w:rPr>
        <w:t xml:space="preserve">срок рассмотрения на заседании областной комиссии.</w:t>
      </w:r>
    </w:p>
    <w:p>
      <w:pPr>
        <w:pStyle w:val="0"/>
        <w:spacing w:before="200" w:line-rule="auto"/>
        <w:ind w:firstLine="540"/>
        <w:jc w:val="both"/>
      </w:pPr>
      <w:r>
        <w:rPr>
          <w:sz w:val="20"/>
        </w:rPr>
        <w:t xml:space="preserve">Изменения в план работы областной комиссии вносятся на заседании областной комиссии на основании предложений лиц, входящих в ее состав.</w:t>
      </w:r>
    </w:p>
    <w:p>
      <w:pPr>
        <w:pStyle w:val="0"/>
        <w:spacing w:before="200" w:line-rule="auto"/>
        <w:ind w:firstLine="540"/>
        <w:jc w:val="both"/>
      </w:pPr>
      <w:r>
        <w:rPr>
          <w:sz w:val="20"/>
        </w:rPr>
        <w:t xml:space="preserve">Информационные материалы по вопросам, включенным в повестку заседания областной комиссии, представляются в комиссию органами (организациями, учреждениями), должностными лицами, членами областной комиссии, ответственными за их подготовку, в соответствии с планом работы областной комиссии не позднее чем за 10 дней до дня проведения заседания и включают в себя:</w:t>
      </w:r>
    </w:p>
    <w:p>
      <w:pPr>
        <w:pStyle w:val="0"/>
        <w:spacing w:before="200" w:line-rule="auto"/>
        <w:ind w:firstLine="540"/>
        <w:jc w:val="both"/>
      </w:pPr>
      <w:r>
        <w:rPr>
          <w:sz w:val="20"/>
        </w:rPr>
        <w:t xml:space="preserve">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предложения в проект постановления областной комиссии по рассматриваемому вопросу;</w:t>
      </w:r>
    </w:p>
    <w:p>
      <w:pPr>
        <w:pStyle w:val="0"/>
        <w:spacing w:before="200" w:line-rule="auto"/>
        <w:ind w:firstLine="540"/>
        <w:jc w:val="both"/>
      </w:pPr>
      <w:r>
        <w:rPr>
          <w:sz w:val="20"/>
        </w:rPr>
        <w:t xml:space="preserve">особые мнения по представленному проекту постановления областной комиссии, если таковые имеются;</w:t>
      </w:r>
    </w:p>
    <w:p>
      <w:pPr>
        <w:pStyle w:val="0"/>
        <w:spacing w:before="200" w:line-rule="auto"/>
        <w:ind w:firstLine="540"/>
        <w:jc w:val="both"/>
      </w:pPr>
      <w:r>
        <w:rPr>
          <w:sz w:val="20"/>
        </w:rPr>
        <w:t xml:space="preserve">материалы согласования проекта постановления областной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иные сведения, необходимые для рассмотрения вопроса.</w:t>
      </w:r>
    </w:p>
    <w:p>
      <w:pPr>
        <w:pStyle w:val="0"/>
        <w:jc w:val="both"/>
      </w:pPr>
      <w:r>
        <w:rPr>
          <w:sz w:val="20"/>
        </w:rPr>
        <w:t xml:space="preserve">(п. 2.2 в ред. </w:t>
      </w:r>
      <w:hyperlink w:history="0" r:id="rId49"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2.3. Контроль за формированием и выполнением плана областной комиссии возлагается на ответственного секретаря областной комиссии.</w:t>
      </w:r>
    </w:p>
    <w:p>
      <w:pPr>
        <w:pStyle w:val="0"/>
        <w:spacing w:before="200" w:line-rule="auto"/>
        <w:ind w:firstLine="540"/>
        <w:jc w:val="both"/>
      </w:pPr>
      <w:r>
        <w:rPr>
          <w:sz w:val="20"/>
        </w:rPr>
        <w:t xml:space="preserve">2.4. Председатель областной комиссии осуществляет полномочия члена областной комиссии, предусмотренные </w:t>
      </w:r>
      <w:hyperlink w:history="0" w:anchor="P115" w:tooltip="2.7.1. Участвуют в заседании областной комиссии и его подготовке.">
        <w:r>
          <w:rPr>
            <w:sz w:val="20"/>
            <w:color w:val="0000ff"/>
          </w:rPr>
          <w:t xml:space="preserve">подпунктами 2.7.1</w:t>
        </w:r>
      </w:hyperlink>
      <w:r>
        <w:rPr>
          <w:sz w:val="20"/>
        </w:rPr>
        <w:t xml:space="preserve"> - </w:t>
      </w:r>
      <w:hyperlink w:history="0" w:anchor="P119" w:tooltip="2.7.5. Участвуют в обсуждении постановлений, принимаемых областной комиссией по рассматриваемым вопросам (делам), и голосуют при их принятии.">
        <w:r>
          <w:rPr>
            <w:sz w:val="20"/>
            <w:color w:val="0000ff"/>
          </w:rPr>
          <w:t xml:space="preserve">2.7.5</w:t>
        </w:r>
      </w:hyperlink>
      <w:r>
        <w:rPr>
          <w:sz w:val="20"/>
        </w:rPr>
        <w:t xml:space="preserve"> и </w:t>
      </w:r>
      <w:hyperlink w:history="0" w:anchor="P121" w:tooltip="2.7.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област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
        <w:r>
          <w:rPr>
            <w:sz w:val="20"/>
            <w:color w:val="0000ff"/>
          </w:rPr>
          <w:t xml:space="preserve">2.7.7 пункта 2.7</w:t>
        </w:r>
      </w:hyperlink>
      <w:r>
        <w:rPr>
          <w:sz w:val="20"/>
        </w:rPr>
        <w:t xml:space="preserve"> настоящего Положения, а также:</w:t>
      </w:r>
    </w:p>
    <w:p>
      <w:pPr>
        <w:pStyle w:val="0"/>
        <w:spacing w:before="200" w:line-rule="auto"/>
        <w:ind w:firstLine="540"/>
        <w:jc w:val="both"/>
      </w:pPr>
      <w:r>
        <w:rPr>
          <w:sz w:val="20"/>
        </w:rPr>
        <w:t xml:space="preserve">осуществляет руководство деятельностью областной комиссии;</w:t>
      </w:r>
    </w:p>
    <w:p>
      <w:pPr>
        <w:pStyle w:val="0"/>
        <w:spacing w:before="200" w:line-rule="auto"/>
        <w:ind w:firstLine="540"/>
        <w:jc w:val="both"/>
      </w:pPr>
      <w:r>
        <w:rPr>
          <w:sz w:val="20"/>
        </w:rPr>
        <w:t xml:space="preserve">председательствует на заседании областной комиссии и организует ее работу;</w:t>
      </w:r>
    </w:p>
    <w:p>
      <w:pPr>
        <w:pStyle w:val="0"/>
        <w:spacing w:before="200" w:line-rule="auto"/>
        <w:ind w:firstLine="540"/>
        <w:jc w:val="both"/>
      </w:pPr>
      <w:r>
        <w:rPr>
          <w:sz w:val="20"/>
        </w:rPr>
        <w:t xml:space="preserve">имеет право решающего голоса при голосовании на заседании областной комиссии;</w:t>
      </w:r>
    </w:p>
    <w:p>
      <w:pPr>
        <w:pStyle w:val="0"/>
        <w:spacing w:before="200" w:line-rule="auto"/>
        <w:ind w:firstLine="540"/>
        <w:jc w:val="both"/>
      </w:pPr>
      <w:r>
        <w:rPr>
          <w:sz w:val="20"/>
        </w:rPr>
        <w:t xml:space="preserve">представляет областную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утверждает повестку заседания областной комиссии;</w:t>
      </w:r>
    </w:p>
    <w:p>
      <w:pPr>
        <w:pStyle w:val="0"/>
        <w:spacing w:before="200" w:line-rule="auto"/>
        <w:ind w:firstLine="540"/>
        <w:jc w:val="both"/>
      </w:pPr>
      <w:r>
        <w:rPr>
          <w:sz w:val="20"/>
        </w:rPr>
        <w:t xml:space="preserve">назначает дату заседания областной комиссии;</w:t>
      </w:r>
    </w:p>
    <w:p>
      <w:pPr>
        <w:pStyle w:val="0"/>
        <w:spacing w:before="200" w:line-rule="auto"/>
        <w:ind w:firstLine="540"/>
        <w:jc w:val="both"/>
      </w:pPr>
      <w:r>
        <w:rPr>
          <w:sz w:val="20"/>
        </w:rPr>
        <w:t xml:space="preserve">дает заместителю председателя областной комиссии, ответственному секретарю областной комиссии, членам областной комиссии обязательные к исполнению поручения по вопросам, отнесенным к компетенции областной комиссии;</w:t>
      </w:r>
    </w:p>
    <w:p>
      <w:pPr>
        <w:pStyle w:val="0"/>
        <w:spacing w:before="200" w:line-rule="auto"/>
        <w:ind w:firstLine="540"/>
        <w:jc w:val="both"/>
      </w:pPr>
      <w:r>
        <w:rPr>
          <w:sz w:val="20"/>
        </w:rPr>
        <w:t xml:space="preserve">представляет уполномоченным органам (должностным лицам) предложения по формированию персонального состава областной комиссии;</w:t>
      </w:r>
    </w:p>
    <w:p>
      <w:pPr>
        <w:pStyle w:val="0"/>
        <w:spacing w:before="200" w:line-rule="auto"/>
        <w:ind w:firstLine="540"/>
        <w:jc w:val="both"/>
      </w:pPr>
      <w:r>
        <w:rPr>
          <w:sz w:val="20"/>
        </w:rPr>
        <w:t xml:space="preserve">осуществляет контроль за исполнением плана областной комиссии, подписывает постановления областной комиссии;</w:t>
      </w:r>
    </w:p>
    <w:p>
      <w:pPr>
        <w:pStyle w:val="0"/>
        <w:spacing w:before="200" w:line-rule="auto"/>
        <w:ind w:firstLine="540"/>
        <w:jc w:val="both"/>
      </w:pPr>
      <w:r>
        <w:rPr>
          <w:sz w:val="20"/>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pPr>
        <w:pStyle w:val="0"/>
        <w:jc w:val="both"/>
      </w:pPr>
      <w:r>
        <w:rPr>
          <w:sz w:val="20"/>
        </w:rPr>
        <w:t xml:space="preserve">(п. 2.4 в ред. </w:t>
      </w:r>
      <w:hyperlink w:history="0" r:id="rId50"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2.5. Заместитель председателя областной комиссии осуществляет полномочия члена областной комиссии, предусмотренные </w:t>
      </w:r>
      <w:hyperlink w:history="0" w:anchor="P115" w:tooltip="2.7.1. Участвуют в заседании областной комиссии и его подготовке.">
        <w:r>
          <w:rPr>
            <w:sz w:val="20"/>
            <w:color w:val="0000ff"/>
          </w:rPr>
          <w:t xml:space="preserve">подпунктами 2.7.1</w:t>
        </w:r>
      </w:hyperlink>
      <w:r>
        <w:rPr>
          <w:sz w:val="20"/>
        </w:rPr>
        <w:t xml:space="preserve"> - </w:t>
      </w:r>
      <w:hyperlink w:history="0" w:anchor="P119" w:tooltip="2.7.5. Участвуют в обсуждении постановлений, принимаемых областной комиссией по рассматриваемым вопросам (делам), и голосуют при их принятии.">
        <w:r>
          <w:rPr>
            <w:sz w:val="20"/>
            <w:color w:val="0000ff"/>
          </w:rPr>
          <w:t xml:space="preserve">2.7.5</w:t>
        </w:r>
      </w:hyperlink>
      <w:r>
        <w:rPr>
          <w:sz w:val="20"/>
        </w:rPr>
        <w:t xml:space="preserve"> и </w:t>
      </w:r>
      <w:hyperlink w:history="0" w:anchor="P121" w:tooltip="2.7.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област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
        <w:r>
          <w:rPr>
            <w:sz w:val="20"/>
            <w:color w:val="0000ff"/>
          </w:rPr>
          <w:t xml:space="preserve">2.7.7 пункта 2.7</w:t>
        </w:r>
      </w:hyperlink>
      <w:r>
        <w:rPr>
          <w:sz w:val="20"/>
        </w:rPr>
        <w:t xml:space="preserve"> настоящего Положения, а также:</w:t>
      </w:r>
    </w:p>
    <w:p>
      <w:pPr>
        <w:pStyle w:val="0"/>
        <w:spacing w:before="200" w:line-rule="auto"/>
        <w:ind w:firstLine="540"/>
        <w:jc w:val="both"/>
      </w:pPr>
      <w:r>
        <w:rPr>
          <w:sz w:val="20"/>
        </w:rPr>
        <w:t xml:space="preserve">выполняет поручения председателя областной комиссии;</w:t>
      </w:r>
    </w:p>
    <w:p>
      <w:pPr>
        <w:pStyle w:val="0"/>
        <w:spacing w:before="200" w:line-rule="auto"/>
        <w:ind w:firstLine="540"/>
        <w:jc w:val="both"/>
      </w:pPr>
      <w:r>
        <w:rPr>
          <w:sz w:val="20"/>
        </w:rPr>
        <w:t xml:space="preserve">исполняет обязанности председателя областной комиссии в его отсутствие;</w:t>
      </w:r>
    </w:p>
    <w:p>
      <w:pPr>
        <w:pStyle w:val="0"/>
        <w:spacing w:before="200" w:line-rule="auto"/>
        <w:ind w:firstLine="540"/>
        <w:jc w:val="both"/>
      </w:pPr>
      <w:r>
        <w:rPr>
          <w:sz w:val="20"/>
        </w:rPr>
        <w:t xml:space="preserve">обеспечивает контроль за исполнением постановлений областной комиссии;</w:t>
      </w:r>
    </w:p>
    <w:p>
      <w:pPr>
        <w:pStyle w:val="0"/>
        <w:spacing w:before="200" w:line-rule="auto"/>
        <w:ind w:firstLine="540"/>
        <w:jc w:val="both"/>
      </w:pPr>
      <w:r>
        <w:rPr>
          <w:sz w:val="20"/>
        </w:rPr>
        <w:t xml:space="preserve">обеспечивает контроль за своевременной подготовкой материалов для рассмотрения на заседании областной комиссии.</w:t>
      </w:r>
    </w:p>
    <w:p>
      <w:pPr>
        <w:pStyle w:val="0"/>
        <w:jc w:val="both"/>
      </w:pPr>
      <w:r>
        <w:rPr>
          <w:sz w:val="20"/>
        </w:rPr>
        <w:t xml:space="preserve">(п. 2.5 в ред. </w:t>
      </w:r>
      <w:hyperlink w:history="0" r:id="rId51"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2.6. Ответственный секретарь областной комиссии осуществляет полномочия члена областной комиссии, предусмотренные </w:t>
      </w:r>
      <w:hyperlink w:history="0" w:anchor="P115" w:tooltip="2.7.1. Участвуют в заседании областной комиссии и его подготовке.">
        <w:r>
          <w:rPr>
            <w:sz w:val="20"/>
            <w:color w:val="0000ff"/>
          </w:rPr>
          <w:t xml:space="preserve">подпунктами 2.7.1</w:t>
        </w:r>
      </w:hyperlink>
      <w:r>
        <w:rPr>
          <w:sz w:val="20"/>
        </w:rPr>
        <w:t xml:space="preserve">, </w:t>
      </w:r>
      <w:hyperlink w:history="0" w:anchor="P117" w:tooltip="2.7.3. Вносят предложения об отложении рассмотрения вопроса (дела) и о запросе дополнительных материалов по нему.">
        <w:r>
          <w:rPr>
            <w:sz w:val="20"/>
            <w:color w:val="0000ff"/>
          </w:rPr>
          <w:t xml:space="preserve">2.7.3</w:t>
        </w:r>
      </w:hyperlink>
      <w:r>
        <w:rPr>
          <w:sz w:val="20"/>
        </w:rPr>
        <w:t xml:space="preserve"> - </w:t>
      </w:r>
      <w:hyperlink w:history="0" w:anchor="P119" w:tooltip="2.7.5. Участвуют в обсуждении постановлений, принимаемых областной комиссией по рассматриваемым вопросам (делам), и голосуют при их принятии.">
        <w:r>
          <w:rPr>
            <w:sz w:val="20"/>
            <w:color w:val="0000ff"/>
          </w:rPr>
          <w:t xml:space="preserve">2.7.5</w:t>
        </w:r>
      </w:hyperlink>
      <w:r>
        <w:rPr>
          <w:sz w:val="20"/>
        </w:rPr>
        <w:t xml:space="preserve"> и </w:t>
      </w:r>
      <w:hyperlink w:history="0" w:anchor="P121" w:tooltip="2.7.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област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
        <w:r>
          <w:rPr>
            <w:sz w:val="20"/>
            <w:color w:val="0000ff"/>
          </w:rPr>
          <w:t xml:space="preserve">2.7.7 пункта 2.7</w:t>
        </w:r>
      </w:hyperlink>
      <w:r>
        <w:rPr>
          <w:sz w:val="20"/>
        </w:rPr>
        <w:t xml:space="preserve"> настоящего Положения, а также:</w:t>
      </w:r>
    </w:p>
    <w:p>
      <w:pPr>
        <w:pStyle w:val="0"/>
        <w:spacing w:before="200" w:line-rule="auto"/>
        <w:ind w:firstLine="540"/>
        <w:jc w:val="both"/>
      </w:pPr>
      <w:r>
        <w:rPr>
          <w:sz w:val="20"/>
        </w:rPr>
        <w:t xml:space="preserve">осуществляет подготовку материалов для рассмотрения на заседании областной комиссии;</w:t>
      </w:r>
    </w:p>
    <w:p>
      <w:pPr>
        <w:pStyle w:val="0"/>
        <w:spacing w:before="200" w:line-rule="auto"/>
        <w:ind w:firstLine="540"/>
        <w:jc w:val="both"/>
      </w:pPr>
      <w:r>
        <w:rPr>
          <w:sz w:val="20"/>
        </w:rPr>
        <w:t xml:space="preserve">выполняет поручения председателя и заместителя председателя областной комиссии;</w:t>
      </w:r>
    </w:p>
    <w:p>
      <w:pPr>
        <w:pStyle w:val="0"/>
        <w:spacing w:before="200" w:line-rule="auto"/>
        <w:ind w:firstLine="540"/>
        <w:jc w:val="both"/>
      </w:pPr>
      <w:r>
        <w:rPr>
          <w:sz w:val="20"/>
        </w:rPr>
        <w:t xml:space="preserve">абзац исключен. - </w:t>
      </w:r>
      <w:hyperlink w:history="0" r:id="rId52" w:tooltip="Постановление Правительства Кировской области от 15.02.2021 N 85-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w:t>
        </w:r>
      </w:hyperlink>
      <w:r>
        <w:rPr>
          <w:sz w:val="20"/>
        </w:rPr>
        <w:t xml:space="preserve"> Правительства Кировской области от 15.02.2021 N 85-П;</w:t>
      </w:r>
    </w:p>
    <w:p>
      <w:pPr>
        <w:pStyle w:val="0"/>
        <w:spacing w:before="200" w:line-rule="auto"/>
        <w:ind w:firstLine="540"/>
        <w:jc w:val="both"/>
      </w:pPr>
      <w:r>
        <w:rPr>
          <w:sz w:val="20"/>
        </w:rPr>
        <w:t xml:space="preserve">оповещает членов областной комиссии и лиц, участвующих в заседании областной комиссии, о времени и месте заседания, проверяет их явку, знакомит с материалами по вопросам, вынесенным на рассмотрение областной комиссии;</w:t>
      </w:r>
    </w:p>
    <w:p>
      <w:pPr>
        <w:pStyle w:val="0"/>
        <w:spacing w:before="200" w:line-rule="auto"/>
        <w:ind w:firstLine="540"/>
        <w:jc w:val="both"/>
      </w:pPr>
      <w:r>
        <w:rPr>
          <w:sz w:val="20"/>
        </w:rPr>
        <w:t xml:space="preserve">осуществляет подготовку и оформление проектов постановлений, принимаемых областной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обеспечивает вручение копий постановлений областной комиссии.</w:t>
      </w:r>
    </w:p>
    <w:p>
      <w:pPr>
        <w:pStyle w:val="0"/>
        <w:jc w:val="both"/>
      </w:pPr>
      <w:r>
        <w:rPr>
          <w:sz w:val="20"/>
        </w:rPr>
        <w:t xml:space="preserve">(п. 2.6 в ред. </w:t>
      </w:r>
      <w:hyperlink w:history="0" r:id="rId53"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2.7. Члены областной комиссии обладают равными правами при рассмотрении и обсуждении вопросов, отнесенных к компетенции областной комиссии, и осуществляют следующие функции:</w:t>
      </w:r>
    </w:p>
    <w:bookmarkStart w:id="115" w:name="P115"/>
    <w:bookmarkEnd w:id="115"/>
    <w:p>
      <w:pPr>
        <w:pStyle w:val="0"/>
        <w:spacing w:before="200" w:line-rule="auto"/>
        <w:ind w:firstLine="540"/>
        <w:jc w:val="both"/>
      </w:pPr>
      <w:r>
        <w:rPr>
          <w:sz w:val="20"/>
        </w:rPr>
        <w:t xml:space="preserve">2.7.1. Участвуют в заседании областной комиссии и его подготовке.</w:t>
      </w:r>
    </w:p>
    <w:p>
      <w:pPr>
        <w:pStyle w:val="0"/>
        <w:spacing w:before="200" w:line-rule="auto"/>
        <w:ind w:firstLine="540"/>
        <w:jc w:val="both"/>
      </w:pPr>
      <w:r>
        <w:rPr>
          <w:sz w:val="20"/>
        </w:rPr>
        <w:t xml:space="preserve">2.7.2. Предварительно (до заседания комиссии) знакомятся с материалами по вопросам, выносимым на ее рассмотрение.</w:t>
      </w:r>
    </w:p>
    <w:bookmarkStart w:id="117" w:name="P117"/>
    <w:bookmarkEnd w:id="117"/>
    <w:p>
      <w:pPr>
        <w:pStyle w:val="0"/>
        <w:spacing w:before="200" w:line-rule="auto"/>
        <w:ind w:firstLine="540"/>
        <w:jc w:val="both"/>
      </w:pPr>
      <w:r>
        <w:rPr>
          <w:sz w:val="20"/>
        </w:rPr>
        <w:t xml:space="preserve">2.7.3. 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2.7.4.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119" w:name="P119"/>
    <w:bookmarkEnd w:id="119"/>
    <w:p>
      <w:pPr>
        <w:pStyle w:val="0"/>
        <w:spacing w:before="200" w:line-rule="auto"/>
        <w:ind w:firstLine="540"/>
        <w:jc w:val="both"/>
      </w:pPr>
      <w:r>
        <w:rPr>
          <w:sz w:val="20"/>
        </w:rPr>
        <w:t xml:space="preserve">2.7.5. Участвуют в обсуждении постановлений, принимаемых областной комиссией по рассматриваемым вопросам (делам), и голосуют при их принятии.</w:t>
      </w:r>
    </w:p>
    <w:p>
      <w:pPr>
        <w:pStyle w:val="0"/>
        <w:spacing w:before="200" w:line-rule="auto"/>
        <w:ind w:firstLine="540"/>
        <w:jc w:val="both"/>
      </w:pPr>
      <w:r>
        <w:rPr>
          <w:sz w:val="20"/>
        </w:rPr>
        <w:t xml:space="preserve">2.7.6. Составляют протоколы об административных правонарушениях в случаях и порядке, предусмотренных </w:t>
      </w:r>
      <w:hyperlink w:history="0" r:id="rId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121" w:name="P121"/>
    <w:bookmarkEnd w:id="121"/>
    <w:p>
      <w:pPr>
        <w:pStyle w:val="0"/>
        <w:spacing w:before="200" w:line-rule="auto"/>
        <w:ind w:firstLine="540"/>
        <w:jc w:val="both"/>
      </w:pPr>
      <w:r>
        <w:rPr>
          <w:sz w:val="20"/>
        </w:rPr>
        <w:t xml:space="preserve">2.7.7.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областную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2.7.8. Выполняют поручения председателя областной комиссии.</w:t>
      </w:r>
    </w:p>
    <w:p>
      <w:pPr>
        <w:pStyle w:val="0"/>
        <w:spacing w:before="200" w:line-rule="auto"/>
        <w:ind w:firstLine="540"/>
        <w:jc w:val="both"/>
      </w:pPr>
      <w:r>
        <w:rPr>
          <w:sz w:val="20"/>
        </w:rPr>
        <w:t xml:space="preserve">2.7.9. Информируют председателя областной комиссии о своем участии в заседании или причинах отсутствия на заседании.</w:t>
      </w:r>
    </w:p>
    <w:p>
      <w:pPr>
        <w:pStyle w:val="0"/>
        <w:spacing w:before="200" w:line-rule="auto"/>
        <w:ind w:firstLine="540"/>
        <w:jc w:val="both"/>
      </w:pPr>
      <w:r>
        <w:rPr>
          <w:sz w:val="20"/>
        </w:rPr>
        <w:t xml:space="preserve">Полномочия председателя, заместителя председателя, ответственного секретаря, члена областной комиссии прекращаются по основаниям и в порядке, предусмотренным Примерным </w:t>
      </w:r>
      <w:hyperlink w:history="0" r:id="rId55"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положением</w:t>
        </w:r>
      </w:hyperlink>
      <w:r>
        <w:rPr>
          <w:sz w:val="20"/>
        </w:rPr>
        <w:t xml:space="preserve"> о комиссиях по делам несовершеннолетних и защите их прав, утвержденным постановлением Правительства Российской Федерации от 06.11.2013 N 995 "Об утверждении Примерного положения о комиссиях по делам несовершеннолетних и защите их прав" (далее - постановление Правительства Российской Федерации от 06.11.2013 N 995).</w:t>
      </w:r>
    </w:p>
    <w:p>
      <w:pPr>
        <w:pStyle w:val="0"/>
        <w:jc w:val="both"/>
      </w:pPr>
      <w:r>
        <w:rPr>
          <w:sz w:val="20"/>
        </w:rPr>
        <w:t xml:space="preserve">(п. 2.7 в ред. </w:t>
      </w:r>
      <w:hyperlink w:history="0" r:id="rId56"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 Подготовка и порядок проведения заседаний областной комиссии:</w:t>
      </w:r>
    </w:p>
    <w:p>
      <w:pPr>
        <w:pStyle w:val="0"/>
        <w:spacing w:before="200" w:line-rule="auto"/>
        <w:ind w:firstLine="540"/>
        <w:jc w:val="both"/>
      </w:pPr>
      <w:r>
        <w:rPr>
          <w:sz w:val="20"/>
        </w:rPr>
        <w:t xml:space="preserve">2.8.1. Заседания областной комиссии проводятся в соответствии с планом, но не реже одного раза в квартал.</w:t>
      </w:r>
    </w:p>
    <w:p>
      <w:pPr>
        <w:pStyle w:val="0"/>
        <w:spacing w:before="200" w:line-rule="auto"/>
        <w:ind w:firstLine="540"/>
        <w:jc w:val="both"/>
      </w:pPr>
      <w:r>
        <w:rPr>
          <w:sz w:val="20"/>
        </w:rPr>
        <w:t xml:space="preserve">О дате, времени, месте и повестке заседания областной комиссии извещается прокурор, а также иные заинтересованные органы.</w:t>
      </w:r>
    </w:p>
    <w:p>
      <w:pPr>
        <w:pStyle w:val="0"/>
        <w:jc w:val="both"/>
      </w:pPr>
      <w:r>
        <w:rPr>
          <w:sz w:val="20"/>
        </w:rPr>
        <w:t xml:space="preserve">(в ред. </w:t>
      </w:r>
      <w:hyperlink w:history="0" r:id="rId57"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2.8.2. Заседания областной комиссии могут быть выездными.</w:t>
      </w:r>
    </w:p>
    <w:p>
      <w:pPr>
        <w:pStyle w:val="0"/>
        <w:spacing w:before="200" w:line-rule="auto"/>
        <w:ind w:firstLine="540"/>
        <w:jc w:val="both"/>
      </w:pPr>
      <w:r>
        <w:rPr>
          <w:sz w:val="20"/>
        </w:rPr>
        <w:t xml:space="preserve">2.8.3. Заседание областной комиссии является правомочным, если на нем присутствует не менее половины ее состава.</w:t>
      </w:r>
    </w:p>
    <w:p>
      <w:pPr>
        <w:pStyle w:val="0"/>
        <w:spacing w:before="200" w:line-rule="auto"/>
        <w:ind w:firstLine="540"/>
        <w:jc w:val="both"/>
      </w:pPr>
      <w:r>
        <w:rPr>
          <w:sz w:val="20"/>
        </w:rPr>
        <w:t xml:space="preserve">Члены комиссии участвуют в ее заседаниях без права замены.</w:t>
      </w:r>
    </w:p>
    <w:p>
      <w:pPr>
        <w:pStyle w:val="0"/>
        <w:jc w:val="both"/>
      </w:pPr>
      <w:r>
        <w:rPr>
          <w:sz w:val="20"/>
        </w:rPr>
        <w:t xml:space="preserve">(абзац введен </w:t>
      </w:r>
      <w:hyperlink w:history="0" r:id="rId58" w:tooltip="Постановление Правительства Кировской области от 29.04.2015 N 36/223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29.04.2015 N 36/223)</w:t>
      </w:r>
    </w:p>
    <w:p>
      <w:pPr>
        <w:pStyle w:val="0"/>
        <w:spacing w:before="200" w:line-rule="auto"/>
        <w:ind w:firstLine="540"/>
        <w:jc w:val="both"/>
      </w:pPr>
      <w:r>
        <w:rPr>
          <w:sz w:val="20"/>
        </w:rPr>
        <w:t xml:space="preserve">2.8.4. Вопросы на заседаниях областной комиссии рассматриваются в соответствии с утвержденной председателем областной комиссии повесткой заседания.</w:t>
      </w:r>
    </w:p>
    <w:p>
      <w:pPr>
        <w:pStyle w:val="0"/>
        <w:spacing w:before="200" w:line-rule="auto"/>
        <w:ind w:firstLine="540"/>
        <w:jc w:val="both"/>
      </w:pPr>
      <w:r>
        <w:rPr>
          <w:sz w:val="20"/>
        </w:rPr>
        <w:t xml:space="preserve">Повестка заседания, проекты постановлений и решений по вопросам, включенным в повестку заседания, и соответствующие материалы по данным вопросам направляются членам областной комиссии и иным заинтересованным органам не позднее чем за 3 рабочих дня до дня проведения заседания.</w:t>
      </w:r>
    </w:p>
    <w:p>
      <w:pPr>
        <w:pStyle w:val="0"/>
        <w:jc w:val="both"/>
      </w:pPr>
      <w:r>
        <w:rPr>
          <w:sz w:val="20"/>
        </w:rPr>
        <w:t xml:space="preserve">(абзац введен </w:t>
      </w:r>
      <w:hyperlink w:history="0" r:id="rId59"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Члены областной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областную комиссию до начала проведения заседания.</w:t>
      </w:r>
    </w:p>
    <w:p>
      <w:pPr>
        <w:pStyle w:val="0"/>
        <w:jc w:val="both"/>
      </w:pPr>
      <w:r>
        <w:rPr>
          <w:sz w:val="20"/>
        </w:rPr>
        <w:t xml:space="preserve">(абзац введен </w:t>
      </w:r>
      <w:hyperlink w:history="0" r:id="rId60"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2.8.5. Решение о снятии вопроса или изменении срока его рассмотрения принимает председатель областной комиссии на основании мотивированного предложения (в письменной форме), представленного не позднее чем за 10 дней до заседания областной комиссии должностными лицами, ответственными за подготовку вопроса.</w:t>
      </w:r>
    </w:p>
    <w:p>
      <w:pPr>
        <w:pStyle w:val="0"/>
        <w:spacing w:before="200" w:line-rule="auto"/>
        <w:ind w:firstLine="540"/>
        <w:jc w:val="both"/>
      </w:pPr>
      <w:r>
        <w:rPr>
          <w:sz w:val="20"/>
        </w:rPr>
        <w:t xml:space="preserve">2.8.6. Дополнительные вопросы, не предусмотренные повесткой, но требующие оперативного коллегиального решения, могут рассматриваться по предложению членов комиссии или решению председателя областной комиссии.</w:t>
      </w:r>
    </w:p>
    <w:p>
      <w:pPr>
        <w:pStyle w:val="0"/>
        <w:spacing w:before="200" w:line-rule="auto"/>
        <w:ind w:firstLine="540"/>
        <w:jc w:val="both"/>
      </w:pPr>
      <w:r>
        <w:rPr>
          <w:sz w:val="20"/>
        </w:rPr>
        <w:t xml:space="preserve">2.8.7. Материалы по вопросам, вносимым на рассмотрение заседания областной комиссии (предложения в проект постановления областной комиссии с соответствующими приложениями, информационно-справочными материалами и их электронной версией), представляются председателю областной комиссии не позднее чем за 10 календарных дней до проведения заседания.</w:t>
      </w:r>
    </w:p>
    <w:p>
      <w:pPr>
        <w:pStyle w:val="0"/>
        <w:jc w:val="both"/>
      </w:pPr>
      <w:r>
        <w:rPr>
          <w:sz w:val="20"/>
        </w:rPr>
        <w:t xml:space="preserve">(в ред. постановлений Правительства Кировской области от 13.06.2019 </w:t>
      </w:r>
      <w:hyperlink w:history="0" r:id="rId61" w:tooltip="Постановление Правительства Кировской области от 13.06.2019 N 301-П &quot;О внесении изменений в постановление Правительства Кировской области от 11.03.2011 N 93/75&quot; {КонсультантПлюс}">
        <w:r>
          <w:rPr>
            <w:sz w:val="20"/>
            <w:color w:val="0000ff"/>
          </w:rPr>
          <w:t xml:space="preserve">N 301-П</w:t>
        </w:r>
      </w:hyperlink>
      <w:r>
        <w:rPr>
          <w:sz w:val="20"/>
        </w:rPr>
        <w:t xml:space="preserve">, от 09.02.2023 </w:t>
      </w:r>
      <w:hyperlink w:history="0" r:id="rId62"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59-П</w:t>
        </w:r>
      </w:hyperlink>
      <w:r>
        <w:rPr>
          <w:sz w:val="20"/>
        </w:rPr>
        <w:t xml:space="preserve">)</w:t>
      </w:r>
    </w:p>
    <w:p>
      <w:pPr>
        <w:pStyle w:val="0"/>
        <w:spacing w:before="200" w:line-rule="auto"/>
        <w:ind w:firstLine="540"/>
        <w:jc w:val="both"/>
      </w:pPr>
      <w:r>
        <w:rPr>
          <w:sz w:val="20"/>
        </w:rPr>
        <w:t xml:space="preserve">Члены областной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областной комиссии поручена подготовка соответствующих информационных материалов для рассмотрения на заседаниях областной комиссии, несут персональную ответственность за качество и своевременность их представления.</w:t>
      </w:r>
    </w:p>
    <w:p>
      <w:pPr>
        <w:pStyle w:val="0"/>
        <w:jc w:val="both"/>
      </w:pPr>
      <w:r>
        <w:rPr>
          <w:sz w:val="20"/>
        </w:rPr>
        <w:t xml:space="preserve">(абзац введен </w:t>
      </w:r>
      <w:hyperlink w:history="0" r:id="rId63"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2.8.8. Члены областной комиссии в ходе заседания имеют право:</w:t>
      </w:r>
    </w:p>
    <w:p>
      <w:pPr>
        <w:pStyle w:val="0"/>
        <w:spacing w:before="200" w:line-rule="auto"/>
        <w:ind w:firstLine="540"/>
        <w:jc w:val="both"/>
      </w:pPr>
      <w:r>
        <w:rPr>
          <w:sz w:val="20"/>
        </w:rPr>
        <w:t xml:space="preserve">вносить предложения по повестке заседания;</w:t>
      </w:r>
    </w:p>
    <w:p>
      <w:pPr>
        <w:pStyle w:val="0"/>
        <w:spacing w:before="200" w:line-rule="auto"/>
        <w:ind w:firstLine="540"/>
        <w:jc w:val="both"/>
      </w:pPr>
      <w:r>
        <w:rPr>
          <w:sz w:val="20"/>
        </w:rPr>
        <w:t xml:space="preserve">получать от докладчиков и выступающих в прениях дополнительные разъяснения по рассматриваемым вопросам;</w:t>
      </w:r>
    </w:p>
    <w:p>
      <w:pPr>
        <w:pStyle w:val="0"/>
        <w:spacing w:before="200" w:line-rule="auto"/>
        <w:ind w:firstLine="540"/>
        <w:jc w:val="both"/>
      </w:pPr>
      <w:r>
        <w:rPr>
          <w:sz w:val="20"/>
        </w:rPr>
        <w:t xml:space="preserve">вносить предложения и замечания по проекту постановления областной комиссии.</w:t>
      </w:r>
    </w:p>
    <w:p>
      <w:pPr>
        <w:pStyle w:val="0"/>
        <w:spacing w:before="200" w:line-rule="auto"/>
        <w:ind w:firstLine="540"/>
        <w:jc w:val="both"/>
      </w:pPr>
      <w:r>
        <w:rPr>
          <w:sz w:val="20"/>
        </w:rPr>
        <w:t xml:space="preserve">2.8.9. Решение областной комиссии считается принятым, если за него проголосовало простое большинство состава областной комиссии, присутствующее на ее заседании.</w:t>
      </w:r>
    </w:p>
    <w:p>
      <w:pPr>
        <w:pStyle w:val="0"/>
        <w:spacing w:before="200" w:line-rule="auto"/>
        <w:ind w:firstLine="540"/>
        <w:jc w:val="both"/>
      </w:pPr>
      <w:r>
        <w:rPr>
          <w:sz w:val="20"/>
        </w:rPr>
        <w:t xml:space="preserve">При голосовании член областной комиссии имеет один голос и голосует лично. Член областной комиссии вправе на заседании областной комиссии довести до сведения членов областной комиссии свое особое мнение по вопросу, вынесенному на голосование. Особое мнение, изложенное в письменной форме, прилагается к протоколу заседания областной комиссии. Результаты голосования, оглашенные председателем областной комиссии, вносятся в протокол заседания областной комиссии.</w:t>
      </w:r>
    </w:p>
    <w:p>
      <w:pPr>
        <w:pStyle w:val="0"/>
        <w:jc w:val="both"/>
      </w:pPr>
      <w:r>
        <w:rPr>
          <w:sz w:val="20"/>
        </w:rPr>
        <w:t xml:space="preserve">(абзац введен </w:t>
      </w:r>
      <w:hyperlink w:history="0" r:id="rId64"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2.8.10. На заседании областной комиссии ведется протокол. В протоколе заседания областной комиссии указываются:</w:t>
      </w:r>
    </w:p>
    <w:p>
      <w:pPr>
        <w:pStyle w:val="0"/>
        <w:spacing w:before="200" w:line-rule="auto"/>
        <w:ind w:firstLine="540"/>
        <w:jc w:val="both"/>
      </w:pPr>
      <w:r>
        <w:rPr>
          <w:sz w:val="20"/>
        </w:rPr>
        <w:t xml:space="preserve">наименование областной комиссии;</w:t>
      </w:r>
    </w:p>
    <w:p>
      <w:pPr>
        <w:pStyle w:val="0"/>
        <w:spacing w:before="200" w:line-rule="auto"/>
        <w:ind w:firstLine="540"/>
        <w:jc w:val="both"/>
      </w:pPr>
      <w:r>
        <w:rPr>
          <w:sz w:val="20"/>
        </w:rPr>
        <w:t xml:space="preserve">дата, время и место проведения заседания;</w:t>
      </w:r>
    </w:p>
    <w:p>
      <w:pPr>
        <w:pStyle w:val="0"/>
        <w:spacing w:before="200" w:line-rule="auto"/>
        <w:ind w:firstLine="540"/>
        <w:jc w:val="both"/>
      </w:pPr>
      <w:r>
        <w:rPr>
          <w:sz w:val="20"/>
        </w:rPr>
        <w:t xml:space="preserve">сведения о присутствующих и отсутствующих членах областной комиссии, иных лицах, присутствующих на заседании;</w:t>
      </w:r>
    </w:p>
    <w:p>
      <w:pPr>
        <w:pStyle w:val="0"/>
        <w:spacing w:before="200" w:line-rule="auto"/>
        <w:ind w:firstLine="540"/>
        <w:jc w:val="both"/>
      </w:pPr>
      <w:r>
        <w:rPr>
          <w:sz w:val="20"/>
        </w:rPr>
        <w:t xml:space="preserve">повестка дня;</w:t>
      </w:r>
    </w:p>
    <w:p>
      <w:pPr>
        <w:pStyle w:val="0"/>
        <w:spacing w:before="200" w:line-rule="auto"/>
        <w:ind w:firstLine="540"/>
        <w:jc w:val="both"/>
      </w:pPr>
      <w:r>
        <w:rPr>
          <w:sz w:val="20"/>
        </w:rPr>
        <w:t xml:space="preserve">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наименование вопросов, рассмотренных на заседании областной комиссии, и ход их обсуждения;</w:t>
      </w:r>
    </w:p>
    <w:p>
      <w:pPr>
        <w:pStyle w:val="0"/>
        <w:spacing w:before="200" w:line-rule="auto"/>
        <w:ind w:firstLine="540"/>
        <w:jc w:val="both"/>
      </w:pPr>
      <w:r>
        <w:rPr>
          <w:sz w:val="20"/>
        </w:rPr>
        <w:t xml:space="preserve">результаты голосования по вопросам, обсуждаемым на заседании областной комиссии;</w:t>
      </w:r>
    </w:p>
    <w:p>
      <w:pPr>
        <w:pStyle w:val="0"/>
        <w:spacing w:before="200" w:line-rule="auto"/>
        <w:ind w:firstLine="540"/>
        <w:jc w:val="both"/>
      </w:pPr>
      <w:r>
        <w:rPr>
          <w:sz w:val="20"/>
        </w:rPr>
        <w:t xml:space="preserve">решение, принятое по рассматриваемому вопросу.</w:t>
      </w:r>
    </w:p>
    <w:p>
      <w:pPr>
        <w:pStyle w:val="0"/>
        <w:spacing w:before="200" w:line-rule="auto"/>
        <w:ind w:firstLine="540"/>
        <w:jc w:val="both"/>
      </w:pPr>
      <w:r>
        <w:rPr>
          <w:sz w:val="20"/>
        </w:rPr>
        <w:t xml:space="preserve">К протоколу заседания областной комиссии прилагаются материалы докладов по вопросам, рассмотренным на заседании областной комиссии, справочно-аналитическая и иная информация (при наличии).</w:t>
      </w:r>
    </w:p>
    <w:p>
      <w:pPr>
        <w:pStyle w:val="0"/>
        <w:spacing w:before="200" w:line-rule="auto"/>
        <w:ind w:firstLine="540"/>
        <w:jc w:val="both"/>
      </w:pPr>
      <w:r>
        <w:rPr>
          <w:sz w:val="20"/>
        </w:rPr>
        <w:t xml:space="preserve">Протокол заседания областной комиссии подписывается председательствующим на заседании областной комиссии и секретарем заседания областной комиссии.</w:t>
      </w:r>
    </w:p>
    <w:p>
      <w:pPr>
        <w:pStyle w:val="0"/>
        <w:jc w:val="both"/>
      </w:pPr>
      <w:r>
        <w:rPr>
          <w:sz w:val="20"/>
        </w:rPr>
        <w:t xml:space="preserve">(пп. 2.8.10 в ред. </w:t>
      </w:r>
      <w:hyperlink w:history="0" r:id="rId65"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2.8.11. На заседание областной комиссии могут быть приглашены представители органов и учреждений системы профилактики безнадзорности и правонарушений несовершеннолетних в Кировской области, а также представители профсоюзных и общественных объединений, средств массовой информации, органов местного самоуправления муниципальных образований Кировской области, депутаты Законодательного Собрания Кировской области по согласованию с ними.</w:t>
      </w:r>
    </w:p>
    <w:p>
      <w:pPr>
        <w:pStyle w:val="0"/>
        <w:spacing w:before="200" w:line-rule="auto"/>
        <w:ind w:firstLine="540"/>
        <w:jc w:val="both"/>
      </w:pPr>
      <w:r>
        <w:rPr>
          <w:sz w:val="20"/>
        </w:rPr>
        <w:t xml:space="preserve">2.8.12. Решения областной комиссии, принятые по результатам рассмотрения вопросов повестки заседания, оформляются постановлением областной комиссии, за исключением решений, указанных в </w:t>
      </w:r>
      <w:hyperlink w:history="0" r:id="rId66"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абзаце девятом подпункта "б" пункта 7</w:t>
        </w:r>
      </w:hyperlink>
      <w:r>
        <w:rPr>
          <w:sz w:val="20"/>
        </w:rP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06.11.2013 N 995. Постановление и решение областной комиссии подписываются председательствующим.</w:t>
      </w:r>
    </w:p>
    <w:p>
      <w:pPr>
        <w:pStyle w:val="0"/>
        <w:jc w:val="both"/>
      </w:pPr>
      <w:r>
        <w:rPr>
          <w:sz w:val="20"/>
        </w:rPr>
        <w:t xml:space="preserve">(пп. 2.8.12 в ред. </w:t>
      </w:r>
      <w:hyperlink w:history="0" r:id="rId67"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05.06.2020 N 277-П)</w:t>
      </w:r>
    </w:p>
    <w:p>
      <w:pPr>
        <w:pStyle w:val="0"/>
        <w:spacing w:before="200" w:line-rule="auto"/>
        <w:ind w:firstLine="540"/>
        <w:jc w:val="both"/>
      </w:pPr>
      <w:r>
        <w:rPr>
          <w:sz w:val="20"/>
        </w:rPr>
        <w:t xml:space="preserve">2.8.12-1. Областная комиссия принимает в установленном законодательством порядке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jc w:val="both"/>
      </w:pPr>
      <w:r>
        <w:rPr>
          <w:sz w:val="20"/>
        </w:rPr>
        <w:t xml:space="preserve">(в ред. </w:t>
      </w:r>
      <w:hyperlink w:history="0" r:id="rId68" w:tooltip="Постановление Правительства Кировской области от 03.02.2016 N 82/50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03.02.2016 N 82/50)</w:t>
      </w:r>
    </w:p>
    <w:p>
      <w:pPr>
        <w:pStyle w:val="0"/>
        <w:spacing w:before="200" w:line-rule="auto"/>
        <w:ind w:firstLine="540"/>
        <w:jc w:val="both"/>
      </w:pPr>
      <w:r>
        <w:rPr>
          <w:sz w:val="20"/>
        </w:rPr>
        <w:t xml:space="preserve">Решения регистрируются в журнале учета решений областной комиссии о допуске или недопуске лиц, имевших судимость, к педагогической, предпринимательской или иной трудовой деятельности с участием несовершеннолетних, который хранится у ответственного секретаря областной комиссии.</w:t>
      </w:r>
    </w:p>
    <w:p>
      <w:pPr>
        <w:pStyle w:val="0"/>
        <w:jc w:val="both"/>
      </w:pPr>
      <w:r>
        <w:rPr>
          <w:sz w:val="20"/>
        </w:rPr>
        <w:t xml:space="preserve">(пп. 2.8.12-1 введен </w:t>
      </w:r>
      <w:hyperlink w:history="0" r:id="rId69" w:tooltip="Постановление Правительства Кировской области от 29.04.2015 N 36/223 &quot;О внесении изменений в постановление Правительства Кировской области от 11.03.2011 N 93/75&quot; {КонсультантПлюс}">
        <w:r>
          <w:rPr>
            <w:sz w:val="20"/>
            <w:color w:val="0000ff"/>
          </w:rPr>
          <w:t xml:space="preserve">постановлением</w:t>
        </w:r>
      </w:hyperlink>
      <w:r>
        <w:rPr>
          <w:sz w:val="20"/>
        </w:rPr>
        <w:t xml:space="preserve"> Правительства Кировской области от 29.04.2015 N 36/223)</w:t>
      </w:r>
    </w:p>
    <w:p>
      <w:pPr>
        <w:pStyle w:val="0"/>
        <w:spacing w:before="200" w:line-rule="auto"/>
        <w:ind w:firstLine="540"/>
        <w:jc w:val="both"/>
      </w:pPr>
      <w:r>
        <w:rPr>
          <w:sz w:val="20"/>
        </w:rPr>
        <w:t xml:space="preserve">2.8.13. Постановление областной комиссии направляется ответственным секретарем областной комиссии исполнителям в течение 10 календарных дней со дня принятия постановления.</w:t>
      </w:r>
    </w:p>
    <w:p>
      <w:pPr>
        <w:pStyle w:val="0"/>
        <w:spacing w:before="200" w:line-rule="auto"/>
        <w:ind w:firstLine="540"/>
        <w:jc w:val="both"/>
      </w:pPr>
      <w:r>
        <w:rPr>
          <w:sz w:val="20"/>
        </w:rPr>
        <w:t xml:space="preserve">2.8.14. Организационное и информационно-аналитическое обеспечение деятельности областной комиссии осуществляет администрация Губернатора и Правительства Кировской области.</w:t>
      </w:r>
    </w:p>
    <w:p>
      <w:pPr>
        <w:pStyle w:val="0"/>
        <w:jc w:val="both"/>
      </w:pPr>
      <w:r>
        <w:rPr>
          <w:sz w:val="20"/>
        </w:rPr>
        <w:t xml:space="preserve">(в ред. </w:t>
      </w:r>
      <w:hyperlink w:history="0" r:id="rId70" w:tooltip="Постановление Правительства Кировской области от 20.09.2019 N 484-П &quot;О внесении изменений в постановление Правительства Кировской области от 11.03.2011 N 93/75&quot; {КонсультантПлюс}">
        <w:r>
          <w:rPr>
            <w:sz w:val="20"/>
            <w:color w:val="0000ff"/>
          </w:rPr>
          <w:t xml:space="preserve">постановления</w:t>
        </w:r>
      </w:hyperlink>
      <w:r>
        <w:rPr>
          <w:sz w:val="20"/>
        </w:rPr>
        <w:t xml:space="preserve"> Правительства Кировской области от 20.09.2019 N 484-П)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11 марта 2011 г. N 93/75</w:t>
      </w:r>
    </w:p>
    <w:p>
      <w:pPr>
        <w:pStyle w:val="0"/>
        <w:jc w:val="both"/>
      </w:pPr>
      <w:r>
        <w:rPr>
          <w:sz w:val="20"/>
        </w:rPr>
      </w:r>
    </w:p>
    <w:bookmarkStart w:id="184" w:name="P184"/>
    <w:bookmarkEnd w:id="184"/>
    <w:p>
      <w:pPr>
        <w:pStyle w:val="2"/>
        <w:jc w:val="center"/>
      </w:pPr>
      <w:r>
        <w:rPr>
          <w:sz w:val="20"/>
        </w:rPr>
        <w:t xml:space="preserve">СОСТАВ</w:t>
      </w:r>
    </w:p>
    <w:p>
      <w:pPr>
        <w:pStyle w:val="2"/>
        <w:jc w:val="center"/>
      </w:pPr>
      <w:r>
        <w:rPr>
          <w:sz w:val="20"/>
        </w:rPr>
        <w:t xml:space="preserve">КОМИССИИ ПО ДЕЛАМ НЕСОВЕРШЕННОЛЕТНИХ И ЗАЩИТЕ ИХ ПРАВ</w:t>
      </w:r>
    </w:p>
    <w:p>
      <w:pPr>
        <w:pStyle w:val="2"/>
        <w:jc w:val="center"/>
      </w:pPr>
      <w:r>
        <w:rPr>
          <w:sz w:val="20"/>
        </w:rPr>
        <w:t xml:space="preserve">ПРИ ПРАВИТЕЛЬСТВЕ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15.12.2015 </w:t>
            </w:r>
            <w:hyperlink w:history="0" r:id="rId71" w:tooltip="Постановление Правительства Кировской области от 15.12.2015 N 74/822 &quot;О внесении изменений в постановление Правительства Кировской области от 11.03.2011 N 93/75&quot; {КонсультантПлюс}">
              <w:r>
                <w:rPr>
                  <w:sz w:val="20"/>
                  <w:color w:val="0000ff"/>
                </w:rPr>
                <w:t xml:space="preserve">N 74/822</w:t>
              </w:r>
            </w:hyperlink>
            <w:r>
              <w:rPr>
                <w:sz w:val="20"/>
                <w:color w:val="392c69"/>
              </w:rPr>
              <w:t xml:space="preserve">, от 03.02.2016 </w:t>
            </w:r>
            <w:hyperlink w:history="0" r:id="rId72" w:tooltip="Постановление Правительства Кировской области от 03.02.2016 N 82/50 &quot;О внесении изменений в постановление Правительства Кировской области от 11.03.2011 N 93/75&quot; {КонсультантПлюс}">
              <w:r>
                <w:rPr>
                  <w:sz w:val="20"/>
                  <w:color w:val="0000ff"/>
                </w:rPr>
                <w:t xml:space="preserve">N 82/50</w:t>
              </w:r>
            </w:hyperlink>
            <w:r>
              <w:rPr>
                <w:sz w:val="20"/>
                <w:color w:val="392c69"/>
              </w:rPr>
              <w:t xml:space="preserve">, от 21.06.2016 </w:t>
            </w:r>
            <w:hyperlink w:history="0" r:id="rId73" w:tooltip="Постановление Правительства Кировской области от 21.06.2016 N 106/350 &quot;О внесении изменений в постановление Правительства Кировской области от 11.03.2011 N 93/75&quot; {КонсультантПлюс}">
              <w:r>
                <w:rPr>
                  <w:sz w:val="20"/>
                  <w:color w:val="0000ff"/>
                </w:rPr>
                <w:t xml:space="preserve">N 106/350</w:t>
              </w:r>
            </w:hyperlink>
            <w:r>
              <w:rPr>
                <w:sz w:val="20"/>
                <w:color w:val="392c69"/>
              </w:rPr>
              <w:t xml:space="preserve">,</w:t>
            </w:r>
          </w:p>
          <w:p>
            <w:pPr>
              <w:pStyle w:val="0"/>
              <w:jc w:val="center"/>
            </w:pPr>
            <w:r>
              <w:rPr>
                <w:sz w:val="20"/>
                <w:color w:val="392c69"/>
              </w:rPr>
              <w:t xml:space="preserve">от 24.10.2016 </w:t>
            </w:r>
            <w:hyperlink w:history="0" r:id="rId74" w:tooltip="Постановление Правительства Кировской области от 24.10.2016 N 22/131 &quot;О внесении изменений в постановление Правительства Кировской области от 11.03.2011 N 93/75&quot; {КонсультантПлюс}">
              <w:r>
                <w:rPr>
                  <w:sz w:val="20"/>
                  <w:color w:val="0000ff"/>
                </w:rPr>
                <w:t xml:space="preserve">N 22/131</w:t>
              </w:r>
            </w:hyperlink>
            <w:r>
              <w:rPr>
                <w:sz w:val="20"/>
                <w:color w:val="392c69"/>
              </w:rPr>
              <w:t xml:space="preserve">, от 02.03.2017 </w:t>
            </w:r>
            <w:hyperlink w:history="0" r:id="rId75" w:tooltip="Постановление Правительства Кировской области от 02.03.2017 N 50/114 &quot;О внесении изменений в постановление Правительства Кировской области от 11.03.2011 N 93/75&quot; {КонсультантПлюс}">
              <w:r>
                <w:rPr>
                  <w:sz w:val="20"/>
                  <w:color w:val="0000ff"/>
                </w:rPr>
                <w:t xml:space="preserve">N 50/114</w:t>
              </w:r>
            </w:hyperlink>
            <w:r>
              <w:rPr>
                <w:sz w:val="20"/>
                <w:color w:val="392c69"/>
              </w:rPr>
              <w:t xml:space="preserve">, от 05.12.2017 </w:t>
            </w:r>
            <w:hyperlink w:history="0" r:id="rId76" w:tooltip="Постановление Правительства Кировской области от 05.12.2017 N 97-П &quot;О внесении изменений в постановление Правительства Кировской области от 11.03.2011 N 93/75&quot; {КонсультантПлюс}">
              <w:r>
                <w:rPr>
                  <w:sz w:val="20"/>
                  <w:color w:val="0000ff"/>
                </w:rPr>
                <w:t xml:space="preserve">N 97-П</w:t>
              </w:r>
            </w:hyperlink>
            <w:r>
              <w:rPr>
                <w:sz w:val="20"/>
                <w:color w:val="392c69"/>
              </w:rPr>
              <w:t xml:space="preserve">,</w:t>
            </w:r>
          </w:p>
          <w:p>
            <w:pPr>
              <w:pStyle w:val="0"/>
              <w:jc w:val="center"/>
            </w:pPr>
            <w:r>
              <w:rPr>
                <w:sz w:val="20"/>
                <w:color w:val="392c69"/>
              </w:rPr>
              <w:t xml:space="preserve">от 28.03.2018 </w:t>
            </w:r>
            <w:hyperlink w:history="0" r:id="rId77" w:tooltip="Постановление Правительства Кировской области от 28.03.2018 N 136-П &quot;О внесении изменений в постановление Правительства Кировской области от 11.03.2011 N 93/75&quot; {КонсультантПлюс}">
              <w:r>
                <w:rPr>
                  <w:sz w:val="20"/>
                  <w:color w:val="0000ff"/>
                </w:rPr>
                <w:t xml:space="preserve">N 136-П</w:t>
              </w:r>
            </w:hyperlink>
            <w:r>
              <w:rPr>
                <w:sz w:val="20"/>
                <w:color w:val="392c69"/>
              </w:rPr>
              <w:t xml:space="preserve">, от 08.06.2018 </w:t>
            </w:r>
            <w:hyperlink w:history="0" r:id="rId78" w:tooltip="Постановление Правительства Кировской области от 08.06.2018 N 279-П &quot;О внесении изменений в постановление Правительства Кировской области от 11.03.2011 N 93/75&quot; {КонсультантПлюс}">
              <w:r>
                <w:rPr>
                  <w:sz w:val="20"/>
                  <w:color w:val="0000ff"/>
                </w:rPr>
                <w:t xml:space="preserve">N 279-П</w:t>
              </w:r>
            </w:hyperlink>
            <w:r>
              <w:rPr>
                <w:sz w:val="20"/>
                <w:color w:val="392c69"/>
              </w:rPr>
              <w:t xml:space="preserve">, от 19.03.2019 </w:t>
            </w:r>
            <w:hyperlink w:history="0" r:id="rId79" w:tooltip="Постановление Правительства Кировской области от 19.03.2019 N 107-П &quot;О внесении изменений в постановление Правительства Кировской области от 11.03.2011 N 93/75&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13.06.2019 </w:t>
            </w:r>
            <w:hyperlink w:history="0" r:id="rId80" w:tooltip="Постановление Правительства Кировской области от 13.06.2019 N 301-П &quot;О внесении изменений в постановление Правительства Кировской области от 11.03.2011 N 93/75&quot; {КонсультантПлюс}">
              <w:r>
                <w:rPr>
                  <w:sz w:val="20"/>
                  <w:color w:val="0000ff"/>
                </w:rPr>
                <w:t xml:space="preserve">N 301-П</w:t>
              </w:r>
            </w:hyperlink>
            <w:r>
              <w:rPr>
                <w:sz w:val="20"/>
                <w:color w:val="392c69"/>
              </w:rPr>
              <w:t xml:space="preserve">, от 20.09.2019 </w:t>
            </w:r>
            <w:hyperlink w:history="0" r:id="rId81" w:tooltip="Постановление Правительства Кировской области от 20.09.2019 N 484-П &quot;О внесении изменений в постановление Правительства Кировской области от 11.03.2011 N 93/75&quot; {КонсультантПлюс}">
              <w:r>
                <w:rPr>
                  <w:sz w:val="20"/>
                  <w:color w:val="0000ff"/>
                </w:rPr>
                <w:t xml:space="preserve">N 484-П</w:t>
              </w:r>
            </w:hyperlink>
            <w:r>
              <w:rPr>
                <w:sz w:val="20"/>
                <w:color w:val="392c69"/>
              </w:rPr>
              <w:t xml:space="preserve">, от 05.06.2020 </w:t>
            </w:r>
            <w:hyperlink w:history="0" r:id="rId82" w:tooltip="Постановление Правительства Кировской области от 05.06.2020 N 277-П &quot;О внесении изменений в постановление Правительства Кировской области от 11.03.2011 N 93/75&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10.08.2020 </w:t>
            </w:r>
            <w:hyperlink w:history="0" r:id="rId83" w:tooltip="Постановление Правительства Кировской области от 10.08.2020 N 436-П &quot;О внесении изменения в постановление Правительства Кировской области от 11.03.2011 N 93/75&quot; {КонсультантПлюс}">
              <w:r>
                <w:rPr>
                  <w:sz w:val="20"/>
                  <w:color w:val="0000ff"/>
                </w:rPr>
                <w:t xml:space="preserve">N 436-П</w:t>
              </w:r>
            </w:hyperlink>
            <w:r>
              <w:rPr>
                <w:sz w:val="20"/>
                <w:color w:val="392c69"/>
              </w:rPr>
              <w:t xml:space="preserve">, от 15.02.2021 </w:t>
            </w:r>
            <w:hyperlink w:history="0" r:id="rId84" w:tooltip="Постановление Правительства Кировской области от 15.02.2021 N 85-П &quot;О внесении изменений в постановление Правительства Кировской области от 11.03.2011 N 93/75&quot; {КонсультантПлюс}">
              <w:r>
                <w:rPr>
                  <w:sz w:val="20"/>
                  <w:color w:val="0000ff"/>
                </w:rPr>
                <w:t xml:space="preserve">N 85-П</w:t>
              </w:r>
            </w:hyperlink>
            <w:r>
              <w:rPr>
                <w:sz w:val="20"/>
                <w:color w:val="392c69"/>
              </w:rPr>
              <w:t xml:space="preserve">, от 20.12.2021 </w:t>
            </w:r>
            <w:hyperlink w:history="0" r:id="rId85" w:tooltip="Постановление Правительства Кировской области от 20.12.2021 N 712-П &quot;О внесении изменений в постановление Правительства Кировской области от 11.03.2011 N 93/75&quot; {КонсультантПлюс}">
              <w:r>
                <w:rPr>
                  <w:sz w:val="20"/>
                  <w:color w:val="0000ff"/>
                </w:rPr>
                <w:t xml:space="preserve">N 712-П</w:t>
              </w:r>
            </w:hyperlink>
            <w:r>
              <w:rPr>
                <w:sz w:val="20"/>
                <w:color w:val="392c69"/>
              </w:rPr>
              <w:t xml:space="preserve">,</w:t>
            </w:r>
          </w:p>
          <w:p>
            <w:pPr>
              <w:pStyle w:val="0"/>
              <w:jc w:val="center"/>
            </w:pPr>
            <w:r>
              <w:rPr>
                <w:sz w:val="20"/>
                <w:color w:val="392c69"/>
              </w:rPr>
              <w:t xml:space="preserve">от 10.12.2022 </w:t>
            </w:r>
            <w:hyperlink w:history="0" r:id="rId86" w:tooltip="Постановление Правительства Кировской области от 10.12.2022 N 678-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678-П</w:t>
              </w:r>
            </w:hyperlink>
            <w:r>
              <w:rPr>
                <w:sz w:val="20"/>
                <w:color w:val="392c69"/>
              </w:rPr>
              <w:t xml:space="preserve">, от 09.02.2023 </w:t>
            </w:r>
            <w:hyperlink w:history="0" r:id="rId87" w:tooltip="Постановление Правительства Кировской области от 09.02.2023 N 59-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59-П</w:t>
              </w:r>
            </w:hyperlink>
            <w:r>
              <w:rPr>
                <w:sz w:val="20"/>
                <w:color w:val="392c69"/>
              </w:rPr>
              <w:t xml:space="preserve">, от 21.09.2023 </w:t>
            </w:r>
            <w:hyperlink w:history="0" r:id="rId88" w:tooltip="Постановление Правительства Кировской области от 21.09.2023 N 483-П &quot;О внесении изменений в постановление Правительства Кировской области от 11.03.2011 N 93/75 &quot;О комиссии по делам несовершеннолетних и защите их прав при Правительстве Кировской области&quot; {КонсультантПлюс}">
              <w:r>
                <w:rPr>
                  <w:sz w:val="20"/>
                  <w:color w:val="0000ff"/>
                </w:rPr>
                <w:t xml:space="preserve">N 483-П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397"/>
        <w:gridCol w:w="5783"/>
      </w:tblGrid>
      <w:tr>
        <w:tc>
          <w:tcPr>
            <w:tcW w:w="2891" w:type="dxa"/>
            <w:tcBorders>
              <w:top w:val="nil"/>
              <w:left w:val="nil"/>
              <w:bottom w:val="nil"/>
              <w:right w:val="nil"/>
            </w:tcBorders>
          </w:tcPr>
          <w:p>
            <w:pPr>
              <w:pStyle w:val="0"/>
            </w:pPr>
            <w:r>
              <w:rPr>
                <w:sz w:val="20"/>
              </w:rPr>
              <w:t xml:space="preserve">ШУМАЙЛОВА</w:t>
            </w:r>
          </w:p>
          <w:p>
            <w:pPr>
              <w:pStyle w:val="0"/>
            </w:pPr>
            <w:r>
              <w:rPr>
                <w:sz w:val="20"/>
              </w:rPr>
              <w:t xml:space="preserve">Светлана Витальевна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Правительства Кировской области, председатель областной комиссии</w:t>
            </w:r>
          </w:p>
        </w:tc>
      </w:tr>
      <w:tr>
        <w:tc>
          <w:tcPr>
            <w:tcW w:w="2891" w:type="dxa"/>
            <w:tcBorders>
              <w:top w:val="nil"/>
              <w:left w:val="nil"/>
              <w:bottom w:val="nil"/>
              <w:right w:val="nil"/>
            </w:tcBorders>
          </w:tcPr>
          <w:p>
            <w:pPr>
              <w:pStyle w:val="0"/>
            </w:pPr>
            <w:r>
              <w:rPr>
                <w:sz w:val="20"/>
              </w:rPr>
              <w:t xml:space="preserve">РЫСЕВА</w:t>
            </w:r>
          </w:p>
          <w:p>
            <w:pPr>
              <w:pStyle w:val="0"/>
            </w:pPr>
            <w:r>
              <w:rPr>
                <w:sz w:val="20"/>
              </w:rPr>
              <w:t xml:space="preserve">Ольга Николаевна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министр образования Кировской области, заместитель председателя областной комиссии</w:t>
            </w:r>
          </w:p>
        </w:tc>
      </w:tr>
      <w:tr>
        <w:tc>
          <w:tcPr>
            <w:tcW w:w="2891" w:type="dxa"/>
            <w:tcBorders>
              <w:top w:val="nil"/>
              <w:left w:val="nil"/>
              <w:bottom w:val="nil"/>
              <w:right w:val="nil"/>
            </w:tcBorders>
          </w:tcPr>
          <w:p>
            <w:pPr>
              <w:pStyle w:val="0"/>
            </w:pPr>
            <w:r>
              <w:rPr>
                <w:sz w:val="20"/>
              </w:rPr>
              <w:t xml:space="preserve">ШУЛЯТЬЕВА</w:t>
            </w:r>
          </w:p>
          <w:p>
            <w:pPr>
              <w:pStyle w:val="0"/>
            </w:pPr>
            <w:r>
              <w:rPr>
                <w:sz w:val="20"/>
              </w:rPr>
              <w:t xml:space="preserve">Ольга Юрьевна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министр социального развития Кировской области, заместитель председателя областной комиссии</w:t>
            </w:r>
          </w:p>
        </w:tc>
      </w:tr>
      <w:tr>
        <w:tc>
          <w:tcPr>
            <w:tcW w:w="2891" w:type="dxa"/>
            <w:tcBorders>
              <w:top w:val="nil"/>
              <w:left w:val="nil"/>
              <w:bottom w:val="nil"/>
              <w:right w:val="nil"/>
            </w:tcBorders>
          </w:tcPr>
          <w:p>
            <w:pPr>
              <w:pStyle w:val="0"/>
              <w:jc w:val="both"/>
            </w:pPr>
            <w:r>
              <w:rPr>
                <w:sz w:val="20"/>
              </w:rPr>
              <w:t xml:space="preserve">СУСЛОВА</w:t>
            </w:r>
          </w:p>
          <w:p>
            <w:pPr>
              <w:pStyle w:val="0"/>
              <w:jc w:val="both"/>
            </w:pPr>
            <w:r>
              <w:rPr>
                <w:sz w:val="20"/>
              </w:rPr>
              <w:t xml:space="preserve">Марина Викторовна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помощник заместителя Председателя Правительства Кировской области, ответственный секретарь областной комиссии</w:t>
            </w:r>
          </w:p>
        </w:tc>
      </w:tr>
      <w:tr>
        <w:tc>
          <w:tcPr>
            <w:tcW w:w="2891" w:type="dxa"/>
            <w:tcBorders>
              <w:top w:val="nil"/>
              <w:left w:val="nil"/>
              <w:bottom w:val="nil"/>
              <w:right w:val="nil"/>
            </w:tcBorders>
          </w:tcPr>
          <w:p>
            <w:pPr>
              <w:pStyle w:val="0"/>
            </w:pPr>
            <w:r>
              <w:rPr>
                <w:sz w:val="20"/>
              </w:rPr>
              <w:t xml:space="preserve">АНИСИМОВА</w:t>
            </w:r>
          </w:p>
          <w:p>
            <w:pPr>
              <w:pStyle w:val="0"/>
            </w:pPr>
            <w:r>
              <w:rPr>
                <w:sz w:val="20"/>
              </w:rPr>
              <w:t xml:space="preserve">Надежда Юрьевна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спорта и туризма Кировской области</w:t>
            </w:r>
          </w:p>
        </w:tc>
      </w:tr>
      <w:tr>
        <w:tc>
          <w:tcPr>
            <w:tcW w:w="2891" w:type="dxa"/>
            <w:tcBorders>
              <w:top w:val="nil"/>
              <w:left w:val="nil"/>
              <w:bottom w:val="nil"/>
              <w:right w:val="nil"/>
            </w:tcBorders>
          </w:tcPr>
          <w:p>
            <w:pPr>
              <w:pStyle w:val="0"/>
            </w:pPr>
            <w:r>
              <w:rPr>
                <w:sz w:val="20"/>
              </w:rPr>
              <w:t xml:space="preserve">БАРМИНОВ</w:t>
            </w:r>
          </w:p>
          <w:p>
            <w:pPr>
              <w:pStyle w:val="0"/>
            </w:pPr>
            <w:r>
              <w:rPr>
                <w:sz w:val="20"/>
              </w:rPr>
              <w:t xml:space="preserve">Георгий Андреевич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министр молодежной политики Кировской области</w:t>
            </w:r>
          </w:p>
        </w:tc>
      </w:tr>
      <w:tr>
        <w:tc>
          <w:tcPr>
            <w:tcW w:w="2891" w:type="dxa"/>
            <w:tcBorders>
              <w:top w:val="nil"/>
              <w:left w:val="nil"/>
              <w:bottom w:val="nil"/>
              <w:right w:val="nil"/>
            </w:tcBorders>
          </w:tcPr>
          <w:p>
            <w:pPr>
              <w:pStyle w:val="0"/>
            </w:pPr>
            <w:r>
              <w:rPr>
                <w:sz w:val="20"/>
              </w:rPr>
              <w:t xml:space="preserve">БОНДАРЧУК</w:t>
            </w:r>
          </w:p>
          <w:p>
            <w:pPr>
              <w:pStyle w:val="0"/>
            </w:pPr>
            <w:r>
              <w:rPr>
                <w:sz w:val="20"/>
              </w:rPr>
              <w:t xml:space="preserve">Руслан Анатольевич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государственной службы занятости населения Кировской области</w:t>
            </w:r>
          </w:p>
        </w:tc>
      </w:tr>
      <w:tr>
        <w:tc>
          <w:tcPr>
            <w:tcW w:w="2891" w:type="dxa"/>
            <w:tcBorders>
              <w:top w:val="nil"/>
              <w:left w:val="nil"/>
              <w:bottom w:val="nil"/>
              <w:right w:val="nil"/>
            </w:tcBorders>
          </w:tcPr>
          <w:p>
            <w:pPr>
              <w:pStyle w:val="0"/>
            </w:pPr>
            <w:r>
              <w:rPr>
                <w:sz w:val="20"/>
              </w:rPr>
              <w:t xml:space="preserve">ВОРОНОВ</w:t>
            </w:r>
          </w:p>
          <w:p>
            <w:pPr>
              <w:pStyle w:val="0"/>
            </w:pPr>
            <w:r>
              <w:rPr>
                <w:sz w:val="20"/>
              </w:rPr>
              <w:t xml:space="preserve">Андрей Федорович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Управления Министерства внутренних дел Российской Федерации по Кировской области - начальник полиции (по согласованию)</w:t>
            </w:r>
          </w:p>
        </w:tc>
      </w:tr>
      <w:tr>
        <w:tc>
          <w:tcPr>
            <w:tcW w:w="2891" w:type="dxa"/>
            <w:tcBorders>
              <w:top w:val="nil"/>
              <w:left w:val="nil"/>
              <w:bottom w:val="nil"/>
              <w:right w:val="nil"/>
            </w:tcBorders>
          </w:tcPr>
          <w:p>
            <w:pPr>
              <w:pStyle w:val="0"/>
            </w:pPr>
            <w:r>
              <w:rPr>
                <w:sz w:val="20"/>
              </w:rPr>
              <w:t xml:space="preserve">КАЗАКОВ</w:t>
            </w:r>
          </w:p>
          <w:p>
            <w:pPr>
              <w:pStyle w:val="0"/>
            </w:pPr>
            <w:r>
              <w:rPr>
                <w:sz w:val="20"/>
              </w:rPr>
              <w:t xml:space="preserve">Павел Леонидович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здравоохранения Кировской области</w:t>
            </w:r>
          </w:p>
        </w:tc>
      </w:tr>
      <w:tr>
        <w:tc>
          <w:tcPr>
            <w:tcW w:w="2891" w:type="dxa"/>
            <w:tcBorders>
              <w:top w:val="nil"/>
              <w:left w:val="nil"/>
              <w:bottom w:val="nil"/>
              <w:right w:val="nil"/>
            </w:tcBorders>
          </w:tcPr>
          <w:p>
            <w:pPr>
              <w:pStyle w:val="0"/>
            </w:pPr>
            <w:r>
              <w:rPr>
                <w:sz w:val="20"/>
              </w:rPr>
              <w:t xml:space="preserve">КАТАЕВ</w:t>
            </w:r>
          </w:p>
          <w:p>
            <w:pPr>
              <w:pStyle w:val="0"/>
            </w:pPr>
            <w:r>
              <w:rPr>
                <w:sz w:val="20"/>
              </w:rPr>
              <w:t xml:space="preserve">Сергей Евгеньевич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 начальник отдела государственных программ и проектов в сфере культуры министерства культуры Кировской области</w:t>
            </w:r>
          </w:p>
        </w:tc>
      </w:tr>
      <w:tr>
        <w:tc>
          <w:tcPr>
            <w:tcW w:w="2891" w:type="dxa"/>
            <w:tcBorders>
              <w:top w:val="nil"/>
              <w:left w:val="nil"/>
              <w:bottom w:val="nil"/>
              <w:right w:val="nil"/>
            </w:tcBorders>
          </w:tcPr>
          <w:p>
            <w:pPr>
              <w:pStyle w:val="0"/>
            </w:pPr>
            <w:r>
              <w:rPr>
                <w:sz w:val="20"/>
              </w:rPr>
              <w:t xml:space="preserve">МАТВЕЕНКОВ</w:t>
            </w:r>
          </w:p>
          <w:p>
            <w:pPr>
              <w:pStyle w:val="0"/>
            </w:pPr>
            <w:r>
              <w:rPr>
                <w:sz w:val="20"/>
              </w:rPr>
              <w:t xml:space="preserve">Александр Николаевич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 начальник отдела надзорной деятельности и профилактической работы (по согласованию)</w:t>
            </w:r>
          </w:p>
        </w:tc>
      </w:tr>
      <w:tr>
        <w:tc>
          <w:tcPr>
            <w:tcW w:w="2891" w:type="dxa"/>
            <w:tcBorders>
              <w:top w:val="nil"/>
              <w:left w:val="nil"/>
              <w:bottom w:val="nil"/>
              <w:right w:val="nil"/>
            </w:tcBorders>
          </w:tcPr>
          <w:p>
            <w:pPr>
              <w:pStyle w:val="0"/>
            </w:pPr>
            <w:r>
              <w:rPr>
                <w:sz w:val="20"/>
              </w:rPr>
              <w:t xml:space="preserve">РУБЛЕВА</w:t>
            </w:r>
          </w:p>
          <w:p>
            <w:pPr>
              <w:pStyle w:val="0"/>
            </w:pPr>
            <w:r>
              <w:rPr>
                <w:sz w:val="20"/>
              </w:rPr>
              <w:t xml:space="preserve">Елена Анатольевна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Кировского областного государственного казенного учреждения "Кировский областной центр усыновления, опеки и попечительства"</w:t>
            </w:r>
          </w:p>
        </w:tc>
      </w:tr>
      <w:tr>
        <w:tc>
          <w:tcPr>
            <w:tcW w:w="2891" w:type="dxa"/>
            <w:tcBorders>
              <w:top w:val="nil"/>
              <w:left w:val="nil"/>
              <w:bottom w:val="nil"/>
              <w:right w:val="nil"/>
            </w:tcBorders>
          </w:tcPr>
          <w:p>
            <w:pPr>
              <w:pStyle w:val="0"/>
            </w:pPr>
            <w:r>
              <w:rPr>
                <w:sz w:val="20"/>
              </w:rPr>
              <w:t xml:space="preserve">СЕННИКОВ</w:t>
            </w:r>
          </w:p>
          <w:p>
            <w:pPr>
              <w:pStyle w:val="0"/>
            </w:pPr>
            <w:r>
              <w:rPr>
                <w:sz w:val="20"/>
              </w:rPr>
              <w:t xml:space="preserve">Дмитрий Анатольевич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Кировского линейного отдела Министерства внутренних дел Российской Федерации на транспорте - начальник полиции (по согласованию)</w:t>
            </w:r>
          </w:p>
        </w:tc>
      </w:tr>
      <w:tr>
        <w:tc>
          <w:tcPr>
            <w:tcW w:w="2891" w:type="dxa"/>
            <w:tcBorders>
              <w:top w:val="nil"/>
              <w:left w:val="nil"/>
              <w:bottom w:val="nil"/>
              <w:right w:val="nil"/>
            </w:tcBorders>
          </w:tcPr>
          <w:p>
            <w:pPr>
              <w:pStyle w:val="0"/>
              <w:jc w:val="both"/>
            </w:pPr>
            <w:r>
              <w:rPr>
                <w:sz w:val="20"/>
              </w:rPr>
              <w:t xml:space="preserve">ТОЛКАЧЕВ</w:t>
            </w:r>
          </w:p>
          <w:p>
            <w:pPr>
              <w:pStyle w:val="0"/>
              <w:jc w:val="both"/>
            </w:pPr>
            <w:r>
              <w:rPr>
                <w:sz w:val="20"/>
              </w:rPr>
              <w:t xml:space="preserve">Павел Борисович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федерального казенного учреждения "Уголовно-исполнительная инспекция Управления Федеральной службы исполнения наказаний по Кировской области" (по согласованию)</w:t>
            </w:r>
          </w:p>
        </w:tc>
      </w:tr>
      <w:tr>
        <w:tc>
          <w:tcPr>
            <w:tcW w:w="2891" w:type="dxa"/>
            <w:tcBorders>
              <w:top w:val="nil"/>
              <w:left w:val="nil"/>
              <w:bottom w:val="nil"/>
              <w:right w:val="nil"/>
            </w:tcBorders>
          </w:tcPr>
          <w:p>
            <w:pPr>
              <w:pStyle w:val="0"/>
            </w:pPr>
            <w:r>
              <w:rPr>
                <w:sz w:val="20"/>
              </w:rPr>
              <w:t xml:space="preserve">ТОМИНИНА</w:t>
            </w:r>
          </w:p>
          <w:p>
            <w:pPr>
              <w:pStyle w:val="0"/>
            </w:pPr>
            <w:r>
              <w:rPr>
                <w:sz w:val="20"/>
              </w:rPr>
              <w:t xml:space="preserve">Елена Владимировна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член Общественной палаты Кировской области (по согласованию)</w:t>
            </w:r>
          </w:p>
        </w:tc>
      </w:tr>
      <w:tr>
        <w:tc>
          <w:tcPr>
            <w:tcW w:w="2891" w:type="dxa"/>
            <w:tcBorders>
              <w:top w:val="nil"/>
              <w:left w:val="nil"/>
              <w:bottom w:val="nil"/>
              <w:right w:val="nil"/>
            </w:tcBorders>
          </w:tcPr>
          <w:p>
            <w:pPr>
              <w:pStyle w:val="0"/>
            </w:pPr>
            <w:r>
              <w:rPr>
                <w:sz w:val="20"/>
              </w:rPr>
              <w:t xml:space="preserve">ХОХЛОВА</w:t>
            </w:r>
          </w:p>
          <w:p>
            <w:pPr>
              <w:pStyle w:val="0"/>
            </w:pPr>
            <w:r>
              <w:rPr>
                <w:sz w:val="20"/>
              </w:rPr>
              <w:t xml:space="preserve">Татьяна Вениаминовна</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федерального государственного бюджетного профессионального образовательного учреждения "Орловское специальное учебно-воспитательное учреждение закрытого типа" (по согласованию)</w:t>
            </w:r>
          </w:p>
        </w:tc>
      </w:tr>
      <w:tr>
        <w:tc>
          <w:tcPr>
            <w:tcW w:w="2891" w:type="dxa"/>
            <w:tcBorders>
              <w:top w:val="nil"/>
              <w:left w:val="nil"/>
              <w:bottom w:val="nil"/>
              <w:right w:val="nil"/>
            </w:tcBorders>
          </w:tcPr>
          <w:p>
            <w:pPr>
              <w:pStyle w:val="0"/>
            </w:pPr>
            <w:r>
              <w:rPr>
                <w:sz w:val="20"/>
              </w:rPr>
              <w:t xml:space="preserve">ШАБАРДИН</w:t>
            </w:r>
          </w:p>
          <w:p>
            <w:pPr>
              <w:pStyle w:val="0"/>
            </w:pPr>
            <w:r>
              <w:rPr>
                <w:sz w:val="20"/>
              </w:rPr>
              <w:t xml:space="preserve">Владимир Валерьевич</w:t>
            </w:r>
          </w:p>
        </w:tc>
        <w:tc>
          <w:tcPr>
            <w:tcW w:w="397"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правам ребенка в Кировской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11.03.2011 N 93/75</w:t>
            <w:br/>
            <w:t>(ред. от 21.09.2023)</w:t>
            <w:br/>
            <w:t>"О комиссии по делам несовершен...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4F43053893C5881FED7FDAD350FD63E023E0BE750441D47B60FAC29C7AD50862E455E115789A2A7DFE24AC722905CE1C67A107B6CAFB70DD66F3cEW8O" TargetMode = "External"/>
	<Relationship Id="rId8" Type="http://schemas.openxmlformats.org/officeDocument/2006/relationships/hyperlink" Target="consultantplus://offline/ref=6F4F43053893C5881FED7FDAD350FD63E023E0BE750C46D67160FAC29C7AD50862E455E115789A2A7DFE24AC722905CE1C67A107B6CAFB70DD66F3cEW8O" TargetMode = "External"/>
	<Relationship Id="rId9" Type="http://schemas.openxmlformats.org/officeDocument/2006/relationships/hyperlink" Target="consultantplus://offline/ref=6F4F43053893C5881FED7FDAD350FD63E023E0BE7B0347D57260FAC29C7AD50862E455E115789A2A7DFE24AC722905CE1C67A107B6CAFB70DD66F3cEW8O" TargetMode = "External"/>
	<Relationship Id="rId10" Type="http://schemas.openxmlformats.org/officeDocument/2006/relationships/hyperlink" Target="consultantplus://offline/ref=6F4F43053893C5881FED7FDAD350FD63E023E0BE7A0146D67060FAC29C7AD50862E455E115789A2A7DFE24AC722905CE1C67A107B6CAFB70DD66F3cEW8O" TargetMode = "External"/>
	<Relationship Id="rId11" Type="http://schemas.openxmlformats.org/officeDocument/2006/relationships/hyperlink" Target="consultantplus://offline/ref=6F4F43053893C5881FED7FDAD350FD63E023E0BE7A024BD67560FAC29C7AD50862E455E115789A2A7DFE24AC722905CE1C67A107B6CAFB70DD66F3cEW8O" TargetMode = "External"/>
	<Relationship Id="rId12" Type="http://schemas.openxmlformats.org/officeDocument/2006/relationships/hyperlink" Target="consultantplus://offline/ref=6F4F43053893C5881FED7FDAD350FD63E023E0BE720443D07B6CA7C89423D90A65EB0AF61231962B7DFE24A97C7600DB0D3FAC04ABD5FB6FC164F1E9cAWBO" TargetMode = "External"/>
	<Relationship Id="rId13" Type="http://schemas.openxmlformats.org/officeDocument/2006/relationships/hyperlink" Target="consultantplus://offline/ref=6F4F43053893C5881FED7FDAD350FD63E023E0BE720447D07A62A7C89423D90A65EB0AF61231962B7DFE24A97C7600DB0D3FAC04ABD5FB6FC164F1E9cAWBO" TargetMode = "External"/>
	<Relationship Id="rId14" Type="http://schemas.openxmlformats.org/officeDocument/2006/relationships/hyperlink" Target="consultantplus://offline/ref=6F4F43053893C5881FED7FDAD350FD63E023E0BE720543DE7B6FA7C89423D90A65EB0AF61231962B7DFE24A97C7600DB0D3FAC04ABD5FB6FC164F1E9cAWBO" TargetMode = "External"/>
	<Relationship Id="rId15" Type="http://schemas.openxmlformats.org/officeDocument/2006/relationships/hyperlink" Target="consultantplus://offline/ref=6F4F43053893C5881FED7FDAD350FD63E023E0BE720640D17B69A7C89423D90A65EB0AF61231962B7DFE24A97C7600DB0D3FAC04ABD5FB6FC164F1E9cAWBO" TargetMode = "External"/>
	<Relationship Id="rId16" Type="http://schemas.openxmlformats.org/officeDocument/2006/relationships/hyperlink" Target="consultantplus://offline/ref=6F4F43053893C5881FED7FDAD350FD63E023E0BE720644DF766CA7C89423D90A65EB0AF61231962B7DFE24A97C7600DB0D3FAC04ABD5FB6FC164F1E9cAWBO" TargetMode = "External"/>
	<Relationship Id="rId17" Type="http://schemas.openxmlformats.org/officeDocument/2006/relationships/hyperlink" Target="consultantplus://offline/ref=6F4F43053893C5881FED7FDAD350FD63E023E0BE72064BD37B6FA7C89423D90A65EB0AF61231962B7DFE24A97C7600DB0D3FAC04ABD5FB6FC164F1E9cAWBO" TargetMode = "External"/>
	<Relationship Id="rId18" Type="http://schemas.openxmlformats.org/officeDocument/2006/relationships/hyperlink" Target="consultantplus://offline/ref=6F4F43053893C5881FED7FDAD350FD63E023E0BE720042D77068A7C89423D90A65EB0AF61231962B7DFE24A97C7600DB0D3FAC04ABD5FB6FC164F1E9cAWBO" TargetMode = "External"/>
	<Relationship Id="rId19" Type="http://schemas.openxmlformats.org/officeDocument/2006/relationships/hyperlink" Target="consultantplus://offline/ref=6F4F43053893C5881FED7FDAD350FD63E023E0BE720040DE726AA7C89423D90A65EB0AF61231962B7DFE24A97C7600DB0D3FAC04ABD5FB6FC164F1E9cAWBO" TargetMode = "External"/>
	<Relationship Id="rId20" Type="http://schemas.openxmlformats.org/officeDocument/2006/relationships/hyperlink" Target="consultantplus://offline/ref=6F4F43053893C5881FED7FDAD350FD63E023E0BE720044D07768A7C89423D90A65EB0AF61231962B7DFE24A97C7600DB0D3FAC04ABD5FB6FC164F1E9cAWBO" TargetMode = "External"/>
	<Relationship Id="rId21" Type="http://schemas.openxmlformats.org/officeDocument/2006/relationships/hyperlink" Target="consultantplus://offline/ref=6F4F43053893C5881FED7FDAD350FD63E023E0BE720145D77063A7C89423D90A65EB0AF61231962B7DFE24A97C7600DB0D3FAC04ABD5FB6FC164F1E9cAWBO" TargetMode = "External"/>
	<Relationship Id="rId22" Type="http://schemas.openxmlformats.org/officeDocument/2006/relationships/hyperlink" Target="consultantplus://offline/ref=6F4F43053893C5881FED7FDAD350FD63E023E0BE72014BD5776DA7C89423D90A65EB0AF61231962B7DFE24A97C7600DB0D3FAC04ABD5FB6FC164F1E9cAWBO" TargetMode = "External"/>
	<Relationship Id="rId23" Type="http://schemas.openxmlformats.org/officeDocument/2006/relationships/hyperlink" Target="consultantplus://offline/ref=6F4F43053893C5881FED7FDAD350FD63E023E0BE720245D07B62A7C89423D90A65EB0AF61231962B7DFE24A97C7600DB0D3FAC04ABD5FB6FC164F1E9cAWBO" TargetMode = "External"/>
	<Relationship Id="rId24" Type="http://schemas.openxmlformats.org/officeDocument/2006/relationships/hyperlink" Target="consultantplus://offline/ref=6F4F43053893C5881FED7FDAD350FD63E023E0BE720C40D4776EA7C89423D90A65EB0AF61231962B7DFE24A97C7600DB0D3FAC04ABD5FB6FC164F1E9cAWBO" TargetMode = "External"/>
	<Relationship Id="rId25" Type="http://schemas.openxmlformats.org/officeDocument/2006/relationships/hyperlink" Target="consultantplus://offline/ref=6F4F43053893C5881FED7FDAD350FD63E023E0BE720D4BDF736EA7C89423D90A65EB0AF61231962B7DFE24A97C7600DB0D3FAC04ABD5FB6FC164F1E9cAWBO" TargetMode = "External"/>
	<Relationship Id="rId26" Type="http://schemas.openxmlformats.org/officeDocument/2006/relationships/hyperlink" Target="consultantplus://offline/ref=6F4F43053893C5881FED7FDAD350FD63E023E0BE710440DE7368A7C89423D90A65EB0AF61231962B7DFE24A97C7600DB0D3FAC04ABD5FB6FC164F1E9cAWBO" TargetMode = "External"/>
	<Relationship Id="rId27" Type="http://schemas.openxmlformats.org/officeDocument/2006/relationships/hyperlink" Target="consultantplus://offline/ref=6F4F43053893C5881FED7FDAD350FD63E023E0BE710546D3766BA7C89423D90A65EB0AF61231962B7DFE24A97C7600DB0D3FAC04ABD5FB6FC164F1E9cAWBO" TargetMode = "External"/>
	<Relationship Id="rId28" Type="http://schemas.openxmlformats.org/officeDocument/2006/relationships/hyperlink" Target="consultantplus://offline/ref=6F4F43053893C5881FED7FDAD350FD63E023E0BE710442D37B6FA7C89423D90A65EB0AF61231962B7DFE24AB7F7600DB0D3FAC04ABD5FB6FC164F1E9cAWBO" TargetMode = "External"/>
	<Relationship Id="rId29" Type="http://schemas.openxmlformats.org/officeDocument/2006/relationships/hyperlink" Target="consultantplus://offline/ref=6F4F43053893C5881FED7FDAD350FD63E023E0BE700D42D57560FAC29C7AD50862E455F31520962A7EE025A8677F5488c4WAO" TargetMode = "External"/>
	<Relationship Id="rId30" Type="http://schemas.openxmlformats.org/officeDocument/2006/relationships/hyperlink" Target="consultantplus://offline/ref=6F4F43053893C5881FED7FDAD350FD63E023E0BE700C45DF7B60FAC29C7AD50862E455F31520962A7EE025A8677F5488c4WAO" TargetMode = "External"/>
	<Relationship Id="rId31" Type="http://schemas.openxmlformats.org/officeDocument/2006/relationships/hyperlink" Target="consultantplus://offline/ref=6F4F43053893C5881FED7FDAD350FD63E023E0BE710440DE7368A7C89423D90A65EB0AF61231962B7DFE24A87E7600DB0D3FAC04ABD5FB6FC164F1E9cAWBO" TargetMode = "External"/>
	<Relationship Id="rId32" Type="http://schemas.openxmlformats.org/officeDocument/2006/relationships/hyperlink" Target="consultantplus://offline/ref=6F4F43053893C5881FED7FDAD350FD63E023E0BE7B0347D57260FAC29C7AD50862E455E115789A2A7DFE24AF722905CE1C67A107B6CAFB70DD66F3cEW8O" TargetMode = "External"/>
	<Relationship Id="rId33" Type="http://schemas.openxmlformats.org/officeDocument/2006/relationships/hyperlink" Target="consultantplus://offline/ref=6F4F43053893C5881FED7FDAD350FD63E023E0BE7A024BD67560FAC29C7AD50862E455E115789A2A7DFE24AF722905CE1C67A107B6CAFB70DD66F3cEW8O" TargetMode = "External"/>
	<Relationship Id="rId34" Type="http://schemas.openxmlformats.org/officeDocument/2006/relationships/hyperlink" Target="consultantplus://offline/ref=6F4F43053893C5881FED7FDAD350FD63E023E0BE72064BD37B6FA7C89423D90A65EB0AF61231962B7DFE24A97F7600DB0D3FAC04ABD5FB6FC164F1E9cAWBO" TargetMode = "External"/>
	<Relationship Id="rId35" Type="http://schemas.openxmlformats.org/officeDocument/2006/relationships/hyperlink" Target="consultantplus://offline/ref=6F4F43053893C5881FED7FDAD350FD63E023E0BE720040DE726AA7C89423D90A65EB0AF61231962B7DFE24A97F7600DB0D3FAC04ABD5FB6FC164F1E9cAWBO" TargetMode = "External"/>
	<Relationship Id="rId36" Type="http://schemas.openxmlformats.org/officeDocument/2006/relationships/hyperlink" Target="consultantplus://offline/ref=6F4F43053893C5881FED7FDAD350FD63E023E0BE720044D07768A7C89423D90A65EB0AF61231962B7DFE24A97F7600DB0D3FAC04ABD5FB6FC164F1E9cAWBO" TargetMode = "External"/>
	<Relationship Id="rId37" Type="http://schemas.openxmlformats.org/officeDocument/2006/relationships/hyperlink" Target="consultantplus://offline/ref=6F4F43053893C5881FED7FDAD350FD63E023E0BE720145D77063A7C89423D90A65EB0AF61231962B7DFE24A97F7600DB0D3FAC04ABD5FB6FC164F1E9cAWBO" TargetMode = "External"/>
	<Relationship Id="rId38" Type="http://schemas.openxmlformats.org/officeDocument/2006/relationships/hyperlink" Target="consultantplus://offline/ref=6F4F43053893C5881FED7FDAD350FD63E023E0BE720245D07B62A7C89423D90A65EB0AF61231962B7DFE24A97F7600DB0D3FAC04ABD5FB6FC164F1E9cAWBO" TargetMode = "External"/>
	<Relationship Id="rId39" Type="http://schemas.openxmlformats.org/officeDocument/2006/relationships/hyperlink" Target="consultantplus://offline/ref=6F4F43053893C5881FED7FDAD350FD63E023E0BE710440DE7368A7C89423D90A65EB0AF61231962B7DFE24A97F7600DB0D3FAC04ABD5FB6FC164F1E9cAWBO" TargetMode = "External"/>
	<Relationship Id="rId40" Type="http://schemas.openxmlformats.org/officeDocument/2006/relationships/hyperlink" Target="consultantplus://offline/ref=6F4F43053893C5881FED7FDAD350FD63E023E0BE72064BD37B6FA7C89423D90A65EB0AF61231962B7DFE24A97F7600DB0D3FAC04ABD5FB6FC164F1E9cAWBO" TargetMode = "External"/>
	<Relationship Id="rId41" Type="http://schemas.openxmlformats.org/officeDocument/2006/relationships/hyperlink" Target="consultantplus://offline/ref=6F4F43053893C5881FED7FDAD350FD63E023E0BE710440DE7368A7C89423D90A65EB0AF61231962B7DFE24A97E7600DB0D3FAC04ABD5FB6FC164F1E9cAWBO" TargetMode = "External"/>
	<Relationship Id="rId42" Type="http://schemas.openxmlformats.org/officeDocument/2006/relationships/hyperlink" Target="consultantplus://offline/ref=6F4F43053893C5881FED7FDAD350FD63E023E0BE720145D77063A7C89423D90A65EB0AF61231962B7DFE24A87C7600DB0D3FAC04ABD5FB6FC164F1E9cAWBO" TargetMode = "External"/>
	<Relationship Id="rId43" Type="http://schemas.openxmlformats.org/officeDocument/2006/relationships/hyperlink" Target="consultantplus://offline/ref=6F4F43053893C5881FED61D7C53CA16AE220B9B678521E837F6AAF9AC323854F33E201A14F749A347FFE26cAWAO" TargetMode = "External"/>
	<Relationship Id="rId44" Type="http://schemas.openxmlformats.org/officeDocument/2006/relationships/hyperlink" Target="consultantplus://offline/ref=6F4F43053893C5881FED7FDAD350FD63E023E0BE720C4AD07B6BA7C89423D90A65EB0AF60031CE277DFD3AA87863568A4Bc6W9O" TargetMode = "External"/>
	<Relationship Id="rId45" Type="http://schemas.openxmlformats.org/officeDocument/2006/relationships/hyperlink" Target="consultantplus://offline/ref=6F4F43053893C5881FED7FDAD350FD63E023E0BE710442D37B6FA7C89423D90A65EB0AF60031CE277DFD3AA87863568A4Bc6W9O" TargetMode = "External"/>
	<Relationship Id="rId46" Type="http://schemas.openxmlformats.org/officeDocument/2006/relationships/hyperlink" Target="consultantplus://offline/ref=6F4F43053893C5881FED7FDAD350FD63E023E0BE710442D37B6FA7C89423D90A65EB0AF60031CE277DFD3AA87863568A4Bc6W9O" TargetMode = "External"/>
	<Relationship Id="rId47" Type="http://schemas.openxmlformats.org/officeDocument/2006/relationships/hyperlink" Target="consultantplus://offline/ref=6F4F43053893C5881FED7FDAD350FD63E023E0BE7B0347D57260FAC29C7AD50862E455E115789A2A7DFE25A1722905CE1C67A107B6CAFB70DD66F3cEW8O" TargetMode = "External"/>
	<Relationship Id="rId48" Type="http://schemas.openxmlformats.org/officeDocument/2006/relationships/hyperlink" Target="consultantplus://offline/ref=6F4F43053893C5881FED7FDAD350FD63E023E0BE720245D07B62A7C89423D90A65EB0AF61231962B7DFE24A97E7600DB0D3FAC04ABD5FB6FC164F1E9cAWBO" TargetMode = "External"/>
	<Relationship Id="rId49" Type="http://schemas.openxmlformats.org/officeDocument/2006/relationships/hyperlink" Target="consultantplus://offline/ref=6F4F43053893C5881FED7FDAD350FD63E023E0BE720145D77063A7C89423D90A65EB0AF61231962B7DFE24AB787600DB0D3FAC04ABD5FB6FC164F1E9cAWBO" TargetMode = "External"/>
	<Relationship Id="rId50" Type="http://schemas.openxmlformats.org/officeDocument/2006/relationships/hyperlink" Target="consultantplus://offline/ref=6F4F43053893C5881FED7FDAD350FD63E023E0BE720145D77063A7C89423D90A65EB0AF61231962B7DFE24AA717600DB0D3FAC04ABD5FB6FC164F1E9cAWBO" TargetMode = "External"/>
	<Relationship Id="rId51" Type="http://schemas.openxmlformats.org/officeDocument/2006/relationships/hyperlink" Target="consultantplus://offline/ref=6F4F43053893C5881FED7FDAD350FD63E023E0BE720145D77063A7C89423D90A65EB0AF61231962B7DFE24AC797600DB0D3FAC04ABD5FB6FC164F1E9cAWBO" TargetMode = "External"/>
	<Relationship Id="rId52" Type="http://schemas.openxmlformats.org/officeDocument/2006/relationships/hyperlink" Target="consultantplus://offline/ref=6F4F43053893C5881FED7FDAD350FD63E023E0BE720245D07B62A7C89423D90A65EB0AF61231962B7DFE24A9717600DB0D3FAC04ABD5FB6FC164F1E9cAWBO" TargetMode = "External"/>
	<Relationship Id="rId53" Type="http://schemas.openxmlformats.org/officeDocument/2006/relationships/hyperlink" Target="consultantplus://offline/ref=6F4F43053893C5881FED7FDAD350FD63E023E0BE720145D77063A7C89423D90A65EB0AF61231962B7DFE24AC7C7600DB0D3FAC04ABD5FB6FC164F1E9cAWBO" TargetMode = "External"/>
	<Relationship Id="rId54" Type="http://schemas.openxmlformats.org/officeDocument/2006/relationships/hyperlink" Target="consultantplus://offline/ref=6F4F43053893C5881FED61D7C53CA16AE42EBEB3710149812E3FA19FCB73DF5F37AB54AF5176852B7CE026A97Bc7WEO" TargetMode = "External"/>
	<Relationship Id="rId55" Type="http://schemas.openxmlformats.org/officeDocument/2006/relationships/hyperlink" Target="consultantplus://offline/ref=6F4F43053893C5881FED61D7C53CA16AE32CBBB1740649812E3FA19FCB73DF5F25AB0CA351759B2A75F570F83D28598A4A74A005B6C9FA6CcDWCO" TargetMode = "External"/>
	<Relationship Id="rId56" Type="http://schemas.openxmlformats.org/officeDocument/2006/relationships/hyperlink" Target="consultantplus://offline/ref=6F4F43053893C5881FED7FDAD350FD63E023E0BE720145D77063A7C89423D90A65EB0AF61231962B7DFE24AF7B7600DB0D3FAC04ABD5FB6FC164F1E9cAWBO" TargetMode = "External"/>
	<Relationship Id="rId57" Type="http://schemas.openxmlformats.org/officeDocument/2006/relationships/hyperlink" Target="consultantplus://offline/ref=6F4F43053893C5881FED7FDAD350FD63E023E0BE720145D77063A7C89423D90A65EB0AF61231962B7DFE24AE7D7600DB0D3FAC04ABD5FB6FC164F1E9cAWBO" TargetMode = "External"/>
	<Relationship Id="rId58" Type="http://schemas.openxmlformats.org/officeDocument/2006/relationships/hyperlink" Target="consultantplus://offline/ref=6F4F43053893C5881FED7FDAD350FD63E023E0BE7B0347D57260FAC29C7AD50862E455E115789A2A7DFE21AC722905CE1C67A107B6CAFB70DD66F3cEW8O" TargetMode = "External"/>
	<Relationship Id="rId59" Type="http://schemas.openxmlformats.org/officeDocument/2006/relationships/hyperlink" Target="consultantplus://offline/ref=6F4F43053893C5881FED7FDAD350FD63E023E0BE720145D77063A7C89423D90A65EB0AF61231962B7DFE24AE7F7600DB0D3FAC04ABD5FB6FC164F1E9cAWBO" TargetMode = "External"/>
	<Relationship Id="rId60" Type="http://schemas.openxmlformats.org/officeDocument/2006/relationships/hyperlink" Target="consultantplus://offline/ref=6F4F43053893C5881FED7FDAD350FD63E023E0BE720145D77063A7C89423D90A65EB0AF61231962B7DFE24AE717600DB0D3FAC04ABD5FB6FC164F1E9cAWBO" TargetMode = "External"/>
	<Relationship Id="rId61" Type="http://schemas.openxmlformats.org/officeDocument/2006/relationships/hyperlink" Target="consultantplus://offline/ref=6F4F43053893C5881FED7FDAD350FD63E023E0BE720040DE726AA7C89423D90A65EB0AF61231962B7DFE24A8797600DB0D3FAC04ABD5FB6FC164F1E9cAWBO" TargetMode = "External"/>
	<Relationship Id="rId62" Type="http://schemas.openxmlformats.org/officeDocument/2006/relationships/hyperlink" Target="consultantplus://offline/ref=6F4F43053893C5881FED7FDAD350FD63E023E0BE710440DE7368A7C89423D90A65EB0AF61231962B7DFE24A9707600DB0D3FAC04ABD5FB6FC164F1E9cAWBO" TargetMode = "External"/>
	<Relationship Id="rId63" Type="http://schemas.openxmlformats.org/officeDocument/2006/relationships/hyperlink" Target="consultantplus://offline/ref=6F4F43053893C5881FED7FDAD350FD63E023E0BE720145D77063A7C89423D90A65EB0AF61231962B7DFE24AE707600DB0D3FAC04ABD5FB6FC164F1E9cAWBO" TargetMode = "External"/>
	<Relationship Id="rId64" Type="http://schemas.openxmlformats.org/officeDocument/2006/relationships/hyperlink" Target="consultantplus://offline/ref=6F4F43053893C5881FED7FDAD350FD63E023E0BE720145D77063A7C89423D90A65EB0AF61231962B7DFE24A1787600DB0D3FAC04ABD5FB6FC164F1E9cAWBO" TargetMode = "External"/>
	<Relationship Id="rId65" Type="http://schemas.openxmlformats.org/officeDocument/2006/relationships/hyperlink" Target="consultantplus://offline/ref=6F4F43053893C5881FED7FDAD350FD63E023E0BE720145D77063A7C89423D90A65EB0AF61231962B7DFE24A17A7600DB0D3FAC04ABD5FB6FC164F1E9cAWBO" TargetMode = "External"/>
	<Relationship Id="rId66" Type="http://schemas.openxmlformats.org/officeDocument/2006/relationships/hyperlink" Target="consultantplus://offline/ref=6F4F43053893C5881FED61D7C53CA16AE32CBBB1740649812E3FA19FCB73DF5F25AB0CA1567ECF7B39AB29A97A63558B5768A106cAWBO" TargetMode = "External"/>
	<Relationship Id="rId67" Type="http://schemas.openxmlformats.org/officeDocument/2006/relationships/hyperlink" Target="consultantplus://offline/ref=6F4F43053893C5881FED7FDAD350FD63E023E0BE720145D77063A7C89423D90A65EB0AF61231962B7DFE24A07C7600DB0D3FAC04ABD5FB6FC164F1E9cAWBO" TargetMode = "External"/>
	<Relationship Id="rId68" Type="http://schemas.openxmlformats.org/officeDocument/2006/relationships/hyperlink" Target="consultantplus://offline/ref=6F4F43053893C5881FED7FDAD350FD63E023E0BE7A024BD67560FAC29C7AD50862E455E115789A2A7DFE24AF722905CE1C67A107B6CAFB70DD66F3cEW8O" TargetMode = "External"/>
	<Relationship Id="rId69" Type="http://schemas.openxmlformats.org/officeDocument/2006/relationships/hyperlink" Target="consultantplus://offline/ref=6F4F43053893C5881FED7FDAD350FD63E023E0BE7B0347D57260FAC29C7AD50862E455E115789A2A7DFE22A8722905CE1C67A107B6CAFB70DD66F3cEW8O" TargetMode = "External"/>
	<Relationship Id="rId70" Type="http://schemas.openxmlformats.org/officeDocument/2006/relationships/hyperlink" Target="consultantplus://offline/ref=6F4F43053893C5881FED7FDAD350FD63E023E0BE720044D07768A7C89423D90A65EB0AF61231962B7DFE24A9707600DB0D3FAC04ABD5FB6FC164F1E9cAWBO" TargetMode = "External"/>
	<Relationship Id="rId71" Type="http://schemas.openxmlformats.org/officeDocument/2006/relationships/hyperlink" Target="consultantplus://offline/ref=6F4F43053893C5881FED7FDAD350FD63E023E0BE7A0146D67060FAC29C7AD50862E455E115789A2A7DFE24AF722905CE1C67A107B6CAFB70DD66F3cEW8O" TargetMode = "External"/>
	<Relationship Id="rId72" Type="http://schemas.openxmlformats.org/officeDocument/2006/relationships/hyperlink" Target="consultantplus://offline/ref=6F4F43053893C5881FED7FDAD350FD63E023E0BE7A024BD67560FAC29C7AD50862E455E115789A2A7DFE24AE722905CE1C67A107B6CAFB70DD66F3cEW8O" TargetMode = "External"/>
	<Relationship Id="rId73" Type="http://schemas.openxmlformats.org/officeDocument/2006/relationships/hyperlink" Target="consultantplus://offline/ref=6F4F43053893C5881FED7FDAD350FD63E023E0BE720443D07B6CA7C89423D90A65EB0AF61231962B7DFE24A97C7600DB0D3FAC04ABD5FB6FC164F1E9cAWBO" TargetMode = "External"/>
	<Relationship Id="rId74" Type="http://schemas.openxmlformats.org/officeDocument/2006/relationships/hyperlink" Target="consultantplus://offline/ref=6F4F43053893C5881FED7FDAD350FD63E023E0BE720447D07A62A7C89423D90A65EB0AF61231962B7DFE24A97F7600DB0D3FAC04ABD5FB6FC164F1E9cAWBO" TargetMode = "External"/>
	<Relationship Id="rId75" Type="http://schemas.openxmlformats.org/officeDocument/2006/relationships/hyperlink" Target="consultantplus://offline/ref=6F4F43053893C5881FED7FDAD350FD63E023E0BE720543DE7B6FA7C89423D90A65EB0AF61231962B7DFE24A97C7600DB0D3FAC04ABD5FB6FC164F1E9cAWBO" TargetMode = "External"/>
	<Relationship Id="rId76" Type="http://schemas.openxmlformats.org/officeDocument/2006/relationships/hyperlink" Target="consultantplus://offline/ref=6F4F43053893C5881FED7FDAD350FD63E023E0BE720640D17B69A7C89423D90A65EB0AF61231962B7DFE24A97F7600DB0D3FAC04ABD5FB6FC164F1E9cAWBO" TargetMode = "External"/>
	<Relationship Id="rId77" Type="http://schemas.openxmlformats.org/officeDocument/2006/relationships/hyperlink" Target="consultantplus://offline/ref=6F4F43053893C5881FED7FDAD350FD63E023E0BE720644DF766CA7C89423D90A65EB0AF61231962B7DFE24A97C7600DB0D3FAC04ABD5FB6FC164F1E9cAWBO" TargetMode = "External"/>
	<Relationship Id="rId78" Type="http://schemas.openxmlformats.org/officeDocument/2006/relationships/hyperlink" Target="consultantplus://offline/ref=6F4F43053893C5881FED7FDAD350FD63E023E0BE72064BD37B6FA7C89423D90A65EB0AF61231962B7DFE24A9717600DB0D3FAC04ABD5FB6FC164F1E9cAWBO" TargetMode = "External"/>
	<Relationship Id="rId79" Type="http://schemas.openxmlformats.org/officeDocument/2006/relationships/hyperlink" Target="consultantplus://offline/ref=6F4F43053893C5881FED7FDAD350FD63E023E0BE720042D77068A7C89423D90A65EB0AF61231962B7DFE24A97C7600DB0D3FAC04ABD5FB6FC164F1E9cAWBO" TargetMode = "External"/>
	<Relationship Id="rId80" Type="http://schemas.openxmlformats.org/officeDocument/2006/relationships/hyperlink" Target="consultantplus://offline/ref=6F4F43053893C5881FED7FDAD350FD63E023E0BE720040DE726AA7C89423D90A65EB0AF61231962B7DFE24A8787600DB0D3FAC04ABD5FB6FC164F1E9cAWBO" TargetMode = "External"/>
	<Relationship Id="rId81" Type="http://schemas.openxmlformats.org/officeDocument/2006/relationships/hyperlink" Target="consultantplus://offline/ref=6F4F43053893C5881FED7FDAD350FD63E023E0BE720044D07768A7C89423D90A65EB0AF61231962B7DFE24A8797600DB0D3FAC04ABD5FB6FC164F1E9cAWBO" TargetMode = "External"/>
	<Relationship Id="rId82" Type="http://schemas.openxmlformats.org/officeDocument/2006/relationships/hyperlink" Target="consultantplus://offline/ref=6F4F43053893C5881FED7FDAD350FD63E023E0BE720145D77063A7C89423D90A65EB0AF61231962B7DFE24A97E7600DB0D3FAC04ABD5FB6FC164F1E9cAWBO" TargetMode = "External"/>
	<Relationship Id="rId83" Type="http://schemas.openxmlformats.org/officeDocument/2006/relationships/hyperlink" Target="consultantplus://offline/ref=6F4F43053893C5881FED7FDAD350FD63E023E0BE72014BD5776DA7C89423D90A65EB0AF61231962B7DFE24A97C7600DB0D3FAC04ABD5FB6FC164F1E9cAWBO" TargetMode = "External"/>
	<Relationship Id="rId84" Type="http://schemas.openxmlformats.org/officeDocument/2006/relationships/hyperlink" Target="consultantplus://offline/ref=6F4F43053893C5881FED7FDAD350FD63E023E0BE720245D07B62A7C89423D90A65EB0AF61231962B7DFE24A9707600DB0D3FAC04ABD5FB6FC164F1E9cAWBO" TargetMode = "External"/>
	<Relationship Id="rId85" Type="http://schemas.openxmlformats.org/officeDocument/2006/relationships/hyperlink" Target="consultantplus://offline/ref=6F4F43053893C5881FED7FDAD350FD63E023E0BE720C40D4776EA7C89423D90A65EB0AF61231962B7DFE24A97C7600DB0D3FAC04ABD5FB6FC164F1E9cAWBO" TargetMode = "External"/>
	<Relationship Id="rId86" Type="http://schemas.openxmlformats.org/officeDocument/2006/relationships/hyperlink" Target="consultantplus://offline/ref=6F4F43053893C5881FED7FDAD350FD63E023E0BE720D4BDF736EA7C89423D90A65EB0AF61231962B7DFE24A97C7600DB0D3FAC04ABD5FB6FC164F1E9cAWBO" TargetMode = "External"/>
	<Relationship Id="rId87" Type="http://schemas.openxmlformats.org/officeDocument/2006/relationships/hyperlink" Target="consultantplus://offline/ref=6F4F43053893C5881FED7FDAD350FD63E023E0BE710440DE7368A7C89423D90A65EB0AF61231962B7DFE24A8797600DB0D3FAC04ABD5FB6FC164F1E9cAWBO" TargetMode = "External"/>
	<Relationship Id="rId88" Type="http://schemas.openxmlformats.org/officeDocument/2006/relationships/hyperlink" Target="consultantplus://offline/ref=6F4F43053893C5881FED7FDAD350FD63E023E0BE710546D3766BA7C89423D90A65EB0AF61231962B7DFE24A97C7600DB0D3FAC04ABD5FB6FC164F1E9cAW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11.03.2011 N 93/75
(ред. от 21.09.2023)
"О комиссии по делам несовершеннолетних и защите их прав при Правительстве Кировской области"
(вместе с "Положением о комиссии по делам несовершеннолетних и защите их прав при Правительстве Кировской области")</dc:title>
  <dcterms:created xsi:type="dcterms:W3CDTF">2023-11-03T14:22:28Z</dcterms:created>
</cp:coreProperties>
</file>