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министерства внутренней политики Кировской области от 31.01.2022 N 3</w:t>
              <w:br/>
              <w:t xml:space="preserve">(ред. от 06.02.2023)</w:t>
              <w:br/>
              <w:t xml:space="preserve">"Об утверждении плана реализации государственной программы Кировской области "Содействие развитию гражданского общества и реализация государственной национальной политики" на 2022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ВНУТРЕННЕЙ ПОЛИТИКИ КИРОВСКОЙ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31 января 2022 г. N 3</w:t>
      </w:r>
    </w:p>
    <w:p>
      <w:pPr>
        <w:pStyle w:val="2"/>
        <w:jc w:val="both"/>
      </w:pPr>
      <w:r>
        <w:rPr>
          <w:sz w:val="20"/>
        </w:rPr>
      </w:r>
    </w:p>
    <w:p>
      <w:pPr>
        <w:pStyle w:val="2"/>
        <w:jc w:val="center"/>
      </w:pPr>
      <w:r>
        <w:rPr>
          <w:sz w:val="20"/>
        </w:rPr>
        <w:t xml:space="preserve">ОБ УТВЕРЖДЕНИИ ПЛАНА РЕАЛИЗАЦИИ ГОСУДАРСТВЕННОЙ ПРОГРАММЫ</w:t>
      </w:r>
    </w:p>
    <w:p>
      <w:pPr>
        <w:pStyle w:val="2"/>
        <w:jc w:val="center"/>
      </w:pPr>
      <w:r>
        <w:rPr>
          <w:sz w:val="20"/>
        </w:rPr>
        <w:t xml:space="preserve">КИРОВСКОЙ ОБЛАСТИ "СОДЕЙСТВИЕ РАЗВИТИЮ ГРАЖДАНСКОГО ОБЩЕСТВА</w:t>
      </w:r>
    </w:p>
    <w:p>
      <w:pPr>
        <w:pStyle w:val="2"/>
        <w:jc w:val="center"/>
      </w:pPr>
      <w:r>
        <w:rPr>
          <w:sz w:val="20"/>
        </w:rPr>
        <w:t xml:space="preserve">И РЕАЛИЗАЦИЯ ГОСУДАРСТВЕННОЙ НАЦИОНАЛЬНОЙ ПОЛИТИКИ"</w:t>
      </w:r>
    </w:p>
    <w:p>
      <w:pPr>
        <w:pStyle w:val="2"/>
        <w:jc w:val="center"/>
      </w:pPr>
      <w:r>
        <w:rPr>
          <w:sz w:val="20"/>
        </w:rPr>
        <w:t xml:space="preserve">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министерства внутренней политики Кировской области</w:t>
            </w:r>
          </w:p>
          <w:p>
            <w:pPr>
              <w:pStyle w:val="0"/>
              <w:jc w:val="center"/>
            </w:pPr>
            <w:r>
              <w:rPr>
                <w:sz w:val="20"/>
                <w:color w:val="392c69"/>
              </w:rPr>
              <w:t xml:space="preserve">от 19.07.2022 </w:t>
            </w:r>
            <w:hyperlink w:history="0" r:id="rId7" w:tooltip="Распоряжение министерства внутренней политики Кировской области от 19.07.2022 N 16 &quot;О внесении изменения в распоряжение министерства внутренней политики Кировской области от 31.01.2022 N 3&quot; (вместе с &quot;Планом реализации государственной программы Кировской области &quot;Содействие развитию гражданского общества и реализация государственной национальной политики&quot; на 2022 год&quot;) {КонсультантПлюс}">
              <w:r>
                <w:rPr>
                  <w:sz w:val="20"/>
                  <w:color w:val="0000ff"/>
                </w:rPr>
                <w:t xml:space="preserve">N 16</w:t>
              </w:r>
            </w:hyperlink>
            <w:r>
              <w:rPr>
                <w:sz w:val="20"/>
                <w:color w:val="392c69"/>
              </w:rPr>
              <w:t xml:space="preserve">, от 18.10.2022 </w:t>
            </w:r>
            <w:hyperlink w:history="0" r:id="rId8" w:tooltip="Распоряжение министерства внутренней политики Кировской области от 18.10.2022 N 27 &quot;О внесении изменения в распоряжение министерства внутренней политики Кировской области от 31.01.2022 N 3&quot; (вместе с &quot;Планом реализации государственной программы Кировской области &quot;Содействие развитию гражданского общества и реализация государственной национальной политики&quot; на 2022 год&quot;) {КонсультантПлюс}">
              <w:r>
                <w:rPr>
                  <w:sz w:val="20"/>
                  <w:color w:val="0000ff"/>
                </w:rPr>
                <w:t xml:space="preserve">N 27</w:t>
              </w:r>
            </w:hyperlink>
            <w:r>
              <w:rPr>
                <w:sz w:val="20"/>
                <w:color w:val="392c69"/>
              </w:rPr>
              <w:t xml:space="preserve">, от 06.02.2023 </w:t>
            </w:r>
            <w:hyperlink w:history="0" r:id="rId9" w:tooltip="Распоряжение министерства внутренней политики Кировской области от 06.02.2023 N 4 &quot;О внесении изменения в распоряжение министерства внутренней политики Кировской области от 31.01.2022 N 3&quot; (вместе с &quot;Планом реализации государственной программы Кировской области &quot;Содействие развитию гражданского общества и реализация государственной национальной политики&quot; на 2022 год&quot;) {КонсультантПлюс}">
              <w:r>
                <w:rPr>
                  <w:sz w:val="20"/>
                  <w:color w:val="0000ff"/>
                </w:rPr>
                <w:t xml:space="preserve">N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Кировской области от 21.09.2022 N 528-П (ред. от 16.12.2022) &quot;О разработке, реализации и оценке эффективности реализации государственных программ Кировской области&quot; (вместе с &quot;Порядком разработки, реализации и оценки эффективности реализации государственных программ Кир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Кировской области от 21.09.2022 N 528-П "О разработке, реализации и оценке эффективности реализации государственных программ Кировской области":</w:t>
      </w:r>
    </w:p>
    <w:p>
      <w:pPr>
        <w:pStyle w:val="0"/>
        <w:jc w:val="both"/>
      </w:pPr>
      <w:r>
        <w:rPr>
          <w:sz w:val="20"/>
        </w:rPr>
        <w:t xml:space="preserve">(в ред. </w:t>
      </w:r>
      <w:hyperlink w:history="0" r:id="rId11" w:tooltip="Распоряжение министерства внутренней политики Кировской области от 06.02.2023 N 4 &quot;О внесении изменения в распоряжение министерства внутренней политики Кировской области от 31.01.2022 N 3&quot; (вместе с &quot;Планом реализации государственной программы Кировской области &quot;Содействие развитию гражданского общества и реализация государственной национальной политики&quot; на 2022 год&quot;) {КонсультантПлюс}">
        <w:r>
          <w:rPr>
            <w:sz w:val="20"/>
            <w:color w:val="0000ff"/>
          </w:rPr>
          <w:t xml:space="preserve">распоряжения</w:t>
        </w:r>
      </w:hyperlink>
      <w:r>
        <w:rPr>
          <w:sz w:val="20"/>
        </w:rPr>
        <w:t xml:space="preserve"> министерства внутренней политики Кировской области от 06.02.2023 N 4)</w:t>
      </w:r>
    </w:p>
    <w:p>
      <w:pPr>
        <w:pStyle w:val="0"/>
        <w:spacing w:before="200" w:line-rule="auto"/>
        <w:ind w:firstLine="540"/>
        <w:jc w:val="both"/>
      </w:pPr>
      <w:r>
        <w:rPr>
          <w:sz w:val="20"/>
        </w:rPr>
        <w:t xml:space="preserve">1. Утвердить </w:t>
      </w:r>
      <w:hyperlink w:history="0" w:anchor="P52" w:tooltip="ПЛАН">
        <w:r>
          <w:rPr>
            <w:sz w:val="20"/>
            <w:color w:val="0000ff"/>
          </w:rPr>
          <w:t xml:space="preserve">план</w:t>
        </w:r>
      </w:hyperlink>
      <w:r>
        <w:rPr>
          <w:sz w:val="20"/>
        </w:rPr>
        <w:t xml:space="preserve"> реализации государственной программы Кировской области "Содействие развитию гражданского общества и реализация государственной национальной политики" на 2022 год согласно приложению.</w:t>
      </w:r>
    </w:p>
    <w:p>
      <w:pPr>
        <w:pStyle w:val="0"/>
        <w:spacing w:before="200" w:line-rule="auto"/>
        <w:ind w:firstLine="540"/>
        <w:jc w:val="both"/>
      </w:pPr>
      <w:r>
        <w:rPr>
          <w:sz w:val="20"/>
        </w:rPr>
        <w:t xml:space="preserve">2. Жуковой М.А., начальнику отдела правовой, финансовой и кадровой работы министерства внутренней политики Кировской области, обеспечить размещение в правовой системе "Консультант Киров" утвержденного плана реализации в течение 10 дней со дня утверждения.</w:t>
      </w:r>
    </w:p>
    <w:p>
      <w:pPr>
        <w:pStyle w:val="0"/>
        <w:spacing w:before="200" w:line-rule="auto"/>
        <w:ind w:firstLine="540"/>
        <w:jc w:val="both"/>
      </w:pPr>
      <w:r>
        <w:rPr>
          <w:sz w:val="20"/>
        </w:rPr>
        <w:t xml:space="preserve">3. Контроль за выполнением распоряжения оставляю за собой.</w:t>
      </w:r>
    </w:p>
    <w:p>
      <w:pPr>
        <w:pStyle w:val="0"/>
        <w:spacing w:before="200" w:line-rule="auto"/>
        <w:ind w:firstLine="540"/>
        <w:jc w:val="both"/>
      </w:pPr>
      <w:r>
        <w:rPr>
          <w:sz w:val="20"/>
        </w:rPr>
        <w:t xml:space="preserve">4. Настоящее распоряжение распространяется на правоотношения, возникшие с 01.01.2022.</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области,</w:t>
      </w:r>
    </w:p>
    <w:p>
      <w:pPr>
        <w:pStyle w:val="0"/>
        <w:jc w:val="right"/>
      </w:pPr>
      <w:r>
        <w:rPr>
          <w:sz w:val="20"/>
        </w:rPr>
        <w:t xml:space="preserve">министр</w:t>
      </w:r>
    </w:p>
    <w:p>
      <w:pPr>
        <w:pStyle w:val="0"/>
        <w:jc w:val="right"/>
      </w:pPr>
      <w:r>
        <w:rPr>
          <w:sz w:val="20"/>
        </w:rPr>
        <w:t xml:space="preserve">внутренней политики</w:t>
      </w:r>
    </w:p>
    <w:p>
      <w:pPr>
        <w:pStyle w:val="0"/>
        <w:jc w:val="right"/>
      </w:pPr>
      <w:r>
        <w:rPr>
          <w:sz w:val="20"/>
        </w:rPr>
        <w:t xml:space="preserve">Кировской области</w:t>
      </w:r>
    </w:p>
    <w:p>
      <w:pPr>
        <w:pStyle w:val="0"/>
        <w:jc w:val="right"/>
      </w:pPr>
      <w:r>
        <w:rPr>
          <w:sz w:val="20"/>
        </w:rPr>
        <w:t xml:space="preserve">А.Н.ЛУЧИНИН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министерства внутренней политики</w:t>
      </w:r>
    </w:p>
    <w:p>
      <w:pPr>
        <w:pStyle w:val="0"/>
        <w:jc w:val="right"/>
      </w:pPr>
      <w:r>
        <w:rPr>
          <w:sz w:val="20"/>
        </w:rPr>
        <w:t xml:space="preserve">Кировской области</w:t>
      </w:r>
    </w:p>
    <w:p>
      <w:pPr>
        <w:pStyle w:val="0"/>
        <w:jc w:val="right"/>
      </w:pPr>
      <w:r>
        <w:rPr>
          <w:sz w:val="20"/>
        </w:rPr>
        <w:t xml:space="preserve">от 31 января 2022 г. N 3</w:t>
      </w:r>
    </w:p>
    <w:p>
      <w:pPr>
        <w:pStyle w:val="0"/>
        <w:jc w:val="both"/>
      </w:pPr>
      <w:r>
        <w:rPr>
          <w:sz w:val="20"/>
        </w:rPr>
      </w:r>
    </w:p>
    <w:p>
      <w:pPr>
        <w:pStyle w:val="0"/>
        <w:jc w:val="right"/>
      </w:pPr>
      <w:r>
        <w:rPr>
          <w:sz w:val="20"/>
        </w:rPr>
        <w:t xml:space="preserve">Согласовано</w:t>
      </w:r>
    </w:p>
    <w:p>
      <w:pPr>
        <w:pStyle w:val="0"/>
        <w:jc w:val="both"/>
      </w:pPr>
      <w:r>
        <w:rPr>
          <w:sz w:val="20"/>
        </w:rPr>
      </w:r>
    </w:p>
    <w:p>
      <w:pPr>
        <w:pStyle w:val="0"/>
        <w:jc w:val="right"/>
      </w:pPr>
      <w:r>
        <w:rPr>
          <w:sz w:val="20"/>
        </w:rPr>
        <w:t xml:space="preserve">Министр экономического развития</w:t>
      </w:r>
    </w:p>
    <w:p>
      <w:pPr>
        <w:pStyle w:val="0"/>
        <w:jc w:val="right"/>
      </w:pPr>
      <w:r>
        <w:rPr>
          <w:sz w:val="20"/>
        </w:rPr>
        <w:t xml:space="preserve">Кировской области</w:t>
      </w:r>
    </w:p>
    <w:p>
      <w:pPr>
        <w:pStyle w:val="0"/>
        <w:jc w:val="right"/>
      </w:pPr>
      <w:r>
        <w:rPr>
          <w:sz w:val="20"/>
        </w:rPr>
        <w:t xml:space="preserve">Н.М.КРЯЖЕВА</w:t>
      </w:r>
    </w:p>
    <w:p>
      <w:pPr>
        <w:pStyle w:val="0"/>
        <w:jc w:val="right"/>
      </w:pPr>
      <w:r>
        <w:rPr>
          <w:sz w:val="20"/>
        </w:rPr>
        <w:t xml:space="preserve">23 сентября 2022 года</w:t>
      </w:r>
    </w:p>
    <w:p>
      <w:pPr>
        <w:pStyle w:val="0"/>
        <w:jc w:val="both"/>
      </w:pPr>
      <w:r>
        <w:rPr>
          <w:sz w:val="20"/>
        </w:rPr>
      </w:r>
    </w:p>
    <w:p>
      <w:pPr>
        <w:pStyle w:val="0"/>
        <w:jc w:val="right"/>
      </w:pPr>
      <w:r>
        <w:rPr>
          <w:sz w:val="20"/>
        </w:rPr>
        <w:t xml:space="preserve">И.о. министра финансов</w:t>
      </w:r>
    </w:p>
    <w:p>
      <w:pPr>
        <w:pStyle w:val="0"/>
        <w:jc w:val="right"/>
      </w:pPr>
      <w:r>
        <w:rPr>
          <w:sz w:val="20"/>
        </w:rPr>
        <w:t xml:space="preserve">Кировской области</w:t>
      </w:r>
    </w:p>
    <w:p>
      <w:pPr>
        <w:pStyle w:val="0"/>
        <w:jc w:val="right"/>
      </w:pPr>
      <w:r>
        <w:rPr>
          <w:sz w:val="20"/>
        </w:rPr>
        <w:t xml:space="preserve">Л.А.МАКОВЕЕВА</w:t>
      </w:r>
    </w:p>
    <w:p>
      <w:pPr>
        <w:pStyle w:val="0"/>
        <w:jc w:val="right"/>
      </w:pPr>
      <w:r>
        <w:rPr>
          <w:sz w:val="20"/>
        </w:rPr>
        <w:t xml:space="preserve">14 октября 2022 года</w:t>
      </w:r>
    </w:p>
    <w:p>
      <w:pPr>
        <w:pStyle w:val="0"/>
        <w:jc w:val="both"/>
      </w:pPr>
      <w:r>
        <w:rPr>
          <w:sz w:val="20"/>
        </w:rPr>
      </w:r>
    </w:p>
    <w:bookmarkStart w:id="52" w:name="P52"/>
    <w:bookmarkEnd w:id="52"/>
    <w:p>
      <w:pPr>
        <w:pStyle w:val="2"/>
        <w:jc w:val="center"/>
      </w:pPr>
      <w:r>
        <w:rPr>
          <w:sz w:val="20"/>
        </w:rPr>
        <w:t xml:space="preserve">ПЛАН</w:t>
      </w:r>
    </w:p>
    <w:p>
      <w:pPr>
        <w:pStyle w:val="2"/>
        <w:jc w:val="center"/>
      </w:pPr>
      <w:r>
        <w:rPr>
          <w:sz w:val="20"/>
        </w:rPr>
        <w:t xml:space="preserve">РЕАЛИЗАЦИИ ГОСУДАРСТВЕННОЙ ПРОГРАММЫ КИРОВСКОЙ ОБЛАСТИ</w:t>
      </w:r>
    </w:p>
    <w:p>
      <w:pPr>
        <w:pStyle w:val="2"/>
        <w:jc w:val="center"/>
      </w:pPr>
      <w:r>
        <w:rPr>
          <w:sz w:val="20"/>
        </w:rPr>
        <w:t xml:space="preserve">"СОДЕЙСТВИЕ РАЗВИТИЮ ГРАЖДАНСКОГО ОБЩЕСТВА И РЕАЛИЗАЦИЯ</w:t>
      </w:r>
    </w:p>
    <w:p>
      <w:pPr>
        <w:pStyle w:val="2"/>
        <w:jc w:val="center"/>
      </w:pPr>
      <w:r>
        <w:rPr>
          <w:sz w:val="20"/>
        </w:rPr>
        <w:t xml:space="preserve">ГОСУДАРСТВЕННОЙ НАЦИОНАЛЬНОЙ ПОЛИТИКИ"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Распоряжение министерства внутренней политики Кировской области от 06.02.2023 N 4 &quot;О внесении изменения в распоряжение министерства внутренней политики Кировской области от 31.01.2022 N 3&quot; (вместе с &quot;Планом реализации государственной программы Кировской области &quot;Содействие развитию гражданского общества и реализация государственной национальной политики&quot; на 2022 год&quot;) {КонсультантПлюс}">
              <w:r>
                <w:rPr>
                  <w:sz w:val="20"/>
                  <w:color w:val="0000ff"/>
                </w:rPr>
                <w:t xml:space="preserve">распоряжения</w:t>
              </w:r>
            </w:hyperlink>
            <w:r>
              <w:rPr>
                <w:sz w:val="20"/>
                <w:color w:val="392c69"/>
              </w:rPr>
              <w:t xml:space="preserve"> министерства внутренней политики Кировской области</w:t>
            </w:r>
          </w:p>
          <w:p>
            <w:pPr>
              <w:pStyle w:val="0"/>
              <w:jc w:val="center"/>
            </w:pPr>
            <w:r>
              <w:rPr>
                <w:sz w:val="20"/>
                <w:color w:val="392c69"/>
              </w:rPr>
              <w:t xml:space="preserve">от 06.02.2023 N 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3"/>
        <w:gridCol w:w="2324"/>
        <w:gridCol w:w="2381"/>
        <w:gridCol w:w="1360"/>
        <w:gridCol w:w="1360"/>
        <w:gridCol w:w="1530"/>
        <w:gridCol w:w="1247"/>
        <w:gridCol w:w="2437"/>
      </w:tblGrid>
      <w:tr>
        <w:tc>
          <w:tcPr>
            <w:tcW w:w="963"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государственной программы Кировской области, подпрограммы, структурного элемента, мероприятия</w:t>
            </w:r>
          </w:p>
        </w:tc>
        <w:tc>
          <w:tcPr>
            <w:tcW w:w="2381" w:type="dxa"/>
            <w:vMerge w:val="restart"/>
          </w:tcPr>
          <w:p>
            <w:pPr>
              <w:pStyle w:val="0"/>
              <w:jc w:val="center"/>
            </w:pPr>
            <w:r>
              <w:rPr>
                <w:sz w:val="20"/>
              </w:rPr>
              <w:t xml:space="preserve">Ответственный исполнитель, соисполнитель, участник</w:t>
            </w:r>
          </w:p>
        </w:tc>
        <w:tc>
          <w:tcPr>
            <w:gridSpan w:val="2"/>
            <w:tcW w:w="2720" w:type="dxa"/>
          </w:tcPr>
          <w:p>
            <w:pPr>
              <w:pStyle w:val="0"/>
              <w:jc w:val="center"/>
            </w:pPr>
            <w:r>
              <w:rPr>
                <w:sz w:val="20"/>
              </w:rPr>
              <w:t xml:space="preserve">Срок</w:t>
            </w:r>
          </w:p>
        </w:tc>
        <w:tc>
          <w:tcPr>
            <w:tcW w:w="1530" w:type="dxa"/>
            <w:vMerge w:val="restart"/>
          </w:tcPr>
          <w:p>
            <w:pPr>
              <w:pStyle w:val="0"/>
              <w:jc w:val="center"/>
            </w:pPr>
            <w:r>
              <w:rPr>
                <w:sz w:val="20"/>
              </w:rPr>
              <w:t xml:space="preserve">Источник финансирования</w:t>
            </w:r>
          </w:p>
        </w:tc>
        <w:tc>
          <w:tcPr>
            <w:tcW w:w="1247" w:type="dxa"/>
            <w:vMerge w:val="restart"/>
          </w:tcPr>
          <w:p>
            <w:pPr>
              <w:pStyle w:val="0"/>
              <w:jc w:val="center"/>
            </w:pPr>
            <w:r>
              <w:rPr>
                <w:sz w:val="20"/>
              </w:rPr>
              <w:t xml:space="preserve">Финансирование на 2022 год, тыс. рублей</w:t>
            </w:r>
          </w:p>
        </w:tc>
        <w:tc>
          <w:tcPr>
            <w:tcW w:w="2437" w:type="dxa"/>
            <w:vMerge w:val="restart"/>
          </w:tcPr>
          <w:p>
            <w:pPr>
              <w:pStyle w:val="0"/>
              <w:jc w:val="center"/>
            </w:pPr>
            <w:r>
              <w:rPr>
                <w:sz w:val="20"/>
              </w:rPr>
              <w:t xml:space="preserve">Ожидаемый результат реализации мероприятия государственной программы Кировской области (краткое описание)</w:t>
            </w:r>
          </w:p>
        </w:tc>
      </w:tr>
      <w:tr>
        <w:tc>
          <w:tcPr>
            <w:vMerge w:val="continue"/>
          </w:tcPr>
          <w:p/>
        </w:tc>
        <w:tc>
          <w:tcPr>
            <w:vMerge w:val="continue"/>
          </w:tcPr>
          <w:p/>
        </w:tc>
        <w:tc>
          <w:tcPr>
            <w:vMerge w:val="continue"/>
          </w:tcPr>
          <w:p/>
        </w:tc>
        <w:tc>
          <w:tcPr>
            <w:tcW w:w="1360" w:type="dxa"/>
          </w:tcPr>
          <w:p>
            <w:pPr>
              <w:pStyle w:val="0"/>
              <w:jc w:val="center"/>
            </w:pPr>
            <w:r>
              <w:rPr>
                <w:sz w:val="20"/>
              </w:rPr>
              <w:t xml:space="preserve">начало реализации</w:t>
            </w:r>
          </w:p>
        </w:tc>
        <w:tc>
          <w:tcPr>
            <w:tcW w:w="1360" w:type="dxa"/>
          </w:tcPr>
          <w:p>
            <w:pPr>
              <w:pStyle w:val="0"/>
              <w:jc w:val="center"/>
            </w:pPr>
            <w:r>
              <w:rPr>
                <w:sz w:val="20"/>
              </w:rPr>
              <w:t xml:space="preserve">окончание реализации</w:t>
            </w:r>
          </w:p>
        </w:tc>
        <w:tc>
          <w:tcPr>
            <w:vMerge w:val="continue"/>
          </w:tcPr>
          <w:p/>
        </w:tc>
        <w:tc>
          <w:tcPr>
            <w:vMerge w:val="continue"/>
          </w:tcPr>
          <w:p/>
        </w:tc>
        <w:tc>
          <w:tcPr>
            <w:vMerge w:val="continue"/>
          </w:tcPr>
          <w:p/>
        </w:tc>
      </w:tr>
      <w:tr>
        <w:tc>
          <w:tcPr>
            <w:tcW w:w="963" w:type="dxa"/>
          </w:tcPr>
          <w:p>
            <w:pPr>
              <w:pStyle w:val="0"/>
              <w:jc w:val="center"/>
            </w:pPr>
            <w:r>
              <w:rPr>
                <w:sz w:val="20"/>
              </w:rPr>
              <w:t xml:space="preserve">1</w:t>
            </w:r>
          </w:p>
        </w:tc>
        <w:tc>
          <w:tcPr>
            <w:tcW w:w="2324" w:type="dxa"/>
          </w:tcPr>
          <w:p>
            <w:pPr>
              <w:pStyle w:val="0"/>
              <w:jc w:val="center"/>
            </w:pPr>
            <w:r>
              <w:rPr>
                <w:sz w:val="20"/>
              </w:rPr>
              <w:t xml:space="preserve">2</w:t>
            </w:r>
          </w:p>
        </w:tc>
        <w:tc>
          <w:tcPr>
            <w:tcW w:w="2381" w:type="dxa"/>
          </w:tcPr>
          <w:p>
            <w:pPr>
              <w:pStyle w:val="0"/>
              <w:jc w:val="center"/>
            </w:pPr>
            <w:r>
              <w:rPr>
                <w:sz w:val="20"/>
              </w:rPr>
              <w:t xml:space="preserve">3</w:t>
            </w:r>
          </w:p>
        </w:tc>
        <w:tc>
          <w:tcPr>
            <w:tcW w:w="1360" w:type="dxa"/>
          </w:tcPr>
          <w:p>
            <w:pPr>
              <w:pStyle w:val="0"/>
              <w:jc w:val="center"/>
            </w:pPr>
            <w:r>
              <w:rPr>
                <w:sz w:val="20"/>
              </w:rPr>
              <w:t xml:space="preserve">4</w:t>
            </w:r>
          </w:p>
        </w:tc>
        <w:tc>
          <w:tcPr>
            <w:tcW w:w="1360" w:type="dxa"/>
          </w:tcPr>
          <w:p>
            <w:pPr>
              <w:pStyle w:val="0"/>
              <w:jc w:val="center"/>
            </w:pPr>
            <w:r>
              <w:rPr>
                <w:sz w:val="20"/>
              </w:rPr>
              <w:t xml:space="preserve">5</w:t>
            </w:r>
          </w:p>
        </w:tc>
        <w:tc>
          <w:tcPr>
            <w:tcW w:w="1530" w:type="dxa"/>
          </w:tcPr>
          <w:p>
            <w:pPr>
              <w:pStyle w:val="0"/>
              <w:jc w:val="center"/>
            </w:pPr>
            <w:r>
              <w:rPr>
                <w:sz w:val="20"/>
              </w:rPr>
              <w:t xml:space="preserve">6</w:t>
            </w:r>
          </w:p>
        </w:tc>
        <w:tc>
          <w:tcPr>
            <w:tcW w:w="1247" w:type="dxa"/>
          </w:tcPr>
          <w:p>
            <w:pPr>
              <w:pStyle w:val="0"/>
              <w:jc w:val="center"/>
            </w:pPr>
            <w:r>
              <w:rPr>
                <w:sz w:val="20"/>
              </w:rPr>
              <w:t xml:space="preserve">7</w:t>
            </w:r>
          </w:p>
        </w:tc>
        <w:tc>
          <w:tcPr>
            <w:tcW w:w="2437" w:type="dxa"/>
          </w:tcPr>
          <w:p>
            <w:pPr>
              <w:pStyle w:val="0"/>
              <w:jc w:val="center"/>
            </w:pPr>
            <w:r>
              <w:rPr>
                <w:sz w:val="20"/>
              </w:rPr>
              <w:t xml:space="preserve">8</w:t>
            </w:r>
          </w:p>
        </w:tc>
      </w:tr>
      <w:tr>
        <w:tc>
          <w:tcPr>
            <w:tcW w:w="963" w:type="dxa"/>
            <w:vMerge w:val="restart"/>
          </w:tcPr>
          <w:p>
            <w:pPr>
              <w:pStyle w:val="0"/>
            </w:pPr>
            <w:r>
              <w:rPr>
                <w:sz w:val="20"/>
              </w:rPr>
            </w:r>
          </w:p>
        </w:tc>
        <w:tc>
          <w:tcPr>
            <w:tcW w:w="2324" w:type="dxa"/>
            <w:vMerge w:val="restart"/>
          </w:tcPr>
          <w:p>
            <w:pPr>
              <w:pStyle w:val="0"/>
              <w:jc w:val="both"/>
            </w:pPr>
            <w:r>
              <w:rPr>
                <w:sz w:val="20"/>
              </w:rPr>
              <w:t xml:space="preserve">Государственная </w:t>
            </w:r>
            <w:hyperlink w:history="0" r:id="rId15" w:tooltip="Постановление Правительства Кировской области от 30.12.2019 N 755-П (ред. от 30.12.2022)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 Недействующая редакция {КонсультантПлюс}">
              <w:r>
                <w:rPr>
                  <w:sz w:val="20"/>
                  <w:color w:val="0000ff"/>
                </w:rPr>
                <w:t xml:space="preserve">программа</w:t>
              </w:r>
            </w:hyperlink>
            <w:r>
              <w:rPr>
                <w:sz w:val="20"/>
              </w:rPr>
              <w:t xml:space="preserve"> Кировской области "Содействие развитию гражданского общества и реализация государственной национальной политики"</w:t>
            </w:r>
          </w:p>
        </w:tc>
        <w:tc>
          <w:tcPr>
            <w:tcW w:w="2381" w:type="dxa"/>
            <w:vMerge w:val="restart"/>
          </w:tcPr>
          <w:p>
            <w:pPr>
              <w:pStyle w:val="0"/>
              <w:jc w:val="both"/>
            </w:pPr>
            <w:r>
              <w:rPr>
                <w:sz w:val="20"/>
              </w:rPr>
              <w:t xml:space="preserve">Иконников Д.С. - министр внутренней политики Кировской области (далее - Иконников Д.С. - министр)</w:t>
            </w:r>
          </w:p>
        </w:tc>
        <w:tc>
          <w:tcPr>
            <w:tcW w:w="1360" w:type="dxa"/>
            <w:vMerge w:val="restart"/>
          </w:tcPr>
          <w:p>
            <w:pPr>
              <w:pStyle w:val="0"/>
            </w:pPr>
            <w:r>
              <w:rPr>
                <w:sz w:val="20"/>
              </w:rPr>
            </w:r>
          </w:p>
        </w:tc>
        <w:tc>
          <w:tcPr>
            <w:tcW w:w="1360" w:type="dxa"/>
            <w:vMerge w:val="restart"/>
          </w:tcPr>
          <w:p>
            <w:pPr>
              <w:pStyle w:val="0"/>
            </w:pPr>
            <w:r>
              <w:rPr>
                <w:sz w:val="20"/>
              </w:rPr>
            </w:r>
          </w:p>
        </w:tc>
        <w:tc>
          <w:tcPr>
            <w:tcW w:w="1530" w:type="dxa"/>
          </w:tcPr>
          <w:p>
            <w:pPr>
              <w:pStyle w:val="0"/>
            </w:pPr>
            <w:r>
              <w:rPr>
                <w:sz w:val="20"/>
              </w:rPr>
              <w:t xml:space="preserve">всего</w:t>
            </w:r>
          </w:p>
        </w:tc>
        <w:tc>
          <w:tcPr>
            <w:tcW w:w="1247" w:type="dxa"/>
          </w:tcPr>
          <w:p>
            <w:pPr>
              <w:pStyle w:val="0"/>
              <w:jc w:val="center"/>
            </w:pPr>
            <w:r>
              <w:rPr>
                <w:sz w:val="20"/>
              </w:rPr>
              <w:t xml:space="preserve">416791,37</w:t>
            </w:r>
          </w:p>
        </w:tc>
        <w:tc>
          <w:tcPr>
            <w:tcW w:w="2437"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федеральный бюджет</w:t>
            </w:r>
          </w:p>
        </w:tc>
        <w:tc>
          <w:tcPr>
            <w:tcW w:w="1247" w:type="dxa"/>
          </w:tcPr>
          <w:p>
            <w:pPr>
              <w:pStyle w:val="0"/>
              <w:jc w:val="center"/>
            </w:pPr>
            <w:r>
              <w:rPr>
                <w:sz w:val="20"/>
              </w:rPr>
              <w:t xml:space="preserve">4031,00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областной бюджет </w:t>
            </w:r>
            <w:hyperlink w:history="0" w:anchor="P531" w:tooltip="&lt;*&gt; Финансирование мероприятий в соответствии со сводной бюджетной росписью областного бюджета по состоянию на 31.12.2022.">
              <w:r>
                <w:rPr>
                  <w:sz w:val="20"/>
                  <w:color w:val="0000ff"/>
                </w:rPr>
                <w:t xml:space="preserve">&lt;*&gt;</w:t>
              </w:r>
            </w:hyperlink>
          </w:p>
        </w:tc>
        <w:tc>
          <w:tcPr>
            <w:tcW w:w="1247" w:type="dxa"/>
          </w:tcPr>
          <w:p>
            <w:pPr>
              <w:pStyle w:val="0"/>
              <w:jc w:val="center"/>
            </w:pPr>
            <w:r>
              <w:rPr>
                <w:sz w:val="20"/>
              </w:rPr>
              <w:t xml:space="preserve">322217,60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местный бюджет</w:t>
            </w:r>
          </w:p>
        </w:tc>
        <w:tc>
          <w:tcPr>
            <w:tcW w:w="1247" w:type="dxa"/>
          </w:tcPr>
          <w:p>
            <w:pPr>
              <w:pStyle w:val="0"/>
              <w:jc w:val="center"/>
            </w:pPr>
            <w:r>
              <w:rPr>
                <w:sz w:val="20"/>
              </w:rPr>
              <w:t xml:space="preserve">40163,50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внебюджетные источники</w:t>
            </w:r>
          </w:p>
        </w:tc>
        <w:tc>
          <w:tcPr>
            <w:tcW w:w="1247" w:type="dxa"/>
          </w:tcPr>
          <w:p>
            <w:pPr>
              <w:pStyle w:val="0"/>
              <w:jc w:val="center"/>
            </w:pPr>
            <w:r>
              <w:rPr>
                <w:sz w:val="20"/>
              </w:rPr>
              <w:t xml:space="preserve">50379,27</w:t>
            </w:r>
          </w:p>
        </w:tc>
        <w:tc>
          <w:tcPr>
            <w:vMerge w:val="continue"/>
          </w:tcPr>
          <w:p/>
        </w:tc>
      </w:tr>
      <w:tr>
        <w:tc>
          <w:tcPr>
            <w:tcW w:w="963" w:type="dxa"/>
          </w:tcPr>
          <w:p>
            <w:pPr>
              <w:pStyle w:val="0"/>
              <w:outlineLvl w:val="1"/>
              <w:jc w:val="center"/>
            </w:pPr>
            <w:r>
              <w:rPr>
                <w:sz w:val="20"/>
              </w:rPr>
              <w:t xml:space="preserve">1.</w:t>
            </w:r>
          </w:p>
        </w:tc>
        <w:tc>
          <w:tcPr>
            <w:tcW w:w="2324" w:type="dxa"/>
          </w:tcPr>
          <w:p>
            <w:pPr>
              <w:pStyle w:val="0"/>
              <w:jc w:val="both"/>
            </w:pPr>
            <w:r>
              <w:rPr>
                <w:sz w:val="20"/>
              </w:rPr>
              <w:t xml:space="preserve">Отдельное мероприятие "Обеспечение поддержки институтов гражданского общества"</w:t>
            </w:r>
          </w:p>
        </w:tc>
        <w:tc>
          <w:tcPr>
            <w:tcW w:w="2381" w:type="dxa"/>
          </w:tcPr>
          <w:p>
            <w:pPr>
              <w:pStyle w:val="0"/>
              <w:jc w:val="both"/>
            </w:pPr>
            <w:r>
              <w:rPr>
                <w:sz w:val="20"/>
              </w:rPr>
              <w:t xml:space="preserve">Кильмаков И.И. - начальник отдела по взаимодействию с институтами гражданского общества министерства внутренней политики Кировской области (далее - Кильмаков И.И. - начальник отдела); Дворцов Д.Л. - министр культуры Кировской области; Черных Е.В. - начальник управления массовых коммуникаций Кировской области (далее - Черных Е.В. - начальник управления)</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20313,50</w:t>
            </w:r>
          </w:p>
        </w:tc>
        <w:tc>
          <w:tcPr>
            <w:tcW w:w="2437" w:type="dxa"/>
          </w:tcPr>
          <w:p>
            <w:pPr>
              <w:pStyle w:val="0"/>
            </w:pPr>
            <w:r>
              <w:rPr>
                <w:sz w:val="20"/>
              </w:rPr>
            </w:r>
          </w:p>
        </w:tc>
      </w:tr>
      <w:tr>
        <w:tc>
          <w:tcPr>
            <w:tcW w:w="963" w:type="dxa"/>
          </w:tcPr>
          <w:p>
            <w:pPr>
              <w:pStyle w:val="0"/>
              <w:jc w:val="center"/>
            </w:pPr>
            <w:r>
              <w:rPr>
                <w:sz w:val="20"/>
              </w:rPr>
              <w:t xml:space="preserve">1.1.</w:t>
            </w:r>
          </w:p>
        </w:tc>
        <w:tc>
          <w:tcPr>
            <w:tcW w:w="2324" w:type="dxa"/>
          </w:tcPr>
          <w:p>
            <w:pPr>
              <w:pStyle w:val="0"/>
              <w:jc w:val="both"/>
            </w:pPr>
            <w:r>
              <w:rPr>
                <w:sz w:val="20"/>
              </w:rPr>
              <w:t xml:space="preserve">Предоставление из областного бюджета субсидии Кировской областной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 на реализацию общественно полезных (социальных) программ и обеспечение уставной деятельности организации</w:t>
            </w:r>
          </w:p>
        </w:tc>
        <w:tc>
          <w:tcPr>
            <w:tcW w:w="2381" w:type="dxa"/>
          </w:tcPr>
          <w:p>
            <w:pPr>
              <w:pStyle w:val="0"/>
              <w:jc w:val="both"/>
            </w:pPr>
            <w:r>
              <w:rPr>
                <w:sz w:val="20"/>
              </w:rPr>
              <w:t xml:space="preserve">Кильмаков И.И. - начальник отдела; Жукова М.А. - начальник отдела правовой, финансовой и кадровой работы министерства внутренней политики Кировской области (далее - Жукова М.А. - начальник отдела); Галицких А.А. - председатель Кировской областной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1915,60</w:t>
            </w:r>
          </w:p>
        </w:tc>
        <w:tc>
          <w:tcPr>
            <w:tcW w:w="2437" w:type="dxa"/>
          </w:tcPr>
          <w:p>
            <w:pPr>
              <w:pStyle w:val="0"/>
              <w:jc w:val="both"/>
            </w:pPr>
            <w:r>
              <w:rPr>
                <w:sz w:val="20"/>
              </w:rPr>
              <w:t xml:space="preserve">Обеспечено развитие ветеранского движения в регионе.</w:t>
            </w:r>
          </w:p>
          <w:p>
            <w:pPr>
              <w:pStyle w:val="0"/>
              <w:jc w:val="both"/>
            </w:pPr>
            <w:r>
              <w:rPr>
                <w:sz w:val="20"/>
              </w:rPr>
              <w:t xml:space="preserve">Проведены организационно-методические, культурные, спортивные мероприятия для ветеранов, пенсионеров и инвалидов.</w:t>
            </w:r>
          </w:p>
          <w:p>
            <w:pPr>
              <w:pStyle w:val="0"/>
              <w:jc w:val="both"/>
            </w:pPr>
            <w:r>
              <w:rPr>
                <w:sz w:val="20"/>
              </w:rPr>
              <w:t xml:space="preserve">Лица старшего возраста вовлечены в общественную жизнь.</w:t>
            </w:r>
          </w:p>
          <w:p>
            <w:pPr>
              <w:pStyle w:val="0"/>
              <w:jc w:val="both"/>
            </w:pPr>
            <w:r>
              <w:rPr>
                <w:sz w:val="20"/>
              </w:rPr>
              <w:t xml:space="preserve">Обеспечено участие ветеранов и пенсионеров в гражданско-патриотических мероприятиях</w:t>
            </w:r>
          </w:p>
        </w:tc>
      </w:tr>
      <w:tr>
        <w:tc>
          <w:tcPr>
            <w:tcW w:w="963" w:type="dxa"/>
          </w:tcPr>
          <w:p>
            <w:pPr>
              <w:pStyle w:val="0"/>
              <w:jc w:val="center"/>
            </w:pPr>
            <w:r>
              <w:rPr>
                <w:sz w:val="20"/>
              </w:rPr>
              <w:t xml:space="preserve">1.2.</w:t>
            </w:r>
          </w:p>
        </w:tc>
        <w:tc>
          <w:tcPr>
            <w:tcW w:w="2324" w:type="dxa"/>
          </w:tcPr>
          <w:p>
            <w:pPr>
              <w:pStyle w:val="0"/>
              <w:jc w:val="both"/>
            </w:pPr>
            <w:r>
              <w:rPr>
                <w:sz w:val="20"/>
              </w:rPr>
              <w:t xml:space="preserve">Финансовое обеспечение деятельности Кировского областного государственного казенного учреждения "Аппарат Общественной палаты Кировской области"</w:t>
            </w:r>
          </w:p>
        </w:tc>
        <w:tc>
          <w:tcPr>
            <w:tcW w:w="2381" w:type="dxa"/>
          </w:tcPr>
          <w:p>
            <w:pPr>
              <w:pStyle w:val="0"/>
              <w:jc w:val="both"/>
            </w:pPr>
            <w:r>
              <w:rPr>
                <w:sz w:val="20"/>
              </w:rPr>
              <w:t xml:space="preserve">Кильмаков И.И. - начальник отдела; Жукова М.А. - начальник отдела; Зингер Н.А. - руководитель КОГКУ "Аппарат Общественной палаты Кировской области"</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3711,10</w:t>
            </w:r>
          </w:p>
        </w:tc>
        <w:tc>
          <w:tcPr>
            <w:tcW w:w="2437" w:type="dxa"/>
          </w:tcPr>
          <w:p>
            <w:pPr>
              <w:pStyle w:val="0"/>
              <w:jc w:val="both"/>
            </w:pPr>
            <w:r>
              <w:rPr>
                <w:sz w:val="20"/>
              </w:rPr>
              <w:t xml:space="preserve">Обеспечена стабильная и полноценная работа Общественной палаты Кировской области</w:t>
            </w:r>
          </w:p>
        </w:tc>
      </w:tr>
      <w:tr>
        <w:tc>
          <w:tcPr>
            <w:tcW w:w="963" w:type="dxa"/>
          </w:tcPr>
          <w:p>
            <w:pPr>
              <w:pStyle w:val="0"/>
              <w:jc w:val="center"/>
            </w:pPr>
            <w:r>
              <w:rPr>
                <w:sz w:val="20"/>
              </w:rPr>
              <w:t xml:space="preserve">1.3.</w:t>
            </w:r>
          </w:p>
        </w:tc>
        <w:tc>
          <w:tcPr>
            <w:tcW w:w="2324" w:type="dxa"/>
          </w:tcPr>
          <w:p>
            <w:pPr>
              <w:pStyle w:val="0"/>
              <w:jc w:val="both"/>
            </w:pPr>
            <w:r>
              <w:rPr>
                <w:sz w:val="20"/>
              </w:rPr>
              <w:t xml:space="preserve">Проведение социологических исследований, определяющих основные вопросы (направления) развития гражданского общества</w:t>
            </w:r>
          </w:p>
        </w:tc>
        <w:tc>
          <w:tcPr>
            <w:tcW w:w="2381" w:type="dxa"/>
          </w:tcPr>
          <w:p>
            <w:pPr>
              <w:pStyle w:val="0"/>
              <w:jc w:val="both"/>
            </w:pPr>
            <w:r>
              <w:rPr>
                <w:sz w:val="20"/>
              </w:rPr>
              <w:t xml:space="preserve">Кильмаков И.И. - начальник отдела; Зингер Н.А. - руководитель КОГКУ "Аппарат Общественной палаты Кировской области"</w:t>
            </w:r>
          </w:p>
        </w:tc>
        <w:tc>
          <w:tcPr>
            <w:tcW w:w="1360" w:type="dxa"/>
          </w:tcPr>
          <w:p>
            <w:pPr>
              <w:pStyle w:val="0"/>
              <w:jc w:val="center"/>
            </w:pPr>
            <w:r>
              <w:rPr>
                <w:sz w:val="20"/>
              </w:rPr>
              <w:t xml:space="preserve">01.01.2022</w:t>
            </w:r>
          </w:p>
        </w:tc>
        <w:tc>
          <w:tcPr>
            <w:tcW w:w="1360" w:type="dxa"/>
          </w:tcPr>
          <w:p>
            <w:pPr>
              <w:pStyle w:val="0"/>
              <w:jc w:val="center"/>
            </w:pPr>
            <w:r>
              <w:rPr>
                <w:sz w:val="20"/>
              </w:rPr>
              <w:t xml:space="preserve">25.10.2022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200,00</w:t>
            </w:r>
          </w:p>
        </w:tc>
        <w:tc>
          <w:tcPr>
            <w:tcW w:w="2437" w:type="dxa"/>
          </w:tcPr>
          <w:p>
            <w:pPr>
              <w:pStyle w:val="0"/>
              <w:jc w:val="both"/>
            </w:pPr>
            <w:r>
              <w:rPr>
                <w:sz w:val="20"/>
              </w:rPr>
              <w:t xml:space="preserve">Изучено состояние гражданского общества Кировской области, определены проблемы и направления его развития. Подготовлен Ежегодный доклад о состоянии гражданского общества Кировской области</w:t>
            </w:r>
          </w:p>
        </w:tc>
      </w:tr>
      <w:tr>
        <w:tc>
          <w:tcPr>
            <w:tcW w:w="963" w:type="dxa"/>
          </w:tcPr>
          <w:p>
            <w:pPr>
              <w:pStyle w:val="0"/>
              <w:jc w:val="center"/>
            </w:pPr>
            <w:r>
              <w:rPr>
                <w:sz w:val="20"/>
              </w:rPr>
              <w:t xml:space="preserve">1.4.</w:t>
            </w:r>
          </w:p>
        </w:tc>
        <w:tc>
          <w:tcPr>
            <w:tcW w:w="2324" w:type="dxa"/>
          </w:tcPr>
          <w:p>
            <w:pPr>
              <w:pStyle w:val="0"/>
              <w:jc w:val="both"/>
            </w:pPr>
            <w:r>
              <w:rPr>
                <w:sz w:val="20"/>
              </w:rPr>
              <w:t xml:space="preserve">Проведение XII Гражданского Форума Кировской области</w:t>
            </w:r>
          </w:p>
        </w:tc>
        <w:tc>
          <w:tcPr>
            <w:tcW w:w="2381" w:type="dxa"/>
          </w:tcPr>
          <w:p>
            <w:pPr>
              <w:pStyle w:val="0"/>
              <w:jc w:val="both"/>
            </w:pPr>
            <w:r>
              <w:rPr>
                <w:sz w:val="20"/>
              </w:rPr>
              <w:t xml:space="preserve">Кильмаков И.И. - начальник отдела; Зингер Н.А. - руководитель КОГКУ "Аппарат Общественной палаты Кировской области"</w:t>
            </w:r>
          </w:p>
        </w:tc>
        <w:tc>
          <w:tcPr>
            <w:tcW w:w="1360" w:type="dxa"/>
          </w:tcPr>
          <w:p>
            <w:pPr>
              <w:pStyle w:val="0"/>
              <w:jc w:val="center"/>
            </w:pPr>
            <w:r>
              <w:rPr>
                <w:sz w:val="20"/>
              </w:rPr>
              <w:t xml:space="preserve">01.01.2022</w:t>
            </w:r>
          </w:p>
        </w:tc>
        <w:tc>
          <w:tcPr>
            <w:tcW w:w="1360" w:type="dxa"/>
          </w:tcPr>
          <w:p>
            <w:pPr>
              <w:pStyle w:val="0"/>
              <w:jc w:val="center"/>
            </w:pPr>
            <w:r>
              <w:rPr>
                <w:sz w:val="20"/>
              </w:rPr>
              <w:t xml:space="preserve">01.12.2022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100,00</w:t>
            </w:r>
          </w:p>
        </w:tc>
        <w:tc>
          <w:tcPr>
            <w:tcW w:w="2437" w:type="dxa"/>
          </w:tcPr>
          <w:p>
            <w:pPr>
              <w:pStyle w:val="0"/>
              <w:jc w:val="both"/>
            </w:pPr>
            <w:r>
              <w:rPr>
                <w:sz w:val="20"/>
              </w:rPr>
              <w:t xml:space="preserve">Проведен XII Гражданский Форум Кировской области. Распространены эффективные формы взаимодействия органов исполнительной власти области с институтами гражданского общества и демонстрация имеющихся результативных примеров взаимодействия общества и власти, а также выработаны механизмы воздействия гражданского общества на принимаемые властью решения, произведен поиск новых перспектив развития региона</w:t>
            </w:r>
          </w:p>
        </w:tc>
      </w:tr>
      <w:tr>
        <w:tc>
          <w:tcPr>
            <w:tcW w:w="963" w:type="dxa"/>
          </w:tcPr>
          <w:p>
            <w:pPr>
              <w:pStyle w:val="0"/>
              <w:jc w:val="center"/>
            </w:pPr>
            <w:r>
              <w:rPr>
                <w:sz w:val="20"/>
              </w:rPr>
              <w:t xml:space="preserve">1.5.</w:t>
            </w:r>
          </w:p>
        </w:tc>
        <w:tc>
          <w:tcPr>
            <w:tcW w:w="2324" w:type="dxa"/>
          </w:tcPr>
          <w:p>
            <w:pPr>
              <w:pStyle w:val="0"/>
              <w:jc w:val="both"/>
            </w:pPr>
            <w:r>
              <w:rPr>
                <w:sz w:val="20"/>
              </w:rPr>
              <w:t xml:space="preserve">Проведение конкурсного отбора социально ориентированных некоммерческих организаций (далее - СОНКО) на предоставление грантов в форме субсидий из областного бюджета на реализацию социально значимых проектов (инициатив) (далее - региональный грантовый конкурс)</w:t>
            </w:r>
          </w:p>
        </w:tc>
        <w:tc>
          <w:tcPr>
            <w:tcW w:w="2381" w:type="dxa"/>
          </w:tcPr>
          <w:p>
            <w:pPr>
              <w:pStyle w:val="0"/>
              <w:jc w:val="both"/>
            </w:pPr>
            <w:r>
              <w:rPr>
                <w:sz w:val="20"/>
              </w:rPr>
              <w:t xml:space="preserve">Кильмаков И.И. - начальник отдела</w:t>
            </w:r>
          </w:p>
        </w:tc>
        <w:tc>
          <w:tcPr>
            <w:tcW w:w="1360" w:type="dxa"/>
          </w:tcPr>
          <w:p>
            <w:pPr>
              <w:pStyle w:val="0"/>
              <w:jc w:val="center"/>
            </w:pPr>
            <w:r>
              <w:rPr>
                <w:sz w:val="20"/>
              </w:rPr>
              <w:t xml:space="preserve">01.06.2022</w:t>
            </w:r>
          </w:p>
        </w:tc>
        <w:tc>
          <w:tcPr>
            <w:tcW w:w="1360" w:type="dxa"/>
          </w:tcPr>
          <w:p>
            <w:pPr>
              <w:pStyle w:val="0"/>
              <w:jc w:val="center"/>
            </w:pPr>
            <w:r>
              <w:rPr>
                <w:sz w:val="20"/>
              </w:rPr>
              <w:t xml:space="preserve">01.09.2022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Определены победители конкурсного отбора среди социально ориентированных некоммерческих организаций</w:t>
            </w:r>
          </w:p>
        </w:tc>
      </w:tr>
      <w:tr>
        <w:tc>
          <w:tcPr>
            <w:tcW w:w="963" w:type="dxa"/>
          </w:tcPr>
          <w:p>
            <w:pPr>
              <w:pStyle w:val="0"/>
              <w:jc w:val="center"/>
            </w:pPr>
            <w:r>
              <w:rPr>
                <w:sz w:val="20"/>
              </w:rPr>
              <w:t xml:space="preserve">1.6.</w:t>
            </w:r>
          </w:p>
        </w:tc>
        <w:tc>
          <w:tcPr>
            <w:tcW w:w="2324" w:type="dxa"/>
          </w:tcPr>
          <w:p>
            <w:pPr>
              <w:pStyle w:val="0"/>
              <w:jc w:val="both"/>
            </w:pPr>
            <w:r>
              <w:rPr>
                <w:sz w:val="20"/>
              </w:rPr>
              <w:t xml:space="preserve">Предоставление грантов из областного бюджета по итогам регионального грантового конкурса</w:t>
            </w:r>
          </w:p>
        </w:tc>
        <w:tc>
          <w:tcPr>
            <w:tcW w:w="2381" w:type="dxa"/>
          </w:tcPr>
          <w:p>
            <w:pPr>
              <w:pStyle w:val="0"/>
              <w:jc w:val="both"/>
            </w:pPr>
            <w:r>
              <w:rPr>
                <w:sz w:val="20"/>
              </w:rPr>
              <w:t xml:space="preserve">Кильмаков И.И. - начальник отдела; Жукова М.А. - начальник отдела</w:t>
            </w:r>
          </w:p>
        </w:tc>
        <w:tc>
          <w:tcPr>
            <w:tcW w:w="1360" w:type="dxa"/>
          </w:tcPr>
          <w:p>
            <w:pPr>
              <w:pStyle w:val="0"/>
              <w:jc w:val="center"/>
            </w:pPr>
            <w:r>
              <w:rPr>
                <w:sz w:val="20"/>
              </w:rPr>
              <w:t xml:space="preserve">01.09.2022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14000,00</w:t>
            </w:r>
          </w:p>
        </w:tc>
        <w:tc>
          <w:tcPr>
            <w:tcW w:w="2437" w:type="dxa"/>
          </w:tcPr>
          <w:p>
            <w:pPr>
              <w:pStyle w:val="0"/>
              <w:jc w:val="both"/>
            </w:pPr>
            <w:r>
              <w:rPr>
                <w:sz w:val="20"/>
              </w:rPr>
              <w:t xml:space="preserve">Заключено 30 соглашений о предоставлении грантов из областного бюджета социально ориентированным некоммерческим организациям - победителям конкурсного отбора на реализацию социально значимых инициатив 2022 года. Реализованы 30 социально значимых инициатив, получивших грантовую поддержку по итогам конкурсного отбора 2022 года</w:t>
            </w:r>
          </w:p>
        </w:tc>
      </w:tr>
      <w:tr>
        <w:tc>
          <w:tcPr>
            <w:tcW w:w="963" w:type="dxa"/>
          </w:tcPr>
          <w:p>
            <w:pPr>
              <w:pStyle w:val="0"/>
              <w:jc w:val="center"/>
            </w:pPr>
            <w:r>
              <w:rPr>
                <w:sz w:val="20"/>
              </w:rPr>
              <w:t xml:space="preserve">1.7.</w:t>
            </w:r>
          </w:p>
        </w:tc>
        <w:tc>
          <w:tcPr>
            <w:tcW w:w="2324" w:type="dxa"/>
          </w:tcPr>
          <w:p>
            <w:pPr>
              <w:pStyle w:val="0"/>
              <w:jc w:val="both"/>
            </w:pPr>
            <w:r>
              <w:rPr>
                <w:sz w:val="20"/>
              </w:rPr>
              <w:t xml:space="preserve">Проведение обучающих мероприятий для СОНКО</w:t>
            </w:r>
          </w:p>
        </w:tc>
        <w:tc>
          <w:tcPr>
            <w:tcW w:w="2381" w:type="dxa"/>
          </w:tcPr>
          <w:p>
            <w:pPr>
              <w:pStyle w:val="0"/>
              <w:jc w:val="both"/>
            </w:pPr>
            <w:r>
              <w:rPr>
                <w:sz w:val="20"/>
              </w:rPr>
              <w:t xml:space="preserve">Кильмаков И.И. - начальник отдела</w:t>
            </w:r>
          </w:p>
        </w:tc>
        <w:tc>
          <w:tcPr>
            <w:tcW w:w="1360" w:type="dxa"/>
          </w:tcPr>
          <w:p>
            <w:pPr>
              <w:pStyle w:val="0"/>
              <w:jc w:val="center"/>
            </w:pPr>
            <w:r>
              <w:rPr>
                <w:sz w:val="20"/>
              </w:rPr>
              <w:t xml:space="preserve">01.04.2022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Повышен уровень знаний сотрудников СОНКО по вопросам участия в региональных грантовых конкурсах, в том числе по вопросам реализации значимых инициатив на территории Кировской области.</w:t>
            </w:r>
          </w:p>
          <w:p>
            <w:pPr>
              <w:pStyle w:val="0"/>
              <w:jc w:val="both"/>
            </w:pPr>
            <w:r>
              <w:rPr>
                <w:sz w:val="20"/>
              </w:rPr>
              <w:t xml:space="preserve">Проведены обучающие и консультативные мероприятия</w:t>
            </w:r>
          </w:p>
        </w:tc>
      </w:tr>
      <w:tr>
        <w:tc>
          <w:tcPr>
            <w:tcW w:w="963" w:type="dxa"/>
          </w:tcPr>
          <w:p>
            <w:pPr>
              <w:pStyle w:val="0"/>
              <w:jc w:val="center"/>
            </w:pPr>
            <w:r>
              <w:rPr>
                <w:sz w:val="20"/>
              </w:rPr>
              <w:t xml:space="preserve">1.8.</w:t>
            </w:r>
          </w:p>
        </w:tc>
        <w:tc>
          <w:tcPr>
            <w:tcW w:w="2324" w:type="dxa"/>
          </w:tcPr>
          <w:p>
            <w:pPr>
              <w:pStyle w:val="0"/>
              <w:jc w:val="both"/>
            </w:pPr>
            <w:r>
              <w:rPr>
                <w:sz w:val="20"/>
              </w:rPr>
              <w:t xml:space="preserve">Оказание консультационной и методической помощи муниципальным образованиям Кировской области по вопросам развития гражданского общества, в том числе взаимодействия с общественными организациями</w:t>
            </w:r>
          </w:p>
        </w:tc>
        <w:tc>
          <w:tcPr>
            <w:tcW w:w="2381" w:type="dxa"/>
          </w:tcPr>
          <w:p>
            <w:pPr>
              <w:pStyle w:val="0"/>
              <w:jc w:val="both"/>
            </w:pPr>
            <w:r>
              <w:rPr>
                <w:sz w:val="20"/>
              </w:rPr>
              <w:t xml:space="preserve">Кильмаков И.И. - начальник отдела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Повышен уровень знаний муниципальных служащих по вопросам взаимодействия с общественными объединениями.</w:t>
            </w:r>
          </w:p>
          <w:p>
            <w:pPr>
              <w:pStyle w:val="0"/>
              <w:jc w:val="both"/>
            </w:pPr>
            <w:r>
              <w:rPr>
                <w:sz w:val="20"/>
              </w:rPr>
              <w:t xml:space="preserve">Проведены обучающие и консультативные мероприятия</w:t>
            </w:r>
          </w:p>
        </w:tc>
      </w:tr>
      <w:tr>
        <w:tc>
          <w:tcPr>
            <w:tcW w:w="963" w:type="dxa"/>
          </w:tcPr>
          <w:p>
            <w:pPr>
              <w:pStyle w:val="0"/>
              <w:jc w:val="center"/>
            </w:pPr>
            <w:r>
              <w:rPr>
                <w:sz w:val="20"/>
              </w:rPr>
              <w:t xml:space="preserve">1.9.</w:t>
            </w:r>
          </w:p>
        </w:tc>
        <w:tc>
          <w:tcPr>
            <w:tcW w:w="2324" w:type="dxa"/>
          </w:tcPr>
          <w:p>
            <w:pPr>
              <w:pStyle w:val="0"/>
              <w:jc w:val="both"/>
            </w:pPr>
            <w:r>
              <w:rPr>
                <w:sz w:val="20"/>
              </w:rPr>
              <w:t xml:space="preserve">Оказание консультационной и методической помощи СОНКО по вопросам взаимодействия с органами исполнительной власти и муниципалитетами Кировской области</w:t>
            </w:r>
          </w:p>
        </w:tc>
        <w:tc>
          <w:tcPr>
            <w:tcW w:w="2381" w:type="dxa"/>
          </w:tcPr>
          <w:p>
            <w:pPr>
              <w:pStyle w:val="0"/>
              <w:jc w:val="both"/>
            </w:pPr>
            <w:r>
              <w:rPr>
                <w:sz w:val="20"/>
              </w:rPr>
              <w:t xml:space="preserve">Кильмаков И.И. - начальник отдела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Повышен уровень знаний сотрудников СОНКО по вопросам взаимодействия с органами исполнительной власти и муниципалитетами Кировской области.</w:t>
            </w:r>
          </w:p>
          <w:p>
            <w:pPr>
              <w:pStyle w:val="0"/>
              <w:jc w:val="both"/>
            </w:pPr>
            <w:r>
              <w:rPr>
                <w:sz w:val="20"/>
              </w:rPr>
              <w:t xml:space="preserve">Проведены обучающие и консультативные мероприятия</w:t>
            </w:r>
          </w:p>
        </w:tc>
      </w:tr>
      <w:tr>
        <w:tc>
          <w:tcPr>
            <w:tcW w:w="963" w:type="dxa"/>
          </w:tcPr>
          <w:p>
            <w:pPr>
              <w:pStyle w:val="0"/>
              <w:jc w:val="center"/>
            </w:pPr>
            <w:r>
              <w:rPr>
                <w:sz w:val="20"/>
              </w:rPr>
              <w:t xml:space="preserve">1.10.</w:t>
            </w:r>
          </w:p>
        </w:tc>
        <w:tc>
          <w:tcPr>
            <w:tcW w:w="2324" w:type="dxa"/>
          </w:tcPr>
          <w:p>
            <w:pPr>
              <w:pStyle w:val="0"/>
              <w:jc w:val="both"/>
            </w:pPr>
            <w:r>
              <w:rPr>
                <w:sz w:val="20"/>
              </w:rPr>
              <w:t xml:space="preserve">Оказание содействия в развитии межрегионального сотрудничества общественным организациям</w:t>
            </w:r>
          </w:p>
        </w:tc>
        <w:tc>
          <w:tcPr>
            <w:tcW w:w="2381" w:type="dxa"/>
          </w:tcPr>
          <w:p>
            <w:pPr>
              <w:pStyle w:val="0"/>
              <w:jc w:val="both"/>
            </w:pPr>
            <w:r>
              <w:rPr>
                <w:sz w:val="20"/>
              </w:rPr>
              <w:t xml:space="preserve">Кильмаков И.И. - начальник отдела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Обеспечен обмен опытом между региональными СОНКО в реализации совместных проектов, участии в мероприятиях межрегионального характера</w:t>
            </w:r>
          </w:p>
        </w:tc>
      </w:tr>
      <w:tr>
        <w:tc>
          <w:tcPr>
            <w:tcW w:w="963" w:type="dxa"/>
          </w:tcPr>
          <w:p>
            <w:pPr>
              <w:pStyle w:val="0"/>
              <w:jc w:val="center"/>
            </w:pPr>
            <w:r>
              <w:rPr>
                <w:sz w:val="20"/>
              </w:rPr>
              <w:t xml:space="preserve">1.11.</w:t>
            </w:r>
          </w:p>
        </w:tc>
        <w:tc>
          <w:tcPr>
            <w:tcW w:w="2324" w:type="dxa"/>
          </w:tcPr>
          <w:p>
            <w:pPr>
              <w:pStyle w:val="0"/>
              <w:jc w:val="both"/>
            </w:pPr>
            <w:r>
              <w:rPr>
                <w:sz w:val="20"/>
              </w:rPr>
              <w:t xml:space="preserve">Организация в областных государственных библиотеках мероприятий и выставок литературы по тематике развития гражданского общества</w:t>
            </w:r>
          </w:p>
        </w:tc>
        <w:tc>
          <w:tcPr>
            <w:tcW w:w="2381" w:type="dxa"/>
          </w:tcPr>
          <w:p>
            <w:pPr>
              <w:pStyle w:val="0"/>
              <w:jc w:val="both"/>
            </w:pPr>
            <w:r>
              <w:rPr>
                <w:sz w:val="20"/>
              </w:rPr>
              <w:t xml:space="preserve">Дворцов Д.Л. - министр культуры Кировской области</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Повышен уровень информированности населения Кировской области по вопросам развития гражданского общества, правовой грамотности, читательской компетентности в вопросах развития гражданского общества</w:t>
            </w:r>
          </w:p>
        </w:tc>
      </w:tr>
      <w:tr>
        <w:tc>
          <w:tcPr>
            <w:tcW w:w="963" w:type="dxa"/>
          </w:tcPr>
          <w:p>
            <w:pPr>
              <w:pStyle w:val="0"/>
              <w:jc w:val="center"/>
            </w:pPr>
            <w:r>
              <w:rPr>
                <w:sz w:val="20"/>
              </w:rPr>
              <w:t xml:space="preserve">1.12.</w:t>
            </w:r>
          </w:p>
        </w:tc>
        <w:tc>
          <w:tcPr>
            <w:tcW w:w="2324" w:type="dxa"/>
          </w:tcPr>
          <w:p>
            <w:pPr>
              <w:pStyle w:val="0"/>
              <w:jc w:val="both"/>
            </w:pPr>
            <w:r>
              <w:rPr>
                <w:sz w:val="20"/>
              </w:rPr>
              <w:t xml:space="preserve">Сопровождение на официальном сайте Правительства Кировской области страницы, освещающей деятельность институтов гражданского общества</w:t>
            </w:r>
          </w:p>
        </w:tc>
        <w:tc>
          <w:tcPr>
            <w:tcW w:w="2381" w:type="dxa"/>
          </w:tcPr>
          <w:p>
            <w:pPr>
              <w:pStyle w:val="0"/>
              <w:jc w:val="both"/>
            </w:pPr>
            <w:r>
              <w:rPr>
                <w:sz w:val="20"/>
              </w:rPr>
              <w:t xml:space="preserve">Черных Е.В. - начальник управления; Кильмаков И.И. - начальник отдела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Обеспечена информационная поддержка институтов гражданского общества. Размещено на официальном информационном сайте Правительства Кировской области 50 информационных материалов, освещающих деятельность институтов гражданского общества. Население региона проинформировано о деятельности общественных организаций</w:t>
            </w:r>
          </w:p>
        </w:tc>
      </w:tr>
      <w:tr>
        <w:tc>
          <w:tcPr>
            <w:tcW w:w="963" w:type="dxa"/>
          </w:tcPr>
          <w:p>
            <w:pPr>
              <w:pStyle w:val="0"/>
              <w:jc w:val="center"/>
            </w:pPr>
            <w:r>
              <w:rPr>
                <w:sz w:val="20"/>
              </w:rPr>
              <w:t xml:space="preserve">1.13.</w:t>
            </w:r>
          </w:p>
        </w:tc>
        <w:tc>
          <w:tcPr>
            <w:tcW w:w="2324" w:type="dxa"/>
          </w:tcPr>
          <w:p>
            <w:pPr>
              <w:pStyle w:val="0"/>
              <w:jc w:val="both"/>
            </w:pPr>
            <w:r>
              <w:rPr>
                <w:sz w:val="20"/>
              </w:rPr>
              <w:t xml:space="preserve">Предоставление из областного бюджета субсидии Кировской областной общественной просветительско-обучающей организации "Знание" на возмещение расходов, связанных с проведением семинаров, конференций, круглых столов, форумов, курсов повышения квалификации, организованных для гражданских и муниципальных служащих, сотрудников социально ориентированных некоммерческих организаций</w:t>
            </w:r>
          </w:p>
        </w:tc>
        <w:tc>
          <w:tcPr>
            <w:tcW w:w="2381" w:type="dxa"/>
          </w:tcPr>
          <w:p>
            <w:pPr>
              <w:pStyle w:val="0"/>
              <w:jc w:val="both"/>
            </w:pPr>
            <w:r>
              <w:rPr>
                <w:sz w:val="20"/>
              </w:rPr>
              <w:t xml:space="preserve">Кильмаков И.И. - начальник отдела; Жукова М.А. - начальник отдела; Шедько Н.И. - председатель Кировской областной общественной просветительско-обучающей организации "Знание"</w:t>
            </w:r>
          </w:p>
        </w:tc>
        <w:tc>
          <w:tcPr>
            <w:tcW w:w="1360" w:type="dxa"/>
          </w:tcPr>
          <w:p>
            <w:pPr>
              <w:pStyle w:val="0"/>
              <w:jc w:val="center"/>
            </w:pPr>
            <w:r>
              <w:rPr>
                <w:sz w:val="20"/>
              </w:rPr>
              <w:t xml:space="preserve">01.05.2022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280,00</w:t>
            </w:r>
          </w:p>
        </w:tc>
        <w:tc>
          <w:tcPr>
            <w:tcW w:w="2437" w:type="dxa"/>
          </w:tcPr>
          <w:p>
            <w:pPr>
              <w:pStyle w:val="0"/>
              <w:jc w:val="both"/>
            </w:pPr>
            <w:r>
              <w:rPr>
                <w:sz w:val="20"/>
              </w:rPr>
              <w:t xml:space="preserve">Оказана правовая, информационно-методическая, организационная и консультационная поддержка социально ориентированным некоммерческим организациям, повышен уровень профессиональных знаний у сотрудников и добровольцев социально ориентированных некоммерческих организаций, а также гражданских и муниципальных служащих</w:t>
            </w:r>
          </w:p>
        </w:tc>
      </w:tr>
      <w:tr>
        <w:tc>
          <w:tcPr>
            <w:tcW w:w="963" w:type="dxa"/>
          </w:tcPr>
          <w:p>
            <w:pPr>
              <w:pStyle w:val="0"/>
              <w:jc w:val="center"/>
            </w:pPr>
            <w:r>
              <w:rPr>
                <w:sz w:val="20"/>
              </w:rPr>
              <w:t xml:space="preserve">1.14.</w:t>
            </w:r>
          </w:p>
        </w:tc>
        <w:tc>
          <w:tcPr>
            <w:tcW w:w="2324" w:type="dxa"/>
          </w:tcPr>
          <w:p>
            <w:pPr>
              <w:pStyle w:val="0"/>
              <w:jc w:val="both"/>
            </w:pPr>
            <w:r>
              <w:rPr>
                <w:sz w:val="20"/>
              </w:rPr>
              <w:t xml:space="preserve">Оплата услуг независимых экспертов для проведения оценки заявок СОНКО - участников конкурсного отбора среди социально ориентированных некоммерческих организаций</w:t>
            </w:r>
          </w:p>
        </w:tc>
        <w:tc>
          <w:tcPr>
            <w:tcW w:w="2381" w:type="dxa"/>
          </w:tcPr>
          <w:p>
            <w:pPr>
              <w:pStyle w:val="0"/>
              <w:jc w:val="both"/>
            </w:pPr>
            <w:r>
              <w:rPr>
                <w:sz w:val="20"/>
              </w:rPr>
              <w:t xml:space="preserve">Кильмаков И.И. - начальник отдела; Жукова М.А. - начальник отдела</w:t>
            </w:r>
          </w:p>
        </w:tc>
        <w:tc>
          <w:tcPr>
            <w:tcW w:w="1360" w:type="dxa"/>
          </w:tcPr>
          <w:p>
            <w:pPr>
              <w:pStyle w:val="0"/>
              <w:jc w:val="center"/>
            </w:pPr>
            <w:r>
              <w:rPr>
                <w:sz w:val="20"/>
              </w:rPr>
              <w:t xml:space="preserve">01.08.2022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106,80</w:t>
            </w:r>
          </w:p>
        </w:tc>
        <w:tc>
          <w:tcPr>
            <w:tcW w:w="2437" w:type="dxa"/>
          </w:tcPr>
          <w:p>
            <w:pPr>
              <w:pStyle w:val="0"/>
              <w:jc w:val="both"/>
            </w:pPr>
            <w:r>
              <w:rPr>
                <w:sz w:val="20"/>
              </w:rPr>
              <w:t xml:space="preserve">Установлена степень соответствия проектов социально значимых инициатив критериям оценки, определены социальная значимость и уникальность проектов, выявлены риски нереализации или трудностей в реализации проектов</w:t>
            </w:r>
          </w:p>
        </w:tc>
      </w:tr>
      <w:tr>
        <w:tc>
          <w:tcPr>
            <w:tcW w:w="963" w:type="dxa"/>
            <w:vMerge w:val="restart"/>
          </w:tcPr>
          <w:p>
            <w:pPr>
              <w:pStyle w:val="0"/>
              <w:outlineLvl w:val="1"/>
              <w:jc w:val="center"/>
            </w:pPr>
            <w:r>
              <w:rPr>
                <w:sz w:val="20"/>
              </w:rPr>
              <w:t xml:space="preserve">2.</w:t>
            </w:r>
          </w:p>
        </w:tc>
        <w:tc>
          <w:tcPr>
            <w:tcW w:w="2324" w:type="dxa"/>
            <w:vMerge w:val="restart"/>
          </w:tcPr>
          <w:p>
            <w:pPr>
              <w:pStyle w:val="0"/>
              <w:jc w:val="both"/>
            </w:pPr>
            <w:r>
              <w:rPr>
                <w:sz w:val="20"/>
              </w:rPr>
              <w:t xml:space="preserve">Отдельное мероприятие "Обеспечение реализации проекта по поддержке местных инициатив"</w:t>
            </w:r>
          </w:p>
        </w:tc>
        <w:tc>
          <w:tcPr>
            <w:tcW w:w="2381" w:type="dxa"/>
            <w:vMerge w:val="restart"/>
          </w:tcPr>
          <w:p>
            <w:pPr>
              <w:pStyle w:val="0"/>
              <w:jc w:val="both"/>
            </w:pPr>
            <w:r>
              <w:rPr>
                <w:sz w:val="20"/>
              </w:rPr>
              <w:t xml:space="preserve">Шулятьева О.Ю. - министр социального развития Кировской области; органы местного самоуправления (по согласованию), средства граждан и организаций</w:t>
            </w:r>
          </w:p>
        </w:tc>
        <w:tc>
          <w:tcPr>
            <w:tcW w:w="1360" w:type="dxa"/>
            <w:vMerge w:val="restart"/>
          </w:tcPr>
          <w:p>
            <w:pPr>
              <w:pStyle w:val="0"/>
              <w:jc w:val="center"/>
            </w:pPr>
            <w:r>
              <w:rPr>
                <w:sz w:val="20"/>
              </w:rPr>
              <w:t xml:space="preserve">11.01.2022</w:t>
            </w:r>
          </w:p>
        </w:tc>
        <w:tc>
          <w:tcPr>
            <w:tcW w:w="1360" w:type="dxa"/>
            <w:vMerge w:val="restart"/>
          </w:tcPr>
          <w:p>
            <w:pPr>
              <w:pStyle w:val="0"/>
              <w:jc w:val="center"/>
            </w:pPr>
            <w:r>
              <w:rPr>
                <w:sz w:val="20"/>
              </w:rPr>
              <w:t xml:space="preserve">30.12.2022</w:t>
            </w:r>
          </w:p>
        </w:tc>
        <w:tc>
          <w:tcPr>
            <w:tcW w:w="1530" w:type="dxa"/>
          </w:tcPr>
          <w:p>
            <w:pPr>
              <w:pStyle w:val="0"/>
            </w:pPr>
            <w:r>
              <w:rPr>
                <w:sz w:val="20"/>
              </w:rPr>
              <w:t xml:space="preserve">всего</w:t>
            </w:r>
          </w:p>
        </w:tc>
        <w:tc>
          <w:tcPr>
            <w:tcW w:w="1247" w:type="dxa"/>
          </w:tcPr>
          <w:p>
            <w:pPr>
              <w:pStyle w:val="0"/>
              <w:jc w:val="center"/>
            </w:pPr>
            <w:r>
              <w:rPr>
                <w:sz w:val="20"/>
              </w:rPr>
              <w:t xml:space="preserve">316502,30</w:t>
            </w:r>
          </w:p>
        </w:tc>
        <w:tc>
          <w:tcPr>
            <w:tcW w:w="2437"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231502,30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местный бюджет</w:t>
            </w:r>
          </w:p>
        </w:tc>
        <w:tc>
          <w:tcPr>
            <w:tcW w:w="1247" w:type="dxa"/>
          </w:tcPr>
          <w:p>
            <w:pPr>
              <w:pStyle w:val="0"/>
              <w:jc w:val="center"/>
            </w:pPr>
            <w:r>
              <w:rPr>
                <w:sz w:val="20"/>
              </w:rPr>
              <w:t xml:space="preserve">40000,00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внебюджетные источники</w:t>
            </w:r>
          </w:p>
        </w:tc>
        <w:tc>
          <w:tcPr>
            <w:tcW w:w="1247" w:type="dxa"/>
          </w:tcPr>
          <w:p>
            <w:pPr>
              <w:pStyle w:val="0"/>
              <w:jc w:val="center"/>
            </w:pPr>
            <w:r>
              <w:rPr>
                <w:sz w:val="20"/>
              </w:rPr>
              <w:t xml:space="preserve">45000,00</w:t>
            </w:r>
          </w:p>
        </w:tc>
        <w:tc>
          <w:tcPr>
            <w:vMerge w:val="continue"/>
          </w:tcPr>
          <w:p/>
        </w:tc>
      </w:tr>
      <w:tr>
        <w:tc>
          <w:tcPr>
            <w:tcW w:w="963" w:type="dxa"/>
          </w:tcPr>
          <w:p>
            <w:pPr>
              <w:pStyle w:val="0"/>
              <w:jc w:val="center"/>
            </w:pPr>
            <w:r>
              <w:rPr>
                <w:sz w:val="20"/>
              </w:rPr>
              <w:t xml:space="preserve">2.1.</w:t>
            </w:r>
          </w:p>
        </w:tc>
        <w:tc>
          <w:tcPr>
            <w:tcW w:w="2324" w:type="dxa"/>
          </w:tcPr>
          <w:p>
            <w:pPr>
              <w:pStyle w:val="0"/>
              <w:jc w:val="both"/>
            </w:pPr>
            <w:r>
              <w:rPr>
                <w:sz w:val="20"/>
              </w:rPr>
              <w:t xml:space="preserve">Проведение конкурсного отбора инициативных проектов по развитию общественной инфраструктуры муниципальных образований Кировской области</w:t>
            </w:r>
          </w:p>
        </w:tc>
        <w:tc>
          <w:tcPr>
            <w:tcW w:w="2381" w:type="dxa"/>
          </w:tcPr>
          <w:p>
            <w:pPr>
              <w:pStyle w:val="0"/>
              <w:jc w:val="both"/>
            </w:pPr>
            <w:r>
              <w:rPr>
                <w:sz w:val="20"/>
              </w:rPr>
              <w:t xml:space="preserve">Шулятьева О.Ю. - министр социального развития Кировской области</w:t>
            </w:r>
          </w:p>
        </w:tc>
        <w:tc>
          <w:tcPr>
            <w:tcW w:w="1360" w:type="dxa"/>
          </w:tcPr>
          <w:p>
            <w:pPr>
              <w:pStyle w:val="0"/>
              <w:jc w:val="center"/>
            </w:pPr>
            <w:r>
              <w:rPr>
                <w:sz w:val="20"/>
              </w:rPr>
              <w:t xml:space="preserve">01.09.2022</w:t>
            </w:r>
          </w:p>
        </w:tc>
        <w:tc>
          <w:tcPr>
            <w:tcW w:w="1360" w:type="dxa"/>
          </w:tcPr>
          <w:p>
            <w:pPr>
              <w:pStyle w:val="0"/>
              <w:jc w:val="center"/>
            </w:pPr>
            <w:r>
              <w:rPr>
                <w:sz w:val="20"/>
              </w:rPr>
              <w:t xml:space="preserve">30.12.2022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Проведен конкурсный отбор инициативных проектов по развитию общественной инфраструктуры муниципальных образований Кировской области на 2023 год</w:t>
            </w:r>
          </w:p>
        </w:tc>
      </w:tr>
      <w:tr>
        <w:tc>
          <w:tcPr>
            <w:tcW w:w="963" w:type="dxa"/>
            <w:vMerge w:val="restart"/>
          </w:tcPr>
          <w:p>
            <w:pPr>
              <w:pStyle w:val="0"/>
              <w:jc w:val="center"/>
            </w:pPr>
            <w:r>
              <w:rPr>
                <w:sz w:val="20"/>
              </w:rPr>
              <w:t xml:space="preserve">2.2.</w:t>
            </w:r>
          </w:p>
        </w:tc>
        <w:tc>
          <w:tcPr>
            <w:tcW w:w="2324" w:type="dxa"/>
            <w:vMerge w:val="restart"/>
          </w:tcPr>
          <w:p>
            <w:pPr>
              <w:pStyle w:val="0"/>
              <w:jc w:val="both"/>
            </w:pPr>
            <w:r>
              <w:rPr>
                <w:sz w:val="20"/>
              </w:rPr>
              <w:t xml:space="preserve">Предоставление субсидий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w:t>
            </w:r>
          </w:p>
        </w:tc>
        <w:tc>
          <w:tcPr>
            <w:tcW w:w="2381" w:type="dxa"/>
            <w:vMerge w:val="restart"/>
          </w:tcPr>
          <w:p>
            <w:pPr>
              <w:pStyle w:val="0"/>
              <w:jc w:val="both"/>
            </w:pPr>
            <w:r>
              <w:rPr>
                <w:sz w:val="20"/>
              </w:rPr>
              <w:t xml:space="preserve">Шулятьева О.Ю. - министр социального развития Кировской области; органы местного самоуправления (по согласованию); средства граждан и организаций</w:t>
            </w:r>
          </w:p>
        </w:tc>
        <w:tc>
          <w:tcPr>
            <w:tcW w:w="1360" w:type="dxa"/>
            <w:vMerge w:val="restart"/>
          </w:tcPr>
          <w:p>
            <w:pPr>
              <w:pStyle w:val="0"/>
              <w:jc w:val="center"/>
            </w:pPr>
            <w:r>
              <w:rPr>
                <w:sz w:val="20"/>
              </w:rPr>
              <w:t xml:space="preserve">11.01.2022</w:t>
            </w:r>
          </w:p>
        </w:tc>
        <w:tc>
          <w:tcPr>
            <w:tcW w:w="1360" w:type="dxa"/>
            <w:vMerge w:val="restart"/>
          </w:tcPr>
          <w:p>
            <w:pPr>
              <w:pStyle w:val="0"/>
              <w:jc w:val="center"/>
            </w:pPr>
            <w:r>
              <w:rPr>
                <w:sz w:val="20"/>
              </w:rPr>
              <w:t xml:space="preserve">30.12.2022</w:t>
            </w:r>
          </w:p>
        </w:tc>
        <w:tc>
          <w:tcPr>
            <w:tcW w:w="1530" w:type="dxa"/>
          </w:tcPr>
          <w:p>
            <w:pPr>
              <w:pStyle w:val="0"/>
            </w:pPr>
            <w:r>
              <w:rPr>
                <w:sz w:val="20"/>
              </w:rPr>
              <w:t xml:space="preserve">всего</w:t>
            </w:r>
          </w:p>
        </w:tc>
        <w:tc>
          <w:tcPr>
            <w:tcW w:w="1247" w:type="dxa"/>
          </w:tcPr>
          <w:p>
            <w:pPr>
              <w:pStyle w:val="0"/>
              <w:jc w:val="center"/>
            </w:pPr>
            <w:r>
              <w:rPr>
                <w:sz w:val="20"/>
              </w:rPr>
              <w:t xml:space="preserve">361502,30</w:t>
            </w:r>
          </w:p>
        </w:tc>
        <w:tc>
          <w:tcPr>
            <w:tcW w:w="2437" w:type="dxa"/>
            <w:vMerge w:val="restart"/>
          </w:tcPr>
          <w:p>
            <w:pPr>
              <w:pStyle w:val="0"/>
              <w:jc w:val="both"/>
            </w:pPr>
            <w:r>
              <w:rPr>
                <w:sz w:val="20"/>
              </w:rPr>
              <w:t xml:space="preserve">Направлены субсидии местным бюджетам из областного бюджета на софинансирование инициативных проектов в соответствии с законом Кировской области об областном бюджете на 2022 год, осуществлена реализация инициативных проектов по развитию общественной инфраструктуры муниципальных образований</w:t>
            </w: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231502,30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местный бюджет</w:t>
            </w:r>
          </w:p>
        </w:tc>
        <w:tc>
          <w:tcPr>
            <w:tcW w:w="1247" w:type="dxa"/>
          </w:tcPr>
          <w:p>
            <w:pPr>
              <w:pStyle w:val="0"/>
              <w:jc w:val="center"/>
            </w:pPr>
            <w:r>
              <w:rPr>
                <w:sz w:val="20"/>
              </w:rPr>
              <w:t xml:space="preserve">40000,00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внебюджетные источники</w:t>
            </w:r>
          </w:p>
        </w:tc>
        <w:tc>
          <w:tcPr>
            <w:tcW w:w="1247" w:type="dxa"/>
          </w:tcPr>
          <w:p>
            <w:pPr>
              <w:pStyle w:val="0"/>
              <w:jc w:val="center"/>
            </w:pPr>
            <w:r>
              <w:rPr>
                <w:sz w:val="20"/>
              </w:rPr>
              <w:t xml:space="preserve">45000,00</w:t>
            </w:r>
          </w:p>
        </w:tc>
        <w:tc>
          <w:tcPr>
            <w:vMerge w:val="continue"/>
          </w:tcPr>
          <w:p/>
        </w:tc>
      </w:tr>
      <w:tr>
        <w:tc>
          <w:tcPr>
            <w:tcW w:w="963" w:type="dxa"/>
            <w:vMerge w:val="restart"/>
          </w:tcPr>
          <w:p>
            <w:pPr>
              <w:pStyle w:val="0"/>
              <w:outlineLvl w:val="1"/>
              <w:jc w:val="center"/>
            </w:pPr>
            <w:r>
              <w:rPr>
                <w:sz w:val="20"/>
              </w:rPr>
              <w:t xml:space="preserve">3.</w:t>
            </w:r>
          </w:p>
        </w:tc>
        <w:tc>
          <w:tcPr>
            <w:tcW w:w="2324" w:type="dxa"/>
            <w:vMerge w:val="restart"/>
          </w:tcPr>
          <w:p>
            <w:pPr>
              <w:pStyle w:val="0"/>
              <w:jc w:val="both"/>
            </w:pPr>
            <w:r>
              <w:rPr>
                <w:sz w:val="20"/>
              </w:rPr>
              <w:t xml:space="preserve">Отдельное мероприятие "Обеспечение активизации работы органов местного самоуправления городских и сельских поселений Кировской области по введению самообложения граждан"</w:t>
            </w:r>
          </w:p>
        </w:tc>
        <w:tc>
          <w:tcPr>
            <w:tcW w:w="2381" w:type="dxa"/>
            <w:vMerge w:val="restart"/>
          </w:tcPr>
          <w:p>
            <w:pPr>
              <w:pStyle w:val="0"/>
              <w:jc w:val="both"/>
            </w:pPr>
            <w:r>
              <w:rPr>
                <w:sz w:val="20"/>
              </w:rPr>
              <w:t xml:space="preserve">Маковеева Л.А. - министр финансов Кировской области</w:t>
            </w:r>
          </w:p>
        </w:tc>
        <w:tc>
          <w:tcPr>
            <w:tcW w:w="1360" w:type="dxa"/>
            <w:vMerge w:val="restart"/>
          </w:tcPr>
          <w:p>
            <w:pPr>
              <w:pStyle w:val="0"/>
              <w:jc w:val="center"/>
            </w:pPr>
            <w:r>
              <w:rPr>
                <w:sz w:val="20"/>
              </w:rPr>
              <w:t xml:space="preserve">01.01.2022</w:t>
            </w:r>
          </w:p>
        </w:tc>
        <w:tc>
          <w:tcPr>
            <w:tcW w:w="1360" w:type="dxa"/>
            <w:vMerge w:val="restart"/>
          </w:tcPr>
          <w:p>
            <w:pPr>
              <w:pStyle w:val="0"/>
              <w:jc w:val="center"/>
            </w:pPr>
            <w:r>
              <w:rPr>
                <w:sz w:val="20"/>
              </w:rPr>
              <w:t xml:space="preserve">31.12.2022</w:t>
            </w:r>
          </w:p>
        </w:tc>
        <w:tc>
          <w:tcPr>
            <w:tcW w:w="1530" w:type="dxa"/>
          </w:tcPr>
          <w:p>
            <w:pPr>
              <w:pStyle w:val="0"/>
            </w:pPr>
            <w:r>
              <w:rPr>
                <w:sz w:val="20"/>
              </w:rPr>
              <w:t xml:space="preserve">всего</w:t>
            </w:r>
          </w:p>
        </w:tc>
        <w:tc>
          <w:tcPr>
            <w:tcW w:w="1247" w:type="dxa"/>
          </w:tcPr>
          <w:p>
            <w:pPr>
              <w:pStyle w:val="0"/>
              <w:jc w:val="center"/>
            </w:pPr>
            <w:r>
              <w:rPr>
                <w:sz w:val="20"/>
              </w:rPr>
              <w:t xml:space="preserve">15379,27</w:t>
            </w:r>
          </w:p>
        </w:tc>
        <w:tc>
          <w:tcPr>
            <w:tcW w:w="2437"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10000,00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внебюджетные источники</w:t>
            </w:r>
          </w:p>
        </w:tc>
        <w:tc>
          <w:tcPr>
            <w:tcW w:w="1247" w:type="dxa"/>
          </w:tcPr>
          <w:p>
            <w:pPr>
              <w:pStyle w:val="0"/>
              <w:jc w:val="center"/>
            </w:pPr>
            <w:r>
              <w:rPr>
                <w:sz w:val="20"/>
              </w:rPr>
              <w:t xml:space="preserve">5379,27</w:t>
            </w:r>
          </w:p>
        </w:tc>
        <w:tc>
          <w:tcPr>
            <w:vMerge w:val="continue"/>
          </w:tcPr>
          <w:p/>
        </w:tc>
      </w:tr>
      <w:tr>
        <w:tc>
          <w:tcPr>
            <w:tcW w:w="963" w:type="dxa"/>
          </w:tcPr>
          <w:p>
            <w:pPr>
              <w:pStyle w:val="0"/>
              <w:jc w:val="center"/>
            </w:pPr>
            <w:r>
              <w:rPr>
                <w:sz w:val="20"/>
              </w:rPr>
              <w:t xml:space="preserve">3.1.</w:t>
            </w:r>
          </w:p>
        </w:tc>
        <w:tc>
          <w:tcPr>
            <w:tcW w:w="2324" w:type="dxa"/>
          </w:tcPr>
          <w:p>
            <w:pPr>
              <w:pStyle w:val="0"/>
              <w:jc w:val="both"/>
            </w:pPr>
            <w:r>
              <w:rPr>
                <w:sz w:val="20"/>
              </w:rPr>
              <w:t xml:space="preserve">Оказание методической и организационной помощи в проведении референдумов органами местного самоуправления</w:t>
            </w:r>
          </w:p>
        </w:tc>
        <w:tc>
          <w:tcPr>
            <w:tcW w:w="2381" w:type="dxa"/>
          </w:tcPr>
          <w:p>
            <w:pPr>
              <w:pStyle w:val="0"/>
              <w:jc w:val="both"/>
            </w:pPr>
            <w:r>
              <w:rPr>
                <w:sz w:val="20"/>
              </w:rPr>
              <w:t xml:space="preserve">Маковеева Л.А. - министр финансов Кировской области</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Обеспечено содействие органам местного самоуправления городских и сельских поселений Кировской области по введению самообложения граждан</w:t>
            </w:r>
          </w:p>
        </w:tc>
      </w:tr>
      <w:tr>
        <w:tc>
          <w:tcPr>
            <w:tcW w:w="963" w:type="dxa"/>
            <w:vMerge w:val="restart"/>
          </w:tcPr>
          <w:p>
            <w:pPr>
              <w:pStyle w:val="0"/>
              <w:jc w:val="center"/>
            </w:pPr>
            <w:r>
              <w:rPr>
                <w:sz w:val="20"/>
              </w:rPr>
              <w:t xml:space="preserve">3.2.</w:t>
            </w:r>
          </w:p>
        </w:tc>
        <w:tc>
          <w:tcPr>
            <w:tcW w:w="2324" w:type="dxa"/>
            <w:vMerge w:val="restart"/>
          </w:tcPr>
          <w:p>
            <w:pPr>
              <w:pStyle w:val="0"/>
              <w:jc w:val="both"/>
            </w:pPr>
            <w:r>
              <w:rPr>
                <w:sz w:val="20"/>
              </w:rPr>
              <w:t xml:space="preserve">Распределение межбюджетных трансфертов,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w:t>
            </w:r>
          </w:p>
        </w:tc>
        <w:tc>
          <w:tcPr>
            <w:tcW w:w="2381" w:type="dxa"/>
            <w:vMerge w:val="restart"/>
          </w:tcPr>
          <w:p>
            <w:pPr>
              <w:pStyle w:val="0"/>
              <w:jc w:val="both"/>
            </w:pPr>
            <w:r>
              <w:rPr>
                <w:sz w:val="20"/>
              </w:rPr>
              <w:t xml:space="preserve">Маковеева Л.А. - министр финансов Кировской области, средства граждан и организаций</w:t>
            </w:r>
          </w:p>
        </w:tc>
        <w:tc>
          <w:tcPr>
            <w:tcW w:w="1360" w:type="dxa"/>
            <w:vMerge w:val="restart"/>
          </w:tcPr>
          <w:p>
            <w:pPr>
              <w:pStyle w:val="0"/>
              <w:jc w:val="center"/>
            </w:pPr>
            <w:r>
              <w:rPr>
                <w:sz w:val="20"/>
              </w:rPr>
              <w:t xml:space="preserve">01.01.2022</w:t>
            </w:r>
          </w:p>
        </w:tc>
        <w:tc>
          <w:tcPr>
            <w:tcW w:w="1360" w:type="dxa"/>
            <w:vMerge w:val="restart"/>
          </w:tcPr>
          <w:p>
            <w:pPr>
              <w:pStyle w:val="0"/>
              <w:jc w:val="center"/>
            </w:pPr>
            <w:r>
              <w:rPr>
                <w:sz w:val="20"/>
              </w:rPr>
              <w:t xml:space="preserve">31.12.2022</w:t>
            </w:r>
          </w:p>
        </w:tc>
        <w:tc>
          <w:tcPr>
            <w:tcW w:w="1530" w:type="dxa"/>
          </w:tcPr>
          <w:p>
            <w:pPr>
              <w:pStyle w:val="0"/>
            </w:pPr>
            <w:r>
              <w:rPr>
                <w:sz w:val="20"/>
              </w:rPr>
              <w:t xml:space="preserve">всего</w:t>
            </w:r>
          </w:p>
        </w:tc>
        <w:tc>
          <w:tcPr>
            <w:tcW w:w="1247" w:type="dxa"/>
          </w:tcPr>
          <w:p>
            <w:pPr>
              <w:pStyle w:val="0"/>
              <w:jc w:val="center"/>
            </w:pPr>
            <w:r>
              <w:rPr>
                <w:sz w:val="20"/>
              </w:rPr>
              <w:t xml:space="preserve">15379,27</w:t>
            </w:r>
          </w:p>
        </w:tc>
        <w:tc>
          <w:tcPr>
            <w:tcW w:w="2437" w:type="dxa"/>
            <w:vMerge w:val="restart"/>
          </w:tcPr>
          <w:p>
            <w:pPr>
              <w:pStyle w:val="0"/>
              <w:jc w:val="both"/>
            </w:pPr>
            <w:r>
              <w:rPr>
                <w:sz w:val="20"/>
              </w:rPr>
              <w:t xml:space="preserve">Решены проблемы по благоустройству населенных пунктов и иные проблемы местного значения в соответствии с результатами референдумов по введению на территориях городских и сельских поселений, городских округов области самообложения граждан</w:t>
            </w: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10000,00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внебюджетные источники</w:t>
            </w:r>
          </w:p>
        </w:tc>
        <w:tc>
          <w:tcPr>
            <w:tcW w:w="1247" w:type="dxa"/>
          </w:tcPr>
          <w:p>
            <w:pPr>
              <w:pStyle w:val="0"/>
              <w:jc w:val="center"/>
            </w:pPr>
            <w:r>
              <w:rPr>
                <w:sz w:val="20"/>
              </w:rPr>
              <w:t xml:space="preserve">5379,27</w:t>
            </w:r>
          </w:p>
        </w:tc>
        <w:tc>
          <w:tcPr>
            <w:vMerge w:val="continue"/>
          </w:tcPr>
          <w:p/>
        </w:tc>
      </w:tr>
      <w:tr>
        <w:tc>
          <w:tcPr>
            <w:tcW w:w="963" w:type="dxa"/>
            <w:vMerge w:val="restart"/>
          </w:tcPr>
          <w:p>
            <w:pPr>
              <w:pStyle w:val="0"/>
              <w:outlineLvl w:val="1"/>
              <w:jc w:val="center"/>
            </w:pPr>
            <w:r>
              <w:rPr>
                <w:sz w:val="20"/>
              </w:rPr>
              <w:t xml:space="preserve">4.</w:t>
            </w:r>
          </w:p>
        </w:tc>
        <w:tc>
          <w:tcPr>
            <w:tcW w:w="2324" w:type="dxa"/>
            <w:vMerge w:val="restart"/>
          </w:tcPr>
          <w:p>
            <w:pPr>
              <w:pStyle w:val="0"/>
              <w:jc w:val="both"/>
            </w:pPr>
            <w:r>
              <w:rPr>
                <w:sz w:val="20"/>
              </w:rPr>
              <w:t xml:space="preserve">Отдельное мероприятие "Оказание содействия в повышении эффективности деятельности органов местного самоуправления"</w:t>
            </w:r>
          </w:p>
        </w:tc>
        <w:tc>
          <w:tcPr>
            <w:tcW w:w="2381" w:type="dxa"/>
            <w:vMerge w:val="restart"/>
          </w:tcPr>
          <w:p>
            <w:pPr>
              <w:pStyle w:val="0"/>
              <w:jc w:val="both"/>
            </w:pPr>
            <w:r>
              <w:rPr>
                <w:sz w:val="20"/>
              </w:rPr>
              <w:t xml:space="preserve">Иконников Д.С. - министр</w:t>
            </w:r>
          </w:p>
        </w:tc>
        <w:tc>
          <w:tcPr>
            <w:tcW w:w="1360" w:type="dxa"/>
            <w:vMerge w:val="restart"/>
          </w:tcPr>
          <w:p>
            <w:pPr>
              <w:pStyle w:val="0"/>
              <w:jc w:val="center"/>
            </w:pPr>
            <w:r>
              <w:rPr>
                <w:sz w:val="20"/>
              </w:rPr>
              <w:t xml:space="preserve">01.01.2022</w:t>
            </w:r>
          </w:p>
        </w:tc>
        <w:tc>
          <w:tcPr>
            <w:tcW w:w="1360" w:type="dxa"/>
            <w:vMerge w:val="restart"/>
          </w:tcPr>
          <w:p>
            <w:pPr>
              <w:pStyle w:val="0"/>
              <w:jc w:val="center"/>
            </w:pPr>
            <w:r>
              <w:rPr>
                <w:sz w:val="20"/>
              </w:rPr>
              <w:t xml:space="preserve">31.12.2022</w:t>
            </w:r>
          </w:p>
        </w:tc>
        <w:tc>
          <w:tcPr>
            <w:tcW w:w="1530" w:type="dxa"/>
          </w:tcPr>
          <w:p>
            <w:pPr>
              <w:pStyle w:val="0"/>
            </w:pPr>
            <w:r>
              <w:rPr>
                <w:sz w:val="20"/>
              </w:rPr>
              <w:t xml:space="preserve">всего</w:t>
            </w:r>
          </w:p>
        </w:tc>
        <w:tc>
          <w:tcPr>
            <w:tcW w:w="1247" w:type="dxa"/>
          </w:tcPr>
          <w:p>
            <w:pPr>
              <w:pStyle w:val="0"/>
              <w:jc w:val="center"/>
            </w:pPr>
            <w:r>
              <w:rPr>
                <w:sz w:val="20"/>
              </w:rPr>
              <w:t xml:space="preserve">15870,80</w:t>
            </w:r>
          </w:p>
        </w:tc>
        <w:tc>
          <w:tcPr>
            <w:tcW w:w="2437"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15707,30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местный бюджет</w:t>
            </w:r>
          </w:p>
        </w:tc>
        <w:tc>
          <w:tcPr>
            <w:tcW w:w="1247" w:type="dxa"/>
          </w:tcPr>
          <w:p>
            <w:pPr>
              <w:pStyle w:val="0"/>
              <w:jc w:val="center"/>
            </w:pPr>
            <w:r>
              <w:rPr>
                <w:sz w:val="20"/>
              </w:rPr>
              <w:t xml:space="preserve">163,50</w:t>
            </w:r>
          </w:p>
        </w:tc>
        <w:tc>
          <w:tcPr>
            <w:vMerge w:val="continue"/>
          </w:tcPr>
          <w:p/>
        </w:tc>
      </w:tr>
      <w:tr>
        <w:tc>
          <w:tcPr>
            <w:tcW w:w="963" w:type="dxa"/>
          </w:tcPr>
          <w:p>
            <w:pPr>
              <w:pStyle w:val="0"/>
              <w:jc w:val="center"/>
            </w:pPr>
            <w:r>
              <w:rPr>
                <w:sz w:val="20"/>
              </w:rPr>
              <w:t xml:space="preserve">4.1.</w:t>
            </w:r>
          </w:p>
        </w:tc>
        <w:tc>
          <w:tcPr>
            <w:tcW w:w="2324" w:type="dxa"/>
          </w:tcPr>
          <w:p>
            <w:pPr>
              <w:pStyle w:val="0"/>
              <w:jc w:val="both"/>
            </w:pPr>
            <w:r>
              <w:rPr>
                <w:sz w:val="20"/>
              </w:rPr>
              <w:t xml:space="preserve">Проведение социологического исследования по определению удовлетворенности населения муниципальных районов, муниципальных округов и городских округов Кировской области деятельностью органов местного самоуправления, состоянием межнациональных (межэтнических) отношений</w:t>
            </w:r>
          </w:p>
        </w:tc>
        <w:tc>
          <w:tcPr>
            <w:tcW w:w="2381" w:type="dxa"/>
          </w:tcPr>
          <w:p>
            <w:pPr>
              <w:pStyle w:val="0"/>
              <w:jc w:val="both"/>
            </w:pPr>
            <w:r>
              <w:rPr>
                <w:sz w:val="20"/>
              </w:rPr>
              <w:t xml:space="preserve">Созонтова Н.Ю. - начальник отдела по взаимодействию с органами местного самоуправления министерства внутренней политики Кировской области (далее - Созонтова Н.Ю. - начальник отдела); Березин А.Ю. - начальник отдела по вопросам этноконфессиональных отношений министерства внутренней политики Кировской области (далее - Березин А.Ю. - начальник отдела); Жукова М.А. - начальник отдела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04.06.2022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180,00</w:t>
            </w:r>
          </w:p>
        </w:tc>
        <w:tc>
          <w:tcPr>
            <w:tcW w:w="2437" w:type="dxa"/>
          </w:tcPr>
          <w:p>
            <w:pPr>
              <w:pStyle w:val="0"/>
              <w:jc w:val="both"/>
            </w:pPr>
            <w:r>
              <w:rPr>
                <w:sz w:val="20"/>
              </w:rPr>
              <w:t xml:space="preserve">Определен уровень удовлетворенности населения муниципальных районов, муниципальных округов и городских округов деятельностью органов местного самоуправления Кировской области, в том числе в части информационной открытости, состоянием межнациональных (межэтнических) отношений. Показатель удовлетворенности состоянием межнациональных отношений составил 87,2%</w:t>
            </w:r>
          </w:p>
        </w:tc>
      </w:tr>
      <w:tr>
        <w:tc>
          <w:tcPr>
            <w:tcW w:w="963" w:type="dxa"/>
          </w:tcPr>
          <w:p>
            <w:pPr>
              <w:pStyle w:val="0"/>
              <w:jc w:val="center"/>
            </w:pPr>
            <w:r>
              <w:rPr>
                <w:sz w:val="20"/>
              </w:rPr>
              <w:t xml:space="preserve">4.2.</w:t>
            </w:r>
          </w:p>
        </w:tc>
        <w:tc>
          <w:tcPr>
            <w:tcW w:w="2324" w:type="dxa"/>
          </w:tcPr>
          <w:p>
            <w:pPr>
              <w:pStyle w:val="0"/>
              <w:jc w:val="both"/>
            </w:pPr>
            <w:r>
              <w:rPr>
                <w:sz w:val="20"/>
              </w:rPr>
              <w:t xml:space="preserve">Проведение социологических исследований по оценке социального самочувствия населения Кировской области, уровня угроз и потенциальных рисков избирательных кампаний</w:t>
            </w:r>
          </w:p>
        </w:tc>
        <w:tc>
          <w:tcPr>
            <w:tcW w:w="2381" w:type="dxa"/>
          </w:tcPr>
          <w:p>
            <w:pPr>
              <w:pStyle w:val="0"/>
              <w:jc w:val="both"/>
            </w:pPr>
            <w:r>
              <w:rPr>
                <w:sz w:val="20"/>
              </w:rPr>
              <w:t xml:space="preserve">Иконников Д.С. - министр; Жукова М.А. - начальник отдела</w:t>
            </w:r>
          </w:p>
        </w:tc>
        <w:tc>
          <w:tcPr>
            <w:tcW w:w="1360" w:type="dxa"/>
          </w:tcPr>
          <w:p>
            <w:pPr>
              <w:pStyle w:val="0"/>
              <w:jc w:val="center"/>
            </w:pPr>
            <w:r>
              <w:rPr>
                <w:sz w:val="20"/>
              </w:rPr>
              <w:t xml:space="preserve">01.03.2022</w:t>
            </w:r>
          </w:p>
        </w:tc>
        <w:tc>
          <w:tcPr>
            <w:tcW w:w="1360" w:type="dxa"/>
          </w:tcPr>
          <w:p>
            <w:pPr>
              <w:pStyle w:val="0"/>
              <w:jc w:val="center"/>
            </w:pPr>
            <w:r>
              <w:rPr>
                <w:sz w:val="20"/>
              </w:rPr>
              <w:t xml:space="preserve">01.12.2022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528,35</w:t>
            </w:r>
          </w:p>
        </w:tc>
        <w:tc>
          <w:tcPr>
            <w:tcW w:w="2437" w:type="dxa"/>
          </w:tcPr>
          <w:p>
            <w:pPr>
              <w:pStyle w:val="0"/>
              <w:jc w:val="both"/>
            </w:pPr>
            <w:r>
              <w:rPr>
                <w:sz w:val="20"/>
              </w:rPr>
              <w:t xml:space="preserve">Определен уровень доверия населения региона Губернатору Кировской области и органам государственной власти, сформирован рейтинг политических партий</w:t>
            </w:r>
          </w:p>
        </w:tc>
      </w:tr>
      <w:tr>
        <w:tc>
          <w:tcPr>
            <w:tcW w:w="963" w:type="dxa"/>
            <w:vMerge w:val="restart"/>
          </w:tcPr>
          <w:p>
            <w:pPr>
              <w:pStyle w:val="0"/>
              <w:jc w:val="center"/>
            </w:pPr>
            <w:r>
              <w:rPr>
                <w:sz w:val="20"/>
              </w:rPr>
              <w:t xml:space="preserve">4.3.</w:t>
            </w:r>
          </w:p>
        </w:tc>
        <w:tc>
          <w:tcPr>
            <w:tcW w:w="2324" w:type="dxa"/>
            <w:vMerge w:val="restart"/>
          </w:tcPr>
          <w:p>
            <w:pPr>
              <w:pStyle w:val="0"/>
              <w:jc w:val="both"/>
            </w:pPr>
            <w:r>
              <w:rPr>
                <w:sz w:val="20"/>
              </w:rPr>
              <w:t xml:space="preserve">Проведение семинаров (совещаний) с лицами, замещающими муниципальные должности, и муниципальными служащими органов местного самоуправления по вопросам деятельности органов местного самоуправления</w:t>
            </w:r>
          </w:p>
        </w:tc>
        <w:tc>
          <w:tcPr>
            <w:tcW w:w="2381" w:type="dxa"/>
            <w:vMerge w:val="restart"/>
          </w:tcPr>
          <w:p>
            <w:pPr>
              <w:pStyle w:val="0"/>
              <w:jc w:val="both"/>
            </w:pPr>
            <w:r>
              <w:rPr>
                <w:sz w:val="20"/>
              </w:rPr>
              <w:t xml:space="preserve">Созонтова Н.Ю. - начальник отдела; Жукова М.А. - начальник отдела; органы местного самоуправления (по согласованию)</w:t>
            </w:r>
          </w:p>
        </w:tc>
        <w:tc>
          <w:tcPr>
            <w:tcW w:w="1360" w:type="dxa"/>
            <w:vMerge w:val="restart"/>
          </w:tcPr>
          <w:p>
            <w:pPr>
              <w:pStyle w:val="0"/>
              <w:jc w:val="center"/>
            </w:pPr>
            <w:r>
              <w:rPr>
                <w:sz w:val="20"/>
              </w:rPr>
              <w:t xml:space="preserve">01.01.2022</w:t>
            </w:r>
          </w:p>
        </w:tc>
        <w:tc>
          <w:tcPr>
            <w:tcW w:w="1360" w:type="dxa"/>
            <w:vMerge w:val="restart"/>
          </w:tcPr>
          <w:p>
            <w:pPr>
              <w:pStyle w:val="0"/>
              <w:jc w:val="center"/>
            </w:pPr>
            <w:r>
              <w:rPr>
                <w:sz w:val="20"/>
              </w:rPr>
              <w:t xml:space="preserve">26.03.2022</w:t>
            </w:r>
          </w:p>
        </w:tc>
        <w:tc>
          <w:tcPr>
            <w:tcW w:w="1530" w:type="dxa"/>
          </w:tcPr>
          <w:p>
            <w:pPr>
              <w:pStyle w:val="0"/>
            </w:pPr>
            <w:r>
              <w:rPr>
                <w:sz w:val="20"/>
              </w:rPr>
              <w:t xml:space="preserve">всего</w:t>
            </w:r>
          </w:p>
        </w:tc>
        <w:tc>
          <w:tcPr>
            <w:tcW w:w="1247" w:type="dxa"/>
          </w:tcPr>
          <w:p>
            <w:pPr>
              <w:pStyle w:val="0"/>
              <w:jc w:val="center"/>
            </w:pPr>
            <w:r>
              <w:rPr>
                <w:sz w:val="20"/>
              </w:rPr>
              <w:t xml:space="preserve">334,95</w:t>
            </w:r>
          </w:p>
        </w:tc>
        <w:tc>
          <w:tcPr>
            <w:tcW w:w="2437" w:type="dxa"/>
            <w:vMerge w:val="restart"/>
          </w:tcPr>
          <w:p>
            <w:pPr>
              <w:pStyle w:val="0"/>
              <w:jc w:val="both"/>
            </w:pPr>
            <w:r>
              <w:rPr>
                <w:sz w:val="20"/>
              </w:rPr>
              <w:t xml:space="preserve">Главы муниципальных районов, муниципальных и городских округов обучены по актуальным вопросам социально-экономического развития, реализации реформы местного самоуправления в Кировской области</w:t>
            </w: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199,95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местный бюджет</w:t>
            </w:r>
          </w:p>
        </w:tc>
        <w:tc>
          <w:tcPr>
            <w:tcW w:w="1247" w:type="dxa"/>
          </w:tcPr>
          <w:p>
            <w:pPr>
              <w:pStyle w:val="0"/>
              <w:jc w:val="center"/>
            </w:pPr>
            <w:r>
              <w:rPr>
                <w:sz w:val="20"/>
              </w:rPr>
              <w:t xml:space="preserve">135,00</w:t>
            </w:r>
          </w:p>
        </w:tc>
        <w:tc>
          <w:tcPr>
            <w:vMerge w:val="continue"/>
          </w:tcPr>
          <w:p/>
        </w:tc>
      </w:tr>
      <w:tr>
        <w:tc>
          <w:tcPr>
            <w:tcW w:w="963" w:type="dxa"/>
            <w:vMerge w:val="restart"/>
          </w:tcPr>
          <w:p>
            <w:pPr>
              <w:pStyle w:val="0"/>
              <w:jc w:val="center"/>
            </w:pPr>
            <w:r>
              <w:rPr>
                <w:sz w:val="20"/>
              </w:rPr>
              <w:t xml:space="preserve">4.4.</w:t>
            </w:r>
          </w:p>
        </w:tc>
        <w:tc>
          <w:tcPr>
            <w:tcW w:w="2324" w:type="dxa"/>
            <w:vMerge w:val="restart"/>
          </w:tcPr>
          <w:p>
            <w:pPr>
              <w:pStyle w:val="0"/>
              <w:jc w:val="both"/>
            </w:pPr>
            <w:r>
              <w:rPr>
                <w:sz w:val="20"/>
              </w:rPr>
              <w:t xml:space="preserve">Направление муниципальных служащих органов местного самоуправления на курсы повышения квалификации по основным вопросам деятельности органов местного самоуправления</w:t>
            </w:r>
          </w:p>
        </w:tc>
        <w:tc>
          <w:tcPr>
            <w:tcW w:w="2381" w:type="dxa"/>
            <w:vMerge w:val="restart"/>
          </w:tcPr>
          <w:p>
            <w:pPr>
              <w:pStyle w:val="0"/>
              <w:jc w:val="both"/>
            </w:pPr>
            <w:r>
              <w:rPr>
                <w:sz w:val="20"/>
              </w:rPr>
              <w:t xml:space="preserve">Созонтова Н.Ю. - начальник отдела; Жукова М.А. - начальник отдела; органы местного самоуправления (по согласованию)</w:t>
            </w:r>
          </w:p>
        </w:tc>
        <w:tc>
          <w:tcPr>
            <w:tcW w:w="1360" w:type="dxa"/>
            <w:vMerge w:val="restart"/>
          </w:tcPr>
          <w:p>
            <w:pPr>
              <w:pStyle w:val="0"/>
              <w:jc w:val="center"/>
            </w:pPr>
            <w:r>
              <w:rPr>
                <w:sz w:val="20"/>
              </w:rPr>
              <w:t xml:space="preserve">01.01.2022</w:t>
            </w:r>
          </w:p>
        </w:tc>
        <w:tc>
          <w:tcPr>
            <w:tcW w:w="1360" w:type="dxa"/>
            <w:vMerge w:val="restart"/>
          </w:tcPr>
          <w:p>
            <w:pPr>
              <w:pStyle w:val="0"/>
              <w:jc w:val="center"/>
            </w:pPr>
            <w:r>
              <w:rPr>
                <w:sz w:val="20"/>
              </w:rPr>
              <w:t xml:space="preserve">31.12.2022</w:t>
            </w:r>
          </w:p>
        </w:tc>
        <w:tc>
          <w:tcPr>
            <w:tcW w:w="1530" w:type="dxa"/>
          </w:tcPr>
          <w:p>
            <w:pPr>
              <w:pStyle w:val="0"/>
            </w:pPr>
            <w:r>
              <w:rPr>
                <w:sz w:val="20"/>
              </w:rPr>
              <w:t xml:space="preserve">всего</w:t>
            </w:r>
          </w:p>
        </w:tc>
        <w:tc>
          <w:tcPr>
            <w:tcW w:w="1247" w:type="dxa"/>
          </w:tcPr>
          <w:p>
            <w:pPr>
              <w:pStyle w:val="0"/>
              <w:jc w:val="center"/>
            </w:pPr>
            <w:r>
              <w:rPr>
                <w:sz w:val="20"/>
              </w:rPr>
              <w:t xml:space="preserve">2657,50</w:t>
            </w:r>
          </w:p>
        </w:tc>
        <w:tc>
          <w:tcPr>
            <w:tcW w:w="2437" w:type="dxa"/>
            <w:vMerge w:val="restart"/>
          </w:tcPr>
          <w:p>
            <w:pPr>
              <w:pStyle w:val="0"/>
              <w:jc w:val="both"/>
            </w:pPr>
            <w:r>
              <w:rPr>
                <w:sz w:val="20"/>
              </w:rPr>
              <w:t xml:space="preserve">Предоставлены межбюджетные трансферты из областного бюджета местным бюджетам с целью направления муниципальных служащих органов местного самоуправления на курсы повышения квалификации по основным вопросам деятельности органов местного самоуправления. Повысили квалификацию и прошли профессиональную переподготовку лица, замещающие муниципальные должности, и муниципальные служащие органов местного самоуправления в количестве 350 человек</w:t>
            </w: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2631,00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местный бюджет</w:t>
            </w:r>
          </w:p>
        </w:tc>
        <w:tc>
          <w:tcPr>
            <w:tcW w:w="1247" w:type="dxa"/>
          </w:tcPr>
          <w:p>
            <w:pPr>
              <w:pStyle w:val="0"/>
              <w:jc w:val="center"/>
            </w:pPr>
            <w:r>
              <w:rPr>
                <w:sz w:val="20"/>
              </w:rPr>
              <w:t xml:space="preserve">28,50</w:t>
            </w:r>
          </w:p>
        </w:tc>
        <w:tc>
          <w:tcPr>
            <w:vMerge w:val="continue"/>
          </w:tcPr>
          <w:p/>
        </w:tc>
      </w:tr>
      <w:tr>
        <w:tc>
          <w:tcPr>
            <w:tcW w:w="963" w:type="dxa"/>
          </w:tcPr>
          <w:p>
            <w:pPr>
              <w:pStyle w:val="0"/>
              <w:jc w:val="center"/>
            </w:pPr>
            <w:r>
              <w:rPr>
                <w:sz w:val="20"/>
              </w:rPr>
              <w:t xml:space="preserve">4.5.</w:t>
            </w:r>
          </w:p>
        </w:tc>
        <w:tc>
          <w:tcPr>
            <w:tcW w:w="2324" w:type="dxa"/>
          </w:tcPr>
          <w:p>
            <w:pPr>
              <w:pStyle w:val="0"/>
              <w:jc w:val="both"/>
            </w:pPr>
            <w:r>
              <w:rPr>
                <w:sz w:val="20"/>
              </w:rPr>
              <w:t xml:space="preserve">Организация материально-технического обеспечения проведения выборов в представительный орган вновь образованного муниципального образования</w:t>
            </w:r>
          </w:p>
        </w:tc>
        <w:tc>
          <w:tcPr>
            <w:tcW w:w="2381" w:type="dxa"/>
          </w:tcPr>
          <w:p>
            <w:pPr>
              <w:pStyle w:val="0"/>
              <w:jc w:val="both"/>
            </w:pPr>
            <w:r>
              <w:rPr>
                <w:sz w:val="20"/>
              </w:rPr>
              <w:t xml:space="preserve">Рудницкая М.Н. - начальник отдела по вопросам административно-территориального устройства министерства внутренней политики Кировской области; Жукова М.А. - начальник отдела</w:t>
            </w:r>
          </w:p>
        </w:tc>
        <w:tc>
          <w:tcPr>
            <w:tcW w:w="1360" w:type="dxa"/>
          </w:tcPr>
          <w:p>
            <w:pPr>
              <w:pStyle w:val="0"/>
              <w:jc w:val="center"/>
            </w:pPr>
            <w:r>
              <w:rPr>
                <w:sz w:val="20"/>
              </w:rPr>
              <w:t xml:space="preserve">01.03.2022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2168,00</w:t>
            </w:r>
          </w:p>
        </w:tc>
        <w:tc>
          <w:tcPr>
            <w:tcW w:w="2437" w:type="dxa"/>
          </w:tcPr>
          <w:p>
            <w:pPr>
              <w:pStyle w:val="0"/>
              <w:jc w:val="both"/>
            </w:pPr>
            <w:r>
              <w:rPr>
                <w:sz w:val="20"/>
              </w:rPr>
              <w:t xml:space="preserve">Проведены выборы во взаимодействии с Избирательной комиссией Кировской области во вновь образованных муниципальных образованиях Кировской области</w:t>
            </w:r>
          </w:p>
        </w:tc>
      </w:tr>
      <w:tr>
        <w:tc>
          <w:tcPr>
            <w:tcW w:w="963" w:type="dxa"/>
          </w:tcPr>
          <w:p>
            <w:pPr>
              <w:pStyle w:val="0"/>
              <w:jc w:val="center"/>
            </w:pPr>
            <w:r>
              <w:rPr>
                <w:sz w:val="20"/>
              </w:rPr>
              <w:t xml:space="preserve">4.6.</w:t>
            </w:r>
          </w:p>
        </w:tc>
        <w:tc>
          <w:tcPr>
            <w:tcW w:w="2324" w:type="dxa"/>
          </w:tcPr>
          <w:p>
            <w:pPr>
              <w:pStyle w:val="0"/>
              <w:jc w:val="both"/>
            </w:pPr>
            <w:r>
              <w:rPr>
                <w:sz w:val="20"/>
              </w:rPr>
              <w:t xml:space="preserve">Стимулирование деятельности органов местного самоуправления</w:t>
            </w:r>
          </w:p>
        </w:tc>
        <w:tc>
          <w:tcPr>
            <w:tcW w:w="2381" w:type="dxa"/>
          </w:tcPr>
          <w:p>
            <w:pPr>
              <w:pStyle w:val="0"/>
              <w:jc w:val="both"/>
            </w:pPr>
            <w:r>
              <w:rPr>
                <w:sz w:val="20"/>
              </w:rPr>
              <w:t xml:space="preserve">Иконников Д.С. - министр; Жукова М.А. - начальник отдела</w:t>
            </w:r>
          </w:p>
        </w:tc>
        <w:tc>
          <w:tcPr>
            <w:tcW w:w="1360" w:type="dxa"/>
          </w:tcPr>
          <w:p>
            <w:pPr>
              <w:pStyle w:val="0"/>
              <w:jc w:val="center"/>
            </w:pPr>
            <w:r>
              <w:rPr>
                <w:sz w:val="20"/>
              </w:rPr>
              <w:t xml:space="preserve">01.10.2022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10000,00</w:t>
            </w:r>
          </w:p>
        </w:tc>
        <w:tc>
          <w:tcPr>
            <w:tcW w:w="2437" w:type="dxa"/>
          </w:tcPr>
          <w:p>
            <w:pPr>
              <w:pStyle w:val="0"/>
              <w:jc w:val="both"/>
            </w:pPr>
            <w:r>
              <w:rPr>
                <w:sz w:val="20"/>
              </w:rPr>
              <w:t xml:space="preserve">Предоставлены иные межбюджетные трансферты из областного бюджета местным бюджетам на стимулирование деятельности органов местного самоуправления. Укреплена материально-техническая база муниципальных образований Кировской области</w:t>
            </w:r>
          </w:p>
        </w:tc>
      </w:tr>
      <w:tr>
        <w:tc>
          <w:tcPr>
            <w:tcW w:w="963" w:type="dxa"/>
            <w:vMerge w:val="restart"/>
          </w:tcPr>
          <w:p>
            <w:pPr>
              <w:pStyle w:val="0"/>
              <w:outlineLvl w:val="1"/>
              <w:jc w:val="center"/>
            </w:pPr>
            <w:r>
              <w:rPr>
                <w:sz w:val="20"/>
              </w:rPr>
              <w:t xml:space="preserve">5.</w:t>
            </w:r>
          </w:p>
        </w:tc>
        <w:tc>
          <w:tcPr>
            <w:tcW w:w="2324" w:type="dxa"/>
            <w:vMerge w:val="restart"/>
          </w:tcPr>
          <w:p>
            <w:pPr>
              <w:pStyle w:val="0"/>
              <w:jc w:val="both"/>
            </w:pPr>
            <w:hyperlink w:history="0" r:id="rId16" w:tooltip="Постановление Правительства Кировской области от 30.12.2019 N 755-П (ред. от 30.12.2022)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 Недействующая редакция {КонсультантПлюс}">
              <w:r>
                <w:rPr>
                  <w:sz w:val="20"/>
                  <w:color w:val="0000ff"/>
                </w:rPr>
                <w:t xml:space="preserve">Подпрограмма</w:t>
              </w:r>
            </w:hyperlink>
            <w:r>
              <w:rPr>
                <w:sz w:val="20"/>
              </w:rPr>
              <w:t xml:space="preserve"> "Реализация государственной национальной политики Российской Федерации в Кировской области"</w:t>
            </w:r>
          </w:p>
        </w:tc>
        <w:tc>
          <w:tcPr>
            <w:tcW w:w="2381" w:type="dxa"/>
            <w:vMerge w:val="restart"/>
          </w:tcPr>
          <w:p>
            <w:pPr>
              <w:pStyle w:val="0"/>
              <w:jc w:val="both"/>
            </w:pPr>
            <w:r>
              <w:rPr>
                <w:sz w:val="20"/>
              </w:rPr>
              <w:t xml:space="preserve">Иконников Д.С. - министр; Куршаков С.Ю. - заместитель министра; Комаров А.А. - руководитель администрации Губернатора и Правительства Кировской области; Черных Е.В. - начальник управления</w:t>
            </w:r>
          </w:p>
        </w:tc>
        <w:tc>
          <w:tcPr>
            <w:tcW w:w="1360" w:type="dxa"/>
            <w:vMerge w:val="restart"/>
          </w:tcPr>
          <w:p>
            <w:pPr>
              <w:pStyle w:val="0"/>
            </w:pPr>
            <w:r>
              <w:rPr>
                <w:sz w:val="20"/>
              </w:rPr>
            </w:r>
          </w:p>
        </w:tc>
        <w:tc>
          <w:tcPr>
            <w:tcW w:w="1360" w:type="dxa"/>
            <w:vMerge w:val="restart"/>
          </w:tcPr>
          <w:p>
            <w:pPr>
              <w:pStyle w:val="0"/>
            </w:pPr>
            <w:r>
              <w:rPr>
                <w:sz w:val="20"/>
              </w:rPr>
            </w:r>
          </w:p>
        </w:tc>
        <w:tc>
          <w:tcPr>
            <w:tcW w:w="1530" w:type="dxa"/>
          </w:tcPr>
          <w:p>
            <w:pPr>
              <w:pStyle w:val="0"/>
            </w:pPr>
            <w:r>
              <w:rPr>
                <w:sz w:val="20"/>
              </w:rPr>
              <w:t xml:space="preserve">всего</w:t>
            </w:r>
          </w:p>
        </w:tc>
        <w:tc>
          <w:tcPr>
            <w:tcW w:w="1247" w:type="dxa"/>
          </w:tcPr>
          <w:p>
            <w:pPr>
              <w:pStyle w:val="0"/>
              <w:jc w:val="center"/>
            </w:pPr>
            <w:r>
              <w:rPr>
                <w:sz w:val="20"/>
              </w:rPr>
              <w:t xml:space="preserve">14722,20</w:t>
            </w:r>
          </w:p>
        </w:tc>
        <w:tc>
          <w:tcPr>
            <w:tcW w:w="2437"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федеральный бюджет</w:t>
            </w:r>
          </w:p>
        </w:tc>
        <w:tc>
          <w:tcPr>
            <w:tcW w:w="1247" w:type="dxa"/>
          </w:tcPr>
          <w:p>
            <w:pPr>
              <w:pStyle w:val="0"/>
              <w:jc w:val="center"/>
            </w:pPr>
            <w:r>
              <w:rPr>
                <w:sz w:val="20"/>
              </w:rPr>
              <w:t xml:space="preserve">4031,00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10691,20</w:t>
            </w:r>
          </w:p>
        </w:tc>
        <w:tc>
          <w:tcPr>
            <w:vMerge w:val="continue"/>
          </w:tcPr>
          <w:p/>
        </w:tc>
      </w:tr>
      <w:tr>
        <w:tc>
          <w:tcPr>
            <w:tcW w:w="963" w:type="dxa"/>
            <w:vMerge w:val="restart"/>
          </w:tcPr>
          <w:p>
            <w:pPr>
              <w:pStyle w:val="0"/>
              <w:jc w:val="center"/>
            </w:pPr>
            <w:r>
              <w:rPr>
                <w:sz w:val="20"/>
              </w:rPr>
              <w:t xml:space="preserve">5.1.</w:t>
            </w:r>
          </w:p>
        </w:tc>
        <w:tc>
          <w:tcPr>
            <w:tcW w:w="2324" w:type="dxa"/>
            <w:vMerge w:val="restart"/>
          </w:tcPr>
          <w:p>
            <w:pPr>
              <w:pStyle w:val="0"/>
              <w:jc w:val="both"/>
            </w:pPr>
            <w:r>
              <w:rPr>
                <w:sz w:val="20"/>
              </w:rPr>
              <w:t xml:space="preserve">Отдельное мероприятие "Обеспечение гармонизации межнациональных и межконфессиональных отношений"</w:t>
            </w:r>
          </w:p>
        </w:tc>
        <w:tc>
          <w:tcPr>
            <w:tcW w:w="2381" w:type="dxa"/>
            <w:vMerge w:val="restart"/>
          </w:tcPr>
          <w:p>
            <w:pPr>
              <w:pStyle w:val="0"/>
              <w:jc w:val="both"/>
            </w:pPr>
            <w:r>
              <w:rPr>
                <w:sz w:val="20"/>
              </w:rPr>
              <w:t xml:space="preserve">Куршаков С.Ю. - заместитель министра; Черных Е.В. - начальник управления</w:t>
            </w:r>
          </w:p>
        </w:tc>
        <w:tc>
          <w:tcPr>
            <w:tcW w:w="1360" w:type="dxa"/>
            <w:vMerge w:val="restart"/>
          </w:tcPr>
          <w:p>
            <w:pPr>
              <w:pStyle w:val="0"/>
              <w:jc w:val="center"/>
            </w:pPr>
            <w:r>
              <w:rPr>
                <w:sz w:val="20"/>
              </w:rPr>
              <w:t xml:space="preserve">01.01.2022</w:t>
            </w:r>
          </w:p>
        </w:tc>
        <w:tc>
          <w:tcPr>
            <w:tcW w:w="1360" w:type="dxa"/>
            <w:vMerge w:val="restart"/>
          </w:tcPr>
          <w:p>
            <w:pPr>
              <w:pStyle w:val="0"/>
              <w:jc w:val="center"/>
            </w:pPr>
            <w:r>
              <w:rPr>
                <w:sz w:val="20"/>
              </w:rPr>
              <w:t xml:space="preserve">31.12.2022</w:t>
            </w:r>
          </w:p>
        </w:tc>
        <w:tc>
          <w:tcPr>
            <w:tcW w:w="1530" w:type="dxa"/>
          </w:tcPr>
          <w:p>
            <w:pPr>
              <w:pStyle w:val="0"/>
            </w:pPr>
            <w:r>
              <w:rPr>
                <w:sz w:val="20"/>
              </w:rPr>
              <w:t xml:space="preserve">всего</w:t>
            </w:r>
          </w:p>
        </w:tc>
        <w:tc>
          <w:tcPr>
            <w:tcW w:w="1247" w:type="dxa"/>
          </w:tcPr>
          <w:p>
            <w:pPr>
              <w:pStyle w:val="0"/>
              <w:jc w:val="center"/>
            </w:pPr>
            <w:r>
              <w:rPr>
                <w:sz w:val="20"/>
              </w:rPr>
              <w:t xml:space="preserve">14322,20</w:t>
            </w:r>
          </w:p>
        </w:tc>
        <w:tc>
          <w:tcPr>
            <w:tcW w:w="2437"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федеральный бюджет</w:t>
            </w:r>
          </w:p>
        </w:tc>
        <w:tc>
          <w:tcPr>
            <w:tcW w:w="1247" w:type="dxa"/>
          </w:tcPr>
          <w:p>
            <w:pPr>
              <w:pStyle w:val="0"/>
              <w:jc w:val="center"/>
            </w:pPr>
            <w:r>
              <w:rPr>
                <w:sz w:val="20"/>
              </w:rPr>
              <w:t xml:space="preserve">4031,00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10291,20</w:t>
            </w:r>
          </w:p>
        </w:tc>
        <w:tc>
          <w:tcPr>
            <w:vMerge w:val="continue"/>
          </w:tcPr>
          <w:p/>
        </w:tc>
      </w:tr>
      <w:tr>
        <w:tc>
          <w:tcPr>
            <w:tcW w:w="963" w:type="dxa"/>
          </w:tcPr>
          <w:p>
            <w:pPr>
              <w:pStyle w:val="0"/>
              <w:jc w:val="center"/>
            </w:pPr>
            <w:r>
              <w:rPr>
                <w:sz w:val="20"/>
              </w:rPr>
              <w:t xml:space="preserve">5.1.1.</w:t>
            </w:r>
          </w:p>
        </w:tc>
        <w:tc>
          <w:tcPr>
            <w:tcW w:w="2324" w:type="dxa"/>
          </w:tcPr>
          <w:p>
            <w:pPr>
              <w:pStyle w:val="0"/>
              <w:jc w:val="both"/>
            </w:pPr>
            <w:r>
              <w:rPr>
                <w:sz w:val="20"/>
              </w:rPr>
              <w:t xml:space="preserve">Оказание содействия в проведении патриотических мероприятий, направленных на общероссийское гражданское единство</w:t>
            </w:r>
          </w:p>
        </w:tc>
        <w:tc>
          <w:tcPr>
            <w:tcW w:w="2381" w:type="dxa"/>
          </w:tcPr>
          <w:p>
            <w:pPr>
              <w:pStyle w:val="0"/>
              <w:jc w:val="both"/>
            </w:pPr>
            <w:r>
              <w:rPr>
                <w:sz w:val="20"/>
              </w:rPr>
              <w:t xml:space="preserve">Куршаков С.Ю. - заместитель министра; Черных Е.В. - начальник управления</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Обеспечено взаимодействие с некоммерческими организациями, созданными по национальному признаку; оказано содействие в проведении патриотических мероприятий, направленных на общероссийское гражданское единство</w:t>
            </w:r>
          </w:p>
        </w:tc>
      </w:tr>
      <w:tr>
        <w:tc>
          <w:tcPr>
            <w:tcW w:w="963" w:type="dxa"/>
          </w:tcPr>
          <w:p>
            <w:pPr>
              <w:pStyle w:val="0"/>
              <w:jc w:val="center"/>
            </w:pPr>
            <w:r>
              <w:rPr>
                <w:sz w:val="20"/>
              </w:rPr>
              <w:t xml:space="preserve">5.1.2.</w:t>
            </w:r>
          </w:p>
        </w:tc>
        <w:tc>
          <w:tcPr>
            <w:tcW w:w="2324" w:type="dxa"/>
          </w:tcPr>
          <w:p>
            <w:pPr>
              <w:pStyle w:val="0"/>
              <w:jc w:val="both"/>
            </w:pPr>
            <w:r>
              <w:rPr>
                <w:sz w:val="20"/>
              </w:rPr>
              <w:t xml:space="preserve">Финансовое обеспечение деятельности Кировского областного государственного автономного учреждения "Дом дружбы народов"</w:t>
            </w:r>
          </w:p>
        </w:tc>
        <w:tc>
          <w:tcPr>
            <w:tcW w:w="2381" w:type="dxa"/>
          </w:tcPr>
          <w:p>
            <w:pPr>
              <w:pStyle w:val="0"/>
              <w:jc w:val="both"/>
            </w:pPr>
            <w:r>
              <w:rPr>
                <w:sz w:val="20"/>
              </w:rPr>
              <w:t xml:space="preserve">Куршаков С.Ю. - заместитель министра; Жукова М.А. - начальник отдела; Малышев С.Н. - руководитель КОГАУ "Дом дружбы народов"</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7445,10</w:t>
            </w:r>
          </w:p>
        </w:tc>
        <w:tc>
          <w:tcPr>
            <w:tcW w:w="2437" w:type="dxa"/>
          </w:tcPr>
          <w:p>
            <w:pPr>
              <w:pStyle w:val="0"/>
            </w:pPr>
            <w:r>
              <w:rPr>
                <w:sz w:val="20"/>
              </w:rPr>
            </w:r>
          </w:p>
        </w:tc>
      </w:tr>
      <w:tr>
        <w:tc>
          <w:tcPr>
            <w:tcW w:w="963" w:type="dxa"/>
          </w:tcPr>
          <w:p>
            <w:pPr>
              <w:pStyle w:val="0"/>
              <w:jc w:val="center"/>
            </w:pPr>
            <w:r>
              <w:rPr>
                <w:sz w:val="20"/>
              </w:rPr>
              <w:t xml:space="preserve">5.1.2.1.</w:t>
            </w:r>
          </w:p>
        </w:tc>
        <w:tc>
          <w:tcPr>
            <w:tcW w:w="2324" w:type="dxa"/>
          </w:tcPr>
          <w:p>
            <w:pPr>
              <w:pStyle w:val="0"/>
              <w:jc w:val="both"/>
            </w:pPr>
            <w:r>
              <w:rPr>
                <w:sz w:val="20"/>
              </w:rPr>
              <w:t xml:space="preserve">Проведение мероприятий по вопросам развития национальных культур, духовного единства и межэтнического согласия</w:t>
            </w:r>
          </w:p>
        </w:tc>
        <w:tc>
          <w:tcPr>
            <w:tcW w:w="2381" w:type="dxa"/>
          </w:tcPr>
          <w:p>
            <w:pPr>
              <w:pStyle w:val="0"/>
              <w:jc w:val="both"/>
            </w:pPr>
            <w:r>
              <w:rPr>
                <w:sz w:val="20"/>
              </w:rPr>
              <w:t xml:space="preserve">Куршаков С.Ю. - заместитель министра; Жукова М.А. - начальник отдела; Малышев С.Н. - руководитель КОГАУ "Дом дружбы народов"</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7071,37</w:t>
            </w:r>
          </w:p>
        </w:tc>
        <w:tc>
          <w:tcPr>
            <w:tcW w:w="2437" w:type="dxa"/>
          </w:tcPr>
          <w:p>
            <w:pPr>
              <w:pStyle w:val="0"/>
              <w:jc w:val="both"/>
            </w:pPr>
            <w:r>
              <w:rPr>
                <w:sz w:val="20"/>
              </w:rPr>
              <w:t xml:space="preserve">Проведено 35 мероприятий по вопросам развития национальных культур, духовного единства и межэтнического согласия, обеспечено функционирование КОГАУ "Дом дружбы народов"</w:t>
            </w:r>
          </w:p>
        </w:tc>
      </w:tr>
      <w:tr>
        <w:tc>
          <w:tcPr>
            <w:tcW w:w="963" w:type="dxa"/>
          </w:tcPr>
          <w:p>
            <w:pPr>
              <w:pStyle w:val="0"/>
              <w:jc w:val="center"/>
            </w:pPr>
            <w:r>
              <w:rPr>
                <w:sz w:val="20"/>
              </w:rPr>
              <w:t xml:space="preserve">5.1.2.2.</w:t>
            </w:r>
          </w:p>
        </w:tc>
        <w:tc>
          <w:tcPr>
            <w:tcW w:w="2324" w:type="dxa"/>
          </w:tcPr>
          <w:p>
            <w:pPr>
              <w:pStyle w:val="0"/>
              <w:jc w:val="both"/>
            </w:pPr>
            <w:r>
              <w:rPr>
                <w:sz w:val="20"/>
              </w:rPr>
              <w:t xml:space="preserve">Проведены мероприятия по обеспечению противопожарной безопасности</w:t>
            </w:r>
          </w:p>
        </w:tc>
        <w:tc>
          <w:tcPr>
            <w:tcW w:w="2381" w:type="dxa"/>
          </w:tcPr>
          <w:p>
            <w:pPr>
              <w:pStyle w:val="0"/>
              <w:jc w:val="both"/>
            </w:pPr>
            <w:r>
              <w:rPr>
                <w:sz w:val="20"/>
              </w:rPr>
              <w:t xml:space="preserve">Куршаков С.Ю. - заместитель министра; Жукова М.А. - начальник отдела; Малышев С.Н. - руководитель КОГАУ "Дом дружбы народов"</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373,73</w:t>
            </w:r>
          </w:p>
        </w:tc>
        <w:tc>
          <w:tcPr>
            <w:tcW w:w="2437" w:type="dxa"/>
          </w:tcPr>
          <w:p>
            <w:pPr>
              <w:pStyle w:val="0"/>
              <w:jc w:val="both"/>
            </w:pPr>
            <w:r>
              <w:rPr>
                <w:sz w:val="20"/>
              </w:rPr>
              <w:t xml:space="preserve">В здании КОГАУ "Дом дружбы народов" установлен третий тип системы оповещения и управления эвакуацией людей при пожаре</w:t>
            </w:r>
          </w:p>
        </w:tc>
      </w:tr>
      <w:tr>
        <w:tc>
          <w:tcPr>
            <w:tcW w:w="963" w:type="dxa"/>
            <w:vMerge w:val="restart"/>
          </w:tcPr>
          <w:p>
            <w:pPr>
              <w:pStyle w:val="0"/>
              <w:jc w:val="center"/>
            </w:pPr>
            <w:r>
              <w:rPr>
                <w:sz w:val="20"/>
              </w:rPr>
              <w:t xml:space="preserve">5.1.3.</w:t>
            </w:r>
          </w:p>
        </w:tc>
        <w:tc>
          <w:tcPr>
            <w:tcW w:w="2324" w:type="dxa"/>
            <w:vMerge w:val="restart"/>
          </w:tcPr>
          <w:p>
            <w:pPr>
              <w:pStyle w:val="0"/>
              <w:jc w:val="both"/>
            </w:pPr>
            <w:r>
              <w:rPr>
                <w:sz w:val="20"/>
              </w:rPr>
              <w:t xml:space="preserve">Проведение мероприятий по укреплению единства российской нации и этнокультурному развитию народов России</w:t>
            </w:r>
          </w:p>
        </w:tc>
        <w:tc>
          <w:tcPr>
            <w:tcW w:w="2381" w:type="dxa"/>
            <w:vMerge w:val="restart"/>
          </w:tcPr>
          <w:p>
            <w:pPr>
              <w:pStyle w:val="0"/>
              <w:jc w:val="both"/>
            </w:pPr>
            <w:r>
              <w:rPr>
                <w:sz w:val="20"/>
              </w:rPr>
              <w:t xml:space="preserve">Куршаков С.Ю. - заместитель министра; Жукова М.А. - начальник отдела; Малышев С.Н. - руководитель КОГАУ "Дом дружбы народов"</w:t>
            </w:r>
          </w:p>
        </w:tc>
        <w:tc>
          <w:tcPr>
            <w:tcW w:w="1360" w:type="dxa"/>
            <w:vMerge w:val="restart"/>
          </w:tcPr>
          <w:p>
            <w:pPr>
              <w:pStyle w:val="0"/>
              <w:jc w:val="center"/>
            </w:pPr>
            <w:r>
              <w:rPr>
                <w:sz w:val="20"/>
              </w:rPr>
              <w:t xml:space="preserve">01.01.2022</w:t>
            </w:r>
          </w:p>
        </w:tc>
        <w:tc>
          <w:tcPr>
            <w:tcW w:w="1360" w:type="dxa"/>
            <w:vMerge w:val="restart"/>
          </w:tcPr>
          <w:p>
            <w:pPr>
              <w:pStyle w:val="0"/>
              <w:jc w:val="center"/>
            </w:pPr>
            <w:r>
              <w:rPr>
                <w:sz w:val="20"/>
              </w:rPr>
              <w:t xml:space="preserve">31.12.2022</w:t>
            </w:r>
          </w:p>
        </w:tc>
        <w:tc>
          <w:tcPr>
            <w:tcW w:w="1530" w:type="dxa"/>
          </w:tcPr>
          <w:p>
            <w:pPr>
              <w:pStyle w:val="0"/>
            </w:pPr>
            <w:r>
              <w:rPr>
                <w:sz w:val="20"/>
              </w:rPr>
              <w:t xml:space="preserve">всего</w:t>
            </w:r>
          </w:p>
        </w:tc>
        <w:tc>
          <w:tcPr>
            <w:tcW w:w="1247" w:type="dxa"/>
          </w:tcPr>
          <w:p>
            <w:pPr>
              <w:pStyle w:val="0"/>
              <w:jc w:val="center"/>
            </w:pPr>
            <w:r>
              <w:rPr>
                <w:sz w:val="20"/>
              </w:rPr>
              <w:t xml:space="preserve">4288,30</w:t>
            </w:r>
          </w:p>
        </w:tc>
        <w:tc>
          <w:tcPr>
            <w:tcW w:w="2437" w:type="dxa"/>
            <w:vMerge w:val="restart"/>
          </w:tcPr>
          <w:p>
            <w:pPr>
              <w:pStyle w:val="0"/>
              <w:jc w:val="both"/>
            </w:pPr>
            <w:r>
              <w:rPr>
                <w:sz w:val="20"/>
              </w:rPr>
              <w:t xml:space="preserve">Проведено 3 мероприятия по укреплению единства российской нации и этнокультурному развитию народов России</w:t>
            </w: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федеральный бюджет</w:t>
            </w:r>
          </w:p>
        </w:tc>
        <w:tc>
          <w:tcPr>
            <w:tcW w:w="1247" w:type="dxa"/>
          </w:tcPr>
          <w:p>
            <w:pPr>
              <w:pStyle w:val="0"/>
              <w:jc w:val="center"/>
            </w:pPr>
            <w:r>
              <w:rPr>
                <w:sz w:val="20"/>
              </w:rPr>
              <w:t xml:space="preserve">4031,00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257,30</w:t>
            </w:r>
          </w:p>
        </w:tc>
        <w:tc>
          <w:tcPr>
            <w:vMerge w:val="continue"/>
          </w:tcPr>
          <w:p/>
        </w:tc>
      </w:tr>
      <w:tr>
        <w:tc>
          <w:tcPr>
            <w:tcW w:w="963" w:type="dxa"/>
          </w:tcPr>
          <w:p>
            <w:pPr>
              <w:pStyle w:val="0"/>
              <w:jc w:val="center"/>
            </w:pPr>
            <w:r>
              <w:rPr>
                <w:sz w:val="20"/>
              </w:rPr>
              <w:t xml:space="preserve">5.1.4.</w:t>
            </w:r>
          </w:p>
        </w:tc>
        <w:tc>
          <w:tcPr>
            <w:tcW w:w="2324" w:type="dxa"/>
          </w:tcPr>
          <w:p>
            <w:pPr>
              <w:pStyle w:val="0"/>
              <w:jc w:val="both"/>
            </w:pPr>
            <w:r>
              <w:rPr>
                <w:sz w:val="20"/>
              </w:rPr>
              <w:t xml:space="preserve">Предоставление межбюджетных трансфертов бюджетам муниципальных районов, городских и сельских поселений, городских и муниципальных округов Кировской области, по территории которых проходят исторически сложившиеся маршруты следования Великорецкого крестного хода, Старообрядческого Великорецкого крестного хода</w:t>
            </w:r>
          </w:p>
        </w:tc>
        <w:tc>
          <w:tcPr>
            <w:tcW w:w="2381" w:type="dxa"/>
          </w:tcPr>
          <w:p>
            <w:pPr>
              <w:pStyle w:val="0"/>
              <w:jc w:val="both"/>
            </w:pPr>
            <w:r>
              <w:rPr>
                <w:sz w:val="20"/>
              </w:rPr>
              <w:t xml:space="preserve">Куршаков С.Ю. - заместитель министра; Комаров А.А. - руководитель администрации Губернатора и Правительства Кировской области; Жукова М.А. - начальник отдела</w:t>
            </w:r>
          </w:p>
        </w:tc>
        <w:tc>
          <w:tcPr>
            <w:tcW w:w="1360" w:type="dxa"/>
          </w:tcPr>
          <w:p>
            <w:pPr>
              <w:pStyle w:val="0"/>
              <w:jc w:val="center"/>
            </w:pPr>
            <w:r>
              <w:rPr>
                <w:sz w:val="20"/>
              </w:rPr>
              <w:t xml:space="preserve">01.12.2022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2588,80</w:t>
            </w:r>
          </w:p>
        </w:tc>
        <w:tc>
          <w:tcPr>
            <w:tcW w:w="2437" w:type="dxa"/>
          </w:tcPr>
          <w:p>
            <w:pPr>
              <w:pStyle w:val="0"/>
              <w:jc w:val="both"/>
            </w:pPr>
            <w:r>
              <w:rPr>
                <w:sz w:val="20"/>
              </w:rPr>
              <w:t xml:space="preserve">Предоставлены межбюджетные трансферты бюджетам Юрьянского муниципального района Кировской области и Слободского муниципального района Кировской области.</w:t>
            </w:r>
          </w:p>
          <w:p>
            <w:pPr>
              <w:pStyle w:val="0"/>
              <w:jc w:val="both"/>
            </w:pPr>
            <w:r>
              <w:rPr>
                <w:sz w:val="20"/>
              </w:rPr>
              <w:t xml:space="preserve">Обеспечены санитарно-эпидемиологическое благополучие и безопасность участников шествия по исторически сложившимся маршрутам следования Великорецкого крестного хода (проведены дезинфекционные услуги по противоклещевой обработке, предоставлены мобильные туалетные кабины), обеспечено благоустройство общественных территорий размещения, сбора паломников и проведения религиозных обрядов (оказаны услуги по скашиванию травы, отремонтированы сходни на берегу р. Великая, проведен ремонт ограждений пешеходных троп и подставок под беседками на берегу р. Великая, вывезен мусор)</w:t>
            </w:r>
          </w:p>
        </w:tc>
      </w:tr>
      <w:tr>
        <w:tc>
          <w:tcPr>
            <w:tcW w:w="963" w:type="dxa"/>
          </w:tcPr>
          <w:p>
            <w:pPr>
              <w:pStyle w:val="0"/>
              <w:jc w:val="center"/>
            </w:pPr>
            <w:r>
              <w:rPr>
                <w:sz w:val="20"/>
              </w:rPr>
              <w:t xml:space="preserve">5.2.</w:t>
            </w:r>
          </w:p>
        </w:tc>
        <w:tc>
          <w:tcPr>
            <w:tcW w:w="2324" w:type="dxa"/>
          </w:tcPr>
          <w:p>
            <w:pPr>
              <w:pStyle w:val="0"/>
              <w:jc w:val="both"/>
            </w:pPr>
            <w:r>
              <w:rPr>
                <w:sz w:val="20"/>
              </w:rPr>
              <w:t xml:space="preserve">Отдельное мероприятие "Реализация политики, направленной на решение вопросов, связанных с этноконфессиональными отношениями"</w:t>
            </w:r>
          </w:p>
        </w:tc>
        <w:tc>
          <w:tcPr>
            <w:tcW w:w="2381" w:type="dxa"/>
          </w:tcPr>
          <w:p>
            <w:pPr>
              <w:pStyle w:val="0"/>
              <w:jc w:val="both"/>
            </w:pPr>
            <w:r>
              <w:rPr>
                <w:sz w:val="20"/>
              </w:rPr>
              <w:t xml:space="preserve">Куршаков С.Ю. - заместитель министра; Черных Е.В. - начальник управления</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pPr>
            <w:r>
              <w:rPr>
                <w:sz w:val="20"/>
              </w:rPr>
            </w:r>
          </w:p>
        </w:tc>
      </w:tr>
      <w:tr>
        <w:tc>
          <w:tcPr>
            <w:tcW w:w="963" w:type="dxa"/>
          </w:tcPr>
          <w:p>
            <w:pPr>
              <w:pStyle w:val="0"/>
              <w:jc w:val="center"/>
            </w:pPr>
            <w:r>
              <w:rPr>
                <w:sz w:val="20"/>
              </w:rPr>
              <w:t xml:space="preserve">5.2.1.</w:t>
            </w:r>
          </w:p>
        </w:tc>
        <w:tc>
          <w:tcPr>
            <w:tcW w:w="2324" w:type="dxa"/>
          </w:tcPr>
          <w:p>
            <w:pPr>
              <w:pStyle w:val="0"/>
              <w:jc w:val="both"/>
            </w:pPr>
            <w:r>
              <w:rPr>
                <w:sz w:val="20"/>
              </w:rPr>
              <w:t xml:space="preserve">Осуществление мобильного мониторинга состояния межнациональных и межрелигиозных отношений</w:t>
            </w:r>
          </w:p>
        </w:tc>
        <w:tc>
          <w:tcPr>
            <w:tcW w:w="2381" w:type="dxa"/>
          </w:tcPr>
          <w:p>
            <w:pPr>
              <w:pStyle w:val="0"/>
              <w:jc w:val="both"/>
            </w:pPr>
            <w:r>
              <w:rPr>
                <w:sz w:val="20"/>
              </w:rPr>
              <w:t xml:space="preserve">Куршаков С.Ю. - заместитель министра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Выявлены материалы, направленные на разжигание межнациональной и межрелигиозной розни, и направлены по компетенции для принятия мер реагирования, осуществлен текущий мониторинг ситуации с выездом в муниципальные образования и возможностью оперативного реагирования на какие-либо изменения ситуации. В 100% муниципальных образований Кировской области, запланированных к посещению, осуществлена работа группы мобильного мониторинга этнорелигиозной ситуации оперативного взаимодействия</w:t>
            </w:r>
          </w:p>
        </w:tc>
      </w:tr>
      <w:tr>
        <w:tc>
          <w:tcPr>
            <w:tcW w:w="963" w:type="dxa"/>
          </w:tcPr>
          <w:p>
            <w:pPr>
              <w:pStyle w:val="0"/>
              <w:jc w:val="center"/>
            </w:pPr>
            <w:r>
              <w:rPr>
                <w:sz w:val="20"/>
              </w:rPr>
              <w:t xml:space="preserve">5.2.2.</w:t>
            </w:r>
          </w:p>
        </w:tc>
        <w:tc>
          <w:tcPr>
            <w:tcW w:w="2324" w:type="dxa"/>
          </w:tcPr>
          <w:p>
            <w:pPr>
              <w:pStyle w:val="0"/>
              <w:jc w:val="both"/>
            </w:pPr>
            <w:r>
              <w:rPr>
                <w:sz w:val="20"/>
              </w:rPr>
              <w:t xml:space="preserve">Осуществление взаимодействия с лидерами и представителями национальных общин (диаспор), руководителями региональных конфессий, действующих на территории области, по вопросам обеспечения межнационального и межрелигиозного согласия</w:t>
            </w:r>
          </w:p>
        </w:tc>
        <w:tc>
          <w:tcPr>
            <w:tcW w:w="2381" w:type="dxa"/>
          </w:tcPr>
          <w:p>
            <w:pPr>
              <w:pStyle w:val="0"/>
              <w:jc w:val="both"/>
            </w:pPr>
            <w:r>
              <w:rPr>
                <w:sz w:val="20"/>
              </w:rPr>
              <w:t xml:space="preserve">Куршаков С.Ю. - заместитель министра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Оказано содействие в выстраивании диалога между некоммерческими организациями, созданными по национальному признаку, а также религиозными организациями различных конфессий. Указанные организации проконсультированы по вопросам осуществления деятельности и взаимодействия с органами исполнительной власти региона и органами местного самоуправления</w:t>
            </w:r>
          </w:p>
        </w:tc>
      </w:tr>
      <w:tr>
        <w:tc>
          <w:tcPr>
            <w:tcW w:w="963" w:type="dxa"/>
          </w:tcPr>
          <w:p>
            <w:pPr>
              <w:pStyle w:val="0"/>
              <w:jc w:val="center"/>
            </w:pPr>
            <w:r>
              <w:rPr>
                <w:sz w:val="20"/>
              </w:rPr>
              <w:t xml:space="preserve">5.2.3.</w:t>
            </w:r>
          </w:p>
        </w:tc>
        <w:tc>
          <w:tcPr>
            <w:tcW w:w="2324" w:type="dxa"/>
          </w:tcPr>
          <w:p>
            <w:pPr>
              <w:pStyle w:val="0"/>
              <w:jc w:val="both"/>
            </w:pPr>
            <w:r>
              <w:rPr>
                <w:sz w:val="20"/>
              </w:rPr>
              <w:t xml:space="preserve">Организация публикаций в областных средствах массовой информации материалов, освещающих вопросы реализации государственной национальной политики Российской Федерации в Кировской области, пропагандирующих духовные нравственные ценности, идеи российского патриотизма, государственную символику Российской Федерации, межнациональную, межконфессиональную толерантность, материалов, освещающих позитивный опыт работы органов государственной власти, органов местного самоуправления муниципальных образований Кировской области</w:t>
            </w:r>
          </w:p>
        </w:tc>
        <w:tc>
          <w:tcPr>
            <w:tcW w:w="2381" w:type="dxa"/>
          </w:tcPr>
          <w:p>
            <w:pPr>
              <w:pStyle w:val="0"/>
              <w:jc w:val="both"/>
            </w:pPr>
            <w:r>
              <w:rPr>
                <w:sz w:val="20"/>
              </w:rPr>
              <w:t xml:space="preserve">Черных Е.В. - начальник управления; Куршаков С.Ю. - заместитель министра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Опубликованы в областных СМИ материалы, пропагандирующие духовные нравственные ценности, идеи российского патриотизма, государственную символику Российской Федерации, межнациональную, межконфессиональную толерантность, материалы, освещающие позитивный опыт работы органов власти, местного самоуправления</w:t>
            </w:r>
          </w:p>
        </w:tc>
      </w:tr>
      <w:tr>
        <w:tc>
          <w:tcPr>
            <w:tcW w:w="963" w:type="dxa"/>
          </w:tcPr>
          <w:p>
            <w:pPr>
              <w:pStyle w:val="0"/>
              <w:jc w:val="center"/>
            </w:pPr>
            <w:r>
              <w:rPr>
                <w:sz w:val="20"/>
              </w:rPr>
              <w:t xml:space="preserve">5.2.4.</w:t>
            </w:r>
          </w:p>
        </w:tc>
        <w:tc>
          <w:tcPr>
            <w:tcW w:w="2324" w:type="dxa"/>
          </w:tcPr>
          <w:p>
            <w:pPr>
              <w:pStyle w:val="0"/>
              <w:jc w:val="both"/>
            </w:pPr>
            <w:r>
              <w:rPr>
                <w:sz w:val="20"/>
              </w:rPr>
              <w:t xml:space="preserve">Организация проведения лекций, бесед, конференций, собраний, круглых столов по вопросам формирования у населения чувства толерантности к лицам других национальностей, иных религий</w:t>
            </w:r>
          </w:p>
        </w:tc>
        <w:tc>
          <w:tcPr>
            <w:tcW w:w="2381" w:type="dxa"/>
          </w:tcPr>
          <w:p>
            <w:pPr>
              <w:pStyle w:val="0"/>
              <w:jc w:val="both"/>
            </w:pPr>
            <w:r>
              <w:rPr>
                <w:sz w:val="20"/>
              </w:rPr>
              <w:t xml:space="preserve">Куршаков С.Ю. - заместитель министра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Организованы и проведены лекции, беседы, конференции, собрания, круглые столы по вопросам формирования у населения чувства толерантности к лицам других национальностей, иных религий.</w:t>
            </w:r>
          </w:p>
          <w:p>
            <w:pPr>
              <w:pStyle w:val="0"/>
              <w:jc w:val="both"/>
            </w:pPr>
            <w:r>
              <w:rPr>
                <w:sz w:val="20"/>
              </w:rPr>
              <w:t xml:space="preserve">У населения сформировано проявление толерантности к лицам других национальностей, иных религий</w:t>
            </w:r>
          </w:p>
        </w:tc>
      </w:tr>
      <w:tr>
        <w:tc>
          <w:tcPr>
            <w:tcW w:w="963" w:type="dxa"/>
          </w:tcPr>
          <w:p>
            <w:pPr>
              <w:pStyle w:val="0"/>
              <w:jc w:val="center"/>
            </w:pPr>
            <w:r>
              <w:rPr>
                <w:sz w:val="20"/>
              </w:rPr>
              <w:t xml:space="preserve">5.3.</w:t>
            </w:r>
          </w:p>
        </w:tc>
        <w:tc>
          <w:tcPr>
            <w:tcW w:w="2324" w:type="dxa"/>
          </w:tcPr>
          <w:p>
            <w:pPr>
              <w:pStyle w:val="0"/>
              <w:jc w:val="both"/>
            </w:pPr>
            <w:r>
              <w:rPr>
                <w:sz w:val="20"/>
              </w:rPr>
              <w:t xml:space="preserve">Отдельное мероприятие "Содействие в проведении национальных праздников"</w:t>
            </w:r>
          </w:p>
        </w:tc>
        <w:tc>
          <w:tcPr>
            <w:tcW w:w="2381" w:type="dxa"/>
          </w:tcPr>
          <w:p>
            <w:pPr>
              <w:pStyle w:val="0"/>
              <w:jc w:val="both"/>
            </w:pPr>
            <w:r>
              <w:rPr>
                <w:sz w:val="20"/>
              </w:rPr>
              <w:t xml:space="preserve">Куршаков С.Ю. - заместитель министра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400,00</w:t>
            </w:r>
          </w:p>
        </w:tc>
        <w:tc>
          <w:tcPr>
            <w:tcW w:w="2437" w:type="dxa"/>
          </w:tcPr>
          <w:p>
            <w:pPr>
              <w:pStyle w:val="0"/>
            </w:pPr>
            <w:r>
              <w:rPr>
                <w:sz w:val="20"/>
              </w:rPr>
            </w:r>
          </w:p>
        </w:tc>
      </w:tr>
      <w:tr>
        <w:tc>
          <w:tcPr>
            <w:tcW w:w="963" w:type="dxa"/>
          </w:tcPr>
          <w:p>
            <w:pPr>
              <w:pStyle w:val="0"/>
              <w:jc w:val="center"/>
            </w:pPr>
            <w:r>
              <w:rPr>
                <w:sz w:val="20"/>
              </w:rPr>
              <w:t xml:space="preserve">5.3.1.</w:t>
            </w:r>
          </w:p>
        </w:tc>
        <w:tc>
          <w:tcPr>
            <w:tcW w:w="2324" w:type="dxa"/>
          </w:tcPr>
          <w:p>
            <w:pPr>
              <w:pStyle w:val="0"/>
              <w:jc w:val="both"/>
            </w:pPr>
            <w:r>
              <w:rPr>
                <w:sz w:val="20"/>
              </w:rPr>
              <w:t xml:space="preserve">Оказание содействия национальным сообществам Кировской области в проведении национальных праздников и конкурсов</w:t>
            </w:r>
          </w:p>
        </w:tc>
        <w:tc>
          <w:tcPr>
            <w:tcW w:w="2381" w:type="dxa"/>
          </w:tcPr>
          <w:p>
            <w:pPr>
              <w:pStyle w:val="0"/>
              <w:jc w:val="both"/>
            </w:pPr>
            <w:r>
              <w:rPr>
                <w:sz w:val="20"/>
              </w:rPr>
              <w:t xml:space="preserve">Куршаков С.Ю. - заместитель министра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Оказано содействие в проведении национальных праздников в Кировской области "Навруз", Всемарийский форум, Национальный марийский праздник "Пеледыш пайрем", Фестиваль национальных культур, национальный удмуртский праздник первого урожая "Выльджук"</w:t>
            </w:r>
          </w:p>
        </w:tc>
      </w:tr>
      <w:tr>
        <w:tc>
          <w:tcPr>
            <w:tcW w:w="963" w:type="dxa"/>
          </w:tcPr>
          <w:p>
            <w:pPr>
              <w:pStyle w:val="0"/>
              <w:jc w:val="center"/>
            </w:pPr>
            <w:r>
              <w:rPr>
                <w:sz w:val="20"/>
              </w:rPr>
              <w:t xml:space="preserve">5.3.2.</w:t>
            </w:r>
          </w:p>
        </w:tc>
        <w:tc>
          <w:tcPr>
            <w:tcW w:w="2324" w:type="dxa"/>
          </w:tcPr>
          <w:p>
            <w:pPr>
              <w:pStyle w:val="0"/>
              <w:jc w:val="both"/>
            </w:pPr>
            <w:r>
              <w:rPr>
                <w:sz w:val="20"/>
              </w:rPr>
              <w:t xml:space="preserve">Предоставление межбюджетных трансфертов бюджету муниципального района, на территории которого проводится региональный национальный праздник "Сабантуй"</w:t>
            </w:r>
          </w:p>
        </w:tc>
        <w:tc>
          <w:tcPr>
            <w:tcW w:w="2381" w:type="dxa"/>
          </w:tcPr>
          <w:p>
            <w:pPr>
              <w:pStyle w:val="0"/>
              <w:jc w:val="both"/>
            </w:pPr>
            <w:r>
              <w:rPr>
                <w:sz w:val="20"/>
              </w:rPr>
              <w:t xml:space="preserve">Куршаков С.Ю. - заместитель министра; Жукова М.А. - начальник отдела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400,00</w:t>
            </w:r>
          </w:p>
        </w:tc>
        <w:tc>
          <w:tcPr>
            <w:tcW w:w="2437" w:type="dxa"/>
          </w:tcPr>
          <w:p>
            <w:pPr>
              <w:pStyle w:val="0"/>
              <w:jc w:val="both"/>
            </w:pPr>
            <w:r>
              <w:rPr>
                <w:sz w:val="20"/>
              </w:rPr>
              <w:t xml:space="preserve">Предоставлены иные межбюджетные трансферты из областного бюджета местному бюджету на проведение регионального национального праздника "Сабантуй"</w:t>
            </w:r>
          </w:p>
        </w:tc>
      </w:tr>
      <w:tr>
        <w:tc>
          <w:tcPr>
            <w:tcW w:w="963" w:type="dxa"/>
          </w:tcPr>
          <w:p>
            <w:pPr>
              <w:pStyle w:val="0"/>
              <w:jc w:val="center"/>
            </w:pPr>
            <w:r>
              <w:rPr>
                <w:sz w:val="20"/>
              </w:rPr>
              <w:t xml:space="preserve">5.4.</w:t>
            </w:r>
          </w:p>
        </w:tc>
        <w:tc>
          <w:tcPr>
            <w:tcW w:w="2324" w:type="dxa"/>
          </w:tcPr>
          <w:p>
            <w:pPr>
              <w:pStyle w:val="0"/>
              <w:jc w:val="both"/>
            </w:pPr>
            <w:r>
              <w:rPr>
                <w:sz w:val="20"/>
              </w:rPr>
              <w:t xml:space="preserve">Отдельное мероприятие "Оказание содействия казачьим обществам, внесенным в государственный реестр казачьих обществ в Российской Федерации, в проведении мероприятий по развитию казачества в Кировской области"</w:t>
            </w:r>
          </w:p>
        </w:tc>
        <w:tc>
          <w:tcPr>
            <w:tcW w:w="2381" w:type="dxa"/>
          </w:tcPr>
          <w:p>
            <w:pPr>
              <w:pStyle w:val="0"/>
              <w:jc w:val="both"/>
            </w:pPr>
            <w:r>
              <w:rPr>
                <w:sz w:val="20"/>
              </w:rPr>
              <w:t xml:space="preserve">Куршаков С.Ю. - заместитель министра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pPr>
            <w:r>
              <w:rPr>
                <w:sz w:val="20"/>
              </w:rPr>
            </w:r>
          </w:p>
        </w:tc>
      </w:tr>
      <w:tr>
        <w:tc>
          <w:tcPr>
            <w:tcW w:w="963" w:type="dxa"/>
          </w:tcPr>
          <w:p>
            <w:pPr>
              <w:pStyle w:val="0"/>
              <w:jc w:val="center"/>
            </w:pPr>
            <w:r>
              <w:rPr>
                <w:sz w:val="20"/>
              </w:rPr>
              <w:t xml:space="preserve">5.4.1.</w:t>
            </w:r>
          </w:p>
        </w:tc>
        <w:tc>
          <w:tcPr>
            <w:tcW w:w="2324" w:type="dxa"/>
          </w:tcPr>
          <w:p>
            <w:pPr>
              <w:pStyle w:val="0"/>
              <w:jc w:val="both"/>
            </w:pPr>
            <w:r>
              <w:rPr>
                <w:sz w:val="20"/>
              </w:rPr>
              <w:t xml:space="preserve">Оказание консультационной и методической помощи казачьим обществам Кировской области в проведении мероприятий по развитию казачества региона</w:t>
            </w:r>
          </w:p>
        </w:tc>
        <w:tc>
          <w:tcPr>
            <w:tcW w:w="2381" w:type="dxa"/>
          </w:tcPr>
          <w:p>
            <w:pPr>
              <w:pStyle w:val="0"/>
              <w:jc w:val="both"/>
            </w:pPr>
            <w:r>
              <w:rPr>
                <w:sz w:val="20"/>
              </w:rPr>
              <w:t xml:space="preserve">Куршаков С.Ю. - заместитель министра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Осуществлено содействие казачьим обществам в проведении различных публичных мероприятий, направленных на развитие казачества, сведения о которых внесены в государственный реестр казачьих обществ в Российской Федерации</w:t>
            </w:r>
          </w:p>
        </w:tc>
      </w:tr>
      <w:tr>
        <w:tc>
          <w:tcPr>
            <w:tcW w:w="963" w:type="dxa"/>
          </w:tcPr>
          <w:p>
            <w:pPr>
              <w:pStyle w:val="0"/>
              <w:jc w:val="center"/>
            </w:pPr>
            <w:r>
              <w:rPr>
                <w:sz w:val="20"/>
              </w:rPr>
              <w:t xml:space="preserve">5.4.2.</w:t>
            </w:r>
          </w:p>
        </w:tc>
        <w:tc>
          <w:tcPr>
            <w:tcW w:w="2324" w:type="dxa"/>
          </w:tcPr>
          <w:p>
            <w:pPr>
              <w:pStyle w:val="0"/>
              <w:jc w:val="both"/>
            </w:pPr>
            <w:r>
              <w:rPr>
                <w:sz w:val="20"/>
              </w:rPr>
              <w:t xml:space="preserve">Оказание содействия казачьим обществам Кировской области по заключению соглашений с органами исполнительной власти Кировской области по вопросам привлечения членов казачьих обществ к несению государственной и иной службы</w:t>
            </w:r>
          </w:p>
        </w:tc>
        <w:tc>
          <w:tcPr>
            <w:tcW w:w="2381" w:type="dxa"/>
          </w:tcPr>
          <w:p>
            <w:pPr>
              <w:pStyle w:val="0"/>
              <w:jc w:val="both"/>
            </w:pPr>
            <w:r>
              <w:rPr>
                <w:sz w:val="20"/>
              </w:rPr>
              <w:t xml:space="preserve">Куршаков С.Ю. - заместитель министра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не требуется</w:t>
            </w:r>
          </w:p>
        </w:tc>
        <w:tc>
          <w:tcPr>
            <w:tcW w:w="1247" w:type="dxa"/>
          </w:tcPr>
          <w:p>
            <w:pPr>
              <w:pStyle w:val="0"/>
              <w:jc w:val="center"/>
            </w:pPr>
            <w:r>
              <w:rPr>
                <w:sz w:val="20"/>
              </w:rPr>
              <w:t xml:space="preserve">X</w:t>
            </w:r>
          </w:p>
        </w:tc>
        <w:tc>
          <w:tcPr>
            <w:tcW w:w="2437" w:type="dxa"/>
          </w:tcPr>
          <w:p>
            <w:pPr>
              <w:pStyle w:val="0"/>
              <w:jc w:val="both"/>
            </w:pPr>
            <w:r>
              <w:rPr>
                <w:sz w:val="20"/>
              </w:rPr>
              <w:t xml:space="preserve">Осуществлено консультирование казачьих обществ по вопросам привлечения членов казачьих обществ к несению государственной и иной службы. Заключены 3 соглашения между органом исполнительной власти Кировской области по вопросу привлечения членов казачьих обществ к несению государственной и иной службы</w:t>
            </w:r>
          </w:p>
        </w:tc>
      </w:tr>
      <w:tr>
        <w:tc>
          <w:tcPr>
            <w:tcW w:w="963" w:type="dxa"/>
          </w:tcPr>
          <w:p>
            <w:pPr>
              <w:pStyle w:val="0"/>
              <w:outlineLvl w:val="1"/>
              <w:jc w:val="center"/>
            </w:pPr>
            <w:r>
              <w:rPr>
                <w:sz w:val="20"/>
              </w:rPr>
              <w:t xml:space="preserve">6.</w:t>
            </w:r>
          </w:p>
        </w:tc>
        <w:tc>
          <w:tcPr>
            <w:tcW w:w="2324" w:type="dxa"/>
          </w:tcPr>
          <w:p>
            <w:pPr>
              <w:pStyle w:val="0"/>
              <w:jc w:val="both"/>
            </w:pPr>
            <w:r>
              <w:rPr>
                <w:sz w:val="20"/>
              </w:rPr>
              <w:t xml:space="preserve">Отдельное мероприятие "Обеспечение реализации Государственной программы"</w:t>
            </w:r>
          </w:p>
        </w:tc>
        <w:tc>
          <w:tcPr>
            <w:tcW w:w="2381" w:type="dxa"/>
          </w:tcPr>
          <w:p>
            <w:pPr>
              <w:pStyle w:val="0"/>
              <w:jc w:val="both"/>
            </w:pPr>
            <w:r>
              <w:rPr>
                <w:sz w:val="20"/>
              </w:rPr>
              <w:t xml:space="preserve">Иконников Д.С. - министр; Жукова М.А. - начальник отдела</w:t>
            </w:r>
          </w:p>
        </w:tc>
        <w:tc>
          <w:tcPr>
            <w:tcW w:w="1360" w:type="dxa"/>
          </w:tcPr>
          <w:p>
            <w:pPr>
              <w:pStyle w:val="0"/>
              <w:jc w:val="center"/>
            </w:pPr>
            <w:r>
              <w:rPr>
                <w:sz w:val="20"/>
              </w:rPr>
              <w:t xml:space="preserve">01.01.2022</w:t>
            </w:r>
          </w:p>
        </w:tc>
        <w:tc>
          <w:tcPr>
            <w:tcW w:w="1360" w:type="dxa"/>
          </w:tcPr>
          <w:p>
            <w:pPr>
              <w:pStyle w:val="0"/>
              <w:jc w:val="center"/>
            </w:pPr>
            <w:r>
              <w:rPr>
                <w:sz w:val="20"/>
              </w:rPr>
              <w:t xml:space="preserve">31.12.2022</w:t>
            </w:r>
          </w:p>
        </w:tc>
        <w:tc>
          <w:tcPr>
            <w:tcW w:w="1530" w:type="dxa"/>
          </w:tcPr>
          <w:p>
            <w:pPr>
              <w:pStyle w:val="0"/>
            </w:pPr>
            <w:r>
              <w:rPr>
                <w:sz w:val="20"/>
              </w:rPr>
              <w:t xml:space="preserve">областной бюджет</w:t>
            </w:r>
          </w:p>
        </w:tc>
        <w:tc>
          <w:tcPr>
            <w:tcW w:w="1247" w:type="dxa"/>
          </w:tcPr>
          <w:p>
            <w:pPr>
              <w:pStyle w:val="0"/>
              <w:jc w:val="center"/>
            </w:pPr>
            <w:r>
              <w:rPr>
                <w:sz w:val="20"/>
              </w:rPr>
              <w:t xml:space="preserve">34003,30</w:t>
            </w:r>
          </w:p>
        </w:tc>
        <w:tc>
          <w:tcPr>
            <w:tcW w:w="2437" w:type="dxa"/>
          </w:tcPr>
          <w:p>
            <w:pPr>
              <w:pStyle w:val="0"/>
              <w:jc w:val="both"/>
            </w:pPr>
            <w:r>
              <w:rPr>
                <w:sz w:val="20"/>
              </w:rPr>
              <w:t xml:space="preserve">Осуществлено финансовое обеспечение деятельности министерства внутренней политики Кировской области</w:t>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31" w:name="P531"/>
    <w:bookmarkEnd w:id="531"/>
    <w:p>
      <w:pPr>
        <w:pStyle w:val="0"/>
        <w:spacing w:before="200" w:line-rule="auto"/>
        <w:ind w:firstLine="540"/>
        <w:jc w:val="both"/>
      </w:pPr>
      <w:r>
        <w:rPr>
          <w:sz w:val="20"/>
        </w:rPr>
        <w:t xml:space="preserve">&lt;*&gt; Финансирование мероприятий в соответствии со сводной бюджетной росписью областного бюджета по состоянию на 31.12.2022.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министерства внутренней политики Кировской области от 31.01.2022 N 3</w:t>
            <w:br/>
            <w:t>(ред. от 06.02.2023)</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министерства внутренней политики Кировской области от 31.01.2022 N 3</w:t>
            <w:br/>
            <w:t>(ред. от 06.02.2023)</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A762602C56338754DF09CAB4FBD49BACFBF4199C17AD396881B95110E3E164B4331529FFA83823F3EAD3A17A7FA81EF726169BC5DE8069B600C93Et9p6H" TargetMode = "External"/>
	<Relationship Id="rId8" Type="http://schemas.openxmlformats.org/officeDocument/2006/relationships/hyperlink" Target="consultantplus://offline/ref=F1A762602C56338754DF09CAB4FBD49BACFBF4199C17AA346B80B95110E3E164B4331529FFA83823F3EAD3A17A7FA81EF726169BC5DE8069B600C93Et9p6H" TargetMode = "External"/>
	<Relationship Id="rId9" Type="http://schemas.openxmlformats.org/officeDocument/2006/relationships/hyperlink" Target="consultantplus://offline/ref=F1A762602C56338754DF09CAB4FBD49BACFBF4199F1EAE38638EB95110E3E164B4331529FFA83823F3EAD3A17B7FA81EF726169BC5DE8069B600C93Et9p6H" TargetMode = "External"/>
	<Relationship Id="rId10" Type="http://schemas.openxmlformats.org/officeDocument/2006/relationships/hyperlink" Target="consultantplus://offline/ref=F1A762602C56338754DF09CAB4FBD49BACFBF4199F1EAC356F8FB95110E3E164B4331529EDA8602FF1EECDA1796AFE4FB1t7p0H" TargetMode = "External"/>
	<Relationship Id="rId11" Type="http://schemas.openxmlformats.org/officeDocument/2006/relationships/hyperlink" Target="consultantplus://offline/ref=F1A762602C56338754DF09CAB4FBD49BACFBF4199F1EAE38638EB95110E3E164B4331529FFA83823F3EAD3A17A7FA81EF726169BC5DE8069B600C93Et9p6H" TargetMode = "External"/>
	<Relationship Id="rId12" Type="http://schemas.openxmlformats.org/officeDocument/2006/relationships/hyperlink" Target="consultantplus://offline/ref=F1A762602C56338754DF09CAB4FBD49BACFBF4199F1EAE38638EB95110E3E164B4331529FFA83823F3EAD3A1797FA81EF726169BC5DE8069B600C93Et9p6H" TargetMode = "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consultantplus://offline/ref=F1A762602C56338754DF09CAB4FBD49BACFBF4199F1EAD326C86B95110E3E164B4331529FFA83823F3EAD3A27D7FA81EF726169BC5DE8069B600C93Et9p6H" TargetMode = "External"/>
	<Relationship Id="rId16" Type="http://schemas.openxmlformats.org/officeDocument/2006/relationships/hyperlink" Target="consultantplus://offline/ref=F1A762602C56338754DF09CAB4FBD49BACFBF4199F1EAD326C86B95110E3E164B4331529FFA83823F3EBD1A07B7FA81EF726169BC5DE8069B600C93Et9p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министерства внутренней политики Кировской области от 31.01.2022 N 3
(ред. от 06.02.2023)
"Об утверждении плана реализации государственной программы Кировской области "Содействие развитию гражданского общества и реализация государственной национальной политики" на 2022 год"</dc:title>
  <dcterms:created xsi:type="dcterms:W3CDTF">2023-06-24T07:41:45Z</dcterms:created>
</cp:coreProperties>
</file>