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образования, науки и молодежной политики Краснодарского края от 25.08.2022 N 1987</w:t>
              <w:br/>
              <w:t xml:space="preserve">"Об утверждении на 2022 год формы предложения на предоставление грантов в форме субсидий некоммерческим организациям, не являющимся казенными учреждениями, в целях реализации лучших практик поддержки добровольчества (волонтерства), в рамках реализации мероприятий регионального проекта "Социальная активность"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ОБРАЗОВАНИЯ, НАУКИ И МОЛОДЕЖНОЙ ПОЛИТИКИ</w:t>
      </w:r>
    </w:p>
    <w:p>
      <w:pPr>
        <w:pStyle w:val="2"/>
        <w:jc w:val="center"/>
      </w:pPr>
      <w:r>
        <w:rPr>
          <w:sz w:val="20"/>
        </w:rPr>
        <w:t xml:space="preserve">КРАСНОДАРСКОГО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25 августа 2022 г. N 1987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НА 2022 ГОД ФОРМЫ</w:t>
      </w:r>
    </w:p>
    <w:p>
      <w:pPr>
        <w:pStyle w:val="2"/>
        <w:jc w:val="center"/>
      </w:pPr>
      <w:r>
        <w:rPr>
          <w:sz w:val="20"/>
        </w:rPr>
        <w:t xml:space="preserve">ПРЕДЛОЖЕНИЯ НА ПРЕДОСТАВЛЕНИЕ ГРАНТОВ В ФОРМЕ СУБСИДИЙ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ОРГАНИЗАЦИЯМ, НЕ ЯВЛЯЮЩИМСЯ КАЗЕННЫМИ</w:t>
      </w:r>
    </w:p>
    <w:p>
      <w:pPr>
        <w:pStyle w:val="2"/>
        <w:jc w:val="center"/>
      </w:pPr>
      <w:r>
        <w:rPr>
          <w:sz w:val="20"/>
        </w:rPr>
        <w:t xml:space="preserve">УЧРЕЖДЕНИЯМИ, В ЦЕЛЯХ РЕАЛИЗАЦИИ ЛУЧШИХ ПРАКТИК ПОДДЕРЖКИ</w:t>
      </w:r>
    </w:p>
    <w:p>
      <w:pPr>
        <w:pStyle w:val="2"/>
        <w:jc w:val="center"/>
      </w:pPr>
      <w:r>
        <w:rPr>
          <w:sz w:val="20"/>
        </w:rPr>
        <w:t xml:space="preserve">ДОБРОВОЛЬЧЕСТВА (ВОЛОНТЕРСТВА), В РАМКАХ РЕАЛИЗАЦИИ</w:t>
      </w:r>
    </w:p>
    <w:p>
      <w:pPr>
        <w:pStyle w:val="2"/>
        <w:jc w:val="center"/>
      </w:pPr>
      <w:r>
        <w:rPr>
          <w:sz w:val="20"/>
        </w:rPr>
        <w:t xml:space="preserve">МЕРОПРИЯТИЙ РЕГИОНАЛЬНОГО ПРОЕКТА "СОЦИАЛЬНАЯ АКТИВНОСТЬ"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Порядком предоставления грантов в форме субсидий юридическим лицам, индивидуальным предпринимателям в рамках реализации мероприятий государственной </w:t>
      </w:r>
      <w:hyperlink w:history="0" r:id="rId7" w:tooltip="Постановление главы администрации (губернатора) Краснодарского края от 05.10.2015 N 939 (ред. от 28.10.2022) &quot;Об утверждении государственной программы Краснодарского края &quot;Развитие образования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Краснодарского края "Развитие образования", утвержденной постановлением главы администрации (губернатора) Краснодарского края от 5 октября 2015 г. N 939,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на 2022 год форму </w:t>
      </w:r>
      <w:hyperlink w:history="0" w:anchor="P39" w:tooltip="ПРЕДЛОЖЕНИЕ">
        <w:r>
          <w:rPr>
            <w:sz w:val="20"/>
            <w:color w:val="0000ff"/>
          </w:rPr>
          <w:t xml:space="preserve">предложения</w:t>
        </w:r>
      </w:hyperlink>
      <w:r>
        <w:rPr>
          <w:sz w:val="20"/>
        </w:rPr>
        <w:t xml:space="preserve"> на предоставление грантов в форме субсидий некоммерческим организациям, не являющимся казенными учреждениями, в целях реализации лучших практик поддержки добровольчества (волонтерства), в рамках реализации мероприятий регионального проекта "Социальная активность" согласно приложению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Отделу правового обеспечения, государственной службы и кадров (Денисовой О.Г.):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обеспечить размещение (опубликование) настоящего приказа в информационно-телекоммуникационной сети "Интернет" на официальном сайте администрации Краснодарского края и направление на 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7-дневный срок после принятия настоящего приказа направить его копию в Управление Министерства юстиции Российской Федерации по Краснодарскому краю.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настоящего приказа возложить на заместителя министра образования, науки и молодежной политики Краснодарского края Урайкина С.Е.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Приказ вступает в силу на следующий день после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Е.В.ВОРОБЬЕВА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образования, науки</w:t>
      </w:r>
    </w:p>
    <w:p>
      <w:pPr>
        <w:pStyle w:val="0"/>
        <w:jc w:val="right"/>
      </w:pPr>
      <w:r>
        <w:rPr>
          <w:sz w:val="20"/>
        </w:rPr>
        <w:t xml:space="preserve">и молодежной политики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от 25 августа 2022 г. N 1987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14"/>
      </w:tblGrid>
      <w:tr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ФОРМА</w:t>
            </w:r>
          </w:p>
        </w:tc>
      </w:tr>
      <w:tr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bookmarkStart w:id="39" w:name="P39"/>
          <w:bookmarkEnd w:id="39"/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ПРЕДЛОЖЕНИЕ</w:t>
            </w:r>
          </w:p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на предоставление грантов в форме субсидий</w:t>
            </w:r>
          </w:p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некоммерческим организациям, не являющимся казенными учреждениями, в целях реализации лучших практик поддержки добровольчества (волонтерства), в рамках реализации мероприятий регионального проекта "Социальная активность"</w:t>
            </w:r>
          </w:p>
        </w:tc>
      </w:tr>
      <w:tr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Прошу принять пакет документов для участия в отборе на предоставление грантов в форме субсидий некоммерческим организациям, не являющимся казенными учреждениями, в целях реализации лучших практик поддержки добровольчества (волонтерства), в рамках реализации мероприятий регионального проекта "Социальная активность".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Сообщаю следующие сведения: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5870"/>
        <w:gridCol w:w="2608"/>
      </w:tblGrid>
      <w:tr>
        <w:tc>
          <w:tcPr>
            <w:tcW w:w="51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87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</w:t>
            </w:r>
          </w:p>
        </w:tc>
      </w:tr>
      <w:tr>
        <w:tc>
          <w:tcPr>
            <w:tcW w:w="51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87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870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Полное наименование некоммерческой организации, реализующей практику поддержки добровольчества (волонтерства)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870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Юридический адрес организации, телефон/факс, адрес электронной почты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870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ИНН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870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Расчетный счет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870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банка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870" w:type="dxa"/>
          </w:tcPr>
          <w:p>
            <w:pPr>
              <w:pStyle w:val="0"/>
              <w:jc w:val="both"/>
            </w:pPr>
            <w:hyperlink w:history="0" r:id="rId8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563/2022) {КонсультантПлюс}">
              <w:r>
                <w:rPr>
                  <w:sz w:val="20"/>
                  <w:color w:val="0000ff"/>
                </w:rPr>
                <w:t xml:space="preserve">ОКТМО</w:t>
              </w:r>
            </w:hyperlink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8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БИК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870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КПП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870" w:type="dxa"/>
            <w:vAlign w:val="bottom"/>
          </w:tcPr>
          <w:p>
            <w:pPr>
              <w:pStyle w:val="0"/>
              <w:jc w:val="both"/>
            </w:pPr>
            <w:hyperlink w:history="0" r:id="rId9" w:tooltip="&quot;ОК 028-2012. Общероссийский классификатор организационно-правовых форм&quot; (утв. Приказом Росстандарта от 16.10.2012 N 505-ст) (ред. от 10.09.2021) (вместе с &quot;Пояснениями к позициям ОКОПФ&quot;) {КонсультантПлюс}">
              <w:r>
                <w:rPr>
                  <w:sz w:val="20"/>
                  <w:color w:val="0000ff"/>
                </w:rPr>
                <w:t xml:space="preserve">ОКОПФ</w:t>
              </w:r>
            </w:hyperlink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8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ОКПО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870" w:type="dxa"/>
            <w:vAlign w:val="bottom"/>
          </w:tcPr>
          <w:p>
            <w:pPr>
              <w:pStyle w:val="0"/>
              <w:jc w:val="both"/>
            </w:pPr>
            <w:hyperlink w:history="0" r:id="rId1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ОКВЭД</w:t>
              </w:r>
            </w:hyperlink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870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практики поддержки добровольчества (волонтерства) в соответствии с Заявкой на участие во Всероссийском конкурсе лучших региональных практик поддержки волонтерства "Регион добрых дел"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870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Размер гранта на реализацию практики поддержки добровольчества (волонтерства), в соответствии с Заявкой на участие во Всероссийском конкурсе лучших региональных практик поддержки волонтерства "Регион добрых дел"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29"/>
        <w:gridCol w:w="3118"/>
        <w:gridCol w:w="1784"/>
        <w:gridCol w:w="340"/>
        <w:gridCol w:w="2820"/>
      </w:tblGrid>
      <w:tr>
        <w:tc>
          <w:tcPr>
            <w:gridSpan w:val="5"/>
            <w:tcW w:w="89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Настоящим подтверждаю, что по состоянию на дату размещения объявления о проведении отбора организация является юридическим лицом, не находится в процессе ликвидации, реорганизации (за исключением реорганизации в форме присоединения к юридическому лицу, являющемуся участником отбора, другого юридического лица), в отношении нее не введена процедура банкротства, ее деятельность не приостановлена в порядке, предусмотренном законодательством Российской Федерации.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Настоящим подтверждаю согласие на публикацию (размещение) в информационно-телекоммуникационной сети "Интернет" информации об организации, о подаваемом предложении, иной информации об организации, связанной с соответствующим отбором.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 настоящему предложению прилагаются следующие документы:</w:t>
            </w:r>
          </w:p>
        </w:tc>
      </w:tr>
      <w:t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1)</w:t>
            </w:r>
          </w:p>
        </w:tc>
        <w:tc>
          <w:tcPr>
            <w:gridSpan w:val="3"/>
            <w:tcW w:w="524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___ л. в ___ экз.;</w:t>
            </w:r>
          </w:p>
        </w:tc>
      </w:tr>
      <w:t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2)</w:t>
            </w:r>
          </w:p>
        </w:tc>
        <w:tc>
          <w:tcPr>
            <w:gridSpan w:val="3"/>
            <w:tcW w:w="5242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___ л. в ___ экз.;</w:t>
            </w:r>
          </w:p>
        </w:tc>
      </w:tr>
      <w:t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3)</w:t>
            </w:r>
          </w:p>
        </w:tc>
        <w:tc>
          <w:tcPr>
            <w:gridSpan w:val="3"/>
            <w:tcW w:w="5242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___ л. в ___ экз.</w:t>
            </w:r>
          </w:p>
        </w:tc>
      </w:tr>
      <w:tr>
        <w:tc>
          <w:tcPr>
            <w:gridSpan w:val="5"/>
            <w:tcW w:w="89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0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</w:t>
            </w:r>
          </w:p>
          <w:p>
            <w:pPr>
              <w:pStyle w:val="0"/>
            </w:pPr>
            <w:r>
              <w:rPr>
                <w:sz w:val="20"/>
              </w:rPr>
              <w:t xml:space="preserve">некоммерческой организации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(уполномоченное лицо)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0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(инициалы, фамилия)</w:t>
            </w:r>
          </w:p>
        </w:tc>
      </w:tr>
      <w:tr>
        <w:tc>
          <w:tcPr>
            <w:gridSpan w:val="2"/>
            <w:tcW w:w="40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Документы сдал "___"_____ 20_ г.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0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управления</w:t>
      </w:r>
    </w:p>
    <w:p>
      <w:pPr>
        <w:pStyle w:val="0"/>
        <w:jc w:val="right"/>
      </w:pPr>
      <w:r>
        <w:rPr>
          <w:sz w:val="20"/>
        </w:rPr>
        <w:t xml:space="preserve">молодежной политики</w:t>
      </w:r>
    </w:p>
    <w:p>
      <w:pPr>
        <w:pStyle w:val="0"/>
        <w:jc w:val="right"/>
      </w:pPr>
      <w:r>
        <w:rPr>
          <w:sz w:val="20"/>
        </w:rPr>
        <w:t xml:space="preserve">А.А.ХОЛОПИК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образования, науки и молодежной политики Краснодарского края от 25.08.2022 N 1987</w:t>
            <w:br/>
            <w:t>"Об утверждении на...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8C4F95831C801894BD66EAEF348A40B6E563A86848401249DBC085FB1D82F74EAD5571651FD5780FBC49026B25E2AE706905CC379BB35BE9132634D68z8H" TargetMode = "External"/>
	<Relationship Id="rId8" Type="http://schemas.openxmlformats.org/officeDocument/2006/relationships/hyperlink" Target="consultantplus://offline/ref=FDE4EFBFD066029FFDBD3FBEDCFE6C3141EF31545B1A06F7EB5905E9611C1926E62E8E5CD4959466CE033700E476z9H" TargetMode = "External"/>
	<Relationship Id="rId9" Type="http://schemas.openxmlformats.org/officeDocument/2006/relationships/hyperlink" Target="consultantplus://offline/ref=FDE4EFBFD066029FFDBD3FBEDCFE6C3144EB3859581906F7EB5905E9611C1926E62E8E5CD4959466CE033700E476z9H" TargetMode = "External"/>
	<Relationship Id="rId10" Type="http://schemas.openxmlformats.org/officeDocument/2006/relationships/hyperlink" Target="consultantplus://offline/ref=FDE4EFBFD066029FFDBD3FBEDCFE6C3144E930545F1F06F7EB5905E9611C1926E62E8E5CD4959466CE033700E476z9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образования, науки и молодежной политики Краснодарского края от 25.08.2022 N 1987
"Об утверждении на 2022 год формы предложения на предоставление грантов в форме субсидий некоммерческим организациям, не являющимся казенными учреждениями, в целях реализации лучших практик поддержки добровольчества (волонтерства), в рамках реализации мероприятий регионального проекта "Социальная активность"</dc:title>
  <dcterms:created xsi:type="dcterms:W3CDTF">2022-11-10T07:51:58Z</dcterms:created>
</cp:coreProperties>
</file>