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7D" w:rsidRDefault="00BD037D">
      <w:pPr>
        <w:pStyle w:val="ConsPlusTitlePage"/>
      </w:pPr>
      <w:r>
        <w:t xml:space="preserve">Документ предоставлен </w:t>
      </w:r>
      <w:hyperlink r:id="rId4" w:history="1">
        <w:r>
          <w:rPr>
            <w:color w:val="0000FF"/>
          </w:rPr>
          <w:t>КонсультантПлюс</w:t>
        </w:r>
      </w:hyperlink>
      <w:r>
        <w:br/>
      </w:r>
    </w:p>
    <w:p w:rsidR="00BD037D" w:rsidRDefault="00BD037D">
      <w:pPr>
        <w:pStyle w:val="ConsPlusNormal"/>
        <w:jc w:val="both"/>
        <w:outlineLvl w:val="0"/>
      </w:pPr>
    </w:p>
    <w:p w:rsidR="00BD037D" w:rsidRDefault="00BD037D">
      <w:pPr>
        <w:pStyle w:val="ConsPlusTitle"/>
        <w:jc w:val="center"/>
        <w:outlineLvl w:val="0"/>
      </w:pPr>
      <w:r>
        <w:t>ПРАВИТЕЛЬСТВО МОСКВЫ</w:t>
      </w:r>
    </w:p>
    <w:p w:rsidR="00BD037D" w:rsidRDefault="00BD037D">
      <w:pPr>
        <w:pStyle w:val="ConsPlusTitle"/>
        <w:jc w:val="center"/>
      </w:pPr>
    </w:p>
    <w:p w:rsidR="00BD037D" w:rsidRDefault="00BD037D">
      <w:pPr>
        <w:pStyle w:val="ConsPlusTitle"/>
        <w:jc w:val="center"/>
      </w:pPr>
      <w:r>
        <w:t>ПОСТАНОВЛЕНИЕ</w:t>
      </w:r>
    </w:p>
    <w:p w:rsidR="00BD037D" w:rsidRDefault="00BD037D">
      <w:pPr>
        <w:pStyle w:val="ConsPlusTitle"/>
        <w:jc w:val="center"/>
      </w:pPr>
      <w:r>
        <w:t>от 21 декабря 2011 г. N 598-ПП</w:t>
      </w:r>
    </w:p>
    <w:p w:rsidR="00BD037D" w:rsidRDefault="00BD037D">
      <w:pPr>
        <w:pStyle w:val="ConsPlusTitle"/>
        <w:jc w:val="center"/>
      </w:pPr>
    </w:p>
    <w:p w:rsidR="00BD037D" w:rsidRDefault="00BD037D">
      <w:pPr>
        <w:pStyle w:val="ConsPlusTitle"/>
        <w:jc w:val="center"/>
      </w:pPr>
      <w:r>
        <w:t>ОБ УТВЕРЖДЕНИИ ПОРЯДКОВ ПРЕДОСТАВЛЕНИЯ СУБСИДИЙ</w:t>
      </w:r>
    </w:p>
    <w:p w:rsidR="00BD037D" w:rsidRDefault="00BD037D">
      <w:pPr>
        <w:pStyle w:val="ConsPlusTitle"/>
        <w:jc w:val="center"/>
      </w:pPr>
      <w:r>
        <w:t>ОРГАНИЗАЦИЯМ, ОСУЩЕСТВЛЯЮЩИМ ДЕЯТЕЛЬНОСТЬ В СФЕРЕ ФИЗИЧЕСКОЙ</w:t>
      </w:r>
    </w:p>
    <w:p w:rsidR="00BD037D" w:rsidRDefault="00BD037D">
      <w:pPr>
        <w:pStyle w:val="ConsPlusTitle"/>
        <w:jc w:val="center"/>
      </w:pPr>
      <w:r>
        <w:t>КУЛЬТУРЫ И СПОРТА</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5" w:history="1">
        <w:r>
          <w:rPr>
            <w:color w:val="0000FF"/>
          </w:rPr>
          <w:t>N 697-ПП</w:t>
        </w:r>
      </w:hyperlink>
      <w:r>
        <w:t xml:space="preserve">, от 09.04.2013 </w:t>
      </w:r>
      <w:hyperlink r:id="rId6" w:history="1">
        <w:r>
          <w:rPr>
            <w:color w:val="0000FF"/>
          </w:rPr>
          <w:t>N 220-ПП</w:t>
        </w:r>
      </w:hyperlink>
      <w:r>
        <w:t xml:space="preserve">, от 28.03.2017 </w:t>
      </w:r>
      <w:hyperlink r:id="rId7" w:history="1">
        <w:r>
          <w:rPr>
            <w:color w:val="0000FF"/>
          </w:rPr>
          <w:t>N 130-ПП</w:t>
        </w:r>
      </w:hyperlink>
      <w:r>
        <w:t>,</w:t>
      </w:r>
    </w:p>
    <w:p w:rsidR="00BD037D" w:rsidRDefault="00BD037D">
      <w:pPr>
        <w:pStyle w:val="ConsPlusNormal"/>
        <w:jc w:val="center"/>
      </w:pPr>
      <w:r>
        <w:t xml:space="preserve">от 14.06.2017 </w:t>
      </w:r>
      <w:hyperlink r:id="rId8" w:history="1">
        <w:r>
          <w:rPr>
            <w:color w:val="0000FF"/>
          </w:rPr>
          <w:t>N 364-ПП</w:t>
        </w:r>
      </w:hyperlink>
      <w:r>
        <w:t>)</w:t>
      </w:r>
    </w:p>
    <w:p w:rsidR="00BD037D" w:rsidRDefault="00BD037D">
      <w:pPr>
        <w:pStyle w:val="ConsPlusNormal"/>
        <w:jc w:val="both"/>
      </w:pPr>
    </w:p>
    <w:p w:rsidR="00BD037D" w:rsidRDefault="00BD037D">
      <w:pPr>
        <w:pStyle w:val="ConsPlusNormal"/>
        <w:ind w:firstLine="540"/>
        <w:jc w:val="both"/>
      </w:pPr>
      <w:r>
        <w:t xml:space="preserve">В соответствии со </w:t>
      </w:r>
      <w:hyperlink r:id="rId9" w:history="1">
        <w:r>
          <w:rPr>
            <w:color w:val="0000FF"/>
          </w:rPr>
          <w:t>статьей 78</w:t>
        </w:r>
      </w:hyperlink>
      <w:r>
        <w:t xml:space="preserve">, </w:t>
      </w:r>
      <w:hyperlink r:id="rId10" w:history="1">
        <w:r>
          <w:rPr>
            <w:color w:val="0000FF"/>
          </w:rPr>
          <w:t>пунктом 2 статьи 78.1</w:t>
        </w:r>
      </w:hyperlink>
      <w:r>
        <w:t xml:space="preserve"> Бюджетного кодекса Российской Федерации и </w:t>
      </w:r>
      <w:hyperlink r:id="rId11" w:history="1">
        <w:r>
          <w:rPr>
            <w:color w:val="0000FF"/>
          </w:rPr>
          <w:t>постановлением</w:t>
        </w:r>
      </w:hyperlink>
      <w:r>
        <w:t xml:space="preserve"> Правительства Москвы от 5 апреля 2011 г. N 109-ПП "О предоставлении субсидий из бюджета города Москвы юридическим лицам, индивидуальным предпринимателям, физическим лицам, а также грантов в форме субсидий из бюджета города Москвы юридическим лицам, индивидуальным предпринимателям, физическим лицам" Правительство Москвы постановляет:</w:t>
      </w:r>
    </w:p>
    <w:p w:rsidR="00BD037D" w:rsidRDefault="00BD037D">
      <w:pPr>
        <w:pStyle w:val="ConsPlusNormal"/>
        <w:jc w:val="both"/>
      </w:pPr>
      <w:r>
        <w:t xml:space="preserve">(в ред. </w:t>
      </w:r>
      <w:hyperlink r:id="rId12" w:history="1">
        <w:r>
          <w:rPr>
            <w:color w:val="0000FF"/>
          </w:rPr>
          <w:t>постановления</w:t>
        </w:r>
      </w:hyperlink>
      <w:r>
        <w:t xml:space="preserve"> Правительства Москвы от 28.03.2017 N 130-ПП)</w:t>
      </w:r>
    </w:p>
    <w:p w:rsidR="00BD037D" w:rsidRDefault="00BD037D">
      <w:pPr>
        <w:pStyle w:val="ConsPlusNormal"/>
        <w:spacing w:before="220"/>
        <w:ind w:firstLine="540"/>
        <w:jc w:val="both"/>
      </w:pPr>
      <w:r>
        <w:t>1. Утвердить:</w:t>
      </w:r>
    </w:p>
    <w:p w:rsidR="00BD037D" w:rsidRDefault="00BD037D">
      <w:pPr>
        <w:pStyle w:val="ConsPlusNormal"/>
        <w:spacing w:before="220"/>
        <w:ind w:firstLine="540"/>
        <w:jc w:val="both"/>
      </w:pPr>
      <w:r>
        <w:t xml:space="preserve">1.1. </w:t>
      </w:r>
      <w:hyperlink w:anchor="P40" w:history="1">
        <w:r>
          <w:rPr>
            <w:color w:val="0000FF"/>
          </w:rPr>
          <w:t>Порядок</w:t>
        </w:r>
      </w:hyperlink>
      <w:r>
        <w:t xml:space="preserve"> предоставления субсидий организациям, осуществляющим деятельность в области физической культуры и спорта, в целях возмещения части затрат, связанных с подготовкой, организацией и проведением официальных физкультурных и спортивных мероприятий, а также официальных значимых физкультурных, спортивных и массовых спортивно-зрелищных мероприятий, включенных в Единый календарный план физкультурных и спортивных мероприятий города Москвы, согласно приложению 1 к настоящему постановлению.</w:t>
      </w:r>
    </w:p>
    <w:p w:rsidR="00BD037D" w:rsidRDefault="00BD037D">
      <w:pPr>
        <w:pStyle w:val="ConsPlusNormal"/>
        <w:jc w:val="both"/>
      </w:pPr>
      <w:r>
        <w:t xml:space="preserve">(в ред. постановлений Правительства Москвы от 09.04.2013 </w:t>
      </w:r>
      <w:hyperlink r:id="rId13" w:history="1">
        <w:r>
          <w:rPr>
            <w:color w:val="0000FF"/>
          </w:rPr>
          <w:t>N 220-ПП</w:t>
        </w:r>
      </w:hyperlink>
      <w:r>
        <w:t xml:space="preserve">, от 14.06.2017 </w:t>
      </w:r>
      <w:hyperlink r:id="rId14" w:history="1">
        <w:r>
          <w:rPr>
            <w:color w:val="0000FF"/>
          </w:rPr>
          <w:t>N 364-ПП</w:t>
        </w:r>
      </w:hyperlink>
      <w:r>
        <w:t>)</w:t>
      </w:r>
    </w:p>
    <w:p w:rsidR="00BD037D" w:rsidRDefault="00BD037D">
      <w:pPr>
        <w:pStyle w:val="ConsPlusNormal"/>
        <w:spacing w:before="220"/>
        <w:ind w:firstLine="540"/>
        <w:jc w:val="both"/>
      </w:pPr>
      <w:r>
        <w:t xml:space="preserve">1.2. </w:t>
      </w:r>
      <w:hyperlink w:anchor="P165" w:history="1">
        <w:r>
          <w:rPr>
            <w:color w:val="0000FF"/>
          </w:rPr>
          <w:t>Порядок</w:t>
        </w:r>
      </w:hyperlink>
      <w:r>
        <w:t xml:space="preserve"> предоставления субсидий физкультурно-спортивным организациям, предоставляющим физкультурно-оздоровительные и спортивные услуги отдельным категориям граждан, согласно приложению 2 к настоящему постановлению.</w:t>
      </w:r>
    </w:p>
    <w:p w:rsidR="00BD037D" w:rsidRDefault="00BD037D">
      <w:pPr>
        <w:pStyle w:val="ConsPlusNormal"/>
        <w:spacing w:before="220"/>
        <w:ind w:firstLine="540"/>
        <w:jc w:val="both"/>
      </w:pPr>
      <w:r>
        <w:t xml:space="preserve">1.3. </w:t>
      </w:r>
      <w:hyperlink w:anchor="P289" w:history="1">
        <w:r>
          <w:rPr>
            <w:color w:val="0000FF"/>
          </w:rPr>
          <w:t>Порядок</w:t>
        </w:r>
      </w:hyperlink>
      <w:r>
        <w:t xml:space="preserve">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 согласно приложению 3 к настоящему постановлению.</w:t>
      </w:r>
    </w:p>
    <w:p w:rsidR="00BD037D" w:rsidRDefault="00BD037D">
      <w:pPr>
        <w:pStyle w:val="ConsPlusNormal"/>
        <w:spacing w:before="220"/>
        <w:ind w:firstLine="540"/>
        <w:jc w:val="both"/>
      </w:pPr>
      <w:r>
        <w:t>2. Признать утратившими силу:</w:t>
      </w:r>
    </w:p>
    <w:p w:rsidR="00BD037D" w:rsidRDefault="00BD037D">
      <w:pPr>
        <w:pStyle w:val="ConsPlusNormal"/>
        <w:spacing w:before="220"/>
        <w:ind w:firstLine="540"/>
        <w:jc w:val="both"/>
      </w:pPr>
      <w:r>
        <w:t xml:space="preserve">2.1. </w:t>
      </w:r>
      <w:hyperlink r:id="rId15" w:history="1">
        <w:r>
          <w:rPr>
            <w:color w:val="0000FF"/>
          </w:rPr>
          <w:t>Постановление</w:t>
        </w:r>
      </w:hyperlink>
      <w:r>
        <w:t xml:space="preserve"> Правительства Москвы от 12 февраля 2008 г. N 101-ПП "Об утверждении Положения о порядке предоставления субсидий из бюджета города Москвы по отрасли "Физическая культура и спорт".</w:t>
      </w:r>
    </w:p>
    <w:p w:rsidR="00BD037D" w:rsidRDefault="00BD037D">
      <w:pPr>
        <w:pStyle w:val="ConsPlusNormal"/>
        <w:spacing w:before="220"/>
        <w:ind w:firstLine="540"/>
        <w:jc w:val="both"/>
      </w:pPr>
      <w:r>
        <w:t xml:space="preserve">2.2. </w:t>
      </w:r>
      <w:hyperlink r:id="rId16" w:history="1">
        <w:r>
          <w:rPr>
            <w:color w:val="0000FF"/>
          </w:rPr>
          <w:t>Постановление</w:t>
        </w:r>
      </w:hyperlink>
      <w:r>
        <w:t xml:space="preserve"> Правительства Москвы от 18 ноября 2008 г. N 1060-ПП "О внесении изменений в постановление Правительства Москвы от 12 февраля 2008 г. N 101-ПП".</w:t>
      </w:r>
    </w:p>
    <w:p w:rsidR="00BD037D" w:rsidRDefault="00BD037D">
      <w:pPr>
        <w:pStyle w:val="ConsPlusNormal"/>
        <w:spacing w:before="220"/>
        <w:ind w:firstLine="540"/>
        <w:jc w:val="both"/>
      </w:pPr>
      <w:r>
        <w:t xml:space="preserve">3.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w:t>
      </w:r>
      <w:r>
        <w:lastRenderedPageBreak/>
        <w:t>политики Горбенко А.Н.</w:t>
      </w:r>
    </w:p>
    <w:p w:rsidR="00BD037D" w:rsidRDefault="00BD037D">
      <w:pPr>
        <w:pStyle w:val="ConsPlusNormal"/>
        <w:jc w:val="both"/>
      </w:pPr>
      <w:r>
        <w:t xml:space="preserve">(п. 3 в ред. </w:t>
      </w:r>
      <w:hyperlink r:id="rId17" w:history="1">
        <w:r>
          <w:rPr>
            <w:color w:val="0000FF"/>
          </w:rPr>
          <w:t>постановления</w:t>
        </w:r>
      </w:hyperlink>
      <w:r>
        <w:t xml:space="preserve"> Правительства Москвы от 09.04.2013 N 220-ПП)</w:t>
      </w:r>
    </w:p>
    <w:p w:rsidR="00BD037D" w:rsidRDefault="00BD037D">
      <w:pPr>
        <w:pStyle w:val="ConsPlusNormal"/>
        <w:jc w:val="both"/>
      </w:pPr>
    </w:p>
    <w:p w:rsidR="00BD037D" w:rsidRDefault="00BD037D">
      <w:pPr>
        <w:pStyle w:val="ConsPlusNormal"/>
        <w:jc w:val="right"/>
      </w:pPr>
      <w:r>
        <w:t>Мэр Москвы</w:t>
      </w:r>
    </w:p>
    <w:p w:rsidR="00BD037D" w:rsidRDefault="00BD037D">
      <w:pPr>
        <w:pStyle w:val="ConsPlusNormal"/>
        <w:jc w:val="right"/>
      </w:pPr>
      <w:r>
        <w:t>С.С. Собянин</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0"/>
      </w:pPr>
      <w:r>
        <w:t>Приложение 1</w:t>
      </w:r>
    </w:p>
    <w:p w:rsidR="00BD037D" w:rsidRDefault="00BD037D">
      <w:pPr>
        <w:pStyle w:val="ConsPlusNormal"/>
        <w:jc w:val="right"/>
      </w:pPr>
      <w:r>
        <w:t>к постановлению Правительства</w:t>
      </w:r>
    </w:p>
    <w:p w:rsidR="00BD037D" w:rsidRDefault="00BD037D">
      <w:pPr>
        <w:pStyle w:val="ConsPlusNormal"/>
        <w:jc w:val="right"/>
      </w:pPr>
      <w:r>
        <w:t>Москвы</w:t>
      </w:r>
    </w:p>
    <w:p w:rsidR="00BD037D" w:rsidRDefault="00BD037D">
      <w:pPr>
        <w:pStyle w:val="ConsPlusNormal"/>
        <w:jc w:val="right"/>
      </w:pPr>
      <w:r>
        <w:t>от 21 декабря 2011 г. N 598-ПП</w:t>
      </w:r>
    </w:p>
    <w:p w:rsidR="00BD037D" w:rsidRDefault="00BD037D">
      <w:pPr>
        <w:pStyle w:val="ConsPlusNormal"/>
        <w:jc w:val="both"/>
      </w:pPr>
    </w:p>
    <w:p w:rsidR="00BD037D" w:rsidRDefault="00BD037D">
      <w:pPr>
        <w:pStyle w:val="ConsPlusTitle"/>
        <w:jc w:val="center"/>
      </w:pPr>
      <w:bookmarkStart w:id="0" w:name="P40"/>
      <w:bookmarkEnd w:id="0"/>
      <w:r>
        <w:t>ПОРЯДОК</w:t>
      </w:r>
    </w:p>
    <w:p w:rsidR="00BD037D" w:rsidRDefault="00BD037D">
      <w:pPr>
        <w:pStyle w:val="ConsPlusTitle"/>
        <w:jc w:val="center"/>
      </w:pPr>
      <w:r>
        <w:t>ПРЕДОСТАВЛЕНИЯ СУБСИДИЙ ОРГАНИЗАЦИЯМ, ОСУЩЕСТВЛЯЮЩИМ</w:t>
      </w:r>
    </w:p>
    <w:p w:rsidR="00BD037D" w:rsidRDefault="00BD037D">
      <w:pPr>
        <w:pStyle w:val="ConsPlusTitle"/>
        <w:jc w:val="center"/>
      </w:pPr>
      <w:r>
        <w:t>ДЕЯТЕЛЬНОСТЬ В ОБЛАСТИ ФИЗИЧЕСКОЙ КУЛЬТУРЫ И СПОРТА,</w:t>
      </w:r>
    </w:p>
    <w:p w:rsidR="00BD037D" w:rsidRDefault="00BD037D">
      <w:pPr>
        <w:pStyle w:val="ConsPlusTitle"/>
        <w:jc w:val="center"/>
      </w:pPr>
      <w:r>
        <w:t>В ЦЕЛЯХ ВОЗМЕЩЕНИЯ ЧАСТИ ЗАТРАТ, СВЯЗАННЫХ С ПОДГОТОВКОЙ,</w:t>
      </w:r>
    </w:p>
    <w:p w:rsidR="00BD037D" w:rsidRDefault="00BD037D">
      <w:pPr>
        <w:pStyle w:val="ConsPlusTitle"/>
        <w:jc w:val="center"/>
      </w:pPr>
      <w:r>
        <w:t>ОРГАНИЗАЦИЕЙ И ПРОВЕДЕНИЕМ ОФИЦИАЛЬНЫХ ФИЗКУЛЬТУРНЫХ</w:t>
      </w:r>
    </w:p>
    <w:p w:rsidR="00BD037D" w:rsidRDefault="00BD037D">
      <w:pPr>
        <w:pStyle w:val="ConsPlusTitle"/>
        <w:jc w:val="center"/>
      </w:pPr>
      <w:r>
        <w:t>И СПОРТИВНЫХ МЕРОПРИЯТИЙ, А ТАКЖЕ ОФИЦИАЛЬНЫХ ЗНАЧИМЫХ</w:t>
      </w:r>
    </w:p>
    <w:p w:rsidR="00BD037D" w:rsidRDefault="00BD037D">
      <w:pPr>
        <w:pStyle w:val="ConsPlusTitle"/>
        <w:jc w:val="center"/>
      </w:pPr>
      <w:r>
        <w:t>ФИЗКУЛЬТУРНЫХ, СПОРТИВНЫХ И МАССОВЫХ СПОРТИВНО-ЗРЕЛИЩНЫХ</w:t>
      </w:r>
    </w:p>
    <w:p w:rsidR="00BD037D" w:rsidRDefault="00BD037D">
      <w:pPr>
        <w:pStyle w:val="ConsPlusTitle"/>
        <w:jc w:val="center"/>
      </w:pPr>
      <w:r>
        <w:t>МЕРОПРИЯТИЙ, ВКЛЮЧЕННЫХ В ЕДИНЫЙ КАЛЕНДАРНЫЙ ПЛАН</w:t>
      </w:r>
    </w:p>
    <w:p w:rsidR="00BD037D" w:rsidRDefault="00BD037D">
      <w:pPr>
        <w:pStyle w:val="ConsPlusTitle"/>
        <w:jc w:val="center"/>
      </w:pPr>
      <w:r>
        <w:t>ФИЗКУЛЬТУРНЫХ И СПОРТИВНЫХ МЕРОПРИЯТИЙ ГОРОДА МОСКВЫ</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18" w:history="1">
        <w:r>
          <w:rPr>
            <w:color w:val="0000FF"/>
          </w:rPr>
          <w:t>N 697-ПП</w:t>
        </w:r>
      </w:hyperlink>
      <w:r>
        <w:t xml:space="preserve">, от 09.04.2013 </w:t>
      </w:r>
      <w:hyperlink r:id="rId19" w:history="1">
        <w:r>
          <w:rPr>
            <w:color w:val="0000FF"/>
          </w:rPr>
          <w:t>N 220-ПП</w:t>
        </w:r>
      </w:hyperlink>
      <w:r>
        <w:t xml:space="preserve">, от 28.03.2017 </w:t>
      </w:r>
      <w:hyperlink r:id="rId20" w:history="1">
        <w:r>
          <w:rPr>
            <w:color w:val="0000FF"/>
          </w:rPr>
          <w:t>N 130-ПП</w:t>
        </w:r>
      </w:hyperlink>
      <w:r>
        <w:t>,</w:t>
      </w:r>
    </w:p>
    <w:p w:rsidR="00BD037D" w:rsidRDefault="00BD037D">
      <w:pPr>
        <w:pStyle w:val="ConsPlusNormal"/>
        <w:jc w:val="center"/>
      </w:pPr>
      <w:r>
        <w:t xml:space="preserve">от 14.06.2017 </w:t>
      </w:r>
      <w:hyperlink r:id="rId21" w:history="1">
        <w:r>
          <w:rPr>
            <w:color w:val="0000FF"/>
          </w:rPr>
          <w:t>N 364-ПП</w:t>
        </w:r>
      </w:hyperlink>
      <w:r>
        <w:t>)</w:t>
      </w:r>
    </w:p>
    <w:p w:rsidR="00BD037D" w:rsidRDefault="00BD037D">
      <w:pPr>
        <w:pStyle w:val="ConsPlusNormal"/>
        <w:jc w:val="both"/>
      </w:pPr>
    </w:p>
    <w:p w:rsidR="00BD037D" w:rsidRDefault="00BD037D">
      <w:pPr>
        <w:pStyle w:val="ConsPlusNormal"/>
        <w:jc w:val="center"/>
        <w:outlineLvl w:val="1"/>
      </w:pPr>
      <w:r>
        <w:t>1. Общие положения</w:t>
      </w:r>
    </w:p>
    <w:p w:rsidR="00BD037D" w:rsidRDefault="00BD037D">
      <w:pPr>
        <w:pStyle w:val="ConsPlusNormal"/>
        <w:jc w:val="both"/>
      </w:pPr>
    </w:p>
    <w:p w:rsidR="00BD037D" w:rsidRDefault="00BD037D">
      <w:pPr>
        <w:pStyle w:val="ConsPlusNormal"/>
        <w:ind w:firstLine="540"/>
        <w:jc w:val="both"/>
      </w:pPr>
      <w:r>
        <w:t>1.1. Настоящий Порядок определяет правила предоставления субсидий из бюджета города Москвы организациям, осуществляющим деятельность в области физической культуры и спорта (далее - субсидии).</w:t>
      </w:r>
    </w:p>
    <w:p w:rsidR="00BD037D" w:rsidRDefault="00BD037D">
      <w:pPr>
        <w:pStyle w:val="ConsPlusNormal"/>
        <w:jc w:val="both"/>
      </w:pPr>
      <w:r>
        <w:t xml:space="preserve">(в ред. </w:t>
      </w:r>
      <w:hyperlink r:id="rId22"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1.2. Субсидии предоставляются организациям, осуществляющим деятельность в области физической культуры и спорта:</w:t>
      </w:r>
    </w:p>
    <w:p w:rsidR="00BD037D" w:rsidRDefault="00BD037D">
      <w:pPr>
        <w:pStyle w:val="ConsPlusNormal"/>
        <w:jc w:val="both"/>
      </w:pPr>
      <w:r>
        <w:t xml:space="preserve">(в ред. </w:t>
      </w:r>
      <w:hyperlink r:id="rId23"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1) являющимся организаторами официальных физкультурных и спортивных мероприятий, а также официальных значимых физкультурных, спортивных и массовых спортивно-зрелищных мероприятий (далее - физкультурные и спортивные мероприятия), включенных в Единый календарный план физкультурных и спортивных мероприятий города Москвы (далее - Календарный план города Москвы), независимо от их организационно-правовой формы, за исключением государственных и муниципальных учреждений (далее - организации);</w:t>
      </w:r>
    </w:p>
    <w:p w:rsidR="00BD037D" w:rsidRDefault="00BD037D">
      <w:pPr>
        <w:pStyle w:val="ConsPlusNormal"/>
        <w:jc w:val="both"/>
      </w:pPr>
      <w:r>
        <w:t xml:space="preserve">(подп. 1 в ред. </w:t>
      </w:r>
      <w:hyperlink r:id="rId24" w:history="1">
        <w:r>
          <w:rPr>
            <w:color w:val="0000FF"/>
          </w:rPr>
          <w:t>постановления</w:t>
        </w:r>
      </w:hyperlink>
      <w:r>
        <w:t xml:space="preserve"> Правительства Москвы от 09.04.2013 N 220-ПП)</w:t>
      </w:r>
    </w:p>
    <w:p w:rsidR="00BD037D" w:rsidRDefault="00BD037D">
      <w:pPr>
        <w:pStyle w:val="ConsPlusNormal"/>
        <w:spacing w:before="220"/>
        <w:ind w:firstLine="540"/>
        <w:jc w:val="both"/>
      </w:pPr>
      <w:r>
        <w:t>2)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w:t>
      </w:r>
    </w:p>
    <w:p w:rsidR="00BD037D" w:rsidRDefault="00BD037D">
      <w:pPr>
        <w:pStyle w:val="ConsPlusNormal"/>
        <w:spacing w:before="220"/>
        <w:ind w:firstLine="540"/>
        <w:jc w:val="both"/>
      </w:pPr>
      <w:r>
        <w:t xml:space="preserve">3) участвующим собственными (привлеченными) ресурсами и (или) средствами в размере не менее десяти процентов общей суммы затрат на подготовку, организацию и проведение </w:t>
      </w:r>
      <w:r>
        <w:lastRenderedPageBreak/>
        <w:t>физкультурных и спортивных мероприятий, включенных в Календарный план города Москвы.</w:t>
      </w:r>
    </w:p>
    <w:p w:rsidR="00BD037D" w:rsidRDefault="00BD037D">
      <w:pPr>
        <w:pStyle w:val="ConsPlusNormal"/>
        <w:jc w:val="both"/>
      </w:pPr>
      <w:r>
        <w:t xml:space="preserve">(в ред. постановлений Правительства Москвы от 04.12.2012 </w:t>
      </w:r>
      <w:hyperlink r:id="rId25" w:history="1">
        <w:r>
          <w:rPr>
            <w:color w:val="0000FF"/>
          </w:rPr>
          <w:t>N 697-ПП</w:t>
        </w:r>
      </w:hyperlink>
      <w:r>
        <w:t xml:space="preserve">, от 09.04.2013 </w:t>
      </w:r>
      <w:hyperlink r:id="rId26" w:history="1">
        <w:r>
          <w:rPr>
            <w:color w:val="0000FF"/>
          </w:rPr>
          <w:t>N 220-ПП</w:t>
        </w:r>
      </w:hyperlink>
      <w:r>
        <w:t>)</w:t>
      </w:r>
    </w:p>
    <w:p w:rsidR="00BD037D" w:rsidRDefault="00BD037D">
      <w:pPr>
        <w:pStyle w:val="ConsPlusNormal"/>
        <w:spacing w:before="220"/>
        <w:ind w:firstLine="540"/>
        <w:jc w:val="both"/>
      </w:pPr>
      <w:r>
        <w:t>1.3. Субсидии предоставляются организациям в целях возмещения части затрат, связанных с подготовкой, организацией и проведением физкультурных и спортивных мероприятий.</w:t>
      </w:r>
    </w:p>
    <w:p w:rsidR="00BD037D" w:rsidRDefault="00BD037D">
      <w:pPr>
        <w:pStyle w:val="ConsPlusNormal"/>
        <w:jc w:val="both"/>
      </w:pPr>
      <w:r>
        <w:t xml:space="preserve">(п. 1.3 в ред. </w:t>
      </w:r>
      <w:hyperlink r:id="rId27" w:history="1">
        <w:r>
          <w:rPr>
            <w:color w:val="0000FF"/>
          </w:rPr>
          <w:t>постановления</w:t>
        </w:r>
      </w:hyperlink>
      <w:r>
        <w:t xml:space="preserve"> Правительства Москвы от 09.04.2013 N 220-ПП)</w:t>
      </w:r>
    </w:p>
    <w:p w:rsidR="00BD037D" w:rsidRDefault="00BD037D">
      <w:pPr>
        <w:pStyle w:val="ConsPlusNormal"/>
        <w:spacing w:before="220"/>
        <w:ind w:firstLine="540"/>
        <w:jc w:val="both"/>
      </w:pPr>
      <w:r>
        <w:t>1.4. Субсидии предоставляются в пределах бюджетных ассигнований, предусмотренных Департаменту спорта и туризма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BD037D" w:rsidRDefault="00BD037D">
      <w:pPr>
        <w:pStyle w:val="ConsPlusNormal"/>
        <w:jc w:val="both"/>
      </w:pPr>
      <w:r>
        <w:t xml:space="preserve">(в ред. </w:t>
      </w:r>
      <w:hyperlink r:id="rId28" w:history="1">
        <w:r>
          <w:rPr>
            <w:color w:val="0000FF"/>
          </w:rPr>
          <w:t>постановления</w:t>
        </w:r>
      </w:hyperlink>
      <w:r>
        <w:t xml:space="preserve"> Правительства Москвы от 28.03.2017 N 130-ПП)</w:t>
      </w:r>
    </w:p>
    <w:p w:rsidR="00BD037D" w:rsidRDefault="00BD037D">
      <w:pPr>
        <w:pStyle w:val="ConsPlusNormal"/>
        <w:jc w:val="both"/>
      </w:pPr>
    </w:p>
    <w:p w:rsidR="00BD037D" w:rsidRDefault="00BD037D">
      <w:pPr>
        <w:pStyle w:val="ConsPlusNormal"/>
        <w:jc w:val="center"/>
        <w:outlineLvl w:val="1"/>
      </w:pPr>
      <w:r>
        <w:t>2. Порядок представления и рассмотрения заявок</w:t>
      </w:r>
    </w:p>
    <w:p w:rsidR="00BD037D" w:rsidRDefault="00BD037D">
      <w:pPr>
        <w:pStyle w:val="ConsPlusNormal"/>
        <w:jc w:val="center"/>
      </w:pPr>
      <w:r>
        <w:t>на получение субсидий</w:t>
      </w:r>
    </w:p>
    <w:p w:rsidR="00BD037D" w:rsidRDefault="00BD037D">
      <w:pPr>
        <w:pStyle w:val="ConsPlusNormal"/>
        <w:jc w:val="both"/>
      </w:pPr>
    </w:p>
    <w:p w:rsidR="00BD037D" w:rsidRDefault="00BD037D">
      <w:pPr>
        <w:pStyle w:val="ConsPlusNormal"/>
        <w:ind w:firstLine="540"/>
        <w:jc w:val="both"/>
      </w:pPr>
      <w: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BD037D" w:rsidRDefault="00BD037D">
      <w:pPr>
        <w:pStyle w:val="ConsPlusNormal"/>
        <w:spacing w:before="220"/>
        <w:ind w:firstLine="540"/>
        <w:jc w:val="both"/>
      </w:pPr>
      <w:r>
        <w:t xml:space="preserve">Одновременно с заявкой организацией представляются в Москомспорт документы согласно </w:t>
      </w:r>
      <w:hyperlink w:anchor="P123" w:history="1">
        <w:r>
          <w:rPr>
            <w:color w:val="0000FF"/>
          </w:rPr>
          <w:t>приложению</w:t>
        </w:r>
      </w:hyperlink>
      <w:r>
        <w:t xml:space="preserve"> к настоящему Порядку. Копии документов, представляемые организацией, должны быть заверены в установленном порядке.</w:t>
      </w:r>
    </w:p>
    <w:p w:rsidR="00BD037D" w:rsidRDefault="00BD037D">
      <w:pPr>
        <w:pStyle w:val="ConsPlusNormal"/>
        <w:spacing w:before="220"/>
        <w:ind w:firstLine="540"/>
        <w:jc w:val="both"/>
      </w:pPr>
      <w:bookmarkStart w:id="1" w:name="P76"/>
      <w:bookmarkEnd w:id="1"/>
      <w: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 xml:space="preserve">2.3. Москомспорт принимает и незамедлительно регистрирует заявки с </w:t>
      </w:r>
      <w:hyperlink w:anchor="P123" w:history="1">
        <w:r>
          <w:rPr>
            <w:color w:val="0000FF"/>
          </w:rPr>
          <w:t>приложением</w:t>
        </w:r>
      </w:hyperlink>
      <w:r>
        <w:t xml:space="preserve"> документов, указанных в приложении к настоящему Порядку, проводит анализ на их соответствие установленным требованиям </w:t>
      </w:r>
      <w:hyperlink w:anchor="P76" w:history="1">
        <w:r>
          <w:rPr>
            <w:color w:val="0000FF"/>
          </w:rPr>
          <w:t>(п. 2.2)</w:t>
        </w:r>
      </w:hyperlink>
      <w:r>
        <w:t>.</w:t>
      </w:r>
    </w:p>
    <w:p w:rsidR="00BD037D" w:rsidRDefault="00BD037D">
      <w:pPr>
        <w:pStyle w:val="ConsPlusNormal"/>
        <w:jc w:val="both"/>
      </w:pPr>
      <w:r>
        <w:t xml:space="preserve">(в ред. </w:t>
      </w:r>
      <w:hyperlink r:id="rId29"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BD037D" w:rsidRDefault="00BD037D">
      <w:pPr>
        <w:pStyle w:val="ConsPlusNormal"/>
        <w:spacing w:before="220"/>
        <w:ind w:firstLine="540"/>
        <w:jc w:val="both"/>
      </w:pPr>
      <w: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BD037D" w:rsidRDefault="00BD037D">
      <w:pPr>
        <w:pStyle w:val="ConsPlusNormal"/>
        <w:spacing w:before="220"/>
        <w:ind w:firstLine="540"/>
        <w:jc w:val="both"/>
      </w:pPr>
      <w:r>
        <w:t>2.4. Организация в течение 14 рабочих дней после направления Москомспортом решения 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BD037D" w:rsidRDefault="00BD037D">
      <w:pPr>
        <w:pStyle w:val="ConsPlusNormal"/>
        <w:spacing w:before="220"/>
        <w:ind w:firstLine="540"/>
        <w:jc w:val="both"/>
      </w:pPr>
      <w:r>
        <w:t>2.5. Для рассмотрения заявок и прилагаемых к ним документов, а также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руководителем Москомспорта.</w:t>
      </w:r>
    </w:p>
    <w:p w:rsidR="00BD037D" w:rsidRDefault="00BD037D">
      <w:pPr>
        <w:pStyle w:val="ConsPlusNormal"/>
        <w:spacing w:before="220"/>
        <w:ind w:firstLine="540"/>
        <w:jc w:val="both"/>
      </w:pPr>
      <w:r>
        <w:t>2.6. Размер предоставляемой субсидии определяется исходя из доли бюджета города Москвы в финансировании физкультурных и спортивных мероприятий и величины затрат на подготовку, организацию и проведение соответствующих мероприятий, которые устанавливаются в смете расходов на проведение физкультурного или спортивного мероприятия исходя из утвержденных в установленном порядке нормативов затрат на проведение физкультурных и спортивных мероприятий.</w:t>
      </w:r>
    </w:p>
    <w:p w:rsidR="00BD037D" w:rsidRDefault="00BD037D">
      <w:pPr>
        <w:pStyle w:val="ConsPlusNormal"/>
        <w:jc w:val="both"/>
      </w:pPr>
      <w:r>
        <w:lastRenderedPageBreak/>
        <w:t xml:space="preserve">(п. 2.6 в ред. </w:t>
      </w:r>
      <w:hyperlink r:id="rId30" w:history="1">
        <w:r>
          <w:rPr>
            <w:color w:val="0000FF"/>
          </w:rPr>
          <w:t>постановления</w:t>
        </w:r>
      </w:hyperlink>
      <w:r>
        <w:t xml:space="preserve"> Правительства Москвы от 09.04.2013 N 220-ПП)</w:t>
      </w:r>
    </w:p>
    <w:p w:rsidR="00BD037D" w:rsidRDefault="00BD037D">
      <w:pPr>
        <w:pStyle w:val="ConsPlusNormal"/>
        <w:spacing w:before="220"/>
        <w:ind w:firstLine="540"/>
        <w:jc w:val="both"/>
      </w:pPr>
      <w:r>
        <w:t>2.7. Условиями предоставления субсидий являются:</w:t>
      </w:r>
    </w:p>
    <w:p w:rsidR="00BD037D" w:rsidRDefault="00BD037D">
      <w:pPr>
        <w:pStyle w:val="ConsPlusNormal"/>
        <w:spacing w:before="220"/>
        <w:ind w:firstLine="540"/>
        <w:jc w:val="both"/>
      </w:pPr>
      <w:r>
        <w:t>1) отсутствие у организации просроченной задолженности по уплате налогов, сборов и иных обязательных платежей в бюджеты бюджетной системы Российской Федерации;</w:t>
      </w:r>
    </w:p>
    <w:p w:rsidR="00BD037D" w:rsidRDefault="00BD037D">
      <w:pPr>
        <w:pStyle w:val="ConsPlusNormal"/>
        <w:spacing w:before="220"/>
        <w:ind w:firstLine="540"/>
        <w:jc w:val="both"/>
      </w:pPr>
      <w:r>
        <w:t>2) отсутствие в отношении организации процедуры ликвидации, банкротства или приостановления деятельности организации;</w:t>
      </w:r>
    </w:p>
    <w:p w:rsidR="00BD037D" w:rsidRDefault="00BD037D">
      <w:pPr>
        <w:pStyle w:val="ConsPlusNormal"/>
        <w:spacing w:before="220"/>
        <w:ind w:firstLine="540"/>
        <w:jc w:val="both"/>
      </w:pPr>
      <w:r>
        <w:t>3) отсутствие у организации неоднократных нарушений (более двух раз) договорных обязательств, обеспеченных за счет средств бюджета города Москвы, в течение последних трех лет на день подачи заявки.</w:t>
      </w:r>
    </w:p>
    <w:p w:rsidR="00BD037D" w:rsidRDefault="00BD037D">
      <w:pPr>
        <w:pStyle w:val="ConsPlusNormal"/>
        <w:spacing w:before="220"/>
        <w:ind w:firstLine="540"/>
        <w:jc w:val="both"/>
      </w:pPr>
      <w:r>
        <w:t>2.8. Решение о предоставлении субсидии и ее размере принимает руководитель Москомспорта на основании заключения Комиссии.</w:t>
      </w:r>
    </w:p>
    <w:p w:rsidR="00BD037D" w:rsidRDefault="00BD037D">
      <w:pPr>
        <w:pStyle w:val="ConsPlusNormal"/>
        <w:jc w:val="both"/>
      </w:pPr>
    </w:p>
    <w:p w:rsidR="00BD037D" w:rsidRDefault="00BD037D">
      <w:pPr>
        <w:pStyle w:val="ConsPlusNormal"/>
        <w:jc w:val="center"/>
        <w:outlineLvl w:val="1"/>
      </w:pPr>
      <w:r>
        <w:t>3. Порядок предоставления субсидий и контроля</w:t>
      </w:r>
    </w:p>
    <w:p w:rsidR="00BD037D" w:rsidRDefault="00BD037D">
      <w:pPr>
        <w:pStyle w:val="ConsPlusNormal"/>
        <w:jc w:val="center"/>
      </w:pPr>
      <w:r>
        <w:t>за их целевым использованием</w:t>
      </w:r>
    </w:p>
    <w:p w:rsidR="00BD037D" w:rsidRDefault="00BD037D">
      <w:pPr>
        <w:pStyle w:val="ConsPlusNormal"/>
        <w:jc w:val="both"/>
      </w:pPr>
    </w:p>
    <w:p w:rsidR="00BD037D" w:rsidRDefault="00BD037D">
      <w:pPr>
        <w:pStyle w:val="ConsPlusNormal"/>
        <w:ind w:firstLine="540"/>
        <w:jc w:val="both"/>
      </w:pPr>
      <w:r>
        <w:t>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Москомспортом (далее также - договор).</w:t>
      </w:r>
    </w:p>
    <w:p w:rsidR="00BD037D" w:rsidRDefault="00BD037D">
      <w:pPr>
        <w:pStyle w:val="ConsPlusNormal"/>
        <w:spacing w:before="220"/>
        <w:ind w:firstLine="540"/>
        <w:jc w:val="both"/>
      </w:pPr>
      <w: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BD037D" w:rsidRDefault="00BD037D">
      <w:pPr>
        <w:pStyle w:val="ConsPlusNormal"/>
        <w:spacing w:before="220"/>
        <w:ind w:firstLine="540"/>
        <w:jc w:val="both"/>
      </w:pPr>
      <w:r>
        <w:t>3.4. Получатель субсидии в течение 20 рабочих дней с момента получения проекта договора представляет в Москомспорт подписанный со своей стороны договор.</w:t>
      </w:r>
    </w:p>
    <w:p w:rsidR="00BD037D" w:rsidRDefault="00BD037D">
      <w:pPr>
        <w:pStyle w:val="ConsPlusNormal"/>
        <w:jc w:val="both"/>
      </w:pPr>
      <w:r>
        <w:t xml:space="preserve">(в ред. </w:t>
      </w:r>
      <w:hyperlink r:id="rId31"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BD037D" w:rsidRDefault="00BD037D">
      <w:pPr>
        <w:pStyle w:val="ConsPlusNormal"/>
        <w:spacing w:before="220"/>
        <w:ind w:firstLine="540"/>
        <w:jc w:val="both"/>
      </w:pPr>
      <w: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BD037D" w:rsidRDefault="00BD037D">
      <w:pPr>
        <w:pStyle w:val="ConsPlusNormal"/>
        <w:spacing w:before="220"/>
        <w:ind w:firstLine="540"/>
        <w:jc w:val="both"/>
      </w:pPr>
      <w:r>
        <w:t>3.6(1). Получателям субсидии запрещается приобретать иностранную валюту за счет полученных средств субсидии, за исключением случаев, связанных с уплатой взносов и приобретением лицензий в международных организациях на организацию и проведение международных физкультурных и спортивных мероприятий.</w:t>
      </w:r>
    </w:p>
    <w:p w:rsidR="00BD037D" w:rsidRDefault="00BD037D">
      <w:pPr>
        <w:pStyle w:val="ConsPlusNormal"/>
        <w:jc w:val="both"/>
      </w:pPr>
      <w:r>
        <w:t xml:space="preserve">(п. 3.6(1) введен </w:t>
      </w:r>
      <w:hyperlink r:id="rId32" w:history="1">
        <w:r>
          <w:rPr>
            <w:color w:val="0000FF"/>
          </w:rPr>
          <w:t>постановлением</w:t>
        </w:r>
      </w:hyperlink>
      <w:r>
        <w:t xml:space="preserve"> Правительства Москвы от 14.06.2017 N 364-ПП)</w:t>
      </w:r>
    </w:p>
    <w:p w:rsidR="00BD037D" w:rsidRDefault="00BD037D">
      <w:pPr>
        <w:pStyle w:val="ConsPlusNormal"/>
        <w:spacing w:before="220"/>
        <w:ind w:firstLine="540"/>
        <w:jc w:val="both"/>
      </w:pPr>
      <w: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BD037D" w:rsidRDefault="00BD037D">
      <w:pPr>
        <w:pStyle w:val="ConsPlusNormal"/>
        <w:spacing w:before="220"/>
        <w:ind w:firstLine="540"/>
        <w:jc w:val="both"/>
      </w:pPr>
      <w:r>
        <w:t>3.8. Москомспорт осуществляет контроль за выполнением условий договора о предоставлении субсидии, а также за целевым использованием субсидии.</w:t>
      </w:r>
    </w:p>
    <w:p w:rsidR="00BD037D" w:rsidRDefault="00BD037D">
      <w:pPr>
        <w:pStyle w:val="ConsPlusNormal"/>
        <w:spacing w:before="220"/>
        <w:ind w:firstLine="540"/>
        <w:jc w:val="both"/>
      </w:pPr>
      <w:r>
        <w:lastRenderedPageBreak/>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BD037D" w:rsidRDefault="00BD037D">
      <w:pPr>
        <w:pStyle w:val="ConsPlusNormal"/>
        <w:spacing w:before="220"/>
        <w:ind w:firstLine="540"/>
        <w:jc w:val="both"/>
      </w:pPr>
      <w: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BD037D" w:rsidRDefault="00BD037D">
      <w:pPr>
        <w:pStyle w:val="ConsPlusNormal"/>
        <w:spacing w:before="220"/>
        <w:ind w:firstLine="540"/>
        <w:jc w:val="both"/>
      </w:pPr>
      <w:bookmarkStart w:id="2" w:name="P107"/>
      <w:bookmarkEnd w:id="2"/>
      <w: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BD037D" w:rsidRDefault="00BD037D">
      <w:pPr>
        <w:pStyle w:val="ConsPlusNormal"/>
        <w:spacing w:before="220"/>
        <w:ind w:firstLine="540"/>
        <w:jc w:val="both"/>
      </w:pPr>
      <w:r>
        <w:t xml:space="preserve">3.12. В течение 5 рабочих дней с даты принятия решения </w:t>
      </w:r>
      <w:hyperlink w:anchor="P107" w:history="1">
        <w:r>
          <w:rPr>
            <w:color w:val="0000FF"/>
          </w:rPr>
          <w:t>(п. 3.11)</w:t>
        </w:r>
      </w:hyperlink>
      <w: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BD037D" w:rsidRDefault="00BD037D">
      <w:pPr>
        <w:pStyle w:val="ConsPlusNormal"/>
        <w:spacing w:before="220"/>
        <w:ind w:firstLine="540"/>
        <w:jc w:val="both"/>
      </w:pPr>
      <w:r>
        <w:t>3.13. Организация обязана осуществить возврат субсидии в течение 10 рабочих дней со дня получения такого решения.</w:t>
      </w:r>
    </w:p>
    <w:p w:rsidR="00BD037D" w:rsidRDefault="00BD037D">
      <w:pPr>
        <w:pStyle w:val="ConsPlusNormal"/>
        <w:spacing w:before="220"/>
        <w:ind w:firstLine="540"/>
        <w:jc w:val="both"/>
      </w:pPr>
      <w:r>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BD037D" w:rsidRDefault="00BD037D">
      <w:pPr>
        <w:pStyle w:val="ConsPlusNormal"/>
        <w:spacing w:before="220"/>
        <w:ind w:firstLine="540"/>
        <w:jc w:val="both"/>
      </w:pPr>
      <w:r>
        <w:t>3.15. Москомспорт осуществляет оценку эффективности использования организациями субсидий на основе установленных в положениях (регламентах) о физкультурных и спортивных мероприятиях количественных и качественных показателей проведенных физкультурных и спортивных мероприятий и формирует отчеты о целевом и эффективном использовании субсидий.</w:t>
      </w:r>
    </w:p>
    <w:p w:rsidR="00BD037D" w:rsidRDefault="00BD037D">
      <w:pPr>
        <w:pStyle w:val="ConsPlusNormal"/>
        <w:jc w:val="both"/>
      </w:pPr>
      <w:r>
        <w:t xml:space="preserve">(п. 3.15 в ред. </w:t>
      </w:r>
      <w:hyperlink r:id="rId33" w:history="1">
        <w:r>
          <w:rPr>
            <w:color w:val="0000FF"/>
          </w:rPr>
          <w:t>постановления</w:t>
        </w:r>
      </w:hyperlink>
      <w:r>
        <w:t xml:space="preserve"> Правительства Москвы от 09.04.2013 N 220-ПП)</w:t>
      </w:r>
    </w:p>
    <w:p w:rsidR="00BD037D" w:rsidRDefault="00BD037D">
      <w:pPr>
        <w:pStyle w:val="ConsPlusNormal"/>
        <w:spacing w:before="220"/>
        <w:ind w:firstLine="540"/>
        <w:jc w:val="both"/>
      </w:pPr>
      <w:r>
        <w:t>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официальных сайтах Москомспорта и Департамента города Москвы по конкурентной политике в информационно-телекоммуникационной сети Интернет.</w:t>
      </w:r>
    </w:p>
    <w:p w:rsidR="00BD037D" w:rsidRDefault="00BD037D">
      <w:pPr>
        <w:pStyle w:val="ConsPlusNormal"/>
        <w:jc w:val="both"/>
      </w:pPr>
      <w:r>
        <w:t xml:space="preserve">(п. 3.16 введен </w:t>
      </w:r>
      <w:hyperlink r:id="rId34" w:history="1">
        <w:r>
          <w:rPr>
            <w:color w:val="0000FF"/>
          </w:rPr>
          <w:t>постановлением</w:t>
        </w:r>
      </w:hyperlink>
      <w:r>
        <w:t xml:space="preserve"> Правительства Москвы от 04.12.2012 N 697-ПП)</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1"/>
      </w:pPr>
      <w:r>
        <w:t>Приложение</w:t>
      </w:r>
    </w:p>
    <w:p w:rsidR="00BD037D" w:rsidRDefault="00BD037D">
      <w:pPr>
        <w:pStyle w:val="ConsPlusNormal"/>
        <w:jc w:val="right"/>
      </w:pPr>
      <w:r>
        <w:t>к Порядку</w:t>
      </w:r>
    </w:p>
    <w:p w:rsidR="00BD037D" w:rsidRDefault="00BD037D">
      <w:pPr>
        <w:pStyle w:val="ConsPlusNormal"/>
        <w:jc w:val="both"/>
      </w:pPr>
    </w:p>
    <w:p w:rsidR="00BD037D" w:rsidRDefault="00BD037D">
      <w:pPr>
        <w:pStyle w:val="ConsPlusNormal"/>
        <w:jc w:val="center"/>
      </w:pPr>
      <w:bookmarkStart w:id="3" w:name="P123"/>
      <w:bookmarkEnd w:id="3"/>
      <w:r>
        <w:t>ПЕРЕЧЕНЬ</w:t>
      </w:r>
    </w:p>
    <w:p w:rsidR="00BD037D" w:rsidRDefault="00BD037D">
      <w:pPr>
        <w:pStyle w:val="ConsPlusNormal"/>
        <w:jc w:val="center"/>
      </w:pPr>
      <w:r>
        <w:t>ДОКУМЕНТОВ, ПРЕДСТАВЛЯЕМЫХ ДЛЯ ПОЛУЧЕНИЯ СУБСИДИИ</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35" w:history="1">
        <w:r>
          <w:rPr>
            <w:color w:val="0000FF"/>
          </w:rPr>
          <w:t>N 697-ПП</w:t>
        </w:r>
      </w:hyperlink>
      <w:r>
        <w:t xml:space="preserve">, от 09.04.2013 </w:t>
      </w:r>
      <w:hyperlink r:id="rId36" w:history="1">
        <w:r>
          <w:rPr>
            <w:color w:val="0000FF"/>
          </w:rPr>
          <w:t>N 220-ПП</w:t>
        </w:r>
      </w:hyperlink>
      <w:r>
        <w:t>,</w:t>
      </w:r>
    </w:p>
    <w:p w:rsidR="00BD037D" w:rsidRDefault="00BD037D">
      <w:pPr>
        <w:pStyle w:val="ConsPlusNormal"/>
        <w:jc w:val="center"/>
      </w:pPr>
      <w:r>
        <w:t xml:space="preserve">от 14.06.2017 </w:t>
      </w:r>
      <w:hyperlink r:id="rId37" w:history="1">
        <w:r>
          <w:rPr>
            <w:color w:val="0000FF"/>
          </w:rPr>
          <w:t>N 364-ПП</w:t>
        </w:r>
      </w:hyperlink>
      <w:r>
        <w:t>)</w:t>
      </w:r>
    </w:p>
    <w:p w:rsidR="00BD037D" w:rsidRDefault="00BD037D">
      <w:pPr>
        <w:pStyle w:val="ConsPlusNormal"/>
        <w:jc w:val="both"/>
      </w:pPr>
    </w:p>
    <w:p w:rsidR="00BD037D" w:rsidRDefault="00BD037D">
      <w:pPr>
        <w:pStyle w:val="ConsPlusNormal"/>
        <w:ind w:firstLine="540"/>
        <w:jc w:val="both"/>
      </w:pPr>
      <w:bookmarkStart w:id="4" w:name="P131"/>
      <w:bookmarkEnd w:id="4"/>
      <w:r>
        <w:t>1. Организации, осуществляющие деятельность в области физической культуры и спорта (далее - организация), одновременно с заявкой на предоставление субсидии представляют:</w:t>
      </w:r>
    </w:p>
    <w:p w:rsidR="00BD037D" w:rsidRDefault="00BD037D">
      <w:pPr>
        <w:pStyle w:val="ConsPlusNormal"/>
        <w:jc w:val="both"/>
      </w:pPr>
      <w:r>
        <w:lastRenderedPageBreak/>
        <w:t xml:space="preserve">(в ред. </w:t>
      </w:r>
      <w:hyperlink r:id="rId38"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1.1. Нотариально заверенные копии учредительных документов юридического лица.</w:t>
      </w:r>
    </w:p>
    <w:p w:rsidR="00BD037D" w:rsidRDefault="00BD037D">
      <w:pPr>
        <w:pStyle w:val="ConsPlusNormal"/>
        <w:spacing w:before="220"/>
        <w:ind w:firstLine="540"/>
        <w:jc w:val="both"/>
      </w:pPr>
      <w:r>
        <w:t>1.2. Копии документов, подтверждающих полномочия руководителя организации.</w:t>
      </w:r>
    </w:p>
    <w:p w:rsidR="00BD037D" w:rsidRDefault="00BD037D">
      <w:pPr>
        <w:pStyle w:val="ConsPlusNormal"/>
        <w:spacing w:before="220"/>
        <w:ind w:firstLine="540"/>
        <w:jc w:val="both"/>
      </w:pPr>
      <w:r>
        <w:t>1.3. Копию бухгалтерской отчетности за последний отчетный период с отметкой налогового органа или бухгалтерскую отчетность с квитанцией (извещением) о приеме налоговым органом в электронном виде.</w:t>
      </w:r>
    </w:p>
    <w:p w:rsidR="00BD037D" w:rsidRDefault="00BD037D">
      <w:pPr>
        <w:pStyle w:val="ConsPlusNormal"/>
        <w:jc w:val="both"/>
      </w:pPr>
      <w:r>
        <w:t xml:space="preserve">(п. 1.3 в ред. </w:t>
      </w:r>
      <w:hyperlink r:id="rId39"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1.4. Справку об отсутствии задолженности по начисленным налогам, сборам и иным 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BD037D" w:rsidRDefault="00BD037D">
      <w:pPr>
        <w:pStyle w:val="ConsPlusNormal"/>
        <w:spacing w:before="220"/>
        <w:ind w:firstLine="540"/>
        <w:jc w:val="both"/>
      </w:pPr>
      <w:r>
        <w:t xml:space="preserve">1.5. Утратил силу. - </w:t>
      </w:r>
      <w:hyperlink r:id="rId40" w:history="1">
        <w:r>
          <w:rPr>
            <w:color w:val="0000FF"/>
          </w:rPr>
          <w:t>Постановление</w:t>
        </w:r>
      </w:hyperlink>
      <w:r>
        <w:t xml:space="preserve"> Правительства Москвы от 14.06.2017 N 364-ПП.</w:t>
      </w:r>
    </w:p>
    <w:p w:rsidR="00BD037D" w:rsidRDefault="00BD037D">
      <w:pPr>
        <w:pStyle w:val="ConsPlusNormal"/>
        <w:spacing w:before="220"/>
        <w:ind w:firstLine="540"/>
        <w:jc w:val="both"/>
      </w:pPr>
      <w:r>
        <w:t xml:space="preserve">2. Помимо документов, указанных в </w:t>
      </w:r>
      <w:hyperlink w:anchor="P131" w:history="1">
        <w:r>
          <w:rPr>
            <w:color w:val="0000FF"/>
          </w:rPr>
          <w:t>пункте 1</w:t>
        </w:r>
      </w:hyperlink>
      <w:r>
        <w:t xml:space="preserve"> настоящего Перечня, организация, осуществляющая подготовку, организацию и проведение официального значимого физкультурного, спортивного и (или) массового спортивно-зрелищного мероприятия, к заявке прилагает также следующие документы:</w:t>
      </w:r>
    </w:p>
    <w:p w:rsidR="00BD037D" w:rsidRDefault="00BD037D">
      <w:pPr>
        <w:pStyle w:val="ConsPlusNormal"/>
        <w:jc w:val="both"/>
      </w:pPr>
      <w:r>
        <w:t xml:space="preserve">(в ред. постановлений Правительства Москвы от 09.04.2013 </w:t>
      </w:r>
      <w:hyperlink r:id="rId41" w:history="1">
        <w:r>
          <w:rPr>
            <w:color w:val="0000FF"/>
          </w:rPr>
          <w:t>N 220-ПП</w:t>
        </w:r>
      </w:hyperlink>
      <w:r>
        <w:t xml:space="preserve">, от 14.06.2017 </w:t>
      </w:r>
      <w:hyperlink r:id="rId42" w:history="1">
        <w:r>
          <w:rPr>
            <w:color w:val="0000FF"/>
          </w:rPr>
          <w:t>N 364-ПП</w:t>
        </w:r>
      </w:hyperlink>
      <w:r>
        <w:t>)</w:t>
      </w:r>
    </w:p>
    <w:p w:rsidR="00BD037D" w:rsidRDefault="00BD037D">
      <w:pPr>
        <w:pStyle w:val="ConsPlusNormal"/>
        <w:spacing w:before="220"/>
        <w:ind w:firstLine="540"/>
        <w:jc w:val="both"/>
      </w:pPr>
      <w:r>
        <w:t>2.1. Решение международной федерации по виду спорта о проведении физкультурного и (или) спортивного мероприятия на территории города Москвы (при наличии).</w:t>
      </w:r>
    </w:p>
    <w:p w:rsidR="00BD037D" w:rsidRDefault="00BD037D">
      <w:pPr>
        <w:pStyle w:val="ConsPlusNormal"/>
        <w:spacing w:before="220"/>
        <w:ind w:firstLine="540"/>
        <w:jc w:val="both"/>
      </w:pPr>
      <w:r>
        <w:t>2.2. Согласование Правительства Москвы о проведении физкультурного и (или) спортивного мероприятия на территории города Москвы.</w:t>
      </w:r>
    </w:p>
    <w:p w:rsidR="00BD037D" w:rsidRDefault="00BD037D">
      <w:pPr>
        <w:pStyle w:val="ConsPlusNormal"/>
        <w:spacing w:before="220"/>
        <w:ind w:firstLine="540"/>
        <w:jc w:val="both"/>
      </w:pPr>
      <w:r>
        <w:t>2.3. Регламент международной федерации по виду спорта об организации физкультурных и спортивных мероприятий (при наличии).</w:t>
      </w:r>
    </w:p>
    <w:p w:rsidR="00BD037D" w:rsidRDefault="00BD037D">
      <w:pPr>
        <w:pStyle w:val="ConsPlusNormal"/>
        <w:spacing w:before="220"/>
        <w:ind w:firstLine="540"/>
        <w:jc w:val="both"/>
      </w:pPr>
      <w:r>
        <w:t>2.4. Положение (регламент) о проведении физкультурного и (или) спортивного мероприятия, утвержденное в установленном порядке.</w:t>
      </w:r>
    </w:p>
    <w:p w:rsidR="00BD037D" w:rsidRDefault="00BD037D">
      <w:pPr>
        <w:pStyle w:val="ConsPlusNormal"/>
        <w:spacing w:before="220"/>
        <w:ind w:firstLine="540"/>
        <w:jc w:val="both"/>
      </w:pPr>
      <w:r>
        <w:t>2.5. Общую смету расходов на проведение физкультурного или спортивного мероприятия с указанием объема долевого финансирования сторон, участвующих в организации и проведении физкультурного или спортивного мероприятия.</w:t>
      </w:r>
    </w:p>
    <w:p w:rsidR="00BD037D" w:rsidRDefault="00BD037D">
      <w:pPr>
        <w:pStyle w:val="ConsPlusNormal"/>
        <w:spacing w:before="220"/>
        <w:ind w:firstLine="540"/>
        <w:jc w:val="both"/>
      </w:pPr>
      <w:r>
        <w:t xml:space="preserve">3. Помимо документов, указанных в </w:t>
      </w:r>
      <w:hyperlink w:anchor="P131" w:history="1">
        <w:r>
          <w:rPr>
            <w:color w:val="0000FF"/>
          </w:rPr>
          <w:t>пункте 1</w:t>
        </w:r>
      </w:hyperlink>
      <w:r>
        <w:t xml:space="preserve"> настоящего Перечня, организация, осуществляющая подготовку, организацию и проведение официального физкультурного и (или) спортивного мероприятия (за исключением международных, всероссийских, межрегиональных физкультурных и спортивных мероприятий), к заявке прилагает также следующие документы:</w:t>
      </w:r>
    </w:p>
    <w:p w:rsidR="00BD037D" w:rsidRDefault="00BD037D">
      <w:pPr>
        <w:pStyle w:val="ConsPlusNormal"/>
        <w:jc w:val="both"/>
      </w:pPr>
      <w:r>
        <w:t xml:space="preserve">(в ред. постановлений Правительства Москвы от 09.04.2013 </w:t>
      </w:r>
      <w:hyperlink r:id="rId43" w:history="1">
        <w:r>
          <w:rPr>
            <w:color w:val="0000FF"/>
          </w:rPr>
          <w:t>N 220-ПП</w:t>
        </w:r>
      </w:hyperlink>
      <w:r>
        <w:t xml:space="preserve">, от 14.06.2017 </w:t>
      </w:r>
      <w:hyperlink r:id="rId44" w:history="1">
        <w:r>
          <w:rPr>
            <w:color w:val="0000FF"/>
          </w:rPr>
          <w:t>N 364-ПП</w:t>
        </w:r>
      </w:hyperlink>
      <w:r>
        <w:t>)</w:t>
      </w:r>
    </w:p>
    <w:p w:rsidR="00BD037D" w:rsidRDefault="00BD037D">
      <w:pPr>
        <w:pStyle w:val="ConsPlusNormal"/>
        <w:spacing w:before="220"/>
        <w:ind w:firstLine="540"/>
        <w:jc w:val="both"/>
      </w:pPr>
      <w:r>
        <w:t>3.1. Положение (регламент) о проведении физкультурного и (или) спортивного мероприятия, утвержденное в установленном порядке.</w:t>
      </w:r>
    </w:p>
    <w:p w:rsidR="00BD037D" w:rsidRDefault="00BD037D">
      <w:pPr>
        <w:pStyle w:val="ConsPlusNormal"/>
        <w:spacing w:before="220"/>
        <w:ind w:firstLine="540"/>
        <w:jc w:val="both"/>
      </w:pPr>
      <w:r>
        <w:t>3.2. Смету расходов на проведение физкультурного и (или) спортивного мероприятия, составленную согласно нормам расходов, утвержденным в установленном порядке, по финансовому обеспечению физкультурных или спортивных мероприятий.</w:t>
      </w:r>
    </w:p>
    <w:p w:rsidR="00BD037D" w:rsidRDefault="00BD037D">
      <w:pPr>
        <w:pStyle w:val="ConsPlusNormal"/>
        <w:spacing w:before="220"/>
        <w:ind w:firstLine="540"/>
        <w:jc w:val="both"/>
      </w:pPr>
      <w:r>
        <w:t>4. В рамках межведомственного взаимодействия Москомспортом для предоставления субсидии самостоятельно запрашиваются:</w:t>
      </w:r>
    </w:p>
    <w:p w:rsidR="00BD037D" w:rsidRDefault="00BD037D">
      <w:pPr>
        <w:pStyle w:val="ConsPlusNormal"/>
        <w:spacing w:before="220"/>
        <w:ind w:firstLine="540"/>
        <w:jc w:val="both"/>
      </w:pPr>
      <w:r>
        <w:t>4.1. Выписка из Единого государственного реестра юридических лиц.</w:t>
      </w:r>
    </w:p>
    <w:p w:rsidR="00BD037D" w:rsidRDefault="00BD037D">
      <w:pPr>
        <w:pStyle w:val="ConsPlusNormal"/>
        <w:spacing w:before="220"/>
        <w:ind w:firstLine="540"/>
        <w:jc w:val="both"/>
      </w:pPr>
      <w:r>
        <w:lastRenderedPageBreak/>
        <w:t>4.2.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BD037D" w:rsidRDefault="00BD037D">
      <w:pPr>
        <w:pStyle w:val="ConsPlusNormal"/>
        <w:spacing w:before="220"/>
        <w:ind w:firstLine="540"/>
        <w:jc w:val="both"/>
      </w:pPr>
      <w:r>
        <w:t>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лиц должна быть выдана не позднее 6 месяцев до дня подачи заявки (представляется оригинал или нотариально заверенная копия).</w:t>
      </w:r>
    </w:p>
    <w:p w:rsidR="00BD037D" w:rsidRDefault="00BD037D">
      <w:pPr>
        <w:pStyle w:val="ConsPlusNormal"/>
        <w:jc w:val="both"/>
      </w:pPr>
      <w:r>
        <w:t xml:space="preserve">(в ред. </w:t>
      </w:r>
      <w:hyperlink r:id="rId45" w:history="1">
        <w:r>
          <w:rPr>
            <w:color w:val="0000FF"/>
          </w:rPr>
          <w:t>постановления</w:t>
        </w:r>
      </w:hyperlink>
      <w:r>
        <w:t xml:space="preserve"> Правительства Москвы от 14.06.2017 N 364-ПП)</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0"/>
      </w:pPr>
      <w:r>
        <w:t>Приложение 2</w:t>
      </w:r>
    </w:p>
    <w:p w:rsidR="00BD037D" w:rsidRDefault="00BD037D">
      <w:pPr>
        <w:pStyle w:val="ConsPlusNormal"/>
        <w:jc w:val="right"/>
      </w:pPr>
      <w:r>
        <w:t>к постановлению Правительства</w:t>
      </w:r>
    </w:p>
    <w:p w:rsidR="00BD037D" w:rsidRDefault="00BD037D">
      <w:pPr>
        <w:pStyle w:val="ConsPlusNormal"/>
        <w:jc w:val="right"/>
      </w:pPr>
      <w:r>
        <w:t>Москвы</w:t>
      </w:r>
    </w:p>
    <w:p w:rsidR="00BD037D" w:rsidRDefault="00BD037D">
      <w:pPr>
        <w:pStyle w:val="ConsPlusNormal"/>
        <w:jc w:val="right"/>
      </w:pPr>
      <w:r>
        <w:t>от 21 декабря 2011 г. N 598-ПП</w:t>
      </w:r>
    </w:p>
    <w:p w:rsidR="00BD037D" w:rsidRDefault="00BD037D">
      <w:pPr>
        <w:pStyle w:val="ConsPlusNormal"/>
        <w:jc w:val="both"/>
      </w:pPr>
    </w:p>
    <w:p w:rsidR="00BD037D" w:rsidRDefault="00BD037D">
      <w:pPr>
        <w:pStyle w:val="ConsPlusTitle"/>
        <w:jc w:val="center"/>
      </w:pPr>
      <w:bookmarkStart w:id="5" w:name="P165"/>
      <w:bookmarkEnd w:id="5"/>
      <w:r>
        <w:t>ПОРЯДОК</w:t>
      </w:r>
    </w:p>
    <w:p w:rsidR="00BD037D" w:rsidRDefault="00BD037D">
      <w:pPr>
        <w:pStyle w:val="ConsPlusTitle"/>
        <w:jc w:val="center"/>
      </w:pPr>
      <w:r>
        <w:t>ПРЕДОСТАВЛЕНИЯ СУБСИДИЙ ФИЗКУЛЬТУРНО-СПОРТИВНЫМ</w:t>
      </w:r>
    </w:p>
    <w:p w:rsidR="00BD037D" w:rsidRDefault="00BD037D">
      <w:pPr>
        <w:pStyle w:val="ConsPlusTitle"/>
        <w:jc w:val="center"/>
      </w:pPr>
      <w:r>
        <w:t>ОРГАНИЗАЦИЯМ, ПРЕДОСТАВЛЯЮЩИМ ФИЗКУЛЬТУРНО-ОЗДОРОВИТЕЛЬНЫЕ</w:t>
      </w:r>
    </w:p>
    <w:p w:rsidR="00BD037D" w:rsidRDefault="00BD037D">
      <w:pPr>
        <w:pStyle w:val="ConsPlusTitle"/>
        <w:jc w:val="center"/>
      </w:pPr>
      <w:r>
        <w:t>И СПОРТИВНЫЕ УСЛУГИ ОТДЕЛЬНЫМ КАТЕГОРИЯМ ГРАЖДАН</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46" w:history="1">
        <w:r>
          <w:rPr>
            <w:color w:val="0000FF"/>
          </w:rPr>
          <w:t>N 697-ПП</w:t>
        </w:r>
      </w:hyperlink>
      <w:r>
        <w:t xml:space="preserve">, от 28.03.2017 </w:t>
      </w:r>
      <w:hyperlink r:id="rId47" w:history="1">
        <w:r>
          <w:rPr>
            <w:color w:val="0000FF"/>
          </w:rPr>
          <w:t>N 130-ПП</w:t>
        </w:r>
      </w:hyperlink>
      <w:r>
        <w:t xml:space="preserve">, от 14.06.2017 </w:t>
      </w:r>
      <w:hyperlink r:id="rId48" w:history="1">
        <w:r>
          <w:rPr>
            <w:color w:val="0000FF"/>
          </w:rPr>
          <w:t>N 364-ПП</w:t>
        </w:r>
      </w:hyperlink>
      <w:r>
        <w:t>)</w:t>
      </w:r>
    </w:p>
    <w:p w:rsidR="00BD037D" w:rsidRDefault="00BD037D">
      <w:pPr>
        <w:pStyle w:val="ConsPlusNormal"/>
        <w:jc w:val="both"/>
      </w:pPr>
    </w:p>
    <w:p w:rsidR="00BD037D" w:rsidRDefault="00BD037D">
      <w:pPr>
        <w:pStyle w:val="ConsPlusNormal"/>
        <w:jc w:val="center"/>
        <w:outlineLvl w:val="1"/>
      </w:pPr>
      <w:r>
        <w:t>1. Общие положения</w:t>
      </w:r>
    </w:p>
    <w:p w:rsidR="00BD037D" w:rsidRDefault="00BD037D">
      <w:pPr>
        <w:pStyle w:val="ConsPlusNormal"/>
        <w:jc w:val="both"/>
      </w:pPr>
    </w:p>
    <w:p w:rsidR="00BD037D" w:rsidRDefault="00BD037D">
      <w:pPr>
        <w:pStyle w:val="ConsPlusNormal"/>
        <w:ind w:firstLine="540"/>
        <w:jc w:val="both"/>
      </w:pPr>
      <w:r>
        <w:t>1.1. Настоящий Порядок определяет правила предоставления субсидий из бюджета города Москвы физкультурно-спортивным организациям, предоставляющим на льготных условиях физкультурно-оздоровительные и спортивные услуги отдельным категориям граждан (далее - субсидии).</w:t>
      </w:r>
    </w:p>
    <w:p w:rsidR="00BD037D" w:rsidRDefault="00BD037D">
      <w:pPr>
        <w:pStyle w:val="ConsPlusNormal"/>
        <w:spacing w:before="220"/>
        <w:ind w:firstLine="540"/>
        <w:jc w:val="both"/>
      </w:pPr>
      <w:r>
        <w:t>1.2. Субсидии предоставляются физкультурно-спортивным организациям (далее - организации):</w:t>
      </w:r>
    </w:p>
    <w:p w:rsidR="00BD037D" w:rsidRDefault="00BD037D">
      <w:pPr>
        <w:pStyle w:val="ConsPlusNormal"/>
        <w:spacing w:before="220"/>
        <w:ind w:firstLine="540"/>
        <w:jc w:val="both"/>
      </w:pPr>
      <w:r>
        <w:t xml:space="preserve">1) предоставляющим на льготных условиях (безвозмездно или по льготным ценам) физкультурно-оздоровительные и спортивные услуги отдельным категориям граждан, перечень которых определен </w:t>
      </w:r>
      <w:hyperlink r:id="rId49" w:history="1">
        <w:r>
          <w:rPr>
            <w:color w:val="0000FF"/>
          </w:rPr>
          <w:t>Законом</w:t>
        </w:r>
      </w:hyperlink>
      <w:r>
        <w:t xml:space="preserve"> города Москвы от 15 июля 2009 г. N 27 "О физической культуре и спорте в городе Москве", независимо от их организационно-правовой формы (за исключением государственных и муниципальных учреждений);</w:t>
      </w:r>
    </w:p>
    <w:p w:rsidR="00BD037D" w:rsidRDefault="00BD037D">
      <w:pPr>
        <w:pStyle w:val="ConsPlusNormal"/>
        <w:jc w:val="both"/>
      </w:pPr>
      <w:r>
        <w:t xml:space="preserve">(в ред. </w:t>
      </w:r>
      <w:hyperlink r:id="rId50" w:history="1">
        <w:r>
          <w:rPr>
            <w:color w:val="0000FF"/>
          </w:rPr>
          <w:t>постановления</w:t>
        </w:r>
      </w:hyperlink>
      <w:r>
        <w:t xml:space="preserve"> Правительства Москвы от 04.12.2012 N 697-ПП)</w:t>
      </w:r>
    </w:p>
    <w:p w:rsidR="00BD037D" w:rsidRDefault="00BD037D">
      <w:pPr>
        <w:pStyle w:val="ConsPlusNormal"/>
        <w:spacing w:before="220"/>
        <w:ind w:firstLine="540"/>
        <w:jc w:val="both"/>
      </w:pPr>
      <w:r>
        <w:t>2)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w:t>
      </w:r>
    </w:p>
    <w:p w:rsidR="00BD037D" w:rsidRDefault="00BD037D">
      <w:pPr>
        <w:pStyle w:val="ConsPlusNormal"/>
        <w:spacing w:before="220"/>
        <w:ind w:firstLine="540"/>
        <w:jc w:val="both"/>
      </w:pPr>
      <w:r>
        <w:t>3) имеющим для предоставления физкультурно-оздоровительных и спортивных услуг соответствующие материально-технические ресурсы.</w:t>
      </w:r>
    </w:p>
    <w:p w:rsidR="00BD037D" w:rsidRDefault="00BD037D">
      <w:pPr>
        <w:pStyle w:val="ConsPlusNormal"/>
        <w:spacing w:before="220"/>
        <w:ind w:firstLine="540"/>
        <w:jc w:val="both"/>
      </w:pPr>
      <w:r>
        <w:t>1.3. Субсидии предоставляются организациям в целях возмещения недополученных доходов, возникающих при предоставлении организациями физкультурно-оздоровительных и спортивных услуг.</w:t>
      </w:r>
    </w:p>
    <w:p w:rsidR="00BD037D" w:rsidRDefault="00BD037D">
      <w:pPr>
        <w:pStyle w:val="ConsPlusNormal"/>
        <w:spacing w:before="220"/>
        <w:ind w:firstLine="540"/>
        <w:jc w:val="both"/>
      </w:pPr>
      <w:r>
        <w:t xml:space="preserve">1.4. Субсидии предоставляются в пределах бюджетных ассигнований, предусмотренных </w:t>
      </w:r>
      <w:r>
        <w:lastRenderedPageBreak/>
        <w:t>Департаменту спорта и туризма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BD037D" w:rsidRDefault="00BD037D">
      <w:pPr>
        <w:pStyle w:val="ConsPlusNormal"/>
        <w:jc w:val="both"/>
      </w:pPr>
      <w:r>
        <w:t xml:space="preserve">(в ред. </w:t>
      </w:r>
      <w:hyperlink r:id="rId51" w:history="1">
        <w:r>
          <w:rPr>
            <w:color w:val="0000FF"/>
          </w:rPr>
          <w:t>постановления</w:t>
        </w:r>
      </w:hyperlink>
      <w:r>
        <w:t xml:space="preserve"> Правительства Москвы от 28.03.2017 N 130-ПП)</w:t>
      </w:r>
    </w:p>
    <w:p w:rsidR="00BD037D" w:rsidRDefault="00BD037D">
      <w:pPr>
        <w:pStyle w:val="ConsPlusNormal"/>
        <w:jc w:val="both"/>
      </w:pPr>
    </w:p>
    <w:p w:rsidR="00BD037D" w:rsidRDefault="00BD037D">
      <w:pPr>
        <w:pStyle w:val="ConsPlusNormal"/>
        <w:jc w:val="center"/>
        <w:outlineLvl w:val="1"/>
      </w:pPr>
      <w:r>
        <w:t>2. Порядок представления и рассмотрения заявок</w:t>
      </w:r>
    </w:p>
    <w:p w:rsidR="00BD037D" w:rsidRDefault="00BD037D">
      <w:pPr>
        <w:pStyle w:val="ConsPlusNormal"/>
        <w:jc w:val="center"/>
      </w:pPr>
      <w:r>
        <w:t>на получение субсидий</w:t>
      </w:r>
    </w:p>
    <w:p w:rsidR="00BD037D" w:rsidRDefault="00BD037D">
      <w:pPr>
        <w:pStyle w:val="ConsPlusNormal"/>
        <w:jc w:val="both"/>
      </w:pPr>
    </w:p>
    <w:p w:rsidR="00BD037D" w:rsidRDefault="00BD037D">
      <w:pPr>
        <w:pStyle w:val="ConsPlusNormal"/>
        <w:ind w:firstLine="540"/>
        <w:jc w:val="both"/>
      </w:pPr>
      <w: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BD037D" w:rsidRDefault="00BD037D">
      <w:pPr>
        <w:pStyle w:val="ConsPlusNormal"/>
        <w:spacing w:before="220"/>
        <w:ind w:firstLine="540"/>
        <w:jc w:val="both"/>
      </w:pPr>
      <w:r>
        <w:t xml:space="preserve">Одновременно с заявкой организацией представляются в Москомспорт документы согласно </w:t>
      </w:r>
      <w:hyperlink w:anchor="P257" w:history="1">
        <w:r>
          <w:rPr>
            <w:color w:val="0000FF"/>
          </w:rPr>
          <w:t>приложению</w:t>
        </w:r>
      </w:hyperlink>
      <w:r>
        <w:t xml:space="preserve"> к настоящему Порядку. Копии документов, представляемые организацией, должны быть заверены в установленном порядке.</w:t>
      </w:r>
    </w:p>
    <w:p w:rsidR="00BD037D" w:rsidRDefault="00BD037D">
      <w:pPr>
        <w:pStyle w:val="ConsPlusNormal"/>
        <w:spacing w:before="220"/>
        <w:ind w:firstLine="540"/>
        <w:jc w:val="both"/>
      </w:pPr>
      <w:bookmarkStart w:id="6" w:name="P191"/>
      <w:bookmarkEnd w:id="6"/>
      <w: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 xml:space="preserve">2.3. Москомспорт принимает и незамедлительно регистрирует заявки с приложением документов, указанных в </w:t>
      </w:r>
      <w:hyperlink w:anchor="P257" w:history="1">
        <w:r>
          <w:rPr>
            <w:color w:val="0000FF"/>
          </w:rPr>
          <w:t>приложении</w:t>
        </w:r>
      </w:hyperlink>
      <w:r>
        <w:t xml:space="preserve"> к настоящему Порядку, проводит анализ на их соответствие установленным требованиям </w:t>
      </w:r>
      <w:hyperlink w:anchor="P191" w:history="1">
        <w:r>
          <w:rPr>
            <w:color w:val="0000FF"/>
          </w:rPr>
          <w:t>(п. 2.2)</w:t>
        </w:r>
      </w:hyperlink>
      <w:r>
        <w:t>.</w:t>
      </w:r>
    </w:p>
    <w:p w:rsidR="00BD037D" w:rsidRDefault="00BD037D">
      <w:pPr>
        <w:pStyle w:val="ConsPlusNormal"/>
        <w:jc w:val="both"/>
      </w:pPr>
      <w:r>
        <w:t xml:space="preserve">(в ред. </w:t>
      </w:r>
      <w:hyperlink r:id="rId52"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BD037D" w:rsidRDefault="00BD037D">
      <w:pPr>
        <w:pStyle w:val="ConsPlusNormal"/>
        <w:spacing w:before="220"/>
        <w:ind w:firstLine="540"/>
        <w:jc w:val="both"/>
      </w:pPr>
      <w: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BD037D" w:rsidRDefault="00BD037D">
      <w:pPr>
        <w:pStyle w:val="ConsPlusNormal"/>
        <w:spacing w:before="220"/>
        <w:ind w:firstLine="540"/>
        <w:jc w:val="both"/>
      </w:pPr>
      <w:r>
        <w:t>2.4. Организация в течение 14 рабочих дней после направления Москомспортом решения 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BD037D" w:rsidRDefault="00BD037D">
      <w:pPr>
        <w:pStyle w:val="ConsPlusNormal"/>
        <w:spacing w:before="220"/>
        <w:ind w:firstLine="540"/>
        <w:jc w:val="both"/>
      </w:pPr>
      <w:r>
        <w:t>2.5. Для рассмотрения заявок и прилагаемых к ним документов, а также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руководителем Москомспорта.</w:t>
      </w:r>
    </w:p>
    <w:p w:rsidR="00BD037D" w:rsidRDefault="00BD037D">
      <w:pPr>
        <w:pStyle w:val="ConsPlusNormal"/>
        <w:spacing w:before="220"/>
        <w:ind w:firstLine="540"/>
        <w:jc w:val="both"/>
      </w:pPr>
      <w:r>
        <w:t>2.6. Размер субсидии организации определяется по формуле:</w:t>
      </w:r>
    </w:p>
    <w:p w:rsidR="00BD037D" w:rsidRDefault="00BD037D">
      <w:pPr>
        <w:pStyle w:val="ConsPlusNormal"/>
        <w:jc w:val="both"/>
      </w:pPr>
    </w:p>
    <w:p w:rsidR="00BD037D" w:rsidRDefault="00BD037D">
      <w:pPr>
        <w:pStyle w:val="ConsPlusNormal"/>
        <w:ind w:firstLine="540"/>
        <w:jc w:val="both"/>
      </w:pPr>
      <w:r>
        <w:t>Сi = сумме Сiл,</w:t>
      </w:r>
    </w:p>
    <w:p w:rsidR="00BD037D" w:rsidRDefault="00BD037D">
      <w:pPr>
        <w:pStyle w:val="ConsPlusNormal"/>
        <w:jc w:val="both"/>
      </w:pPr>
    </w:p>
    <w:p w:rsidR="00BD037D" w:rsidRDefault="00BD037D">
      <w:pPr>
        <w:pStyle w:val="ConsPlusNormal"/>
        <w:ind w:firstLine="540"/>
        <w:jc w:val="both"/>
      </w:pPr>
      <w:r>
        <w:t>где</w:t>
      </w:r>
    </w:p>
    <w:p w:rsidR="00BD037D" w:rsidRDefault="00BD037D">
      <w:pPr>
        <w:pStyle w:val="ConsPlusNormal"/>
        <w:spacing w:before="220"/>
        <w:ind w:firstLine="540"/>
        <w:jc w:val="both"/>
      </w:pPr>
      <w:r>
        <w:t>Сi - размер субсидии, предоставляемый i-й организации;</w:t>
      </w:r>
    </w:p>
    <w:p w:rsidR="00BD037D" w:rsidRDefault="00BD037D">
      <w:pPr>
        <w:pStyle w:val="ConsPlusNormal"/>
        <w:spacing w:before="220"/>
        <w:ind w:firstLine="540"/>
        <w:jc w:val="both"/>
      </w:pPr>
      <w:r>
        <w:t>Сiл - недополученные доходы i-й организации, возникающие у нее при установлении льготных цен на физкультурно-оздоровительные и спортивные услуги для отдельных категорий граждан, которые определяются по формуле:</w:t>
      </w:r>
    </w:p>
    <w:p w:rsidR="00BD037D" w:rsidRDefault="00BD037D">
      <w:pPr>
        <w:pStyle w:val="ConsPlusNormal"/>
        <w:jc w:val="both"/>
      </w:pPr>
    </w:p>
    <w:p w:rsidR="00BD037D" w:rsidRDefault="00BD037D">
      <w:pPr>
        <w:pStyle w:val="ConsPlusNormal"/>
        <w:ind w:firstLine="540"/>
        <w:jc w:val="both"/>
      </w:pPr>
      <w:r>
        <w:t>Сi</w:t>
      </w:r>
      <w:r>
        <w:rPr>
          <w:vertAlign w:val="subscript"/>
        </w:rPr>
        <w:t>л</w:t>
      </w:r>
      <w:r>
        <w:t xml:space="preserve"> = Ст</w:t>
      </w:r>
      <w:r>
        <w:rPr>
          <w:vertAlign w:val="subscript"/>
        </w:rPr>
        <w:t>у</w:t>
      </w:r>
      <w:r>
        <w:t xml:space="preserve"> - Ст</w:t>
      </w:r>
      <w:r>
        <w:rPr>
          <w:vertAlign w:val="subscript"/>
        </w:rPr>
        <w:t>у</w:t>
      </w:r>
      <w:r>
        <w:t xml:space="preserve"> x [(100% - Л) / 100%],</w:t>
      </w:r>
    </w:p>
    <w:p w:rsidR="00BD037D" w:rsidRDefault="00BD037D">
      <w:pPr>
        <w:pStyle w:val="ConsPlusNormal"/>
        <w:jc w:val="both"/>
      </w:pPr>
    </w:p>
    <w:p w:rsidR="00BD037D" w:rsidRDefault="00BD037D">
      <w:pPr>
        <w:pStyle w:val="ConsPlusNormal"/>
        <w:ind w:firstLine="540"/>
        <w:jc w:val="both"/>
      </w:pPr>
      <w:r>
        <w:lastRenderedPageBreak/>
        <w:t>где</w:t>
      </w:r>
    </w:p>
    <w:p w:rsidR="00BD037D" w:rsidRDefault="00BD037D">
      <w:pPr>
        <w:pStyle w:val="ConsPlusNormal"/>
        <w:spacing w:before="220"/>
        <w:ind w:firstLine="540"/>
        <w:jc w:val="both"/>
      </w:pPr>
      <w:r>
        <w:t>Л - льготная ставка, устанавливаемая организацией для каждой категории граждан в отношении стоимости физкультурно-оздоровительных и спортивных услуг в организации;</w:t>
      </w:r>
    </w:p>
    <w:p w:rsidR="00BD037D" w:rsidRDefault="00BD037D">
      <w:pPr>
        <w:pStyle w:val="ConsPlusNormal"/>
        <w:spacing w:before="220"/>
        <w:ind w:firstLine="540"/>
        <w:jc w:val="both"/>
      </w:pPr>
      <w:r>
        <w:t>Ст</w:t>
      </w:r>
      <w:r>
        <w:rPr>
          <w:vertAlign w:val="subscript"/>
        </w:rPr>
        <w:t>у</w:t>
      </w:r>
      <w:r>
        <w:t xml:space="preserve"> - стоимость физкультурно-оздоровительных и спортивных услуг в организации, которая определяется по формуле:</w:t>
      </w:r>
    </w:p>
    <w:p w:rsidR="00BD037D" w:rsidRDefault="00BD037D">
      <w:pPr>
        <w:pStyle w:val="ConsPlusNormal"/>
        <w:jc w:val="both"/>
      </w:pPr>
    </w:p>
    <w:p w:rsidR="00BD037D" w:rsidRDefault="00BD037D">
      <w:pPr>
        <w:pStyle w:val="ConsPlusNormal"/>
        <w:ind w:firstLine="540"/>
        <w:jc w:val="both"/>
      </w:pPr>
      <w:r>
        <w:t>Ст</w:t>
      </w:r>
      <w:r>
        <w:rPr>
          <w:vertAlign w:val="subscript"/>
        </w:rPr>
        <w:t>у</w:t>
      </w:r>
      <w:r>
        <w:t xml:space="preserve"> = Вр x Ц,</w:t>
      </w:r>
    </w:p>
    <w:p w:rsidR="00BD037D" w:rsidRDefault="00BD037D">
      <w:pPr>
        <w:pStyle w:val="ConsPlusNormal"/>
        <w:jc w:val="both"/>
      </w:pPr>
    </w:p>
    <w:p w:rsidR="00BD037D" w:rsidRDefault="00BD037D">
      <w:pPr>
        <w:pStyle w:val="ConsPlusNormal"/>
        <w:ind w:firstLine="540"/>
        <w:jc w:val="both"/>
      </w:pPr>
      <w:r>
        <w:t>где</w:t>
      </w:r>
    </w:p>
    <w:p w:rsidR="00BD037D" w:rsidRDefault="00BD037D">
      <w:pPr>
        <w:pStyle w:val="ConsPlusNormal"/>
        <w:spacing w:before="220"/>
        <w:ind w:firstLine="540"/>
        <w:jc w:val="both"/>
      </w:pPr>
      <w:r>
        <w:t>Вр - фактическое количество часов физкультурно-оздоровительных и спортивных услуг, предоставленных получателям льготы за расчетный период;</w:t>
      </w:r>
    </w:p>
    <w:p w:rsidR="00BD037D" w:rsidRDefault="00BD037D">
      <w:pPr>
        <w:pStyle w:val="ConsPlusNormal"/>
        <w:spacing w:before="220"/>
        <w:ind w:firstLine="540"/>
        <w:jc w:val="both"/>
      </w:pPr>
      <w:r>
        <w:t>Ц - стоимость физкультурно-оздоровительной и спортивной услуги в организации в час, но не выше средней стоимости аналогичной услуги в бюджетной сфере.</w:t>
      </w:r>
    </w:p>
    <w:p w:rsidR="00BD037D" w:rsidRDefault="00BD037D">
      <w:pPr>
        <w:pStyle w:val="ConsPlusNormal"/>
        <w:jc w:val="both"/>
      </w:pPr>
    </w:p>
    <w:p w:rsidR="00BD037D" w:rsidRDefault="00BD037D">
      <w:pPr>
        <w:pStyle w:val="ConsPlusNormal"/>
        <w:ind w:firstLine="540"/>
        <w:jc w:val="both"/>
      </w:pPr>
      <w:r>
        <w:t>В случае если общий объем заявок организаций, претендующих на получение субсидии, превышает объем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соответствующие цели, размер субсидии i-й организации определяется пропорционально ее доли в общем объеме субсидий, планируемых к предоставлению всем организациям (исходя из поданных заявок), удовлетворяющим установленным настоящим Порядком условиям и требованиям предоставления субсидий.</w:t>
      </w:r>
    </w:p>
    <w:p w:rsidR="00BD037D" w:rsidRDefault="00BD037D">
      <w:pPr>
        <w:pStyle w:val="ConsPlusNormal"/>
        <w:spacing w:before="220"/>
        <w:ind w:firstLine="540"/>
        <w:jc w:val="both"/>
      </w:pPr>
      <w:r>
        <w:t>2.7. Условиями предоставления субсидий организациям являются:</w:t>
      </w:r>
    </w:p>
    <w:p w:rsidR="00BD037D" w:rsidRDefault="00BD037D">
      <w:pPr>
        <w:pStyle w:val="ConsPlusNormal"/>
        <w:spacing w:before="220"/>
        <w:ind w:firstLine="540"/>
        <w:jc w:val="both"/>
      </w:pPr>
      <w:r>
        <w:t>1) отсутствие у организации задолженности по налогам, сборам и иным обязательным платежам в бюджеты бюджетной системы Российской Федерации;</w:t>
      </w:r>
    </w:p>
    <w:p w:rsidR="00BD037D" w:rsidRDefault="00BD037D">
      <w:pPr>
        <w:pStyle w:val="ConsPlusNormal"/>
        <w:spacing w:before="220"/>
        <w:ind w:firstLine="540"/>
        <w:jc w:val="both"/>
      </w:pPr>
      <w:r>
        <w:t>2) отсутствие факта проведения процедуры ликвидации, банкротства и процедуры приостановления деятельности организации;</w:t>
      </w:r>
    </w:p>
    <w:p w:rsidR="00BD037D" w:rsidRDefault="00BD037D">
      <w:pPr>
        <w:pStyle w:val="ConsPlusNormal"/>
        <w:spacing w:before="220"/>
        <w:ind w:firstLine="540"/>
        <w:jc w:val="both"/>
      </w:pPr>
      <w:r>
        <w:t>3) отсутствие у организации факта нарушения договорных обязательств за счет средств бюджета города Москвы в течение последних двух лет на день подачи заявки.</w:t>
      </w:r>
    </w:p>
    <w:p w:rsidR="00BD037D" w:rsidRDefault="00BD037D">
      <w:pPr>
        <w:pStyle w:val="ConsPlusNormal"/>
        <w:spacing w:before="220"/>
        <w:ind w:firstLine="540"/>
        <w:jc w:val="both"/>
      </w:pPr>
      <w:r>
        <w:t>2.8. Решение о предоставлении субсидии и ее размере принимает руководитель Москомспорта на основании заключения Комиссии.</w:t>
      </w:r>
    </w:p>
    <w:p w:rsidR="00BD037D" w:rsidRDefault="00BD037D">
      <w:pPr>
        <w:pStyle w:val="ConsPlusNormal"/>
        <w:jc w:val="both"/>
      </w:pPr>
    </w:p>
    <w:p w:rsidR="00BD037D" w:rsidRDefault="00BD037D">
      <w:pPr>
        <w:pStyle w:val="ConsPlusNormal"/>
        <w:jc w:val="center"/>
        <w:outlineLvl w:val="1"/>
      </w:pPr>
      <w:r>
        <w:t>3. Порядок предоставления субсидий и контроля</w:t>
      </w:r>
    </w:p>
    <w:p w:rsidR="00BD037D" w:rsidRDefault="00BD037D">
      <w:pPr>
        <w:pStyle w:val="ConsPlusNormal"/>
        <w:jc w:val="center"/>
      </w:pPr>
      <w:r>
        <w:t>за их целевым использованием</w:t>
      </w:r>
    </w:p>
    <w:p w:rsidR="00BD037D" w:rsidRDefault="00BD037D">
      <w:pPr>
        <w:pStyle w:val="ConsPlusNormal"/>
        <w:jc w:val="both"/>
      </w:pPr>
    </w:p>
    <w:p w:rsidR="00BD037D" w:rsidRDefault="00BD037D">
      <w:pPr>
        <w:pStyle w:val="ConsPlusNormal"/>
        <w:ind w:firstLine="540"/>
        <w:jc w:val="both"/>
      </w:pPr>
      <w:r>
        <w:t>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Москомспортом (далее также - договор).</w:t>
      </w:r>
    </w:p>
    <w:p w:rsidR="00BD037D" w:rsidRDefault="00BD037D">
      <w:pPr>
        <w:pStyle w:val="ConsPlusNormal"/>
        <w:spacing w:before="220"/>
        <w:ind w:firstLine="540"/>
        <w:jc w:val="both"/>
      </w:pPr>
      <w: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BD037D" w:rsidRDefault="00BD037D">
      <w:pPr>
        <w:pStyle w:val="ConsPlusNormal"/>
        <w:spacing w:before="220"/>
        <w:ind w:firstLine="540"/>
        <w:jc w:val="both"/>
      </w:pPr>
      <w:r>
        <w:t>3.4. Получатель субсидии в течение 10 рабочих дней с момента получения проекта договора представляет в Москомспорт подписанный со своей стороны договор.</w:t>
      </w:r>
    </w:p>
    <w:p w:rsidR="00BD037D" w:rsidRDefault="00BD037D">
      <w:pPr>
        <w:pStyle w:val="ConsPlusNormal"/>
        <w:spacing w:before="220"/>
        <w:ind w:firstLine="540"/>
        <w:jc w:val="both"/>
      </w:pPr>
      <w:r>
        <w:lastRenderedPageBreak/>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BD037D" w:rsidRDefault="00BD037D">
      <w:pPr>
        <w:pStyle w:val="ConsPlusNormal"/>
        <w:spacing w:before="220"/>
        <w:ind w:firstLine="540"/>
        <w:jc w:val="both"/>
      </w:pPr>
      <w: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BD037D" w:rsidRDefault="00BD037D">
      <w:pPr>
        <w:pStyle w:val="ConsPlusNormal"/>
        <w:spacing w:before="220"/>
        <w:ind w:firstLine="540"/>
        <w:jc w:val="both"/>
      </w:pPr>
      <w: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BD037D" w:rsidRDefault="00BD037D">
      <w:pPr>
        <w:pStyle w:val="ConsPlusNormal"/>
        <w:spacing w:before="220"/>
        <w:ind w:firstLine="540"/>
        <w:jc w:val="both"/>
      </w:pPr>
      <w:r>
        <w:t>3.8. Москомспорт осуществляет контроль за выполнением условий договора о предоставлении субсидии, а также за целевым использованием субсидии.</w:t>
      </w:r>
    </w:p>
    <w:p w:rsidR="00BD037D" w:rsidRDefault="00BD037D">
      <w:pPr>
        <w:pStyle w:val="ConsPlusNormal"/>
        <w:spacing w:before="220"/>
        <w:ind w:firstLine="540"/>
        <w:jc w:val="both"/>
      </w:pPr>
      <w:r>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BD037D" w:rsidRDefault="00BD037D">
      <w:pPr>
        <w:pStyle w:val="ConsPlusNormal"/>
        <w:spacing w:before="220"/>
        <w:ind w:firstLine="540"/>
        <w:jc w:val="both"/>
      </w:pPr>
      <w: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BD037D" w:rsidRDefault="00BD037D">
      <w:pPr>
        <w:pStyle w:val="ConsPlusNormal"/>
        <w:spacing w:before="220"/>
        <w:ind w:firstLine="540"/>
        <w:jc w:val="both"/>
      </w:pPr>
      <w:bookmarkStart w:id="7" w:name="P238"/>
      <w:bookmarkEnd w:id="7"/>
      <w: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BD037D" w:rsidRDefault="00BD037D">
      <w:pPr>
        <w:pStyle w:val="ConsPlusNormal"/>
        <w:spacing w:before="220"/>
        <w:ind w:firstLine="540"/>
        <w:jc w:val="both"/>
      </w:pPr>
      <w:r>
        <w:t xml:space="preserve">3.12. В течение 5 рабочих дней с даты принятия решения </w:t>
      </w:r>
      <w:hyperlink w:anchor="P238" w:history="1">
        <w:r>
          <w:rPr>
            <w:color w:val="0000FF"/>
          </w:rPr>
          <w:t>(п. 3.11)</w:t>
        </w:r>
      </w:hyperlink>
      <w: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BD037D" w:rsidRDefault="00BD037D">
      <w:pPr>
        <w:pStyle w:val="ConsPlusNormal"/>
        <w:spacing w:before="220"/>
        <w:ind w:firstLine="540"/>
        <w:jc w:val="both"/>
      </w:pPr>
      <w:r>
        <w:t>3.13. Организация обязана осуществить возврат субсидии в течение 10 рабочих дней со дня получения такого решения.</w:t>
      </w:r>
    </w:p>
    <w:p w:rsidR="00BD037D" w:rsidRDefault="00BD037D">
      <w:pPr>
        <w:pStyle w:val="ConsPlusNormal"/>
        <w:spacing w:before="220"/>
        <w:ind w:firstLine="540"/>
        <w:jc w:val="both"/>
      </w:pPr>
      <w:r>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BD037D" w:rsidRDefault="00BD037D">
      <w:pPr>
        <w:pStyle w:val="ConsPlusNormal"/>
        <w:spacing w:before="220"/>
        <w:ind w:firstLine="540"/>
        <w:jc w:val="both"/>
      </w:pPr>
      <w:r>
        <w:t>3.15. Москомспорт формирует отчеты о целевом и эффективном использовании субсидий и осуществляет оценку эффективности использования организациями субсидий на основе следующих показателей:</w:t>
      </w:r>
    </w:p>
    <w:p w:rsidR="00BD037D" w:rsidRDefault="00BD037D">
      <w:pPr>
        <w:pStyle w:val="ConsPlusNormal"/>
        <w:jc w:val="both"/>
      </w:pPr>
      <w:r>
        <w:t xml:space="preserve">(в ред. </w:t>
      </w:r>
      <w:hyperlink r:id="rId53" w:history="1">
        <w:r>
          <w:rPr>
            <w:color w:val="0000FF"/>
          </w:rPr>
          <w:t>постановления</w:t>
        </w:r>
      </w:hyperlink>
      <w:r>
        <w:t xml:space="preserve"> Правительства Москвы от 04.12.2012 N 697-ПП)</w:t>
      </w:r>
    </w:p>
    <w:p w:rsidR="00BD037D" w:rsidRDefault="00BD037D">
      <w:pPr>
        <w:pStyle w:val="ConsPlusNormal"/>
        <w:spacing w:before="220"/>
        <w:ind w:firstLine="540"/>
        <w:jc w:val="both"/>
      </w:pPr>
      <w:r>
        <w:t>1) увеличение доли организаций, предоставляющих физкультурно-оздоровительные и спортивные услуги безвозмездно или по льготным ценам, от общего числа физкультурно-спортивных организаций, предоставляющих физкультурно-оздоровительные и спортивные услуги в городе Москве;</w:t>
      </w:r>
    </w:p>
    <w:p w:rsidR="00BD037D" w:rsidRDefault="00BD037D">
      <w:pPr>
        <w:pStyle w:val="ConsPlusNormal"/>
        <w:spacing w:before="220"/>
        <w:ind w:firstLine="540"/>
        <w:jc w:val="both"/>
      </w:pPr>
      <w:r>
        <w:t>2) удовлетворенность отдельных категорий граждан предоставляемыми безвозмездно или по льготным ценам физкультурно-оздоровительными и спортивными услугами;</w:t>
      </w:r>
    </w:p>
    <w:p w:rsidR="00BD037D" w:rsidRDefault="00BD037D">
      <w:pPr>
        <w:pStyle w:val="ConsPlusNormal"/>
        <w:spacing w:before="220"/>
        <w:ind w:firstLine="540"/>
        <w:jc w:val="both"/>
      </w:pPr>
      <w:r>
        <w:t>3) прирост отдельных категорий граждан, которым предоставляются безвозмездно или по льготным ценам физкультурно-оздоровительные и спортивные услуги.</w:t>
      </w:r>
    </w:p>
    <w:p w:rsidR="00BD037D" w:rsidRDefault="00BD037D">
      <w:pPr>
        <w:pStyle w:val="ConsPlusNormal"/>
        <w:spacing w:before="220"/>
        <w:ind w:firstLine="540"/>
        <w:jc w:val="both"/>
      </w:pPr>
      <w:r>
        <w:lastRenderedPageBreak/>
        <w:t>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официальных сайтах Москомспорта и Департамента города Москвы по конкурентной политике в информационно-телекоммуникационной сети Интернет.</w:t>
      </w:r>
    </w:p>
    <w:p w:rsidR="00BD037D" w:rsidRDefault="00BD037D">
      <w:pPr>
        <w:pStyle w:val="ConsPlusNormal"/>
        <w:jc w:val="both"/>
      </w:pPr>
      <w:r>
        <w:t xml:space="preserve">(п. 3.16 введен </w:t>
      </w:r>
      <w:hyperlink r:id="rId54" w:history="1">
        <w:r>
          <w:rPr>
            <w:color w:val="0000FF"/>
          </w:rPr>
          <w:t>постановлением</w:t>
        </w:r>
      </w:hyperlink>
      <w:r>
        <w:t xml:space="preserve"> Правительства Москвы от 04.12.2012 N 697-ПП)</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1"/>
      </w:pPr>
      <w:r>
        <w:t>Приложение</w:t>
      </w:r>
    </w:p>
    <w:p w:rsidR="00BD037D" w:rsidRDefault="00BD037D">
      <w:pPr>
        <w:pStyle w:val="ConsPlusNormal"/>
        <w:jc w:val="right"/>
      </w:pPr>
      <w:r>
        <w:t>к Порядку</w:t>
      </w:r>
    </w:p>
    <w:p w:rsidR="00BD037D" w:rsidRDefault="00BD037D">
      <w:pPr>
        <w:pStyle w:val="ConsPlusNormal"/>
        <w:jc w:val="both"/>
      </w:pPr>
    </w:p>
    <w:p w:rsidR="00BD037D" w:rsidRDefault="00BD037D">
      <w:pPr>
        <w:pStyle w:val="ConsPlusNormal"/>
        <w:jc w:val="center"/>
      </w:pPr>
      <w:bookmarkStart w:id="8" w:name="P257"/>
      <w:bookmarkEnd w:id="8"/>
      <w:r>
        <w:t>ПЕРЕЧЕНЬ</w:t>
      </w:r>
    </w:p>
    <w:p w:rsidR="00BD037D" w:rsidRDefault="00BD037D">
      <w:pPr>
        <w:pStyle w:val="ConsPlusNormal"/>
        <w:jc w:val="center"/>
      </w:pPr>
      <w:r>
        <w:t>ДОКУМЕНТОВ, ПРЕДСТАВЛЯЕМЫХ ДЛЯ ПОЛУЧЕНИЯ СУБСИДИИ</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55" w:history="1">
        <w:r>
          <w:rPr>
            <w:color w:val="0000FF"/>
          </w:rPr>
          <w:t>N 697-ПП</w:t>
        </w:r>
      </w:hyperlink>
      <w:r>
        <w:t xml:space="preserve">, от 14.06.2017 </w:t>
      </w:r>
      <w:hyperlink r:id="rId56" w:history="1">
        <w:r>
          <w:rPr>
            <w:color w:val="0000FF"/>
          </w:rPr>
          <w:t>N 364-ПП</w:t>
        </w:r>
      </w:hyperlink>
      <w:r>
        <w:t>)</w:t>
      </w:r>
    </w:p>
    <w:p w:rsidR="00BD037D" w:rsidRDefault="00BD037D">
      <w:pPr>
        <w:pStyle w:val="ConsPlusNormal"/>
        <w:jc w:val="both"/>
      </w:pPr>
    </w:p>
    <w:p w:rsidR="00BD037D" w:rsidRDefault="00BD037D">
      <w:pPr>
        <w:pStyle w:val="ConsPlusNormal"/>
        <w:ind w:firstLine="540"/>
        <w:jc w:val="both"/>
      </w:pPr>
      <w:r>
        <w:t>I. Физкультурно-спортивная организация одновременно с заявкой на предоставление субсидии представляет:</w:t>
      </w:r>
    </w:p>
    <w:p w:rsidR="00BD037D" w:rsidRDefault="00BD037D">
      <w:pPr>
        <w:pStyle w:val="ConsPlusNormal"/>
        <w:spacing w:before="220"/>
        <w:ind w:firstLine="540"/>
        <w:jc w:val="both"/>
      </w:pPr>
      <w:r>
        <w:t>1. Нотариально заверенные копии учредительных документов юридического лица.</w:t>
      </w:r>
    </w:p>
    <w:p w:rsidR="00BD037D" w:rsidRDefault="00BD037D">
      <w:pPr>
        <w:pStyle w:val="ConsPlusNormal"/>
        <w:spacing w:before="220"/>
        <w:ind w:firstLine="540"/>
        <w:jc w:val="both"/>
      </w:pPr>
      <w:r>
        <w:t>2. Копии документов, подтверждающих полномочия руководителя организации.</w:t>
      </w:r>
    </w:p>
    <w:p w:rsidR="00BD037D" w:rsidRDefault="00BD037D">
      <w:pPr>
        <w:pStyle w:val="ConsPlusNormal"/>
        <w:spacing w:before="220"/>
        <w:ind w:firstLine="540"/>
        <w:jc w:val="both"/>
      </w:pPr>
      <w:r>
        <w:t>3. Копию бухгалтерской отчетности за последний отчетный период с отметкой налогового органа или бухгалтерскую отчетность с квитанцией (извещением) о приеме налоговым органом в электронном виде.</w:t>
      </w:r>
    </w:p>
    <w:p w:rsidR="00BD037D" w:rsidRDefault="00BD037D">
      <w:pPr>
        <w:pStyle w:val="ConsPlusNormal"/>
        <w:jc w:val="both"/>
      </w:pPr>
      <w:r>
        <w:t xml:space="preserve">(п. 3 в ред. </w:t>
      </w:r>
      <w:hyperlink r:id="rId57"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4. Справку об отсутствии задолженности по начисленным налогам, сборам и иным 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BD037D" w:rsidRDefault="00BD037D">
      <w:pPr>
        <w:pStyle w:val="ConsPlusNormal"/>
        <w:spacing w:before="220"/>
        <w:ind w:firstLine="540"/>
        <w:jc w:val="both"/>
      </w:pPr>
      <w:r>
        <w:t xml:space="preserve">5. Утратил силу. - </w:t>
      </w:r>
      <w:hyperlink r:id="rId58" w:history="1">
        <w:r>
          <w:rPr>
            <w:color w:val="0000FF"/>
          </w:rPr>
          <w:t>Постановление</w:t>
        </w:r>
      </w:hyperlink>
      <w:r>
        <w:t xml:space="preserve"> Правительства Москвы от 14.06.2017 N 364-ПП.</w:t>
      </w:r>
    </w:p>
    <w:p w:rsidR="00BD037D" w:rsidRDefault="00BD037D">
      <w:pPr>
        <w:pStyle w:val="ConsPlusNormal"/>
        <w:spacing w:before="220"/>
        <w:ind w:firstLine="540"/>
        <w:jc w:val="both"/>
      </w:pPr>
      <w:r>
        <w:t>6. Копии свидетельств о государственной регистрации права на недвижимое имущество, договоров аренды, субаренды, договоров безвозмездного пользования с собственником недвижимого имущества о возможности использования такого имущества в целях предоставления физкультурно-оздоровительных и спортивных услуг или иные документы, подтверждающие возможность использования недвижимого имущества в целях предоставления физкультурно-оздоровительных и спортивных услуг (представляется нотариально заверенная копия).</w:t>
      </w:r>
    </w:p>
    <w:p w:rsidR="00BD037D" w:rsidRDefault="00BD037D">
      <w:pPr>
        <w:pStyle w:val="ConsPlusNormal"/>
        <w:spacing w:before="220"/>
        <w:ind w:firstLine="540"/>
        <w:jc w:val="both"/>
      </w:pPr>
      <w:r>
        <w:t>7. Планируемый объем физкультурно-оздоровительных и спортивных услуг, предоставляемых на льготных условиях отдельным категориям жителей города Москвы, либо отчет об их фактическом предоставлении с указанием льготных категорий населения, которым были (будут) предоставлены физкультурно-оздоровительные и (или) спортивные услуги.</w:t>
      </w:r>
    </w:p>
    <w:p w:rsidR="00BD037D" w:rsidRDefault="00BD037D">
      <w:pPr>
        <w:pStyle w:val="ConsPlusNormal"/>
        <w:spacing w:before="220"/>
        <w:ind w:firstLine="540"/>
        <w:jc w:val="both"/>
      </w:pPr>
      <w:r>
        <w:t>8. Копии документов, определяющих цены на предоставляемые физкультурно-оздоровительные и (или) спортивные услуги, действующие в организации в соответствующий период (прейскурант, иные документы, подтверждающие действующие цены).</w:t>
      </w:r>
    </w:p>
    <w:p w:rsidR="00BD037D" w:rsidRDefault="00BD037D">
      <w:pPr>
        <w:pStyle w:val="ConsPlusNormal"/>
        <w:spacing w:before="220"/>
        <w:ind w:firstLine="540"/>
        <w:jc w:val="both"/>
      </w:pPr>
      <w:r>
        <w:lastRenderedPageBreak/>
        <w:t>9. Расчет фактической стоимости физкультурно-оздоровительных и (или) спортивных услуг организации, в том числе в отношении льготных категорий граждан.</w:t>
      </w:r>
    </w:p>
    <w:p w:rsidR="00BD037D" w:rsidRDefault="00BD037D">
      <w:pPr>
        <w:pStyle w:val="ConsPlusNormal"/>
        <w:spacing w:before="220"/>
        <w:ind w:firstLine="540"/>
        <w:jc w:val="both"/>
      </w:pPr>
      <w:r>
        <w:t>II. В рамках межведомственного взаимодействия Москомспортом для предоставления субсидии самостоятельно запрашиваются:</w:t>
      </w:r>
    </w:p>
    <w:p w:rsidR="00BD037D" w:rsidRDefault="00BD037D">
      <w:pPr>
        <w:pStyle w:val="ConsPlusNormal"/>
        <w:spacing w:before="220"/>
        <w:ind w:firstLine="540"/>
        <w:jc w:val="both"/>
      </w:pPr>
      <w:r>
        <w:t>1. Выписка из Единого государственного реестра юридических лиц.</w:t>
      </w:r>
    </w:p>
    <w:p w:rsidR="00BD037D" w:rsidRDefault="00BD037D">
      <w:pPr>
        <w:pStyle w:val="ConsPlusNormal"/>
        <w:spacing w:before="220"/>
        <w:ind w:firstLine="540"/>
        <w:jc w:val="both"/>
      </w:pPr>
      <w:r>
        <w:t>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BD037D" w:rsidRDefault="00BD037D">
      <w:pPr>
        <w:pStyle w:val="ConsPlusNormal"/>
        <w:spacing w:before="220"/>
        <w:ind w:firstLine="540"/>
        <w:jc w:val="both"/>
      </w:pPr>
      <w:r>
        <w:t>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лиц должна быть выдана не позднее трех месяцев до дня подачи заявки (представляется оригинал или нотариально заверенная копия).</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0"/>
      </w:pPr>
      <w:r>
        <w:t>Приложение 3</w:t>
      </w:r>
    </w:p>
    <w:p w:rsidR="00BD037D" w:rsidRDefault="00BD037D">
      <w:pPr>
        <w:pStyle w:val="ConsPlusNormal"/>
        <w:jc w:val="right"/>
      </w:pPr>
      <w:r>
        <w:t>к постановлению Правительства</w:t>
      </w:r>
    </w:p>
    <w:p w:rsidR="00BD037D" w:rsidRDefault="00BD037D">
      <w:pPr>
        <w:pStyle w:val="ConsPlusNormal"/>
        <w:jc w:val="right"/>
      </w:pPr>
      <w:r>
        <w:t>Москвы</w:t>
      </w:r>
    </w:p>
    <w:p w:rsidR="00BD037D" w:rsidRDefault="00BD037D">
      <w:pPr>
        <w:pStyle w:val="ConsPlusNormal"/>
        <w:jc w:val="right"/>
      </w:pPr>
      <w:r>
        <w:t>от 21 декабря 2011 г. N 598-ПП</w:t>
      </w:r>
    </w:p>
    <w:p w:rsidR="00BD037D" w:rsidRDefault="00BD037D">
      <w:pPr>
        <w:pStyle w:val="ConsPlusNormal"/>
        <w:jc w:val="both"/>
      </w:pPr>
    </w:p>
    <w:p w:rsidR="00BD037D" w:rsidRDefault="00BD037D">
      <w:pPr>
        <w:pStyle w:val="ConsPlusTitle"/>
        <w:jc w:val="center"/>
      </w:pPr>
      <w:bookmarkStart w:id="9" w:name="P289"/>
      <w:bookmarkEnd w:id="9"/>
      <w:r>
        <w:t>ПОРЯДОК</w:t>
      </w:r>
    </w:p>
    <w:p w:rsidR="00BD037D" w:rsidRDefault="00BD037D">
      <w:pPr>
        <w:pStyle w:val="ConsPlusTitle"/>
        <w:jc w:val="center"/>
      </w:pPr>
      <w:r>
        <w:t>ПРЕДОСТАВЛЕНИЯ СУБСИДИЙ СОЦИАЛЬНО ОРИЕНТИРОВАННЫМ</w:t>
      </w:r>
    </w:p>
    <w:p w:rsidR="00BD037D" w:rsidRDefault="00BD037D">
      <w:pPr>
        <w:pStyle w:val="ConsPlusTitle"/>
        <w:jc w:val="center"/>
      </w:pPr>
      <w:r>
        <w:t>НЕКОММЕРЧЕСКИМ ОРГАНИЗАЦИЯМ НА ВОЗМЕЩЕНИЕ ЗАТРАТ,</w:t>
      </w:r>
    </w:p>
    <w:p w:rsidR="00BD037D" w:rsidRDefault="00BD037D">
      <w:pPr>
        <w:pStyle w:val="ConsPlusTitle"/>
        <w:jc w:val="center"/>
      </w:pPr>
      <w:r>
        <w:t>СВЯЗАННЫХ С ОСУЩЕСТВЛЕНИЕМ СОЦИАЛЬНО ЗНАЧИМЫХ ПРОГРАММ</w:t>
      </w:r>
    </w:p>
    <w:p w:rsidR="00BD037D" w:rsidRDefault="00BD037D">
      <w:pPr>
        <w:pStyle w:val="ConsPlusTitle"/>
        <w:jc w:val="center"/>
      </w:pPr>
      <w:r>
        <w:t>В СФЕРЕ ФИЗИЧЕСКОЙ КУЛЬТУРЫ И СПОРТА В ГОРОДЕ МОСКВЕ</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59" w:history="1">
        <w:r>
          <w:rPr>
            <w:color w:val="0000FF"/>
          </w:rPr>
          <w:t>N 697-ПП</w:t>
        </w:r>
      </w:hyperlink>
      <w:r>
        <w:t xml:space="preserve">, от 09.04.2013 </w:t>
      </w:r>
      <w:hyperlink r:id="rId60" w:history="1">
        <w:r>
          <w:rPr>
            <w:color w:val="0000FF"/>
          </w:rPr>
          <w:t>N 220-ПП</w:t>
        </w:r>
      </w:hyperlink>
      <w:r>
        <w:t xml:space="preserve">, от 28.03.2017 </w:t>
      </w:r>
      <w:hyperlink r:id="rId61" w:history="1">
        <w:r>
          <w:rPr>
            <w:color w:val="0000FF"/>
          </w:rPr>
          <w:t>N 130-ПП</w:t>
        </w:r>
      </w:hyperlink>
      <w:r>
        <w:t>,</w:t>
      </w:r>
    </w:p>
    <w:p w:rsidR="00BD037D" w:rsidRDefault="00BD037D">
      <w:pPr>
        <w:pStyle w:val="ConsPlusNormal"/>
        <w:jc w:val="center"/>
      </w:pPr>
      <w:r>
        <w:t xml:space="preserve">от 14.06.2017 </w:t>
      </w:r>
      <w:hyperlink r:id="rId62" w:history="1">
        <w:r>
          <w:rPr>
            <w:color w:val="0000FF"/>
          </w:rPr>
          <w:t>N 364-ПП</w:t>
        </w:r>
      </w:hyperlink>
      <w:r>
        <w:t>)</w:t>
      </w:r>
    </w:p>
    <w:p w:rsidR="00BD037D" w:rsidRDefault="00BD037D">
      <w:pPr>
        <w:pStyle w:val="ConsPlusNormal"/>
        <w:jc w:val="both"/>
      </w:pPr>
    </w:p>
    <w:p w:rsidR="00BD037D" w:rsidRDefault="00BD037D">
      <w:pPr>
        <w:pStyle w:val="ConsPlusNormal"/>
        <w:jc w:val="center"/>
        <w:outlineLvl w:val="1"/>
      </w:pPr>
      <w:r>
        <w:t>1. Общие положения</w:t>
      </w:r>
    </w:p>
    <w:p w:rsidR="00BD037D" w:rsidRDefault="00BD037D">
      <w:pPr>
        <w:pStyle w:val="ConsPlusNormal"/>
        <w:jc w:val="both"/>
      </w:pPr>
    </w:p>
    <w:p w:rsidR="00BD037D" w:rsidRDefault="00BD037D">
      <w:pPr>
        <w:pStyle w:val="ConsPlusNormal"/>
        <w:ind w:firstLine="540"/>
        <w:jc w:val="both"/>
      </w:pPr>
      <w:r>
        <w:t>1.1. Настоящий Порядок определяет правила предоставления субсидий из бюджета города Москвы социально ориентированным некоммерческим организациям, реализующим социально значимые программы в сфере физической культуры и спорта в городе Москве (далее - субсидии).</w:t>
      </w:r>
    </w:p>
    <w:p w:rsidR="00BD037D" w:rsidRDefault="00BD037D">
      <w:pPr>
        <w:pStyle w:val="ConsPlusNormal"/>
        <w:spacing w:before="220"/>
        <w:ind w:firstLine="540"/>
        <w:jc w:val="both"/>
      </w:pPr>
      <w:r>
        <w:t>1.2. Субсидии предоставляются социально ориентированным некоммерческим организациям, за исключением государственных и муниципальных учреждений, реализующим социально значимые программы в сфере физической культуры и спорта в городе Москве (далее - организации, Программы):</w:t>
      </w:r>
    </w:p>
    <w:p w:rsidR="00BD037D" w:rsidRDefault="00BD037D">
      <w:pPr>
        <w:pStyle w:val="ConsPlusNormal"/>
        <w:jc w:val="both"/>
      </w:pPr>
      <w:r>
        <w:t xml:space="preserve">(в ред. </w:t>
      </w:r>
      <w:hyperlink r:id="rId63" w:history="1">
        <w:r>
          <w:rPr>
            <w:color w:val="0000FF"/>
          </w:rPr>
          <w:t>постановления</w:t>
        </w:r>
      </w:hyperlink>
      <w:r>
        <w:t xml:space="preserve"> Правительства Москвы от 04.12.2012 N 697-ПП)</w:t>
      </w:r>
    </w:p>
    <w:p w:rsidR="00BD037D" w:rsidRDefault="00BD037D">
      <w:pPr>
        <w:pStyle w:val="ConsPlusNormal"/>
        <w:spacing w:before="220"/>
        <w:ind w:firstLine="540"/>
        <w:jc w:val="both"/>
      </w:pPr>
      <w:r>
        <w:t xml:space="preserve">1)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 в соответствии с учредительными документами по направлениям, указанным в </w:t>
      </w:r>
      <w:hyperlink w:anchor="P308" w:history="1">
        <w:r>
          <w:rPr>
            <w:color w:val="0000FF"/>
          </w:rPr>
          <w:t>пункте 1.3</w:t>
        </w:r>
      </w:hyperlink>
      <w:r>
        <w:t xml:space="preserve"> настоящего Порядка;</w:t>
      </w:r>
    </w:p>
    <w:p w:rsidR="00BD037D" w:rsidRDefault="00BD037D">
      <w:pPr>
        <w:pStyle w:val="ConsPlusNormal"/>
        <w:spacing w:before="220"/>
        <w:ind w:firstLine="540"/>
        <w:jc w:val="both"/>
      </w:pPr>
      <w:r>
        <w:t xml:space="preserve">2) среди учредителей которых отсутствуют политические партии и политические общественные движения, религиозные организации, профессиональные союзы, а также организации, представители которых входят в состав отраслевой и (или) экспертной комиссии по </w:t>
      </w:r>
      <w:r>
        <w:lastRenderedPageBreak/>
        <w:t>предоставлению субсидий;</w:t>
      </w:r>
    </w:p>
    <w:p w:rsidR="00BD037D" w:rsidRDefault="00BD037D">
      <w:pPr>
        <w:pStyle w:val="ConsPlusNormal"/>
        <w:spacing w:before="220"/>
        <w:ind w:firstLine="540"/>
        <w:jc w:val="both"/>
      </w:pPr>
      <w:r>
        <w:t xml:space="preserve">3) обеспечивающим собственный (привлеченный) вклад в реализацию мероприятий Программ, указанных в заявках и соответствующих направлениям, предусмотренным </w:t>
      </w:r>
      <w:hyperlink w:anchor="P308" w:history="1">
        <w:r>
          <w:rPr>
            <w:color w:val="0000FF"/>
          </w:rPr>
          <w:t>пунктом 1.3</w:t>
        </w:r>
      </w:hyperlink>
      <w:r>
        <w:t xml:space="preserve"> настоящего Порядка, в денежной и (или) натуральной форме в размере не менее двадцати процентов общей суммы затрат на реализацию соответствующих мероприятий Программ.</w:t>
      </w:r>
    </w:p>
    <w:p w:rsidR="00BD037D" w:rsidRDefault="00BD037D">
      <w:pPr>
        <w:pStyle w:val="ConsPlusNormal"/>
        <w:spacing w:before="220"/>
        <w:ind w:firstLine="540"/>
        <w:jc w:val="both"/>
      </w:pPr>
      <w:bookmarkStart w:id="10" w:name="P308"/>
      <w:bookmarkEnd w:id="10"/>
      <w:r>
        <w:t>1.3. Субсидии предоставляются в целях возмещения части затрат, возникающих у организации при проведении мероприятий Программы, направленных на:</w:t>
      </w:r>
    </w:p>
    <w:p w:rsidR="00BD037D" w:rsidRDefault="00BD037D">
      <w:pPr>
        <w:pStyle w:val="ConsPlusNormal"/>
        <w:spacing w:before="220"/>
        <w:ind w:firstLine="540"/>
        <w:jc w:val="both"/>
      </w:pPr>
      <w:bookmarkStart w:id="11" w:name="P309"/>
      <w:bookmarkEnd w:id="11"/>
      <w:r>
        <w:t>1) организацию и проведение на территории города Москвы массовых физкультурных и спортивных мероприятий для различных категорий жителей города Москвы;</w:t>
      </w:r>
    </w:p>
    <w:p w:rsidR="00BD037D" w:rsidRDefault="00BD037D">
      <w:pPr>
        <w:pStyle w:val="ConsPlusNormal"/>
        <w:spacing w:before="220"/>
        <w:ind w:firstLine="540"/>
        <w:jc w:val="both"/>
      </w:pPr>
      <w:r>
        <w:t>2) организацию занятий физической культурой и спортом в трудовых коллективах;</w:t>
      </w:r>
    </w:p>
    <w:p w:rsidR="00BD037D" w:rsidRDefault="00BD037D">
      <w:pPr>
        <w:pStyle w:val="ConsPlusNormal"/>
        <w:spacing w:before="220"/>
        <w:ind w:firstLine="540"/>
        <w:jc w:val="both"/>
      </w:pPr>
      <w:r>
        <w:t>3) организацию и проведение на территории города Москвы регулярных занятий физической культурой для лиц с ограниченными возможностями здоровья;</w:t>
      </w:r>
    </w:p>
    <w:p w:rsidR="00BD037D" w:rsidRDefault="00BD037D">
      <w:pPr>
        <w:pStyle w:val="ConsPlusNormal"/>
        <w:spacing w:before="220"/>
        <w:ind w:firstLine="540"/>
        <w:jc w:val="both"/>
      </w:pPr>
      <w:r>
        <w:t>4) организацию и проведение на территории города Москвы физкультурных мероприятий и массовых спортивных мероприятий для лиц с ограниченными возможностями здоровья;</w:t>
      </w:r>
    </w:p>
    <w:p w:rsidR="00BD037D" w:rsidRDefault="00BD037D">
      <w:pPr>
        <w:pStyle w:val="ConsPlusNormal"/>
        <w:spacing w:before="220"/>
        <w:ind w:firstLine="540"/>
        <w:jc w:val="both"/>
      </w:pPr>
      <w:bookmarkStart w:id="12" w:name="P313"/>
      <w:bookmarkEnd w:id="12"/>
      <w:r>
        <w:t>5) реабилитацию лиц с ограниченными возможностями здоровья средствами физической культуры и спорта.</w:t>
      </w:r>
    </w:p>
    <w:p w:rsidR="00BD037D" w:rsidRDefault="00BD037D">
      <w:pPr>
        <w:pStyle w:val="ConsPlusNormal"/>
        <w:spacing w:before="220"/>
        <w:ind w:firstLine="540"/>
        <w:jc w:val="both"/>
      </w:pPr>
      <w:bookmarkStart w:id="13" w:name="P314"/>
      <w:bookmarkEnd w:id="13"/>
      <w:r>
        <w:t>1.4. Субсидии предоставляются организациям на возмещение части затрат, возникающих при проведении мероприятий Программы и связанных с:</w:t>
      </w:r>
    </w:p>
    <w:p w:rsidR="00BD037D" w:rsidRDefault="00BD037D">
      <w:pPr>
        <w:pStyle w:val="ConsPlusNormal"/>
        <w:spacing w:before="220"/>
        <w:ind w:firstLine="540"/>
        <w:jc w:val="both"/>
      </w:pPr>
      <w:r>
        <w:t>1) арендой спортивных сооружений, оборудования и инвентаря стоимостью свыше 20000 рублей за единицу;</w:t>
      </w:r>
    </w:p>
    <w:p w:rsidR="00BD037D" w:rsidRDefault="00BD037D">
      <w:pPr>
        <w:pStyle w:val="ConsPlusNormal"/>
        <w:spacing w:before="220"/>
        <w:ind w:firstLine="540"/>
        <w:jc w:val="both"/>
      </w:pPr>
      <w:r>
        <w:t>2) приобретением оборудования и инвентаря со сроком эксплуатации до 1 года и стоимостью до 20000 рублей за единицу;</w:t>
      </w:r>
    </w:p>
    <w:p w:rsidR="00BD037D" w:rsidRDefault="00BD037D">
      <w:pPr>
        <w:pStyle w:val="ConsPlusNormal"/>
        <w:spacing w:before="220"/>
        <w:ind w:firstLine="540"/>
        <w:jc w:val="both"/>
      </w:pPr>
      <w:r>
        <w:t>3) приобретением спортивной экипировки;</w:t>
      </w:r>
    </w:p>
    <w:p w:rsidR="00BD037D" w:rsidRDefault="00BD037D">
      <w:pPr>
        <w:pStyle w:val="ConsPlusNormal"/>
        <w:spacing w:before="220"/>
        <w:ind w:firstLine="540"/>
        <w:jc w:val="both"/>
      </w:pPr>
      <w:r>
        <w:t>4) оплатой транспортных услуг;</w:t>
      </w:r>
    </w:p>
    <w:p w:rsidR="00BD037D" w:rsidRDefault="00BD037D">
      <w:pPr>
        <w:pStyle w:val="ConsPlusNormal"/>
        <w:spacing w:before="220"/>
        <w:ind w:firstLine="540"/>
        <w:jc w:val="both"/>
      </w:pPr>
      <w:r>
        <w:t>5) оплатой питания главных судейских коллегий, судей и обслуживающего персонала физкультурных и спортивных мероприятий;</w:t>
      </w:r>
    </w:p>
    <w:p w:rsidR="00BD037D" w:rsidRDefault="00BD037D">
      <w:pPr>
        <w:pStyle w:val="ConsPlusNormal"/>
        <w:spacing w:before="220"/>
        <w:ind w:firstLine="540"/>
        <w:jc w:val="both"/>
      </w:pPr>
      <w:r>
        <w:t>6) обеспечением питания спортсменов, тренеров и других участников физкультурных и спортивных мероприятий из числа воспитанников детских домов, школ-интернатов, реабилитационных центров, инвалидов, детей, участников марафонских и полумарафонских дистанций;</w:t>
      </w:r>
    </w:p>
    <w:p w:rsidR="00BD037D" w:rsidRDefault="00BD037D">
      <w:pPr>
        <w:pStyle w:val="ConsPlusNormal"/>
        <w:spacing w:before="220"/>
        <w:ind w:firstLine="540"/>
        <w:jc w:val="both"/>
      </w:pPr>
      <w:r>
        <w:t>7) обеспечением проживания спортсменов, тренеров и других участников физкультурных и спортивных мероприятий;</w:t>
      </w:r>
    </w:p>
    <w:p w:rsidR="00BD037D" w:rsidRDefault="00BD037D">
      <w:pPr>
        <w:pStyle w:val="ConsPlusNormal"/>
        <w:spacing w:before="220"/>
        <w:ind w:firstLine="540"/>
        <w:jc w:val="both"/>
      </w:pPr>
      <w:r>
        <w:t>8) обеспечением лекарственными препаратами для оказания первичной медико-санитарной помощи спортсменам - участникам физкультурных и спортивных мероприятий;</w:t>
      </w:r>
    </w:p>
    <w:p w:rsidR="00BD037D" w:rsidRDefault="00BD037D">
      <w:pPr>
        <w:pStyle w:val="ConsPlusNormal"/>
        <w:spacing w:before="220"/>
        <w:ind w:firstLine="540"/>
        <w:jc w:val="both"/>
      </w:pPr>
      <w:r>
        <w:t>9) приобретением памятных призов победителям физкультурных и спортивных мероприятий;</w:t>
      </w:r>
    </w:p>
    <w:p w:rsidR="00BD037D" w:rsidRDefault="00BD037D">
      <w:pPr>
        <w:pStyle w:val="ConsPlusNormal"/>
        <w:spacing w:before="220"/>
        <w:ind w:firstLine="540"/>
        <w:jc w:val="both"/>
      </w:pPr>
      <w:r>
        <w:t>10) приобретением канцелярских товаров, подготовкой печатных материалов для обеспечения физкультурных и спортивных мероприятий.</w:t>
      </w:r>
    </w:p>
    <w:p w:rsidR="00BD037D" w:rsidRDefault="00BD037D">
      <w:pPr>
        <w:pStyle w:val="ConsPlusNormal"/>
        <w:spacing w:before="220"/>
        <w:ind w:firstLine="540"/>
        <w:jc w:val="both"/>
      </w:pPr>
      <w:r>
        <w:t xml:space="preserve">1.5. Субсидии предоставляются в пределах бюджетных ассигнований, предусмотренных </w:t>
      </w:r>
      <w:r>
        <w:lastRenderedPageBreak/>
        <w:t>Департаменту спорта и туризма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BD037D" w:rsidRDefault="00BD037D">
      <w:pPr>
        <w:pStyle w:val="ConsPlusNormal"/>
        <w:jc w:val="both"/>
      </w:pPr>
      <w:r>
        <w:t xml:space="preserve">(в ред. </w:t>
      </w:r>
      <w:hyperlink r:id="rId64" w:history="1">
        <w:r>
          <w:rPr>
            <w:color w:val="0000FF"/>
          </w:rPr>
          <w:t>постановления</w:t>
        </w:r>
      </w:hyperlink>
      <w:r>
        <w:t xml:space="preserve"> Правительства Москвы от 28.03.2017 N 130-ПП)</w:t>
      </w:r>
    </w:p>
    <w:p w:rsidR="00BD037D" w:rsidRDefault="00BD037D">
      <w:pPr>
        <w:pStyle w:val="ConsPlusNormal"/>
        <w:jc w:val="both"/>
      </w:pPr>
    </w:p>
    <w:p w:rsidR="00BD037D" w:rsidRDefault="00BD037D">
      <w:pPr>
        <w:pStyle w:val="ConsPlusNormal"/>
        <w:jc w:val="center"/>
        <w:outlineLvl w:val="1"/>
      </w:pPr>
      <w:r>
        <w:t>2. Порядок представления и рассмотрения заявок</w:t>
      </w:r>
    </w:p>
    <w:p w:rsidR="00BD037D" w:rsidRDefault="00BD037D">
      <w:pPr>
        <w:pStyle w:val="ConsPlusNormal"/>
        <w:jc w:val="center"/>
      </w:pPr>
      <w:r>
        <w:t>на получение субсидий</w:t>
      </w:r>
    </w:p>
    <w:p w:rsidR="00BD037D" w:rsidRDefault="00BD037D">
      <w:pPr>
        <w:pStyle w:val="ConsPlusNormal"/>
        <w:jc w:val="both"/>
      </w:pPr>
    </w:p>
    <w:p w:rsidR="00BD037D" w:rsidRDefault="00BD037D">
      <w:pPr>
        <w:pStyle w:val="ConsPlusNormal"/>
        <w:ind w:firstLine="540"/>
        <w:jc w:val="both"/>
      </w:pPr>
      <w: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BD037D" w:rsidRDefault="00BD037D">
      <w:pPr>
        <w:pStyle w:val="ConsPlusNormal"/>
        <w:spacing w:before="220"/>
        <w:ind w:firstLine="540"/>
        <w:jc w:val="both"/>
      </w:pPr>
      <w:r>
        <w:t xml:space="preserve">Одновременно с заявкой организацией представляются в Москомспорт документы согласно </w:t>
      </w:r>
      <w:hyperlink w:anchor="P399" w:history="1">
        <w:r>
          <w:rPr>
            <w:color w:val="0000FF"/>
          </w:rPr>
          <w:t>приложению 1</w:t>
        </w:r>
      </w:hyperlink>
      <w:r>
        <w:t xml:space="preserve"> к настоящему Порядку. Копии документов, представляемые организацией, должны быть заверены в установленном порядке.</w:t>
      </w:r>
    </w:p>
    <w:p w:rsidR="00BD037D" w:rsidRDefault="00BD037D">
      <w:pPr>
        <w:pStyle w:val="ConsPlusNormal"/>
        <w:spacing w:before="220"/>
        <w:ind w:firstLine="540"/>
        <w:jc w:val="both"/>
      </w:pPr>
      <w:bookmarkStart w:id="14" w:name="P333"/>
      <w:bookmarkEnd w:id="14"/>
      <w: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 xml:space="preserve">2.3. Москомспорт принимает и незамедлительно регистрирует заявки с приложением документов, указанных в </w:t>
      </w:r>
      <w:hyperlink w:anchor="P399" w:history="1">
        <w:r>
          <w:rPr>
            <w:color w:val="0000FF"/>
          </w:rPr>
          <w:t>приложении 1</w:t>
        </w:r>
      </w:hyperlink>
      <w:r>
        <w:t xml:space="preserve"> к настоящему Порядку, проводит анализ на их соответствие установленным требованиям </w:t>
      </w:r>
      <w:hyperlink w:anchor="P333" w:history="1">
        <w:r>
          <w:rPr>
            <w:color w:val="0000FF"/>
          </w:rPr>
          <w:t>(п. 2.2)</w:t>
        </w:r>
      </w:hyperlink>
      <w:r>
        <w:t>.</w:t>
      </w:r>
    </w:p>
    <w:p w:rsidR="00BD037D" w:rsidRDefault="00BD037D">
      <w:pPr>
        <w:pStyle w:val="ConsPlusNormal"/>
        <w:jc w:val="both"/>
      </w:pPr>
      <w:r>
        <w:t xml:space="preserve">(в ред. </w:t>
      </w:r>
      <w:hyperlink r:id="rId65"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BD037D" w:rsidRDefault="00BD037D">
      <w:pPr>
        <w:pStyle w:val="ConsPlusNormal"/>
        <w:spacing w:before="220"/>
        <w:ind w:firstLine="540"/>
        <w:jc w:val="both"/>
      </w:pPr>
      <w: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BD037D" w:rsidRDefault="00BD037D">
      <w:pPr>
        <w:pStyle w:val="ConsPlusNormal"/>
        <w:spacing w:before="220"/>
        <w:ind w:firstLine="540"/>
        <w:jc w:val="both"/>
      </w:pPr>
      <w:r>
        <w:t>2.4. Организация в течение 14 рабочих дней после направления Москомспортом решения 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BD037D" w:rsidRDefault="00BD037D">
      <w:pPr>
        <w:pStyle w:val="ConsPlusNormal"/>
        <w:spacing w:before="220"/>
        <w:ind w:firstLine="540"/>
        <w:jc w:val="both"/>
      </w:pPr>
      <w:r>
        <w:t>2.5. Рассмотрение заявок осуществляется в два этапа:</w:t>
      </w:r>
    </w:p>
    <w:p w:rsidR="00BD037D" w:rsidRDefault="00BD037D">
      <w:pPr>
        <w:pStyle w:val="ConsPlusNormal"/>
        <w:spacing w:before="220"/>
        <w:ind w:firstLine="540"/>
        <w:jc w:val="both"/>
      </w:pPr>
      <w:r>
        <w:t>2.5.1. Для рассмотрения и оценки заявок на первом этапе Москомспорт создает экспертную комиссию, состоящую из представителей некоммерческих организаций, не являющихся участниками отбора, и независимых экспертов, привлекаемых в порядке, установленном законодательством Российской Федерации (далее - экспертная комиссия).</w:t>
      </w:r>
    </w:p>
    <w:p w:rsidR="00BD037D" w:rsidRDefault="00BD037D">
      <w:pPr>
        <w:pStyle w:val="ConsPlusNormal"/>
        <w:spacing w:before="220"/>
        <w:ind w:firstLine="540"/>
        <w:jc w:val="both"/>
      </w:pPr>
      <w:r>
        <w:t>Состав и порядок организации работы экспертной комиссии устанавливается руководителем Москомспорта.</w:t>
      </w:r>
    </w:p>
    <w:p w:rsidR="00BD037D" w:rsidRDefault="00BD037D">
      <w:pPr>
        <w:pStyle w:val="ConsPlusNormal"/>
        <w:spacing w:before="220"/>
        <w:ind w:firstLine="540"/>
        <w:jc w:val="both"/>
      </w:pPr>
      <w:r>
        <w:t xml:space="preserve">Экспертная комиссия оценивает заявки и выставляет баллы в порядке, установленном </w:t>
      </w:r>
      <w:hyperlink w:anchor="P428" w:history="1">
        <w:r>
          <w:rPr>
            <w:color w:val="0000FF"/>
          </w:rPr>
          <w:t>приложением 2</w:t>
        </w:r>
      </w:hyperlink>
      <w:r>
        <w:t xml:space="preserve"> к настоящему Порядку.</w:t>
      </w:r>
    </w:p>
    <w:p w:rsidR="00BD037D" w:rsidRDefault="00BD037D">
      <w:pPr>
        <w:pStyle w:val="ConsPlusNormal"/>
        <w:spacing w:before="220"/>
        <w:ind w:firstLine="540"/>
        <w:jc w:val="both"/>
      </w:pPr>
      <w:r>
        <w:t>2.5.2. Для рассмотрения и оценки заявок на втором этапе Москомспорт создает отраслевую комиссию по вопросам предоставления субсидий (далее - отраслевая комиссия).</w:t>
      </w:r>
    </w:p>
    <w:p w:rsidR="00BD037D" w:rsidRDefault="00BD037D">
      <w:pPr>
        <w:pStyle w:val="ConsPlusNormal"/>
        <w:spacing w:before="220"/>
        <w:ind w:firstLine="540"/>
        <w:jc w:val="both"/>
      </w:pPr>
      <w:r>
        <w:t xml:space="preserve">Отраслевая комиссия оценивает заявки в соответствии с критериями отбора, выставляет баллы, ранжирует заявки по значениям оценки в соответствии с </w:t>
      </w:r>
      <w:hyperlink w:anchor="P467" w:history="1">
        <w:r>
          <w:rPr>
            <w:color w:val="0000FF"/>
          </w:rPr>
          <w:t>приложением 3</w:t>
        </w:r>
      </w:hyperlink>
      <w:r>
        <w:t xml:space="preserve"> к настоящему Порядку с учетом оценки экспертной комиссии.</w:t>
      </w:r>
    </w:p>
    <w:p w:rsidR="00BD037D" w:rsidRDefault="00BD037D">
      <w:pPr>
        <w:pStyle w:val="ConsPlusNormal"/>
        <w:spacing w:before="220"/>
        <w:ind w:firstLine="540"/>
        <w:jc w:val="both"/>
      </w:pPr>
      <w:r>
        <w:lastRenderedPageBreak/>
        <w:t>Состав и порядок организации работы отраслевой комиссии устанавливается руководителем Москомспорта.</w:t>
      </w:r>
    </w:p>
    <w:p w:rsidR="00BD037D" w:rsidRDefault="00BD037D">
      <w:pPr>
        <w:pStyle w:val="ConsPlusNormal"/>
        <w:spacing w:before="220"/>
        <w:ind w:firstLine="540"/>
        <w:jc w:val="both"/>
      </w:pPr>
      <w:r>
        <w:t>2.6. Субсидии предоставляются организациям, претендующим на получение субсидии, заявкам которых присвоены наибольшие значения итоговых оценок, составляющие от 30 до 100 баллов (включительно).</w:t>
      </w:r>
    </w:p>
    <w:p w:rsidR="00BD037D" w:rsidRDefault="00BD037D">
      <w:pPr>
        <w:pStyle w:val="ConsPlusNormal"/>
        <w:spacing w:before="220"/>
        <w:ind w:firstLine="540"/>
        <w:jc w:val="both"/>
      </w:pPr>
      <w:r>
        <w:t>Организациям, претендующим на получение субсидии, заявкам которых присвоено значение итоговых оценок менее 30 баллов, субсидия не предоставляется.</w:t>
      </w:r>
    </w:p>
    <w:p w:rsidR="00BD037D" w:rsidRDefault="00BD037D">
      <w:pPr>
        <w:pStyle w:val="ConsPlusNormal"/>
        <w:spacing w:before="220"/>
        <w:ind w:firstLine="540"/>
        <w:jc w:val="both"/>
      </w:pPr>
      <w:r>
        <w:t>2.7. Количество организаций, отобранных для предоставления субсидий, определяется исходя из объема бюджетных ассигнований, предусмотренных Москомспорту на предоставление субсидий законом города Москвы о бюджете города Москвы на очередной финансовый год и плановый период.</w:t>
      </w:r>
    </w:p>
    <w:p w:rsidR="00BD037D" w:rsidRDefault="00BD037D">
      <w:pPr>
        <w:pStyle w:val="ConsPlusNormal"/>
        <w:spacing w:before="220"/>
        <w:ind w:firstLine="540"/>
        <w:jc w:val="both"/>
      </w:pPr>
      <w:r>
        <w:t>2.8. Размер субсидии, предоставляемой организации, определяется по формуле:</w:t>
      </w:r>
    </w:p>
    <w:p w:rsidR="00BD037D" w:rsidRDefault="00BD037D">
      <w:pPr>
        <w:pStyle w:val="ConsPlusNormal"/>
        <w:jc w:val="both"/>
      </w:pPr>
    </w:p>
    <w:p w:rsidR="00BD037D" w:rsidRDefault="00BD037D">
      <w:pPr>
        <w:pStyle w:val="ConsPlusNormal"/>
        <w:ind w:firstLine="540"/>
        <w:jc w:val="both"/>
      </w:pPr>
      <w:r>
        <w:t>С = (З - Пр) x К,</w:t>
      </w:r>
    </w:p>
    <w:p w:rsidR="00BD037D" w:rsidRDefault="00BD037D">
      <w:pPr>
        <w:pStyle w:val="ConsPlusNormal"/>
        <w:jc w:val="both"/>
      </w:pPr>
    </w:p>
    <w:p w:rsidR="00BD037D" w:rsidRDefault="00BD037D">
      <w:pPr>
        <w:pStyle w:val="ConsPlusNormal"/>
        <w:ind w:firstLine="540"/>
        <w:jc w:val="both"/>
      </w:pPr>
      <w:r>
        <w:t>где</w:t>
      </w:r>
    </w:p>
    <w:p w:rsidR="00BD037D" w:rsidRDefault="00BD037D">
      <w:pPr>
        <w:pStyle w:val="ConsPlusNormal"/>
        <w:spacing w:before="220"/>
        <w:ind w:firstLine="540"/>
        <w:jc w:val="both"/>
      </w:pPr>
      <w:r>
        <w:t>С - размер субсидии, предоставляемой организации;</w:t>
      </w:r>
    </w:p>
    <w:p w:rsidR="00BD037D" w:rsidRDefault="00BD037D">
      <w:pPr>
        <w:pStyle w:val="ConsPlusNormal"/>
        <w:spacing w:before="220"/>
        <w:ind w:firstLine="540"/>
        <w:jc w:val="both"/>
      </w:pPr>
      <w:r>
        <w:t xml:space="preserve">З - объем затрат </w:t>
      </w:r>
      <w:hyperlink w:anchor="P314" w:history="1">
        <w:r>
          <w:rPr>
            <w:color w:val="0000FF"/>
          </w:rPr>
          <w:t>(пункт 1.4)</w:t>
        </w:r>
      </w:hyperlink>
      <w:r>
        <w:t xml:space="preserve"> на реализацию мероприятий Программы, указанных в заявке, на возмещение которых предоставляется субсидия;</w:t>
      </w:r>
    </w:p>
    <w:p w:rsidR="00BD037D" w:rsidRDefault="00BD037D">
      <w:pPr>
        <w:pStyle w:val="ConsPlusNormal"/>
        <w:spacing w:before="220"/>
        <w:ind w:firstLine="540"/>
        <w:jc w:val="both"/>
      </w:pPr>
      <w:r>
        <w:t>Пр - сумма превышения в смете Программы нормативов, утвержденных в установленном порядке, по финансовому обеспечению физкультурных и спортивных мероприятий или средней стоимости в бюджетной сфере указанных затрат на день подачи заявки;</w:t>
      </w:r>
    </w:p>
    <w:p w:rsidR="00BD037D" w:rsidRDefault="00BD037D">
      <w:pPr>
        <w:pStyle w:val="ConsPlusNormal"/>
        <w:spacing w:before="220"/>
        <w:ind w:firstLine="540"/>
        <w:jc w:val="both"/>
      </w:pPr>
      <w:r>
        <w:t>К - понижающий коэффициент исходя из итоговой оценки заявки организации, который составляет:</w:t>
      </w:r>
    </w:p>
    <w:p w:rsidR="00BD037D" w:rsidRDefault="00BD037D">
      <w:pPr>
        <w:pStyle w:val="ConsPlusNormal"/>
        <w:spacing w:before="220"/>
        <w:ind w:firstLine="540"/>
        <w:jc w:val="both"/>
      </w:pPr>
      <w:r>
        <w:t>К = 1 - для организации, набравшей от 70 до 100 баллов;</w:t>
      </w:r>
    </w:p>
    <w:p w:rsidR="00BD037D" w:rsidRDefault="00BD037D">
      <w:pPr>
        <w:pStyle w:val="ConsPlusNormal"/>
        <w:spacing w:before="220"/>
        <w:ind w:firstLine="540"/>
        <w:jc w:val="both"/>
      </w:pPr>
      <w:r>
        <w:t>К = 0,7 - для организации, набравшей от 50 до 70 баллов;</w:t>
      </w:r>
    </w:p>
    <w:p w:rsidR="00BD037D" w:rsidRDefault="00BD037D">
      <w:pPr>
        <w:pStyle w:val="ConsPlusNormal"/>
        <w:spacing w:before="220"/>
        <w:ind w:firstLine="540"/>
        <w:jc w:val="both"/>
      </w:pPr>
      <w:r>
        <w:t>К = 0,5 - для организации, набравшей от 30 до 50 баллов.</w:t>
      </w:r>
    </w:p>
    <w:p w:rsidR="00BD037D" w:rsidRDefault="00BD037D">
      <w:pPr>
        <w:pStyle w:val="ConsPlusNormal"/>
        <w:jc w:val="both"/>
      </w:pPr>
    </w:p>
    <w:p w:rsidR="00BD037D" w:rsidRDefault="00BD037D">
      <w:pPr>
        <w:pStyle w:val="ConsPlusNormal"/>
        <w:ind w:firstLine="540"/>
        <w:jc w:val="both"/>
      </w:pPr>
      <w:r>
        <w:t>2.9. Условиями предоставления субсидий являются:</w:t>
      </w:r>
    </w:p>
    <w:p w:rsidR="00BD037D" w:rsidRDefault="00BD037D">
      <w:pPr>
        <w:pStyle w:val="ConsPlusNormal"/>
        <w:spacing w:before="220"/>
        <w:ind w:firstLine="540"/>
        <w:jc w:val="both"/>
      </w:pPr>
      <w:r>
        <w:t>1) отсутствие у организации просроченной задолженности по уплате налогов, сборов и иных обязательных платежей в бюджеты бюджетной системы Российской Федерации;</w:t>
      </w:r>
    </w:p>
    <w:p w:rsidR="00BD037D" w:rsidRDefault="00BD037D">
      <w:pPr>
        <w:pStyle w:val="ConsPlusNormal"/>
        <w:spacing w:before="220"/>
        <w:ind w:firstLine="540"/>
        <w:jc w:val="both"/>
      </w:pPr>
      <w:r>
        <w:t>2) отсутствие в отношении организации процедуры ликвидации, банкротства или приостановления деятельности организации;</w:t>
      </w:r>
    </w:p>
    <w:p w:rsidR="00BD037D" w:rsidRDefault="00BD037D">
      <w:pPr>
        <w:pStyle w:val="ConsPlusNormal"/>
        <w:spacing w:before="220"/>
        <w:ind w:firstLine="540"/>
        <w:jc w:val="both"/>
      </w:pPr>
      <w:r>
        <w:t>3) отсутствие у организации неоднократных нарушений (более двух раз) договорных обязательств, обеспеченных за счет средств бюджета города Москвы, в течение последних трех лет на день подачи заявки.</w:t>
      </w:r>
    </w:p>
    <w:p w:rsidR="00BD037D" w:rsidRDefault="00BD037D">
      <w:pPr>
        <w:pStyle w:val="ConsPlusNormal"/>
        <w:spacing w:before="220"/>
        <w:ind w:firstLine="540"/>
        <w:jc w:val="both"/>
      </w:pPr>
      <w:r>
        <w:t>2.10. Решение о предоставлении субсидии и ее размере принимает руководитель Москомспорта на основании заключения отраслевой комиссии.</w:t>
      </w:r>
    </w:p>
    <w:p w:rsidR="00BD037D" w:rsidRDefault="00BD037D">
      <w:pPr>
        <w:pStyle w:val="ConsPlusNormal"/>
        <w:jc w:val="both"/>
      </w:pPr>
    </w:p>
    <w:p w:rsidR="00BD037D" w:rsidRDefault="00BD037D">
      <w:pPr>
        <w:pStyle w:val="ConsPlusNormal"/>
        <w:jc w:val="center"/>
        <w:outlineLvl w:val="1"/>
      </w:pPr>
      <w:r>
        <w:t>3. Порядок предоставления субсидий и контроля</w:t>
      </w:r>
    </w:p>
    <w:p w:rsidR="00BD037D" w:rsidRDefault="00BD037D">
      <w:pPr>
        <w:pStyle w:val="ConsPlusNormal"/>
        <w:jc w:val="center"/>
      </w:pPr>
      <w:r>
        <w:t>за их целевым использованием</w:t>
      </w:r>
    </w:p>
    <w:p w:rsidR="00BD037D" w:rsidRDefault="00BD037D">
      <w:pPr>
        <w:pStyle w:val="ConsPlusNormal"/>
        <w:jc w:val="both"/>
      </w:pPr>
    </w:p>
    <w:p w:rsidR="00BD037D" w:rsidRDefault="00BD037D">
      <w:pPr>
        <w:pStyle w:val="ConsPlusNormal"/>
        <w:ind w:firstLine="540"/>
        <w:jc w:val="both"/>
      </w:pPr>
      <w:r>
        <w:t>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Москомспортом (далее также - договор).</w:t>
      </w:r>
    </w:p>
    <w:p w:rsidR="00BD037D" w:rsidRDefault="00BD037D">
      <w:pPr>
        <w:pStyle w:val="ConsPlusNormal"/>
        <w:spacing w:before="220"/>
        <w:ind w:firstLine="540"/>
        <w:jc w:val="both"/>
      </w:pPr>
      <w: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BD037D" w:rsidRDefault="00BD037D">
      <w:pPr>
        <w:pStyle w:val="ConsPlusNormal"/>
        <w:spacing w:before="220"/>
        <w:ind w:firstLine="540"/>
        <w:jc w:val="both"/>
      </w:pPr>
      <w: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BD037D" w:rsidRDefault="00BD037D">
      <w:pPr>
        <w:pStyle w:val="ConsPlusNormal"/>
        <w:spacing w:before="220"/>
        <w:ind w:firstLine="540"/>
        <w:jc w:val="both"/>
      </w:pPr>
      <w:r>
        <w:t>3.4. Получатель субсидии в течение 10 рабочих дней с момента получения проекта договора представляет в Москомспорт подписанный со своей стороны договор.</w:t>
      </w:r>
    </w:p>
    <w:p w:rsidR="00BD037D" w:rsidRDefault="00BD037D">
      <w:pPr>
        <w:pStyle w:val="ConsPlusNormal"/>
        <w:spacing w:before="220"/>
        <w:ind w:firstLine="540"/>
        <w:jc w:val="both"/>
      </w:pPr>
      <w:r>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BD037D" w:rsidRDefault="00BD037D">
      <w:pPr>
        <w:pStyle w:val="ConsPlusNormal"/>
        <w:spacing w:before="220"/>
        <w:ind w:firstLine="540"/>
        <w:jc w:val="both"/>
      </w:pPr>
      <w: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BD037D" w:rsidRDefault="00BD037D">
      <w:pPr>
        <w:pStyle w:val="ConsPlusNormal"/>
        <w:spacing w:before="220"/>
        <w:ind w:firstLine="540"/>
        <w:jc w:val="both"/>
      </w:pPr>
      <w:r>
        <w:t>3.6(1). Получателям субсидии запрещается приобретать иностранную валюту за счет полученных средств субсидии.</w:t>
      </w:r>
    </w:p>
    <w:p w:rsidR="00BD037D" w:rsidRDefault="00BD037D">
      <w:pPr>
        <w:pStyle w:val="ConsPlusNormal"/>
        <w:jc w:val="both"/>
      </w:pPr>
      <w:r>
        <w:t xml:space="preserve">(п. 3.6(1) введен </w:t>
      </w:r>
      <w:hyperlink r:id="rId66" w:history="1">
        <w:r>
          <w:rPr>
            <w:color w:val="0000FF"/>
          </w:rPr>
          <w:t>постановлением</w:t>
        </w:r>
      </w:hyperlink>
      <w:r>
        <w:t xml:space="preserve"> Правительства Москвы от 14.06.2017 N 364-ПП)</w:t>
      </w:r>
    </w:p>
    <w:p w:rsidR="00BD037D" w:rsidRDefault="00BD037D">
      <w:pPr>
        <w:pStyle w:val="ConsPlusNormal"/>
        <w:spacing w:before="220"/>
        <w:ind w:firstLine="540"/>
        <w:jc w:val="both"/>
      </w:pPr>
      <w: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BD037D" w:rsidRDefault="00BD037D">
      <w:pPr>
        <w:pStyle w:val="ConsPlusNormal"/>
        <w:spacing w:before="220"/>
        <w:ind w:firstLine="540"/>
        <w:jc w:val="both"/>
      </w:pPr>
      <w:r>
        <w:t>3.8. Москомспорт осуществляет контроль за выполнением условий договора о предоставлении субсидии, а также за целевым использованием субсидии.</w:t>
      </w:r>
    </w:p>
    <w:p w:rsidR="00BD037D" w:rsidRDefault="00BD037D">
      <w:pPr>
        <w:pStyle w:val="ConsPlusNormal"/>
        <w:spacing w:before="220"/>
        <w:ind w:firstLine="540"/>
        <w:jc w:val="both"/>
      </w:pPr>
      <w:r>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BD037D" w:rsidRDefault="00BD037D">
      <w:pPr>
        <w:pStyle w:val="ConsPlusNormal"/>
        <w:spacing w:before="220"/>
        <w:ind w:firstLine="540"/>
        <w:jc w:val="both"/>
      </w:pPr>
      <w: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BD037D" w:rsidRDefault="00BD037D">
      <w:pPr>
        <w:pStyle w:val="ConsPlusNormal"/>
        <w:spacing w:before="220"/>
        <w:ind w:firstLine="540"/>
        <w:jc w:val="both"/>
      </w:pPr>
      <w:bookmarkStart w:id="15" w:name="P383"/>
      <w:bookmarkEnd w:id="15"/>
      <w: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BD037D" w:rsidRDefault="00BD037D">
      <w:pPr>
        <w:pStyle w:val="ConsPlusNormal"/>
        <w:spacing w:before="220"/>
        <w:ind w:firstLine="540"/>
        <w:jc w:val="both"/>
      </w:pPr>
      <w:r>
        <w:t xml:space="preserve">3.12. В течение 5 рабочих дней с даты принятия решения </w:t>
      </w:r>
      <w:hyperlink w:anchor="P383" w:history="1">
        <w:r>
          <w:rPr>
            <w:color w:val="0000FF"/>
          </w:rPr>
          <w:t>(п. 3.11)</w:t>
        </w:r>
      </w:hyperlink>
      <w: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BD037D" w:rsidRDefault="00BD037D">
      <w:pPr>
        <w:pStyle w:val="ConsPlusNormal"/>
        <w:spacing w:before="220"/>
        <w:ind w:firstLine="540"/>
        <w:jc w:val="both"/>
      </w:pPr>
      <w:r>
        <w:t>3.13. Организация обязана осуществить возврат субсидии в течение 10 рабочих дней со дня получения такого решения.</w:t>
      </w:r>
    </w:p>
    <w:p w:rsidR="00BD037D" w:rsidRDefault="00BD037D">
      <w:pPr>
        <w:pStyle w:val="ConsPlusNormal"/>
        <w:spacing w:before="220"/>
        <w:ind w:firstLine="540"/>
        <w:jc w:val="both"/>
      </w:pPr>
      <w:r>
        <w:lastRenderedPageBreak/>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BD037D" w:rsidRDefault="00BD037D">
      <w:pPr>
        <w:pStyle w:val="ConsPlusNormal"/>
        <w:spacing w:before="220"/>
        <w:ind w:firstLine="540"/>
        <w:jc w:val="both"/>
      </w:pPr>
      <w:r>
        <w:t>3.15. Москомспорт осуществляет оценку эффективности использования организациями субсидий на основе уровня достижения организацией запланированных значений показателей мероприятий Программы и формирует отчеты о целевом и эффективном использовании субсидий.</w:t>
      </w:r>
    </w:p>
    <w:p w:rsidR="00BD037D" w:rsidRDefault="00BD037D">
      <w:pPr>
        <w:pStyle w:val="ConsPlusNormal"/>
        <w:jc w:val="both"/>
      </w:pPr>
      <w:r>
        <w:t xml:space="preserve">(в ред. </w:t>
      </w:r>
      <w:hyperlink r:id="rId67" w:history="1">
        <w:r>
          <w:rPr>
            <w:color w:val="0000FF"/>
          </w:rPr>
          <w:t>постановления</w:t>
        </w:r>
      </w:hyperlink>
      <w:r>
        <w:t xml:space="preserve"> Правительства Москвы от 04.12.2012 N 697-ПП)</w:t>
      </w:r>
    </w:p>
    <w:p w:rsidR="00BD037D" w:rsidRDefault="00BD037D">
      <w:pPr>
        <w:pStyle w:val="ConsPlusNormal"/>
        <w:spacing w:before="220"/>
        <w:ind w:firstLine="540"/>
        <w:jc w:val="both"/>
      </w:pPr>
      <w:r>
        <w:t>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официальных сайтах Москомспорта и Департамента города Москвы по конкурентной политике в информационно-телекоммуникационной сети Интернет.</w:t>
      </w:r>
    </w:p>
    <w:p w:rsidR="00BD037D" w:rsidRDefault="00BD037D">
      <w:pPr>
        <w:pStyle w:val="ConsPlusNormal"/>
        <w:jc w:val="both"/>
      </w:pPr>
      <w:r>
        <w:t xml:space="preserve">(п. 3.16 введен </w:t>
      </w:r>
      <w:hyperlink r:id="rId68" w:history="1">
        <w:r>
          <w:rPr>
            <w:color w:val="0000FF"/>
          </w:rPr>
          <w:t>постановлением</w:t>
        </w:r>
      </w:hyperlink>
      <w:r>
        <w:t xml:space="preserve"> Правительства Москвы от 04.12.2012 N 697-ПП)</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1"/>
      </w:pPr>
      <w:r>
        <w:t>Приложение 1</w:t>
      </w:r>
    </w:p>
    <w:p w:rsidR="00BD037D" w:rsidRDefault="00BD037D">
      <w:pPr>
        <w:pStyle w:val="ConsPlusNormal"/>
        <w:jc w:val="right"/>
      </w:pPr>
      <w:r>
        <w:t>к Порядку</w:t>
      </w:r>
    </w:p>
    <w:p w:rsidR="00BD037D" w:rsidRDefault="00BD037D">
      <w:pPr>
        <w:pStyle w:val="ConsPlusNormal"/>
        <w:jc w:val="both"/>
      </w:pPr>
    </w:p>
    <w:p w:rsidR="00BD037D" w:rsidRDefault="00BD037D">
      <w:pPr>
        <w:pStyle w:val="ConsPlusNormal"/>
        <w:jc w:val="center"/>
      </w:pPr>
      <w:bookmarkStart w:id="16" w:name="P399"/>
      <w:bookmarkEnd w:id="16"/>
      <w:r>
        <w:t>ПЕРЕЧЕНЬ</w:t>
      </w:r>
    </w:p>
    <w:p w:rsidR="00BD037D" w:rsidRDefault="00BD037D">
      <w:pPr>
        <w:pStyle w:val="ConsPlusNormal"/>
        <w:jc w:val="center"/>
      </w:pPr>
      <w:r>
        <w:t>ДОКУМЕНТОВ, ПРЕДСТАВЛЯЕМЫХ ДЛЯ ПОЛУЧЕНИЯ СУБСИДИИ</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 xml:space="preserve">(в ред. постановлений Правительства Москвы от 04.12.2012 </w:t>
      </w:r>
      <w:hyperlink r:id="rId69" w:history="1">
        <w:r>
          <w:rPr>
            <w:color w:val="0000FF"/>
          </w:rPr>
          <w:t>N 697-ПП</w:t>
        </w:r>
      </w:hyperlink>
      <w:r>
        <w:t>,</w:t>
      </w:r>
    </w:p>
    <w:p w:rsidR="00BD037D" w:rsidRDefault="00BD037D">
      <w:pPr>
        <w:pStyle w:val="ConsPlusNormal"/>
        <w:jc w:val="center"/>
      </w:pPr>
      <w:r>
        <w:t xml:space="preserve">от 14.06.2017 </w:t>
      </w:r>
      <w:hyperlink r:id="rId70" w:history="1">
        <w:r>
          <w:rPr>
            <w:color w:val="0000FF"/>
          </w:rPr>
          <w:t>N 364-ПП</w:t>
        </w:r>
      </w:hyperlink>
      <w:r>
        <w:t>)</w:t>
      </w:r>
    </w:p>
    <w:p w:rsidR="00BD037D" w:rsidRDefault="00BD037D">
      <w:pPr>
        <w:pStyle w:val="ConsPlusNormal"/>
        <w:jc w:val="both"/>
      </w:pPr>
    </w:p>
    <w:p w:rsidR="00BD037D" w:rsidRDefault="00BD037D">
      <w:pPr>
        <w:pStyle w:val="ConsPlusNormal"/>
        <w:ind w:firstLine="540"/>
        <w:jc w:val="both"/>
      </w:pPr>
      <w:r>
        <w:t>I. Физкультурно-спортивная организация одновременно с заявкой на предоставление субсидии представляет:</w:t>
      </w:r>
    </w:p>
    <w:p w:rsidR="00BD037D" w:rsidRDefault="00BD037D">
      <w:pPr>
        <w:pStyle w:val="ConsPlusNormal"/>
        <w:spacing w:before="220"/>
        <w:ind w:firstLine="540"/>
        <w:jc w:val="both"/>
      </w:pPr>
      <w:r>
        <w:t>1. Нотариально заверенные копии учредительных документов юридического лица.</w:t>
      </w:r>
    </w:p>
    <w:p w:rsidR="00BD037D" w:rsidRDefault="00BD037D">
      <w:pPr>
        <w:pStyle w:val="ConsPlusNormal"/>
        <w:spacing w:before="220"/>
        <w:ind w:firstLine="540"/>
        <w:jc w:val="both"/>
      </w:pPr>
      <w:r>
        <w:t>2. Копии документов, подтверждающих полномочия руководителя организации.</w:t>
      </w:r>
    </w:p>
    <w:p w:rsidR="00BD037D" w:rsidRDefault="00BD037D">
      <w:pPr>
        <w:pStyle w:val="ConsPlusNormal"/>
        <w:spacing w:before="220"/>
        <w:ind w:firstLine="540"/>
        <w:jc w:val="both"/>
      </w:pPr>
      <w:r>
        <w:t>3. Копию бухгалтерской отчетности за последний отчетный период с отметкой налогового органа или бухгалтерскую отчетность с квитанцией (извещением) о приеме налоговым органом в электронном виде.</w:t>
      </w:r>
    </w:p>
    <w:p w:rsidR="00BD037D" w:rsidRDefault="00BD037D">
      <w:pPr>
        <w:pStyle w:val="ConsPlusNormal"/>
        <w:jc w:val="both"/>
      </w:pPr>
      <w:r>
        <w:t xml:space="preserve">(п. 3 в ред. </w:t>
      </w:r>
      <w:hyperlink r:id="rId71" w:history="1">
        <w:r>
          <w:rPr>
            <w:color w:val="0000FF"/>
          </w:rPr>
          <w:t>постановления</w:t>
        </w:r>
      </w:hyperlink>
      <w:r>
        <w:t xml:space="preserve"> Правительства Москвы от 14.06.2017 N 364-ПП)</w:t>
      </w:r>
    </w:p>
    <w:p w:rsidR="00BD037D" w:rsidRDefault="00BD037D">
      <w:pPr>
        <w:pStyle w:val="ConsPlusNormal"/>
        <w:spacing w:before="220"/>
        <w:ind w:firstLine="540"/>
        <w:jc w:val="both"/>
      </w:pPr>
      <w:r>
        <w:t>4. Справку об отсутствии задолженности по начисленным налогам, сборам и иным 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BD037D" w:rsidRDefault="00BD037D">
      <w:pPr>
        <w:pStyle w:val="ConsPlusNormal"/>
        <w:spacing w:before="220"/>
        <w:ind w:firstLine="540"/>
        <w:jc w:val="both"/>
      </w:pPr>
      <w:r>
        <w:t xml:space="preserve">5. Утратил силу. - </w:t>
      </w:r>
      <w:hyperlink r:id="rId72" w:history="1">
        <w:r>
          <w:rPr>
            <w:color w:val="0000FF"/>
          </w:rPr>
          <w:t>Постановление</w:t>
        </w:r>
      </w:hyperlink>
      <w:r>
        <w:t xml:space="preserve"> Правительства Москвы от 14.06.2017 N 364-ПП.</w:t>
      </w:r>
    </w:p>
    <w:p w:rsidR="00BD037D" w:rsidRDefault="00BD037D">
      <w:pPr>
        <w:pStyle w:val="ConsPlusNormal"/>
        <w:spacing w:before="220"/>
        <w:ind w:firstLine="540"/>
        <w:jc w:val="both"/>
      </w:pPr>
      <w:r>
        <w:t>6. Копию договора с банком об открытии операционно-кассового обслуживания, заверенную руководителем организации.</w:t>
      </w:r>
    </w:p>
    <w:p w:rsidR="00BD037D" w:rsidRDefault="00BD037D">
      <w:pPr>
        <w:pStyle w:val="ConsPlusNormal"/>
        <w:spacing w:before="220"/>
        <w:ind w:firstLine="540"/>
        <w:jc w:val="both"/>
      </w:pPr>
      <w:r>
        <w:t>7. Организация, социально значимая программа которой в сфере физической культуры и спорта в городе Москве (далее - Программа) предусматривает финансирование за счет субсидии на сумму свыше 300000 (трехсот тысяч) рублей, представляет аудиторское заключение о состоянии системы бухгалтерского учета и отчетности за последний отчетный период.</w:t>
      </w:r>
    </w:p>
    <w:p w:rsidR="00BD037D" w:rsidRDefault="00BD037D">
      <w:pPr>
        <w:pStyle w:val="ConsPlusNormal"/>
        <w:spacing w:before="220"/>
        <w:ind w:firstLine="540"/>
        <w:jc w:val="both"/>
      </w:pPr>
      <w:r>
        <w:lastRenderedPageBreak/>
        <w:t>8. Программу, в которой отражены цели, задачи, описание и показатели мероприятий Программы, количественные и качественные характеристики выполняемых работ, оказываемых услуг в рамках реализации мероприятий Программы, сроки выполнения мероприятий Программы, смета предполагаемых затрат на реализацию мероприятий Программы, а также положения и регламенты мероприятий Программы.</w:t>
      </w:r>
    </w:p>
    <w:p w:rsidR="00BD037D" w:rsidRDefault="00BD037D">
      <w:pPr>
        <w:pStyle w:val="ConsPlusNormal"/>
        <w:spacing w:before="220"/>
        <w:ind w:firstLine="540"/>
        <w:jc w:val="both"/>
      </w:pPr>
      <w:r>
        <w:t>II. В рамках межведомственного взаимодействия Москомспортом для предоставления субсидии самостоятельно запрашиваются:</w:t>
      </w:r>
    </w:p>
    <w:p w:rsidR="00BD037D" w:rsidRDefault="00BD037D">
      <w:pPr>
        <w:pStyle w:val="ConsPlusNormal"/>
        <w:spacing w:before="220"/>
        <w:ind w:firstLine="540"/>
        <w:jc w:val="both"/>
      </w:pPr>
      <w:r>
        <w:t>1. Выписка из Единого государственного реестра юридических лиц.</w:t>
      </w:r>
    </w:p>
    <w:p w:rsidR="00BD037D" w:rsidRDefault="00BD037D">
      <w:pPr>
        <w:pStyle w:val="ConsPlusNormal"/>
        <w:spacing w:before="220"/>
        <w:ind w:firstLine="540"/>
        <w:jc w:val="both"/>
      </w:pPr>
      <w:r>
        <w:t>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BD037D" w:rsidRDefault="00BD037D">
      <w:pPr>
        <w:pStyle w:val="ConsPlusNormal"/>
        <w:spacing w:before="220"/>
        <w:ind w:firstLine="540"/>
        <w:jc w:val="both"/>
      </w:pPr>
      <w:r>
        <w:t>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лиц должна быть выдана не позднее трех месяцев до дня подачи заявки (представляется оригинал или нотариально заверенная копия).</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1"/>
      </w:pPr>
      <w:r>
        <w:t>Приложение 2</w:t>
      </w:r>
    </w:p>
    <w:p w:rsidR="00BD037D" w:rsidRDefault="00BD037D">
      <w:pPr>
        <w:pStyle w:val="ConsPlusNormal"/>
        <w:jc w:val="right"/>
      </w:pPr>
      <w:r>
        <w:t>к Порядку</w:t>
      </w:r>
    </w:p>
    <w:p w:rsidR="00BD037D" w:rsidRDefault="00BD037D">
      <w:pPr>
        <w:pStyle w:val="ConsPlusNormal"/>
        <w:jc w:val="both"/>
      </w:pPr>
    </w:p>
    <w:p w:rsidR="00BD037D" w:rsidRDefault="00BD037D">
      <w:pPr>
        <w:pStyle w:val="ConsPlusNormal"/>
        <w:jc w:val="center"/>
      </w:pPr>
      <w:bookmarkStart w:id="17" w:name="P428"/>
      <w:bookmarkEnd w:id="17"/>
      <w:r>
        <w:t>ПОРЯДОК</w:t>
      </w:r>
    </w:p>
    <w:p w:rsidR="00BD037D" w:rsidRDefault="00BD037D">
      <w:pPr>
        <w:pStyle w:val="ConsPlusNormal"/>
        <w:jc w:val="center"/>
      </w:pPr>
      <w:r>
        <w:t>ОЦЕНКИ ЗАЯВОК НА ПОЛУЧЕНИЕ СУБСИДИЙ ЭКСПЕРТНОЙ КОМИССИЕЙ</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t>(в ред. постановлений Правительства Москвы</w:t>
      </w:r>
    </w:p>
    <w:p w:rsidR="00BD037D" w:rsidRDefault="00BD037D">
      <w:pPr>
        <w:pStyle w:val="ConsPlusNormal"/>
        <w:jc w:val="center"/>
      </w:pPr>
      <w:r>
        <w:t xml:space="preserve">от 04.12.2012 </w:t>
      </w:r>
      <w:hyperlink r:id="rId73" w:history="1">
        <w:r>
          <w:rPr>
            <w:color w:val="0000FF"/>
          </w:rPr>
          <w:t>N 697-ПП</w:t>
        </w:r>
      </w:hyperlink>
      <w:r>
        <w:t xml:space="preserve">, от 09.04.2013 </w:t>
      </w:r>
      <w:hyperlink r:id="rId74" w:history="1">
        <w:r>
          <w:rPr>
            <w:color w:val="0000FF"/>
          </w:rPr>
          <w:t>N 220-ПП</w:t>
        </w:r>
      </w:hyperlink>
      <w:r>
        <w:t>)</w:t>
      </w:r>
    </w:p>
    <w:p w:rsidR="00BD037D" w:rsidRDefault="00BD037D">
      <w:pPr>
        <w:pStyle w:val="ConsPlusNormal"/>
        <w:jc w:val="both"/>
      </w:pPr>
    </w:p>
    <w:p w:rsidR="00BD037D" w:rsidRDefault="00BD037D">
      <w:pPr>
        <w:pStyle w:val="ConsPlusNormal"/>
        <w:ind w:firstLine="540"/>
        <w:jc w:val="both"/>
      </w:pPr>
      <w:r>
        <w:t>I. Экспертная комиссия оценивает заявки на получение субсидий в соответствии со следующими критериями:</w:t>
      </w:r>
    </w:p>
    <w:p w:rsidR="00BD037D" w:rsidRDefault="00BD037D">
      <w:pPr>
        <w:pStyle w:val="ConsPlusNormal"/>
        <w:spacing w:before="220"/>
        <w:ind w:firstLine="540"/>
        <w:jc w:val="both"/>
      </w:pPr>
      <w:r>
        <w:t xml:space="preserve">1. Соответствие целей и планируемых результатов мероприятий Программы тематической направленности, установленной </w:t>
      </w:r>
      <w:hyperlink w:anchor="P309" w:history="1">
        <w:r>
          <w:rPr>
            <w:color w:val="0000FF"/>
          </w:rPr>
          <w:t>подпунктами 1</w:t>
        </w:r>
      </w:hyperlink>
      <w:r>
        <w:t>-</w:t>
      </w:r>
      <w:hyperlink w:anchor="P313" w:history="1">
        <w:r>
          <w:rPr>
            <w:color w:val="0000FF"/>
          </w:rPr>
          <w:t>5 пункта 1.3</w:t>
        </w:r>
      </w:hyperlink>
      <w:r>
        <w:t xml:space="preserve"> Порядка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 (далее - Порядок) (СТВ):</w:t>
      </w:r>
    </w:p>
    <w:p w:rsidR="00BD037D" w:rsidRDefault="00BD037D">
      <w:pPr>
        <w:pStyle w:val="ConsPlusNormal"/>
        <w:spacing w:before="220"/>
        <w:ind w:firstLine="540"/>
        <w:jc w:val="both"/>
      </w:pPr>
      <w:r>
        <w:t xml:space="preserve">5 баллов - мероприятия полностью и однозначно соответствуют тематической направленности, установленной </w:t>
      </w:r>
      <w:hyperlink w:anchor="P309" w:history="1">
        <w:r>
          <w:rPr>
            <w:color w:val="0000FF"/>
          </w:rPr>
          <w:t>подпунктами 1</w:t>
        </w:r>
      </w:hyperlink>
      <w:r>
        <w:t>-</w:t>
      </w:r>
      <w:hyperlink w:anchor="P313" w:history="1">
        <w:r>
          <w:rPr>
            <w:color w:val="0000FF"/>
          </w:rPr>
          <w:t>5 пункта 1.3</w:t>
        </w:r>
      </w:hyperlink>
      <w:r>
        <w:t xml:space="preserve"> Порядка;</w:t>
      </w:r>
    </w:p>
    <w:p w:rsidR="00BD037D" w:rsidRDefault="00BD037D">
      <w:pPr>
        <w:pStyle w:val="ConsPlusNormal"/>
        <w:spacing w:before="220"/>
        <w:ind w:firstLine="540"/>
        <w:jc w:val="both"/>
      </w:pPr>
      <w:r>
        <w:t xml:space="preserve">3 балла - мероприятия неоднозначно соответствуют тематической направленности, установленной </w:t>
      </w:r>
      <w:hyperlink w:anchor="P309" w:history="1">
        <w:r>
          <w:rPr>
            <w:color w:val="0000FF"/>
          </w:rPr>
          <w:t>подпунктами 1</w:t>
        </w:r>
      </w:hyperlink>
      <w:r>
        <w:t>-</w:t>
      </w:r>
      <w:hyperlink w:anchor="P313" w:history="1">
        <w:r>
          <w:rPr>
            <w:color w:val="0000FF"/>
          </w:rPr>
          <w:t>5 пункта 1.3</w:t>
        </w:r>
      </w:hyperlink>
      <w:r>
        <w:t xml:space="preserve"> Порядка;</w:t>
      </w:r>
    </w:p>
    <w:p w:rsidR="00BD037D" w:rsidRDefault="00BD037D">
      <w:pPr>
        <w:pStyle w:val="ConsPlusNormal"/>
        <w:spacing w:before="220"/>
        <w:ind w:firstLine="540"/>
        <w:jc w:val="both"/>
      </w:pPr>
      <w:r>
        <w:t xml:space="preserve">0 баллов - мероприятия не соответствуют тематической направленности, установленной </w:t>
      </w:r>
      <w:hyperlink w:anchor="P309" w:history="1">
        <w:r>
          <w:rPr>
            <w:color w:val="0000FF"/>
          </w:rPr>
          <w:t>подпунктами 1</w:t>
        </w:r>
      </w:hyperlink>
      <w:r>
        <w:t>-</w:t>
      </w:r>
      <w:hyperlink w:anchor="P313" w:history="1">
        <w:r>
          <w:rPr>
            <w:color w:val="0000FF"/>
          </w:rPr>
          <w:t>5 пункта 1.3</w:t>
        </w:r>
      </w:hyperlink>
      <w:r>
        <w:t xml:space="preserve"> Порядка.</w:t>
      </w:r>
    </w:p>
    <w:p w:rsidR="00BD037D" w:rsidRDefault="00BD037D">
      <w:pPr>
        <w:pStyle w:val="ConsPlusNormal"/>
        <w:jc w:val="both"/>
      </w:pPr>
      <w:r>
        <w:t xml:space="preserve">(абзац введен </w:t>
      </w:r>
      <w:hyperlink r:id="rId75" w:history="1">
        <w:r>
          <w:rPr>
            <w:color w:val="0000FF"/>
          </w:rPr>
          <w:t>постановлением</w:t>
        </w:r>
      </w:hyperlink>
      <w:r>
        <w:t xml:space="preserve"> Правительства Москвы от 09.04.2013 N 220-ПП)</w:t>
      </w:r>
    </w:p>
    <w:p w:rsidR="00BD037D" w:rsidRDefault="00BD037D">
      <w:pPr>
        <w:pStyle w:val="ConsPlusNormal"/>
        <w:spacing w:before="220"/>
        <w:ind w:firstLine="540"/>
        <w:jc w:val="both"/>
      </w:pPr>
      <w:r>
        <w:t>2. Измеримость количественных и качественных показателей результатов мероприятий Программы (ИП):</w:t>
      </w:r>
    </w:p>
    <w:p w:rsidR="00BD037D" w:rsidRDefault="00BD037D">
      <w:pPr>
        <w:pStyle w:val="ConsPlusNormal"/>
        <w:spacing w:before="220"/>
        <w:ind w:firstLine="540"/>
        <w:jc w:val="both"/>
      </w:pPr>
      <w:r>
        <w:t xml:space="preserve">5 баллов - все количественные и качественные показатели мероприятий Программы </w:t>
      </w:r>
      <w:r>
        <w:lastRenderedPageBreak/>
        <w:t>измеримы;</w:t>
      </w:r>
    </w:p>
    <w:p w:rsidR="00BD037D" w:rsidRDefault="00BD037D">
      <w:pPr>
        <w:pStyle w:val="ConsPlusNormal"/>
        <w:spacing w:before="220"/>
        <w:ind w:firstLine="540"/>
        <w:jc w:val="both"/>
      </w:pPr>
      <w:r>
        <w:t>3 балла - количественные и качественные показатели мероприятий Программы преимущественно измеримы;</w:t>
      </w:r>
    </w:p>
    <w:p w:rsidR="00BD037D" w:rsidRDefault="00BD037D">
      <w:pPr>
        <w:pStyle w:val="ConsPlusNormal"/>
        <w:spacing w:before="220"/>
        <w:ind w:firstLine="540"/>
        <w:jc w:val="both"/>
      </w:pPr>
      <w:r>
        <w:t>0 баллов - количественные и качественные показатели мероприятий Программы неизмеримы.</w:t>
      </w:r>
    </w:p>
    <w:p w:rsidR="00BD037D" w:rsidRDefault="00BD037D">
      <w:pPr>
        <w:pStyle w:val="ConsPlusNormal"/>
        <w:spacing w:before="220"/>
        <w:ind w:firstLine="540"/>
        <w:jc w:val="both"/>
      </w:pPr>
      <w:r>
        <w:t>3. Новизна предлагаемых мероприятиями Программы решений (создание новых методов, проведение нового мероприятия, оказание новой услуги, создание нового продукта) (Н):</w:t>
      </w:r>
    </w:p>
    <w:p w:rsidR="00BD037D" w:rsidRDefault="00BD037D">
      <w:pPr>
        <w:pStyle w:val="ConsPlusNormal"/>
        <w:spacing w:before="220"/>
        <w:ind w:firstLine="540"/>
        <w:jc w:val="both"/>
      </w:pPr>
      <w:r>
        <w:t>5 баллов - достижение основных предполагаемых результатов мероприятий Программы базируется на применении новых методов, технологий или услуг;</w:t>
      </w:r>
    </w:p>
    <w:p w:rsidR="00BD037D" w:rsidRDefault="00BD037D">
      <w:pPr>
        <w:pStyle w:val="ConsPlusNormal"/>
        <w:spacing w:before="220"/>
        <w:ind w:firstLine="540"/>
        <w:jc w:val="both"/>
      </w:pPr>
      <w:r>
        <w:t>3 балла - отдельные мероприятия или элементы мероприятий Программы обладают новизной, но не составляют основного содержания мероприятий Программы;</w:t>
      </w:r>
    </w:p>
    <w:p w:rsidR="00BD037D" w:rsidRDefault="00BD037D">
      <w:pPr>
        <w:pStyle w:val="ConsPlusNormal"/>
        <w:spacing w:before="220"/>
        <w:ind w:firstLine="540"/>
        <w:jc w:val="both"/>
      </w:pPr>
      <w:r>
        <w:t>0 баллов - используются устаревшие методы и технологии, которые не смогут обеспечить должного результата мероприятий Программы.</w:t>
      </w:r>
    </w:p>
    <w:p w:rsidR="00BD037D" w:rsidRDefault="00BD037D">
      <w:pPr>
        <w:pStyle w:val="ConsPlusNormal"/>
        <w:spacing w:before="220"/>
        <w:ind w:firstLine="540"/>
        <w:jc w:val="both"/>
      </w:pPr>
      <w:r>
        <w:t>4. Адресность донесения мероприятий Программы до запланированной целевой группы (А):</w:t>
      </w:r>
    </w:p>
    <w:p w:rsidR="00BD037D" w:rsidRDefault="00BD037D">
      <w:pPr>
        <w:pStyle w:val="ConsPlusNormal"/>
        <w:spacing w:before="220"/>
        <w:ind w:firstLine="540"/>
        <w:jc w:val="both"/>
      </w:pPr>
      <w:r>
        <w:t>5 баллов - содержание мероприятий Программы позволит привлечь к участию в них граждан всех заявленных возрастных и социальных категорий;</w:t>
      </w:r>
    </w:p>
    <w:p w:rsidR="00BD037D" w:rsidRDefault="00BD037D">
      <w:pPr>
        <w:pStyle w:val="ConsPlusNormal"/>
        <w:spacing w:before="220"/>
        <w:ind w:firstLine="540"/>
        <w:jc w:val="both"/>
      </w:pPr>
      <w:r>
        <w:t>3 балла - содержание мероприятий Программы не позволит в полном объеме привлечь к участию в них граждан заявленных возрастных и социальных категорий;</w:t>
      </w:r>
    </w:p>
    <w:p w:rsidR="00BD037D" w:rsidRDefault="00BD037D">
      <w:pPr>
        <w:pStyle w:val="ConsPlusNormal"/>
        <w:spacing w:before="220"/>
        <w:ind w:firstLine="540"/>
        <w:jc w:val="both"/>
      </w:pPr>
      <w:r>
        <w:t>0 баллов - содержание мероприятий Программы не соответствует заявленной целевой аудитории.</w:t>
      </w:r>
    </w:p>
    <w:p w:rsidR="00BD037D" w:rsidRDefault="00BD037D">
      <w:pPr>
        <w:pStyle w:val="ConsPlusNormal"/>
        <w:spacing w:before="220"/>
        <w:ind w:firstLine="540"/>
        <w:jc w:val="both"/>
      </w:pPr>
      <w:r>
        <w:t>II. Эксперты (не менее трех) выставляют по каждому критерию оценки заявки баллы от 0 до 5 баллов.</w:t>
      </w:r>
    </w:p>
    <w:p w:rsidR="00BD037D" w:rsidRDefault="00BD037D">
      <w:pPr>
        <w:pStyle w:val="ConsPlusNormal"/>
        <w:spacing w:before="220"/>
        <w:ind w:firstLine="540"/>
        <w:jc w:val="both"/>
      </w:pPr>
      <w:r>
        <w:t>По итогам оценки экспертной комиссии по каждому из четырех критериев каждой заявке присваивается средняя оценка экспертов от 0 до 5 баллов.</w:t>
      </w:r>
    </w:p>
    <w:p w:rsidR="00BD037D" w:rsidRDefault="00BD037D">
      <w:pPr>
        <w:pStyle w:val="ConsPlusNormal"/>
        <w:spacing w:before="220"/>
        <w:ind w:firstLine="540"/>
        <w:jc w:val="both"/>
      </w:pPr>
      <w:r>
        <w:t>В случае если по одному из критериев оценки средняя оценка экспертов равна 0, организация, представившая Программу, к дальнейшему отбору не допускается.</w:t>
      </w:r>
    </w:p>
    <w:p w:rsidR="00BD037D" w:rsidRDefault="00BD037D">
      <w:pPr>
        <w:pStyle w:val="ConsPlusNormal"/>
        <w:spacing w:before="220"/>
        <w:ind w:firstLine="540"/>
        <w:jc w:val="both"/>
      </w:pPr>
      <w:r>
        <w:t>Итоговая сумма баллов экспертной оценки (от 0 до 50 баллов) определяется по формуле:</w:t>
      </w:r>
    </w:p>
    <w:p w:rsidR="00BD037D" w:rsidRDefault="00BD037D">
      <w:pPr>
        <w:pStyle w:val="ConsPlusNormal"/>
        <w:jc w:val="both"/>
      </w:pPr>
    </w:p>
    <w:p w:rsidR="00BD037D" w:rsidRDefault="00BD037D">
      <w:pPr>
        <w:pStyle w:val="ConsPlusNormal"/>
        <w:ind w:firstLine="540"/>
        <w:jc w:val="both"/>
      </w:pPr>
      <w:r>
        <w:t>Э = 3 x СТВ + 3 x ИП + 2 x Н + 2 x А.</w:t>
      </w: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both"/>
      </w:pPr>
    </w:p>
    <w:p w:rsidR="00BD037D" w:rsidRDefault="00BD037D">
      <w:pPr>
        <w:pStyle w:val="ConsPlusNormal"/>
        <w:jc w:val="right"/>
        <w:outlineLvl w:val="1"/>
      </w:pPr>
      <w:r>
        <w:t>Приложение 3</w:t>
      </w:r>
    </w:p>
    <w:p w:rsidR="00BD037D" w:rsidRDefault="00BD037D">
      <w:pPr>
        <w:pStyle w:val="ConsPlusNormal"/>
        <w:jc w:val="right"/>
      </w:pPr>
      <w:r>
        <w:t>к Порядку</w:t>
      </w:r>
    </w:p>
    <w:p w:rsidR="00BD037D" w:rsidRDefault="00BD037D">
      <w:pPr>
        <w:pStyle w:val="ConsPlusNormal"/>
        <w:jc w:val="both"/>
      </w:pPr>
    </w:p>
    <w:p w:rsidR="00BD037D" w:rsidRDefault="00BD037D">
      <w:pPr>
        <w:pStyle w:val="ConsPlusNormal"/>
        <w:jc w:val="center"/>
      </w:pPr>
      <w:bookmarkStart w:id="18" w:name="P467"/>
      <w:bookmarkEnd w:id="18"/>
      <w:r>
        <w:t>ПОРЯДОК</w:t>
      </w:r>
    </w:p>
    <w:p w:rsidR="00BD037D" w:rsidRDefault="00BD037D">
      <w:pPr>
        <w:pStyle w:val="ConsPlusNormal"/>
        <w:jc w:val="center"/>
      </w:pPr>
      <w:r>
        <w:t>ОЦЕНКИ ЗАЯВОК ОТРАСЛЕВОЙ КОМИССИЕЙ МОСКОМСПОРТА ПО ВОПРОСАМ</w:t>
      </w:r>
    </w:p>
    <w:p w:rsidR="00BD037D" w:rsidRDefault="00BD037D">
      <w:pPr>
        <w:pStyle w:val="ConsPlusNormal"/>
        <w:jc w:val="center"/>
      </w:pPr>
      <w:r>
        <w:t>ПРЕДОСТАВЛЕНИЯ СУБСИДИЙ</w:t>
      </w:r>
    </w:p>
    <w:p w:rsidR="00BD037D" w:rsidRDefault="00BD037D">
      <w:pPr>
        <w:pStyle w:val="ConsPlusNormal"/>
        <w:jc w:val="center"/>
      </w:pPr>
    </w:p>
    <w:p w:rsidR="00BD037D" w:rsidRDefault="00BD037D">
      <w:pPr>
        <w:pStyle w:val="ConsPlusNormal"/>
        <w:jc w:val="center"/>
      </w:pPr>
      <w:r>
        <w:t>Список изменяющих документов</w:t>
      </w:r>
    </w:p>
    <w:p w:rsidR="00BD037D" w:rsidRDefault="00BD037D">
      <w:pPr>
        <w:pStyle w:val="ConsPlusNormal"/>
        <w:jc w:val="center"/>
      </w:pPr>
      <w:r>
        <w:lastRenderedPageBreak/>
        <w:t xml:space="preserve">(в ред. </w:t>
      </w:r>
      <w:hyperlink r:id="rId76" w:history="1">
        <w:r>
          <w:rPr>
            <w:color w:val="0000FF"/>
          </w:rPr>
          <w:t>постановления</w:t>
        </w:r>
      </w:hyperlink>
      <w:r>
        <w:t xml:space="preserve"> Правительства Москвы от 04.12.2012 N 697-ПП)</w:t>
      </w:r>
    </w:p>
    <w:p w:rsidR="00BD037D" w:rsidRDefault="00BD037D">
      <w:pPr>
        <w:pStyle w:val="ConsPlusNormal"/>
        <w:jc w:val="both"/>
      </w:pPr>
    </w:p>
    <w:p w:rsidR="00BD037D" w:rsidRDefault="00BD037D">
      <w:pPr>
        <w:pStyle w:val="ConsPlusNormal"/>
        <w:ind w:firstLine="540"/>
        <w:jc w:val="both"/>
      </w:pPr>
      <w:r>
        <w:t xml:space="preserve">1. Доля финансирования за счет собственных (привлеченных) средств или ресурсов от общей суммы затрат на финансирование мероприятий Программы </w:t>
      </w:r>
      <w:hyperlink w:anchor="P479" w:history="1">
        <w:r>
          <w:rPr>
            <w:color w:val="0000FF"/>
          </w:rPr>
          <w:t>&lt;*&gt;</w:t>
        </w:r>
      </w:hyperlink>
      <w:r>
        <w:t>:</w:t>
      </w:r>
    </w:p>
    <w:p w:rsidR="00BD037D" w:rsidRDefault="00BD037D">
      <w:pPr>
        <w:pStyle w:val="ConsPlusNormal"/>
        <w:spacing w:before="220"/>
        <w:ind w:firstLine="540"/>
        <w:jc w:val="both"/>
      </w:pPr>
      <w:r>
        <w:t>1.1. От 20% до 30% - 5 баллов.</w:t>
      </w:r>
    </w:p>
    <w:p w:rsidR="00BD037D" w:rsidRDefault="00BD037D">
      <w:pPr>
        <w:pStyle w:val="ConsPlusNormal"/>
        <w:spacing w:before="220"/>
        <w:ind w:firstLine="540"/>
        <w:jc w:val="both"/>
      </w:pPr>
      <w:r>
        <w:t>1.2. От 30% до 50% - 10 баллов.</w:t>
      </w:r>
    </w:p>
    <w:p w:rsidR="00BD037D" w:rsidRDefault="00BD037D">
      <w:pPr>
        <w:pStyle w:val="ConsPlusNormal"/>
        <w:spacing w:before="220"/>
        <w:ind w:firstLine="540"/>
        <w:jc w:val="both"/>
      </w:pPr>
      <w:r>
        <w:t>1.3. Более 50% - 15 баллов.</w:t>
      </w:r>
    </w:p>
    <w:p w:rsidR="00BD037D" w:rsidRDefault="00BD037D">
      <w:pPr>
        <w:pStyle w:val="ConsPlusNormal"/>
        <w:spacing w:before="220"/>
        <w:ind w:firstLine="540"/>
        <w:jc w:val="both"/>
      </w:pPr>
      <w:r>
        <w:t>--------------------------------</w:t>
      </w:r>
    </w:p>
    <w:p w:rsidR="00BD037D" w:rsidRDefault="00BD037D">
      <w:pPr>
        <w:pStyle w:val="ConsPlusNormal"/>
        <w:spacing w:before="220"/>
        <w:ind w:firstLine="540"/>
        <w:jc w:val="both"/>
      </w:pPr>
      <w:bookmarkStart w:id="19" w:name="P479"/>
      <w:bookmarkEnd w:id="19"/>
      <w:r>
        <w:t>&lt;*&gt; Дробное значение процента округляется до целого значения в соответствии с действующим порядком округления.</w:t>
      </w:r>
    </w:p>
    <w:p w:rsidR="00BD037D" w:rsidRDefault="00BD037D">
      <w:pPr>
        <w:pStyle w:val="ConsPlusNormal"/>
        <w:jc w:val="both"/>
      </w:pPr>
    </w:p>
    <w:p w:rsidR="00BD037D" w:rsidRDefault="00BD037D">
      <w:pPr>
        <w:pStyle w:val="ConsPlusNormal"/>
        <w:ind w:firstLine="540"/>
        <w:jc w:val="both"/>
      </w:pPr>
      <w:r>
        <w:t>2. Срок деятельности организации по направлению конкурсного отбора:</w:t>
      </w:r>
    </w:p>
    <w:p w:rsidR="00BD037D" w:rsidRDefault="00BD037D">
      <w:pPr>
        <w:pStyle w:val="ConsPlusNormal"/>
        <w:spacing w:before="220"/>
        <w:ind w:firstLine="540"/>
        <w:jc w:val="both"/>
      </w:pPr>
      <w:r>
        <w:t>2.1. От 0 до 3 лет (включительно) - 5 баллов.</w:t>
      </w:r>
    </w:p>
    <w:p w:rsidR="00BD037D" w:rsidRDefault="00BD037D">
      <w:pPr>
        <w:pStyle w:val="ConsPlusNormal"/>
        <w:spacing w:before="220"/>
        <w:ind w:firstLine="540"/>
        <w:jc w:val="both"/>
      </w:pPr>
      <w:r>
        <w:t>2.2. Свыше 3 лет - 10 баллов.</w:t>
      </w:r>
    </w:p>
    <w:p w:rsidR="00BD037D" w:rsidRDefault="00BD037D">
      <w:pPr>
        <w:pStyle w:val="ConsPlusNormal"/>
        <w:spacing w:before="220"/>
        <w:ind w:firstLine="540"/>
        <w:jc w:val="both"/>
      </w:pPr>
      <w:r>
        <w:t>3. Экономичность предложенных затрат (отсутствие излишних затрат и завышенных расходов):</w:t>
      </w:r>
    </w:p>
    <w:p w:rsidR="00BD037D" w:rsidRDefault="00BD037D">
      <w:pPr>
        <w:pStyle w:val="ConsPlusNormal"/>
        <w:spacing w:before="220"/>
        <w:ind w:firstLine="540"/>
        <w:jc w:val="both"/>
      </w:pPr>
      <w:r>
        <w:t>25 баллов - все запланированные затраты обоснованы;</w:t>
      </w:r>
    </w:p>
    <w:p w:rsidR="00BD037D" w:rsidRDefault="00BD037D">
      <w:pPr>
        <w:pStyle w:val="ConsPlusNormal"/>
        <w:spacing w:before="220"/>
        <w:ind w:firstLine="540"/>
        <w:jc w:val="both"/>
      </w:pPr>
      <w:r>
        <w:t>20 баллов - смета затрат завышена менее чем на 10% и может быть сокращена без ущерба для результата;</w:t>
      </w:r>
    </w:p>
    <w:p w:rsidR="00BD037D" w:rsidRDefault="00BD037D">
      <w:pPr>
        <w:pStyle w:val="ConsPlusNormal"/>
        <w:spacing w:before="220"/>
        <w:ind w:firstLine="540"/>
        <w:jc w:val="both"/>
      </w:pPr>
      <w:r>
        <w:t>15 баллов - смета затрат завышена более чем на 10%, но менее чем на 30% и может быть сокращена без ущерба для результата;</w:t>
      </w:r>
    </w:p>
    <w:p w:rsidR="00BD037D" w:rsidRDefault="00BD037D">
      <w:pPr>
        <w:pStyle w:val="ConsPlusNormal"/>
        <w:spacing w:before="220"/>
        <w:ind w:firstLine="540"/>
        <w:jc w:val="both"/>
      </w:pPr>
      <w:r>
        <w:t xml:space="preserve">0 баллов </w:t>
      </w:r>
      <w:hyperlink w:anchor="P490" w:history="1">
        <w:r>
          <w:rPr>
            <w:color w:val="0000FF"/>
          </w:rPr>
          <w:t>&lt;**&gt;</w:t>
        </w:r>
      </w:hyperlink>
      <w:r>
        <w:t xml:space="preserve"> - смета затрат завышена более чем на 30% или запланированные затраты не обоснованы.</w:t>
      </w:r>
    </w:p>
    <w:p w:rsidR="00BD037D" w:rsidRDefault="00BD037D">
      <w:pPr>
        <w:pStyle w:val="ConsPlusNormal"/>
        <w:spacing w:before="220"/>
        <w:ind w:firstLine="540"/>
        <w:jc w:val="both"/>
      </w:pPr>
      <w:r>
        <w:t>--------------------------------</w:t>
      </w:r>
    </w:p>
    <w:p w:rsidR="00BD037D" w:rsidRDefault="00BD037D">
      <w:pPr>
        <w:pStyle w:val="ConsPlusNormal"/>
        <w:spacing w:before="220"/>
        <w:ind w:firstLine="540"/>
        <w:jc w:val="both"/>
      </w:pPr>
      <w:bookmarkStart w:id="20" w:name="P490"/>
      <w:bookmarkEnd w:id="20"/>
      <w:r>
        <w:t>&lt;**&gt; Если смета затрат завышена более чем на 30% или не соответствует запланированным мероприятиям Программы, то организация, представившая Программу, к дальнейшему отбору не допускается.</w:t>
      </w:r>
    </w:p>
    <w:p w:rsidR="00BD037D" w:rsidRDefault="00BD037D">
      <w:pPr>
        <w:pStyle w:val="ConsPlusNormal"/>
        <w:jc w:val="both"/>
      </w:pPr>
    </w:p>
    <w:p w:rsidR="00BD037D" w:rsidRDefault="00BD037D">
      <w:pPr>
        <w:pStyle w:val="ConsPlusNormal"/>
        <w:ind w:firstLine="540"/>
        <w:jc w:val="both"/>
      </w:pPr>
      <w:r>
        <w:t>Расчет итоговой оценки для ранжирования:</w:t>
      </w:r>
    </w:p>
    <w:p w:rsidR="00BD037D" w:rsidRDefault="00BD037D">
      <w:pPr>
        <w:pStyle w:val="ConsPlusNormal"/>
        <w:jc w:val="both"/>
      </w:pPr>
    </w:p>
    <w:p w:rsidR="00BD037D" w:rsidRDefault="00BD037D">
      <w:pPr>
        <w:pStyle w:val="ConsPlusNormal"/>
        <w:ind w:firstLine="540"/>
        <w:jc w:val="both"/>
      </w:pPr>
      <w:r>
        <w:t>И = (Э + Д + СД + ЭЗ) x К,</w:t>
      </w:r>
    </w:p>
    <w:p w:rsidR="00BD037D" w:rsidRDefault="00BD037D">
      <w:pPr>
        <w:pStyle w:val="ConsPlusNormal"/>
        <w:jc w:val="both"/>
      </w:pPr>
    </w:p>
    <w:p w:rsidR="00BD037D" w:rsidRDefault="00BD037D">
      <w:pPr>
        <w:pStyle w:val="ConsPlusNormal"/>
        <w:ind w:firstLine="540"/>
        <w:jc w:val="both"/>
      </w:pPr>
      <w:r>
        <w:t>где</w:t>
      </w:r>
    </w:p>
    <w:p w:rsidR="00BD037D" w:rsidRDefault="00BD037D">
      <w:pPr>
        <w:pStyle w:val="ConsPlusNormal"/>
        <w:spacing w:before="220"/>
        <w:ind w:firstLine="540"/>
        <w:jc w:val="both"/>
      </w:pPr>
      <w:r>
        <w:t>И - итоговая оценка по каждой заявке;</w:t>
      </w:r>
    </w:p>
    <w:p w:rsidR="00BD037D" w:rsidRDefault="00BD037D">
      <w:pPr>
        <w:pStyle w:val="ConsPlusNormal"/>
        <w:spacing w:before="220"/>
        <w:ind w:firstLine="540"/>
        <w:jc w:val="both"/>
      </w:pPr>
      <w:r>
        <w:t xml:space="preserve">Э - сумма баллов экспертной оценки (от 0 до 50 баллов) в соответствии с </w:t>
      </w:r>
      <w:hyperlink w:anchor="P428" w:history="1">
        <w:r>
          <w:rPr>
            <w:color w:val="0000FF"/>
          </w:rPr>
          <w:t>приложением 2</w:t>
        </w:r>
      </w:hyperlink>
      <w:r>
        <w:t xml:space="preserve"> к Порядку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w:t>
      </w:r>
    </w:p>
    <w:p w:rsidR="00BD037D" w:rsidRDefault="00BD037D">
      <w:pPr>
        <w:pStyle w:val="ConsPlusNormal"/>
        <w:spacing w:before="220"/>
        <w:ind w:firstLine="540"/>
        <w:jc w:val="both"/>
      </w:pPr>
      <w:r>
        <w:t>Д - баллы по доле финансирования за счет собственных (привлеченных) средств или ресурсов от общей суммы затрат на финансирование мероприятий Программы (от 10 до 30 баллов);</w:t>
      </w:r>
    </w:p>
    <w:p w:rsidR="00BD037D" w:rsidRDefault="00BD037D">
      <w:pPr>
        <w:pStyle w:val="ConsPlusNormal"/>
        <w:spacing w:before="220"/>
        <w:ind w:firstLine="540"/>
        <w:jc w:val="both"/>
      </w:pPr>
      <w:r>
        <w:lastRenderedPageBreak/>
        <w:t>СД - баллы по сроку деятельности организации по направлению конкурсного отбора (от 10 до 20 баллов);</w:t>
      </w:r>
    </w:p>
    <w:p w:rsidR="00BD037D" w:rsidRDefault="00BD037D">
      <w:pPr>
        <w:pStyle w:val="ConsPlusNormal"/>
        <w:spacing w:before="220"/>
        <w:ind w:firstLine="540"/>
        <w:jc w:val="both"/>
      </w:pPr>
      <w:r>
        <w:t>ЭЗ - баллы по экономичности предложенных затрат (от 0 до 25 баллов);</w:t>
      </w:r>
    </w:p>
    <w:p w:rsidR="00BD037D" w:rsidRDefault="00BD037D">
      <w:pPr>
        <w:pStyle w:val="ConsPlusNormal"/>
        <w:spacing w:before="220"/>
        <w:ind w:firstLine="540"/>
        <w:jc w:val="both"/>
      </w:pPr>
      <w:r>
        <w:t>К - понижающий коэффициент, характеризующий соотношение превышения затрат в технико-экономическом обосновании (ТЭО) по отношению к средней стоимости в бюджетной сфере этих затрат на день подачи заявки, который определяется по формуле:</w:t>
      </w:r>
    </w:p>
    <w:p w:rsidR="00BD037D" w:rsidRDefault="00BD037D">
      <w:pPr>
        <w:pStyle w:val="ConsPlusNormal"/>
        <w:jc w:val="both"/>
      </w:pPr>
    </w:p>
    <w:p w:rsidR="00BD037D" w:rsidRDefault="00BD037D">
      <w:pPr>
        <w:pStyle w:val="ConsPlusNormal"/>
        <w:ind w:firstLine="540"/>
        <w:jc w:val="both"/>
      </w:pPr>
      <w:r>
        <w:t>К = (З - ПР) / З,</w:t>
      </w:r>
    </w:p>
    <w:p w:rsidR="00BD037D" w:rsidRDefault="00BD037D">
      <w:pPr>
        <w:pStyle w:val="ConsPlusNormal"/>
        <w:jc w:val="both"/>
      </w:pPr>
    </w:p>
    <w:p w:rsidR="00BD037D" w:rsidRDefault="00BD037D">
      <w:pPr>
        <w:pStyle w:val="ConsPlusNormal"/>
        <w:ind w:firstLine="540"/>
        <w:jc w:val="both"/>
      </w:pPr>
      <w:r>
        <w:t>где</w:t>
      </w:r>
    </w:p>
    <w:p w:rsidR="00BD037D" w:rsidRDefault="00BD037D">
      <w:pPr>
        <w:pStyle w:val="ConsPlusNormal"/>
        <w:spacing w:before="220"/>
        <w:ind w:firstLine="540"/>
        <w:jc w:val="both"/>
      </w:pPr>
      <w:r>
        <w:t>З - объем затрат на реализацию мероприятий Программы;</w:t>
      </w:r>
    </w:p>
    <w:p w:rsidR="00BD037D" w:rsidRDefault="00BD037D">
      <w:pPr>
        <w:pStyle w:val="ConsPlusNormal"/>
        <w:spacing w:before="220"/>
        <w:ind w:firstLine="540"/>
        <w:jc w:val="both"/>
      </w:pPr>
      <w:r>
        <w:t>ПР - сумма превышения в ТЭО стоимости оборудования, сырья, материалов, выполнения работ и оказания услуг по отношению к средней стоимости в бюджетной сфере указанных затрат на день подачи заявки, определяемая при оценке заявки отраслевой комиссией.</w:t>
      </w:r>
    </w:p>
    <w:p w:rsidR="00BD037D" w:rsidRDefault="00BD037D">
      <w:pPr>
        <w:pStyle w:val="ConsPlusNormal"/>
        <w:jc w:val="both"/>
      </w:pPr>
    </w:p>
    <w:p w:rsidR="00BD037D" w:rsidRDefault="00BD037D">
      <w:pPr>
        <w:pStyle w:val="ConsPlusNormal"/>
        <w:jc w:val="both"/>
      </w:pPr>
    </w:p>
    <w:p w:rsidR="00BD037D" w:rsidRDefault="00BD037D">
      <w:pPr>
        <w:pStyle w:val="ConsPlusNormal"/>
        <w:pBdr>
          <w:top w:val="single" w:sz="6" w:space="0" w:color="auto"/>
        </w:pBdr>
        <w:spacing w:before="100" w:after="100"/>
        <w:jc w:val="both"/>
        <w:rPr>
          <w:sz w:val="2"/>
          <w:szCs w:val="2"/>
        </w:rPr>
      </w:pPr>
    </w:p>
    <w:p w:rsidR="00FC7DC3" w:rsidRDefault="00FC7DC3">
      <w:bookmarkStart w:id="21" w:name="_GoBack"/>
      <w:bookmarkEnd w:id="21"/>
    </w:p>
    <w:sectPr w:rsidR="00FC7DC3" w:rsidSect="005D4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7D"/>
    <w:rsid w:val="00BD037D"/>
    <w:rsid w:val="00FC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099AB-16F7-4832-9607-1C8D3D1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37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D0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859F5859E842D7C5648265097DA634E0A1BBC39A977B339D799D181CA7E5EBC6E6F415D6823742ACO3v9J" TargetMode="External"/><Relationship Id="rId18" Type="http://schemas.openxmlformats.org/officeDocument/2006/relationships/hyperlink" Target="consultantplus://offline/ref=5A859F5859E842D7C5648265097DA634E0A1BBC79F997B339D799D181CA7E5EBC6E6F415D6823742ACO3v9J" TargetMode="External"/><Relationship Id="rId26" Type="http://schemas.openxmlformats.org/officeDocument/2006/relationships/hyperlink" Target="consultantplus://offline/ref=5A859F5859E842D7C5648265097DA634E0A1BBC39A977B339D799D181CA7E5EBC6E6F415D6823742ADO3vAJ" TargetMode="External"/><Relationship Id="rId39" Type="http://schemas.openxmlformats.org/officeDocument/2006/relationships/hyperlink" Target="consultantplus://offline/ref=5A859F5859E842D7C5648265097DA634E0A1B8CF9E9871339D799D181CA7E5EBC6E6F415D6823742ADO3vAJ" TargetMode="External"/><Relationship Id="rId21" Type="http://schemas.openxmlformats.org/officeDocument/2006/relationships/hyperlink" Target="consultantplus://offline/ref=5A859F5859E842D7C5648265097DA634E0A1B8CF9E9871339D799D181CA7E5EBC6E6F415D6823742ACO3v8J" TargetMode="External"/><Relationship Id="rId34" Type="http://schemas.openxmlformats.org/officeDocument/2006/relationships/hyperlink" Target="consultantplus://offline/ref=5A859F5859E842D7C5648265097DA634E0A1BBC79F997B339D799D181CA7E5EBC6E6F415D6823742ADO3vEJ" TargetMode="External"/><Relationship Id="rId42" Type="http://schemas.openxmlformats.org/officeDocument/2006/relationships/hyperlink" Target="consultantplus://offline/ref=5A859F5859E842D7C5648265097DA634E0A1B8CF9E9871339D799D181CA7E5EBC6E6F415D6823742ADO3v7J" TargetMode="External"/><Relationship Id="rId47" Type="http://schemas.openxmlformats.org/officeDocument/2006/relationships/hyperlink" Target="consultantplus://offline/ref=5A859F5859E842D7C5648265097DA634E0A1B8C099967C339D799D181CA7E5EBC6E6F415D6823742AEO3vDJ" TargetMode="External"/><Relationship Id="rId50" Type="http://schemas.openxmlformats.org/officeDocument/2006/relationships/hyperlink" Target="consultantplus://offline/ref=5A859F5859E842D7C5648265097DA634E0A1BBC79F997B339D799D181CA7E5EBC6E6F415D6823742ADO3vAJ" TargetMode="External"/><Relationship Id="rId55" Type="http://schemas.openxmlformats.org/officeDocument/2006/relationships/hyperlink" Target="consultantplus://offline/ref=5A859F5859E842D7C5648265097DA634E0A1BBC79F997B339D799D181CA7E5EBC6E6F415D6823742ADO3v6J" TargetMode="External"/><Relationship Id="rId63" Type="http://schemas.openxmlformats.org/officeDocument/2006/relationships/hyperlink" Target="consultantplus://offline/ref=5A859F5859E842D7C5648265097DA634E0A1BBC79F997B339D799D181CA7E5EBC6E6F415D6823742AEO3vEJ" TargetMode="External"/><Relationship Id="rId68" Type="http://schemas.openxmlformats.org/officeDocument/2006/relationships/hyperlink" Target="consultantplus://offline/ref=5A859F5859E842D7C5648265097DA634E0A1BBC79F997B339D799D181CA7E5EBC6E6F415D6823742AEO3vCJ" TargetMode="External"/><Relationship Id="rId76" Type="http://schemas.openxmlformats.org/officeDocument/2006/relationships/hyperlink" Target="consultantplus://offline/ref=5A859F5859E842D7C5648265097DA634E0A1BBC79F997B339D799D181CA7E5EBC6E6F415D6823742AEO3v8J" TargetMode="External"/><Relationship Id="rId7" Type="http://schemas.openxmlformats.org/officeDocument/2006/relationships/hyperlink" Target="consultantplus://offline/ref=5A859F5859E842D7C5648265097DA634E0A1B8C099967C339D799D181CA7E5EBC6E6F415D6823742AEO3vFJ" TargetMode="External"/><Relationship Id="rId71" Type="http://schemas.openxmlformats.org/officeDocument/2006/relationships/hyperlink" Target="consultantplus://offline/ref=5A859F5859E842D7C5648265097DA634E0A1B8CF9E9871339D799D181CA7E5EBC6E6F415D6823742AEO3v8J" TargetMode="External"/><Relationship Id="rId2" Type="http://schemas.openxmlformats.org/officeDocument/2006/relationships/settings" Target="settings.xml"/><Relationship Id="rId16" Type="http://schemas.openxmlformats.org/officeDocument/2006/relationships/hyperlink" Target="consultantplus://offline/ref=5A859F5859E842D7C5648265097DA634E0A9B9C19196726E9771C4141EOAv0J" TargetMode="External"/><Relationship Id="rId29" Type="http://schemas.openxmlformats.org/officeDocument/2006/relationships/hyperlink" Target="consultantplus://offline/ref=5A859F5859E842D7C5648265097DA634E0A1B8CF9E9871339D799D181CA7E5EBC6E6F415D6823742ADO3vFJ" TargetMode="External"/><Relationship Id="rId11" Type="http://schemas.openxmlformats.org/officeDocument/2006/relationships/hyperlink" Target="consultantplus://offline/ref=5A859F5859E842D7C5648265097DA634E0A1BAC2989071339D799D181CA7OEv5J" TargetMode="External"/><Relationship Id="rId24" Type="http://schemas.openxmlformats.org/officeDocument/2006/relationships/hyperlink" Target="consultantplus://offline/ref=5A859F5859E842D7C5648265097DA634E0A1BBC39A977B339D799D181CA7E5EBC6E6F415D6823742ADO3vCJ" TargetMode="External"/><Relationship Id="rId32" Type="http://schemas.openxmlformats.org/officeDocument/2006/relationships/hyperlink" Target="consultantplus://offline/ref=5A859F5859E842D7C5648265097DA634E0A1B8CF9E9871339D799D181CA7E5EBC6E6F415D6823742ADO3vDJ" TargetMode="External"/><Relationship Id="rId37" Type="http://schemas.openxmlformats.org/officeDocument/2006/relationships/hyperlink" Target="consultantplus://offline/ref=5A859F5859E842D7C5648265097DA634E0A1B8CF9E9871339D799D181CA7E5EBC6E6F415D6823742ADO3vBJ" TargetMode="External"/><Relationship Id="rId40" Type="http://schemas.openxmlformats.org/officeDocument/2006/relationships/hyperlink" Target="consultantplus://offline/ref=5A859F5859E842D7C5648265097DA634E0A1B8CF9E9871339D799D181CA7E5EBC6E6F415D6823742ADO3v8J" TargetMode="External"/><Relationship Id="rId45" Type="http://schemas.openxmlformats.org/officeDocument/2006/relationships/hyperlink" Target="consultantplus://offline/ref=5A859F5859E842D7C5648265097DA634E0A1B8CF9E9871339D799D181CA7E5EBC6E6F415D6823742ADO3v6J" TargetMode="External"/><Relationship Id="rId53" Type="http://schemas.openxmlformats.org/officeDocument/2006/relationships/hyperlink" Target="consultantplus://offline/ref=5A859F5859E842D7C5648265097DA634E0A1BBC79F997B339D799D181CA7E5EBC6E6F415D6823742ADO3v9J" TargetMode="External"/><Relationship Id="rId58" Type="http://schemas.openxmlformats.org/officeDocument/2006/relationships/hyperlink" Target="consultantplus://offline/ref=5A859F5859E842D7C5648265097DA634E0A1B8CF9E9871339D799D181CA7E5EBC6E6F415D6823742AEO3vCJ" TargetMode="External"/><Relationship Id="rId66" Type="http://schemas.openxmlformats.org/officeDocument/2006/relationships/hyperlink" Target="consultantplus://offline/ref=5A859F5859E842D7C5648265097DA634E0A1B8CF9E9871339D799D181CA7E5EBC6E6F415D6823742AEO3vAJ" TargetMode="External"/><Relationship Id="rId74" Type="http://schemas.openxmlformats.org/officeDocument/2006/relationships/hyperlink" Target="consultantplus://offline/ref=5A859F5859E842D7C5648265097DA634E0A1BBC39A977B339D799D181CA7E5EBC6E6F415D6823742AEO3v9J" TargetMode="External"/><Relationship Id="rId5" Type="http://schemas.openxmlformats.org/officeDocument/2006/relationships/hyperlink" Target="consultantplus://offline/ref=5A859F5859E842D7C5648265097DA634E0A1BBC79F997B339D799D181CA7E5EBC6E6F415D6823742ACO3vAJ" TargetMode="External"/><Relationship Id="rId15" Type="http://schemas.openxmlformats.org/officeDocument/2006/relationships/hyperlink" Target="consultantplus://offline/ref=5A859F5859E842D7C5648265097DA634E0A9B9C09095726E9771C4141EOAv0J" TargetMode="External"/><Relationship Id="rId23" Type="http://schemas.openxmlformats.org/officeDocument/2006/relationships/hyperlink" Target="consultantplus://offline/ref=5A859F5859E842D7C5648265097DA634E0A1B8CF9E9871339D799D181CA7E5EBC6E6F415D6823742ACO3v6J" TargetMode="External"/><Relationship Id="rId28" Type="http://schemas.openxmlformats.org/officeDocument/2006/relationships/hyperlink" Target="consultantplus://offline/ref=5A859F5859E842D7C5648265097DA634E0A1B8C099967C339D799D181CA7E5EBC6E6F415D6823742AEO3vDJ" TargetMode="External"/><Relationship Id="rId36" Type="http://schemas.openxmlformats.org/officeDocument/2006/relationships/hyperlink" Target="consultantplus://offline/ref=5A859F5859E842D7C5648265097DA634E0A1BBC39A977B339D799D181CA7E5EBC6E6F415D6823742AEO3vDJ" TargetMode="External"/><Relationship Id="rId49" Type="http://schemas.openxmlformats.org/officeDocument/2006/relationships/hyperlink" Target="consultantplus://offline/ref=5A859F5859E842D7C5648265097DA634E0A1B9C099927A339D799D181CA7OEv5J" TargetMode="External"/><Relationship Id="rId57" Type="http://schemas.openxmlformats.org/officeDocument/2006/relationships/hyperlink" Target="consultantplus://offline/ref=5A859F5859E842D7C5648265097DA634E0A1B8CF9E9871339D799D181CA7E5EBC6E6F415D6823742AEO3vEJ" TargetMode="External"/><Relationship Id="rId61" Type="http://schemas.openxmlformats.org/officeDocument/2006/relationships/hyperlink" Target="consultantplus://offline/ref=5A859F5859E842D7C5648265097DA634E0A1B8C099967C339D799D181CA7E5EBC6E6F415D6823742AEO3vDJ" TargetMode="External"/><Relationship Id="rId10" Type="http://schemas.openxmlformats.org/officeDocument/2006/relationships/hyperlink" Target="consultantplus://offline/ref=5A859F5859E842D7C56483681F11F367EFA2BEC39C95726E9771C4141EA0EAB4D1E1BD1BD686O3vFJ" TargetMode="External"/><Relationship Id="rId19" Type="http://schemas.openxmlformats.org/officeDocument/2006/relationships/hyperlink" Target="consultantplus://offline/ref=5A859F5859E842D7C5648265097DA634E0A1BBC39A977B339D799D181CA7E5EBC6E6F415D6823742ADO3vFJ" TargetMode="External"/><Relationship Id="rId31" Type="http://schemas.openxmlformats.org/officeDocument/2006/relationships/hyperlink" Target="consultantplus://offline/ref=5A859F5859E842D7C5648265097DA634E0A1B8CF9E9871339D799D181CA7E5EBC6E6F415D6823742ADO3vEJ" TargetMode="External"/><Relationship Id="rId44" Type="http://schemas.openxmlformats.org/officeDocument/2006/relationships/hyperlink" Target="consultantplus://offline/ref=5A859F5859E842D7C5648265097DA634E0A1B8CF9E9871339D799D181CA7E5EBC6E6F415D6823742ADO3v7J" TargetMode="External"/><Relationship Id="rId52" Type="http://schemas.openxmlformats.org/officeDocument/2006/relationships/hyperlink" Target="consultantplus://offline/ref=5A859F5859E842D7C5648265097DA634E0A1B8CF9E9871339D799D181CA7E5EBC6E6F415D6823742AEO3vFJ" TargetMode="External"/><Relationship Id="rId60" Type="http://schemas.openxmlformats.org/officeDocument/2006/relationships/hyperlink" Target="consultantplus://offline/ref=5A859F5859E842D7C5648265097DA634E0A1BBC39A977B339D799D181CA7E5EBC6E6F415D6823742AEO3v9J" TargetMode="External"/><Relationship Id="rId65" Type="http://schemas.openxmlformats.org/officeDocument/2006/relationships/hyperlink" Target="consultantplus://offline/ref=5A859F5859E842D7C5648265097DA634E0A1B8CF9E9871339D799D181CA7E5EBC6E6F415D6823742AEO3vBJ" TargetMode="External"/><Relationship Id="rId73" Type="http://schemas.openxmlformats.org/officeDocument/2006/relationships/hyperlink" Target="consultantplus://offline/ref=5A859F5859E842D7C5648265097DA634E0A1BBC79F997B339D799D181CA7E5EBC6E6F415D6823742AEO3v9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A859F5859E842D7C56483681F11F367EFA2BEC39C95726E9771C4141EA0EAB4D1E1BD19D382O3v4J" TargetMode="External"/><Relationship Id="rId14" Type="http://schemas.openxmlformats.org/officeDocument/2006/relationships/hyperlink" Target="consultantplus://offline/ref=5A859F5859E842D7C5648265097DA634E0A1B8CF9E9871339D799D181CA7E5EBC6E6F415D6823742ACO3v9J" TargetMode="External"/><Relationship Id="rId22" Type="http://schemas.openxmlformats.org/officeDocument/2006/relationships/hyperlink" Target="consultantplus://offline/ref=5A859F5859E842D7C5648265097DA634E0A1B8CF9E9871339D799D181CA7E5EBC6E6F415D6823742ACO3v7J" TargetMode="External"/><Relationship Id="rId27" Type="http://schemas.openxmlformats.org/officeDocument/2006/relationships/hyperlink" Target="consultantplus://offline/ref=5A859F5859E842D7C5648265097DA634E0A1BBC39A977B339D799D181CA7E5EBC6E6F415D6823742ADO3v9J" TargetMode="External"/><Relationship Id="rId30" Type="http://schemas.openxmlformats.org/officeDocument/2006/relationships/hyperlink" Target="consultantplus://offline/ref=5A859F5859E842D7C5648265097DA634E0A1BBC39A977B339D799D181CA7E5EBC6E6F415D6823742ADO3v7J" TargetMode="External"/><Relationship Id="rId35" Type="http://schemas.openxmlformats.org/officeDocument/2006/relationships/hyperlink" Target="consultantplus://offline/ref=5A859F5859E842D7C5648265097DA634E0A1BBC79F997B339D799D181CA7E5EBC6E6F415D6823742ADO3vCJ" TargetMode="External"/><Relationship Id="rId43" Type="http://schemas.openxmlformats.org/officeDocument/2006/relationships/hyperlink" Target="consultantplus://offline/ref=5A859F5859E842D7C5648265097DA634E0A1BBC39A977B339D799D181CA7E5EBC6E6F415D6823742AEO3vBJ" TargetMode="External"/><Relationship Id="rId48" Type="http://schemas.openxmlformats.org/officeDocument/2006/relationships/hyperlink" Target="consultantplus://offline/ref=5A859F5859E842D7C5648265097DA634E0A1B8CF9E9871339D799D181CA7E5EBC6E6F415D6823742AEO3vFJ" TargetMode="External"/><Relationship Id="rId56" Type="http://schemas.openxmlformats.org/officeDocument/2006/relationships/hyperlink" Target="consultantplus://offline/ref=5A859F5859E842D7C5648265097DA634E0A1B8CF9E9871339D799D181CA7E5EBC6E6F415D6823742AEO3vEJ" TargetMode="External"/><Relationship Id="rId64" Type="http://schemas.openxmlformats.org/officeDocument/2006/relationships/hyperlink" Target="consultantplus://offline/ref=5A859F5859E842D7C5648265097DA634E0A1B8C099967C339D799D181CA7E5EBC6E6F415D6823742AEO3vDJ" TargetMode="External"/><Relationship Id="rId69" Type="http://schemas.openxmlformats.org/officeDocument/2006/relationships/hyperlink" Target="consultantplus://offline/ref=5A859F5859E842D7C5648265097DA634E0A1BBC79F997B339D799D181CA7E5EBC6E6F415D6823742AEO3vAJ" TargetMode="External"/><Relationship Id="rId77" Type="http://schemas.openxmlformats.org/officeDocument/2006/relationships/fontTable" Target="fontTable.xml"/><Relationship Id="rId8" Type="http://schemas.openxmlformats.org/officeDocument/2006/relationships/hyperlink" Target="consultantplus://offline/ref=5A859F5859E842D7C5648265097DA634E0A1B8CF9E9871339D799D181CA7E5EBC6E6F415D6823742ACO3vAJ" TargetMode="External"/><Relationship Id="rId51" Type="http://schemas.openxmlformats.org/officeDocument/2006/relationships/hyperlink" Target="consultantplus://offline/ref=5A859F5859E842D7C5648265097DA634E0A1B8C099967C339D799D181CA7E5EBC6E6F415D6823742AEO3vDJ" TargetMode="External"/><Relationship Id="rId72" Type="http://schemas.openxmlformats.org/officeDocument/2006/relationships/hyperlink" Target="consultantplus://offline/ref=5A859F5859E842D7C5648265097DA634E0A1B8CF9E9871339D799D181CA7E5EBC6E6F415D6823742AEO3v6J" TargetMode="External"/><Relationship Id="rId3" Type="http://schemas.openxmlformats.org/officeDocument/2006/relationships/webSettings" Target="webSettings.xml"/><Relationship Id="rId12" Type="http://schemas.openxmlformats.org/officeDocument/2006/relationships/hyperlink" Target="consultantplus://offline/ref=5A859F5859E842D7C5648265097DA634E0A1B8C099967C339D799D181CA7E5EBC6E6F415D6823742AEO3vEJ" TargetMode="External"/><Relationship Id="rId17" Type="http://schemas.openxmlformats.org/officeDocument/2006/relationships/hyperlink" Target="consultantplus://offline/ref=5A859F5859E842D7C5648265097DA634E0A1BBC39A977B339D799D181CA7E5EBC6E6F415D6823742ACO3v7J" TargetMode="External"/><Relationship Id="rId25" Type="http://schemas.openxmlformats.org/officeDocument/2006/relationships/hyperlink" Target="consultantplus://offline/ref=5A859F5859E842D7C5648265097DA634E0A1BBC79F997B339D799D181CA7E5EBC6E6F415D6823742ACO3v7J" TargetMode="External"/><Relationship Id="rId33" Type="http://schemas.openxmlformats.org/officeDocument/2006/relationships/hyperlink" Target="consultantplus://offline/ref=5A859F5859E842D7C5648265097DA634E0A1BBC39A977B339D799D181CA7E5EBC6E6F415D6823742AEO3vFJ" TargetMode="External"/><Relationship Id="rId38" Type="http://schemas.openxmlformats.org/officeDocument/2006/relationships/hyperlink" Target="consultantplus://offline/ref=5A859F5859E842D7C5648265097DA634E0A1B8CF9E9871339D799D181CA7E5EBC6E6F415D6823742ADO3vBJ" TargetMode="External"/><Relationship Id="rId46" Type="http://schemas.openxmlformats.org/officeDocument/2006/relationships/hyperlink" Target="consultantplus://offline/ref=5A859F5859E842D7C5648265097DA634E0A1BBC79F997B339D799D181CA7E5EBC6E6F415D6823742ADO3vBJ" TargetMode="External"/><Relationship Id="rId59" Type="http://schemas.openxmlformats.org/officeDocument/2006/relationships/hyperlink" Target="consultantplus://offline/ref=5A859F5859E842D7C5648265097DA634E0A1BBC79F997B339D799D181CA7E5EBC6E6F415D6823742AEO3vFJ" TargetMode="External"/><Relationship Id="rId67" Type="http://schemas.openxmlformats.org/officeDocument/2006/relationships/hyperlink" Target="consultantplus://offline/ref=5A859F5859E842D7C5648265097DA634E0A1BBC79F997B339D799D181CA7E5EBC6E6F415D6823742AEO3vDJ" TargetMode="External"/><Relationship Id="rId20" Type="http://schemas.openxmlformats.org/officeDocument/2006/relationships/hyperlink" Target="consultantplus://offline/ref=5A859F5859E842D7C5648265097DA634E0A1B8C099967C339D799D181CA7E5EBC6E6F415D6823742AEO3vDJ" TargetMode="External"/><Relationship Id="rId41" Type="http://schemas.openxmlformats.org/officeDocument/2006/relationships/hyperlink" Target="consultantplus://offline/ref=5A859F5859E842D7C5648265097DA634E0A1BBC39A977B339D799D181CA7E5EBC6E6F415D6823742AEO3vDJ" TargetMode="External"/><Relationship Id="rId54" Type="http://schemas.openxmlformats.org/officeDocument/2006/relationships/hyperlink" Target="consultantplus://offline/ref=5A859F5859E842D7C5648265097DA634E0A1BBC79F997B339D799D181CA7E5EBC6E6F415D6823742ADO3v8J" TargetMode="External"/><Relationship Id="rId62" Type="http://schemas.openxmlformats.org/officeDocument/2006/relationships/hyperlink" Target="consultantplus://offline/ref=5A859F5859E842D7C5648265097DA634E0A1B8CF9E9871339D799D181CA7E5EBC6E6F415D6823742AEO3vBJ" TargetMode="External"/><Relationship Id="rId70" Type="http://schemas.openxmlformats.org/officeDocument/2006/relationships/hyperlink" Target="consultantplus://offline/ref=5A859F5859E842D7C5648265097DA634E0A1B8CF9E9871339D799D181CA7E5EBC6E6F415D6823742AEO3v8J" TargetMode="External"/><Relationship Id="rId75" Type="http://schemas.openxmlformats.org/officeDocument/2006/relationships/hyperlink" Target="consultantplus://offline/ref=5A859F5859E842D7C5648265097DA634E0A1BBC39A977B339D799D181CA7E5EBC6E6F415D6823742AEO3v9J" TargetMode="External"/><Relationship Id="rId1" Type="http://schemas.openxmlformats.org/officeDocument/2006/relationships/styles" Target="styles.xml"/><Relationship Id="rId6" Type="http://schemas.openxmlformats.org/officeDocument/2006/relationships/hyperlink" Target="consultantplus://offline/ref=5A859F5859E842D7C5648265097DA634E0A1BBC39A977B339D799D181CA7E5EBC6E6F415D6823742ACO3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9217</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2017-09-22T09:47:00Z</dcterms:created>
  <dcterms:modified xsi:type="dcterms:W3CDTF">2017-09-22T09:47:00Z</dcterms:modified>
</cp:coreProperties>
</file>