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СОЦИАЛЬНОГО РАЗВИТИЯ МУРМАНСКОЙ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17 марта 2023 г. N 151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ОПРЕДЕЛЕНИИ В 2023 ГОДУ РАЗМЕРА СУБСИДИИ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СОЦИАЛЬНО-РЕАБИЛИТАЦИОННЫМ ПРЕДПРИЯТИЯМ ОБЩЕСТВЕННЫХ</w:t>
      </w:r>
    </w:p>
    <w:p>
      <w:pPr>
        <w:pStyle w:val="2"/>
        <w:jc w:val="center"/>
      </w:pPr>
      <w:r>
        <w:rPr>
          <w:sz w:val="20"/>
        </w:rPr>
        <w:t xml:space="preserve">ОБЪЕДИНЕНИЙ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6" w:tooltip="Постановление Правительства Мурманской области от 30.03.2011 N 146-ПП (ред. от 05.10.2022) &quot;О реализации дополнительных мер социальной поддержки инвалидов&quot; (вместе с &quot;Порядком предоставления субсидии из областного бюджета социально-реабилитационным предприятиям общественных объединений инвалидов&quot;, &quot;Порядком возмещения расходов по оплате стоимости проезда инвалидам по зрению в Центр реабилитации слепых (г. Волоколамск) и обратно&quot;, &quot;Порядком возмещения расходов по оплате стоимости проезда детям-инвалидам по з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30.03.2011 N 146-ПП "О реализации дополнительных мер социальной поддержки инвалидов" (в редакции постановления Правительства Мурманской области от 05.10.2022 N 785-ПП), в целях реализации государственной </w:t>
      </w:r>
      <w:hyperlink w:history="0" r:id="rId7" w:tooltip="Постановление Правительства Мурманской области от 11.11.2020 N 788-ПП (ред. от 10.03.2023) &quot;Об утверждении государственной программы Мурманской области &quot;Социальная поддержка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Мурманской области "Социальная поддержка", утвержденной постановлением Правительства Мурманской области от 11.11.2020 N 788-ПП,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 в 2023 году следующие размеры субсидии из областного бюджета социально-реабилитационным предприятиям общественных объединений инвалидов: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ООО "Учебно-производственное предприятие "САРС" Мурманской областной организации Общероссийской общественной организации "Всероссийское общество инвалидов" - 700000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ООО "Мурманское социально-реабилитационное предприятие инвалидов "Севертара" Всероссийское ордена Трудового Красного Знамени общества слепых" - 2600000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Управлению социальной защиты, опеки и попечительства (Киперь Ж.М.) заключить с социально-реабилитационными предприятиями общественных объединений инвалидов договоры по форме, утвержденной приказом Министерства финансов Мурманской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бюджетного учета и отчетности (Лапшина Г.А.) перечислить денежные средства социально-реабилитационным предприятиям в сроки и на счета, указанные в договоре (КБК 803 1003 2320165030 813 99999, код мероприятия 2320100001).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министра труда и социального развития Мурманской области Шипилова И.В.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С.Б.МЯКИШЕВ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Минтрудсоцразвития Мурманской области от 17.03.2023 N 151</w:t>
            <w:br/>
            <w:t>"Об определении в 2023 году размера субсидии из областн...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Минтрудсоцразвития Мурманской области от 17.03.2023 N 151 "Об определении в 2023 году размера субсидии из областн...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9E9A19A1F97E9B84C8F311BD65CA454AB131989CF4F3F2D9D05F166FEDE1BAA05429C098FB37EE635C0BE56847BF94AA30F1rEK" TargetMode = "External"/>
	<Relationship Id="rId7" Type="http://schemas.openxmlformats.org/officeDocument/2006/relationships/hyperlink" Target="consultantplus://offline/ref=9E9A19A1F97E9B84C8F311BD65CA454AB131989CF4F0F8D8D95C166FEDE1BAA05429C098E937B66F5D0CFB6848AAC2FB7648A380EC4DEAC08BB91104F0rA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Минтрудсоцразвития Мурманской области от 17.03.2023 N 151
"Об определении в 2023 году размера субсидии из областного бюджета социально-реабилитационным предприятиям общественных объединений инвалидов"</dc:title>
  <dcterms:created xsi:type="dcterms:W3CDTF">2023-06-17T10:43:05Z</dcterms:created>
</cp:coreProperties>
</file>