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Новгородской области от 09.09.2021 N 275</w:t>
              <w:br/>
              <w:t xml:space="preserve">(ред. от 10.05.2023)</w:t>
              <w:br/>
              <w:t xml:space="preserve">"Об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Новгородской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сентября 2021 г. N 275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ФОРМИРОВАНИЯ ГОСУДАРСТВЕННЫХ</w:t>
      </w:r>
    </w:p>
    <w:p>
      <w:pPr>
        <w:pStyle w:val="2"/>
        <w:jc w:val="center"/>
      </w:pPr>
      <w:r>
        <w:rPr>
          <w:sz w:val="20"/>
        </w:rPr>
        <w:t xml:space="preserve">СОЦИАЛЬНЫХ ЗАКАЗОВ НА ОКАЗАНИЕ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СФЕРЕ, ОТНЕСЕННЫХ К ПОЛНОМОЧИЯМ ОРГАНОВ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НОВГОРОДСКОЙ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29.12.2021 </w:t>
            </w:r>
            <w:hyperlink w:history="0" r:id="rId7" w:tooltip="Постановление Правительства Новгородской области от 29.12.2021 N 500 &quot;О внесении изменений в постановление Правительства Новгородской области от 09.09.2021 N 275&quot; {КонсультантПлюс}">
              <w:r>
                <w:rPr>
                  <w:sz w:val="20"/>
                  <w:color w:val="0000ff"/>
                </w:rPr>
                <w:t xml:space="preserve">N 500</w:t>
              </w:r>
            </w:hyperlink>
            <w:r>
              <w:rPr>
                <w:sz w:val="20"/>
                <w:color w:val="392c69"/>
              </w:rPr>
              <w:t xml:space="preserve">, от 31.12.2021 </w:t>
            </w:r>
            <w:hyperlink w:history="0" r:id="rId8" w:tooltip="Постановление Правительства Новгородской области от 31.12.2021 N 515 &quot;О внесении изменений в Порядок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Новгородской области&quot; {КонсультантПлюс}">
              <w:r>
                <w:rPr>
                  <w:sz w:val="20"/>
                  <w:color w:val="0000ff"/>
                </w:rPr>
                <w:t xml:space="preserve">N 515</w:t>
              </w:r>
            </w:hyperlink>
            <w:r>
              <w:rPr>
                <w:sz w:val="20"/>
                <w:color w:val="392c69"/>
              </w:rPr>
              <w:t xml:space="preserve">, от 10.05.2023 </w:t>
            </w:r>
            <w:hyperlink w:history="0" r:id="rId9" w:tooltip="Постановление Правительства Новгородской области от 10.05.2023 N 183 &quot;О внесении изменений в Порядок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Новгородской области&quot; {КонсультантПлюс}">
              <w:r>
                <w:rPr>
                  <w:sz w:val="20"/>
                  <w:color w:val="0000ff"/>
                </w:rPr>
                <w:t xml:space="preserve">N 183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6</w:t>
        </w:r>
      </w:hyperlink>
      <w:r>
        <w:rPr>
          <w:sz w:val="20"/>
        </w:rPr>
        <w:t xml:space="preserve">, </w:t>
      </w:r>
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Правительство Новгородской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Новгородской области (далее Порядок, социальные заказы).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</w:t>
      </w:r>
      <w:hyperlink w:history="0" r:id="rId12" w:tooltip="Постановление Правительства Новгородской области от 29.12.2021 N 500 &quot;О внесении изменений в постановление Правительства Новгородской области от 09.09.2021 N 27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Новгородской области от 29.12.2021 N 500.</w:t>
      </w:r>
    </w:p>
    <w:bookmarkStart w:id="17" w:name="P17"/>
    <w:bookmarkEnd w:id="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Положения </w:t>
      </w:r>
      <w:hyperlink w:history="0" w:anchor="P68" w:tooltip="10. Показатели, характеризующие объем оказания государственной услуги в социальной сфере, определяются уполномоченными органами на основании:">
        <w:r>
          <w:rPr>
            <w:sz w:val="20"/>
            <w:color w:val="0000ff"/>
          </w:rPr>
          <w:t xml:space="preserve">пункта 10</w:t>
        </w:r>
      </w:hyperlink>
      <w:r>
        <w:rPr>
          <w:sz w:val="20"/>
        </w:rPr>
        <w:t xml:space="preserve"> Порядка в части определения показателя, характеризующего объем оказания государственной услуги в социальной сфере, на основании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Новгородской области, формируемого уполномоченным органом в соответствии с </w:t>
      </w:r>
      <w:hyperlink w:history="0" r:id="rId1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в отчетном финансовом году, применяются при формировании социального заказа начиная с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Разместить постановление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А.С.НИКИТИН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09.09.2021 N 275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ГОСУДАРСТВЕННЫХ СОЦИАЛЬНЫХ ЗАКАЗОВ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СФЕРЕ, ОТНЕСЕННЫХ</w:t>
      </w:r>
    </w:p>
    <w:p>
      <w:pPr>
        <w:pStyle w:val="2"/>
        <w:jc w:val="center"/>
      </w:pPr>
      <w:r>
        <w:rPr>
          <w:sz w:val="20"/>
        </w:rPr>
        <w:t xml:space="preserve">К ПОЛНОМОЧИЯМ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НОВГОРОДСКОЙ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29.12.2021 </w:t>
            </w:r>
            <w:hyperlink w:history="0" r:id="rId14" w:tooltip="Постановление Правительства Новгородской области от 29.12.2021 N 500 &quot;О внесении изменений в постановление Правительства Новгородской области от 09.09.2021 N 275&quot; {КонсультантПлюс}">
              <w:r>
                <w:rPr>
                  <w:sz w:val="20"/>
                  <w:color w:val="0000ff"/>
                </w:rPr>
                <w:t xml:space="preserve">N 500</w:t>
              </w:r>
            </w:hyperlink>
            <w:r>
              <w:rPr>
                <w:sz w:val="20"/>
                <w:color w:val="392c69"/>
              </w:rPr>
              <w:t xml:space="preserve">, от 31.12.2021 </w:t>
            </w:r>
            <w:hyperlink w:history="0" r:id="rId15" w:tooltip="Постановление Правительства Новгородской области от 31.12.2021 N 515 &quot;О внесении изменений в Порядок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Новгородской области&quot; {КонсультантПлюс}">
              <w:r>
                <w:rPr>
                  <w:sz w:val="20"/>
                  <w:color w:val="0000ff"/>
                </w:rPr>
                <w:t xml:space="preserve">N 515</w:t>
              </w:r>
            </w:hyperlink>
            <w:r>
              <w:rPr>
                <w:sz w:val="20"/>
                <w:color w:val="392c69"/>
              </w:rPr>
              <w:t xml:space="preserve">, от 10.05.2023 </w:t>
            </w:r>
            <w:hyperlink w:history="0" r:id="rId16" w:tooltip="Постановление Правительства Новгородской области от 10.05.2023 N 183 &quot;О внесении изменений в Порядок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Новгородской области&quot; {КонсультантПлюс}">
              <w:r>
                <w:rPr>
                  <w:sz w:val="20"/>
                  <w:color w:val="0000ff"/>
                </w:rPr>
                <w:t xml:space="preserve">N 183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положения, предусмотренные </w:t>
      </w:r>
      <w:hyperlink w:history="0" r:id="rId1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6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Уполномоченными органами являются органы исполнительной власти Новгородской области, утверждающие социальный заказ и обеспечивающие предоставление государственных услуг потребителям государственных услуг в социальной сфере (далее потребители услуг) в соответствии с показателями, характеризующими качество оказания государственных услуг в социальной сфере и (или) объем оказания таких услуг и установленными социальным заказом (далее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уполномоченным органам относятся министерство труда и социальной защиты населения Новгородской области, министерство здравоохранения Новгородской области, министерство спорта Новгородской области, министерство инвестиционной политики Новгородской области, министерство образования Новгородской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Новгородской области от 10.05.2023 N 183 &quot;О внесении изменений в Порядок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Нов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Новгородской области от 10.05.2023 N 183)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применяемые в настоящем Порядке, используются в значениях, указанных в Федеральном законе.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w:history="0" r:id="rId1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2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6 части 2</w:t>
        </w:r>
      </w:hyperlink>
      <w:r>
        <w:rPr>
          <w:sz w:val="20"/>
        </w:rPr>
        <w:t xml:space="preserve">, </w:t>
      </w:r>
      <w:hyperlink w:history="0" r:id="rId2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3 части 2.1 статьи 28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Новгородской области от 31.12.2021 </w:t>
      </w:r>
      <w:hyperlink w:history="0" r:id="rId22" w:tooltip="Постановление Правительства Новгородской области от 31.12.2021 N 515 &quot;О внесении изменений в Порядок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Новгородской области&quot; {КонсультантПлюс}">
        <w:r>
          <w:rPr>
            <w:sz w:val="20"/>
            <w:color w:val="0000ff"/>
          </w:rPr>
          <w:t xml:space="preserve">N 515</w:t>
        </w:r>
      </w:hyperlink>
      <w:r>
        <w:rPr>
          <w:sz w:val="20"/>
        </w:rPr>
        <w:t xml:space="preserve">, от 10.05.2023 </w:t>
      </w:r>
      <w:hyperlink w:history="0" r:id="rId23" w:tooltip="Постановление Правительства Новгородской области от 10.05.2023 N 183 &quot;О внесении изменений в Порядок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Новгородской области&quot; {КонсультантПлюс}">
        <w:r>
          <w:rPr>
            <w:sz w:val="20"/>
            <w:color w:val="0000ff"/>
          </w:rPr>
          <w:t xml:space="preserve">N 183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Исключен. - </w:t>
      </w:r>
      <w:hyperlink w:history="0" r:id="rId24" w:tooltip="Постановление Правительства Новгородской области от 29.12.2021 N 500 &quot;О внесении изменений в постановление Правительства Новгородской области от 09.09.2021 N 27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Новгородской области от 29.12.2021 N 500.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об объеме оказания государственных услуг в социальной сфере включается в социальный заказ на основании данных об объеме оказываемых государственных услуг в социальной сфере, включенных в расчет объемов бюджетных ассигнований, предоставляемых главными распорядителями средств областного бюджета, являющимися уполномоченными органами,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Социальный заказ может быть сформирован в отношении укрупненной государственной услуги в социальной сфере (далее укрупненная государственная услуга), под которой для целей настоящего Порядка понимается несколько государственных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социального заказа в отношении укрупненных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Социальный </w:t>
      </w:r>
      <w:hyperlink w:history="0" w:anchor="P155" w:tooltip="ГОСУДАРСТВЕННЫЙ СОЦИАЛЬНЫЙ ЗАКАЗ">
        <w:r>
          <w:rPr>
            <w:sz w:val="20"/>
            <w:color w:val="0000ff"/>
          </w:rPr>
          <w:t xml:space="preserve">заказ</w:t>
        </w:r>
      </w:hyperlink>
      <w:r>
        <w:rPr>
          <w:sz w:val="20"/>
        </w:rPr>
        <w:t xml:space="preserve"> формируется по форме согласно приложению N 1 к настоящему Порядку в процессе формирования областного бюджета на очередной финансовый год и на плановый период на срок, соответствующий установленному в соответствии с законодательством Российской Федерации сроку (предельному сроку) оказания государственной услуги в социальной сфере, в соответствии со следующей структурой: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Общие сведения о социальном заказе в очередном финансовом году и плановом периоде, а также за пределами планового периода, приведенные в </w:t>
      </w:r>
      <w:hyperlink w:history="0" w:anchor="P201" w:tooltip="I. Общие сведения о государственном социальном заказе на оказание государственных услуг в социальной сфере, отнесенных к полномочиям органов государственной власти Новгородской области, в очередном финансовом году и плановом периоде, а также за пределами планового периода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приложения N 1 к настоящему Порядку: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7.1.1. Общие сведения о социальном заказе на очередной финансовый год, приведенные в </w:t>
      </w:r>
      <w:hyperlink w:history="0" w:anchor="P203" w:tooltip="1. Общие сведения о социальном заказе на 20__ год (на очередной финансовый год)">
        <w:r>
          <w:rPr>
            <w:sz w:val="20"/>
            <w:color w:val="0000ff"/>
          </w:rPr>
          <w:t xml:space="preserve">подразделе 1 раздела I</w:t>
        </w:r>
      </w:hyperlink>
      <w:r>
        <w:rPr>
          <w:sz w:val="20"/>
        </w:rPr>
        <w:t xml:space="preserve"> приложения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7.1.2. Общие сведения о социальном заказе на первый год планового периода, приведенные в </w:t>
      </w:r>
      <w:hyperlink w:history="0" w:anchor="P273" w:tooltip="2. Общие сведения о государственном социальном заказе на оказание государственных услуг в социальной сфере, отнесенных к полномочиям органов государственной власти Новгородской области, на 20__ год (на первый год планового периода)">
        <w:r>
          <w:rPr>
            <w:sz w:val="20"/>
            <w:color w:val="0000ff"/>
          </w:rPr>
          <w:t xml:space="preserve">подразделе 2 раздела I</w:t>
        </w:r>
      </w:hyperlink>
      <w:r>
        <w:rPr>
          <w:sz w:val="20"/>
        </w:rPr>
        <w:t xml:space="preserve"> приложения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7.1.3. Общие сведения о социальном заказе на второй год планового периода, приведенные в </w:t>
      </w:r>
      <w:hyperlink w:history="0" w:anchor="P343" w:tooltip="3. Общие сведения о государственном социальном заказе на оказание государственных услуг в социальной сфере, отнесенных к полномочиям органов государственной власти Новгородской области, на 20__ год (на второй год планового периода)">
        <w:r>
          <w:rPr>
            <w:sz w:val="20"/>
            <w:color w:val="0000ff"/>
          </w:rPr>
          <w:t xml:space="preserve">подразделе 3 раздела I</w:t>
        </w:r>
      </w:hyperlink>
      <w:r>
        <w:rPr>
          <w:sz w:val="20"/>
        </w:rPr>
        <w:t xml:space="preserve"> приложения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7.1.4. Общие сведения о социальном заказе на срок оказания государственных услуг в социальной сфере за пределами планового периода, приведенные в </w:t>
      </w:r>
      <w:hyperlink w:history="0" w:anchor="P413" w:tooltip="4. Общие сведения о государственном социальном заказе на оказание государственных услуг в социальной сфере, отнесенных к полномочиям органов государственной власти Новгородской области, на 20__ - 20__ годы (на срок оказания государственных услуг в социальной сфере за пределами планового периода)">
        <w:r>
          <w:rPr>
            <w:sz w:val="20"/>
            <w:color w:val="0000ff"/>
          </w:rPr>
          <w:t xml:space="preserve">подразделе 4 раздела I</w:t>
        </w:r>
      </w:hyperlink>
      <w:r>
        <w:rPr>
          <w:sz w:val="20"/>
        </w:rPr>
        <w:t xml:space="preserve"> приложения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Сведения об объеме оказания государственной услуги в социальной сфере (укрупненной государственной услуги) в очередном финансовом году и плановом периоде, а также за пределами планового периода, приведенные в </w:t>
      </w:r>
      <w:hyperlink w:history="0" w:anchor="P490" w:tooltip="II. Сведения об объеме оказания государственной услуги в социальной сфере (укрупненной государственной услуги) в очередном финансовом году и плановом периоде, а также за пределами планового периода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приложения N 1 к настоящему Порядку: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7.2.1.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год, приведенные в </w:t>
      </w:r>
      <w:hyperlink w:history="0" w:anchor="P494" w:tooltip="1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очередной финансовый год)">
        <w:r>
          <w:rPr>
            <w:sz w:val="20"/>
            <w:color w:val="0000ff"/>
          </w:rPr>
          <w:t xml:space="preserve">подразделе 1 раздела II</w:t>
        </w:r>
      </w:hyperlink>
      <w:r>
        <w:rPr>
          <w:sz w:val="20"/>
        </w:rPr>
        <w:t xml:space="preserve"> приложения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7.2.2.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периода, приведенные в </w:t>
      </w:r>
      <w:hyperlink w:history="0" w:anchor="P588" w:tooltip="2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первый год планового периода)">
        <w:r>
          <w:rPr>
            <w:sz w:val="20"/>
            <w:color w:val="0000ff"/>
          </w:rPr>
          <w:t xml:space="preserve">подразделе 2 раздела II</w:t>
        </w:r>
      </w:hyperlink>
      <w:r>
        <w:rPr>
          <w:sz w:val="20"/>
        </w:rPr>
        <w:t xml:space="preserve"> приложения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7.2.3.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периода, приведенные в </w:t>
      </w:r>
      <w:hyperlink w:history="0" w:anchor="P682" w:tooltip="3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второй год планового периода)">
        <w:r>
          <w:rPr>
            <w:sz w:val="20"/>
            <w:color w:val="0000ff"/>
          </w:rPr>
          <w:t xml:space="preserve">подразделе 3 раздела II</w:t>
        </w:r>
      </w:hyperlink>
      <w:r>
        <w:rPr>
          <w:sz w:val="20"/>
        </w:rPr>
        <w:t xml:space="preserve"> приложения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периода, приведенные в </w:t>
      </w:r>
      <w:hyperlink w:history="0" w:anchor="P776" w:tooltip="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срок оказания государственной услуги за пределами планового периода)">
        <w:r>
          <w:rPr>
            <w:sz w:val="20"/>
            <w:color w:val="0000ff"/>
          </w:rPr>
          <w:t xml:space="preserve">подразделе 4 раздела II</w:t>
        </w:r>
      </w:hyperlink>
      <w:r>
        <w:rPr>
          <w:sz w:val="20"/>
        </w:rPr>
        <w:t xml:space="preserve"> приложения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Сведения о показателях,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в очередном финансовом году и плановом периоде, а также за пределами планового периода, приведенные в </w:t>
      </w:r>
      <w:hyperlink w:history="0" w:anchor="P877" w:tooltip="III. Сведения о показателях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в очередном финансовом году и плановом периоде, а также за пределами планового периода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приложения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w:anchor="P273" w:tooltip="2. Общие сведения о государственном социальном заказе на оказание государственных услуг в социальной сфере, отнесенных к полномочиям органов государственной власти Новгородской области, на 20__ год (на первый год планового периода)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413" w:tooltip="4. Общие сведения о государственном социальном заказе на оказание государственных услуг в социальной сфере, отнесенных к полномочиям органов государственной власти Новгородской области, на 20__ - 20__ годы (на срок оказания государственных услуг в социальной сфере за пределами планового периода)">
        <w:r>
          <w:rPr>
            <w:sz w:val="20"/>
            <w:color w:val="0000ff"/>
          </w:rPr>
          <w:t xml:space="preserve">4 раздела I</w:t>
        </w:r>
      </w:hyperlink>
      <w:r>
        <w:rPr>
          <w:sz w:val="20"/>
        </w:rPr>
        <w:t xml:space="preserve"> и </w:t>
      </w:r>
      <w:hyperlink w:history="0" w:anchor="P588" w:tooltip="2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первый год планового периода)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776" w:tooltip="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срок оказания государственной услуги за пределами планового периода)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приложения N 1 к настоящему Порядку формируются с учетом срока (предельного срока)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установленного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Социальный заказ утверждается приказом уполномоченного органа не позднее 15 рабочих дней со дня принятия областного закона об областном бюджете на очередной финансовый год и на плановый период, но не позднее 31 декабря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утвержденных социальных заказах не позднее 10 рабочих дней со дня их утверждения размещается уполномоченными органами на едином портале бюджетной системы Российской Федерации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25" w:tooltip="Постановление Правительства Новгородской области от 10.05.2023 N 183 &quot;О внесении изменений в Порядок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Нов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Новгородской области от 10.05.2023 N 183)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</w:t>
            </w:r>
            <w:hyperlink w:history="0" w:anchor="P68" w:tooltip="10. Показатели, характеризующие объем оказания государственной услуги в социальной сфере, определяются уполномоченными органами на основании:">
              <w:r>
                <w:rPr>
                  <w:sz w:val="20"/>
                  <w:color w:val="0000ff"/>
                </w:rPr>
                <w:t xml:space="preserve">пункта 10</w:t>
              </w:r>
            </w:hyperlink>
            <w:r>
              <w:rPr>
                <w:sz w:val="20"/>
                <w:color w:val="392c69"/>
              </w:rPr>
              <w:t xml:space="preserve"> данного Порядка в части определения показателя, характеризующего объем оказания государственной услуги в социальной сфере, на основании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Новгородской области, формируемого уполномоченным органом в соответствии с </w:t>
            </w:r>
            <w:hyperlink w:history="0" r:id="rId2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частью 5 статьи 7</w:t>
              </w:r>
            </w:hyperlink>
            <w:r>
              <w:rPr>
                <w:sz w:val="20"/>
                <w:color w:val="392c69"/>
              </w:rPr>
      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 в отчетном финансовом году, </w:t>
            </w:r>
            <w:hyperlink w:history="0" w:anchor="P17" w:tooltip="3. Положения пункта 10 Порядка в части определения показателя, характеризующего объем оказания государственной услуги в социальной сфере, на основании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Новгородской области, формируемого уполномоченным органом в соответствии с частью 5 статьи 7 Федерального закона от 13 июля 2020 года N 189-ФЗ &quot;О государственном (муниципальном) социальном за...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при формировании социального заказа начиная с 2022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68" w:name="P68"/>
    <w:bookmarkEnd w:id="68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10. Показатели, характеризующие объем оказания государственной услуги в социальной сфере, определяются уполномоченными органами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прогнозируемой динамики количества потребителей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уровня удовлетворенности существующим объемом оказания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отчета об исполнении социального заказа, формируемого уполномоченным органом в соответствии с </w:t>
      </w:r>
      <w:hyperlink w:history="0" r:id="rId2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Внесение изменений в утвержденный социальный заказ осуществляется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значений показателей, характеризующих объем оказания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способа исполнения социального заказа и перераспределения объема оказания государственной услуги в социальной сфере по результатам отбора исполнителей услуг в соответствии со </w:t>
      </w:r>
      <w:hyperlink w:history="0" r:id="rId2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сведений, включенных в форму социального </w:t>
      </w:r>
      <w:hyperlink w:history="0" w:anchor="P155" w:tooltip="ГОСУДАРСТВЕННЫЙ СОЦИАЛЬНЫЙ ЗАКАЗ">
        <w:r>
          <w:rPr>
            <w:sz w:val="20"/>
            <w:color w:val="0000ff"/>
          </w:rPr>
          <w:t xml:space="preserve">заказа</w:t>
        </w:r>
      </w:hyperlink>
      <w:r>
        <w:rPr>
          <w:sz w:val="20"/>
        </w:rPr>
        <w:t xml:space="preserve">, приведенную в приложении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утвержденный социальный заказ уполномоченный орган в течение 25 рабочих дней со дня возникновения оснований для внесения изменений формирует новый социальный заказ (с учетом внесенных изменений) в соответствии со структурой и формой, предусмотренными настоящим Порядком, и утверждает его своим приказом.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Новгородской области от 10.05.2023 N 183 &quot;О внесении изменений в Порядок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Нов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Новгородской области от 10.05.2023 N 183)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утвержденном новом социальном заказе не позднее 10 рабочих дней со дня его утверждения размещается уполномоченным органом на едином портале бюджетной системы Российской Федерации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Новгородской области от 10.05.2023 N 183 &quot;О внесении изменений в Порядок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Нов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Новгородской области от 10.05.2023 N 183)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Уполномоченным органом осуществляется выбор способа определения исполнителей услуг из числа способов, установленных </w:t>
      </w:r>
      <w:hyperlink w:history="0" r:id="rId3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 Доступность государственных услуг в социальной сфере, оказываемых государственными учреждениями, для потребителей услуг;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содержащихся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Проведение оценки значений показателей, указанных в </w:t>
      </w:r>
      <w:hyperlink w:history="0" w:anchor="P80" w:tooltip="12. 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, исходя из оценки значений следующих показателей, проводимой в установленном им порядке (с учетом критериев оценки, содержащихся в указанном порядке)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в целях выбора способа определения исполнителей услуг из числа способов, установленных </w:t>
      </w:r>
      <w:hyperlink w:history="0" r:id="rId3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закона, осуществляется уполномоченным органом в отношении государственных услуг в социальной сфере, являющихся предметом апробации предусмотренных </w:t>
      </w:r>
      <w:hyperlink w:history="0" r:id="rId3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способов отбора исполнителей услуг и механизмов организации оказания государственных услуг в социальной сфере в соответствии с Федеральным законом, при условии, что иной способ определения исполнителей услуг не определен федеральными законами, областными законами, решениями Президента Российской Федерации, Правительства Российской Федерации, Правительства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государственные услуги в социальной сфере не являются предметом апробации механизмов организации оказания государственных услуг в социальной сфере в соответствии с Федеральным законом, определение исполнителя таких услуг осуществляется посредством утверждения государственному областному учреждению государственного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результатам оценки уполномоченным органом значений показателей, указанных в </w:t>
      </w:r>
      <w:hyperlink w:history="0" w:anchor="P80" w:tooltip="12. 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, исходя из оценки значений следующих показателей, проводимой в установленном им порядке (с учетом критериев оценки, содержащихся в указанном порядке)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указанного в </w:t>
      </w:r>
      <w:hyperlink w:history="0" w:anchor="P81" w:tooltip="12.1.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12.1</w:t>
        </w:r>
      </w:hyperlink>
      <w:r>
        <w:rPr>
          <w:sz w:val="20"/>
        </w:rPr>
        <w:t xml:space="preserve"> настоящего Порядка, относится к категории "низкая" либо к категории "высокая";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указанного в </w:t>
      </w:r>
      <w:hyperlink w:history="0" w:anchor="P82" w:tooltip="12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х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12.2</w:t>
        </w:r>
      </w:hyperlink>
      <w:r>
        <w:rPr>
          <w:sz w:val="20"/>
        </w:rPr>
        <w:t xml:space="preserve"> настоящего Порядка, относится к категории "значительное" либо к категории "незначительное".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Показатели, предусмотренные </w:t>
      </w:r>
      <w:hyperlink w:history="0" w:anchor="P80" w:tooltip="12. 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, исходя из оценки значений следующих показателей, проводимой в установленном им порядке (с учетом критериев оценки, содержащихся в указанном порядке)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Порядка, подлежат общественному обсуждению на заседаниях общественного совета, созданного при уполномоченном органе, в соответствии с Федеральным </w:t>
      </w:r>
      <w:hyperlink w:history="0" r:id="rId3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2014 года N 212-ФЗ "Об основах общественного контроля в Российской Федерации" (далее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если значение показателя, указанного в </w:t>
      </w:r>
      <w:hyperlink w:history="0" w:anchor="P81" w:tooltip="12.1.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12.1</w:t>
        </w:r>
      </w:hyperlink>
      <w:r>
        <w:rPr>
          <w:sz w:val="20"/>
        </w:rPr>
        <w:t xml:space="preserve"> настоящего Порядка, относится к категории "низкая", а значение показателя, указанного в </w:t>
      </w:r>
      <w:hyperlink w:history="0" w:anchor="P82" w:tooltip="12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х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12.2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принимает решение о формировании государственного задания в целях исполнения социального заказа, если федеральным законом, постановлением Правительства Российской Федерации, областным законом, правовым актом Правительства Новгородской области не предусмотрено иное.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2 лет подряд, предшествующих дате формирования социального заказа, значение показателя, указанного в </w:t>
      </w:r>
      <w:hyperlink w:history="0" w:anchor="P81" w:tooltip="12.1.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12.1</w:t>
        </w:r>
      </w:hyperlink>
      <w:r>
        <w:rPr>
          <w:sz w:val="20"/>
        </w:rPr>
        <w:t xml:space="preserve"> настоящего Порядка, относится к категории "низкая", а значение показателя, указанного в </w:t>
      </w:r>
      <w:hyperlink w:history="0" w:anchor="P82" w:tooltip="12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х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12.2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государственного задания в целях исполнения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82" w:tooltip="12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х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12.2</w:t>
        </w:r>
      </w:hyperlink>
      <w:r>
        <w:rPr>
          <w:sz w:val="20"/>
        </w:rPr>
        <w:t xml:space="preserve">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социального заказа вне зависимости от значения показателя, указанного в </w:t>
      </w:r>
      <w:hyperlink w:history="0" w:anchor="P81" w:tooltip="12.1.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12.1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81" w:tooltip="12.1.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12.1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82" w:tooltip="12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х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12.2</w:t>
        </w:r>
      </w:hyperlink>
      <w:r>
        <w:rPr>
          <w:sz w:val="20"/>
        </w:rPr>
        <w:t xml:space="preserve"> настоящего Порядка, относится к категории "незначительное", и в отношении государственных услуг в социальной сфере в соответствии с законодательством Российской Федерации проводится независимая оценка качества условий оказания государственных услуг в социальной сфере организациями в установленных сферах, уполномоченный орган принимает одно из следующих решений о способе исполнения социального заказа на основании определенных по результатам такой оценки за последние 3 года показателей удовлетворенности условиями оказания государственных услуг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0 % до 51 % (включительно), - решение о проведении отбора исполнителей услуг либо об обеспечении его осуществления в целях исполнения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51 % до 100 %, - решение о формировании государственного задания в целях исполнения социального заказа.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81" w:tooltip="12.1.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12.1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82" w:tooltip="12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х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12.2</w:t>
        </w:r>
      </w:hyperlink>
      <w:r>
        <w:rPr>
          <w:sz w:val="20"/>
        </w:rPr>
        <w:t xml:space="preserve"> настоящего Порядка, относится к категории "незначительное",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формировании государственного задания в целях исполнения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2 лет подряд, предшествующих дате формирования социального заказа, с учетом решения, принятого уполномоченным органом в соответствии с </w:t>
      </w:r>
      <w:hyperlink w:history="0" w:anchor="P95" w:tooltip="В случае если значение показателя, указанного в подпункте 12.1 настоящего Порядка, относится к категории &quot;высокая&quot;, а значение показателя, указанного в подпункте 12.2 настоящего Порядка, относится к категории &quot;незначительное&quot;,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и государственного...">
        <w:r>
          <w:rPr>
            <w:sz w:val="20"/>
            <w:color w:val="0000ff"/>
          </w:rPr>
          <w:t xml:space="preserve">седьмым абзацем</w:t>
        </w:r>
      </w:hyperlink>
      <w:r>
        <w:rPr>
          <w:sz w:val="20"/>
        </w:rPr>
        <w:t xml:space="preserve"> настоящего пункта, значение показателя, указанного в </w:t>
      </w:r>
      <w:hyperlink w:history="0" w:anchor="P81" w:tooltip="12.1.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12.1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82" w:tooltip="12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х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12.2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Уполномоченные органы формируют </w:t>
      </w:r>
      <w:hyperlink w:history="0" w:anchor="P981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Новгородской области, по форме согласно приложению N 2 к настоящему Порядку по итогам исполнения государственного социального заказа за 9 месяцев текущего финансового года, а также отчет об исполнении государственного социального заказа в отчетном финансовом году в течение 14 дней со дня представления исполнителями услуг и уполномоченными органами соответственно отчетов об исполнении соглашений, предусмотренных </w:t>
      </w:r>
      <w:hyperlink w:history="0" r:id="rId3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(далее соглашение), и сведений о достижении показателей, характеризующих качество и (или) объем оказания государственной услуги в социальной сфере, включенных в отчеты о выполнении государственного задания государственных учреждений, функции и полномочия учредителя которых осуществляют уполномоченные органы либо которые находятся в ведении указанных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Отчет об исполнении социального заказа в отчетном финансовом году формируется не позднее 1 апреля финансового года, следующего за отчетным годом, и подлежит размещению уполномоченным органом на едином портале бюджетной системы Российской Федерации в информационно-телекоммуникационной сети "Интернет" не позднее 10 рабочих дней со дня формирования такого отчета.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Новгородской области от 10.05.2023 N 183 &quot;О внесении изменений в Порядок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Нов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Новгородской области от 10.05.2023 N 183)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если утвержденным социальным заказом установлен объем оказания государственных услуг в социальной сфере на основании государственного задания, правила осуществления контроля за оказанием государственных услуг в социальной сфере государственными учреждениями, оказывающими услуги в социальной сфере в соответствии с социальным заказом, определяются в соответствии с </w:t>
      </w:r>
      <w:hyperlink w:history="0" r:id="rId37" w:tooltip="Постановление Правительства Новгородской области от 27.11.2015 N 468 (ред. от 27.05.2019) &quot;Об утверждении Положения о формировании государственного задания на оказание государственных услуг (выполнение работ) областными государственными учреждениями и финансовом обеспечении выполнения государственного задания&quot; {КонсультантПлюс}">
        <w:r>
          <w:rPr>
            <w:sz w:val="20"/>
            <w:color w:val="0000ff"/>
          </w:rPr>
          <w:t xml:space="preserve">пунктом 30</w:t>
        </w:r>
      </w:hyperlink>
      <w:r>
        <w:rPr>
          <w:sz w:val="20"/>
        </w:rPr>
        <w:t xml:space="preserve"> Положения о формировании государственного задания на оказание государственных услуг (выполнение работ) областными государственными учреждениями и финансовом обеспечении выполнения государственного задания, утвержденного постановлением Правительства Новгородской области от 27.11.2015 N 468.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Контроль за оказанием государственных услуг в социальной сфере исполнителями услуг, не являющимися государственными областными учреждениями (далее Контроль), осуществляется уполномоченным органом в рамках контроля за соблюдением исполнителями услуг условий соглашений, заключаемых по результатам отбора исполнителей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осуществляется посредством проведения плановых и внеплановых проверок (далее проверка).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Предметом Контроля является достижение показателей, характеризующих качество и (или) объем оказания государственной услуги в социальной сфере, включенной в социальный заказ, а также соблюдение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Целями осуществления Контроля является обеспечение достижения исполнителями услуг показателей, характеризующих качество и (или) объем оказания государственной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два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Внеплановые проверки проводятся на основании приказа уполномоченного органа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обращениями и требованиями контрольно-надзорных и правоохранительных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поступлением в уполномоченный орган заявления потребителя услуг о неоказании или ненадлежащем оказании государственных услуг в социальной сфере исполнителем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непоступлением в уполномоченный орган отчета, указанного в </w:t>
      </w:r>
      <w:hyperlink w:history="0" r:id="rId3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6 статьи 21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Проверки подразделяются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камеральные проверки, под которыми понимаются проверки, проводимые по месту нахождения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выездные проверки, под которыми понимаются проверки, проводимые по месту нахождения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Приказом уполномоченного органа определяются: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применяемые уполномоченным органом в целях подтверждения достижения содержащихся в социальном заказе показателей, характеризующих качество оказания государственной услуги и объем оказания государственной услуги, а также формы указанных документов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аналитической отчетности, подтверждающие оказание государственной услуги и периодичность формирования указанной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проведения проверок в рамках осуществления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проверок в рамках осуществления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проведения проверок в рамках осуществления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Уполномоченный орган ежегодно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(копии) и материалы прилагаются к акту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описании каждого нарушения, выявленного в ходе проведения проверки,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нормативных правовых актов, которые были нарушены;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период, к которому относится выявленное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Результатами осуществления Контроля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соответствия фактических значений, характеризующих качество и (или) объем оказания государственной услуги, плановым значениям, установленным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причин отклонения фактических значений, характеризующих качество и (или) объем оказания государственной услуги, от плановых значений,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причин несоблюдения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 со дня подписания акта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На основании акта проверки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обеспечению достижения плановых значений, характеризующих качество и (или) объем оказания государственной услуги в социальной сфере,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обеспечению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возврате средств субсидии в областной бюджет в соответствии с бюджетным законодательством Российской Федерации в случаях,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государственной услуги в социальной сфере, установленных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 государственных социальных</w:t>
      </w:r>
    </w:p>
    <w:p>
      <w:pPr>
        <w:pStyle w:val="0"/>
        <w:jc w:val="right"/>
      </w:pPr>
      <w:r>
        <w:rPr>
          <w:sz w:val="20"/>
        </w:rPr>
        <w:t xml:space="preserve">заказов на оказание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сфере, отнесенных к полномочиям</w:t>
      </w:r>
    </w:p>
    <w:p>
      <w:pPr>
        <w:pStyle w:val="0"/>
        <w:jc w:val="right"/>
      </w:pPr>
      <w:r>
        <w:rPr>
          <w:sz w:val="20"/>
        </w:rPr>
        <w:t xml:space="preserve">органов государственной власти Новгородской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9" w:tooltip="Постановление Правительства Новгородской области от 10.05.2023 N 183 &quot;О внесении изменений в Порядок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Новгоро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10.05.2023 N 183)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2"/>
        <w:gridCol w:w="6216"/>
        <w:gridCol w:w="1701"/>
        <w:gridCol w:w="1757"/>
      </w:tblGrid>
      <w:tr>
        <w:tblPrEx>
          <w:tblBorders>
            <w:right w:val="nil"/>
          </w:tblBorders>
        </w:tblPrEx>
        <w:tc>
          <w:tcPr>
            <w:gridSpan w:val="4"/>
            <w:tcW w:w="1358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bookmarkStart w:id="155" w:name="P155"/>
          <w:bookmarkEnd w:id="155"/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СОЦИАЛЬНЫЙ ЗАКАЗ</w:t>
            </w:r>
          </w:p>
        </w:tc>
      </w:tr>
      <w:tr>
        <w:tblPrEx>
          <w:tblBorders>
            <w:right w:val="nil"/>
          </w:tblBorders>
        </w:tblPrEx>
        <w:tc>
          <w:tcPr>
            <w:gridSpan w:val="4"/>
            <w:tcW w:w="1358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оказание государственных услуг в социальной сфере,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отнесенных к полномочиям органов государственной власти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Новгородской области,</w:t>
            </w:r>
          </w:p>
        </w:tc>
      </w:tr>
      <w:tr>
        <w:tblPrEx>
          <w:tblBorders>
            <w:right w:val="nil"/>
          </w:tblBorders>
        </w:tblPrEx>
        <w:tc>
          <w:tcPr>
            <w:gridSpan w:val="4"/>
            <w:tcW w:w="1358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20__ - 20__ годы</w:t>
            </w:r>
          </w:p>
        </w:tc>
      </w:tr>
      <w:tr>
        <w:tblPrEx>
          <w:tblBorders>
            <w:right w:val="nil"/>
          </w:tblBorders>
        </w:tblPrEx>
        <w:tc>
          <w:tcPr>
            <w:tcW w:w="3912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1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1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912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1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"___" __________ 20__ года</w:t>
            </w:r>
          </w:p>
        </w:tc>
        <w:tc>
          <w:tcPr>
            <w:tcW w:w="170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7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1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17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орган</w:t>
            </w:r>
          </w:p>
        </w:tc>
        <w:tc>
          <w:tcPr>
            <w:tcW w:w="6216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17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16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уполномоченного органа)</w:t>
            </w:r>
          </w:p>
        </w:tc>
        <w:tc>
          <w:tcPr>
            <w:tcW w:w="170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4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7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7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бюджета &lt;1&gt;</w:t>
            </w:r>
          </w:p>
        </w:tc>
        <w:tc>
          <w:tcPr>
            <w:tcW w:w="6216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Статус &lt;2&gt;</w:t>
            </w:r>
          </w:p>
        </w:tc>
        <w:tc>
          <w:tcPr>
            <w:tcW w:w="6216" w:type="dxa"/>
            <w:vAlign w:val="center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деятельности &lt;3&gt;</w:t>
            </w:r>
          </w:p>
        </w:tc>
        <w:tc>
          <w:tcPr>
            <w:tcW w:w="6216" w:type="dxa"/>
            <w:vAlign w:val="center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  <w:tcBorders>
              <w:top w:val="single" w:sz="4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16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  <w:tcBorders>
              <w:top w:val="nil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01" w:name="P201"/>
    <w:bookmarkEnd w:id="201"/>
    <w:p>
      <w:pPr>
        <w:pStyle w:val="0"/>
        <w:outlineLvl w:val="2"/>
        <w:ind w:firstLine="540"/>
        <w:jc w:val="both"/>
      </w:pPr>
      <w:r>
        <w:rPr>
          <w:sz w:val="20"/>
        </w:rPr>
        <w:t xml:space="preserve">I. Общие сведения о государственном социальном заказе на оказание государственных услуг в социальной сфере, отнесенных к полномочиям органов государственной власти Новгородской области, в очередном финансовом году и плановом периоде, а также за пределами планового периода</w:t>
      </w:r>
    </w:p>
    <w:p>
      <w:pPr>
        <w:pStyle w:val="0"/>
        <w:jc w:val="both"/>
      </w:pPr>
      <w:r>
        <w:rPr>
          <w:sz w:val="20"/>
        </w:rPr>
      </w:r>
    </w:p>
    <w:bookmarkStart w:id="203" w:name="P203"/>
    <w:bookmarkEnd w:id="203"/>
    <w:p>
      <w:pPr>
        <w:pStyle w:val="0"/>
        <w:ind w:firstLine="540"/>
        <w:jc w:val="both"/>
      </w:pPr>
      <w:r>
        <w:rPr>
          <w:sz w:val="20"/>
        </w:rPr>
        <w:t xml:space="preserve">1. Общие сведения о социальном заказе на 20__ год 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50"/>
        <w:gridCol w:w="2948"/>
        <w:gridCol w:w="2410"/>
        <w:gridCol w:w="1701"/>
        <w:gridCol w:w="1417"/>
        <w:gridCol w:w="2268"/>
      </w:tblGrid>
      <w:tr>
        <w:tc>
          <w:tcPr>
            <w:tcW w:w="2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&lt;4&gt;</w:t>
            </w:r>
          </w:p>
        </w:tc>
        <w:tc>
          <w:tcPr>
            <w:tcW w:w="294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&lt;4&gt;</w:t>
            </w:r>
          </w:p>
        </w:tc>
        <w:tc>
          <w:tcPr>
            <w:tcW w:w="24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&lt;4&gt;</w:t>
            </w:r>
          </w:p>
        </w:tc>
        <w:tc>
          <w:tcPr>
            <w:gridSpan w:val="3"/>
            <w:tcW w:w="5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&lt;4&gt;</w:t>
            </w:r>
          </w:p>
        </w:tc>
        <w:tc>
          <w:tcPr>
            <w:gridSpan w:val="2"/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&lt;4&gt;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&lt;4&gt;</w:t>
            </w:r>
          </w:p>
        </w:tc>
      </w:tr>
      <w:tr>
        <w:tc>
          <w:tcPr>
            <w:tcW w:w="2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4"/>
        <w:gridCol w:w="816"/>
        <w:gridCol w:w="2728"/>
        <w:gridCol w:w="2835"/>
        <w:gridCol w:w="1814"/>
        <w:gridCol w:w="2268"/>
      </w:tblGrid>
      <w:tr>
        <w:tc>
          <w:tcPr>
            <w:tcW w:w="3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&lt;4&gt;</w:t>
            </w:r>
          </w:p>
        </w:tc>
        <w:tc>
          <w:tcPr>
            <w:gridSpan w:val="5"/>
            <w:tcW w:w="104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tcW w:w="81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&lt;5&gt;</w:t>
            </w:r>
          </w:p>
        </w:tc>
        <w:tc>
          <w:tcPr>
            <w:gridSpan w:val="4"/>
            <w:tcW w:w="96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&lt;6&gt;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&lt;6&gt;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&lt;6&gt;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&lt;6&gt;</w:t>
            </w:r>
          </w:p>
        </w:tc>
      </w:tr>
      <w:tr>
        <w:tc>
          <w:tcPr>
            <w:tcW w:w="3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7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3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73" w:name="P273"/>
    <w:bookmarkEnd w:id="273"/>
    <w:p>
      <w:pPr>
        <w:pStyle w:val="0"/>
        <w:ind w:firstLine="540"/>
        <w:jc w:val="both"/>
      </w:pPr>
      <w:r>
        <w:rPr>
          <w:sz w:val="20"/>
        </w:rPr>
        <w:t xml:space="preserve">2. Общие сведения о государственном социальном заказе на оказание государственных услуг в социальной сфере, отнесенных к полномочиям органов государственной власти Новгородской области, на 20__ год (на первый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50"/>
        <w:gridCol w:w="2948"/>
        <w:gridCol w:w="2410"/>
        <w:gridCol w:w="1701"/>
        <w:gridCol w:w="1417"/>
        <w:gridCol w:w="2268"/>
      </w:tblGrid>
      <w:tr>
        <w:tc>
          <w:tcPr>
            <w:tcW w:w="2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&lt;7&gt;</w:t>
            </w:r>
          </w:p>
        </w:tc>
        <w:tc>
          <w:tcPr>
            <w:tcW w:w="294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&lt;7&gt;</w:t>
            </w:r>
          </w:p>
        </w:tc>
        <w:tc>
          <w:tcPr>
            <w:tcW w:w="24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&lt;7&gt;</w:t>
            </w:r>
          </w:p>
        </w:tc>
        <w:tc>
          <w:tcPr>
            <w:gridSpan w:val="3"/>
            <w:tcW w:w="5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&lt;7&gt;</w:t>
            </w:r>
          </w:p>
        </w:tc>
        <w:tc>
          <w:tcPr>
            <w:gridSpan w:val="2"/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&lt;7&gt;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&lt;7&gt;</w:t>
            </w:r>
          </w:p>
        </w:tc>
      </w:tr>
      <w:tr>
        <w:tc>
          <w:tcPr>
            <w:tcW w:w="2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4"/>
        <w:gridCol w:w="816"/>
        <w:gridCol w:w="2728"/>
        <w:gridCol w:w="2835"/>
        <w:gridCol w:w="1814"/>
        <w:gridCol w:w="2268"/>
      </w:tblGrid>
      <w:tr>
        <w:tc>
          <w:tcPr>
            <w:tcW w:w="3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&lt;7&gt;</w:t>
            </w:r>
          </w:p>
        </w:tc>
        <w:tc>
          <w:tcPr>
            <w:gridSpan w:val="5"/>
            <w:tcW w:w="104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tcW w:w="81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&lt;5&gt;</w:t>
            </w:r>
          </w:p>
        </w:tc>
        <w:tc>
          <w:tcPr>
            <w:gridSpan w:val="4"/>
            <w:tcW w:w="96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&lt;8&gt;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&lt;8&gt;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&lt;8&gt;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&lt;8&gt;</w:t>
            </w:r>
          </w:p>
        </w:tc>
      </w:tr>
      <w:tr>
        <w:tc>
          <w:tcPr>
            <w:tcW w:w="3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7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3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43" w:name="P343"/>
    <w:bookmarkEnd w:id="343"/>
    <w:p>
      <w:pPr>
        <w:pStyle w:val="0"/>
        <w:ind w:firstLine="540"/>
        <w:jc w:val="both"/>
      </w:pPr>
      <w:r>
        <w:rPr>
          <w:sz w:val="20"/>
        </w:rPr>
        <w:t xml:space="preserve">3. Общие сведения о государственном социальном заказе на оказание государственных услуг в социальной сфере, отнесенных к полномочиям органов государственной власти Новгородской области, на 20__ год (на второй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50"/>
        <w:gridCol w:w="2948"/>
        <w:gridCol w:w="2410"/>
        <w:gridCol w:w="1701"/>
        <w:gridCol w:w="1417"/>
        <w:gridCol w:w="2268"/>
      </w:tblGrid>
      <w:tr>
        <w:tc>
          <w:tcPr>
            <w:tcW w:w="2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&lt;9&gt;</w:t>
            </w:r>
          </w:p>
        </w:tc>
        <w:tc>
          <w:tcPr>
            <w:tcW w:w="294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&lt;9&gt;</w:t>
            </w:r>
          </w:p>
        </w:tc>
        <w:tc>
          <w:tcPr>
            <w:tcW w:w="24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&lt;9&gt;</w:t>
            </w:r>
          </w:p>
        </w:tc>
        <w:tc>
          <w:tcPr>
            <w:gridSpan w:val="3"/>
            <w:tcW w:w="5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&lt;9&gt;</w:t>
            </w:r>
          </w:p>
        </w:tc>
        <w:tc>
          <w:tcPr>
            <w:gridSpan w:val="2"/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&lt;9&gt;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&lt;9&gt;</w:t>
            </w:r>
          </w:p>
        </w:tc>
      </w:tr>
      <w:tr>
        <w:tc>
          <w:tcPr>
            <w:tcW w:w="2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4"/>
        <w:gridCol w:w="816"/>
        <w:gridCol w:w="2728"/>
        <w:gridCol w:w="2835"/>
        <w:gridCol w:w="1814"/>
        <w:gridCol w:w="2268"/>
      </w:tblGrid>
      <w:tr>
        <w:tc>
          <w:tcPr>
            <w:tcW w:w="3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&lt;9&gt;</w:t>
            </w:r>
          </w:p>
        </w:tc>
        <w:tc>
          <w:tcPr>
            <w:gridSpan w:val="5"/>
            <w:tcW w:w="104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tcW w:w="81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&lt;5&gt;</w:t>
            </w:r>
          </w:p>
        </w:tc>
        <w:tc>
          <w:tcPr>
            <w:gridSpan w:val="4"/>
            <w:tcW w:w="96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&lt;10&gt;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&lt;10&gt;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&lt;10&gt;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&lt;10&gt;</w:t>
            </w:r>
          </w:p>
        </w:tc>
      </w:tr>
      <w:tr>
        <w:tc>
          <w:tcPr>
            <w:tcW w:w="3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7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3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13" w:name="P413"/>
    <w:bookmarkEnd w:id="413"/>
    <w:p>
      <w:pPr>
        <w:pStyle w:val="0"/>
        <w:ind w:firstLine="540"/>
        <w:jc w:val="both"/>
      </w:pPr>
      <w:r>
        <w:rPr>
          <w:sz w:val="20"/>
        </w:rPr>
        <w:t xml:space="preserve">4. Общие сведения о государственном социальном заказе на оказание государственных услуг в социальной сфере, отнесенных к полномочиям органов государственной власти Новгородской области, на 20__ - 20__ годы (на срок оказания государственных услуг в социальной сфере за пределами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50"/>
        <w:gridCol w:w="2948"/>
        <w:gridCol w:w="2410"/>
        <w:gridCol w:w="1701"/>
        <w:gridCol w:w="1417"/>
        <w:gridCol w:w="2268"/>
      </w:tblGrid>
      <w:tr>
        <w:tc>
          <w:tcPr>
            <w:tcW w:w="2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&lt;11&gt;</w:t>
            </w:r>
          </w:p>
        </w:tc>
        <w:tc>
          <w:tcPr>
            <w:tcW w:w="294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&lt;11&gt;</w:t>
            </w:r>
          </w:p>
        </w:tc>
        <w:tc>
          <w:tcPr>
            <w:tcW w:w="24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&lt;11&gt;</w:t>
            </w:r>
          </w:p>
        </w:tc>
        <w:tc>
          <w:tcPr>
            <w:gridSpan w:val="3"/>
            <w:tcW w:w="5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&lt;11&gt;</w:t>
            </w:r>
          </w:p>
        </w:tc>
        <w:tc>
          <w:tcPr>
            <w:gridSpan w:val="2"/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&lt;11&gt;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&lt;11&gt;</w:t>
            </w:r>
          </w:p>
        </w:tc>
      </w:tr>
      <w:tr>
        <w:tc>
          <w:tcPr>
            <w:tcW w:w="2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4"/>
        <w:gridCol w:w="816"/>
        <w:gridCol w:w="2728"/>
        <w:gridCol w:w="2835"/>
        <w:gridCol w:w="1814"/>
        <w:gridCol w:w="2268"/>
      </w:tblGrid>
      <w:tr>
        <w:tc>
          <w:tcPr>
            <w:tcW w:w="3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&lt;11&gt;</w:t>
            </w:r>
          </w:p>
        </w:tc>
        <w:tc>
          <w:tcPr>
            <w:gridSpan w:val="5"/>
            <w:tcW w:w="104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tcW w:w="81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&lt;5&gt;</w:t>
            </w:r>
          </w:p>
        </w:tc>
        <w:tc>
          <w:tcPr>
            <w:gridSpan w:val="4"/>
            <w:tcW w:w="96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&lt;12&gt;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&lt;12&gt;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&lt;12&gt;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&lt;12&gt;</w:t>
            </w:r>
          </w:p>
        </w:tc>
      </w:tr>
      <w:tr>
        <w:tc>
          <w:tcPr>
            <w:tcW w:w="3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7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3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3544"/>
        <w:gridCol w:w="6066"/>
      </w:tblGrid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лицо)</w:t>
            </w:r>
          </w:p>
        </w:tc>
        <w:tc>
          <w:tcPr>
            <w:tcW w:w="354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И.О.Фамилия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5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606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90" w:name="P490"/>
    <w:bookmarkEnd w:id="490"/>
    <w:p>
      <w:pPr>
        <w:pStyle w:val="0"/>
        <w:outlineLvl w:val="2"/>
        <w:ind w:firstLine="540"/>
        <w:jc w:val="both"/>
      </w:pPr>
      <w:r>
        <w:rPr>
          <w:sz w:val="20"/>
        </w:rPr>
        <w:t xml:space="preserve">II. Сведения об объеме оказания государственной услуги в социальной сфере (укрупненной государственной услуги) в очередном финансовом году и плановом периоде, а также за пределами планового периода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укрупненной государственной услуги &lt;13&gt;</w:t>
      </w:r>
    </w:p>
    <w:p>
      <w:pPr>
        <w:pStyle w:val="0"/>
        <w:jc w:val="both"/>
      </w:pPr>
      <w:r>
        <w:rPr>
          <w:sz w:val="20"/>
        </w:rPr>
      </w:r>
    </w:p>
    <w:bookmarkStart w:id="494" w:name="P494"/>
    <w:bookmarkEnd w:id="494"/>
    <w:p>
      <w:pPr>
        <w:pStyle w:val="0"/>
        <w:ind w:firstLine="540"/>
        <w:jc w:val="both"/>
      </w:pPr>
      <w:r>
        <w:rPr>
          <w:sz w:val="20"/>
        </w:rPr>
        <w:t xml:space="preserve">1.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58"/>
        <w:gridCol w:w="1191"/>
        <w:gridCol w:w="1842"/>
        <w:gridCol w:w="1985"/>
        <w:gridCol w:w="1361"/>
        <w:gridCol w:w="1644"/>
        <w:gridCol w:w="1928"/>
        <w:gridCol w:w="1757"/>
      </w:tblGrid>
      <w:tr>
        <w:tc>
          <w:tcPr>
            <w:tcW w:w="18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&lt;14&gt;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&lt;14&gt;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&lt;14&gt;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&lt;14&gt;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&lt;15&gt;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&lt;16&gt;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&lt;17&gt;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&lt;18&gt;</w:t>
            </w:r>
          </w:p>
        </w:tc>
      </w:tr>
      <w:tr>
        <w:tc>
          <w:tcPr>
            <w:tcW w:w="18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85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5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insideV w:val="nil"/>
          </w:tblBorders>
        </w:tblPrEx>
        <w:tc>
          <w:tcPr>
            <w:tcW w:w="1858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  <w:tcBorders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28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217"/>
        <w:gridCol w:w="1275"/>
        <w:gridCol w:w="1020"/>
        <w:gridCol w:w="1701"/>
        <w:gridCol w:w="1842"/>
        <w:gridCol w:w="1361"/>
        <w:gridCol w:w="1191"/>
        <w:gridCol w:w="2126"/>
      </w:tblGrid>
      <w:tr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&lt;14&gt;</w:t>
            </w:r>
          </w:p>
        </w:tc>
        <w:tc>
          <w:tcPr>
            <w:gridSpan w:val="3"/>
            <w:tcW w:w="35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60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212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&lt;21&gt;</w:t>
            </w:r>
          </w:p>
        </w:tc>
      </w:tr>
      <w:tr>
        <w:tc>
          <w:tcPr>
            <w:vMerge w:val="continue"/>
          </w:tcPr>
          <w:p/>
        </w:tc>
        <w:tc>
          <w:tcPr>
            <w:tcW w:w="12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&lt;14&gt;</w:t>
            </w:r>
          </w:p>
        </w:tc>
        <w:tc>
          <w:tcPr>
            <w:gridSpan w:val="2"/>
            <w:tcW w:w="22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&lt;20&gt;</w:t>
            </w:r>
          </w:p>
        </w:tc>
        <w:tc>
          <w:tcPr>
            <w:tcW w:w="184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&lt;20&gt;</w:t>
            </w:r>
          </w:p>
        </w:tc>
        <w:tc>
          <w:tcPr>
            <w:tcW w:w="136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&lt;20&gt;</w:t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&lt;20&gt;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&lt;14&gt;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&lt;19&gt;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588" w:name="P588"/>
    <w:bookmarkEnd w:id="588"/>
    <w:p>
      <w:pPr>
        <w:pStyle w:val="0"/>
        <w:ind w:firstLine="540"/>
        <w:jc w:val="both"/>
      </w:pPr>
      <w:r>
        <w:rPr>
          <w:sz w:val="20"/>
        </w:rPr>
        <w:t xml:space="preserve">2.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первый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58"/>
        <w:gridCol w:w="1191"/>
        <w:gridCol w:w="1842"/>
        <w:gridCol w:w="1985"/>
        <w:gridCol w:w="1361"/>
        <w:gridCol w:w="1644"/>
        <w:gridCol w:w="1928"/>
        <w:gridCol w:w="1757"/>
      </w:tblGrid>
      <w:tr>
        <w:tc>
          <w:tcPr>
            <w:tcW w:w="18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&lt;14&gt;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&lt;14&gt;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&lt;14&gt;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&lt;14&gt;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&lt;15&gt;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&lt;16&gt;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&lt;17&gt;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&lt;18&gt;</w:t>
            </w:r>
          </w:p>
        </w:tc>
      </w:tr>
      <w:tr>
        <w:tc>
          <w:tcPr>
            <w:tcW w:w="18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85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5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insideV w:val="nil"/>
          </w:tblBorders>
        </w:tblPrEx>
        <w:tc>
          <w:tcPr>
            <w:tcW w:w="1858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  <w:tcBorders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28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217"/>
        <w:gridCol w:w="1275"/>
        <w:gridCol w:w="1020"/>
        <w:gridCol w:w="1701"/>
        <w:gridCol w:w="1842"/>
        <w:gridCol w:w="1361"/>
        <w:gridCol w:w="1191"/>
        <w:gridCol w:w="2126"/>
      </w:tblGrid>
      <w:tr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&lt;14&gt;</w:t>
            </w:r>
          </w:p>
        </w:tc>
        <w:tc>
          <w:tcPr>
            <w:gridSpan w:val="3"/>
            <w:tcW w:w="35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60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212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&lt;21&gt;</w:t>
            </w:r>
          </w:p>
        </w:tc>
      </w:tr>
      <w:tr>
        <w:tc>
          <w:tcPr>
            <w:vMerge w:val="continue"/>
          </w:tcPr>
          <w:p/>
        </w:tc>
        <w:tc>
          <w:tcPr>
            <w:tcW w:w="12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&lt;14&gt;</w:t>
            </w:r>
          </w:p>
        </w:tc>
        <w:tc>
          <w:tcPr>
            <w:gridSpan w:val="2"/>
            <w:tcW w:w="22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&lt;20&gt;</w:t>
            </w:r>
          </w:p>
        </w:tc>
        <w:tc>
          <w:tcPr>
            <w:tcW w:w="184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&lt;20&gt;</w:t>
            </w:r>
          </w:p>
        </w:tc>
        <w:tc>
          <w:tcPr>
            <w:tcW w:w="136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&lt;20&gt;</w:t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&lt;20&gt;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&lt;14&gt;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&lt;19&gt;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682" w:name="P682"/>
    <w:bookmarkEnd w:id="682"/>
    <w:p>
      <w:pPr>
        <w:pStyle w:val="0"/>
        <w:ind w:firstLine="540"/>
        <w:jc w:val="both"/>
      </w:pPr>
      <w:r>
        <w:rPr>
          <w:sz w:val="20"/>
        </w:rPr>
        <w:t xml:space="preserve">3.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второй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58"/>
        <w:gridCol w:w="1191"/>
        <w:gridCol w:w="1842"/>
        <w:gridCol w:w="1985"/>
        <w:gridCol w:w="1361"/>
        <w:gridCol w:w="1644"/>
        <w:gridCol w:w="1928"/>
        <w:gridCol w:w="1757"/>
      </w:tblGrid>
      <w:tr>
        <w:tc>
          <w:tcPr>
            <w:tcW w:w="18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&lt;14&gt;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&lt;14&gt;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&lt;14&gt;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&lt;14&gt;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&lt;15&gt;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&lt;16&gt;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&lt;17&gt;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&lt;18&gt;</w:t>
            </w:r>
          </w:p>
        </w:tc>
      </w:tr>
      <w:tr>
        <w:tc>
          <w:tcPr>
            <w:tcW w:w="18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85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5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insideV w:val="nil"/>
          </w:tblBorders>
        </w:tblPrEx>
        <w:tc>
          <w:tcPr>
            <w:tcW w:w="1858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  <w:tcBorders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28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217"/>
        <w:gridCol w:w="1275"/>
        <w:gridCol w:w="1020"/>
        <w:gridCol w:w="1701"/>
        <w:gridCol w:w="1842"/>
        <w:gridCol w:w="1361"/>
        <w:gridCol w:w="1191"/>
        <w:gridCol w:w="2126"/>
      </w:tblGrid>
      <w:tr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&lt;14&gt;</w:t>
            </w:r>
          </w:p>
        </w:tc>
        <w:tc>
          <w:tcPr>
            <w:gridSpan w:val="3"/>
            <w:tcW w:w="35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60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212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&lt;21&gt;</w:t>
            </w:r>
          </w:p>
        </w:tc>
      </w:tr>
      <w:tr>
        <w:tc>
          <w:tcPr>
            <w:vMerge w:val="continue"/>
          </w:tcPr>
          <w:p/>
        </w:tc>
        <w:tc>
          <w:tcPr>
            <w:tcW w:w="12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&lt;14&gt;</w:t>
            </w:r>
          </w:p>
        </w:tc>
        <w:tc>
          <w:tcPr>
            <w:gridSpan w:val="2"/>
            <w:tcW w:w="22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&lt;20&gt;</w:t>
            </w:r>
          </w:p>
        </w:tc>
        <w:tc>
          <w:tcPr>
            <w:tcW w:w="184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&lt;20&gt;</w:t>
            </w:r>
          </w:p>
        </w:tc>
        <w:tc>
          <w:tcPr>
            <w:tcW w:w="136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&lt;20&gt;</w:t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&lt;20&gt;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&lt;14&gt;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&lt;19&gt;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776" w:name="P776"/>
    <w:bookmarkEnd w:id="776"/>
    <w:p>
      <w:pPr>
        <w:pStyle w:val="0"/>
        <w:ind w:firstLine="540"/>
        <w:jc w:val="both"/>
      </w:pPr>
      <w:r>
        <w:rPr>
          <w:sz w:val="20"/>
        </w:rPr>
        <w:t xml:space="preserve">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срок оказания государственной услуги за пределами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58"/>
        <w:gridCol w:w="1191"/>
        <w:gridCol w:w="1842"/>
        <w:gridCol w:w="1985"/>
        <w:gridCol w:w="1361"/>
        <w:gridCol w:w="1644"/>
        <w:gridCol w:w="1928"/>
        <w:gridCol w:w="1757"/>
      </w:tblGrid>
      <w:tr>
        <w:tc>
          <w:tcPr>
            <w:tcW w:w="18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&lt;14&gt;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&lt;14&gt;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&lt;14&gt;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&lt;14&gt;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&lt;15&gt;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&lt;16&gt;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&lt;17&gt;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&lt;18&gt;</w:t>
            </w:r>
          </w:p>
        </w:tc>
      </w:tr>
      <w:tr>
        <w:tc>
          <w:tcPr>
            <w:tcW w:w="18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85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5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insideV w:val="nil"/>
          </w:tblBorders>
        </w:tblPrEx>
        <w:tc>
          <w:tcPr>
            <w:tcW w:w="1858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  <w:tcBorders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28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217"/>
        <w:gridCol w:w="1275"/>
        <w:gridCol w:w="1020"/>
        <w:gridCol w:w="1701"/>
        <w:gridCol w:w="1842"/>
        <w:gridCol w:w="1361"/>
        <w:gridCol w:w="1191"/>
        <w:gridCol w:w="2126"/>
      </w:tblGrid>
      <w:tr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&lt;14&gt;</w:t>
            </w:r>
          </w:p>
        </w:tc>
        <w:tc>
          <w:tcPr>
            <w:gridSpan w:val="3"/>
            <w:tcW w:w="35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60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212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&lt;21&gt;</w:t>
            </w:r>
          </w:p>
        </w:tc>
      </w:tr>
      <w:tr>
        <w:tc>
          <w:tcPr>
            <w:vMerge w:val="continue"/>
          </w:tcPr>
          <w:p/>
        </w:tc>
        <w:tc>
          <w:tcPr>
            <w:tcW w:w="12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&lt;14&gt;</w:t>
            </w:r>
          </w:p>
        </w:tc>
        <w:tc>
          <w:tcPr>
            <w:gridSpan w:val="2"/>
            <w:tcW w:w="22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&lt;20&gt;</w:t>
            </w:r>
          </w:p>
        </w:tc>
        <w:tc>
          <w:tcPr>
            <w:tcW w:w="184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&lt;20&gt;</w:t>
            </w:r>
          </w:p>
        </w:tc>
        <w:tc>
          <w:tcPr>
            <w:tcW w:w="136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&lt;20&gt;</w:t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&lt;20&gt;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&lt;14&gt;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&lt;19&gt;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3544"/>
        <w:gridCol w:w="6066"/>
      </w:tblGrid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лицо)</w:t>
            </w:r>
          </w:p>
        </w:tc>
        <w:tc>
          <w:tcPr>
            <w:tcW w:w="354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И.О.Фамилия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5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606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877" w:name="P877"/>
    <w:bookmarkEnd w:id="877"/>
    <w:p>
      <w:pPr>
        <w:pStyle w:val="0"/>
        <w:outlineLvl w:val="2"/>
        <w:ind w:firstLine="540"/>
        <w:jc w:val="both"/>
      </w:pPr>
      <w:r>
        <w:rPr>
          <w:sz w:val="20"/>
        </w:rPr>
        <w:t xml:space="preserve">III. Сведения о показателях,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в очередном финансовом году и плановом периоде, а также за пределами планового периода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76"/>
        <w:gridCol w:w="1842"/>
        <w:gridCol w:w="3969"/>
        <w:gridCol w:w="4479"/>
      </w:tblGrid>
      <w:tr>
        <w:tc>
          <w:tcPr>
            <w:tcW w:w="32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&lt;14&gt;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&lt;14&gt;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&lt;14&gt;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&lt;14&gt;</w:t>
            </w:r>
          </w:p>
        </w:tc>
      </w:tr>
      <w:tr>
        <w:tc>
          <w:tcPr>
            <w:tcW w:w="32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327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7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7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1720"/>
        <w:gridCol w:w="1670"/>
        <w:gridCol w:w="1340"/>
        <w:gridCol w:w="2740"/>
        <w:gridCol w:w="3175"/>
      </w:tblGrid>
      <w:tr>
        <w:tc>
          <w:tcPr>
            <w:tcW w:w="294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&lt;14&gt;</w:t>
            </w:r>
          </w:p>
        </w:tc>
        <w:tc>
          <w:tcPr>
            <w:gridSpan w:val="3"/>
            <w:tcW w:w="4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&lt;4&gt;</w:t>
            </w:r>
          </w:p>
        </w:tc>
        <w:tc>
          <w:tcPr>
            <w:tcW w:w="27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&lt;22&gt;</w:t>
            </w:r>
          </w:p>
        </w:tc>
        <w:tc>
          <w:tcPr>
            <w:tcW w:w="317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&lt;23&gt;</w:t>
            </w:r>
          </w:p>
        </w:tc>
      </w:tr>
      <w:tr>
        <w:tc>
          <w:tcPr>
            <w:vMerge w:val="continue"/>
          </w:tcPr>
          <w:p/>
        </w:tc>
        <w:tc>
          <w:tcPr>
            <w:tcW w:w="17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&lt;14&gt;</w:t>
            </w:r>
          </w:p>
        </w:tc>
        <w:tc>
          <w:tcPr>
            <w:gridSpan w:val="2"/>
            <w:tcW w:w="30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&lt;14&gt;</w:t>
            </w:r>
          </w:p>
        </w:tc>
        <w:tc>
          <w:tcPr>
            <w:tcW w:w="1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&lt;19&gt;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3544"/>
        <w:gridCol w:w="6066"/>
      </w:tblGrid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лицо)</w:t>
            </w:r>
          </w:p>
        </w:tc>
        <w:tc>
          <w:tcPr>
            <w:tcW w:w="354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И.О.Фамилия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5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606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0"/>
          <w:headerReference w:type="first" r:id="rId40"/>
          <w:footerReference w:type="default" r:id="rId41"/>
          <w:footerReference w:type="first" r:id="rId4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Указывается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Ставится цифра 1 в случае, если государственный социальный заказ на оказание государственных услуг в социальной сфере, отнесенных к полномочиям органов государственной власти Новгородской области (далее социальный заказ), формируется впервые, ставится цифра 2 в случае внесения изменений в утвержденный социальный заказ и формирования нового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Указывается направление деятельности, определенное </w:t>
      </w:r>
      <w:hyperlink w:history="0" r:id="rId4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, </w:t>
      </w:r>
      <w:hyperlink w:history="0" r:id="rId4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3 части 2.1 статьи 28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Формируется в соответствии с информацией, включенной в </w:t>
      </w:r>
      <w:hyperlink w:history="0" w:anchor="P494" w:tooltip="1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очередной финансовый год)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Рассчитывается как сумма граф 8, 9, 10, 11.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494" w:tooltip="1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очередной финансовый год)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Формируется в соответствии с информацией, включенной в </w:t>
      </w:r>
      <w:hyperlink w:history="0" w:anchor="P588" w:tooltip="2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первый год планового периода)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588" w:tooltip="2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первый год планового периода)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Формируется в соответствии с информацией, включенной в </w:t>
      </w:r>
      <w:hyperlink w:history="0" w:anchor="P682" w:tooltip="3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второй год планового периода)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682" w:tooltip="3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второй год планового периода)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Формируется в соответствии с информацией, включенной в </w:t>
      </w:r>
      <w:hyperlink w:history="0" w:anchor="P776" w:tooltip="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срок оказания государственной услуги за пределами планового периода)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776" w:tooltip="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срок оказания государственной услуги за пределами планового периода)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Указывается наименование укрупненной государственной услуги в социальной сфере, под которой для целей настоящего документа понимается несколько государственных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социального заказа в отношении укрупненных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перечень государственных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Указывается полное наименование уполномоченного органа или органа власти, уполномоченного на формирование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</w:t>
      </w:r>
      <w:hyperlink w:history="0" r:id="rId4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6 статьи 9</w:t>
        </w:r>
      </w:hyperlink>
      <w:r>
        <w:rPr>
          <w:sz w:val="20"/>
        </w:rPr>
        <w:t xml:space="preserve"> Федерального закона, либо утверждает государственное задание на оказание государственных услуг (выполнение работ) государственному учреждению.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Заполняется в соответствии с кодом, указанным в перечне государственных услуг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графы 12 - 15 включаются числовые значения показателей, характеризующих объем оказания государственной услуги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</w:t>
      </w:r>
      <w:hyperlink w:history="0" r:id="rId46" w:tooltip="Постановление Правительства РФ от 23.10.2020 N 1728 &quot;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услуги, утвержденных Постановлением Правительства Российской Федерации от 23 октября 2020 года N 1728 "Об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услуги",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Заполняется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графу 8, при принятии уполномоченными органами в соответствии с </w:t>
      </w:r>
      <w:hyperlink w:history="0" r:id="rId47" w:tooltip="Постановление Правительства РФ от 23.10.2020 N 1728 &quot;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услуги, утвержденных Постановлением Правительства Российской Федерации от 23 октября 2020 года N 1728 "Об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услуги", решения об определении предельных допустимых возможных отклонений от значений показателей, характеризующих качество оказания государственной услуги в социальной сфере.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 государственных социальных</w:t>
      </w:r>
    </w:p>
    <w:p>
      <w:pPr>
        <w:pStyle w:val="0"/>
        <w:jc w:val="right"/>
      </w:pPr>
      <w:r>
        <w:rPr>
          <w:sz w:val="20"/>
        </w:rPr>
        <w:t xml:space="preserve">заказов на оказание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сфере, отнесенных к полномочиям</w:t>
      </w:r>
    </w:p>
    <w:p>
      <w:pPr>
        <w:pStyle w:val="0"/>
        <w:jc w:val="right"/>
      </w:pPr>
      <w:r>
        <w:rPr>
          <w:sz w:val="20"/>
        </w:rPr>
        <w:t xml:space="preserve">органов государственной власти Новгородской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29.12.2021 </w:t>
            </w:r>
            <w:hyperlink w:history="0" r:id="rId48" w:tooltip="Постановление Правительства Новгородской области от 29.12.2021 N 500 &quot;О внесении изменений в постановление Правительства Новгородской области от 09.09.2021 N 275&quot; {КонсультантПлюс}">
              <w:r>
                <w:rPr>
                  <w:sz w:val="20"/>
                  <w:color w:val="0000ff"/>
                </w:rPr>
                <w:t xml:space="preserve">N 500</w:t>
              </w:r>
            </w:hyperlink>
            <w:r>
              <w:rPr>
                <w:sz w:val="20"/>
                <w:color w:val="392c69"/>
              </w:rPr>
              <w:t xml:space="preserve">, от 10.05.2023 </w:t>
            </w:r>
            <w:hyperlink w:history="0" r:id="rId49" w:tooltip="Постановление Правительства Новгородской области от 10.05.2023 N 183 &quot;О внесении изменений в Порядок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Новгородской области&quot; {КонсультантПлюс}">
              <w:r>
                <w:rPr>
                  <w:sz w:val="20"/>
                  <w:color w:val="0000ff"/>
                </w:rPr>
                <w:t xml:space="preserve">N 183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  <w:gridCol w:w="5791"/>
        <w:gridCol w:w="2324"/>
        <w:gridCol w:w="1257"/>
      </w:tblGrid>
      <w:tr>
        <w:tblPrEx>
          <w:tblBorders>
            <w:right w:val="nil"/>
          </w:tblBorders>
        </w:tblPrEx>
        <w:tc>
          <w:tcPr>
            <w:gridSpan w:val="4"/>
            <w:tcW w:w="13567" w:type="dxa"/>
            <w:tcBorders>
              <w:top w:val="nil"/>
              <w:left w:val="nil"/>
              <w:bottom w:val="nil"/>
              <w:right w:val="nil"/>
            </w:tcBorders>
          </w:tcPr>
          <w:bookmarkStart w:id="981" w:name="P981"/>
          <w:bookmarkEnd w:id="981"/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исполнении государственного социального заказа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оказание государственных услуг в социальной сфере,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отнесенных к полномочиям органов государственной власти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Новгородской области, на 20__ - 20__ годы</w:t>
            </w:r>
          </w:p>
        </w:tc>
      </w:tr>
      <w:tr>
        <w:tblPrEx>
          <w:tblBorders>
            <w:right w:val="nil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gridSpan w:val="4"/>
            <w:tcW w:w="13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"___" ________ 20__ года &lt;2&gt;</w:t>
            </w:r>
          </w:p>
        </w:tc>
      </w:tr>
      <w:tr>
        <w:tblPrEx>
          <w:tblBorders>
            <w:right w:val="nil"/>
          </w:tblBorders>
        </w:tblPrEx>
        <w:tc>
          <w:tcPr>
            <w:tcW w:w="419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9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7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9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419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9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9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12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орган &lt;3&gt;</w:t>
            </w:r>
          </w:p>
        </w:tc>
        <w:tc>
          <w:tcPr>
            <w:tcW w:w="5791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12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уполномоченного органа)</w:t>
            </w:r>
          </w:p>
        </w:tc>
        <w:tc>
          <w:tcPr>
            <w:tcW w:w="2324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5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7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2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деятельности &lt;4&gt;</w:t>
            </w:r>
          </w:p>
        </w:tc>
        <w:tc>
          <w:tcPr>
            <w:tcW w:w="5791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Периодичность &lt;5&gt;</w:t>
            </w:r>
          </w:p>
        </w:tc>
        <w:tc>
          <w:tcPr>
            <w:tcW w:w="5791" w:type="dxa"/>
            <w:vAlign w:val="center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I. Сведения о фактическом достижении показателей, характеризующих объем оказания государственной услуги в социальной сфере (укрупненной государственной услуги)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2693"/>
        <w:gridCol w:w="2665"/>
        <w:gridCol w:w="1928"/>
        <w:gridCol w:w="1871"/>
        <w:gridCol w:w="1757"/>
      </w:tblGrid>
      <w:tr>
        <w:tc>
          <w:tcPr>
            <w:tcW w:w="266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&lt;6&gt;</w:t>
            </w:r>
          </w:p>
        </w:tc>
        <w:tc>
          <w:tcPr>
            <w:tcW w:w="26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(укрупненной государственной услуги) &lt;6&gt;</w:t>
            </w:r>
          </w:p>
        </w:tc>
        <w:tc>
          <w:tcPr>
            <w:tcW w:w="266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&lt;6&gt;</w:t>
            </w:r>
          </w:p>
        </w:tc>
        <w:tc>
          <w:tcPr>
            <w:gridSpan w:val="3"/>
            <w:tcW w:w="55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&lt;6&gt;</w:t>
            </w:r>
          </w:p>
        </w:tc>
        <w:tc>
          <w:tcPr>
            <w:gridSpan w:val="2"/>
            <w:tcW w:w="36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&lt;6&gt;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&lt;6&gt;</w:t>
            </w:r>
          </w:p>
        </w:tc>
      </w:tr>
      <w:tr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66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47"/>
        <w:gridCol w:w="907"/>
        <w:gridCol w:w="2665"/>
        <w:gridCol w:w="2341"/>
        <w:gridCol w:w="1848"/>
        <w:gridCol w:w="1814"/>
        <w:gridCol w:w="2047"/>
      </w:tblGrid>
      <w:tr>
        <w:tc>
          <w:tcPr>
            <w:tcW w:w="19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&lt;6&gt;</w:t>
            </w:r>
          </w:p>
        </w:tc>
        <w:tc>
          <w:tcPr>
            <w:gridSpan w:val="5"/>
            <w:tcW w:w="95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(укрупненной государственной услуги)</w:t>
            </w:r>
          </w:p>
        </w:tc>
        <w:tc>
          <w:tcPr>
            <w:tcW w:w="20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объем оказания государственной услуги (укрупненной государственной услуги) &lt;8&gt;</w:t>
            </w:r>
          </w:p>
        </w:tc>
      </w:tr>
      <w:tr>
        <w:tc>
          <w:tcPr>
            <w:vMerge w:val="continue"/>
          </w:tcPr>
          <w:p/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&lt;7&gt;</w:t>
            </w:r>
          </w:p>
        </w:tc>
        <w:tc>
          <w:tcPr>
            <w:gridSpan w:val="4"/>
            <w:tcW w:w="86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&lt;6&gt;</w:t>
            </w:r>
          </w:p>
        </w:tc>
        <w:tc>
          <w:tcPr>
            <w:tcW w:w="23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&lt;6&gt;</w:t>
            </w:r>
          </w:p>
        </w:tc>
        <w:tc>
          <w:tcPr>
            <w:tcW w:w="18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&lt;6&gt;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&lt;6&gt;</w:t>
            </w:r>
          </w:p>
        </w:tc>
        <w:tc>
          <w:tcPr>
            <w:vMerge w:val="continue"/>
          </w:tcPr>
          <w:p/>
        </w:tc>
      </w:tr>
      <w:tr>
        <w:tc>
          <w:tcPr>
            <w:tcW w:w="19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3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4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4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4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9"/>
        <w:gridCol w:w="850"/>
        <w:gridCol w:w="1701"/>
        <w:gridCol w:w="1701"/>
        <w:gridCol w:w="1134"/>
        <w:gridCol w:w="1474"/>
        <w:gridCol w:w="1304"/>
        <w:gridCol w:w="1871"/>
        <w:gridCol w:w="2410"/>
      </w:tblGrid>
      <w:tr>
        <w:tc>
          <w:tcPr>
            <w:tcW w:w="114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&lt;6&gt;</w:t>
            </w:r>
          </w:p>
        </w:tc>
        <w:tc>
          <w:tcPr>
            <w:gridSpan w:val="5"/>
            <w:tcW w:w="68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(укрупненной государственной услуги), на "___" ________ 20___ года &lt;2&gt;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объем оказания государственной услуги (укрупненной государственной услуги) &lt;11&gt;</w:t>
            </w:r>
          </w:p>
        </w:tc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&lt;12&gt;</w:t>
            </w:r>
          </w:p>
        </w:tc>
        <w:tc>
          <w:tcPr>
            <w:tcW w:w="24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&lt;13&gt;</w:t>
            </w:r>
          </w:p>
        </w:tc>
      </w:tr>
      <w:tr>
        <w:tc>
          <w:tcPr>
            <w:vMerge w:val="continue"/>
          </w:tcPr>
          <w:p/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&lt;9&gt;</w:t>
            </w:r>
          </w:p>
        </w:tc>
        <w:tc>
          <w:tcPr>
            <w:gridSpan w:val="4"/>
            <w:tcW w:w="60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&lt;10&gt;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&lt;10&gt;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&lt;10&gt;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&lt;10&gt;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11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II. Сведения о фактическом достижении показателей,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2126"/>
        <w:gridCol w:w="1843"/>
        <w:gridCol w:w="1984"/>
        <w:gridCol w:w="1276"/>
        <w:gridCol w:w="1417"/>
        <w:gridCol w:w="2948"/>
      </w:tblGrid>
      <w:tr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&lt;6&gt;</w:t>
            </w:r>
          </w:p>
        </w:tc>
        <w:tc>
          <w:tcPr>
            <w:tcW w:w="212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&lt;6&gt;</w:t>
            </w:r>
          </w:p>
        </w:tc>
        <w:tc>
          <w:tcPr>
            <w:tcW w:w="184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&lt;6&gt;</w:t>
            </w:r>
          </w:p>
        </w:tc>
        <w:tc>
          <w:tcPr>
            <w:gridSpan w:val="3"/>
            <w:tcW w:w="46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294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&lt;6&gt;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&lt;6&gt;</w:t>
            </w:r>
          </w:p>
        </w:tc>
        <w:tc>
          <w:tcPr>
            <w:gridSpan w:val="2"/>
            <w:tcW w:w="26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&lt;6&gt;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&lt;6&gt;</w:t>
            </w:r>
          </w:p>
        </w:tc>
        <w:tc>
          <w:tcPr>
            <w:vMerge w:val="continue"/>
          </w:tcPr>
          <w:p/>
        </w:tc>
      </w:tr>
      <w:tr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/>
        <w:gridCol w:w="2835"/>
        <w:gridCol w:w="2150"/>
        <w:gridCol w:w="1757"/>
        <w:gridCol w:w="2693"/>
        <w:gridCol w:w="2608"/>
      </w:tblGrid>
      <w:tr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&lt;6&gt;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&lt;10&gt;, на "___" ____ 20___ года &lt;2&gt;</w:t>
            </w:r>
          </w:p>
        </w:tc>
        <w:tc>
          <w:tcPr>
            <w:tcW w:w="21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качество оказания государственной услуги &lt;6&gt;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качество оказания государственной услуги &lt;14&gt;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качество оказания государственной услуги &lt;15&gt;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качество оказания государственной услуги &lt;16&gt;</w:t>
            </w:r>
          </w:p>
        </w:tc>
      </w:tr>
      <w:tr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222" w:name="P1222"/>
    <w:bookmarkEnd w:id="1222"/>
    <w:p>
      <w:pPr>
        <w:pStyle w:val="0"/>
        <w:outlineLvl w:val="2"/>
        <w:ind w:firstLine="540"/>
        <w:jc w:val="both"/>
      </w:pPr>
      <w:r>
        <w:rPr>
          <w:sz w:val="20"/>
        </w:rPr>
        <w:t xml:space="preserve">III. Сведения о плановых показателях, характеризующих объем и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на "___" _________ 20___ года &lt;2&gt;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укрупненной государственной услуги &lt;17&gt;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2235"/>
        <w:gridCol w:w="2149"/>
        <w:gridCol w:w="2500"/>
        <w:gridCol w:w="2268"/>
        <w:gridCol w:w="1984"/>
      </w:tblGrid>
      <w:tr>
        <w:tc>
          <w:tcPr>
            <w:gridSpan w:val="4"/>
            <w:tcW w:w="93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22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&lt;20&gt;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&lt;20&gt;</w:t>
            </w:r>
          </w:p>
        </w:tc>
      </w:tr>
      <w:tr>
        <w:tc>
          <w:tcPr>
            <w:tcW w:w="24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&lt;18&gt;</w:t>
            </w:r>
          </w:p>
        </w:tc>
        <w:tc>
          <w:tcPr>
            <w:tcW w:w="22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&lt;19&gt;</w:t>
            </w:r>
          </w:p>
        </w:tc>
        <w:tc>
          <w:tcPr>
            <w:gridSpan w:val="2"/>
            <w:tcW w:w="46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&lt;19&gt;</w:t>
            </w:r>
          </w:p>
        </w:tc>
        <w:tc>
          <w:tcPr>
            <w:tcW w:w="25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ОКОПФ &lt;19&gt;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43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tcW w:w="2438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5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9" w:type="dxa"/>
            <w:vAlign w:val="bottom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 по государственной услуге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insideH w:val="nil"/>
          </w:tblBorders>
        </w:tblPrEx>
        <w:tc>
          <w:tcPr>
            <w:tcW w:w="243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9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 по укрупненной государственной услуге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1304"/>
        <w:gridCol w:w="1077"/>
        <w:gridCol w:w="1361"/>
        <w:gridCol w:w="1077"/>
        <w:gridCol w:w="1281"/>
        <w:gridCol w:w="1270"/>
        <w:gridCol w:w="1134"/>
        <w:gridCol w:w="1871"/>
        <w:gridCol w:w="1843"/>
      </w:tblGrid>
      <w:tr>
        <w:tc>
          <w:tcPr>
            <w:tcW w:w="136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&lt;20&gt;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&lt;20&gt;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&lt;20&gt;</w:t>
            </w:r>
          </w:p>
        </w:tc>
        <w:tc>
          <w:tcPr>
            <w:tcW w:w="136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&lt;20&gt;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&lt;20&gt;</w:t>
            </w:r>
          </w:p>
        </w:tc>
        <w:tc>
          <w:tcPr>
            <w:gridSpan w:val="3"/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&lt;21&gt;</w:t>
            </w:r>
          </w:p>
        </w:tc>
        <w:tc>
          <w:tcPr>
            <w:tcW w:w="184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&lt;21&gt;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8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&lt;20&gt;</w:t>
            </w:r>
          </w:p>
        </w:tc>
        <w:tc>
          <w:tcPr>
            <w:gridSpan w:val="2"/>
            <w:tcW w:w="24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&lt;20&gt;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&lt;20&gt;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1418"/>
        <w:gridCol w:w="1134"/>
        <w:gridCol w:w="992"/>
        <w:gridCol w:w="1913"/>
        <w:gridCol w:w="1914"/>
        <w:gridCol w:w="1361"/>
        <w:gridCol w:w="1417"/>
        <w:gridCol w:w="2268"/>
      </w:tblGrid>
      <w:tr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&lt;20&gt;</w:t>
            </w:r>
          </w:p>
        </w:tc>
        <w:tc>
          <w:tcPr>
            <w:gridSpan w:val="3"/>
            <w:tcW w:w="3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66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&lt;22&gt;</w:t>
            </w:r>
          </w:p>
        </w:tc>
        <w:tc>
          <w:tcPr>
            <w:tcW w:w="22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объем оказания государственной услуги &lt;21&gt;</w:t>
            </w:r>
          </w:p>
        </w:tc>
      </w:tr>
      <w:tr>
        <w:tc>
          <w:tcPr>
            <w:vMerge w:val="continue"/>
          </w:tcPr>
          <w:p/>
        </w:tc>
        <w:tc>
          <w:tcPr>
            <w:tcW w:w="141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&lt;20&gt;</w:t>
            </w:r>
          </w:p>
        </w:tc>
        <w:tc>
          <w:tcPr>
            <w:gridSpan w:val="2"/>
            <w:tcW w:w="21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91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&lt;21&gt;</w:t>
            </w:r>
          </w:p>
        </w:tc>
        <w:tc>
          <w:tcPr>
            <w:tcW w:w="19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&lt;21&gt;</w:t>
            </w:r>
          </w:p>
        </w:tc>
        <w:tc>
          <w:tcPr>
            <w:tcW w:w="136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&lt;21&gt;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&lt;21&gt;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&lt;20&gt;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&lt;20&gt;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9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1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1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1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377" w:name="P1377"/>
    <w:bookmarkEnd w:id="1377"/>
    <w:p>
      <w:pPr>
        <w:pStyle w:val="0"/>
        <w:outlineLvl w:val="2"/>
        <w:ind w:firstLine="540"/>
        <w:jc w:val="both"/>
      </w:pPr>
      <w:r>
        <w:rPr>
          <w:sz w:val="20"/>
        </w:rPr>
        <w:t xml:space="preserve">IV. Сведения о фактических показателях, характеризующих объем и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на "__" _________ 20__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укрупненной государственной услуги &lt;17&gt;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984"/>
        <w:gridCol w:w="1830"/>
        <w:gridCol w:w="2410"/>
        <w:gridCol w:w="1587"/>
        <w:gridCol w:w="1587"/>
        <w:gridCol w:w="2324"/>
      </w:tblGrid>
      <w:tr>
        <w:tc>
          <w:tcPr>
            <w:gridSpan w:val="4"/>
            <w:tcW w:w="80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&lt;20&gt;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&lt;20&gt;</w:t>
            </w:r>
          </w:p>
        </w:tc>
        <w:tc>
          <w:tcPr>
            <w:tcW w:w="23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&lt;20&gt;</w:t>
            </w:r>
          </w:p>
        </w:tc>
      </w:tr>
      <w:tr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&lt;18&gt;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&lt;19&gt;</w:t>
            </w:r>
          </w:p>
        </w:tc>
        <w:tc>
          <w:tcPr>
            <w:gridSpan w:val="2"/>
            <w:tcW w:w="42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&lt;19&gt;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ОКОПФ &lt;19&gt;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18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tcW w:w="1871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0" w:type="dxa"/>
            <w:vAlign w:val="bottom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ИТОГО &lt;29&gt;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0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ИТОГО по государственной услуге &lt;29&gt;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1559"/>
        <w:gridCol w:w="1247"/>
        <w:gridCol w:w="1134"/>
        <w:gridCol w:w="1701"/>
        <w:gridCol w:w="1276"/>
        <w:gridCol w:w="992"/>
        <w:gridCol w:w="1843"/>
        <w:gridCol w:w="2409"/>
      </w:tblGrid>
      <w:tr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&lt;20&gt;</w:t>
            </w:r>
          </w:p>
        </w:tc>
        <w:tc>
          <w:tcPr>
            <w:tcW w:w="15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&lt;20&gt;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&lt;20&gt;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&lt;20&gt;</w:t>
            </w:r>
          </w:p>
        </w:tc>
        <w:tc>
          <w:tcPr>
            <w:gridSpan w:val="3"/>
            <w:tcW w:w="39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84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&lt;23&gt;</w:t>
            </w:r>
          </w:p>
        </w:tc>
        <w:tc>
          <w:tcPr>
            <w:tcW w:w="240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качество оказания государственной услуги &lt;24&gt;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&lt;20&gt;</w:t>
            </w:r>
          </w:p>
        </w:tc>
        <w:tc>
          <w:tcPr>
            <w:gridSpan w:val="2"/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&lt;20&gt;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&lt;20&gt;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9"/>
        <w:gridCol w:w="1984"/>
        <w:gridCol w:w="1277"/>
        <w:gridCol w:w="1098"/>
        <w:gridCol w:w="2393"/>
        <w:gridCol w:w="2393"/>
        <w:gridCol w:w="1587"/>
        <w:gridCol w:w="1701"/>
      </w:tblGrid>
      <w:tr>
        <w:tc>
          <w:tcPr>
            <w:tcW w:w="114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&lt;20&gt;</w:t>
            </w:r>
          </w:p>
        </w:tc>
        <w:tc>
          <w:tcPr>
            <w:gridSpan w:val="3"/>
            <w:tcW w:w="43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80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&lt;25&gt;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&lt;20&gt;</w:t>
            </w:r>
          </w:p>
        </w:tc>
        <w:tc>
          <w:tcPr>
            <w:gridSpan w:val="2"/>
            <w:tcW w:w="23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3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&lt;23&gt;</w:t>
            </w:r>
          </w:p>
        </w:tc>
        <w:tc>
          <w:tcPr>
            <w:tcW w:w="23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&lt;23&gt;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&lt;23&gt;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&lt;23&gt;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&lt;20&gt;</w:t>
            </w: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&lt;20&gt;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2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3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3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11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2438"/>
        <w:gridCol w:w="3402"/>
        <w:gridCol w:w="3827"/>
        <w:gridCol w:w="1814"/>
      </w:tblGrid>
      <w:tr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&lt;20&gt;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объем оказания государственной услуги &lt;26&gt;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государственной услуги &lt;27&gt;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государственной услуги &lt;28&gt;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превышения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2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2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2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0"/>
          <w:headerReference w:type="first" r:id="rId40"/>
          <w:footerReference w:type="default" r:id="rId41"/>
          <w:footerReference w:type="first" r:id="rId4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Указывается полное наименование уполномоченного органа, утверждающего социальный заказ.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Указывается направление деятельности, в отношении которого формируется социальный заказ, соответствующее направлению деятельности, определенному </w:t>
      </w:r>
      <w:hyperlink w:history="0" r:id="rId5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, </w:t>
      </w:r>
      <w:hyperlink w:history="0" r:id="rId5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3 части 2.1 статьи 28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Указывается один год при формировании отчета по итогам исполнения социального заказа за отчетный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Указывается на основании информации, включенной в </w:t>
      </w:r>
      <w:hyperlink w:history="0" w:anchor="P1222" w:tooltip="III. Сведения о плановых показателях, характеризующих объем и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на &quot;___&quot; _________ 20___ года &lt;2&gt;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 настоящего документа в соответствии с общими </w:t>
      </w:r>
      <w:hyperlink w:history="0" r:id="rId53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Рассчитывается как сумма показателей граф 8, 9, 10, 11.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социальный заказ (при наличии). В случае если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социальный заказ государственных услуг, графа 12 не заполняется.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Рассчитывается как сумма показателей граф 14, 15, 16, 17.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Указывается нарастающим итогом на основании информации, включенной в </w:t>
      </w:r>
      <w:hyperlink w:history="0" w:anchor="P1377" w:tooltip="IV. Сведения о фактических показателях, характеризующих объем и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на &quot;__&quot; _________ 20__ года">
        <w:r>
          <w:rPr>
            <w:sz w:val="20"/>
            <w:color w:val="0000ff"/>
          </w:rPr>
          <w:t xml:space="preserve">раздел IV</w:t>
        </w:r>
      </w:hyperlink>
      <w:r>
        <w:rPr>
          <w:sz w:val="20"/>
        </w:rPr>
        <w:t xml:space="preserve"> настоящего документа в соответствии с общими </w:t>
      </w:r>
      <w:hyperlink w:history="0" r:id="rId54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Указывается разница граф 13, 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Указывается количество исполнителей услуг, указанных в </w:t>
      </w:r>
      <w:hyperlink w:history="0" w:anchor="P1377" w:tooltip="IV. Сведения о фактических показателях, характеризующих объем и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на &quot;__&quot; _________ 20__ года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Указывается доля в процентах исполнителей услуг, указанных в </w:t>
      </w:r>
      <w:hyperlink w:history="0" w:anchor="P1377" w:tooltip="IV. Сведения о фактических показателях, характеризующих объем и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на &quot;__&quot; _________ 20__ года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</w:t>
      </w:r>
      <w:hyperlink w:history="0" w:anchor="P1377" w:tooltip="IV. Сведения о фактических показателях, характеризующих объем и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на &quot;__&quot; _________ 20__ года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Рассчитывается как разница граф 8, 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Указывается количество исполнителей услуг, указанных в </w:t>
      </w:r>
      <w:hyperlink w:history="0" w:anchor="P1377" w:tooltip="IV. Сведения о фактических показателях, характеризующих объем и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на &quot;__&quot; _________ 20__ года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Указывается доля в процентах исполнителей услуг, указанных в </w:t>
      </w:r>
      <w:hyperlink w:history="0" w:anchor="P1377" w:tooltip="IV. Сведения о фактических показателях, характеризующих объем и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на &quot;__&quot; _________ 20__ года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</w:t>
      </w:r>
      <w:hyperlink w:history="0" w:anchor="P1377" w:tooltip="IV. Сведения о фактических показателях, характеризующих объем и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на &quot;__&quot; _________ 20__ года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Указывается наименование укрупненной государственной услуги в случае, если социальный заказ формируется в отношении укрупненных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государственное задание) либо в соглашение, заключенное по результатам отбора исполнителей услуг, предусмотренного </w:t>
      </w:r>
      <w:hyperlink w:history="0" r:id="rId5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(далее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Указывается на основании информации, включенной в социальный заказ, об исполнении которого формируется отчет об исполнении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Указывается на основании информации, включенной в государственное задание или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Формируется на основании отчетов исполнителей государственных услуг об исполнении соглашений и отчетов о выполнении государственного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Указывается как разница графы 14 раздела IV и графы 14 раздела III настоящего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документа,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III настоящего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 значение графы 14 раздела III настоящего документа перерассчитывается в абсолютную величину путем умножения значения графы 13 раздела III настоящего документа на графу 14 раздела III настоящего документа).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Рассчитывается как разница графы 23 раздела IV и графы 23 раздела III настоящего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Указывается суммарный объем по всем государственным услугам, входящим в состав укрупненной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Новгородской области от 09.09.2021 N 275</w:t>
            <w:br/>
            <w:t>(ред. от 10.05.2023)</w:t>
            <w:br/>
            <w:t>"Об утверждении Порядка формир...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Новгородской области от 09.09.2021 N 275</w:t>
            <w:br/>
            <w:t>(ред. от 10.05.2023)</w:t>
            <w:br/>
            <w:t>"Об утверждении Порядка формир...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B26EB51CF9E178A57201361DA96CA99C52AC4EE97F4C9E0CD7E785CAB32AD23D13AA095442C89B26CB82EEBC8C51BB143CE9FE75E38F56AFD0ED3M3I2H" TargetMode = "External"/>
	<Relationship Id="rId8" Type="http://schemas.openxmlformats.org/officeDocument/2006/relationships/hyperlink" Target="consultantplus://offline/ref=93D2591D6870362CEDA3BBAA2E85C98E297AE6F7103A6E034CDB09EEEECB5F704F64A050BFB9495CDB863B7FF907590D6CFF2B90BAE2BB247657C1NAIDH" TargetMode = "External"/>
	<Relationship Id="rId9" Type="http://schemas.openxmlformats.org/officeDocument/2006/relationships/hyperlink" Target="consultantplus://offline/ref=93D2591D6870362CEDA3BBAA2E85C98E297AE6F71832690B4AD154E4E6925372486BFF47B8F0455DDB863B7AF7585C187DA72796A3FCBD3C6A55C3ACN0IDH" TargetMode = "External"/>
	<Relationship Id="rId10" Type="http://schemas.openxmlformats.org/officeDocument/2006/relationships/hyperlink" Target="consultantplus://offline/ref=93D2591D6870362CEDA3A5A738E996862972BDF21837645C128452B3B9C25527082BF912FBB44859D98D6F2BB60605483EEC2A91BAE0BD38N7I7H" TargetMode = "External"/>
	<Relationship Id="rId11" Type="http://schemas.openxmlformats.org/officeDocument/2006/relationships/hyperlink" Target="consultantplus://offline/ref=93D2591D6870362CEDA3A5A738E996862972BDF21837645C128452B3B9C25527082BF912FBB4485BDC8D6F2BB60605483EEC2A91BAE0BD38N7I7H" TargetMode = "External"/>
	<Relationship Id="rId12" Type="http://schemas.openxmlformats.org/officeDocument/2006/relationships/hyperlink" Target="consultantplus://offline/ref=93D2591D6870362CEDA3BBAA2E85C98E297AE6F7103A6E094BDB09EEEECB5F704F64A050BFB9495CDB863B7CF907590D6CFF2B90BAE2BB247657C1NAIDH" TargetMode = "External"/>
	<Relationship Id="rId13" Type="http://schemas.openxmlformats.org/officeDocument/2006/relationships/hyperlink" Target="consultantplus://offline/ref=93D2591D6870362CEDA3A5A738E996862972BDF21837645C128452B3B9C25527082BF912FBB4485BDC8D6F2BB60605483EEC2A91BAE0BD38N7I7H" TargetMode = "External"/>
	<Relationship Id="rId14" Type="http://schemas.openxmlformats.org/officeDocument/2006/relationships/hyperlink" Target="consultantplus://offline/ref=93D2591D6870362CEDA3BBAA2E85C98E297AE6F7103A6E094BDB09EEEECB5F704F64A050BFB9495CDB863B7DF907590D6CFF2B90BAE2BB247657C1NAIDH" TargetMode = "External"/>
	<Relationship Id="rId15" Type="http://schemas.openxmlformats.org/officeDocument/2006/relationships/hyperlink" Target="consultantplus://offline/ref=93D2591D6870362CEDA3BBAA2E85C98E297AE6F7103A6E034CDB09EEEECB5F704F64A050BFB9495CDB863B7FF907590D6CFF2B90BAE2BB247657C1NAIDH" TargetMode = "External"/>
	<Relationship Id="rId16" Type="http://schemas.openxmlformats.org/officeDocument/2006/relationships/hyperlink" Target="consultantplus://offline/ref=93D2591D6870362CEDA3BBAA2E85C98E297AE6F71832690B4AD154E4E6925372486BFF47B8F0455DDB863B7AF7585C187DA72796A3FCBD3C6A55C3ACN0IDH" TargetMode = "External"/>
	<Relationship Id="rId17" Type="http://schemas.openxmlformats.org/officeDocument/2006/relationships/hyperlink" Target="consultantplus://offline/ref=93D2591D6870362CEDA3A5A738E996862972BDF21837645C128452B3B9C25527082BF912FBB44859DF8D6F2BB60605483EEC2A91BAE0BD38N7I7H" TargetMode = "External"/>
	<Relationship Id="rId18" Type="http://schemas.openxmlformats.org/officeDocument/2006/relationships/hyperlink" Target="consultantplus://offline/ref=93D2591D6870362CEDA3BBAA2E85C98E297AE6F71832690B4AD154E4E6925372486BFF47B8F0455DDB863B7AF4585C187DA72796A3FCBD3C6A55C3ACN0IDH" TargetMode = "External"/>
	<Relationship Id="rId19" Type="http://schemas.openxmlformats.org/officeDocument/2006/relationships/hyperlink" Target="consultantplus://offline/ref=93D2591D6870362CEDA3A5A738E996862972BDF21837645C128452B3B9C25527082BF912FBB44B59D98D6F2BB60605483EEC2A91BAE0BD38N7I7H" TargetMode = "External"/>
	<Relationship Id="rId20" Type="http://schemas.openxmlformats.org/officeDocument/2006/relationships/hyperlink" Target="consultantplus://offline/ref=93D2591D6870362CEDA3A5A738E996862972BDF21837645C128452B3B9C25527082BF912FBB44B59DC8D6F2BB60605483EEC2A91BAE0BD38N7I7H" TargetMode = "External"/>
	<Relationship Id="rId21" Type="http://schemas.openxmlformats.org/officeDocument/2006/relationships/hyperlink" Target="consultantplus://offline/ref=93D2591D6870362CEDA3A5A738E996862972BDF21837645C128452B3B9C25527082BF912FBB44B5AD28D6F2BB60605483EEC2A91BAE0BD38N7I7H" TargetMode = "External"/>
	<Relationship Id="rId22" Type="http://schemas.openxmlformats.org/officeDocument/2006/relationships/hyperlink" Target="consultantplus://offline/ref=93D2591D6870362CEDA3BBAA2E85C98E297AE6F7103A6E034CDB09EEEECB5F704F64A050BFB9495CDB863B7DF907590D6CFF2B90BAE2BB247657C1NAIDH" TargetMode = "External"/>
	<Relationship Id="rId23" Type="http://schemas.openxmlformats.org/officeDocument/2006/relationships/hyperlink" Target="consultantplus://offline/ref=93D2591D6870362CEDA3BBAA2E85C98E297AE6F71832690B4AD154E4E6925372486BFF47B8F0455DDB863B7AFA585C187DA72796A3FCBD3C6A55C3ACN0IDH" TargetMode = "External"/>
	<Relationship Id="rId24" Type="http://schemas.openxmlformats.org/officeDocument/2006/relationships/hyperlink" Target="consultantplus://offline/ref=93D2591D6870362CEDA3BBAA2E85C98E297AE6F7103A6E094BDB09EEEECB5F704F64A050BFB9495CDB863B72F907590D6CFF2B90BAE2BB247657C1NAIDH" TargetMode = "External"/>
	<Relationship Id="rId25" Type="http://schemas.openxmlformats.org/officeDocument/2006/relationships/hyperlink" Target="consultantplus://offline/ref=93D2591D6870362CEDA3BBAA2E85C98E297AE6F71832690B4AD154E4E6925372486BFF47B8F0455DDB863B7AFB585C187DA72796A3FCBD3C6A55C3ACN0IDH" TargetMode = "External"/>
	<Relationship Id="rId26" Type="http://schemas.openxmlformats.org/officeDocument/2006/relationships/hyperlink" Target="consultantplus://offline/ref=93D2591D6870362CEDA3A5A738E996862972BDF21837645C128452B3B9C25527082BF912FBB4485BDC8D6F2BB60605483EEC2A91BAE0BD38N7I7H" TargetMode = "External"/>
	<Relationship Id="rId27" Type="http://schemas.openxmlformats.org/officeDocument/2006/relationships/hyperlink" Target="consultantplus://offline/ref=93D2591D6870362CEDA3A5A738E996862972BDF21837645C128452B3B9C25527082BF912FBB4485BDC8D6F2BB60605483EEC2A91BAE0BD38N7I7H" TargetMode = "External"/>
	<Relationship Id="rId28" Type="http://schemas.openxmlformats.org/officeDocument/2006/relationships/hyperlink" Target="consultantplus://offline/ref=93D2591D6870362CEDA3A5A738E996862972BDF21837645C128452B3B9C25527082BF912FBB44855DA8D6F2BB60605483EEC2A91BAE0BD38N7I7H" TargetMode = "External"/>
	<Relationship Id="rId29" Type="http://schemas.openxmlformats.org/officeDocument/2006/relationships/hyperlink" Target="consultantplus://offline/ref=93D2591D6870362CEDA3BBAA2E85C98E297AE6F71832690B4AD154E4E6925372486BFF47B8F0455DDB863B7BF0585C187DA72796A3FCBD3C6A55C3ACN0IDH" TargetMode = "External"/>
	<Relationship Id="rId30" Type="http://schemas.openxmlformats.org/officeDocument/2006/relationships/hyperlink" Target="consultantplus://offline/ref=93D2591D6870362CEDA3BBAA2E85C98E297AE6F71832690B4AD154E4E6925372486BFF47B8F0455DDB863B7BF1585C187DA72796A3FCBD3C6A55C3ACN0IDH" TargetMode = "External"/>
	<Relationship Id="rId31" Type="http://schemas.openxmlformats.org/officeDocument/2006/relationships/hyperlink" Target="consultantplus://offline/ref=93D2591D6870362CEDA3A5A738E996862972BDF21837645C128452B3B9C25527082BF912FBB4485BD88D6F2BB60605483EEC2A91BAE0BD38N7I7H" TargetMode = "External"/>
	<Relationship Id="rId32" Type="http://schemas.openxmlformats.org/officeDocument/2006/relationships/hyperlink" Target="consultantplus://offline/ref=93D2591D6870362CEDA3A5A738E996862972BDF21837645C128452B3B9C25527082BF912FBB4485BD88D6F2BB60605483EEC2A91BAE0BD38N7I7H" TargetMode = "External"/>
	<Relationship Id="rId33" Type="http://schemas.openxmlformats.org/officeDocument/2006/relationships/hyperlink" Target="consultantplus://offline/ref=93D2591D6870362CEDA3A5A738E996862972BDF21837645C128452B3B9C25527082BF912FBB44855DA8D6F2BB60605483EEC2A91BAE0BD38N7I7H" TargetMode = "External"/>
	<Relationship Id="rId34" Type="http://schemas.openxmlformats.org/officeDocument/2006/relationships/hyperlink" Target="consultantplus://offline/ref=93D2591D6870362CEDA3A5A738E996862E70BCF21A34645C128452B3B9C255271A2BA11EFAB3565CDD98397AF0N5I0H" TargetMode = "External"/>
	<Relationship Id="rId35" Type="http://schemas.openxmlformats.org/officeDocument/2006/relationships/hyperlink" Target="consultantplus://offline/ref=93D2591D6870362CEDA3A5A738E996862972BDF21837645C128452B3B9C25527082BF912FBB4495DD98D6F2BB60605483EEC2A91BAE0BD38N7I7H" TargetMode = "External"/>
	<Relationship Id="rId36" Type="http://schemas.openxmlformats.org/officeDocument/2006/relationships/hyperlink" Target="consultantplus://offline/ref=93D2591D6870362CEDA3BBAA2E85C98E297AE6F71832690B4AD154E4E6925372486BFF47B8F0455DDB863B7BF7585C187DA72796A3FCBD3C6A55C3ACN0IDH" TargetMode = "External"/>
	<Relationship Id="rId37" Type="http://schemas.openxmlformats.org/officeDocument/2006/relationships/hyperlink" Target="consultantplus://offline/ref=93D2591D6870362CEDA3BBAA2E85C98E297AE6F711316C0E49DB09EEEECB5F704F64A050BFB9495CDB833C7DF907590D6CFF2B90BAE2BB247657C1NAIDH" TargetMode = "External"/>
	<Relationship Id="rId38" Type="http://schemas.openxmlformats.org/officeDocument/2006/relationships/hyperlink" Target="consultantplus://offline/ref=93D2591D6870362CEDA3A5A738E996862972BDF21837645C128452B3B9C25527082BF912FBB44B5CDB8D6F2BB60605483EEC2A91BAE0BD38N7I7H" TargetMode = "External"/>
	<Relationship Id="rId39" Type="http://schemas.openxmlformats.org/officeDocument/2006/relationships/hyperlink" Target="consultantplus://offline/ref=93D2591D6870362CEDA3BBAA2E85C98E297AE6F71832690B4AD154E4E6925372486BFF47B8F0455DDB863B7BF4585C187DA72796A3FCBD3C6A55C3ACN0IDH" TargetMode = "External"/>
	<Relationship Id="rId40" Type="http://schemas.openxmlformats.org/officeDocument/2006/relationships/header" Target="header2.xml"/>
	<Relationship Id="rId41" Type="http://schemas.openxmlformats.org/officeDocument/2006/relationships/footer" Target="footer2.xml"/>
	<Relationship Id="rId42" Type="http://schemas.openxmlformats.org/officeDocument/2006/relationships/hyperlink" Target="consultantplus://offline/ref=93D2591D6870362CEDA3A5A738E996862C75B1F31833645C128452B3B9C255271A2BA11EFAB3565CDD98397AF0N5I0H" TargetMode = "External"/>
	<Relationship Id="rId43" Type="http://schemas.openxmlformats.org/officeDocument/2006/relationships/hyperlink" Target="consultantplus://offline/ref=93D2591D6870362CEDA3A5A738E996862972BDF21837645C128452B3B9C25527082BF912FBB44B59DA8D6F2BB60605483EEC2A91BAE0BD38N7I7H" TargetMode = "External"/>
	<Relationship Id="rId44" Type="http://schemas.openxmlformats.org/officeDocument/2006/relationships/hyperlink" Target="consultantplus://offline/ref=93D2591D6870362CEDA3A5A738E996862972BDF21837645C128452B3B9C25527082BF912FBB44B5AD28D6F2BB60605483EEC2A91BAE0BD38N7I7H" TargetMode = "External"/>
	<Relationship Id="rId45" Type="http://schemas.openxmlformats.org/officeDocument/2006/relationships/hyperlink" Target="consultantplus://offline/ref=93D2591D6870362CEDA3A5A738E996862972BDF21837645C128452B3B9C25527082BF912FBB4495DD98D6F2BB60605483EEC2A91BAE0BD38N7I7H" TargetMode = "External"/>
	<Relationship Id="rId46" Type="http://schemas.openxmlformats.org/officeDocument/2006/relationships/hyperlink" Target="consultantplus://offline/ref=93D2591D6870362CEDA3A5A738E996862E77BEFA1F30645C128452B3B9C25527082BF912FBB4485DDF8D6F2BB60605483EEC2A91BAE0BD38N7I7H" TargetMode = "External"/>
	<Relationship Id="rId47" Type="http://schemas.openxmlformats.org/officeDocument/2006/relationships/hyperlink" Target="consultantplus://offline/ref=93D2591D6870362CEDA3A5A738E996862E77BEFA1F30645C128452B3B9C25527082BF912FBB4485DDF8D6F2BB60605483EEC2A91BAE0BD38N7I7H" TargetMode = "External"/>
	<Relationship Id="rId48" Type="http://schemas.openxmlformats.org/officeDocument/2006/relationships/hyperlink" Target="consultantplus://offline/ref=93D2591D6870362CEDA3BBAA2E85C98E297AE6F7103A6E094BDB09EEEECB5F704F64A050BFB9495CDB863A7BF907590D6CFF2B90BAE2BB247657C1NAIDH" TargetMode = "External"/>
	<Relationship Id="rId49" Type="http://schemas.openxmlformats.org/officeDocument/2006/relationships/hyperlink" Target="consultantplus://offline/ref=93D2591D6870362CEDA3BBAA2E85C98E297AE6F71832690B4AD154E4E6925372486BFF47B8F0455DDB863B7BF4585C187DA72796A3FCBD3C6A55C3ACN0IDH" TargetMode = "External"/>
	<Relationship Id="rId50" Type="http://schemas.openxmlformats.org/officeDocument/2006/relationships/hyperlink" Target="consultantplus://offline/ref=93D2591D6870362CEDA3A5A738E996862C75B1F31833645C128452B3B9C255271A2BA11EFAB3565CDD98397AF0N5I0H" TargetMode = "External"/>
	<Relationship Id="rId51" Type="http://schemas.openxmlformats.org/officeDocument/2006/relationships/hyperlink" Target="consultantplus://offline/ref=93D2591D6870362CEDA3A5A738E996862972BDF21837645C128452B3B9C25527082BF912FBB44B59DA8D6F2BB60605483EEC2A91BAE0BD38N7I7H" TargetMode = "External"/>
	<Relationship Id="rId52" Type="http://schemas.openxmlformats.org/officeDocument/2006/relationships/hyperlink" Target="consultantplus://offline/ref=93D2591D6870362CEDA3A5A738E996862972BDF21837645C128452B3B9C25527082BF912FBB44B5AD28D6F2BB60605483EEC2A91BAE0BD38N7I7H" TargetMode = "External"/>
	<Relationship Id="rId53" Type="http://schemas.openxmlformats.org/officeDocument/2006/relationships/hyperlink" Target="consultantplus://offline/ref=93D2591D6870362CEDA3A5A738E996862975B1FB1C34645C128452B3B9C25527082BF912FBB44B55DB8D6F2BB60605483EEC2A91BAE0BD38N7I7H" TargetMode = "External"/>
	<Relationship Id="rId54" Type="http://schemas.openxmlformats.org/officeDocument/2006/relationships/hyperlink" Target="consultantplus://offline/ref=93D2591D6870362CEDA3A5A738E996862975B1FB1C34645C128452B3B9C25527082BF912FBB44B55DB8D6F2BB60605483EEC2A91BAE0BD38N7I7H" TargetMode = "External"/>
	<Relationship Id="rId55" Type="http://schemas.openxmlformats.org/officeDocument/2006/relationships/hyperlink" Target="consultantplus://offline/ref=93D2591D6870362CEDA3A5A738E996862972BDF21837645C128452B3B9C25527082BF912FBB4495DD98D6F2BB60605483EEC2A91BAE0BD38N7I7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09.09.2021 N 275
(ред. от 10.05.2023)
"Об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Новгородской области"</dc:title>
  <dcterms:created xsi:type="dcterms:W3CDTF">2023-06-17T07:08:12Z</dcterms:created>
</cp:coreProperties>
</file>