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Новгородской области от 18.05.2009 N 113</w:t>
              <w:br/>
              <w:t xml:space="preserve">(ред. от 28.07.2023)</w:t>
              <w:br/>
              <w:t xml:space="preserve">"О Совете по делам инвалидов"</w:t>
              <w:br/>
              <w:t xml:space="preserve">(вместе с "Положением о Совете по делам инвалидов", "Составом Совета по делам инвалидов")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18 мая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113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26.10.2009 </w:t>
            </w:r>
            <w:hyperlink w:history="0" r:id="rId7" w:tooltip="Указ Губернатора Новгородской области от 26.10.2009 N 224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224</w:t>
              </w:r>
            </w:hyperlink>
            <w:r>
              <w:rPr>
                <w:sz w:val="20"/>
                <w:color w:val="392c69"/>
              </w:rPr>
              <w:t xml:space="preserve">, от 10.08.2010 </w:t>
            </w:r>
            <w:hyperlink w:history="0" r:id="rId8" w:tooltip="Указ Губернатора Новгородской области от 10.08.2010 N 200 &quot;О внесении изменения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200</w:t>
              </w:r>
            </w:hyperlink>
            <w:r>
              <w:rPr>
                <w:sz w:val="20"/>
                <w:color w:val="392c69"/>
              </w:rPr>
              <w:t xml:space="preserve">, от 18.03.2011 </w:t>
            </w:r>
            <w:hyperlink w:history="0" r:id="rId9" w:tooltip="Указ Губернатора Новгородской области от 18.03.2011 N 77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21.05.2012 </w:t>
            </w:r>
            <w:hyperlink w:history="0" r:id="rId10" w:tooltip="Указ Губернатора Новгородской области от 21.05.2012 N 157 &quot;О внесении изменений в указ Губернатора области от 18.05.2009 N 113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20.12.2012 </w:t>
            </w:r>
            <w:hyperlink w:history="0" r:id="rId11" w:tooltip="Указ Губернатора Новгородской области от 20.12.2012 N 372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, от 05.09.2013 </w:t>
            </w:r>
            <w:hyperlink w:history="0" r:id="rId12" w:tooltip="Указ Губернатора Новгородской области от 05.09.2013 N 277 &quot;О внесении изменений в указ Губернатора Новгородской области от 18.05.2009 N 113&quot;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25.12.2013 </w:t>
            </w:r>
            <w:hyperlink w:history="0" r:id="rId13" w:tooltip="Указ Губернатора Новгородской области от 25.12.2013 N 469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 от 29.05.2014 </w:t>
            </w:r>
            <w:hyperlink w:history="0" r:id="rId14" w:tooltip="Указ Губернатора Новгородской области от 29.05.2014 N 182 &quot;О внесении изменений в указ Губернатора Новгородской области от 18.05.2009 N 113&quot;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 от 14.01.2015 </w:t>
            </w:r>
            <w:hyperlink w:history="0" r:id="rId15" w:tooltip="Указ Губернатора Новгородской области от 14.01.2015 N 7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06.05.2016 </w:t>
            </w:r>
            <w:hyperlink w:history="0" r:id="rId16" w:tooltip="Указ Губернатора Новгородской области от 06.05.2016 N 157 &quot;О внесении изменений в указ Губернатора Новгородской области от 18.05.2009 N 113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16.05.2016 </w:t>
            </w:r>
            <w:hyperlink w:history="0" r:id="rId17" w:tooltip="Указ Губернатора Новгородской области от 16.05.2016 N 167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18" w:tooltip="Указ Губернатора Новгородской области от 24.01.2017 N 17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23.06.2017 </w:t>
            </w:r>
            <w:hyperlink w:history="0" r:id="rId19" w:tooltip="Указ Губернатора Новгородской области от 23.06.2017 N 242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, от 08.12.2017 </w:t>
            </w:r>
            <w:hyperlink w:history="0" r:id="rId20" w:tooltip="Указ Губернатора Новгородской области от 08.12.2017 N 489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489</w:t>
              </w:r>
            </w:hyperlink>
            <w:r>
              <w:rPr>
                <w:sz w:val="20"/>
                <w:color w:val="392c69"/>
              </w:rPr>
              <w:t xml:space="preserve">, от 20.06.2018 </w:t>
            </w:r>
            <w:hyperlink w:history="0" r:id="rId21" w:tooltip="Указ Губернатора Новгородской области от 20.06.2018 N 250 &quot;О внесении изменений в указ Губернатора Новгородской области от 18.05.2009 N 113&quot; {КонсультантПлюс}">
              <w:r>
                <w:rPr>
                  <w:sz w:val="20"/>
                  <w:color w:val="0000ff"/>
                </w:rPr>
                <w:t xml:space="preserve">N 250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13.09.2018 </w:t>
            </w:r>
            <w:hyperlink w:history="0" r:id="rId22" w:tooltip="Указ Губернатора Новгородской области от 13.09.2018 N 407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 от 11.02.2019 </w:t>
            </w:r>
            <w:hyperlink w:history="0" r:id="rId23" w:tooltip="Указ Губернатора Новгородской области от 11.02.2019 N 37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 от 20.05.2019 </w:t>
            </w:r>
            <w:hyperlink w:history="0" r:id="rId24" w:tooltip="Указ Губернатора Новгородской области от 20.05.2019 N 213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18.12.2019 </w:t>
            </w:r>
            <w:hyperlink w:history="0" r:id="rId25" w:tooltip="Указ Губернатора Новгородской области от 18.12.2019 N 596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596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26" w:tooltip="Указ Губернатора Новгородской области от 10.02.2020 N 47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27.04.2020 </w:t>
            </w:r>
            <w:hyperlink w:history="0" r:id="rId27" w:tooltip="Указ Губернатора Новгородской области от 27.04.2020 N 243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08.05.2020 </w:t>
            </w:r>
            <w:hyperlink w:history="0" r:id="rId28" w:tooltip="Указ Губернатора Новгородской области от 08.05.2020 N 259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 от 30.07.2020 </w:t>
            </w:r>
            <w:hyperlink w:history="0" r:id="rId29" w:tooltip="Указ Губернатора Новгородской области от 30.07.2020 N 443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443</w:t>
              </w:r>
            </w:hyperlink>
            <w:r>
              <w:rPr>
                <w:sz w:val="20"/>
                <w:color w:val="392c69"/>
              </w:rPr>
              <w:t xml:space="preserve">, от 09.04.2021 </w:t>
            </w:r>
            <w:hyperlink w:history="0" r:id="rId30" w:tooltip="Указ Губернатора Новгородской области от 09.04.2021 N 143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15.12.2021 </w:t>
            </w:r>
            <w:hyperlink w:history="0" r:id="rId31" w:tooltip="Указ Губернатора Новгородской области от 15.12.2021 N 640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640</w:t>
              </w:r>
            </w:hyperlink>
            <w:r>
              <w:rPr>
                <w:sz w:val="20"/>
                <w:color w:val="392c69"/>
              </w:rPr>
              <w:t xml:space="preserve">, от 29.11.2022 </w:t>
            </w:r>
            <w:hyperlink w:history="0" r:id="rId32" w:tooltip="Указ Губернатора Новгородской области от 29.11.2022 N 726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726</w:t>
              </w:r>
            </w:hyperlink>
            <w:r>
              <w:rPr>
                <w:sz w:val="20"/>
                <w:color w:val="392c69"/>
              </w:rPr>
              <w:t xml:space="preserve">, от 28.07.2023 </w:t>
            </w:r>
            <w:hyperlink w:history="0" r:id="rId33" w:tooltip="Указ Губернатора Новгородской области от 28.07.2023 N 478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478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органов исполнительной власти области, органов местного самоуправления области, общественных объединений инвалидов, организаций, занимающихся проблемами профилактики инвалидности, реабилитации инвалидов, обеспечения им равных с другими гражданами возможностей в реализации конституционных прав и свобод: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делам инвалидов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и его </w:t>
      </w:r>
      <w:hyperlink w:history="0" w:anchor="P9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указ в газете "Новгородские ведомости".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С.Г.МИТИН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18.05.2009 N 113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21.05.2012 </w:t>
            </w:r>
            <w:hyperlink w:history="0" r:id="rId34" w:tooltip="Указ Губернатора Новгородской области от 21.05.2012 N 157 &quot;О внесении изменений в указ Губернатора области от 18.05.2009 N 113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05.09.2013 </w:t>
            </w:r>
            <w:hyperlink w:history="0" r:id="rId35" w:tooltip="Указ Губернатора Новгородской области от 05.09.2013 N 277 &quot;О внесении изменений в указ Губернатора Новгородской области от 18.05.2009 N 113&quot;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, от 29.05.2014 </w:t>
            </w:r>
            <w:hyperlink w:history="0" r:id="rId36" w:tooltip="Указ Губернатора Новгородской области от 29.05.2014 N 182 &quot;О внесении изменений в указ Губернатора Новгородской области от 18.05.2009 N 113&quot;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06.05.2016 </w:t>
            </w:r>
            <w:hyperlink w:history="0" r:id="rId37" w:tooltip="Указ Губернатора Новгородской области от 06.05.2016 N 157 &quot;О внесении изменений в указ Губернатора Новгородской области от 18.05.2009 N 113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20.06.2018 </w:t>
            </w:r>
            <w:hyperlink w:history="0" r:id="rId38" w:tooltip="Указ Губернатора Новгородской области от 20.06.2018 N 250 &quot;О внесении изменений в указ Губернатора Новгородской области от 18.05.2009 N 113&quot; {КонсультантПлюс}">
              <w:r>
                <w:rPr>
                  <w:sz w:val="20"/>
                  <w:color w:val="0000ff"/>
                </w:rPr>
                <w:t xml:space="preserve">N 250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является совещательным органом и создается в целях обеспечения взаимодействия органов исполнительной власти области, органов местного самоуправления области, общественных объединений инвалидов, организаций, занимающихся проблемами профилактики инвалидности, реабилитации инвалидов, обеспечения им равных с другими гражданами возможностей в реализации конституционных прав и свобод, при рассмотрении вопросов, связанных с решением проблем инвалидов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Правовую основу деятельности Совета составляют </w:t>
      </w:r>
      <w:hyperlink w:history="0" r:id="rId3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указы Президента Российской Федерации, постановления Правительства Российской Федерации, </w:t>
      </w:r>
      <w:hyperlink w:history="0" r:id="rId40" w:tooltip="Устав Новгородской области от 03.09.1994 N 2-ОЗ (ред. от 08.02.2010) (принят Постановлением Новгородской областной Думы от 31.08.1994 N 65-ОД) ------------ Недействующая редакция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Новгородской области, областные законы, указы Губернатора Новгородской области, постановления и распоряжения Правительства Новгородской области, а также настоящее Положение.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убернатора Новгородской области от 05.09.2013 N 277 &quot;О внесении изменений в указ Губернатора Новгородской области от 18.05.2009 N 11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05.09.2013 N 277)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Подготовка предложений по реализации государственной политики в отношении инвалидов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предложений по совершенствованию нормативной правовой базы, касающейся предоставления мер социальной поддержки инвалидам и создания им равных с другими гражданами возможностей в реализации конституционных прав и свобод.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Обсуждение по предложению Губернатора Новгородской области иных вопросов, относящихся к проблемам инвалидов на территории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убернатора Новгородской области от 05.09.2013 N 277 &quot;О внесении изменений в указ Губернатора Новгородской области от 18.05.2009 N 11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05.09.2013 N 277)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и получать необходимые для работы Совета материалы от органов государственной власти области, органов местного самоуправления области, общественных объединений, организаций, а также от должностных лиц.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43" w:tooltip="Указ Губернатора Новгородской области от 06.05.2016 N 157 &quot;О внесении изменений в указ Губернатора Новгородской области от 18.05.2009 N 11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06.05.2016 N 157)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Создавать возглавляемые одним из членов Совета постоянные и временные рабочие группы (комиссии) для проведения аналитических и экспертных работ из числа членов Совета, представителей органов государственной власти области, органов местного самоуправления области, общественных объединений и организаций, не входящих в состав Совета.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44" w:tooltip="Указ Губернатора Новгородской области от 06.05.2016 N 157 &quot;О внесении изменений в указ Губернатора Новгородской области от 18.05.2009 N 11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06.05.2016 N 157)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Совета и организация его деятельности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" w:tooltip="Указ Губернатора Новгородской области от 06.05.2016 N 157 &quot;О внесении изменений в указ Губернатора Новгородской области от 18.05.2009 N 11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</w:t>
      </w:r>
    </w:p>
    <w:p>
      <w:pPr>
        <w:pStyle w:val="0"/>
        <w:jc w:val="center"/>
      </w:pPr>
      <w:r>
        <w:rPr>
          <w:sz w:val="20"/>
        </w:rPr>
        <w:t xml:space="preserve">от 06.05.2016 N 157)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утверждается указом Губернатора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состоит из председателя Совета, заместителя председателя Совета,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Совета проводит председатель Совета, а при его отсутствии или по его поручению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 осуществляет руководство деятельностью Совета, определяет и утверждает повестку дня заседания Совета, определяет дату, место и время его проведения, ведет заседание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Совет правомочен принимать решения, если в заседании участвует не менее половины его состава. Решения принимаются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Решения, принятые Советом, оформляются протоколом, который подписывается председательствующим на заседании Совета и секретарем Совета в течение 7 рабочих дней со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протоколе заседания Совета указываются дата, время и место проведения заседания Совета, утвержденная повестка дня заседания Совета, сведения об участвовавших в заседании членах Совета и иных приглашенных лицах, принятые решения по вопросам повестки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несогласия с принятыми решениями члены Совета имеют право письменно изложить свое мнение, которое подлежит обязательному включению в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Секретарь Совета извещает членов Совета и приглашенных на его заседание лиц о дате, времени, месте проведения и повестке дня заседания Совета не позднее чем за 3 рабочих дня до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Протоколы заседаний Совета хранятся у секретаря Совета в течение 3 лет со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Копии протоколов заседаний Совета направляются секретарем Совета членам Совета в течение 10 рабочих дней со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Организационное обеспечение деятельности Совета осуществляет министерство труда и социальной защиты населения Новгородской области.</w:t>
      </w:r>
    </w:p>
    <w:p>
      <w:pPr>
        <w:pStyle w:val="0"/>
        <w:jc w:val="both"/>
      </w:pPr>
      <w:r>
        <w:rPr>
          <w:sz w:val="20"/>
        </w:rPr>
        <w:t xml:space="preserve">(п. 4.13 в ред. </w:t>
      </w:r>
      <w:hyperlink w:history="0" r:id="rId46" w:tooltip="Указ Губернатора Новгородской области от 20.06.2018 N 250 &quot;О внесении изменений в указ Губернатора Новгородской области от 18.05.2009 N 11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Новгородской области от 20.06.2018 N 250)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18.05.2009 N 113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05.09.2013 </w:t>
            </w:r>
            <w:hyperlink w:history="0" r:id="rId47" w:tooltip="Указ Губернатора Новгородской области от 05.09.2013 N 277 &quot;О внесении изменений в указ Губернатора Новгородской области от 18.05.2009 N 113&quot;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, от 25.12.2013 </w:t>
            </w:r>
            <w:hyperlink w:history="0" r:id="rId48" w:tooltip="Указ Губернатора Новгородской области от 25.12.2013 N 469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 от 29.05.2014 </w:t>
            </w:r>
            <w:hyperlink w:history="0" r:id="rId49" w:tooltip="Указ Губернатора Новгородской области от 29.05.2014 N 182 &quot;О внесении изменений в указ Губернатора Новгородской области от 18.05.2009 N 113&quot;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14.01.2015 </w:t>
            </w:r>
            <w:hyperlink w:history="0" r:id="rId50" w:tooltip="Указ Губернатора Новгородской области от 14.01.2015 N 7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 от 06.05.2016 </w:t>
            </w:r>
            <w:hyperlink w:history="0" r:id="rId51" w:tooltip="Указ Губернатора Новгородской области от 06.05.2016 N 157 &quot;О внесении изменений в указ Губернатора Новгородской области от 18.05.2009 N 113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 от 16.05.2016 </w:t>
            </w:r>
            <w:hyperlink w:history="0" r:id="rId52" w:tooltip="Указ Губернатора Новгородской области от 16.05.2016 N 167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24.01.2017 </w:t>
            </w:r>
            <w:hyperlink w:history="0" r:id="rId53" w:tooltip="Указ Губернатора Новгородской области от 24.01.2017 N 17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23.06.2017 </w:t>
            </w:r>
            <w:hyperlink w:history="0" r:id="rId54" w:tooltip="Указ Губернатора Новгородской области от 23.06.2017 N 242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, от 08.12.2017 </w:t>
            </w:r>
            <w:hyperlink w:history="0" r:id="rId55" w:tooltip="Указ Губернатора Новгородской области от 08.12.2017 N 489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489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20.06.2018 </w:t>
            </w:r>
            <w:hyperlink w:history="0" r:id="rId56" w:tooltip="Указ Губернатора Новгородской области от 20.06.2018 N 250 &quot;О внесении изменений в указ Губернатора Новгородской области от 18.05.2009 N 113&quot; {КонсультантПлюс}">
              <w:r>
                <w:rPr>
                  <w:sz w:val="20"/>
                  <w:color w:val="0000ff"/>
                </w:rPr>
                <w:t xml:space="preserve">N 250</w:t>
              </w:r>
            </w:hyperlink>
            <w:r>
              <w:rPr>
                <w:sz w:val="20"/>
                <w:color w:val="392c69"/>
              </w:rPr>
              <w:t xml:space="preserve">, от 13.09.2018 </w:t>
            </w:r>
            <w:hyperlink w:history="0" r:id="rId57" w:tooltip="Указ Губернатора Новгородской области от 13.09.2018 N 407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 от 11.02.2019 </w:t>
            </w:r>
            <w:hyperlink w:history="0" r:id="rId58" w:tooltip="Указ Губернатора Новгородской области от 11.02.2019 N 37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20.05.2019 </w:t>
            </w:r>
            <w:hyperlink w:history="0" r:id="rId59" w:tooltip="Указ Губернатора Новгородской области от 20.05.2019 N 213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213</w:t>
              </w:r>
            </w:hyperlink>
            <w:r>
              <w:rPr>
                <w:sz w:val="20"/>
                <w:color w:val="392c69"/>
              </w:rPr>
              <w:t xml:space="preserve">, от 18.12.2019 </w:t>
            </w:r>
            <w:hyperlink w:history="0" r:id="rId60" w:tooltip="Указ Губернатора Новгородской области от 18.12.2019 N 596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596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61" w:tooltip="Указ Губернатора Новгородской области от 10.02.2020 N 47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27.04.2020 </w:t>
            </w:r>
            <w:hyperlink w:history="0" r:id="rId62" w:tooltip="Указ Губернатора Новгородской области от 27.04.2020 N 243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 от 08.05.2020 </w:t>
            </w:r>
            <w:hyperlink w:history="0" r:id="rId63" w:tooltip="Указ Губернатора Новгородской области от 08.05.2020 N 259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 от 30.07.2020 </w:t>
            </w:r>
            <w:hyperlink w:history="0" r:id="rId64" w:tooltip="Указ Губернатора Новгородской области от 30.07.2020 N 443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443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09.04.2021 </w:t>
            </w:r>
            <w:hyperlink w:history="0" r:id="rId65" w:tooltip="Указ Губернатора Новгородской области от 09.04.2021 N 143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15.12.2021 </w:t>
            </w:r>
            <w:hyperlink w:history="0" r:id="rId66" w:tooltip="Указ Губернатора Новгородской области от 15.12.2021 N 640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640</w:t>
              </w:r>
            </w:hyperlink>
            <w:r>
              <w:rPr>
                <w:sz w:val="20"/>
                <w:color w:val="392c69"/>
              </w:rPr>
              <w:t xml:space="preserve">, от 29.11.2022 </w:t>
            </w:r>
            <w:hyperlink w:history="0" r:id="rId67" w:tooltip="Указ Губернатора Новгородской области от 29.11.2022 N 726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726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28.07.2023 </w:t>
            </w:r>
            <w:hyperlink w:history="0" r:id="rId68" w:tooltip="Указ Губернатора Новгородской области от 28.07.2023 N 478 &quot;О внесении изменений в состав Совета по делам инвалидов&quot; {КонсультантПлюс}">
              <w:r>
                <w:rPr>
                  <w:sz w:val="20"/>
                  <w:color w:val="0000ff"/>
                </w:rPr>
                <w:t xml:space="preserve">N 478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40"/>
        <w:gridCol w:w="6746"/>
      </w:tblGrid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Никитин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Новгородской области, председатель Совета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Тимофеева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Новгородской области, заместитель председателя Совета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Ефремова Г.М.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социальной поддержки населения министерства труда и социальной защиты населения Новгородской области, секретарь Совета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Авшаров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Новгородской региональной организации общероссийской благотворительной общественной организации инвалидов "Всероссийское общество гемофилии"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Анциферова Н.Г.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управляющего филиалом "Новгородский" Акционерного общества "Московское протезно-ортопедическое предприятие"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Новгородской области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объединения работодателей "Союз промышленников и предпринимателей Новгородской области"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Бойцев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Новгородской области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Бусель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строительства, архитектуры и имущественных отношений Новгородской области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Бусурин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Союза организаций профсоюзов "Новгородская областная Федерация профсоюзов"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Ефимов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Новгородской региональной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Камзычаков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Новгородской региональной общественной организации инвалидов войны в Афганистане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Новгородского регионального отделения Общероссийской общественной организации "Российский Красный Крест"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Куранов К.С.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транспорта и дорожного хозяйства Новгородской области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Михайлова К.Ю.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спорта Новгородской области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Николаева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жилищно-коммунального хозяйства и топливно-энергетического комплекса Новгородской области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Осипов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Новгородской областной Думы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Пашкова Т.Б.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инспекции, начальник отдела государственного строительного надзора инспекции государственного строительного надзора Новгородской области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Петрова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Новгородской области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Пилявская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Новгородской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Розбаум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Мэр Великого Новгорода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Семёнова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труда и социальной защиты населения Новгородской области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Сивова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Новгородского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Силина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финансов Новгородской области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Слукина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правового управления Администрации Губернатора Новгородской области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Стягайлова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исполняющая обязанности руководителя - главный эксперт по медико-социальной экспертизе федерального казенного учреждения "Главное бюро медико-социальной экспертизы по Новгородской области"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Терлецкий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Новгородской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Удянская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Новгородской области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Федотова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Областного государственного автономного учреждения "Агентство информационных коммуникаций" (по согласованию)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Чекмарев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промышленности и торговли Новгородской области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Новгородской области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Новгородской области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Крестецкого муниципального района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Новгородской области от 18.05.2009 N 113</w:t>
            <w:br/>
            <w:t>(ред. от 28.07.2023)</w:t>
            <w:br/>
            <w:t>"О Совете по делам инвалидов"</w:t>
            <w:br/>
            <w:t>(вместе с 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790A6B6F7AA33C7AD375CA6353B18377C48DBF3B0DA89A0E7D1B5727B74172DA24A9C09F5F2A4CDC9C496A5556341CEE55F6150AD04AAB962D6E6R4g1F" TargetMode = "External"/>
	<Relationship Id="rId8" Type="http://schemas.openxmlformats.org/officeDocument/2006/relationships/hyperlink" Target="consultantplus://offline/ref=0790A6B6F7AA33C7AD375CA6353B18377C48DBF3B0D98BA4E4D1B5727B74172DA24A9C09F5F2A4CDC9C496A5556341CEE55F6150AD04AAB962D6E6R4g1F" TargetMode = "External"/>
	<Relationship Id="rId9" Type="http://schemas.openxmlformats.org/officeDocument/2006/relationships/hyperlink" Target="consultantplus://offline/ref=0790A6B6F7AA33C7AD375CA6353B18377C48DBF3B0D781A4EED1B5727B74172DA24A9C09F5F2A4CDC9C496A5556341CEE55F6150AD04AAB962D6E6R4g1F" TargetMode = "External"/>
	<Relationship Id="rId10" Type="http://schemas.openxmlformats.org/officeDocument/2006/relationships/hyperlink" Target="consultantplus://offline/ref=0790A6B6F7AA33C7AD375CA6353B18377C48DBF3B1DB8AA8EFD1B5727B74172DA24A9C09F5F2A4CDC9C496A5556341CEE55F6150AD04AAB962D6E6R4g1F" TargetMode = "External"/>
	<Relationship Id="rId11" Type="http://schemas.openxmlformats.org/officeDocument/2006/relationships/hyperlink" Target="consultantplus://offline/ref=0790A6B6F7AA33C7AD375CA6353B18377C48DBF3B1D68BA4E3D1B5727B74172DA24A9C09F5F2A4CDC9C496A5556341CEE55F6150AD04AAB962D6E6R4g1F" TargetMode = "External"/>
	<Relationship Id="rId12" Type="http://schemas.openxmlformats.org/officeDocument/2006/relationships/hyperlink" Target="consultantplus://offline/ref=0790A6B6F7AA33C7AD375CA6353B18377C48DBF3B6DC8AA5E6D1B5727B74172DA24A9C09F5F2A4CDC9C496A5556341CEE55F6150AD04AAB962D6E6R4g1F" TargetMode = "External"/>
	<Relationship Id="rId13" Type="http://schemas.openxmlformats.org/officeDocument/2006/relationships/hyperlink" Target="consultantplus://offline/ref=0790A6B6F7AA33C7AD375CA6353B18377C48DBF3B6DA8DA1E0D1B5727B74172DA24A9C09F5F2A4CDC9C496A5556341CEE55F6150AD04AAB962D6E6R4g1F" TargetMode = "External"/>
	<Relationship Id="rId14" Type="http://schemas.openxmlformats.org/officeDocument/2006/relationships/hyperlink" Target="consultantplus://offline/ref=0790A6B6F7AA33C7AD375CA6353B18377C48DBF3B6D98BA8E6D1B5727B74172DA24A9C09F5F2A4CDC9C496A5556341CEE55F6150AD04AAB962D6E6R4g1F" TargetMode = "External"/>
	<Relationship Id="rId15" Type="http://schemas.openxmlformats.org/officeDocument/2006/relationships/hyperlink" Target="consultantplus://offline/ref=0790A6B6F7AA33C7AD375CA6353B18377C48DBF3B7DF8FA5EFD1B5727B74172DA24A9C09F5F2A4CDC9C496A5556341CEE55F6150AD04AAB962D6E6R4g1F" TargetMode = "External"/>
	<Relationship Id="rId16" Type="http://schemas.openxmlformats.org/officeDocument/2006/relationships/hyperlink" Target="consultantplus://offline/ref=0790A6B6F7AA33C7AD375CA6353B18377C48DBF3B4DF8FA8E0D1B5727B74172DA24A9C09F5F2A4CDC9C496A5556341CEE55F6150AD04AAB962D6E6R4g1F" TargetMode = "External"/>
	<Relationship Id="rId17" Type="http://schemas.openxmlformats.org/officeDocument/2006/relationships/hyperlink" Target="consultantplus://offline/ref=0790A6B6F7AA33C7AD375CA6353B18377C48DBF3B4DF81A0E6D1B5727B74172DA24A9C09F5F2A4CDC9C496A5556341CEE55F6150AD04AAB962D6E6R4g1F" TargetMode = "External"/>
	<Relationship Id="rId18" Type="http://schemas.openxmlformats.org/officeDocument/2006/relationships/hyperlink" Target="consultantplus://offline/ref=0790A6B6F7AA33C7AD375CA6353B18377C48DBF3B4D988A3E6D1B5727B74172DA24A9C09F5F2A4CDC9C496A5556341CEE55F6150AD04AAB962D6E6R4g1F" TargetMode = "External"/>
	<Relationship Id="rId19" Type="http://schemas.openxmlformats.org/officeDocument/2006/relationships/hyperlink" Target="consultantplus://offline/ref=0790A6B6F7AA33C7AD375CA6353B18377C48DBF3B4D780A2E6D1B5727B74172DA24A9C09F5F2A4CDC9C496A5556341CEE55F6150AD04AAB962D6E6R4g1F" TargetMode = "External"/>
	<Relationship Id="rId20" Type="http://schemas.openxmlformats.org/officeDocument/2006/relationships/hyperlink" Target="consultantplus://offline/ref=0790A6B6F7AA33C7AD375CA6353B18377C48DBF3B5DD8DA8E3D1B5727B74172DA24A9C09F5F2A4CDC9C496A5556341CEE55F6150AD04AAB962D6E6R4g1F" TargetMode = "External"/>
	<Relationship Id="rId21" Type="http://schemas.openxmlformats.org/officeDocument/2006/relationships/hyperlink" Target="consultantplus://offline/ref=0790A6B6F7AA33C7AD375CA6353B18377C48DBF3B5D98CA1E4D1B5727B74172DA24A9C09F5F2A4CDC9C496A5556341CEE55F6150AD04AAB962D6E6R4g1F" TargetMode = "External"/>
	<Relationship Id="rId22" Type="http://schemas.openxmlformats.org/officeDocument/2006/relationships/hyperlink" Target="consultantplus://offline/ref=0790A6B6F7AA33C7AD375CA6353B18377C48DBF3B5D789A8E7D1B5727B74172DA24A9C09F5F2A4CDC9C496A5556341CEE55F6150AD04AAB962D6E6R4g1F" TargetMode = "External"/>
	<Relationship Id="rId23" Type="http://schemas.openxmlformats.org/officeDocument/2006/relationships/hyperlink" Target="consultantplus://offline/ref=0790A6B6F7AA33C7AD375CA6353B18377C48DBF3BADF8FA8EFD1B5727B74172DA24A9C09F5F2A4CDC9C496A5556341CEE55F6150AD04AAB962D6E6R4g1F" TargetMode = "External"/>
	<Relationship Id="rId24" Type="http://schemas.openxmlformats.org/officeDocument/2006/relationships/hyperlink" Target="consultantplus://offline/ref=0790A6B6F7AA33C7AD375CA6353B18377C48DBF3BADD8AA1E0D1B5727B74172DA24A9C09F5F2A4CDC9C496A5556341CEE55F6150AD04AAB962D6E6R4g1F" TargetMode = "External"/>
	<Relationship Id="rId25" Type="http://schemas.openxmlformats.org/officeDocument/2006/relationships/hyperlink" Target="consultantplus://offline/ref=0790A6B6F7AA33C7AD375CA6353B18377C48DBF3BAD88FA7E6D1B5727B74172DA24A9C09F5F2A4CDC9C496A5556341CEE55F6150AD04AAB962D6E6R4g1F" TargetMode = "External"/>
	<Relationship Id="rId26" Type="http://schemas.openxmlformats.org/officeDocument/2006/relationships/hyperlink" Target="consultantplus://offline/ref=0790A6B6F7AA33C7AD375CA6353B18377C48DBF3BAD98DA5E5D1B5727B74172DA24A9C09F5F2A4CDC9C496A5556341CEE55F6150AD04AAB962D6E6R4g1F" TargetMode = "External"/>
	<Relationship Id="rId27" Type="http://schemas.openxmlformats.org/officeDocument/2006/relationships/hyperlink" Target="consultantplus://offline/ref=0790A6B6F7AA33C7AD375CA6353B18377C48DBF3BAD680A3E2D1B5727B74172DA24A9C09F5F2A4CDC9C496A5556341CEE55F6150AD04AAB962D6E6R4g1F" TargetMode = "External"/>
	<Relationship Id="rId28" Type="http://schemas.openxmlformats.org/officeDocument/2006/relationships/hyperlink" Target="consultantplus://offline/ref=0790A6B6F7AA33C7AD375CA6353B18377C48DBF3BAD681A9E5D1B5727B74172DA24A9C09F5F2A4CDC9C496A5556341CEE55F6150AD04AAB962D6E6R4g1F" TargetMode = "External"/>
	<Relationship Id="rId29" Type="http://schemas.openxmlformats.org/officeDocument/2006/relationships/hyperlink" Target="consultantplus://offline/ref=0790A6B6F7AA33C7AD375CA6353B18377C48DBF3BBDE8EA3E3D1B5727B74172DA24A9C09F5F2A4CDC9C496A5556341CEE55F6150AD04AAB962D6E6R4g1F" TargetMode = "External"/>
	<Relationship Id="rId30" Type="http://schemas.openxmlformats.org/officeDocument/2006/relationships/hyperlink" Target="consultantplus://offline/ref=0790A6B6F7AA33C7AD375CA6353B18377C48DBF3BBDA8DA3E3D1B5727B74172DA24A9C09F5F2A4CDC9C496A5556341CEE55F6150AD04AAB962D6E6R4g1F" TargetMode = "External"/>
	<Relationship Id="rId31" Type="http://schemas.openxmlformats.org/officeDocument/2006/relationships/hyperlink" Target="consultantplus://offline/ref=0790A6B6F7AA33C7AD375CA6353B18377C48DBF3BBD98FA6EED1B5727B74172DA24A9C09F5F2A4CDC9C496A5556341CEE55F6150AD04AAB962D6E6R4g1F" TargetMode = "External"/>
	<Relationship Id="rId32" Type="http://schemas.openxmlformats.org/officeDocument/2006/relationships/hyperlink" Target="consultantplus://offline/ref=0790A6B6F7AA33C7AD375CA6353B18377C48DBF3B3DE8BA5E0DBE878732D1B2FA545C31EF2BBA8CCC9C496A3583C44DBF4076E55B41BAAA67ED4E440RCg0F" TargetMode = "External"/>
	<Relationship Id="rId33" Type="http://schemas.openxmlformats.org/officeDocument/2006/relationships/hyperlink" Target="consultantplus://offline/ref=0790A6B6F7AA33C7AD375CA6353B18377C48DBF3B3DE8FA3E2DAE878732D1B2FA545C31EF2BBA8CCC9C496A3583C44DBF4076E55B41BAAA67ED4E440RCg0F" TargetMode = "External"/>
	<Relationship Id="rId34" Type="http://schemas.openxmlformats.org/officeDocument/2006/relationships/hyperlink" Target="consultantplus://offline/ref=0790A6B6F7AA33C7AD375CA6353B18377C48DBF3B1DB8AA8EFD1B5727B74172DA24A9C09F5F2A4CDC9C496A4556341CEE55F6150AD04AAB962D6E6R4g1F" TargetMode = "External"/>
	<Relationship Id="rId35" Type="http://schemas.openxmlformats.org/officeDocument/2006/relationships/hyperlink" Target="consultantplus://offline/ref=0790A6B6F7AA33C7AD375CA6353B18377C48DBF3B6DC8AA5E6D1B5727B74172DA24A9C09F5F2A4CDC9C496A4556341CEE55F6150AD04AAB962D6E6R4g1F" TargetMode = "External"/>
	<Relationship Id="rId36" Type="http://schemas.openxmlformats.org/officeDocument/2006/relationships/hyperlink" Target="consultantplus://offline/ref=0790A6B6F7AA33C7AD375CA6353B18377C48DBF3B6D98BA8E6D1B5727B74172DA24A9C09F5F2A4CDC9C496A4556341CEE55F6150AD04AAB962D6E6R4g1F" TargetMode = "External"/>
	<Relationship Id="rId37" Type="http://schemas.openxmlformats.org/officeDocument/2006/relationships/hyperlink" Target="consultantplus://offline/ref=0790A6B6F7AA33C7AD375CA6353B18377C48DBF3B4DF8FA8E0D1B5727B74172DA24A9C09F5F2A4CDC9C496A4556341CEE55F6150AD04AAB962D6E6R4g1F" TargetMode = "External"/>
	<Relationship Id="rId38" Type="http://schemas.openxmlformats.org/officeDocument/2006/relationships/hyperlink" Target="consultantplus://offline/ref=0790A6B6F7AA33C7AD375CA6353B18377C48DBF3B5D98CA1E4D1B5727B74172DA24A9C09F5F2A4CDC9C496A4556341CEE55F6150AD04AAB962D6E6R4g1F" TargetMode = "External"/>
	<Relationship Id="rId39" Type="http://schemas.openxmlformats.org/officeDocument/2006/relationships/hyperlink" Target="consultantplus://offline/ref=0790A6B6F7AA33C7AD3742AB2357473F7A4B82FBB988D4F5EADBE02A242D476AF34CCA4DAFFEA4D3CBC494RAg0F" TargetMode = "External"/>
	<Relationship Id="rId40" Type="http://schemas.openxmlformats.org/officeDocument/2006/relationships/hyperlink" Target="consultantplus://offline/ref=0790A6B6F7AA33C7AD375CA6353B18377C48DBF3B0DB8AA4E2D1B5727B74172DA24A9C09F5F2A4CDC9C794A2556341CEE55F6150AD04AAB962D6E6R4g1F" TargetMode = "External"/>
	<Relationship Id="rId41" Type="http://schemas.openxmlformats.org/officeDocument/2006/relationships/hyperlink" Target="consultantplus://offline/ref=0790A6B6F7AA33C7AD375CA6353B18377C48DBF3B6DC8AA5E6D1B5727B74172DA24A9C09F5F2A4CDC9C496AB556341CEE55F6150AD04AAB962D6E6R4g1F" TargetMode = "External"/>
	<Relationship Id="rId42" Type="http://schemas.openxmlformats.org/officeDocument/2006/relationships/hyperlink" Target="consultantplus://offline/ref=0790A6B6F7AA33C7AD375CA6353B18377C48DBF3B6DC8AA5E6D1B5727B74172DA24A9C09F5F2A4CDC9C496AA556341CEE55F6150AD04AAB962D6E6R4g1F" TargetMode = "External"/>
	<Relationship Id="rId43" Type="http://schemas.openxmlformats.org/officeDocument/2006/relationships/hyperlink" Target="consultantplus://offline/ref=0790A6B6F7AA33C7AD375CA6353B18377C48DBF3B4DF8FA8E0D1B5727B74172DA24A9C09F5F2A4CDC9C496AB556341CEE55F6150AD04AAB962D6E6R4g1F" TargetMode = "External"/>
	<Relationship Id="rId44" Type="http://schemas.openxmlformats.org/officeDocument/2006/relationships/hyperlink" Target="consultantplus://offline/ref=0790A6B6F7AA33C7AD375CA6353B18377C48DBF3B4DF8FA8E0D1B5727B74172DA24A9C09F5F2A4CDC9C497A3556341CEE55F6150AD04AAB962D6E6R4g1F" TargetMode = "External"/>
	<Relationship Id="rId45" Type="http://schemas.openxmlformats.org/officeDocument/2006/relationships/hyperlink" Target="consultantplus://offline/ref=0790A6B6F7AA33C7AD375CA6353B18377C48DBF3B4DF8FA8E0D1B5727B74172DA24A9C09F5F2A4CDC9C497A2556341CEE55F6150AD04AAB962D6E6R4g1F" TargetMode = "External"/>
	<Relationship Id="rId46" Type="http://schemas.openxmlformats.org/officeDocument/2006/relationships/hyperlink" Target="consultantplus://offline/ref=0790A6B6F7AA33C7AD375CA6353B18377C48DBF3B5D98CA1E4D1B5727B74172DA24A9C09F5F2A4CDC9C496A4556341CEE55F6150AD04AAB962D6E6R4g1F" TargetMode = "External"/>
	<Relationship Id="rId47" Type="http://schemas.openxmlformats.org/officeDocument/2006/relationships/hyperlink" Target="consultantplus://offline/ref=0790A6B6F7AA33C7AD375CA6353B18377C48DBF3B6DC8AA5E6D1B5727B74172DA24A9C09F5F2A4CDC9C497A2556341CEE55F6150AD04AAB962D6E6R4g1F" TargetMode = "External"/>
	<Relationship Id="rId48" Type="http://schemas.openxmlformats.org/officeDocument/2006/relationships/hyperlink" Target="consultantplus://offline/ref=0790A6B6F7AA33C7AD375CA6353B18377C48DBF3B6DA8DA1E0D1B5727B74172DA24A9C09F5F2A4CDC9C496A5556341CEE55F6150AD04AAB962D6E6R4g1F" TargetMode = "External"/>
	<Relationship Id="rId49" Type="http://schemas.openxmlformats.org/officeDocument/2006/relationships/hyperlink" Target="consultantplus://offline/ref=0790A6B6F7AA33C7AD375CA6353B18377C48DBF3B6D98BA8E6D1B5727B74172DA24A9C09F5F2A4CDC9C496AB556341CEE55F6150AD04AAB962D6E6R4g1F" TargetMode = "External"/>
	<Relationship Id="rId50" Type="http://schemas.openxmlformats.org/officeDocument/2006/relationships/hyperlink" Target="consultantplus://offline/ref=0790A6B6F7AA33C7AD375CA6353B18377C48DBF3B7DF8FA5EFD1B5727B74172DA24A9C09F5F2A4CDC9C496A5556341CEE55F6150AD04AAB962D6E6R4g1F" TargetMode = "External"/>
	<Relationship Id="rId51" Type="http://schemas.openxmlformats.org/officeDocument/2006/relationships/hyperlink" Target="consultantplus://offline/ref=0790A6B6F7AA33C7AD375CA6353B18377C48DBF3B4DF8FA8E0D1B5727B74172DA24A9C09F5F2A4CDC9C494A5556341CEE55F6150AD04AAB962D6E6R4g1F" TargetMode = "External"/>
	<Relationship Id="rId52" Type="http://schemas.openxmlformats.org/officeDocument/2006/relationships/hyperlink" Target="consultantplus://offline/ref=0790A6B6F7AA33C7AD375CA6353B18377C48DBF3B4DF81A0E6D1B5727B74172DA24A9C09F5F2A4CDC9C496A5556341CEE55F6150AD04AAB962D6E6R4g1F" TargetMode = "External"/>
	<Relationship Id="rId53" Type="http://schemas.openxmlformats.org/officeDocument/2006/relationships/hyperlink" Target="consultantplus://offline/ref=0790A6B6F7AA33C7AD375CA6353B18377C48DBF3B4D988A3E6D1B5727B74172DA24A9C09F5F2A4CDC9C496A5556341CEE55F6150AD04AAB962D6E6R4g1F" TargetMode = "External"/>
	<Relationship Id="rId54" Type="http://schemas.openxmlformats.org/officeDocument/2006/relationships/hyperlink" Target="consultantplus://offline/ref=0790A6B6F7AA33C7AD375CA6353B18377C48DBF3B4D780A2E6D1B5727B74172DA24A9C09F5F2A4CDC9C496A5556341CEE55F6150AD04AAB962D6E6R4g1F" TargetMode = "External"/>
	<Relationship Id="rId55" Type="http://schemas.openxmlformats.org/officeDocument/2006/relationships/hyperlink" Target="consultantplus://offline/ref=0790A6B6F7AA33C7AD375CA6353B18377C48DBF3B5DD8DA8E3D1B5727B74172DA24A9C09F5F2A4CDC9C496A5556341CEE55F6150AD04AAB962D6E6R4g1F" TargetMode = "External"/>
	<Relationship Id="rId56" Type="http://schemas.openxmlformats.org/officeDocument/2006/relationships/hyperlink" Target="consultantplus://offline/ref=0790A6B6F7AA33C7AD375CA6353B18377C48DBF3B5D98CA1E4D1B5727B74172DA24A9C09F5F2A4CDC9C496AA556341CEE55F6150AD04AAB962D6E6R4g1F" TargetMode = "External"/>
	<Relationship Id="rId57" Type="http://schemas.openxmlformats.org/officeDocument/2006/relationships/hyperlink" Target="consultantplus://offline/ref=0790A6B6F7AA33C7AD375CA6353B18377C48DBF3B5D789A8E7D1B5727B74172DA24A9C09F5F2A4CDC9C496A5556341CEE55F6150AD04AAB962D6E6R4g1F" TargetMode = "External"/>
	<Relationship Id="rId58" Type="http://schemas.openxmlformats.org/officeDocument/2006/relationships/hyperlink" Target="consultantplus://offline/ref=0790A6B6F7AA33C7AD375CA6353B18377C48DBF3BADF8FA8EFD1B5727B74172DA24A9C09F5F2A4CDC9C496A5556341CEE55F6150AD04AAB962D6E6R4g1F" TargetMode = "External"/>
	<Relationship Id="rId59" Type="http://schemas.openxmlformats.org/officeDocument/2006/relationships/hyperlink" Target="consultantplus://offline/ref=0790A6B6F7AA33C7AD375CA6353B18377C48DBF3BADD8AA1E0D1B5727B74172DA24A9C09F5F2A4CDC9C496A5556341CEE55F6150AD04AAB962D6E6R4g1F" TargetMode = "External"/>
	<Relationship Id="rId60" Type="http://schemas.openxmlformats.org/officeDocument/2006/relationships/hyperlink" Target="consultantplus://offline/ref=0790A6B6F7AA33C7AD375CA6353B18377C48DBF3BAD88FA7E6D1B5727B74172DA24A9C09F5F2A4CDC9C496A5556341CEE55F6150AD04AAB962D6E6R4g1F" TargetMode = "External"/>
	<Relationship Id="rId61" Type="http://schemas.openxmlformats.org/officeDocument/2006/relationships/hyperlink" Target="consultantplus://offline/ref=0790A6B6F7AA33C7AD375CA6353B18377C48DBF3BAD98DA5E5D1B5727B74172DA24A9C09F5F2A4CDC9C496A5556341CEE55F6150AD04AAB962D6E6R4g1F" TargetMode = "External"/>
	<Relationship Id="rId62" Type="http://schemas.openxmlformats.org/officeDocument/2006/relationships/hyperlink" Target="consultantplus://offline/ref=0790A6B6F7AA33C7AD375CA6353B18377C48DBF3BAD680A3E2D1B5727B74172DA24A9C09F5F2A4CDC9C496A5556341CEE55F6150AD04AAB962D6E6R4g1F" TargetMode = "External"/>
	<Relationship Id="rId63" Type="http://schemas.openxmlformats.org/officeDocument/2006/relationships/hyperlink" Target="consultantplus://offline/ref=0790A6B6F7AA33C7AD375CA6353B18377C48DBF3BAD681A9E5D1B5727B74172DA24A9C09F5F2A4CDC9C496A5556341CEE55F6150AD04AAB962D6E6R4g1F" TargetMode = "External"/>
	<Relationship Id="rId64" Type="http://schemas.openxmlformats.org/officeDocument/2006/relationships/hyperlink" Target="consultantplus://offline/ref=0790A6B6F7AA33C7AD375CA6353B18377C48DBF3BBDE8EA3E3D1B5727B74172DA24A9C09F5F2A4CDC9C496A5556341CEE55F6150AD04AAB962D6E6R4g1F" TargetMode = "External"/>
	<Relationship Id="rId65" Type="http://schemas.openxmlformats.org/officeDocument/2006/relationships/hyperlink" Target="consultantplus://offline/ref=0790A6B6F7AA33C7AD375CA6353B18377C48DBF3BBDA8DA3E3D1B5727B74172DA24A9C09F5F2A4CDC9C496A5556341CEE55F6150AD04AAB962D6E6R4g1F" TargetMode = "External"/>
	<Relationship Id="rId66" Type="http://schemas.openxmlformats.org/officeDocument/2006/relationships/hyperlink" Target="consultantplus://offline/ref=0790A6B6F7AA33C7AD375CA6353B18377C48DBF3BBD98FA6EED1B5727B74172DA24A9C09F5F2A4CDC9C496A5556341CEE55F6150AD04AAB962D6E6R4g1F" TargetMode = "External"/>
	<Relationship Id="rId67" Type="http://schemas.openxmlformats.org/officeDocument/2006/relationships/hyperlink" Target="consultantplus://offline/ref=0790A6B6F7AA33C7AD375CA6353B18377C48DBF3B3DE8BA5E0DBE878732D1B2FA545C31EF2BBA8CCC9C496A3583C44DBF4076E55B41BAAA67ED4E440RCg0F" TargetMode = "External"/>
	<Relationship Id="rId68" Type="http://schemas.openxmlformats.org/officeDocument/2006/relationships/hyperlink" Target="consultantplus://offline/ref=0790A6B6F7AA33C7AD375CA6353B18377C48DBF3B3DE8FA3E2DAE878732D1B2FA545C31EF2BBA8CCC9C496A3583C44DBF4076E55B41BAAA67ED4E440RCg0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Новгородской области от 18.05.2009 N 113
(ред. от 28.07.2023)
"О Совете по делам инвалидов"
(вместе с "Положением о Совете по делам инвалидов", "Составом Совета по делам инвалидов")</dc:title>
  <dcterms:created xsi:type="dcterms:W3CDTF">2023-11-27T05:32:17Z</dcterms:created>
</cp:coreProperties>
</file>