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Новосибирской области от 02.11.2022 N 211</w:t>
              <w:br/>
              <w:t xml:space="preserve">"О Координационном совете Общероссийского общественно-государственного движения детей и молодежи в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ноября 2022 г. N 211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Общероссийского общественно-государственного движения детей и молодежи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Новосибирской области (Федорчук С.В.) обеспечить организационно-техническое сопровождение деятельности Координационного совета Общероссийского общественно-государственного движения детей и молодежи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02.11.2022 N 211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Общероссийского общественно-государственного движения детей и молодежи в Новосибирской области (далее - совет) образован с целью организации взаимодействия областных исполнительных органов Новосибирской области с региональным отделением Общероссийского общественно-государственного движения детей и молодежи в Новосибирской области путем содействия проведению государственной политики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а также законами и иными правовыми актами Новосибирской области,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и взаимодействия детей и молодежи, детских и молодежных объединений, негосударственных некоммерческих организаций, общественных объединений,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 в процессе подготовки и реализации решений, касающихся деятельности регионального отделения Общероссийского общественно-государственного движения детей и молодежи в Новосибирской области (далее - РДДМ НСО);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предложений, носящих рекомендательный характер, по разработке мер, направленных на развитие РДДМ НСО,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Губернатору Новосибирской области и Правительству Новосибирской области по вопросам реализации государственной политики в интересах детей и молодежи, совершенствования нормативно-правового регулирования в указанной сфере и установления мер поддержки РДДМ НСО;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итоги и планы работы РДДМ НСО;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выносит на обсуждение актуальные вопросы, затрагивающие интересы детей и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 деятельности РДДМ НСО граждан, организации и структуры, представляющие интересы различных групп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функции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рамках своих полномочий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запрашивает и получает в установленном порядке от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области, предприятий, учреждений и организаций информацию по вопросам, рассматриваемым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к участию в работе совета представителей областных исполнительных органов Новосибирской области, органов местного самоуправления муниципальных районов и городских округов Новосибирской области, образовательных организаций,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образует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в осуществлении инициатив, направленных на развитие РДДМ НСО, его поддержку, защиту и реализацию прав и интересов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состоит из председателя совета, заместителя председателя совета, секретаря совета и членов совета. Возглавляет совет и руководит его работой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Губернатор Новосибирской области, заместителем председателя совета - заместитель Губернатора Новосибирской области, секретарем совета является министр образования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формируется из представителей Законодательного Собрания Новосибирской области, областных исполнительных органов Новосибирской области, органов местного самоуправления, общественных объединений, расположенных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 совета. Заседания совета проводятся не реже двух раз в год.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считается правомочным, если на нем присутствуют председатель совета или заместитель председателя совета 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Повестка заседания совета формируется по предложениям министерства образования Новосибирской области, членов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Подготовленная секретарем совета повестка заседания совета не позднее чем за десять дней до дня заседания совета рассылается секретарем совета членам совета со всеми материалами, подготовленными для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совета обеспечивает подготовку заседаний совета и материалов, оповещает членов совета и лиц, участвующих в заседании совета, о времени и месте заседания, ведет и оформляет протокол заседания совета, подписывает его у председателя в течение пяти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период отсутствия секретаря совета его обязанности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совета принимается простым большинством голосов членов совета, присутствующих на заседании, и оформляется в виде перечня решений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сопровождение деятельности совета обеспечивает министерство образования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02.11.2022 N 211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396"/>
        <w:gridCol w:w="6009"/>
      </w:tblGrid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Новосибирской области, председатель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заместитель председателя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области, секретарь совета;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Новосибирской области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Вохмина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Новосибирской области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Новосибирской области, генерал-лейтенант полиции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Нешумов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- руководитель департамента информационной политики администрации Губернатора Новосибирской области и Правительства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маркетинга региона, внешнеэкономической деятельности и туризма министерства экономического развития Новосибирской области;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Законодательного Собрания Новосибирской области по культуре, образованию, науке, спорту и молодежной политике (по согласованию);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Семеновна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связям с общественностью и патриотическому воспитанию министерства региональной политики Новосибирской области.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Новосибирской области от 02.11.2022 N 211</w:t>
            <w:br/>
            <w:t>"О Координационном совете Общероссийского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8ECDBCDB2EB38EBA4420A9475A49B7C57C2A0E28F2782D0D649F7BD54042C9762DFC1EFF1F19D78F68FDD1E94CEC01E0B75E0B101395BEB9o2G" TargetMode = "External"/>
	<Relationship Id="rId8" Type="http://schemas.openxmlformats.org/officeDocument/2006/relationships/hyperlink" Target="consultantplus://offline/ref=518ECDBCDB2EB38EBA4420A9475A49B7C3762C0C2AAC2F2F5C31917EDD1018D96064F31BE11F1FCE8A63ABB8o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Новосибирской области от 02.11.2022 N 211
"О Координационном совете Общероссийского общественно-государственного движения детей и молодежи в Новосибирской области"</dc:title>
  <dcterms:created xsi:type="dcterms:W3CDTF">2023-06-24T06:40:01Z</dcterms:created>
</cp:coreProperties>
</file>