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Новосибирской области от 12.07.2004 N 207-ОЗ</w:t>
              <w:br/>
              <w:t xml:space="preserve">(ред. от 16.12.2022)</w:t>
              <w:br/>
              <w:t xml:space="preserve">"О молодежной политике в Новосибирской области"</w:t>
              <w:br/>
              <w:t xml:space="preserve">(принят постановлением Новосибирского областного Совета депутатов от 24.06.2004 N 207-ОСД)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 июля 2004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207-ОЗ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НОВОСИБИРСКАЯ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МОЛОДЕЖНОЙ ПОЛИТИКЕ В НОВОСИБИРСКОЙ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постановлением Новосибирского областного Совета депутатов</w:t>
      </w:r>
    </w:p>
    <w:p>
      <w:pPr>
        <w:pStyle w:val="0"/>
        <w:jc w:val="right"/>
      </w:pPr>
      <w:r>
        <w:rPr>
          <w:sz w:val="20"/>
        </w:rPr>
        <w:t xml:space="preserve">от 24.06.2004 N 207-ОСД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29.12.2004 </w:t>
            </w:r>
            <w:hyperlink w:history="0" r:id="rId7" w:tooltip="Закон Новосибирской области от 29.12.2004 N 263-ОЗ &quot;О внесении изменений в Закон Новосибирской области &quot;О молодежной политике в Новосибирской области&quot; (принят Постановлением Новосибирского областного Совета депутатов от 23.12.2004 N 263-ОСД) {КонсультантПлюс}">
              <w:r>
                <w:rPr>
                  <w:sz w:val="20"/>
                  <w:color w:val="0000ff"/>
                </w:rPr>
                <w:t xml:space="preserve">N 263-ОЗ</w:t>
              </w:r>
            </w:hyperlink>
            <w:r>
              <w:rPr>
                <w:sz w:val="20"/>
                <w:color w:val="392c69"/>
              </w:rPr>
              <w:t xml:space="preserve">, от 19.10.2006 </w:t>
            </w:r>
            <w:hyperlink w:history="0" r:id="rId8" w:tooltip="Закон Новосибирской области от 19.10.2006 N 36-ОЗ &quot;О внесении изменений в Закон Новосибирской области &quot;О молодежной политике в Новосибирской области&quot; (принят Постановлением Новосибирского областного Совета депутатов от 28.09.2006 N 36-ОСД) {КонсультантПлюс}">
              <w:r>
                <w:rPr>
                  <w:sz w:val="20"/>
                  <w:color w:val="0000ff"/>
                </w:rPr>
                <w:t xml:space="preserve">N 36-ОЗ</w:t>
              </w:r>
            </w:hyperlink>
            <w:r>
              <w:rPr>
                <w:sz w:val="20"/>
                <w:color w:val="392c69"/>
              </w:rPr>
              <w:t xml:space="preserve">, от 04.12.2008 </w:t>
            </w:r>
            <w:hyperlink w:history="0" r:id="rId9" w:tooltip="Закон Новосибирской области от 04.12.2008 N 286-ОЗ (ред. от 05.07.2017) &quot;О внесении изменений в некоторые законы Новосибирской области, регулирующие отношения в сфере культуры, образования, науки и молодежной политики&quot; (принят постановлением Новосибирского областного Совета депутатов от 27.11.2008 N 286-ОСД) {КонсультантПлюс}">
              <w:r>
                <w:rPr>
                  <w:sz w:val="20"/>
                  <w:color w:val="0000ff"/>
                </w:rPr>
                <w:t xml:space="preserve">N 286-ОЗ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27.04.2010 </w:t>
            </w:r>
            <w:hyperlink w:history="0" r:id="rId10" w:tooltip="Закон Новосибирской области от 27.04.2010 N 497-ОЗ &quot;О внесении изменений в Закон Новосибирской области &quot;О молодежной политике в Новосибирской области&quot; (принят постановлением Новосибирского областного Совета депутатов от 22.04.2010 N 497-ОСД) {КонсультантПлюс}">
              <w:r>
                <w:rPr>
                  <w:sz w:val="20"/>
                  <w:color w:val="0000ff"/>
                </w:rPr>
                <w:t xml:space="preserve">N 497-ОЗ</w:t>
              </w:r>
            </w:hyperlink>
            <w:r>
              <w:rPr>
                <w:sz w:val="20"/>
                <w:color w:val="392c69"/>
              </w:rPr>
              <w:t xml:space="preserve">, от 28.11.2011 </w:t>
            </w:r>
            <w:hyperlink w:history="0" r:id="rId11" w:tooltip="Закон Новосибирской области от 28.11.2011 N 161-ОЗ (ред. от 28.12.2016) &quot;О внесении изменений в отдельные законы Новосибирской области&quot; (принят постановлением Законодательного Собрания Новосибирской области от 24.11.2011 N 161-ЗС) {КонсультантПлюс}">
              <w:r>
                <w:rPr>
                  <w:sz w:val="20"/>
                  <w:color w:val="0000ff"/>
                </w:rPr>
                <w:t xml:space="preserve">N 161-ОЗ</w:t>
              </w:r>
            </w:hyperlink>
            <w:r>
              <w:rPr>
                <w:sz w:val="20"/>
                <w:color w:val="392c69"/>
              </w:rPr>
              <w:t xml:space="preserve">, от 02.07.2014 </w:t>
            </w:r>
            <w:hyperlink w:history="0" r:id="rId12" w:tooltip="Закон Новосибирской области от 02.07.2014 N 453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6.06.2014 N 453-ЗС) {КонсультантПлюс}">
              <w:r>
                <w:rPr>
                  <w:sz w:val="20"/>
                  <w:color w:val="0000ff"/>
                </w:rPr>
                <w:t xml:space="preserve">N 453-ОЗ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3" w:tooltip="Закон Новосибирской области от 24.11.2014 N 489-ОЗ &quot;О внесении изменений в статью 15 Закона Новосибирской области &quot;О молодежной политике в Новосибирской области&quot; и статью 41 Закона Новосибирской области &quot;О Законодательном Собрании Новосибирской области&quot; (принят постановлением Законодательного Собрания Новосибирской области от 19.11.2014 N 489-ЗС) {КонсультантПлюс}">
              <w:r>
                <w:rPr>
                  <w:sz w:val="20"/>
                  <w:color w:val="0000ff"/>
                </w:rPr>
                <w:t xml:space="preserve">N 489-ОЗ</w:t>
              </w:r>
            </w:hyperlink>
            <w:r>
              <w:rPr>
                <w:sz w:val="20"/>
                <w:color w:val="392c69"/>
              </w:rPr>
              <w:t xml:space="preserve">, от 02.10.2018 </w:t>
            </w:r>
            <w:hyperlink w:history="0" r:id="rId14" w:tooltip="Закон Новосибирской области от 02.10.2018 N 286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7.09.2018 N 286-ЗС) {КонсультантПлюс}">
              <w:r>
                <w:rPr>
                  <w:sz w:val="20"/>
                  <w:color w:val="0000ff"/>
                </w:rPr>
                <w:t xml:space="preserve">N 286-ОЗ</w:t>
              </w:r>
            </w:hyperlink>
            <w:r>
              <w:rPr>
                <w:sz w:val="20"/>
                <w:color w:val="392c69"/>
              </w:rPr>
              <w:t xml:space="preserve">, от 07.06.2021 </w:t>
            </w:r>
            <w:hyperlink w:history="0" r:id="rId15" w:tooltip="Закон Новосибирской области от 07.06.2021 N 81-ОЗ &quot;О внесении изменений в отдельные законы Новосибирской области по вопросам размещения информации в Единой государственной информационной системе социального обеспечения&quot; (принят постановлением Законодательного Собрания Новосибирской области от 27.05.2021 N 81-ЗС) {КонсультантПлюс}">
              <w:r>
                <w:rPr>
                  <w:sz w:val="20"/>
                  <w:color w:val="0000ff"/>
                </w:rPr>
                <w:t xml:space="preserve">N 81-ОЗ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10.02.2022 </w:t>
            </w:r>
            <w:hyperlink w:history="0" r:id="rId16" w:tooltip="Закон Новосибирской области от 10.02.2022 N 175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03.02.2022 N 175-ЗС) {КонсультантПлюс}">
              <w:r>
                <w:rPr>
                  <w:sz w:val="20"/>
                  <w:color w:val="0000ff"/>
                </w:rPr>
                <w:t xml:space="preserve">N 175-ОЗ</w:t>
              </w:r>
            </w:hyperlink>
            <w:r>
              <w:rPr>
                <w:sz w:val="20"/>
                <w:color w:val="392c69"/>
              </w:rPr>
              <w:t xml:space="preserve">, от 16.12.2022 </w:t>
            </w:r>
            <w:hyperlink w:history="0" r:id="rId17" w:tooltip="Закон Новосибирской области от 16.12.2022 N 300-ОЗ &quot;О внесении изменений в статью 6.1 Закона Новосибирской области &quot;О молодежной политике в Новосибирской области&quot; и в статью 6 Закона Новосибирской области &quot;О мерах социальной поддержки отдельных категорий граждан, проживающих в Новосибирской области&quot; (принят постановлением Законодательного Собрания Новосибирской области от 15.12.2022 N 300-ЗС) {КонсультантПлюс}">
              <w:r>
                <w:rPr>
                  <w:sz w:val="20"/>
                  <w:color w:val="0000ff"/>
                </w:rPr>
                <w:t xml:space="preserve">N 300-ОЗ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Законами Новосибирской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11.12.2004 </w:t>
            </w:r>
            <w:hyperlink w:history="0" r:id="rId18" w:tooltip="Закон Новосибирской области от 11.12.2004 N 244-ОЗ (ред. от 30.11.2005) &quot;Об областном бюджете Новосибирской области на 2005 год&quot; (принят Постановлением Новосибирского областного Совета депутатов от 02.12.2004 N 244-ОСД) {КонсультантПлюс}">
              <w:r>
                <w:rPr>
                  <w:sz w:val="20"/>
                  <w:color w:val="0000ff"/>
                </w:rPr>
                <w:t xml:space="preserve">N 244-ОЗ</w:t>
              </w:r>
            </w:hyperlink>
            <w:r>
              <w:rPr>
                <w:sz w:val="20"/>
                <w:color w:val="392c69"/>
              </w:rPr>
              <w:t xml:space="preserve"> (ред. 22.06.2005), от 09.12.2005 </w:t>
            </w:r>
            <w:hyperlink w:history="0" r:id="rId19" w:tooltip="Закон Новосибирской области от 09.12.2005 N 358-ОЗ (ред. от 16.12.2006) &quot;Об областном бюджете Новосибирской области на 2006 год&quot; (принят Постановлением Новосибирского областного Совета депутатов от 01.12.2005 N 358-ОСД) {КонсультантПлюс}">
              <w:r>
                <w:rPr>
                  <w:sz w:val="20"/>
                  <w:color w:val="0000ff"/>
                </w:rPr>
                <w:t xml:space="preserve">N 358-ОЗ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16.12.2006 </w:t>
            </w:r>
            <w:hyperlink w:history="0" r:id="rId20" w:tooltip="Закон Новосибирской области от 16.12.2006 N 70-ОЗ (ред. от 15.12.2007) &quot;Об областном бюджете Новосибирской области на 2007 год&quot; (принят Постановлением Новосибирского областного Совета депутатов от 07.12.2006 N 70-ОСД) {КонсультантПлюс}">
              <w:r>
                <w:rPr>
                  <w:sz w:val="20"/>
                  <w:color w:val="0000ff"/>
                </w:rPr>
                <w:t xml:space="preserve">N 70-ОЗ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1 - 2. Утратили силу. - </w:t>
      </w:r>
      <w:hyperlink w:history="0" r:id="rId21" w:tooltip="Закон Новосибирской области от 02.10.2018 N 286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7.09.2018 N 28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02.10.2018 N 286-ОЗ.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Полномочия Законодательного Собрания Новосибирской области в сфере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Новосибирской области от 28.11.2011 N 161-ОЗ (ред. от 28.12.2016) &quot;О внесении изменений в отдельные законы Новосибирской области&quot; (принят постановлением Законодательного Собрания Новосибирской области от 24.11.2011 N 16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28.11.2011 N 161-ОЗ)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Новосибирской области в сфере молодежной политики относятся: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Новосибирской области от 28.11.2011 N 161-ОЗ (ред. от 28.12.2016) &quot;О внесении изменений в отдельные законы Новосибирской области&quot; (принят постановлением Законодательного Собрания Новосибирской области от 24.11.2011 N 16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28.11.2011 N 161-ОЗ)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Новосибирской области и иных нормативных правовых актов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1.1) осуществление контроля за соблюдением и исполнением законов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(п. 1.1 введен </w:t>
      </w:r>
      <w:hyperlink w:history="0" r:id="rId24" w:tooltip="Закон Новосибирской области от 02.07.2014 N 453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6.06.2014 N 453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02.07.2014 N 453-ОЗ)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исключен с 1 января 2009 года. - </w:t>
      </w:r>
      <w:hyperlink w:history="0" r:id="rId25" w:tooltip="Закон Новосибирской области от 04.12.2008 N 286-ОЗ (ред. от 05.07.2017) &quot;О внесении изменений в некоторые законы Новосибирской области, регулирующие отношения в сфере культуры, образования, науки и молодежной политики&quot; (принят постановлением Новосибирского областного Совета депутатов от 27.11.2008 N 286-ОСД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04.12.2008 N 286-ОЗ;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- 4) утратили силу. - </w:t>
      </w:r>
      <w:hyperlink w:history="0" r:id="rId26" w:tooltip="Закон Новосибирской области от 02.07.2014 N 453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6.06.2014 N 453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02.07.2014 N 453-ОЗ;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федеральным законодательством и законодательством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7" w:tooltip="Закон Новосибирской области от 02.10.2018 N 286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7.09.2018 N 28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02.10.2018 N 286-ОЗ)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Правительства Новосибирской области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8" w:tooltip="Закон Новосибирской области от 02.10.2018 N 286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7.09.2018 N 28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02.10.2018 N 286-ОЗ)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Новосибирской области в сфере молодежной политики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реализация молодежной политики на территории Новосибирской области;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9" w:tooltip="Закон Новосибирской области от 10.02.2022 N 175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03.02.2022 N 17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10.02.2022 N 175-ОЗ)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дополнительных мер государственной поддержки молодежи, молодой семьи, молодежных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международных и межрегиональных связей Новосибирской области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иных полномочий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областного исполнительного органа государственной власти Новосибирской области, уполномоченного в сфере молодежной политики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Новосибирской области от 10.02.2022 N 175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03.02.2022 N 17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10.02.2022 N 175-ОЗ)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областного исполнительного органа государственной власти Новосибирской области, уполномоченного в сфере молодежной политики (далее - уполномоченный орган),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деятельности специалистов по работе с молодежью;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профессиональному обучению и дополнительному профессиональному образованию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и осуществление мониторинга реализации молодежной политики на территории Новосибирской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информационное и научно-методическое обеспечение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учреждение ведомственных наград и иных поощрений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Федерации,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программ и проектов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сотрудничества, международных молодежных обменов;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обмен опытом в области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осуществление иных полномочий в соответствии с федеральным законодательством и законодательством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ГОСУДАРСТВЕННАЯ ПОДДЕРЖКА МОЛОДЕЖИ, МОЛОДЫХ</w:t>
      </w:r>
    </w:p>
    <w:p>
      <w:pPr>
        <w:pStyle w:val="2"/>
        <w:jc w:val="center"/>
      </w:pPr>
      <w:r>
        <w:rPr>
          <w:sz w:val="20"/>
        </w:rPr>
        <w:t xml:space="preserve">СЕМЕЙ, МОЛОДЕЖНЫХ ОБЩЕСТВЕННЫХ ОБЪЕДИНЕНИЙ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1" w:tooltip="Закон Новосибирской области от 02.10.2018 N 286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7.09.2018 N 28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02.10.2018 N 286-ОЗ)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Утратила силу. - </w:t>
      </w:r>
      <w:hyperlink w:history="0" r:id="rId32" w:tooltip="Закон Новосибирской области от 02.10.2018 N 286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7.09.2018 N 28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02.10.2018 N 286-ОЗ.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6.1. Меры государственной поддержки молодежи, молодой семьи, межрегиональных, региональных и местных молодежных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Закон Новосибирской области от 10.02.2022 N 175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03.02.2022 N 17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10.02.2022 N 175-ОЗ)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4" w:tooltip="Закон Новосибирской области от 02.10.2018 N 286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7.09.2018 N 28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02.10.2018 N 286-ОЗ)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Меры государственной поддержки молодежи: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оплата в размере 50 процентов стоимости проезда на железнодорожном транспорте в пригородном сообщении на весь период обучения с 1 сентября по 30 июня для обучающихся по очной форме обучения в государственных образовательных организациях высшего образования и государственных профессиональных образовательных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информационная, консультационная поддержка, а также иные нефинансовые меры государственной поддержки в соответствии с федеральным законодательством и законодательством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государственной поддержки молодой семьи: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денежная выплата на оплату за присмотр и уход за детьми в дошкольных образовательных организациях в случае, если оба родителя (единственный родитель) являются обучающимися по очной форме обучения в государственных образовательных организациях высшего образования и государственных профессиональных образовательных организациях;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дополнительное пособие при рождении ребенка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6600 рублей - при рождении первого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13200 рублей - при рождении второго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19800 рублей - при рождении третьего и последующих детей;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35" w:tooltip="Закон Новосибирской области от 16.12.2022 N 300-ОЗ &quot;О внесении изменений в статью 6.1 Закона Новосибирской области &quot;О молодежной политике в Новосибирской области&quot; и в статью 6 Закона Новосибирской области &quot;О мерах социальной поддержки отдельных категорий граждан, проживающих в Новосибирской области&quot; (принят постановлением Законодательного Собрания Новосибирской области от 15.12.2022 N 300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16.12.2022 N 300-ОЗ)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информационная, консультационная поддержка, а также иные нефинансовые меры государственной поддержки в соответствии с федеральным законодательством и законодательством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Меры государственной поддержки межрегиональных, региональных и местных молодежных общественных объединений: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Новосибирской области от 10.02.2022 N 175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03.02.2022 N 17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10.02.2022 N 175-ОЗ)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субсидий на реализацию проектов по приоритетным направлениям в сфере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информационная, консультационная поддержка, а также иные нефинансовые меры государственной поддержки в соответствии с федеральным законодательством и законодательством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Порядок и условия предоставления мер государственной поддержки, предусмотренных </w:t>
      </w:r>
      <w:hyperlink w:history="0" w:anchor="P77" w:tooltip="1) оплата в размере 50 процентов стоимости проезда на железнодорожном транспорте в пригородном сообщении на весь период обучения с 1 сентября по 30 июня для обучающихся по очной форме обучения в государственных образовательных организациях высшего образования и государственных профессиональных образовательных организациях;">
        <w:r>
          <w:rPr>
            <w:sz w:val="20"/>
            <w:color w:val="0000ff"/>
          </w:rPr>
          <w:t xml:space="preserve">пунктом 1 части 1</w:t>
        </w:r>
      </w:hyperlink>
      <w:r>
        <w:rPr>
          <w:sz w:val="20"/>
        </w:rPr>
        <w:t xml:space="preserve">, </w:t>
      </w:r>
      <w:hyperlink w:history="0" w:anchor="P81" w:tooltip="2) дополнительное пособие при рождении ребенка в размере:">
        <w:r>
          <w:rPr>
            <w:sz w:val="20"/>
            <w:color w:val="0000ff"/>
          </w:rPr>
          <w:t xml:space="preserve">пунктом 2 части 2</w:t>
        </w:r>
      </w:hyperlink>
      <w:r>
        <w:rPr>
          <w:sz w:val="20"/>
        </w:rPr>
        <w:t xml:space="preserve">, </w:t>
      </w:r>
      <w:hyperlink w:history="0" w:anchor="P89" w:tooltip="1) предоставление субсидий на реализацию проектов по приоритетным направлениям в сфере молодежной политики;">
        <w:r>
          <w:rPr>
            <w:sz w:val="20"/>
            <w:color w:val="0000ff"/>
          </w:rPr>
          <w:t xml:space="preserve">пунктом 1 части 3</w:t>
        </w:r>
      </w:hyperlink>
      <w:r>
        <w:rPr>
          <w:sz w:val="20"/>
        </w:rPr>
        <w:t xml:space="preserve"> настоящей статьи, устанавливаются Правительством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Размер, порядок и условия предоставления меры государственной поддержки, предусмотренной </w:t>
      </w:r>
      <w:hyperlink w:history="0" w:anchor="P80" w:tooltip="1) денежная выплата на оплату за присмотр и уход за детьми в дошкольных образовательных организациях в случае, если оба родителя (единственный родитель) являются обучающимися по очной форме обучения в государственных образовательных организациях высшего образования и государственных профессиональных образовательных организациях;">
        <w:r>
          <w:rPr>
            <w:sz w:val="20"/>
            <w:color w:val="0000ff"/>
          </w:rPr>
          <w:t xml:space="preserve">пунктом 1 части 2</w:t>
        </w:r>
      </w:hyperlink>
      <w:r>
        <w:rPr>
          <w:sz w:val="20"/>
        </w:rPr>
        <w:t xml:space="preserve"> настоящей статьи, устанавливаются Правительством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Статьи 7 - 13.1.  Утратили силу. - </w:t>
      </w:r>
      <w:hyperlink w:history="0" r:id="rId37" w:tooltip="Закон Новосибирской области от 02.10.2018 N 286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7.09.2018 N 286-ЗС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Новосибирской области от 02.10.2018 N 286-ОЗ.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ОРГАНИЗАЦИОННОЕ ОБЕСПЕЧЕНИЕ</w:t>
      </w:r>
    </w:p>
    <w:p>
      <w:pPr>
        <w:pStyle w:val="2"/>
        <w:jc w:val="center"/>
      </w:pPr>
      <w:r>
        <w:rPr>
          <w:sz w:val="20"/>
        </w:rPr>
        <w:t xml:space="preserve">РЕАЛИЗАЦИИ МОЛОДЕЖНОЙ ПОЛИТИКИ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8" w:tooltip="Закон Новосибирской области от 10.02.2022 N 175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03.02.2022 N 17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</w:t>
      </w:r>
    </w:p>
    <w:p>
      <w:pPr>
        <w:pStyle w:val="0"/>
        <w:jc w:val="center"/>
      </w:pPr>
      <w:r>
        <w:rPr>
          <w:sz w:val="20"/>
        </w:rPr>
        <w:t xml:space="preserve">от 10.02.2022 N 175-ОЗ)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Информационное обеспечение реализации молодежной политики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Новосибирской области от 10.02.2022 N 175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03.02.2022 N 175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10.02.2022 N 175-ОЗ)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Информационное обеспечение реализации молодежной политики осуществляется уполномоченным органом посредством:</w:t>
      </w:r>
    </w:p>
    <w:p>
      <w:pPr>
        <w:pStyle w:val="0"/>
        <w:jc w:val="both"/>
      </w:pPr>
      <w:r>
        <w:rPr>
          <w:sz w:val="20"/>
        </w:rPr>
        <w:t xml:space="preserve">(в ред. Законов Новосибирской области от 27.04.2010 </w:t>
      </w:r>
      <w:hyperlink w:history="0" r:id="rId40" w:tooltip="Закон Новосибирской области от 27.04.2010 N 497-ОЗ &quot;О внесении изменений в Закон Новосибирской области &quot;О молодежной политике в Новосибирской области&quot; (принят постановлением Новосибирского областного Совета депутатов от 22.04.2010 N 497-ОСД) {КонсультантПлюс}">
        <w:r>
          <w:rPr>
            <w:sz w:val="20"/>
            <w:color w:val="0000ff"/>
          </w:rPr>
          <w:t xml:space="preserve">N 497-ОЗ</w:t>
        </w:r>
      </w:hyperlink>
      <w:r>
        <w:rPr>
          <w:sz w:val="20"/>
        </w:rPr>
        <w:t xml:space="preserve">, от 02.10.2018 </w:t>
      </w:r>
      <w:hyperlink w:history="0" r:id="rId41" w:tooltip="Закон Новосибирской области от 02.10.2018 N 286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7.09.2018 N 286-ЗС) {КонсультантПлюс}">
        <w:r>
          <w:rPr>
            <w:sz w:val="20"/>
            <w:color w:val="0000ff"/>
          </w:rPr>
          <w:t xml:space="preserve">N 286-ОЗ</w:t>
        </w:r>
      </w:hyperlink>
      <w:r>
        <w:rPr>
          <w:sz w:val="20"/>
        </w:rPr>
        <w:t xml:space="preserve">, от 10.02.2022 </w:t>
      </w:r>
      <w:hyperlink w:history="0" r:id="rId42" w:tooltip="Закон Новосибирской области от 10.02.2022 N 175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03.02.2022 N 175-ЗС) {КонсультантПлюс}">
        <w:r>
          <w:rPr>
            <w:sz w:val="20"/>
            <w:color w:val="0000ff"/>
          </w:rPr>
          <w:t xml:space="preserve">N 175-ОЗ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сбора информации по актуальным проблемам молодежи, молодежных организаций, опыту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распространения данной информации в средствах массовой информации, включая сетевые издания;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Новосибирской области от 28.11.2011 N 161-ОЗ (ред. от 28.12.2016) &quot;О внесении изменений в отдельные законы Новосибирской области&quot; (принят постановлением Законодательного Собрания Новосибирской области от 24.11.2011 N 161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28.11.2011 N 161-ОЗ)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содействия созданию в средствах массовой информации редакций, отделов и иных структур по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ежегодного выпуска сборников информационных и аналитических материалов по вопросам молодежной политики, а также иных справочных материалов.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Молодежный парламент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Новосибирской области в целях участия молодежи в формировании и реализации молодежной политики, представления и защиты интересов молодежи, формирования правовой и политической культуры молодежи, а также содействия развитию социальной активности молодежи при Законодательном Собрании Новосибирской области создается Молодежный парламент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Новосибирской области от 24.11.2014 N 489-ОЗ &quot;О внесении изменений в статью 15 Закона Новосибирской области &quot;О молодежной политике в Новосибирской области&quot; и статью 41 Закона Новосибирской области &quot;О Законодательном Собрании Новосибирской области&quot; (принят постановлением Законодательного Собрания Новосибирской области от 19.11.2014 N 489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24.11.2014 N 489-ОЗ)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Молодежный парламент Новосибирской области создается и осуществляет деятельность в соответствии с положением о Молодежном парламенте Новосибирской области, утверждаемым постановлением Законодательного Собрания Новосибирской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Закон Новосибирской области от 24.11.2014 N 489-ОЗ &quot;О внесении изменений в статью 15 Закона Новосибирской области &quot;О молодежной политике в Новосибирской области&quot; и статью 41 Закона Новосибирской области &quot;О Законодательном Собрании Новосибирской области&quot; (принят постановлением Законодательного Собрания Новосибирской области от 19.11.2014 N 489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24.11.2014 N 489-ОЗ)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15.1. Региональный реестр молодежных общественных объединений, пользующихся государственной поддержкой в Новосибирской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6" w:tooltip="Закон Новосибирской области от 02.10.2018 N 286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7.09.2018 N 286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02.10.2018 N 286-ОЗ)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реестр молодежных общественных объединений, пользующихся государственной поддержкой в Новосибирской области, формируется и ведется уполномоченным органом в порядке, установленном Правительством Новосибирской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орган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r:id="rId47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r:id="rId48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8 пункта 3 статьи 13</w:t>
        </w:r>
      </w:hyperlink>
      <w:r>
        <w:rPr>
          <w:sz w:val="20"/>
        </w:rPr>
        <w:t xml:space="preserve"> Федерального закона от 28 июня 1995 года N 98-ФЗ "О государственной поддержке молодежных и детских общественных объединений", сведения об объединениях, включенных в региональный реестр молодежных общественных объединений, пользующихся государственной поддержкой в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15.2. Обеспечение размещения информации о предоставлении мер государственной поддержки молодой семье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49" w:tooltip="Закон Новосибирской области от 07.06.2021 N 81-ОЗ &quot;О внесении изменений в отдельные законы Новосибирской области по вопросам размещения информации в Единой государственной информационной системе социального обеспечения&quot; (принят постановлением Законодательного Собрания Новосибирской области от 27.05.2021 N 81-ЗС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Новосибирской области от 07.06.2021 N 81-ОЗ)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о предоставлении мер государственной поддержки молодой семье, установленных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w:history="0" r:id="rId50" w:tooltip="Федеральный закон от 17.07.1999 N 178-ФЗ (ред. от 28.04.2023) &quot;О государственной социальной помощ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17 июля 1999 года N 178-ФЗ "О государственной социальной помощи".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Финансирование расходов, связанных с реализацией настоящего Закона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1" w:tooltip="Закон Новосибирской области от 02.10.2018 N 286-ОЗ &quot;О внесении изменений в Закон Новосибирской области &quot;О молодежной политике в Новосибирской области&quot; (принят постановлением Законодательного Собрания Новосибирской области от 27.09.2018 N 286-ЗС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02.10.2018 N 286-ОЗ)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расходов, связанных с реализацией настоящего Закона, осуществляется за счет средств областного бюджета Новосибирской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Вступление в силу настоящего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Закон, за исключением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7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8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10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2 статьи 11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12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13</w:t>
        </w:r>
      </w:hyperlink>
      <w:r>
        <w:rPr>
          <w:sz w:val="20"/>
        </w:rPr>
        <w:t xml:space="preserve">, вступает в силу через десять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7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8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9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10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2 статьи 11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12</w:t>
        </w:r>
      </w:hyperlink>
      <w:r>
        <w:rPr>
          <w:sz w:val="20"/>
        </w:rPr>
        <w:t xml:space="preserve">, </w:t>
      </w:r>
      <w:hyperlink w:history="0" w:anchor="P94" w:tooltip="Статьи 7 - 13.1.  Утратили силу. - Закон Новосибирской области от 02.10.2018 N 286-ОЗ.">
        <w:r>
          <w:rPr>
            <w:sz w:val="20"/>
            <w:color w:val="0000ff"/>
          </w:rPr>
          <w:t xml:space="preserve">части 1 статьи 13</w:t>
        </w:r>
      </w:hyperlink>
      <w:r>
        <w:rPr>
          <w:sz w:val="20"/>
        </w:rPr>
        <w:t xml:space="preserve"> вступают в силу с 1 января 2005 года.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2" w:tooltip="Закон Новосибирской области от 19.10.2006 N 36-ОЗ &quot;О внесении изменений в Закон Новосибирской области &quot;О молодежной политике в Новосибирской области&quot; (принят Постановлением Новосибирского областного Совета депутатов от 28.09.2006 N 36-ОСД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Новосибирской области от 19.10.2006 N 36-ОЗ)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Администрации Новосибирской области или уполномоченным областным исполнительным органам государственной власти Новосибирской области в срок до 31 декабря 2004 года разработать и утвердить нормативные правовые акты по вопросам оказания государственной поддержки молодежи в соответствии в настоящим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Новосибирской области</w:t>
      </w:r>
    </w:p>
    <w:p>
      <w:pPr>
        <w:pStyle w:val="0"/>
        <w:jc w:val="right"/>
      </w:pPr>
      <w:r>
        <w:rPr>
          <w:sz w:val="20"/>
        </w:rPr>
        <w:t xml:space="preserve">В.А.ТОЛОКОНСКИЙ</w:t>
      </w:r>
    </w:p>
    <w:p>
      <w:pPr>
        <w:pStyle w:val="0"/>
      </w:pPr>
      <w:r>
        <w:rPr>
          <w:sz w:val="20"/>
        </w:rPr>
        <w:t xml:space="preserve">г. Новосибирск</w:t>
      </w:r>
    </w:p>
    <w:p>
      <w:pPr>
        <w:pStyle w:val="0"/>
        <w:spacing w:before="200" w:line-rule="auto"/>
      </w:pPr>
      <w:r>
        <w:rPr>
          <w:sz w:val="20"/>
        </w:rPr>
        <w:t xml:space="preserve">12 июля 2004 года</w:t>
      </w:r>
    </w:p>
    <w:p>
      <w:pPr>
        <w:pStyle w:val="0"/>
        <w:spacing w:before="200" w:line-rule="auto"/>
      </w:pPr>
      <w:r>
        <w:rPr>
          <w:sz w:val="20"/>
        </w:rPr>
        <w:t xml:space="preserve">N 207-ОЗ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Новосибирской области от 12.07.2004 N 207-ОЗ</w:t>
            <w:br/>
            <w:t>(ред. от 16.12.2022)</w:t>
            <w:br/>
            <w:t>"О молодежной политике в Новосибирской области"</w:t>
            <w:br/>
            <w:t>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FD76F6974AB74596D7CB15E7B1E0D3EC699896B92DB0FDB921EA523522468D8A0CE010A14B7F50E8CE460AFBEBA45A157DC213A2C43BC0F8584BiDfBH" TargetMode = "External"/>
	<Relationship Id="rId8" Type="http://schemas.openxmlformats.org/officeDocument/2006/relationships/hyperlink" Target="consultantplus://offline/ref=54FD76F6974AB74596D7CB15E7B1E0D3EC699896BA2ABFFBB221EA523522468D8A0CE010A14B7F50E8CE4605FBEBA45A157DC213A2C43BC0F8584BiDfBH" TargetMode = "External"/>
	<Relationship Id="rId9" Type="http://schemas.openxmlformats.org/officeDocument/2006/relationships/hyperlink" Target="consultantplus://offline/ref=54FD76F6974AB74596D7CB15E7B1E0D3EC699896B92BB6F2B12CB7583D7B4A8F8D03BF07A6027351E8CE460CF8B4A14F0425CD12BFDA3DD8E45A49DAi5fBH" TargetMode = "External"/>
	<Relationship Id="rId10" Type="http://schemas.openxmlformats.org/officeDocument/2006/relationships/hyperlink" Target="consultantplus://offline/ref=54FD76F6974AB74596D7CB15E7B1E0D3EC699896BB23B3FDB121EA523522468D8A0CE010A14B7F50E8CE4605FBEBA45A157DC213A2C43BC0F8584BiDfBH" TargetMode = "External"/>
	<Relationship Id="rId11" Type="http://schemas.openxmlformats.org/officeDocument/2006/relationships/hyperlink" Target="consultantplus://offline/ref=54FD76F6974AB74596D7CB15E7B1E0D3EC699896B12EB3FCB221EA523522468D8A0CE010A14B7F50E8CE4705FBEBA45A157DC213A2C43BC0F8584BiDfBH" TargetMode = "External"/>
	<Relationship Id="rId12" Type="http://schemas.openxmlformats.org/officeDocument/2006/relationships/hyperlink" Target="consultantplus://offline/ref=54FD76F6974AB74596D7CB15E7B1E0D3EC699896BF29B1FCB621EA523522468D8A0CE010A14B7F50E8CE4605FBEBA45A157DC213A2C43BC0F8584BiDfBH" TargetMode = "External"/>
	<Relationship Id="rId13" Type="http://schemas.openxmlformats.org/officeDocument/2006/relationships/hyperlink" Target="consultantplus://offline/ref=54FD76F6974AB74596D7CB15E7B1E0D3EC699896BF2DB2FAB121EA523522468D8A0CE010A14B7F50E8CE4605FBEBA45A157DC213A2C43BC0F8584BiDfBH" TargetMode = "External"/>
	<Relationship Id="rId14" Type="http://schemas.openxmlformats.org/officeDocument/2006/relationships/hyperlink" Target="consultantplus://offline/ref=54FD76F6974AB74596D7CB15E7B1E0D3EC699896B92AB4F2B52CB7583D7B4A8F8D03BF07A6027351E8CE460DF8B4A14F0425CD12BFDA3DD8E45A49DAi5fBH" TargetMode = "External"/>
	<Relationship Id="rId15" Type="http://schemas.openxmlformats.org/officeDocument/2006/relationships/hyperlink" Target="consultantplus://offline/ref=54FD76F6974AB74596D7CB15E7B1E0D3EC699896B92FB6FBB12BB7583D7B4A8F8D03BF07A6027351E8CE460CF2B4A14F0425CD12BFDA3DD8E45A49DAi5fBH" TargetMode = "External"/>
	<Relationship Id="rId16" Type="http://schemas.openxmlformats.org/officeDocument/2006/relationships/hyperlink" Target="consultantplus://offline/ref=54FD76F6974AB74596D7CB15E7B1E0D3EC699896B92FB1FFB022B7583D7B4A8F8D03BF07A6027351E8CE460DF8B4A14F0425CD12BFDA3DD8E45A49DAi5fBH" TargetMode = "External"/>
	<Relationship Id="rId17" Type="http://schemas.openxmlformats.org/officeDocument/2006/relationships/hyperlink" Target="consultantplus://offline/ref=54FD76F6974AB74596D7CB15E7B1E0D3EC699896B92EB1FFB622B7583D7B4A8F8D03BF07A6027351E8CE460DF8B4A14F0425CD12BFDA3DD8E45A49DAi5fBH" TargetMode = "External"/>
	<Relationship Id="rId18" Type="http://schemas.openxmlformats.org/officeDocument/2006/relationships/hyperlink" Target="consultantplus://offline/ref=54FD76F6974AB74596D7CB15E7B1E0D3EC699896B922BEFDB921EA523522468D8A0CE010A14B7F50EECD470BFBEBA45A157DC213A2C43BC0F8584BiDfBH" TargetMode = "External"/>
	<Relationship Id="rId19" Type="http://schemas.openxmlformats.org/officeDocument/2006/relationships/hyperlink" Target="consultantplus://offline/ref=54FD76F6974AB74596D7CB15E7B1E0D3EC699896BA28B2F3B221EA523522468D8A0CE010A14B7F50EACA460EFBEBA45A157DC213A2C43BC0F8584BiDfBH" TargetMode = "External"/>
	<Relationship Id="rId20" Type="http://schemas.openxmlformats.org/officeDocument/2006/relationships/hyperlink" Target="consultantplus://offline/ref=54FD76F6974AB74596D7CB15E7B1E0D3EC699896BA23B3FEB921EA523522468D8A0CE010A14B7F51EBCA400EFBEBA45A157DC213A2C43BC0F8584BiDfBH" TargetMode = "External"/>
	<Relationship Id="rId21" Type="http://schemas.openxmlformats.org/officeDocument/2006/relationships/hyperlink" Target="consultantplus://offline/ref=54FD76F6974AB74596D7CB15E7B1E0D3EC699896B92AB4F2B52CB7583D7B4A8F8D03BF07A6027351E8CE460DF9B4A14F0425CD12BFDA3DD8E45A49DAi5fBH" TargetMode = "External"/>
	<Relationship Id="rId22" Type="http://schemas.openxmlformats.org/officeDocument/2006/relationships/hyperlink" Target="consultantplus://offline/ref=54FD76F6974AB74596D7CB15E7B1E0D3EC699896B12EB3FCB221EA523522468D8A0CE010A14B7F50E8CE440DFBEBA45A157DC213A2C43BC0F8584BiDfBH" TargetMode = "External"/>
	<Relationship Id="rId23" Type="http://schemas.openxmlformats.org/officeDocument/2006/relationships/hyperlink" Target="consultantplus://offline/ref=54FD76F6974AB74596D7CB15E7B1E0D3EC699896B12EB3FCB221EA523522468D8A0CE010A14B7F50E8CE440CFBEBA45A157DC213A2C43BC0F8584BiDfBH" TargetMode = "External"/>
	<Relationship Id="rId24" Type="http://schemas.openxmlformats.org/officeDocument/2006/relationships/hyperlink" Target="consultantplus://offline/ref=54FD76F6974AB74596D7CB15E7B1E0D3EC699896BF29B1FCB621EA523522468D8A0CE010A14B7F50E8CE470DFBEBA45A157DC213A2C43BC0F8584BiDfBH" TargetMode = "External"/>
	<Relationship Id="rId25" Type="http://schemas.openxmlformats.org/officeDocument/2006/relationships/hyperlink" Target="consultantplus://offline/ref=54FD76F6974AB74596D7CB15E7B1E0D3EC699896B92BB6F2B12CB7583D7B4A8F8D03BF07A6027351E8CE460CF9B4A14F0425CD12BFDA3DD8E45A49DAi5fBH" TargetMode = "External"/>
	<Relationship Id="rId26" Type="http://schemas.openxmlformats.org/officeDocument/2006/relationships/hyperlink" Target="consultantplus://offline/ref=54FD76F6974AB74596D7CB15E7B1E0D3EC699896BF29B1FCB621EA523522468D8A0CE010A14B7F50E8CE470FFBEBA45A157DC213A2C43BC0F8584BiDfBH" TargetMode = "External"/>
	<Relationship Id="rId27" Type="http://schemas.openxmlformats.org/officeDocument/2006/relationships/hyperlink" Target="consultantplus://offline/ref=54FD76F6974AB74596D7CB15E7B1E0D3EC699896B92AB4F2B52CB7583D7B4A8F8D03BF07A6027351E8CE460CF0B4A14F0425CD12BFDA3DD8E45A49DAi5fBH" TargetMode = "External"/>
	<Relationship Id="rId28" Type="http://schemas.openxmlformats.org/officeDocument/2006/relationships/hyperlink" Target="consultantplus://offline/ref=54FD76F6974AB74596D7CB15E7B1E0D3EC699896B92AB4F2B52CB7583D7B4A8F8D03BF07A6027351E8CE460CF2B4A14F0425CD12BFDA3DD8E45A49DAi5fBH" TargetMode = "External"/>
	<Relationship Id="rId29" Type="http://schemas.openxmlformats.org/officeDocument/2006/relationships/hyperlink" Target="consultantplus://offline/ref=54FD76F6974AB74596D7CB15E7B1E0D3EC699896B92FB1FFB022B7583D7B4A8F8D03BF07A6027351E8CE460DF9B4A14F0425CD12BFDA3DD8E45A49DAi5fBH" TargetMode = "External"/>
	<Relationship Id="rId30" Type="http://schemas.openxmlformats.org/officeDocument/2006/relationships/hyperlink" Target="consultantplus://offline/ref=54FD76F6974AB74596D7CB15E7B1E0D3EC699896B92FB1FFB022B7583D7B4A8F8D03BF07A6027351E8CE460CF1B4A14F0425CD12BFDA3DD8E45A49DAi5fBH" TargetMode = "External"/>
	<Relationship Id="rId31" Type="http://schemas.openxmlformats.org/officeDocument/2006/relationships/hyperlink" Target="consultantplus://offline/ref=54FD76F6974AB74596D7CB15E7B1E0D3EC699896B92AB4F2B52CB7583D7B4A8F8D03BF07A6027351E8CE460EF0B4A14F0425CD12BFDA3DD8E45A49DAi5fBH" TargetMode = "External"/>
	<Relationship Id="rId32" Type="http://schemas.openxmlformats.org/officeDocument/2006/relationships/hyperlink" Target="consultantplus://offline/ref=54FD76F6974AB74596D7CB15E7B1E0D3EC699896B92AB4F2B52CB7583D7B4A8F8D03BF07A6027351E8CE460EF2B4A14F0425CD12BFDA3DD8E45A49DAi5fBH" TargetMode = "External"/>
	<Relationship Id="rId33" Type="http://schemas.openxmlformats.org/officeDocument/2006/relationships/hyperlink" Target="consultantplus://offline/ref=54FD76F6974AB74596D7CB15E7B1E0D3EC699896B92FB1FFB022B7583D7B4A8F8D03BF07A6027351E8CE460FF5B4A14F0425CD12BFDA3DD8E45A49DAi5fBH" TargetMode = "External"/>
	<Relationship Id="rId34" Type="http://schemas.openxmlformats.org/officeDocument/2006/relationships/hyperlink" Target="consultantplus://offline/ref=54FD76F6974AB74596D7CB15E7B1E0D3EC699896B92AB4F2B52CB7583D7B4A8F8D03BF07A6027351E8CE460EF3B4A14F0425CD12BFDA3DD8E45A49DAi5fBH" TargetMode = "External"/>
	<Relationship Id="rId35" Type="http://schemas.openxmlformats.org/officeDocument/2006/relationships/hyperlink" Target="consultantplus://offline/ref=54FD76F6974AB74596D7CB15E7B1E0D3EC699896B92EB1FFB622B7583D7B4A8F8D03BF07A6027351E8CE460DF8B4A14F0425CD12BFDA3DD8E45A49DAi5fBH" TargetMode = "External"/>
	<Relationship Id="rId36" Type="http://schemas.openxmlformats.org/officeDocument/2006/relationships/hyperlink" Target="consultantplus://offline/ref=54FD76F6974AB74596D7CB15E7B1E0D3EC699896B92FB1FFB022B7583D7B4A8F8D03BF07A6027351E8CE460FF7B4A14F0425CD12BFDA3DD8E45A49DAi5fBH" TargetMode = "External"/>
	<Relationship Id="rId37" Type="http://schemas.openxmlformats.org/officeDocument/2006/relationships/hyperlink" Target="consultantplus://offline/ref=54FD76F6974AB74596D7CB15E7B1E0D3EC699896B92AB4F2B52CB7583D7B4A8F8D03BF07A6027351E8CE4608F0B4A14F0425CD12BFDA3DD8E45A49DAi5fBH" TargetMode = "External"/>
	<Relationship Id="rId38" Type="http://schemas.openxmlformats.org/officeDocument/2006/relationships/hyperlink" Target="consultantplus://offline/ref=54FD76F6974AB74596D7CB15E7B1E0D3EC699896B92FB1FFB022B7583D7B4A8F8D03BF07A6027351E8CE460FF9B4A14F0425CD12BFDA3DD8E45A49DAi5fBH" TargetMode = "External"/>
	<Relationship Id="rId39" Type="http://schemas.openxmlformats.org/officeDocument/2006/relationships/hyperlink" Target="consultantplus://offline/ref=54FD76F6974AB74596D7CB15E7B1E0D3EC699896B92FB1FFB022B7583D7B4A8F8D03BF07A6027351E8CE460EF1B4A14F0425CD12BFDA3DD8E45A49DAi5fBH" TargetMode = "External"/>
	<Relationship Id="rId40" Type="http://schemas.openxmlformats.org/officeDocument/2006/relationships/hyperlink" Target="consultantplus://offline/ref=54FD76F6974AB74596D7CB15E7B1E0D3EC699896BB23B3FDB121EA523522468D8A0CE010A14B7F50E8CE4208FBEBA45A157DC213A2C43BC0F8584BiDfBH" TargetMode = "External"/>
	<Relationship Id="rId41" Type="http://schemas.openxmlformats.org/officeDocument/2006/relationships/hyperlink" Target="consultantplus://offline/ref=54FD76F6974AB74596D7CB15E7B1E0D3EC699896B92AB4F2B52CB7583D7B4A8F8D03BF07A6027351E8CE4608F1B4A14F0425CD12BFDA3DD8E45A49DAi5fBH" TargetMode = "External"/>
	<Relationship Id="rId42" Type="http://schemas.openxmlformats.org/officeDocument/2006/relationships/hyperlink" Target="consultantplus://offline/ref=54FD76F6974AB74596D7CB15E7B1E0D3EC699896B92FB1FFB022B7583D7B4A8F8D03BF07A6027351E8CE460EF2B4A14F0425CD12BFDA3DD8E45A49DAi5fBH" TargetMode = "External"/>
	<Relationship Id="rId43" Type="http://schemas.openxmlformats.org/officeDocument/2006/relationships/hyperlink" Target="consultantplus://offline/ref=54FD76F6974AB74596D7CB15E7B1E0D3EC699896B12EB3FCB221EA523522468D8A0CE010A14B7F50E8CE440FFBEBA45A157DC213A2C43BC0F8584BiDfBH" TargetMode = "External"/>
	<Relationship Id="rId44" Type="http://schemas.openxmlformats.org/officeDocument/2006/relationships/hyperlink" Target="consultantplus://offline/ref=54FD76F6974AB74596D7CB15E7B1E0D3EC699896BF2DB2FAB121EA523522468D8A0CE010A14B7F50E8CE4604FBEBA45A157DC213A2C43BC0F8584BiDfBH" TargetMode = "External"/>
	<Relationship Id="rId45" Type="http://schemas.openxmlformats.org/officeDocument/2006/relationships/hyperlink" Target="consultantplus://offline/ref=54FD76F6974AB74596D7CB15E7B1E0D3EC699896BF2DB2FAB121EA523522468D8A0CE010A14B7F50E8CE470DFBEBA45A157DC213A2C43BC0F8584BiDfBH" TargetMode = "External"/>
	<Relationship Id="rId46" Type="http://schemas.openxmlformats.org/officeDocument/2006/relationships/hyperlink" Target="consultantplus://offline/ref=54FD76F6974AB74596D7CB15E7B1E0D3EC699896B92AB4F2B52CB7583D7B4A8F8D03BF07A6027351E8CE4608F2B4A14F0425CD12BFDA3DD8E45A49DAi5fBH" TargetMode = "External"/>
	<Relationship Id="rId47" Type="http://schemas.openxmlformats.org/officeDocument/2006/relationships/hyperlink" Target="consultantplus://offline/ref=54FD76F6974AB74596D7D518F1DDBEDAE161C392BF23BDACED7EB10F622B4CDACD43B956E54D2A01AC9B4B0FF3A1F5185E72C012iBfFH" TargetMode = "External"/>
	<Relationship Id="rId48" Type="http://schemas.openxmlformats.org/officeDocument/2006/relationships/hyperlink" Target="consultantplus://offline/ref=54FD76F6974AB74596D7D518F1DDBEDAE161C392BF23BDACED7EB10F622B4CDACD43B956E24D2A01AC9B4B0FF3A1F5185E72C012iBfFH" TargetMode = "External"/>
	<Relationship Id="rId49" Type="http://schemas.openxmlformats.org/officeDocument/2006/relationships/hyperlink" Target="consultantplus://offline/ref=54FD76F6974AB74596D7CB15E7B1E0D3EC699896B92FB6FBB12BB7583D7B4A8F8D03BF07A6027351E8CE460CF2B4A14F0425CD12BFDA3DD8E45A49DAi5fBH" TargetMode = "External"/>
	<Relationship Id="rId50" Type="http://schemas.openxmlformats.org/officeDocument/2006/relationships/hyperlink" Target="consultantplus://offline/ref=54FD76F6974AB74596D7D518F1DDBEDAE166C09BBD2CBDACED7EB10F622B4CDADF43E15EE7456050EED0440DF2iBfCH" TargetMode = "External"/>
	<Relationship Id="rId51" Type="http://schemas.openxmlformats.org/officeDocument/2006/relationships/hyperlink" Target="consultantplus://offline/ref=54FD76F6974AB74596D7CB15E7B1E0D3EC699896B92AB4F2B52CB7583D7B4A8F8D03BF07A6027351E8CE4608F6B4A14F0425CD12BFDA3DD8E45A49DAi5fBH" TargetMode = "External"/>
	<Relationship Id="rId52" Type="http://schemas.openxmlformats.org/officeDocument/2006/relationships/hyperlink" Target="consultantplus://offline/ref=54FD76F6974AB74596D7CB15E7B1E0D3EC699896BA2ABFFBB221EA523522468D8A0CE010A14B7F50E8CE470FFBEBA45A157DC213A2C43BC0F8584BiDfB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Новосибирской области от 12.07.2004 N 207-ОЗ
(ред. от 16.12.2022)
"О молодежной политике в Новосибирской области"
(принят постановлением Новосибирского областного Совета депутатов от 24.06.2004 N 207-ОСД)</dc:title>
  <dcterms:created xsi:type="dcterms:W3CDTF">2023-06-23T07:31:34Z</dcterms:created>
</cp:coreProperties>
</file>