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Пензенской обл. от 23.09.2003 N 516-ЗПО</w:t>
              <w:br/>
              <w:t xml:space="preserve">(ред. от 25.11.2022)</w:t>
              <w:br/>
              <w:t xml:space="preserve">"О благотворительной деятельности и добровольчестве (волонтерстве) в Пензенской области"</w:t>
              <w:br/>
              <w:t xml:space="preserve">(принят ЗС Пензенской обл. 17.09.2003)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сентября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516-ЗПО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БЛАГОТВОРИТЕЛЬНОЙ ДЕЯТЕЛЬНОСТИ И ДОБРОВОЛЬЧЕСТВЕ</w:t>
      </w:r>
    </w:p>
    <w:p>
      <w:pPr>
        <w:pStyle w:val="2"/>
        <w:jc w:val="center"/>
      </w:pPr>
      <w:r>
        <w:rPr>
          <w:sz w:val="20"/>
        </w:rPr>
        <w:t xml:space="preserve">(ВОЛОНТЕРСТВЕ)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Постановление ЗС Пензенской обл. от 17.09.2003 N 316-14/3 ЗС &quot;О проекте Закона Пензенской области &quot;О поддержке благотворительной деятельности в Пензенской области&quot; {КонсультантПлюс}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17 сентября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Пензенской обл. от 09.03.2005 </w:t>
            </w:r>
            <w:hyperlink w:history="0" r:id="rId8" w:tooltip="Закон Пензенской обл. от 09.03.2005 N 76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2.2005) {КонсультантПлюс}">
              <w:r>
                <w:rPr>
                  <w:sz w:val="20"/>
                  <w:color w:val="0000ff"/>
                </w:rPr>
                <w:t xml:space="preserve">N 763-ЗПО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30.04.2009 </w:t>
            </w:r>
            <w:hyperlink w:history="0" r:id="rId9" w:tooltip="Закон Пензенской обл. от 30.04.2009 N 1731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09) {КонсультантПлюс}">
              <w:r>
                <w:rPr>
                  <w:sz w:val="20"/>
                  <w:color w:val="0000ff"/>
                </w:rPr>
                <w:t xml:space="preserve">N 1731-ЗПО</w:t>
              </w:r>
            </w:hyperlink>
            <w:r>
              <w:rPr>
                <w:sz w:val="20"/>
                <w:color w:val="392c69"/>
              </w:rPr>
              <w:t xml:space="preserve">, от 28.03.2011 </w:t>
            </w:r>
            <w:hyperlink w:history="0" r:id="rId10" w:tooltip="Закон Пензенской обл. от 28.03.2011 N 2056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4.03.2011) {КонсультантПлюс}">
              <w:r>
                <w:rPr>
                  <w:sz w:val="20"/>
                  <w:color w:val="0000ff"/>
                </w:rPr>
                <w:t xml:space="preserve">N 2056-ЗПО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18.10.2013 </w:t>
            </w:r>
            <w:hyperlink w:history="0" r:id="rId11" w:tooltip="Закон Пензенской обл. от 18.10.2013 N 2459-ЗПО (ред. от 21.04.2023) &quot;О внесении изменений в отдельные законы Пензенской области&quot; (принят ЗС Пензенской обл. 11.10.2013) {КонсультантПлюс}">
              <w:r>
                <w:rPr>
                  <w:sz w:val="20"/>
                  <w:color w:val="0000ff"/>
                </w:rPr>
                <w:t xml:space="preserve">N 2459-ЗПО</w:t>
              </w:r>
            </w:hyperlink>
            <w:r>
              <w:rPr>
                <w:sz w:val="20"/>
                <w:color w:val="392c69"/>
              </w:rPr>
              <w:t xml:space="preserve">, от 21.02.2014 </w:t>
            </w:r>
            <w:hyperlink w:history="0" r:id="rId12" w:tooltip="Закон Пензенской обл. от 21.02.2014 N 2518-ЗПО &quot;О внесении изменений в Закон Пензенской области &quot;О реализации основных гарантий прав и законных интересов ребенка в Пензенской области&quot; и Закон Пензенской области &quot;О поддержке благотворительной деятельности в Пензенской области&quot; (принят ЗС Пензенской обл. 14.02.2014) {КонсультантПлюс}">
              <w:r>
                <w:rPr>
                  <w:sz w:val="20"/>
                  <w:color w:val="0000ff"/>
                </w:rPr>
                <w:t xml:space="preserve">N 2518-ЗПО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05.09.2014 </w:t>
            </w:r>
            <w:hyperlink w:history="0" r:id="rId13" w:tooltip="Закон Пензенской обл. от 05.09.2014 N 2620-ЗПО &quot;О внесении изменения в статью 5 Закона Пензенской области &quot;О поддержке благотворительной деятельности в Пензенской области&quot; (принят ЗС Пензенской обл. 29.08.2014) {КонсультантПлюс}">
              <w:r>
                <w:rPr>
                  <w:sz w:val="20"/>
                  <w:color w:val="0000ff"/>
                </w:rPr>
                <w:t xml:space="preserve">N 2620-ЗПО</w:t>
              </w:r>
            </w:hyperlink>
            <w:r>
              <w:rPr>
                <w:sz w:val="20"/>
                <w:color w:val="392c69"/>
              </w:rPr>
              <w:t xml:space="preserve">, от 28.04.2018 </w:t>
            </w:r>
            <w:hyperlink w:history="0" r:id="rId14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      <w:r>
                <w:rPr>
                  <w:sz w:val="20"/>
                  <w:color w:val="0000ff"/>
                </w:rPr>
                <w:t xml:space="preserve">N 3183-ЗПО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21.10.2022 </w:t>
            </w:r>
            <w:hyperlink w:history="0" r:id="rId15" w:tooltip="Закон Пензенской обл. от 21.10.2022 N 3901-ЗПО &quot;О внесении изменений в Закон Пензенской области &quot;О благотворительной деятельности и добровольчестве (волонтерстве) в Пензенской области&quot; (принят ЗС Пензенской обл. 21.10.2022) {КонсультантПлюс}">
              <w:r>
                <w:rPr>
                  <w:sz w:val="20"/>
                  <w:color w:val="0000ff"/>
                </w:rPr>
                <w:t xml:space="preserve">N 3901-ЗПО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16" w:tooltip="Закон Пензенской обл. от 25.11.2022 N 3920-ЗПО &quot;О внесении изменения в статью 5 Закона Пензенской области &quot;О благотворительной деятельности и добровольчестве (волонтерстве) в Пензенской области&quot; (принят ЗС Пензенской обл. 25.11.2022) {КонсультантПлюс}">
              <w:r>
                <w:rPr>
                  <w:sz w:val="20"/>
                  <w:color w:val="0000ff"/>
                </w:rPr>
                <w:t xml:space="preserve">N 3920-ЗПО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правовое регулирование благотворительной деятельности и добровольчества (волонтерства) в Пензенской области в пределах полномочий, установленных федеральным законодательством для органов государственной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28.04.2018 N 3183-ЗПО)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Утратила силу. - </w:t>
      </w:r>
      <w:hyperlink w:history="0" r:id="rId18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28.04.2018 N 3183-ЗПО.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благотворительной деятельности и добровольчества (волонтерства) в Пензенской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28.04.2018 N 3183-ЗПО)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сфере благотворительной деятельности и добровольчества (волонтерства)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Гражданским </w:t>
      </w:r>
      <w:hyperlink w:history="0" r:id="rId21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2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(волонтерстве)", иными федеральными законами и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Понятия, применяемые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28.04.2018 N 3183-ЗПО)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применяются основные понятия, используемые в Федеральном </w:t>
      </w:r>
      <w:hyperlink w:history="0" r:id="rId24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25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28.04.2018 N 3183-ЗПО.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ОСНОВНЫЕ ЦЕЛИ БЛАГОТВОРИТЕЛЬНОЙ</w:t>
      </w:r>
    </w:p>
    <w:p>
      <w:pPr>
        <w:pStyle w:val="2"/>
        <w:jc w:val="center"/>
      </w:pPr>
      <w:r>
        <w:rPr>
          <w:sz w:val="20"/>
        </w:rPr>
        <w:t xml:space="preserve">ДЕЯТЕЛЬНОСТИ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28.04.2018 N 3183-ЗПО)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Цели благотворительной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Пензенской обл. от 28.03.2011 N 2056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4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28.03.2011 N 2056-ЗПО)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благотворительной и добровольческой (волонтерской) деятельности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28.04.2018 N 3183-ЗПО)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и защита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ликвидации чрезвычайных ситуаций и их последствий, профилактике и тушении пожаров, проведении аварийно-спасательных работ, а также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Пензенской обл. от 21.10.2022 N 3901-ЗПО &quot;О внесении изменений в Закон Пензенской области &quot;О благотворительной деятельности и добровольчестве (волонтерстве) в Пензенской области&quot; (принят ЗС Пензенской обл. 21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21.10.2022 N 3901-ЗПО)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укреплению мира, дружбы и согласия между народами, предотвращению социальных, национальных, 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укреплению престижа и роли семьи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защите материнства, детства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деятельности в сфере образования, науки, культуры, искусства, просвещения,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деятельности в сфере профилактики и охраны здоровья граждан, улучшения морально-психологического состояния граждан, а также пропаганды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деятельности в области физической культуры и спорта (за исключением профессионального спорта), участие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05.09.2014 </w:t>
      </w:r>
      <w:hyperlink w:history="0" r:id="rId30" w:tooltip="Закон Пензенской обл. от 05.09.2014 N 2620-ЗПО &quot;О внесении изменения в статью 5 Закона Пензенской области &quot;О поддержке благотворительной деятельности в Пензенской области&quot; (принят ЗС Пензенской обл. 29.08.2014) {КонсультантПлюс}">
        <w:r>
          <w:rPr>
            <w:sz w:val="20"/>
            <w:color w:val="0000ff"/>
          </w:rPr>
          <w:t xml:space="preserve">N 2620-ЗПО</w:t>
        </w:r>
      </w:hyperlink>
      <w:r>
        <w:rPr>
          <w:sz w:val="20"/>
        </w:rPr>
        <w:t xml:space="preserve">, от 28.04.2018 </w:t>
      </w:r>
      <w:hyperlink w:history="0" r:id="rId31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N 3183-ЗПО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окружающей среды и защиты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и должное содержание зданий, объектов и территорий, имеющих историческое, культовое, культурное или природоохранное значение, и мест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населения в области защиты от чрезвычайных ситуаций, пропаганда знаний в области защиты населения и территорий от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бесплатной юридической помощи и правового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28.04.2018 N 3183-ЗПО)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деятельности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научно-технического, художественного творчества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патриотическому, духовно-нравственному воспитанию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деятельности по производству и (или) распространению социальной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профилактике социально опасных форм поведения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граждан в поиске лиц, пропавших без вести.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Закон Пензенской обл. от 21.10.2022 N 3901-ЗПО &quot;О внесении изменений в Закон Пензенской области &quot;О благотворительной деятельности и добровольчестве (волонтерстве) в Пензенской области&quot; (принят ЗС Пензенской обл. 2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21.10.2022 N 3901-ЗПО)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оказании медицинской помощи в организациях, оказывающих медицинскую помощь;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Закон Пензенской обл. от 25.11.2022 N 3920-ЗПО &quot;О внесении изменения в статью 5 Закона Пензенской области &quot;О благотворительной деятельности и добровольчестве (волонтерстве) в Пензенской области&quot; (принят ЗС Пензенской обл. 2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25.11.2022 N 3920-ЗПО)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Закон Пензенской обл. от 25.11.2022 N 3920-ЗПО &quot;О внесении изменения в статью 5 Закона Пензенской области &quot;О благотворительной деятельности и добровольчестве (волонтерстве) в Пензенской области&quot; (принят ЗС Пензенской обл. 2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25.11.2022 N 3920-ЗПО)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36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28.04.2018 N 3183-ЗПО.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37" w:tooltip="Закон Пензенской обл. от 21.02.2014 N 2518-ЗПО &quot;О внесении изменений в Закон Пензенской области &quot;О реализации основных гарантий прав и законных интересов ребенка в Пензенской области&quot; и Закон Пензенской области &quot;О поддержке благотворительной деятельности в Пензенской области&quot; (принят ЗС Пензенской обл. 14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21.02.2014 N 2518-ЗПО.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8 - 16. Утратили силу. - </w:t>
      </w:r>
      <w:hyperlink w:history="0" r:id="rId38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28.04.2018 N 3183-ЗПО.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ПЕНЗЕНСКОЙ ОБЛАСТИ В СФЕРЕ ДОБРОВОЛЬЧЕСТВА (ВОЛОНТЕРСТВА)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9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28.04.2018 N 3183-ЗПО)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Полномочия Законодательного Собрания Пензенской области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0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28.04.2018 N 3183-ЗПО)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Пензенской области в сфере добровольчества (волонтерства) относится принятие законов Пензенской области в сфере добровольчества (волонтерства) и осуществление контроля за их исполнением.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17-1. Полномочия Правительства Пензенской области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1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28.04.2018 N 3183-ЗПО)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Пензенской области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Пензенской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исполнительных органов Пензенской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Пензенской обл. от 21.10.2022 N 3901-ЗПО &quot;О внесении изменений в Закон Пензенской области &quot;О благотворительной деятельности и добровольчестве (волонтерстве) в Пензенской области&quot; (принят ЗС Пензенской обл. 21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21.10.2022 N 3901-ЗПО)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17-2. Полномочия исполнительных органов Пензенской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Пензенской обл. от 21.10.2022 N 3901-ЗПО &quot;О внесении изменений в Закон Пензенской области &quot;О благотворительной деятельности и добровольчестве (волонтерстве) в Пензенской области&quot; (принят ЗС Пензенской обл. 21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21.10.2022 N 3901-ЗПО)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4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28.04.2018 N 3183-ЗПО)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исполнительных органов Пензенской области в сфере добровольчества (волонтерства)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Пензенской обл. от 21.10.2022 N 3901-ЗПО &quot;О внесении изменений в Закон Пензенской области &quot;О благотворительной деятельности и добровольчестве (волонтерстве) в Пензенской области&quot; (принят ЗС Пензенской обл. 21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21.10.2022 N 3901-ЗПО)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Пензенской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координационных и совещательных органов в сфере добровольчества (волонтерства), создаваемых при исполнительных органах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Пензенской обл. от 21.10.2022 N 3901-ЗПО &quot;О внесении изменений в Закон Пензенской области &quot;О благотворительной деятельности и добровольчестве (волонтерстве) в Пензенской области&quot; (принят ЗС Пензенской обл. 21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21.10.2022 N 3901-ЗПО)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17-3. Поддержка добровольческой (волонтерской) деятельности органами государственной власти Пензенской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7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28.04.2018 N 3183-ЗПО)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Пензенской области осуществляют поддержку добровольческой (волонтерской) деятельности в формах, предусмотренных Федеральным </w:t>
      </w:r>
      <w:hyperlink w:history="0" r:id="rId4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и другими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Утратила силу. - </w:t>
      </w:r>
      <w:hyperlink w:history="0" r:id="rId49" w:tooltip="Закон Пензенской обл. от 09.03.2005 N 76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09.03.2005 N 763-ЗПО.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Утратила силу. - </w:t>
      </w:r>
      <w:hyperlink w:history="0" r:id="rId50" w:tooltip="Закон Пензенской обл. от 28.04.2018 N 3183-ЗПО &quot;О внесении изменений в Закон Пензенской области &quot;О поддержке благотворительной деятельности в Пензенской области&quot; (принят ЗС Пензенской обл. 25.04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обл. от 28.04.2018 N 3183-ЗПО.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</w:pPr>
      <w:r>
        <w:rPr>
          <w:sz w:val="20"/>
        </w:rPr>
        <w:t xml:space="preserve">г. Пенза</w:t>
      </w:r>
    </w:p>
    <w:p>
      <w:pPr>
        <w:pStyle w:val="0"/>
        <w:spacing w:before="200" w:line-rule="auto"/>
      </w:pPr>
      <w:r>
        <w:rPr>
          <w:sz w:val="20"/>
        </w:rPr>
        <w:t xml:space="preserve">23 сентября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516-ЗПО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Пензенской обл. от 23.09.2003 N 516-ЗПО</w:t>
            <w:br/>
            <w:t>(ред. от 25.11.2022)</w:t>
            <w:br/>
            <w:t>"О благотворительной деятельности и добровольчестве 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A2294DDB22FC1C3AA82D9C9EA45EBF2FC780632A4CE301CA09D53BA92F83DC160A3A5652A676BC240A223CCD1C0C9503FD1660311A6D0030D961J3s9O" TargetMode = "External"/>
	<Relationship Id="rId8" Type="http://schemas.openxmlformats.org/officeDocument/2006/relationships/hyperlink" Target="consultantplus://offline/ref=90A2294DDB22FC1C3AA82D9C9EA45EBF2FC780632A49E706CF09D53BA92F83DC160A3A5652A676BC240A223CCD1C0C9503FD1660311A6D0030D961J3s9O" TargetMode = "External"/>
	<Relationship Id="rId9" Type="http://schemas.openxmlformats.org/officeDocument/2006/relationships/hyperlink" Target="consultantplus://offline/ref=90A2294DDB22FC1C3AA82D9C9EA45EBF2FC78063284EEE09CD09D53BA92F83DC160A3A5652A676BC240A223CCD1C0C9503FD1660311A6D0030D961J3s9O" TargetMode = "External"/>
	<Relationship Id="rId10" Type="http://schemas.openxmlformats.org/officeDocument/2006/relationships/hyperlink" Target="consultantplus://offline/ref=90A2294DDB22FC1C3AA82D9C9EA45EBF2FC780632F45E400CD09D53BA92F83DC160A3A5652A676BC240A223CCD1C0C9503FD1660311A6D0030D961J3s9O" TargetMode = "External"/>
	<Relationship Id="rId11" Type="http://schemas.openxmlformats.org/officeDocument/2006/relationships/hyperlink" Target="consultantplus://offline/ref=90A2294DDB22FC1C3AA82D9C9EA45EBF2FC780632A45E604C9068831A1768FDE1105654155EF7ABD240A223ACE43098012A519672A046B182CDB6338J1s0O" TargetMode = "External"/>
	<Relationship Id="rId12" Type="http://schemas.openxmlformats.org/officeDocument/2006/relationships/hyperlink" Target="consultantplus://offline/ref=90A2294DDB22FC1C3AA82D9C9EA45EBF2FC780632C4AE700C209D53BA92F83DC160A3A5652A676BC240A2339CD1C0C9503FD1660311A6D0030D961J3s9O" TargetMode = "External"/>
	<Relationship Id="rId13" Type="http://schemas.openxmlformats.org/officeDocument/2006/relationships/hyperlink" Target="consultantplus://offline/ref=90A2294DDB22FC1C3AA82D9C9EA45EBF2FC780632349E709C209D53BA92F83DC160A3A5652A676BC240A223CCD1C0C9503FD1660311A6D0030D961J3s9O" TargetMode = "External"/>
	<Relationship Id="rId14" Type="http://schemas.openxmlformats.org/officeDocument/2006/relationships/hyperlink" Target="consultantplus://offline/ref=90A2294DDB22FC1C3AA82D9C9EA45EBF2FC780632A4FE106CC0B8831A1768FDE1105654155EF7ABD240A223BC143098012A519672A046B182CDB6338J1s0O" TargetMode = "External"/>
	<Relationship Id="rId15" Type="http://schemas.openxmlformats.org/officeDocument/2006/relationships/hyperlink" Target="consultantplus://offline/ref=90A2294DDB22FC1C3AA82D9C9EA45EBF2FC780632A4AE200CC0A8831A1768FDE1105654155EF7ABD240A223BC143098012A519672A046B182CDB6338J1s0O" TargetMode = "External"/>
	<Relationship Id="rId16" Type="http://schemas.openxmlformats.org/officeDocument/2006/relationships/hyperlink" Target="consultantplus://offline/ref=90A2294DDB22FC1C3AA82D9C9EA45EBF2FC780632A4AE102C8028831A1768FDE1105654155EF7ABD240A223BC143098012A519672A046B182CDB6338J1s0O" TargetMode = "External"/>
	<Relationship Id="rId17" Type="http://schemas.openxmlformats.org/officeDocument/2006/relationships/hyperlink" Target="consultantplus://offline/ref=FCFF89669BE89D0EFBBFD37A8739E26D18F93D84AC668524F2FA802A4F6A8ECC6899F58E628FAB2879B3945DD3B41B01C6EF130CF85E98909A796333KDsCO" TargetMode = "External"/>
	<Relationship Id="rId18" Type="http://schemas.openxmlformats.org/officeDocument/2006/relationships/hyperlink" Target="consultantplus://offline/ref=FCFF89669BE89D0EFBBFD37A8739E26D18F93D84AC668524F2FA802A4F6A8ECC6899F58E628FAB2879B3945DD1B41B01C6EF130CF85E98909A796333KDsCO" TargetMode = "External"/>
	<Relationship Id="rId19" Type="http://schemas.openxmlformats.org/officeDocument/2006/relationships/hyperlink" Target="consultantplus://offline/ref=FCFF89669BE89D0EFBBFD37A8739E26D18F93D84AC668524F2FA802A4F6A8ECC6899F58E628FAB2879B3945DD0B41B01C6EF130CF85E98909A796333KDsCO" TargetMode = "External"/>
	<Relationship Id="rId20" Type="http://schemas.openxmlformats.org/officeDocument/2006/relationships/hyperlink" Target="consultantplus://offline/ref=FCFF89669BE89D0EFBBFCD779155BC621BFA648CA632DF77F8F28878186AD2893E90FCDF3FCBA0377BB396K5sFO" TargetMode = "External"/>
	<Relationship Id="rId21" Type="http://schemas.openxmlformats.org/officeDocument/2006/relationships/hyperlink" Target="consultantplus://offline/ref=FCFF89669BE89D0EFBBFCD779155BC621DF16B8DAA658875A9A7867D103A88993AD9ABD723CEB8297FAD965CD1KBsCO" TargetMode = "External"/>
	<Relationship Id="rId22" Type="http://schemas.openxmlformats.org/officeDocument/2006/relationships/hyperlink" Target="consultantplus://offline/ref=FCFF89669BE89D0EFBBFCD779155BC621DF06B8DAC638875A9A7867D103A889928D9F3DB21CBA72F7CB8C00D97EA425287A41E08E3429894K8s7O" TargetMode = "External"/>
	<Relationship Id="rId23" Type="http://schemas.openxmlformats.org/officeDocument/2006/relationships/hyperlink" Target="consultantplus://offline/ref=FCFF89669BE89D0EFBBFD37A8739E26D18F93D84AC668524F2FA802A4F6A8ECC6899F58E628FAB2879B3945DD5B41B01C6EF130CF85E98909A796333KDsCO" TargetMode = "External"/>
	<Relationship Id="rId24" Type="http://schemas.openxmlformats.org/officeDocument/2006/relationships/hyperlink" Target="consultantplus://offline/ref=FCFF89669BE89D0EFBBFCD779155BC621DF06B8DAC638875A9A7867D103A88993AD9ABD723CEB8297FAD965CD1KBsCO" TargetMode = "External"/>
	<Relationship Id="rId25" Type="http://schemas.openxmlformats.org/officeDocument/2006/relationships/hyperlink" Target="consultantplus://offline/ref=FCFF89669BE89D0EFBBFD37A8739E26D18F93D84AC668524F2FA802A4F6A8ECC6899F58E628FAB2879B3945DDAB41B01C6EF130CF85E98909A796333KDsCO" TargetMode = "External"/>
	<Relationship Id="rId26" Type="http://schemas.openxmlformats.org/officeDocument/2006/relationships/hyperlink" Target="consultantplus://offline/ref=FCFF89669BE89D0EFBBFD37A8739E26D18F93D84AC668524F2FA802A4F6A8ECC6899F58E628FAB2879B3945ED3B41B01C6EF130CF85E98909A796333KDsCO" TargetMode = "External"/>
	<Relationship Id="rId27" Type="http://schemas.openxmlformats.org/officeDocument/2006/relationships/hyperlink" Target="consultantplus://offline/ref=FCFF89669BE89D0EFBBFD37A8739E26D18F93D84A96C8022F3F8DD20473382CE6F96AA9965C6A72979B39455D8EB1E14D7B71C0BE3409E88867B61K3s2O" TargetMode = "External"/>
	<Relationship Id="rId28" Type="http://schemas.openxmlformats.org/officeDocument/2006/relationships/hyperlink" Target="consultantplus://offline/ref=FCFF89669BE89D0EFBBFD37A8739E26D18F93D84AC668524F2FA802A4F6A8ECC6899F58E628FAB2879B3945ED1B41B01C6EF130CF85E98909A796333KDsCO" TargetMode = "External"/>
	<Relationship Id="rId29" Type="http://schemas.openxmlformats.org/officeDocument/2006/relationships/hyperlink" Target="consultantplus://offline/ref=FCFF89669BE89D0EFBBFD37A8739E26D18F93D84AC638622F2FB802A4F6A8ECC6899F58E628FAB2879B3945CDAB41B01C6EF130CF85E98909A796333KDsCO" TargetMode = "External"/>
	<Relationship Id="rId30" Type="http://schemas.openxmlformats.org/officeDocument/2006/relationships/hyperlink" Target="consultantplus://offline/ref=FCFF89669BE89D0EFBBFD37A8739E26D18F93D84A560832BFCF8DD20473382CE6F96AA9965C6A72979B3945BD8EB1E14D7B71C0BE3409E88867B61K3s2O" TargetMode = "External"/>
	<Relationship Id="rId31" Type="http://schemas.openxmlformats.org/officeDocument/2006/relationships/hyperlink" Target="consultantplus://offline/ref=FCFF89669BE89D0EFBBFD37A8739E26D18F93D84AC668524F2FA802A4F6A8ECC6899F58E628FAB2879B3945ED7B41B01C6EF130CF85E98909A796333KDsCO" TargetMode = "External"/>
	<Relationship Id="rId32" Type="http://schemas.openxmlformats.org/officeDocument/2006/relationships/hyperlink" Target="consultantplus://offline/ref=FCFF89669BE89D0EFBBFD37A8739E26D18F93D84AC668524F2FA802A4F6A8ECC6899F58E628FAB2879B3945ED6B41B01C6EF130CF85E98909A796333KDsCO" TargetMode = "External"/>
	<Relationship Id="rId33" Type="http://schemas.openxmlformats.org/officeDocument/2006/relationships/hyperlink" Target="consultantplus://offline/ref=FCFF89669BE89D0EFBBFD37A8739E26D18F93D84AC638622F2FB802A4F6A8ECC6899F58E628FAB2879B3945DD3B41B01C6EF130CF85E98909A796333KDsCO" TargetMode = "External"/>
	<Relationship Id="rId34" Type="http://schemas.openxmlformats.org/officeDocument/2006/relationships/hyperlink" Target="consultantplus://offline/ref=FCFF89669BE89D0EFBBFD37A8739E26D18F93D84AC638520F6F3802A4F6A8ECC6899F58E628FAB2879B3945CD4B41B01C6EF130CF85E98909A796333KDsCO" TargetMode = "External"/>
	<Relationship Id="rId35" Type="http://schemas.openxmlformats.org/officeDocument/2006/relationships/hyperlink" Target="consultantplus://offline/ref=FCFF89669BE89D0EFBBFD37A8739E26D18F93D84AC638520F6F3802A4F6A8ECC6899F58E628FAB2879B3945CDAB41B01C6EF130CF85E98909A796333KDsCO" TargetMode = "External"/>
	<Relationship Id="rId36" Type="http://schemas.openxmlformats.org/officeDocument/2006/relationships/hyperlink" Target="consultantplus://offline/ref=FCFF89669BE89D0EFBBFD37A8739E26D18F93D84AC668524F2FA802A4F6A8ECC6899F58E628FAB2879B3945ED5B41B01C6EF130CF85E98909A796333KDsCO" TargetMode = "External"/>
	<Relationship Id="rId37" Type="http://schemas.openxmlformats.org/officeDocument/2006/relationships/hyperlink" Target="consultantplus://offline/ref=FCFF89669BE89D0EFBBFD37A8739E26D18F93D84AA638322FCF8DD20473382CE6F96AA9965C6A72979B3955FD8EB1E14D7B71C0BE3409E88867B61K3s2O" TargetMode = "External"/>
	<Relationship Id="rId38" Type="http://schemas.openxmlformats.org/officeDocument/2006/relationships/hyperlink" Target="consultantplus://offline/ref=FCFF89669BE89D0EFBBFD37A8739E26D18F93D84AC668524F2FA802A4F6A8ECC6899F58E628FAB2879B3945ED5B41B01C6EF130CF85E98909A796333KDsCO" TargetMode = "External"/>
	<Relationship Id="rId39" Type="http://schemas.openxmlformats.org/officeDocument/2006/relationships/hyperlink" Target="consultantplus://offline/ref=FCFF89669BE89D0EFBBFD37A8739E26D18F93D84AC668524F2FA802A4F6A8ECC6899F58E628FAB2879B3945ED4B41B01C6EF130CF85E98909A796333KDsCO" TargetMode = "External"/>
	<Relationship Id="rId40" Type="http://schemas.openxmlformats.org/officeDocument/2006/relationships/hyperlink" Target="consultantplus://offline/ref=FCFF89669BE89D0EFBBFD37A8739E26D18F93D84AC668524F2FA802A4F6A8ECC6899F58E628FAB2879B3945EDAB41B01C6EF130CF85E98909A796333KDsCO" TargetMode = "External"/>
	<Relationship Id="rId41" Type="http://schemas.openxmlformats.org/officeDocument/2006/relationships/hyperlink" Target="consultantplus://offline/ref=FCFF89669BE89D0EFBBFD37A8739E26D18F93D84AC668524F2FA802A4F6A8ECC6899F58E628FAB2879B3945FD1B41B01C6EF130CF85E98909A796333KDsCO" TargetMode = "External"/>
	<Relationship Id="rId42" Type="http://schemas.openxmlformats.org/officeDocument/2006/relationships/hyperlink" Target="consultantplus://offline/ref=FCFF89669BE89D0EFBBFD37A8739E26D18F93D84AC638622F2FB802A4F6A8ECC6899F58E628FAB2879B3945DD1B41B01C6EF130CF85E98909A796333KDsCO" TargetMode = "External"/>
	<Relationship Id="rId43" Type="http://schemas.openxmlformats.org/officeDocument/2006/relationships/hyperlink" Target="consultantplus://offline/ref=FCFF89669BE89D0EFBBFD37A8739E26D18F93D84AC638622F2FB802A4F6A8ECC6899F58E628FAB2879B3945DD7B41B01C6EF130CF85E98909A796333KDsCO" TargetMode = "External"/>
	<Relationship Id="rId44" Type="http://schemas.openxmlformats.org/officeDocument/2006/relationships/hyperlink" Target="consultantplus://offline/ref=FCFF89669BE89D0EFBBFD37A8739E26D18F93D84AC668524F2FA802A4F6A8ECC6899F58E628FAB2879B39458D2B41B01C6EF130CF85E98909A796333KDsCO" TargetMode = "External"/>
	<Relationship Id="rId45" Type="http://schemas.openxmlformats.org/officeDocument/2006/relationships/hyperlink" Target="consultantplus://offline/ref=FCFF89669BE89D0EFBBFD37A8739E26D18F93D84AC638622F2FB802A4F6A8ECC6899F58E628FAB2879B3945DD6B41B01C6EF130CF85E98909A796333KDsCO" TargetMode = "External"/>
	<Relationship Id="rId46" Type="http://schemas.openxmlformats.org/officeDocument/2006/relationships/hyperlink" Target="consultantplus://offline/ref=FCFF89669BE89D0EFBBFD37A8739E26D18F93D84AC638622F2FB802A4F6A8ECC6899F58E628FAB2879B3945DD5B41B01C6EF130CF85E98909A796333KDsCO" TargetMode = "External"/>
	<Relationship Id="rId47" Type="http://schemas.openxmlformats.org/officeDocument/2006/relationships/hyperlink" Target="consultantplus://offline/ref=FCFF89669BE89D0EFBBFD37A8739E26D18F93D84AC668524F2FA802A4F6A8ECC6899F58E628FAB2879B39458DBB41B01C6EF130CF85E98909A796333KDsCO" TargetMode = "External"/>
	<Relationship Id="rId48" Type="http://schemas.openxmlformats.org/officeDocument/2006/relationships/hyperlink" Target="consultantplus://offline/ref=FCFF89669BE89D0EFBBFCD779155BC621DF06B8DAC638875A9A7867D103A88993AD9ABD723CEB8297FAD965CD1KBsCO" TargetMode = "External"/>
	<Relationship Id="rId49" Type="http://schemas.openxmlformats.org/officeDocument/2006/relationships/hyperlink" Target="consultantplus://offline/ref=FCFF89669BE89D0EFBBFD37A8739E26D18F93D84AC608324F1F8DD20473382CE6F96AA9965C6A72979B3955DD8EB1E14D7B71C0BE3409E88867B61K3s2O" TargetMode = "External"/>
	<Relationship Id="rId50" Type="http://schemas.openxmlformats.org/officeDocument/2006/relationships/hyperlink" Target="consultantplus://offline/ref=FCFF89669BE89D0EFBBFD37A8739E26D18F93D84AC668524F2FA802A4F6A8ECC6899F58E628FAB2879B39459D2B41B01C6EF130CF85E98909A796333KDsC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Пензенской обл. от 23.09.2003 N 516-ЗПО
(ред. от 25.11.2022)
"О благотворительной деятельности и добровольчестве (волонтерстве) в Пензенской области"
(принят ЗС Пензенской обл. 17.09.2003)</dc:title>
  <dcterms:created xsi:type="dcterms:W3CDTF">2023-06-25T14:44:09Z</dcterms:created>
</cp:coreProperties>
</file>