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Приморского края от 03.09.2014 N 352-па</w:t>
              <w:br/>
              <w:t xml:space="preserve">(ред. от 25.05.2023)</w:t>
              <w:br/>
              <w:t xml:space="preserve">"О Совете по межнациональным отношениям"</w:t>
              <w:br/>
              <w:t xml:space="preserve">(вместе с "Положением о Совете по межнациональным отношениям", "Составом Совета по межнациональным отношениям")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ПРИМОРСКОГО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сентября 2014 г. N 352-па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МЕЖНАЦИОНАЛЬНЫМ ОТНОШЕНИЯМ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03.03.2017 </w:t>
            </w:r>
            <w:hyperlink w:history="0" r:id="rId7" w:tooltip="Постановление Администрации Приморского края от 03.03.2017 N 56-па &quot;О внесении изменений в постановление Администрации Приморского края от 3 сентября 2014 года N 352-па &quot;О Совете по межнациональным отношениям при Администрации Приморского края&quot; {КонсультантПлюс}">
              <w:r>
                <w:rPr>
                  <w:sz w:val="20"/>
                  <w:color w:val="0000ff"/>
                </w:rPr>
                <w:t xml:space="preserve">N 56-па</w:t>
              </w:r>
            </w:hyperlink>
            <w:r>
              <w:rPr>
                <w:sz w:val="20"/>
                <w:color w:val="392c69"/>
              </w:rPr>
              <w:t xml:space="preserve">, от 25.04.2018 </w:t>
            </w:r>
            <w:hyperlink w:history="0" r:id="rId8" w:tooltip="Постановление Администрации Приморского края от 25.04.2018 N 187-па &quot;О внесении изменений в постановление Администрации Приморского края от 3 сентября 2014 года N 352-па &quot;О Совете по межнациональным отношениям при Администрации Приморского края&quot; {КонсультантПлюс}">
              <w:r>
                <w:rPr>
                  <w:sz w:val="20"/>
                  <w:color w:val="0000ff"/>
                </w:rPr>
                <w:t xml:space="preserve">N 187-па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22.01.2020 </w:t>
            </w:r>
            <w:hyperlink w:history="0" r:id="rId9" w:tooltip="Постановление Правительства Приморского края от 22.01.2020 N 36-пп &quot;О внесении изменений в постановление Администрации Приморского края от 3 сентября 2014 года N 352-па &quot;О Совете по межнациональным отношениям при Администрации Приморского края&quot; {КонсультантПлюс}">
              <w:r>
                <w:rPr>
                  <w:sz w:val="20"/>
                  <w:color w:val="0000ff"/>
                </w:rPr>
                <w:t xml:space="preserve">N 36-пп</w:t>
              </w:r>
            </w:hyperlink>
            <w:r>
              <w:rPr>
                <w:sz w:val="20"/>
                <w:color w:val="392c69"/>
              </w:rPr>
              <w:t xml:space="preserve">, от 05.06.2020 </w:t>
            </w:r>
            <w:hyperlink w:history="0" r:id="rId10" w:tooltip="Постановление Правительства Приморского края от 05.06.2020 N 508-пп &quot;О внесении изменений в постановление Администрации Приморского края от 3 сентября 2014 года N 352-па &quot;О Совете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508-пп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26.03.2021 </w:t>
            </w:r>
            <w:hyperlink w:history="0" r:id="rId11" w:tooltip="Постановление Правительства Приморского края от 26.03.2021 N 183-пп &quot;О внесении изменений в постановление Администрации Приморского края от 3 сентября 2014 года N 352-па &quot;О Совете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183-пп</w:t>
              </w:r>
            </w:hyperlink>
            <w:r>
              <w:rPr>
                <w:sz w:val="20"/>
                <w:color w:val="392c69"/>
              </w:rPr>
              <w:t xml:space="preserve">, от 25.05.2023 </w:t>
            </w:r>
            <w:hyperlink w:history="0" r:id="rId12" w:tooltip="Постановление Правительства Приморского края от 25.05.2023 N 349-пп &quot;О внесении изменений в постановление Администрации Приморского края от 3 сентября 2014 года N 352-па &quot;О Совете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349-пп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13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на основании </w:t>
      </w:r>
      <w:hyperlink w:history="0" r:id="rId14" w:tooltip="Устав Приморского края от 06.10.1995 N 14-КЗ (принят Думой Приморского края 12.09.1995) (ред. от 12.05.2014) ------------ Недействующая редакция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 Администрация Приморского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Приморского края от 25.05.2023 N 349-пп &quot;О внесении изменений в постановление Администрации Приморского края от 3 сентября 2014 года N 352-па &quot;О Совете по межнациональным отношения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25.05.2023 N 349-пп)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межнациональным отношениям.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Приморского края от 22.01.2020 N 36-пп &quot;О внесении изменений в постановление Администрации Приморского края от 3 сентября 2014 года N 352-па &quot;О Совете по межнациональным отношениям при Администрации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22.01.2020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межнациональным отношениям;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Приморского края от 22.01.2020 N 36-пп &quot;О внесении изменений в постановление Администрации Приморского края от 3 сентября 2014 года N 352-па &quot;О Совете по межнациональным отношениям при Администрации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22.01.2020 N 36-пп)</w:t>
      </w:r>
    </w:p>
    <w:p>
      <w:pPr>
        <w:pStyle w:val="0"/>
        <w:spacing w:before="200" w:line-rule="auto"/>
        <w:ind w:firstLine="540"/>
        <w:jc w:val="both"/>
      </w:pPr>
      <w:hyperlink w:history="0" w:anchor="P9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межнациональным отношениям (по должностям).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Приморского края от 22.01.2020 N 36-пп &quot;О внесении изменений в постановление Администрации Приморского края от 3 сентября 2014 года N 352-па &quot;О Совете по межнациональным отношениям при Администрации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22.01.2020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Губернатора края -</w:t>
      </w:r>
    </w:p>
    <w:p>
      <w:pPr>
        <w:pStyle w:val="0"/>
        <w:jc w:val="right"/>
      </w:pPr>
      <w:r>
        <w:rPr>
          <w:sz w:val="20"/>
        </w:rPr>
        <w:t xml:space="preserve">Главы Администрации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В.В.МИКЛУШЕВСКИЙ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03.09.2014 N 352-па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МЕЖНАЦИОНАЛЬНЫМ ОТНОШЕНИЯМ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22.01.2020 </w:t>
            </w:r>
            <w:hyperlink w:history="0" r:id="rId19" w:tooltip="Постановление Правительства Приморского края от 22.01.2020 N 36-пп &quot;О внесении изменений в постановление Администрации Приморского края от 3 сентября 2014 года N 352-па &quot;О Совете по межнациональным отношениям при Администрации Приморского края&quot; {КонсультантПлюс}">
              <w:r>
                <w:rPr>
                  <w:sz w:val="20"/>
                  <w:color w:val="0000ff"/>
                </w:rPr>
                <w:t xml:space="preserve">N 36-пп</w:t>
              </w:r>
            </w:hyperlink>
            <w:r>
              <w:rPr>
                <w:sz w:val="20"/>
                <w:color w:val="392c69"/>
              </w:rPr>
              <w:t xml:space="preserve">, от 05.06.2020 </w:t>
            </w:r>
            <w:hyperlink w:history="0" r:id="rId20" w:tooltip="Постановление Правительства Приморского края от 05.06.2020 N 508-пп &quot;О внесении изменений в постановление Администрации Приморского края от 3 сентября 2014 года N 352-па &quot;О Совете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508-пп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25.05.2023 </w:t>
            </w:r>
            <w:hyperlink w:history="0" r:id="rId21" w:tooltip="Постановление Правительства Приморского края от 25.05.2023 N 349-пп &quot;О внесении изменений в постановление Администрации Приморского края от 3 сентября 2014 года N 352-па &quot;О Совете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349-пп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межнациональным отношениям при Правительстве Приморского края (далее - Совет) является совещательным и консультативным органом, созданным в целях обеспечения взаимодействия территориальных органов федеральных органов исполнительной власти, органов государственной власти Приморского края, органов местного самоуправления, общественных объединений, научных и других организаций при рассмотрении вопросов, связанных с реализацией государственной национальной политики на территории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Приморского края от 22.01.2020 N 36-пп &quot;О внесении изменений в постановление Администрации Приморского края от 3 сентября 2014 года N 352-па &quot;О Совете по межнациональным отношениям при Администрации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22.01.2020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Приморского края и иными нормативными правовыми актами Приморского края,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4" w:tooltip="Постановление Правительства Приморского края от 25.05.2023 N 349-пп &quot;О внесении изменений в постановление Администрации Приморского края от 3 сентября 2014 года N 352-па &quot;О Совете по межнациональным отношения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25.05.2023 N 349-пп)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Совете и его состав утверждаются постановлением Правительства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Приморского края от 22.01.2020 N 36-пп &quot;О внесении изменений в постановление Администрации Приморского края от 3 сентября 2014 года N 352-па &quot;О Совете по межнациональным отношениям при Администрации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22.01.2020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выработка целей и задач реализации государственной национальной политики, определение механизмов, форм ее реализации на территории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взаимодействия территориальных органов федеральных органов исполнительной власти, органов государственной власти Приморского края, органов местного самоуправления, общественных объединений, научных и других организаций по вопросам межнациональных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обсуждение практики реализации государственной национальной политики на территории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подготовка предложений Губернатору Приморского края по совершенствованию реализации государственной национальной политики на территории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формирование механизмов предупреждения и профилактики межнациональных конфликтов.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в пределах своей компетенции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в установленном действующим законодательством порядке необходимые материалы от территориальных органов федеральных органов исполнительной власти, органов государственной власти Приморского края, органов местного самоуправления, общественных объединений, научных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приглашать на заседания Совета представителей территориальных органов федеральных органов исполнительной власти, органов государственной власти Приморского края, органов местного самоуправления, общественных объединений, научных, других организаций и иных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направлять членов Совета для участия в мероприятиях по вопросам межнациональных отношений, проводимых территориальными органами федеральных органов исполнительной власти, органами государственной власти Приморского края, органами местного самоуправления, общественными объединениями, научными и другими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рассматривать предложения, вырабатывать рекомендации по вопросам реализации государственной национальной политики на территории Приморского края и направлять их в территориальные органы федеральных органов исполнительной власти, органы государственной власти Приморского края, органы местного самоуправления, общественные объединения, научные и иные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формируется в составе председателя Совета, двух заместителей председателя Совета, ответственного секретаря и иных членов Совета. Члены Совета принимают участие в его работе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6" w:tooltip="Постановление Правительства Приморского края от 22.01.2020 N 36-пп &quot;О внесении изменений в постановление Администрации Приморского края от 3 сентября 2014 года N 352-па &quot;О Совете по межнациональным отношениям при Администрации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22.01.2020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в соответствии с возложенными на него задачами может создавать из числа своих членов, а также из числа привлеченных к его работе специалистов, не входящих в состав Совета, постоянные и временные комиссии (рабочие группы).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комиссий (рабочих групп) и их состав определяются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Совета проводятся не реже двух раз в год. В случае необходимости могут проводиться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проводит председатель Совета, а в случае его отсутствия - один из его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проводятся в очной или заочной форме. Решение о проведении заседания Совета в заочной форме принимает председатель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остановление Правительства Приморского края от 05.06.2020 N 508-пп &quot;О внесении изменений в постановление Администрации Приморского края от 3 сентября 2014 года N 352-па &quot;О Совете по межнациональным отношения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05.06.2020 N 508-пп)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заседания в заочной форме уведомление о дате и времени проведения заседания Совета, повестка заседания Совета, копии материалов, бюллетень для заочного голосования направляются ответственным секретарем членам Совета не позднее, чем за три рабочих дня до проведения такого заседания.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остановление Правительства Приморского края от 05.06.2020 N 508-пп &quot;О внесении изменений в постановление Администрации Приморского края от 3 сентября 2014 года N 352-па &quot;О Совете по межнациональным отношения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05.06.2020 N 508-пп)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9" w:tooltip="Постановление Правительства Приморского края от 22.01.2020 N 36-пп &quot;О внесении изменений в постановление Администрации Приморского края от 3 сентября 2014 года N 352-па &quot;О Совете по межнациональным отношениям при Администрации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22.01.2020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Совета считается правомочным: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очного заседания - при наличии более половины от общего числа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заочного заседания - при поступлении заполненных бюллетеней для заочного голосования в количестве более половины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принимаются простым большинством голосов. При равенстве голосов голос председателя Совета является решающим.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0" w:tooltip="Постановление Правительства Приморского края от 05.06.2020 N 508-пп &quot;О внесении изменений в постановление Администрации Приморского края от 3 сентября 2014 года N 352-па &quot;О Совете по межнациональным отношения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05.06.2020 N 508-пп)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Совета оформляется протоколом, который подписывается председательствующим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решений Совета могут издаваться поручения Губернатора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Совет осуществляет свою деятельность в соответствии с планами, согласованными на заседании Совета и подписанными председательствующим на этом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Организационно-техническую работу по обеспечению деятельности Совета осуществляет департамент внутренней политики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03.09.2014 N 352-па</w:t>
      </w:r>
    </w:p>
    <w:p>
      <w:pPr>
        <w:pStyle w:val="0"/>
        <w:jc w:val="both"/>
      </w:pPr>
      <w:r>
        <w:rPr>
          <w:sz w:val="20"/>
        </w:rPr>
      </w:r>
    </w:p>
    <w:bookmarkStart w:id="95" w:name="P95"/>
    <w:bookmarkEnd w:id="9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МЕЖНАЦИОНАЛЬНЫМ ОТНОШЕНИЯМ</w:t>
      </w:r>
    </w:p>
    <w:p>
      <w:pPr>
        <w:pStyle w:val="2"/>
        <w:jc w:val="center"/>
      </w:pPr>
      <w:r>
        <w:rPr>
          <w:sz w:val="20"/>
        </w:rPr>
        <w:t xml:space="preserve">(по должностям)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" w:tooltip="Постановление Правительства Приморского края от 25.05.2023 N 349-пп &quot;О внесении изменений в постановление Администрации Приморского края от 3 сентября 2014 года N 352-па &quot;О Совете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25.05.2023 N 349-пп)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Приморского края, председатель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вице-губернатор Приморского края - заместитель Председателя Правительства Приморского края, заместитель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отделом этнографии, этнологии и антропологии федерального государственного бюджетного учреждения науки "Институт истории, археологии и этнографии народов Дальнего Востока Дальневосточного отделения Российской академии наук" (по согласованию), заместитель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- начальник отдела по взаимодействию с институтами гражданского общества департамента внутренней политики Приморского края, ответственный секретарь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федеральный инспектор по Приморскому краю аппарата полномочного представителя Президента Российской Федерации в Дальневосточном федеральном округе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Главного управления Министерства юстиции Российской Федерации по Приморскому краю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по вопросам миграции Управления Министерства внутренних дел Российской Федерации по Приморскому краю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по региональной политике, законности и международному сотрудничеству Законодательного Собрания Приморского края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Правительства Приморского края - министр образования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Правительства Приморского края - министр культуры и архивного дела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внутренней политики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по делам молодежи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информационной политики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правления Ассоциации "Совет муниципальных образований Приморского края"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Общественной палаты Приморского края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Приморской региональной общественной организации "Ассамблея народов Приморского края"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Ассоциации корейских организаций Приморского края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общественной организации татар и башкир Приморского края "Туган ил" ("Родина")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региональной общественной организации "Приморский центр украинской культуры Анатолия Криля "Горлица"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Приморской общественной региональной национально-культурной общественной организации "Белорусы Приморья"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общественной организации "Чеченская община "Вайнах" (наш народ) города Находка"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общественной организации "Национально-культурная автономия корейцев Приморского края"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общественной организации Приморская азербайджанская диаспора "Достлуг" ("Дружба")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Союза коренных малочисленных народов Приморского края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общественной организации узбеков и уроженцев Узбекистана "Адолат" ("Справедливость") в Приморском крае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общественной организации "Еврейская национально-культурная автономия Приморского края"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Приморской региональной общественной организации "Консультационный центр по вопросам миграции и межэтнических отношений"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региональной общественной организации "Приморское краевое отделение Общероссийской общественной организации "Союз журналистов России"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редактор газеты "Утро Востока"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Приморского края от 03.09.2014 N 352-па</w:t>
            <w:br/>
            <w:t>(ред. от 25.05.2023)</w:t>
            <w:br/>
            <w:t>"О Совете по межнациональным 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AF444742AD2E64DD37612E45E01301529366B40E10F20951254E529FF6C01809CFB44C7EF8F7E22E4817DFC20BE2C4E1E8C97AA2A2605EC77D84594aB12F" TargetMode = "External"/>
	<Relationship Id="rId8" Type="http://schemas.openxmlformats.org/officeDocument/2006/relationships/hyperlink" Target="consultantplus://offline/ref=6AF444742AD2E64DD37612E45E01301529366B40E10E23911D53E529FF6C01809CFB44C7EF8F7E22E4817DFC20BE2C4E1E8C97AA2A2605EC77D84594aB12F" TargetMode = "External"/>
	<Relationship Id="rId9" Type="http://schemas.openxmlformats.org/officeDocument/2006/relationships/hyperlink" Target="consultantplus://offline/ref=6AF444742AD2E64DD37612E45E01301529366B40E10B2493165DE529FF6C01809CFB44C7EF8F7E22E4817DFC20BE2C4E1E8C97AA2A2605EC77D84594aB12F" TargetMode = "External"/>
	<Relationship Id="rId10" Type="http://schemas.openxmlformats.org/officeDocument/2006/relationships/hyperlink" Target="consultantplus://offline/ref=6AF444742AD2E64DD37612E45E01301529366B40E10B21901351E529FF6C01809CFB44C7EF8F7E22E4817DFC20BE2C4E1E8C97AA2A2605EC77D84594aB12F" TargetMode = "External"/>
	<Relationship Id="rId11" Type="http://schemas.openxmlformats.org/officeDocument/2006/relationships/hyperlink" Target="consultantplus://offline/ref=6AF444742AD2E64DD37612E45E01301529366B40E10A22931451E529FF6C01809CFB44C7EF8F7E22E4817DFC20BE2C4E1E8C97AA2A2605EC77D84594aB12F" TargetMode = "External"/>
	<Relationship Id="rId12" Type="http://schemas.openxmlformats.org/officeDocument/2006/relationships/hyperlink" Target="consultantplus://offline/ref=6AF444742AD2E64DD37612E45E01301529366B40E107209F1256E529FF6C01809CFB44C7EF8F7E22E4817DFC20BE2C4E1E8C97AA2A2605EC77D84594aB12F" TargetMode = "External"/>
	<Relationship Id="rId13" Type="http://schemas.openxmlformats.org/officeDocument/2006/relationships/hyperlink" Target="consultantplus://offline/ref=6AF444742AD2E64DD3760CE9486D6E1A2D39314AE50E2FC04901E37EA03C07D5CEBB1A9EAECA6D23E29F7FFC27aB16F" TargetMode = "External"/>
	<Relationship Id="rId14" Type="http://schemas.openxmlformats.org/officeDocument/2006/relationships/hyperlink" Target="consultantplus://offline/ref=6AF444742AD2E64DD37612E45E01301529366B40E70E259E175EB823F7350D829BF41BC2E89E7E21E59F7DFA3BB7781Da519F" TargetMode = "External"/>
	<Relationship Id="rId15" Type="http://schemas.openxmlformats.org/officeDocument/2006/relationships/hyperlink" Target="consultantplus://offline/ref=6AF444742AD2E64DD37612E45E01301529366B40E107209F1256E529FF6C01809CFB44C7EF8F7E22E4817DFC23BE2C4E1E8C97AA2A2605EC77D84594aB12F" TargetMode = "External"/>
	<Relationship Id="rId16" Type="http://schemas.openxmlformats.org/officeDocument/2006/relationships/hyperlink" Target="consultantplus://offline/ref=6AF444742AD2E64DD37612E45E01301529366B40E10B2493165DE529FF6C01809CFB44C7EF8F7E22E4817DFC23BE2C4E1E8C97AA2A2605EC77D84594aB12F" TargetMode = "External"/>
	<Relationship Id="rId17" Type="http://schemas.openxmlformats.org/officeDocument/2006/relationships/hyperlink" Target="consultantplus://offline/ref=6AF444742AD2E64DD37612E45E01301529366B40E10B2493165DE529FF6C01809CFB44C7EF8F7E22E4817DFC23BE2C4E1E8C97AA2A2605EC77D84594aB12F" TargetMode = "External"/>
	<Relationship Id="rId18" Type="http://schemas.openxmlformats.org/officeDocument/2006/relationships/hyperlink" Target="consultantplus://offline/ref=6AF444742AD2E64DD37612E45E01301529366B40E10B2493165DE529FF6C01809CFB44C7EF8F7E22E4817DFC23BE2C4E1E8C97AA2A2605EC77D84594aB12F" TargetMode = "External"/>
	<Relationship Id="rId19" Type="http://schemas.openxmlformats.org/officeDocument/2006/relationships/hyperlink" Target="consultantplus://offline/ref=6AF444742AD2E64DD37612E45E01301529366B40E10B2493165DE529FF6C01809CFB44C7EF8F7E22E4817DFC22BE2C4E1E8C97AA2A2605EC77D84594aB12F" TargetMode = "External"/>
	<Relationship Id="rId20" Type="http://schemas.openxmlformats.org/officeDocument/2006/relationships/hyperlink" Target="consultantplus://offline/ref=6AF444742AD2E64DD37612E45E01301529366B40E10B21901351E529FF6C01809CFB44C7EF8F7E22E4817DFC20BE2C4E1E8C97AA2A2605EC77D84594aB12F" TargetMode = "External"/>
	<Relationship Id="rId21" Type="http://schemas.openxmlformats.org/officeDocument/2006/relationships/hyperlink" Target="consultantplus://offline/ref=6AF444742AD2E64DD37612E45E01301529366B40E107209F1256E529FF6C01809CFB44C7EF8F7E22E4817DFC22BE2C4E1E8C97AA2A2605EC77D84594aB12F" TargetMode = "External"/>
	<Relationship Id="rId22" Type="http://schemas.openxmlformats.org/officeDocument/2006/relationships/hyperlink" Target="consultantplus://offline/ref=6AF444742AD2E64DD37612E45E01301529366B40E10B2493165DE529FF6C01809CFB44C7EF8F7E22E4817DFC2CBE2C4E1E8C97AA2A2605EC77D84594aB12F" TargetMode = "External"/>
	<Relationship Id="rId23" Type="http://schemas.openxmlformats.org/officeDocument/2006/relationships/hyperlink" Target="consultantplus://offline/ref=6AF444742AD2E64DD3760CE9486D6E1A2B353248EB5978C21854ED7BA86C5DC5CAF24D92B2CB753DE6817FaF1FF" TargetMode = "External"/>
	<Relationship Id="rId24" Type="http://schemas.openxmlformats.org/officeDocument/2006/relationships/hyperlink" Target="consultantplus://offline/ref=6AF444742AD2E64DD37612E45E01301529366B40E107209F1256E529FF6C01809CFB44C7EF8F7E22E4817DFC22BE2C4E1E8C97AA2A2605EC77D84594aB12F" TargetMode = "External"/>
	<Relationship Id="rId25" Type="http://schemas.openxmlformats.org/officeDocument/2006/relationships/hyperlink" Target="consultantplus://offline/ref=6AF444742AD2E64DD37612E45E01301529366B40E10B2493165DE529FF6C01809CFB44C7EF8F7E22E4817DFC2CBE2C4E1E8C97AA2A2605EC77D84594aB12F" TargetMode = "External"/>
	<Relationship Id="rId26" Type="http://schemas.openxmlformats.org/officeDocument/2006/relationships/hyperlink" Target="consultantplus://offline/ref=6AF444742AD2E64DD37612E45E01301529366B40E10B2493165DE529FF6C01809CFB44C7EF8F7E22E4817DFD25BE2C4E1E8C97AA2A2605EC77D84594aB12F" TargetMode = "External"/>
	<Relationship Id="rId27" Type="http://schemas.openxmlformats.org/officeDocument/2006/relationships/hyperlink" Target="consultantplus://offline/ref=6AF444742AD2E64DD37612E45E01301529366B40E10B21901351E529FF6C01809CFB44C7EF8F7E22E4817DFC23BE2C4E1E8C97AA2A2605EC77D84594aB12F" TargetMode = "External"/>
	<Relationship Id="rId28" Type="http://schemas.openxmlformats.org/officeDocument/2006/relationships/hyperlink" Target="consultantplus://offline/ref=6AF444742AD2E64DD37612E45E01301529366B40E10B21901351E529FF6C01809CFB44C7EF8F7E22E4817DFC2DBE2C4E1E8C97AA2A2605EC77D84594aB12F" TargetMode = "External"/>
	<Relationship Id="rId29" Type="http://schemas.openxmlformats.org/officeDocument/2006/relationships/hyperlink" Target="consultantplus://offline/ref=6AF444742AD2E64DD37612E45E01301529366B40E10B2493165DE529FF6C01809CFB44C7EF8F7E22E4817DFD27BE2C4E1E8C97AA2A2605EC77D84594aB12F" TargetMode = "External"/>
	<Relationship Id="rId30" Type="http://schemas.openxmlformats.org/officeDocument/2006/relationships/hyperlink" Target="consultantplus://offline/ref=6AF444742AD2E64DD37612E45E01301529366B40E10B21901351E529FF6C01809CFB44C7EF8F7E22E4817DFC2CBE2C4E1E8C97AA2A2605EC77D84594aB12F" TargetMode = "External"/>
	<Relationship Id="rId31" Type="http://schemas.openxmlformats.org/officeDocument/2006/relationships/hyperlink" Target="consultantplus://offline/ref=6AF444742AD2E64DD37612E45E01301529366B40E107209F1256E529FF6C01809CFB44C7EF8F7E22E4817DFC2CBE2C4E1E8C97AA2A2605EC77D84594aB12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03.09.2014 N 352-па
(ред. от 25.05.2023)
"О Совете по межнациональным отношениям"
(вместе с "Положением о Совете по межнациональным отношениям", "Составом Совета по межнациональным отношениям")</dc:title>
  <dcterms:created xsi:type="dcterms:W3CDTF">2023-06-21T05:53:26Z</dcterms:created>
</cp:coreProperties>
</file>