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11.12.1997 N 110-КЗ</w:t>
              <w:br/>
              <w:t xml:space="preserve">(ред. от 03.10.2023)</w:t>
              <w:br/>
              <w:t xml:space="preserve">"Об Уполномоченном по правам человека в Приморском крае"</w:t>
              <w:br/>
              <w:t xml:space="preserve">(принят Думой Приморского края 19.11.1997)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11 декабря 1997 года</w:t>
            </w:r>
          </w:p>
        </w:tc>
        <w:tc>
          <w:tcPr>
            <w:tcW w:w="5102" w:type="dxa"/>
            <w:tcBorders>
              <w:top w:val="nil"/>
              <w:left w:val="nil"/>
              <w:bottom w:val="nil"/>
              <w:right w:val="nil"/>
            </w:tcBorders>
          </w:tcPr>
          <w:p>
            <w:pPr>
              <w:pStyle w:val="0"/>
              <w:jc w:val="right"/>
            </w:pPr>
            <w:r>
              <w:rPr>
                <w:sz w:val="20"/>
              </w:rPr>
              <w:t xml:space="preserve">N 110-КЗ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ОБ УПОЛНОМОЧЕННОМ ПО ПРАВАМ ЧЕЛОВЕКА В ПРИМОРСКОМ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Думой Приморского края</w:t>
      </w:r>
    </w:p>
    <w:p>
      <w:pPr>
        <w:pStyle w:val="0"/>
        <w:jc w:val="right"/>
      </w:pPr>
      <w:r>
        <w:rPr>
          <w:sz w:val="20"/>
        </w:rPr>
        <w:t xml:space="preserve">19 ноября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22.07.2020 </w:t>
            </w:r>
            <w:hyperlink w:history="0" r:id="rId7" w:tooltip="Закон Приморского края от 22.07.2020 N 846-КЗ &quot;О внесении изменений в Закон Приморского края &quot;Об Уполномоченном по правам человека в Приморском крае&quot; (принят Законодательным Собранием Приморского края 16.07.2020) {КонсультантПлюс}">
              <w:r>
                <w:rPr>
                  <w:sz w:val="20"/>
                  <w:color w:val="0000ff"/>
                </w:rPr>
                <w:t xml:space="preserve">N 846-КЗ</w:t>
              </w:r>
            </w:hyperlink>
            <w:r>
              <w:rPr>
                <w:sz w:val="20"/>
                <w:color w:val="392c69"/>
              </w:rPr>
              <w:t xml:space="preserve">, от 06.07.2021 </w:t>
            </w:r>
            <w:hyperlink w:history="0" r:id="rId8" w:tooltip="Закон Приморского края от 06.07.2021 N 1078-КЗ &quot;О внесении изменений в Закон Приморского края &quot;Об уполномоченном по правам человека в Приморском крае&quot; (принят Законодательным Собранием Приморского края 30.06.2021) {КонсультантПлюс}">
              <w:r>
                <w:rPr>
                  <w:sz w:val="20"/>
                  <w:color w:val="0000ff"/>
                </w:rPr>
                <w:t xml:space="preserve">N 1078-КЗ</w:t>
              </w:r>
            </w:hyperlink>
            <w:r>
              <w:rPr>
                <w:sz w:val="20"/>
                <w:color w:val="392c69"/>
              </w:rPr>
              <w:t xml:space="preserve">,</w:t>
            </w:r>
          </w:p>
          <w:p>
            <w:pPr>
              <w:pStyle w:val="0"/>
              <w:jc w:val="center"/>
            </w:pPr>
            <w:r>
              <w:rPr>
                <w:sz w:val="20"/>
                <w:color w:val="392c69"/>
              </w:rPr>
              <w:t xml:space="preserve">от 20.07.2021 </w:t>
            </w:r>
            <w:hyperlink w:history="0" r:id="rId9" w:tooltip="Закон Приморского края от 20.07.2021 N 1091-КЗ &quot;О внесении изменения в статью 18 Закона Приморского края &quot;Об уполномоченном по правам человека в Приморском крае&quot; (принят Законодательным Собранием Приморского края 14.07.2021) {КонсультантПлюс}">
              <w:r>
                <w:rPr>
                  <w:sz w:val="20"/>
                  <w:color w:val="0000ff"/>
                </w:rPr>
                <w:t xml:space="preserve">N 1091-КЗ</w:t>
              </w:r>
            </w:hyperlink>
            <w:r>
              <w:rPr>
                <w:sz w:val="20"/>
                <w:color w:val="392c69"/>
              </w:rPr>
              <w:t xml:space="preserve">, от 28.02.2022 </w:t>
            </w:r>
            <w:hyperlink w:history="0" r:id="rId10" w:tooltip="Закон Приморского края от 28.02.2022 N 59-КЗ &quot;О внесении изменений в статью 11 Закона Приморского края &quot;Об Уполномоченном по правам человека в Приморском крае&quot; (принят Законодательным Собранием Приморского края 22.02.2022) {КонсультантПлюс}">
              <w:r>
                <w:rPr>
                  <w:sz w:val="20"/>
                  <w:color w:val="0000ff"/>
                </w:rPr>
                <w:t xml:space="preserve">N 59-КЗ</w:t>
              </w:r>
            </w:hyperlink>
            <w:r>
              <w:rPr>
                <w:sz w:val="20"/>
                <w:color w:val="392c69"/>
              </w:rPr>
              <w:t xml:space="preserve">,</w:t>
            </w:r>
          </w:p>
          <w:p>
            <w:pPr>
              <w:pStyle w:val="0"/>
              <w:jc w:val="center"/>
            </w:pPr>
            <w:r>
              <w:rPr>
                <w:sz w:val="20"/>
                <w:color w:val="392c69"/>
              </w:rPr>
              <w:t xml:space="preserve">от 03.10.2023 </w:t>
            </w:r>
            <w:hyperlink w:history="0" r:id="rId11" w:tooltip="Закон Приморского края от 03.10.2023 N 437-КЗ &quot;О внесении изменения в статью 8 Закона Приморского края &quot;Об Уполномоченном по правам человека в Приморском крае&quot; (принят Законодательным Собранием Приморского края 27.09.2023) {КонсультантПлюс}">
              <w:r>
                <w:rPr>
                  <w:sz w:val="20"/>
                  <w:color w:val="0000ff"/>
                </w:rPr>
                <w:t xml:space="preserve">N 437-КЗ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w:t>
      </w:r>
      <w:hyperlink w:history="0" r:id="rId1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порядок</w:t>
        </w:r>
      </w:hyperlink>
      <w:r>
        <w:rPr>
          <w:sz w:val="20"/>
        </w:rPr>
        <w:t xml:space="preserve"> назначения на должность и освобождения от должности Уполномоченного по правам человека в Приморском крае, его компетенцию, организационные формы и условия его деятельности.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Уполномоченный по правам человека в Приморском крае</w:t>
      </w:r>
    </w:p>
    <w:p>
      <w:pPr>
        <w:pStyle w:val="0"/>
        <w:jc w:val="both"/>
      </w:pPr>
      <w:r>
        <w:rPr>
          <w:sz w:val="20"/>
        </w:rPr>
      </w:r>
    </w:p>
    <w:p>
      <w:pPr>
        <w:pStyle w:val="0"/>
        <w:ind w:firstLine="540"/>
        <w:jc w:val="both"/>
      </w:pPr>
      <w:r>
        <w:rPr>
          <w:sz w:val="20"/>
        </w:rPr>
        <w:t xml:space="preserve">1. Должность Уполномоченного по правам человека в Приморском крае (далее - Уполномоченный) учреждается в соответствии с </w:t>
      </w:r>
      <w:hyperlink w:history="0" r:id="rId13"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и настоящим Законом для обеспечения дополнительных гарантий государственной защиты прав, свобод человека и гражданина и осуществления такой защиты.</w:t>
      </w:r>
    </w:p>
    <w:p>
      <w:pPr>
        <w:pStyle w:val="0"/>
        <w:spacing w:before="200" w:line-rule="auto"/>
        <w:ind w:firstLine="540"/>
        <w:jc w:val="both"/>
      </w:pPr>
      <w:r>
        <w:rPr>
          <w:sz w:val="20"/>
        </w:rPr>
        <w:t xml:space="preserve">2. Должность Уполномоченного является государственной должностью Приморского края.</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5. В соответствии с </w:t>
      </w:r>
      <w:hyperlink w:history="0" r:id="rId14"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Уполномоченный обладает правом законодательной инициативы в Законодательном Собрании Приморского края.</w:t>
      </w:r>
    </w:p>
    <w:p>
      <w:pPr>
        <w:pStyle w:val="0"/>
        <w:jc w:val="both"/>
      </w:pPr>
      <w:r>
        <w:rPr>
          <w:sz w:val="20"/>
        </w:rPr>
      </w:r>
    </w:p>
    <w:p>
      <w:pPr>
        <w:pStyle w:val="2"/>
        <w:outlineLvl w:val="1"/>
        <w:ind w:firstLine="540"/>
        <w:jc w:val="both"/>
      </w:pPr>
      <w:r>
        <w:rPr>
          <w:sz w:val="20"/>
        </w:rPr>
        <w:t xml:space="preserve">Статья 2.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усиление гарантий государственной защиты прав и свобод человека и гражданина;</w:t>
      </w:r>
    </w:p>
    <w:p>
      <w:pPr>
        <w:pStyle w:val="0"/>
        <w:spacing w:before="200" w:line-rule="auto"/>
        <w:ind w:firstLine="540"/>
        <w:jc w:val="both"/>
      </w:pPr>
      <w:r>
        <w:rPr>
          <w:sz w:val="20"/>
        </w:rPr>
        <w:t xml:space="preserve">2) содействие беспрепятственной реализации прав и свобод человека и гражданина;</w:t>
      </w:r>
    </w:p>
    <w:p>
      <w:pPr>
        <w:pStyle w:val="0"/>
        <w:spacing w:before="200" w:line-rule="auto"/>
        <w:ind w:firstLine="540"/>
        <w:jc w:val="both"/>
      </w:pPr>
      <w:r>
        <w:rPr>
          <w:sz w:val="20"/>
        </w:rPr>
        <w:t xml:space="preserve">3) обеспечение соблюдения и уважения прав, свобод и достоинства человека и гражданина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4) восстановление нарушенных прав и свобод человека и гражданина;</w:t>
      </w:r>
    </w:p>
    <w:p>
      <w:pPr>
        <w:pStyle w:val="0"/>
        <w:spacing w:before="200" w:line-rule="auto"/>
        <w:ind w:firstLine="540"/>
        <w:jc w:val="both"/>
      </w:pPr>
      <w:r>
        <w:rPr>
          <w:sz w:val="20"/>
        </w:rPr>
        <w:t xml:space="preserve">5) совершенствование законодательства Приморского края, муниципальных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6) правовое просвещение в области соблюдения прав и свобод человека и гражданина, форм и методов их защиты;</w:t>
      </w:r>
    </w:p>
    <w:p>
      <w:pPr>
        <w:pStyle w:val="0"/>
        <w:spacing w:before="200" w:line-rule="auto"/>
        <w:ind w:firstLine="540"/>
        <w:jc w:val="both"/>
      </w:pPr>
      <w:r>
        <w:rPr>
          <w:sz w:val="20"/>
        </w:rPr>
        <w:t xml:space="preserve">7) развитие международного сотрудничества в области прав человека.</w:t>
      </w:r>
    </w:p>
    <w:p>
      <w:pPr>
        <w:pStyle w:val="0"/>
        <w:jc w:val="both"/>
      </w:pPr>
      <w:r>
        <w:rPr>
          <w:sz w:val="20"/>
        </w:rPr>
      </w:r>
    </w:p>
    <w:p>
      <w:pPr>
        <w:pStyle w:val="2"/>
        <w:outlineLvl w:val="1"/>
        <w:ind w:firstLine="540"/>
        <w:jc w:val="both"/>
      </w:pPr>
      <w:r>
        <w:rPr>
          <w:sz w:val="20"/>
        </w:rPr>
        <w:t xml:space="preserve">Статья 3.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6" w:tooltip="Устав Приморского края от 06.10.1995 N 14-КЗ (принят Думой Приморского края 12.09.1995) (ред. от 19.04.2022) {КонсультантПлюс}">
        <w:r>
          <w:rPr>
            <w:sz w:val="20"/>
            <w:color w:val="0000ff"/>
          </w:rPr>
          <w:t xml:space="preserve">Устав</w:t>
        </w:r>
      </w:hyperlink>
      <w:r>
        <w:rPr>
          <w:sz w:val="20"/>
        </w:rPr>
        <w:t xml:space="preserve"> Приморского края, законы и иные нормативные правовые акты Приморского края.</w:t>
      </w:r>
    </w:p>
    <w:p>
      <w:pPr>
        <w:pStyle w:val="0"/>
        <w:jc w:val="both"/>
      </w:pPr>
      <w:r>
        <w:rPr>
          <w:sz w:val="20"/>
        </w:rPr>
      </w:r>
    </w:p>
    <w:p>
      <w:pPr>
        <w:pStyle w:val="2"/>
        <w:outlineLvl w:val="1"/>
        <w:ind w:firstLine="540"/>
        <w:jc w:val="both"/>
      </w:pPr>
      <w:r>
        <w:rPr>
          <w:sz w:val="20"/>
        </w:rPr>
        <w:t xml:space="preserve">Статья 4. Принципы деятельности уполномоченного</w:t>
      </w:r>
    </w:p>
    <w:p>
      <w:pPr>
        <w:pStyle w:val="0"/>
        <w:jc w:val="both"/>
      </w:pPr>
      <w:r>
        <w:rPr>
          <w:sz w:val="20"/>
        </w:rPr>
      </w:r>
    </w:p>
    <w:p>
      <w:pPr>
        <w:pStyle w:val="0"/>
        <w:ind w:firstLine="540"/>
        <w:jc w:val="both"/>
      </w:pPr>
      <w:r>
        <w:rPr>
          <w:sz w:val="20"/>
        </w:rPr>
        <w:t xml:space="preserve">Деятельность Уполномоченного основывается на принципах справедливости, гуманности, законности, гласности, беспристрастности.</w:t>
      </w:r>
    </w:p>
    <w:p>
      <w:pPr>
        <w:pStyle w:val="0"/>
        <w:jc w:val="both"/>
      </w:pPr>
      <w:r>
        <w:rPr>
          <w:sz w:val="20"/>
        </w:rPr>
      </w:r>
    </w:p>
    <w:p>
      <w:pPr>
        <w:pStyle w:val="2"/>
        <w:outlineLvl w:val="0"/>
        <w:jc w:val="center"/>
      </w:pPr>
      <w:r>
        <w:rPr>
          <w:sz w:val="20"/>
        </w:rPr>
        <w:t xml:space="preserve">ГЛАВА 2. НАЗНАЧЕНИЕ НА ДОЛЖНОСТЬ И ОСВОБОЖДЕНИЕ</w:t>
      </w:r>
    </w:p>
    <w:p>
      <w:pPr>
        <w:pStyle w:val="2"/>
        <w:jc w:val="center"/>
      </w:pPr>
      <w:r>
        <w:rPr>
          <w:sz w:val="20"/>
        </w:rPr>
        <w:t xml:space="preserve">ОТ ДОЛЖНОСТИ УПОЛНОМОЧЕННОГО</w:t>
      </w:r>
    </w:p>
    <w:p>
      <w:pPr>
        <w:pStyle w:val="0"/>
        <w:jc w:val="both"/>
      </w:pPr>
      <w:r>
        <w:rPr>
          <w:sz w:val="20"/>
        </w:rPr>
      </w:r>
    </w:p>
    <w:p>
      <w:pPr>
        <w:pStyle w:val="2"/>
        <w:outlineLvl w:val="1"/>
        <w:ind w:firstLine="540"/>
        <w:jc w:val="both"/>
      </w:pPr>
      <w:r>
        <w:rPr>
          <w:sz w:val="20"/>
        </w:rPr>
        <w:t xml:space="preserve">Статья 5. Требования, предъявляемые к кандидату на должность уполномоченного</w:t>
      </w:r>
    </w:p>
    <w:p>
      <w:pPr>
        <w:pStyle w:val="0"/>
        <w:ind w:firstLine="540"/>
        <w:jc w:val="both"/>
      </w:pPr>
      <w:r>
        <w:rPr>
          <w:sz w:val="20"/>
        </w:rPr>
        <w:t xml:space="preserve">(в ред. </w:t>
      </w:r>
      <w:hyperlink w:history="0" r:id="rId17" w:tooltip="Закон Приморского края от 06.07.2021 N 1078-КЗ &quot;О внесении изменений в Закон Приморского края &quot;Об уполномоченном по правам человека в Приморском крае&quot; (принят Законодательным Собранием Приморского края 30.06.2021) {КонсультантПлюс}">
        <w:r>
          <w:rPr>
            <w:sz w:val="20"/>
            <w:color w:val="0000ff"/>
          </w:rPr>
          <w:t xml:space="preserve">Закона</w:t>
        </w:r>
      </w:hyperlink>
      <w:r>
        <w:rPr>
          <w:sz w:val="20"/>
        </w:rPr>
        <w:t xml:space="preserve"> Приморского края от 06.07.2021 N 1078-КЗ)</w:t>
      </w:r>
    </w:p>
    <w:p>
      <w:pPr>
        <w:pStyle w:val="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соответствующий требованиям, установленным </w:t>
      </w:r>
      <w:hyperlink w:history="0" r:id="rId1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статьей 4</w:t>
        </w:r>
      </w:hyperlink>
      <w:r>
        <w:rPr>
          <w:sz w:val="20"/>
        </w:rPr>
        <w:t xml:space="preserve"> Федерального закона от 18 марта 2020 года N 48-ФЗ "Об уполномоченных по правам человека в субъектах Российской Федерации".</w:t>
      </w:r>
    </w:p>
    <w:p>
      <w:pPr>
        <w:pStyle w:val="0"/>
        <w:jc w:val="both"/>
      </w:pPr>
      <w:r>
        <w:rPr>
          <w:sz w:val="20"/>
        </w:rPr>
      </w:r>
    </w:p>
    <w:bookmarkStart w:id="57" w:name="P57"/>
    <w:bookmarkEnd w:id="57"/>
    <w:p>
      <w:pPr>
        <w:pStyle w:val="2"/>
        <w:outlineLvl w:val="1"/>
        <w:ind w:firstLine="540"/>
        <w:jc w:val="both"/>
      </w:pPr>
      <w:r>
        <w:rPr>
          <w:sz w:val="20"/>
        </w:rPr>
        <w:t xml:space="preserve">Статья 6.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большинством голосов от общего числа избранных депутатов Законодательного Собрания Приморского края тайным голосованием.</w:t>
      </w:r>
    </w:p>
    <w:p>
      <w:pPr>
        <w:pStyle w:val="0"/>
        <w:spacing w:before="200" w:line-rule="auto"/>
        <w:ind w:firstLine="540"/>
        <w:jc w:val="both"/>
      </w:pPr>
      <w:r>
        <w:rPr>
          <w:sz w:val="20"/>
        </w:rPr>
        <w:t xml:space="preserve">2. Предложения о кандидатах на должность Уполномоченного могут вноситься в Законодательное Собрание Приморского края Губернатором Приморского края, депутатами Законодательного Собрания Приморского края (группой депутатов, фракциями), Общественной палатой Приморского края.</w:t>
      </w:r>
    </w:p>
    <w:p>
      <w:pPr>
        <w:pStyle w:val="0"/>
        <w:spacing w:before="200" w:line-rule="auto"/>
        <w:ind w:firstLine="540"/>
        <w:jc w:val="both"/>
      </w:pPr>
      <w:r>
        <w:rPr>
          <w:sz w:val="20"/>
        </w:rPr>
        <w:t xml:space="preserve">3. Предложения о кандидатах на должность Уполномоченного вносятся в Законодательное Собрание Приморского края в период с 90 по 61 календарный день до окончания срока полномочий предыдущего Уполномоченного.</w:t>
      </w:r>
    </w:p>
    <w:bookmarkStart w:id="62" w:name="P62"/>
    <w:bookmarkEnd w:id="62"/>
    <w:p>
      <w:pPr>
        <w:pStyle w:val="0"/>
        <w:spacing w:before="200" w:line-rule="auto"/>
        <w:ind w:firstLine="540"/>
        <w:jc w:val="both"/>
      </w:pPr>
      <w:r>
        <w:rPr>
          <w:sz w:val="20"/>
        </w:rPr>
        <w:t xml:space="preserve">4. К предложению о кандидате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согласие кандидата на участие в процедуре назначения на должность Уполномоченного, а также согласие на обработку его персональных данных в соответствии с Федеральным </w:t>
      </w:r>
      <w:hyperlink w:history="0" r:id="rId1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2) анкета кандидата с указанием:</w:t>
      </w:r>
    </w:p>
    <w:p>
      <w:pPr>
        <w:pStyle w:val="0"/>
        <w:spacing w:before="200" w:line-rule="auto"/>
        <w:ind w:firstLine="540"/>
        <w:jc w:val="both"/>
      </w:pPr>
      <w:r>
        <w:rPr>
          <w:sz w:val="20"/>
        </w:rPr>
        <w:t xml:space="preserve">а) фамилии, имени, отчества кандидата;</w:t>
      </w:r>
    </w:p>
    <w:p>
      <w:pPr>
        <w:pStyle w:val="0"/>
        <w:spacing w:before="200" w:line-rule="auto"/>
        <w:ind w:firstLine="540"/>
        <w:jc w:val="both"/>
      </w:pPr>
      <w:r>
        <w:rPr>
          <w:sz w:val="20"/>
        </w:rPr>
        <w:t xml:space="preserve">б) числа, месяца, года и места рождения кандидата;</w:t>
      </w:r>
    </w:p>
    <w:p>
      <w:pPr>
        <w:pStyle w:val="0"/>
        <w:spacing w:before="200" w:line-rule="auto"/>
        <w:ind w:firstLine="540"/>
        <w:jc w:val="both"/>
      </w:pPr>
      <w:r>
        <w:rPr>
          <w:sz w:val="20"/>
        </w:rPr>
        <w:t xml:space="preserve">в) гражданства кандидата;</w:t>
      </w:r>
    </w:p>
    <w:p>
      <w:pPr>
        <w:pStyle w:val="0"/>
        <w:spacing w:before="200" w:line-rule="auto"/>
        <w:ind w:firstLine="540"/>
        <w:jc w:val="both"/>
      </w:pPr>
      <w:r>
        <w:rPr>
          <w:sz w:val="20"/>
        </w:rPr>
        <w:t xml:space="preserve">г) регистрации по месту жительства и места фактического проживания, номера контактного телефона;</w:t>
      </w:r>
    </w:p>
    <w:p>
      <w:pPr>
        <w:pStyle w:val="0"/>
        <w:spacing w:before="200" w:line-rule="auto"/>
        <w:ind w:firstLine="540"/>
        <w:jc w:val="both"/>
      </w:pPr>
      <w:r>
        <w:rPr>
          <w:sz w:val="20"/>
        </w:rPr>
        <w:t xml:space="preserve">д) наименования высшего учебного заведения, даты его окончания и специальности кандидата;</w:t>
      </w:r>
    </w:p>
    <w:p>
      <w:pPr>
        <w:pStyle w:val="0"/>
        <w:spacing w:before="200" w:line-rule="auto"/>
        <w:ind w:firstLine="540"/>
        <w:jc w:val="both"/>
      </w:pPr>
      <w:r>
        <w:rPr>
          <w:sz w:val="20"/>
        </w:rPr>
        <w:t xml:space="preserve">е) ученой степени, звания кандидата (в случае наличия);</w:t>
      </w:r>
    </w:p>
    <w:p>
      <w:pPr>
        <w:pStyle w:val="0"/>
        <w:spacing w:before="200" w:line-rule="auto"/>
        <w:ind w:firstLine="540"/>
        <w:jc w:val="both"/>
      </w:pPr>
      <w:r>
        <w:rPr>
          <w:sz w:val="20"/>
        </w:rPr>
        <w:t xml:space="preserve">ж) трудовой деятельности и опыта работы кандидата в области защиты прав и свобод человека и гражданина;</w:t>
      </w:r>
    </w:p>
    <w:p>
      <w:pPr>
        <w:pStyle w:val="0"/>
        <w:spacing w:before="200" w:line-rule="auto"/>
        <w:ind w:firstLine="540"/>
        <w:jc w:val="both"/>
      </w:pPr>
      <w:r>
        <w:rPr>
          <w:sz w:val="20"/>
        </w:rPr>
        <w:t xml:space="preserve">3) нотариально заверенная копия диплома о высшем образовании кандидата;</w:t>
      </w:r>
    </w:p>
    <w:p>
      <w:pPr>
        <w:pStyle w:val="0"/>
        <w:spacing w:before="200" w:line-rule="auto"/>
        <w:ind w:firstLine="540"/>
        <w:jc w:val="both"/>
      </w:pPr>
      <w:r>
        <w:rPr>
          <w:sz w:val="20"/>
        </w:rPr>
        <w:t xml:space="preserve">4) нотариально заверенная копия паспорта кандидата или иного документа, удостоверяющего личность кандидата.</w:t>
      </w:r>
    </w:p>
    <w:p>
      <w:pPr>
        <w:pStyle w:val="0"/>
        <w:spacing w:before="200" w:line-rule="auto"/>
        <w:ind w:firstLine="540"/>
        <w:jc w:val="both"/>
      </w:pPr>
      <w:r>
        <w:rPr>
          <w:sz w:val="20"/>
        </w:rPr>
        <w:t xml:space="preserve">5. Не позднее 58 календарных дней до окончания срока полномочий предыдущего Уполномоченного председатель Законодательного Собрания Приморского края направляет список предложенных кандидатов вместе с документами, указанными в </w:t>
      </w:r>
      <w:hyperlink w:history="0" w:anchor="P62" w:tooltip="4. К предложению о кандидате на должность Уполномоченного должны быть приложены следующие документы:">
        <w:r>
          <w:rPr>
            <w:sz w:val="20"/>
            <w:color w:val="0000ff"/>
          </w:rPr>
          <w:t xml:space="preserve">части 4</w:t>
        </w:r>
      </w:hyperlink>
      <w:r>
        <w:rPr>
          <w:sz w:val="20"/>
        </w:rPr>
        <w:t xml:space="preserve"> настоящей статьи, на согласование Уполномоченному по правам человека в Российской Федерации.</w:t>
      </w:r>
    </w:p>
    <w:p>
      <w:pPr>
        <w:pStyle w:val="0"/>
        <w:spacing w:before="200" w:line-rule="auto"/>
        <w:ind w:firstLine="540"/>
        <w:jc w:val="both"/>
      </w:pPr>
      <w:r>
        <w:rPr>
          <w:sz w:val="20"/>
        </w:rPr>
        <w:t xml:space="preserve">6. Законодательное Собрание Приморского края рассматривает кандидатуры на должность Уполномоченного, которые были согласованы Уполномоченным по правам человека в Российской Федерации, и принимает постановление о назначении на должность Уполномоченного не позднее 30 календарных дней со дня истечения срока полномочий предыдущего Уполномоченного.</w:t>
      </w:r>
    </w:p>
    <w:p>
      <w:pPr>
        <w:pStyle w:val="0"/>
        <w:spacing w:before="200" w:line-rule="auto"/>
        <w:ind w:firstLine="540"/>
        <w:jc w:val="both"/>
      </w:pPr>
      <w:r>
        <w:rPr>
          <w:sz w:val="20"/>
        </w:rPr>
        <w:t xml:space="preserve">7. В случае, если ни один из предложенных кандидатов на должность Уполномоченного не был согласован Уполномоченным по правам человека в Российской Федерации, председатель Законодательного Собрания Приморского края в течение двух календарных дней со дня получения информации о несогласовании кандидатур извещает лиц, внесших предложения о кандидатах на должность Уполномоченного, о несогласовании Уполномоченным по правам человека в Российской Федерации внесенных ими кандидатур и предлагает в течение 10 календарных дней со дня направления извещения внести в Законодательное Собрание Приморского края новые кандидатуры в соответствии с </w:t>
      </w:r>
      <w:hyperlink w:history="0" w:anchor="P62" w:tooltip="4. К предложению о кандидате на должность Уполномоченного должны быть приложены следующие документы:">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Председатель Законодательного Собрания Приморского края не позднее 15 календарных дней со дня получения информации о несогласовании кандидатур направляет список предложенных кандидатов вместе с документами, указанными в </w:t>
      </w:r>
      <w:hyperlink w:history="0" w:anchor="P62" w:tooltip="4. К предложению о кандидате на должность Уполномоченного должны быть приложены следующие документы:">
        <w:r>
          <w:rPr>
            <w:sz w:val="20"/>
            <w:color w:val="0000ff"/>
          </w:rPr>
          <w:t xml:space="preserve">части 4</w:t>
        </w:r>
      </w:hyperlink>
      <w:r>
        <w:rPr>
          <w:sz w:val="20"/>
        </w:rPr>
        <w:t xml:space="preserve"> настоящей статьи, на согласование Уполномоченному по правам человека в Российской Федерации.</w:t>
      </w:r>
    </w:p>
    <w:p>
      <w:pPr>
        <w:pStyle w:val="0"/>
        <w:spacing w:before="200" w:line-rule="auto"/>
        <w:ind w:firstLine="540"/>
        <w:jc w:val="both"/>
      </w:pPr>
      <w:r>
        <w:rPr>
          <w:sz w:val="20"/>
        </w:rPr>
        <w:t xml:space="preserve">Законодательное Собрание Приморского края принимает постановление о назначении на должность Уполномоченного не позднее 30 календарных дней со дня согласования кандидатов на эту должность Уполномоченным по правам человека в Российской Федерации.</w:t>
      </w:r>
    </w:p>
    <w:p>
      <w:pPr>
        <w:pStyle w:val="0"/>
        <w:spacing w:before="200" w:line-rule="auto"/>
        <w:ind w:firstLine="540"/>
        <w:jc w:val="both"/>
      </w:pPr>
      <w:r>
        <w:rPr>
          <w:sz w:val="20"/>
        </w:rPr>
        <w:t xml:space="preserve">8. В случае, если Уполномоченным по правам человека в Российской Федерации согласовано несколько кандидатур на должность Уполномоченного, Законодательное Собрание Приморского края принимает постановление о назначении на должность Уполномоченного по итогам рейтингового голосования.</w:t>
      </w:r>
    </w:p>
    <w:p>
      <w:pPr>
        <w:pStyle w:val="0"/>
        <w:spacing w:before="200" w:line-rule="auto"/>
        <w:ind w:firstLine="540"/>
        <w:jc w:val="both"/>
      </w:pPr>
      <w:r>
        <w:rPr>
          <w:sz w:val="20"/>
        </w:rPr>
        <w:t xml:space="preserve">Если по итогам рейтингового голосования несколько кандидатур набрали большинство голосов от общего числа избранных депутатов Законодательного Собрания Приморского края, то избранной считается кандидатура, набравшая наибольшее число голосов.</w:t>
      </w:r>
    </w:p>
    <w:p>
      <w:pPr>
        <w:pStyle w:val="0"/>
        <w:spacing w:before="200" w:line-rule="auto"/>
        <w:ind w:firstLine="540"/>
        <w:jc w:val="both"/>
      </w:pPr>
      <w:r>
        <w:rPr>
          <w:sz w:val="20"/>
        </w:rPr>
        <w:t xml:space="preserve">Если по итогам рейтингового голосования ни одна из кандидатур не набрала большинства голосов от общего числа избранных депутатов Законодательного Собрания Приморского края, то на повторное голосование ставится кандидатура, набравшая наибольшее число голосов. Назначенным считается кандидат, если при повторном голосовании он набрал большинство голосов от общего числа избранных депутатов Законодательного Собрания Приморского края.</w:t>
      </w:r>
    </w:p>
    <w:p>
      <w:pPr>
        <w:pStyle w:val="0"/>
        <w:spacing w:before="200" w:line-rule="auto"/>
        <w:ind w:firstLine="540"/>
        <w:jc w:val="both"/>
      </w:pPr>
      <w:r>
        <w:rPr>
          <w:sz w:val="20"/>
        </w:rPr>
        <w:t xml:space="preserve">9. Постановление Законодательного Собрания Приморского края о назначении Уполномоченного вместе с биографическими сведениями о нем подлежат обязательному опубликованию в средствах массовой информации Приморского края.</w:t>
      </w:r>
    </w:p>
    <w:p>
      <w:pPr>
        <w:pStyle w:val="0"/>
        <w:jc w:val="both"/>
      </w:pPr>
      <w:r>
        <w:rPr>
          <w:sz w:val="20"/>
        </w:rPr>
      </w:r>
    </w:p>
    <w:p>
      <w:pPr>
        <w:pStyle w:val="2"/>
        <w:outlineLvl w:val="1"/>
        <w:ind w:firstLine="540"/>
        <w:jc w:val="both"/>
      </w:pPr>
      <w:r>
        <w:rPr>
          <w:sz w:val="20"/>
        </w:rPr>
        <w:t xml:space="preserve">Статья 7.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и руководствоваться только законами и голосом совести".</w:t>
      </w:r>
    </w:p>
    <w:p>
      <w:pPr>
        <w:pStyle w:val="0"/>
        <w:spacing w:before="200" w:line-rule="auto"/>
        <w:ind w:firstLine="540"/>
        <w:jc w:val="both"/>
      </w:pPr>
      <w:r>
        <w:rPr>
          <w:sz w:val="20"/>
        </w:rPr>
        <w:t xml:space="preserve">2. Присяга приносится на заседании Законодательного Собрания Приморского края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jc w:val="both"/>
      </w:pPr>
      <w:r>
        <w:rPr>
          <w:sz w:val="20"/>
        </w:rPr>
      </w:r>
    </w:p>
    <w:p>
      <w:pPr>
        <w:pStyle w:val="2"/>
        <w:outlineLvl w:val="1"/>
        <w:ind w:firstLine="540"/>
        <w:jc w:val="both"/>
      </w:pPr>
      <w:r>
        <w:rPr>
          <w:sz w:val="20"/>
        </w:rPr>
        <w:t xml:space="preserve">Статья 8. Условия выполнения уполномоченным своих обязанностей</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Истечение срока полномочий Законодательного Собрания Приморского края, а также его роспуск не влекут прекращения полномочий Уполномоченного.</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spacing w:before="200" w:line-rule="auto"/>
        <w:ind w:firstLine="540"/>
        <w:jc w:val="both"/>
      </w:pPr>
      <w:r>
        <w:rPr>
          <w:sz w:val="20"/>
        </w:rPr>
        <w:t xml:space="preserve">4. Уполномоченный обязан соблюдать требования, обязанности, ограничения и запреты, установленные Федеральным </w:t>
      </w:r>
      <w:hyperlink w:history="0" r:id="rId2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Федеральным </w:t>
      </w:r>
      <w:hyperlink w:history="0" r:id="rId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настоящим Законом, </w:t>
      </w:r>
      <w:hyperlink w:history="0" r:id="rId22" w:tooltip="Закон Приморского края от 13.06.2007 N 87-КЗ (ред. от 03.10.2023) &quot;О государственных должностях Приморского края&quot; (принят Законодательным Собранием Приморского края 23.05.2007) {КонсультантПлюс}">
        <w:r>
          <w:rPr>
            <w:sz w:val="20"/>
            <w:color w:val="0000ff"/>
          </w:rPr>
          <w:t xml:space="preserve">Законом</w:t>
        </w:r>
      </w:hyperlink>
      <w:r>
        <w:rPr>
          <w:sz w:val="20"/>
        </w:rPr>
        <w:t xml:space="preserve"> Приморского края от 13 июня 2007 года N 87-КЗ "О государственных должностях Приморского края", иными законами Приморского края.</w:t>
      </w:r>
    </w:p>
    <w:p>
      <w:pPr>
        <w:pStyle w:val="0"/>
        <w:jc w:val="both"/>
      </w:pPr>
      <w:r>
        <w:rPr>
          <w:sz w:val="20"/>
        </w:rPr>
        <w:t xml:space="preserve">(часть 4 в ред. </w:t>
      </w:r>
      <w:hyperlink w:history="0" r:id="rId23" w:tooltip="Закон Приморского края от 06.07.2021 N 1078-КЗ &quot;О внесении изменений в Закон Приморского края &quot;Об уполномоченном по правам человека в Приморском крае&quot; (принят Законодательным Собранием Приморского края 30.06.2021) {КонсультантПлюс}">
        <w:r>
          <w:rPr>
            <w:sz w:val="20"/>
            <w:color w:val="0000ff"/>
          </w:rPr>
          <w:t xml:space="preserve">Закона</w:t>
        </w:r>
      </w:hyperlink>
      <w:r>
        <w:rPr>
          <w:sz w:val="20"/>
        </w:rPr>
        <w:t xml:space="preserve"> Приморского края от 06.07.2021 N 1078-КЗ)</w:t>
      </w:r>
    </w:p>
    <w:p>
      <w:pPr>
        <w:pStyle w:val="0"/>
        <w:spacing w:before="200" w:line-rule="auto"/>
        <w:ind w:firstLine="540"/>
        <w:jc w:val="both"/>
      </w:pPr>
      <w:r>
        <w:rPr>
          <w:sz w:val="20"/>
        </w:rPr>
        <w:t xml:space="preserve">5. Уполномоченный обязан прекратить деятельность, несовместимую с его статусом, а также приостановить свое членство в политической партии на период осуществления своих полномочий не позднее 14 календарных дней со дня вступления в должность.</w:t>
      </w:r>
    </w:p>
    <w:p>
      <w:pPr>
        <w:pStyle w:val="0"/>
        <w:spacing w:before="200" w:line-rule="auto"/>
        <w:ind w:firstLine="540"/>
        <w:jc w:val="both"/>
      </w:pPr>
      <w:r>
        <w:rPr>
          <w:sz w:val="20"/>
        </w:rPr>
        <w:t xml:space="preserve">В случае, если в течение указанного срока Уполномоченный не выполнит установленные требования, его полномочия прекращаются и Законодательное Собрание Приморского края назначает нового Уполномоченного в порядке, установленном </w:t>
      </w:r>
      <w:hyperlink w:history="0" w:anchor="P57" w:tooltip="Статья 6. Порядок назначения на должность уполномоченного">
        <w:r>
          <w:rPr>
            <w:sz w:val="20"/>
            <w:color w:val="0000ff"/>
          </w:rPr>
          <w:t xml:space="preserve">статьей 6</w:t>
        </w:r>
      </w:hyperlink>
      <w:r>
        <w:rPr>
          <w:sz w:val="20"/>
        </w:rPr>
        <w:t xml:space="preserve"> настоящего Закона с учетом следующих особенностей:</w:t>
      </w:r>
    </w:p>
    <w:p>
      <w:pPr>
        <w:pStyle w:val="0"/>
        <w:spacing w:before="200" w:line-rule="auto"/>
        <w:ind w:firstLine="540"/>
        <w:jc w:val="both"/>
      </w:pPr>
      <w:r>
        <w:rPr>
          <w:sz w:val="20"/>
        </w:rPr>
        <w:t xml:space="preserve">предложения о кандидатах на должность Уполномоченного вносятся в Законодательное Собрание Приморского края в течение 20 календарных дней со дня прекращения полномочий Уполномоченного;</w:t>
      </w:r>
    </w:p>
    <w:p>
      <w:pPr>
        <w:pStyle w:val="0"/>
        <w:spacing w:before="200" w:line-rule="auto"/>
        <w:ind w:firstLine="540"/>
        <w:jc w:val="both"/>
      </w:pPr>
      <w:r>
        <w:rPr>
          <w:sz w:val="20"/>
        </w:rPr>
        <w:t xml:space="preserve">не позднее 22 календарных дней со дня прекращения полномочий Уполномоченного председатель Законодательного Собрания Приморского края направляет список предложенных кандидатов вместе с документами, указанными в </w:t>
      </w:r>
      <w:hyperlink w:history="0" w:anchor="P62" w:tooltip="4. К предложению о кандидате на должность Уполномоченного должны быть приложены следующие документы:">
        <w:r>
          <w:rPr>
            <w:sz w:val="20"/>
            <w:color w:val="0000ff"/>
          </w:rPr>
          <w:t xml:space="preserve">части 4 статьи 6</w:t>
        </w:r>
      </w:hyperlink>
      <w:r>
        <w:rPr>
          <w:sz w:val="20"/>
        </w:rPr>
        <w:t xml:space="preserve"> настоящего Закона, на согласование Уполномоченному по правам человека в Российской Федерации.</w:t>
      </w:r>
    </w:p>
    <w:p>
      <w:pPr>
        <w:pStyle w:val="0"/>
        <w:spacing w:before="200" w:line-rule="auto"/>
        <w:ind w:firstLine="540"/>
        <w:jc w:val="both"/>
      </w:pPr>
      <w:r>
        <w:rPr>
          <w:sz w:val="20"/>
        </w:rPr>
        <w:t xml:space="preserve">6. Уполномоченный в порядке, установленном </w:t>
      </w:r>
      <w:hyperlink w:history="0" r:id="rId24" w:tooltip="Закон Приморского края от 13.06.2007 N 87-КЗ (ред. от 03.10.2023) &quot;О государственных должностях Приморского края&quot; (принят Законодательным Собранием Приморского края 23.05.2007) {КонсультантПлюс}">
        <w:r>
          <w:rPr>
            <w:sz w:val="20"/>
            <w:color w:val="0000ff"/>
          </w:rPr>
          <w:t xml:space="preserve">Законом</w:t>
        </w:r>
      </w:hyperlink>
      <w:r>
        <w:rPr>
          <w:sz w:val="20"/>
        </w:rPr>
        <w:t xml:space="preserve"> Приморского края "О государственных должностях Приморского края", обязан сообщать председателю Законодательного Собрания Приморского края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7. Уполномоченный обязан постоянно проживать на территории Приморского края в течение срока своих полномочий.</w:t>
      </w:r>
    </w:p>
    <w:p>
      <w:pPr>
        <w:pStyle w:val="0"/>
        <w:spacing w:before="200" w:line-rule="auto"/>
        <w:ind w:firstLine="540"/>
        <w:jc w:val="both"/>
      </w:pPr>
      <w:r>
        <w:rPr>
          <w:sz w:val="20"/>
        </w:rPr>
        <w:t xml:space="preserve">8.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2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2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 противодействии коррупции".</w:t>
      </w:r>
    </w:p>
    <w:p>
      <w:pPr>
        <w:pStyle w:val="0"/>
        <w:jc w:val="both"/>
      </w:pPr>
      <w:r>
        <w:rPr>
          <w:sz w:val="20"/>
        </w:rPr>
        <w:t xml:space="preserve">(часть 8 введена </w:t>
      </w:r>
      <w:hyperlink w:history="0" r:id="rId29" w:tooltip="Закон Приморского края от 03.10.2023 N 437-КЗ &quot;О внесении изменения в статью 8 Закона Приморского края &quot;Об Уполномоченном по правам человека в Приморском крае&quot; (принят Законодательным Собранием Приморского края 27.09.2023) {КонсультантПлюс}">
        <w:r>
          <w:rPr>
            <w:sz w:val="20"/>
            <w:color w:val="0000ff"/>
          </w:rPr>
          <w:t xml:space="preserve">Законом</w:t>
        </w:r>
      </w:hyperlink>
      <w:r>
        <w:rPr>
          <w:sz w:val="20"/>
        </w:rPr>
        <w:t xml:space="preserve"> Приморского края от 03.10.2023 N 437-КЗ)</w:t>
      </w:r>
    </w:p>
    <w:p>
      <w:pPr>
        <w:pStyle w:val="0"/>
        <w:jc w:val="both"/>
      </w:pPr>
      <w:r>
        <w:rPr>
          <w:sz w:val="20"/>
        </w:rPr>
      </w:r>
    </w:p>
    <w:p>
      <w:pPr>
        <w:pStyle w:val="2"/>
        <w:outlineLvl w:val="1"/>
        <w:ind w:firstLine="540"/>
        <w:jc w:val="both"/>
      </w:pPr>
      <w:r>
        <w:rPr>
          <w:sz w:val="20"/>
        </w:rPr>
        <w:t xml:space="preserve">Статья 9.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w:t>
      </w:r>
    </w:p>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Приморского края в случаях, установленных </w:t>
      </w:r>
      <w:hyperlink w:history="0" r:id="rId30"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2 статьи 8</w:t>
        </w:r>
      </w:hyperlink>
      <w:r>
        <w:rPr>
          <w:sz w:val="20"/>
        </w:rPr>
        <w:t xml:space="preserve"> Федерального закона "Об уполномоченных по правам человека в субъектах Российской Федерации", а также могут быть прекращены досрочно после консультаций с Уполномоченным по правам человека в Российской Федерации при наличии обстоятельств, установленных </w:t>
      </w:r>
      <w:hyperlink w:history="0" r:id="rId3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"Об уполномоченных по правам человека в субъектах Российской Федерации".</w:t>
      </w:r>
    </w:p>
    <w:p>
      <w:pPr>
        <w:pStyle w:val="0"/>
        <w:spacing w:before="200" w:line-rule="auto"/>
        <w:ind w:firstLine="540"/>
        <w:jc w:val="both"/>
      </w:pPr>
      <w:r>
        <w:rPr>
          <w:sz w:val="20"/>
        </w:rPr>
        <w:t xml:space="preserve">3. В случае досрочного прекращения полномочий Уполномоченного назначение нового Уполномоченного на должность осуществляется в соответствии со </w:t>
      </w:r>
      <w:hyperlink w:history="0" w:anchor="P57" w:tooltip="Статья 6. Порядок назначения на должность уполномоченного">
        <w:r>
          <w:rPr>
            <w:sz w:val="20"/>
            <w:color w:val="0000ff"/>
          </w:rPr>
          <w:t xml:space="preserve">статьей 6</w:t>
        </w:r>
      </w:hyperlink>
      <w:r>
        <w:rPr>
          <w:sz w:val="20"/>
        </w:rPr>
        <w:t xml:space="preserve"> настоящего Закона с учетом следующих особенностей:</w:t>
      </w:r>
    </w:p>
    <w:p>
      <w:pPr>
        <w:pStyle w:val="0"/>
        <w:spacing w:before="200" w:line-rule="auto"/>
        <w:ind w:firstLine="540"/>
        <w:jc w:val="both"/>
      </w:pPr>
      <w:r>
        <w:rPr>
          <w:sz w:val="20"/>
        </w:rPr>
        <w:t xml:space="preserve">предложения о кандидатах на должность Уполномоченного вносятся в Законодательное Собрание Приморского края в течение 20 календарных дней со дня досрочного прекращения полномочий Уполномоченного;</w:t>
      </w:r>
    </w:p>
    <w:p>
      <w:pPr>
        <w:pStyle w:val="0"/>
        <w:spacing w:before="200" w:line-rule="auto"/>
        <w:ind w:firstLine="540"/>
        <w:jc w:val="both"/>
      </w:pPr>
      <w:r>
        <w:rPr>
          <w:sz w:val="20"/>
        </w:rPr>
        <w:t xml:space="preserve">не позднее 22 календарных дней со дня досрочного прекращения полномочий Уполномоченного председатель Законодательного Собрания Приморского края направляет список предложенных кандидатов вместе с документами, указанными в </w:t>
      </w:r>
      <w:hyperlink w:history="0" w:anchor="P62" w:tooltip="4. К предложению о кандидате на должность Уполномоченного должны быть приложены следующие документы:">
        <w:r>
          <w:rPr>
            <w:sz w:val="20"/>
            <w:color w:val="0000ff"/>
          </w:rPr>
          <w:t xml:space="preserve">части 4 статьи 6</w:t>
        </w:r>
      </w:hyperlink>
      <w:r>
        <w:rPr>
          <w:sz w:val="20"/>
        </w:rPr>
        <w:t xml:space="preserve"> настоящего Закона, на согласование Уполномоченному по правам человека в Российской Федерации.</w:t>
      </w:r>
    </w:p>
    <w:p>
      <w:pPr>
        <w:pStyle w:val="0"/>
        <w:spacing w:before="200" w:line-rule="auto"/>
        <w:ind w:firstLine="540"/>
        <w:jc w:val="both"/>
      </w:pPr>
      <w:r>
        <w:rPr>
          <w:sz w:val="20"/>
        </w:rPr>
        <w:t xml:space="preserve">Законодательное Собрание Приморского края принимает постановление о назначении на должность Уполномоченного не позднее 60 дней со дня принятия решения о досрочном прекращении полномочий предыдущего Уполномоченного.</w:t>
      </w:r>
    </w:p>
    <w:p>
      <w:pPr>
        <w:pStyle w:val="0"/>
        <w:jc w:val="both"/>
      </w:pPr>
      <w:r>
        <w:rPr>
          <w:sz w:val="20"/>
        </w:rPr>
      </w:r>
    </w:p>
    <w:p>
      <w:pPr>
        <w:pStyle w:val="2"/>
        <w:outlineLvl w:val="0"/>
        <w:jc w:val="center"/>
      </w:pPr>
      <w:r>
        <w:rPr>
          <w:sz w:val="20"/>
        </w:rPr>
        <w:t xml:space="preserve">ГЛАВА 3. КОМПЕТЕНЦИЯ УПОЛНОМОЧЕННОГО</w:t>
      </w:r>
    </w:p>
    <w:p>
      <w:pPr>
        <w:pStyle w:val="0"/>
        <w:jc w:val="both"/>
      </w:pPr>
      <w:r>
        <w:rPr>
          <w:sz w:val="20"/>
        </w:rPr>
      </w:r>
    </w:p>
    <w:p>
      <w:pPr>
        <w:pStyle w:val="2"/>
        <w:outlineLvl w:val="1"/>
        <w:ind w:firstLine="540"/>
        <w:jc w:val="both"/>
      </w:pPr>
      <w:r>
        <w:rPr>
          <w:sz w:val="20"/>
        </w:rPr>
        <w:t xml:space="preserve">Статья 10. Принятие к рассмотрению жалоб и иных обращений уполномоченным</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3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3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jc w:val="both"/>
      </w:pPr>
      <w:r>
        <w:rPr>
          <w:sz w:val="20"/>
        </w:rPr>
      </w:r>
    </w:p>
    <w:p>
      <w:pPr>
        <w:pStyle w:val="2"/>
        <w:outlineLvl w:val="1"/>
        <w:ind w:firstLine="540"/>
        <w:jc w:val="both"/>
      </w:pPr>
      <w:r>
        <w:rPr>
          <w:sz w:val="20"/>
        </w:rPr>
        <w:t xml:space="preserve">Статья 11. Права уполномоченного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Уполномоченный пользуется правами на принятие мер по защите и восстановлению прав и свобод человека и гражданина, предоставленными ему Федеральным конституционным </w:t>
      </w:r>
      <w:hyperlink w:history="0" r:id="rId3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законом</w:t>
        </w:r>
      </w:hyperlink>
      <w:r>
        <w:rPr>
          <w:sz w:val="20"/>
        </w:rPr>
        <w:t xml:space="preserve"> от 21 июля 1994 года N 1-ФКЗ "О Конституционном Суде Российской Федерации", Федеральным </w:t>
      </w:r>
      <w:hyperlink w:history="0" r:id="rId3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иными федеральными законами.</w:t>
      </w:r>
    </w:p>
    <w:p>
      <w:pPr>
        <w:pStyle w:val="0"/>
        <w:jc w:val="both"/>
      </w:pPr>
      <w:r>
        <w:rPr>
          <w:sz w:val="20"/>
        </w:rPr>
        <w:t xml:space="preserve">(часть 1 в ред. </w:t>
      </w:r>
      <w:hyperlink w:history="0" r:id="rId36" w:tooltip="Закон Приморского края от 28.02.2022 N 59-КЗ &quot;О внесении изменений в статью 11 Закона Приморского края &quot;Об Уполномоченном по правам человека в Приморском крае&quot; (принят Законодательным Собранием Приморского края 22.02.2022) {КонсультантПлюс}">
        <w:r>
          <w:rPr>
            <w:sz w:val="20"/>
            <w:color w:val="0000ff"/>
          </w:rPr>
          <w:t xml:space="preserve">Закона</w:t>
        </w:r>
      </w:hyperlink>
      <w:r>
        <w:rPr>
          <w:sz w:val="20"/>
        </w:rPr>
        <w:t xml:space="preserve"> Приморского края от 28.02.2022 N 59-КЗ)</w:t>
      </w:r>
    </w:p>
    <w:p>
      <w:pPr>
        <w:pStyle w:val="0"/>
        <w:spacing w:before="200" w:line-rule="auto"/>
        <w:ind w:firstLine="540"/>
        <w:jc w:val="both"/>
      </w:pPr>
      <w:r>
        <w:rPr>
          <w:sz w:val="20"/>
        </w:rPr>
        <w:t xml:space="preserve">2. В соответствии с настоящим Законом Уполномоченный также вправе:</w:t>
      </w:r>
    </w:p>
    <w:p>
      <w:pPr>
        <w:pStyle w:val="0"/>
        <w:spacing w:before="200" w:line-rule="auto"/>
        <w:ind w:firstLine="540"/>
        <w:jc w:val="both"/>
      </w:pPr>
      <w:r>
        <w:rPr>
          <w:sz w:val="20"/>
        </w:rPr>
        <w:t xml:space="preserve">1) по результатам рассмотрения жалобы изложить свои доводы должностному лицу, которое вправе вносить протесты, представления;</w:t>
      </w:r>
    </w:p>
    <w:p>
      <w:pPr>
        <w:pStyle w:val="0"/>
        <w:spacing w:before="200" w:line-rule="auto"/>
        <w:ind w:firstLine="540"/>
        <w:jc w:val="both"/>
      </w:pPr>
      <w:r>
        <w:rPr>
          <w:sz w:val="20"/>
        </w:rPr>
        <w:t xml:space="preserve">2) по результатам изучения и анализа информации о нарушении прав и свобод человека и гражданина, обобщения итогов рассмотрения жалоб обратиться в Законодательное Собрание Приморского края с предложением о создании комиссии по расследованию фактов нарушения прав человека в случаях, имеющих особое общественное значение.</w:t>
      </w:r>
    </w:p>
    <w:p>
      <w:pPr>
        <w:pStyle w:val="0"/>
        <w:jc w:val="both"/>
      </w:pPr>
      <w:r>
        <w:rPr>
          <w:sz w:val="20"/>
        </w:rPr>
      </w:r>
    </w:p>
    <w:p>
      <w:pPr>
        <w:pStyle w:val="2"/>
        <w:outlineLvl w:val="1"/>
        <w:ind w:firstLine="540"/>
        <w:jc w:val="both"/>
      </w:pPr>
      <w:r>
        <w:rPr>
          <w:sz w:val="20"/>
        </w:rPr>
        <w:t xml:space="preserve">Статья 12. Иные направления деятельности уполномоченного в области защиты прав и свобод человека и гражданина</w:t>
      </w:r>
    </w:p>
    <w:p>
      <w:pPr>
        <w:pStyle w:val="0"/>
        <w:jc w:val="both"/>
      </w:pPr>
      <w:r>
        <w:rPr>
          <w:sz w:val="20"/>
        </w:rPr>
      </w:r>
    </w:p>
    <w:p>
      <w:pPr>
        <w:pStyle w:val="0"/>
        <w:ind w:firstLine="540"/>
        <w:jc w:val="both"/>
      </w:pPr>
      <w:r>
        <w:rPr>
          <w:sz w:val="20"/>
        </w:rPr>
        <w:t xml:space="preserve">Уполномоченный в своей деятельности осуществляет взаимодействие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 осуществляющими защиту прав и свобод человека и гражданина, участвует в развитии межрегионального и международного сотрудничества в области защиты прав человека, участвует в правовом просвещении в соответствии с Федеральным </w:t>
      </w:r>
      <w:hyperlink w:history="0" r:id="rId37"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иными федеральными законами.</w:t>
      </w:r>
    </w:p>
    <w:p>
      <w:pPr>
        <w:pStyle w:val="0"/>
        <w:jc w:val="both"/>
      </w:pPr>
      <w:r>
        <w:rPr>
          <w:sz w:val="20"/>
        </w:rPr>
      </w:r>
    </w:p>
    <w:p>
      <w:pPr>
        <w:pStyle w:val="2"/>
        <w:outlineLvl w:val="1"/>
        <w:ind w:firstLine="540"/>
        <w:jc w:val="both"/>
      </w:pPr>
      <w:r>
        <w:rPr>
          <w:sz w:val="20"/>
        </w:rPr>
        <w:t xml:space="preserve">Статья 13.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Уполномоченному по правам человека в Российской Федерации, Губернатору Приморского края, в Законодательное Собрание Приморского края, председателю Приморского краевого суда, прокурору Приморского края, руководителю следственного управления Следственного комитета Российской Федерации по Приморскому краю, председателю Арбитражного суда Приморского края, в Общественную палату Приморского края.</w:t>
      </w:r>
    </w:p>
    <w:p>
      <w:pPr>
        <w:pStyle w:val="0"/>
        <w:spacing w:before="200" w:line-rule="auto"/>
        <w:ind w:firstLine="540"/>
        <w:jc w:val="both"/>
      </w:pPr>
      <w:r>
        <w:rPr>
          <w:sz w:val="20"/>
        </w:rPr>
        <w:t xml:space="preserve">Уполномоченный также может направить ежегодный доклад в органы государственной власти Приморского края, органы местного самоуправления, должностным лицам государственных органов Приморского края, органов местного самоуправления, иные органы и организации, на чьи действия (бездействие) Уполномоченному поступали жалобы о нарушении прав и свобод человека и (или) о непринятии мер по их восстановлению.</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Приморского края Уполномоченным лично.</w:t>
      </w:r>
    </w:p>
    <w:p>
      <w:pPr>
        <w:pStyle w:val="0"/>
        <w:spacing w:before="200" w:line-rule="auto"/>
        <w:ind w:firstLine="540"/>
        <w:jc w:val="both"/>
      </w:pPr>
      <w:r>
        <w:rPr>
          <w:sz w:val="20"/>
        </w:rPr>
        <w:t xml:space="preserve">По результатам его рассмотрения Законодательное Собрание Приморского края принимает постановление.</w:t>
      </w:r>
    </w:p>
    <w:p>
      <w:pPr>
        <w:pStyle w:val="0"/>
        <w:spacing w:before="200" w:line-rule="auto"/>
        <w:ind w:firstLine="540"/>
        <w:jc w:val="both"/>
      </w:pPr>
      <w:r>
        <w:rPr>
          <w:sz w:val="20"/>
        </w:rPr>
        <w:t xml:space="preserve">3. Уполномоченный может направлять в Законодательное Собрание Приморского края, иные органы и организации доклады по отдельным вопросам нарушения прав и свобод человека и гражданина в Приморском крае (далее - специальный доклад).</w:t>
      </w:r>
    </w:p>
    <w:p>
      <w:pPr>
        <w:pStyle w:val="0"/>
        <w:spacing w:before="200" w:line-rule="auto"/>
        <w:ind w:firstLine="540"/>
        <w:jc w:val="both"/>
      </w:pPr>
      <w:r>
        <w:rPr>
          <w:sz w:val="20"/>
        </w:rPr>
        <w:t xml:space="preserve">4. Уполномоченный вправе выступить со специальным докладом на очередном заседании Законодательного Собрания Приморского края.</w:t>
      </w:r>
    </w:p>
    <w:p>
      <w:pPr>
        <w:pStyle w:val="0"/>
        <w:spacing w:before="200" w:line-rule="auto"/>
        <w:ind w:firstLine="540"/>
        <w:jc w:val="both"/>
      </w:pPr>
      <w:r>
        <w:rPr>
          <w:sz w:val="20"/>
        </w:rPr>
        <w:t xml:space="preserve">5. Ежегодный доклад Уполномоченного подлежит обязательному опубликованию в официальном издании органов государственной власти Приморского края.</w:t>
      </w:r>
    </w:p>
    <w:p>
      <w:pPr>
        <w:pStyle w:val="0"/>
        <w:spacing w:before="200" w:line-rule="auto"/>
        <w:ind w:firstLine="540"/>
        <w:jc w:val="both"/>
      </w:pPr>
      <w:r>
        <w:rPr>
          <w:sz w:val="20"/>
        </w:rPr>
        <w:t xml:space="preserve">Специальный доклад Уполномоченного по его решению может быть опубликован в официальном издании органов государственной власти Приморского края.</w:t>
      </w:r>
    </w:p>
    <w:p>
      <w:pPr>
        <w:pStyle w:val="0"/>
        <w:spacing w:before="200" w:line-rule="auto"/>
        <w:ind w:firstLine="540"/>
        <w:jc w:val="both"/>
      </w:pPr>
      <w:r>
        <w:rPr>
          <w:sz w:val="20"/>
        </w:rPr>
        <w:t xml:space="preserve">6. Ежегодный и специальный доклады Уполномоченного размещаются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0"/>
        <w:jc w:val="center"/>
      </w:pPr>
      <w:r>
        <w:rPr>
          <w:sz w:val="20"/>
        </w:rPr>
        <w:t xml:space="preserve">ГЛАВА 4. ГАРАНТИИ И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14. Гарантии деятельности уполномоченного</w:t>
      </w:r>
    </w:p>
    <w:p>
      <w:pPr>
        <w:pStyle w:val="0"/>
        <w:jc w:val="both"/>
      </w:pPr>
      <w:r>
        <w:rPr>
          <w:sz w:val="20"/>
        </w:rPr>
      </w:r>
    </w:p>
    <w:p>
      <w:pPr>
        <w:pStyle w:val="0"/>
        <w:ind w:firstLine="540"/>
        <w:jc w:val="both"/>
      </w:pPr>
      <w:r>
        <w:rPr>
          <w:sz w:val="20"/>
        </w:rPr>
        <w:t xml:space="preserve">Уполномоченному оказывается содействие органами государственной власти Приморского края, иными государственными органами Приморского края, органами местного самоуправления, иными муниципальными органами, организациями, действующими на территории Приморского края, наделенными отдельными государственными или иными публичными полномочиями, их должностными лицами в осуществлении его полномочий, а также предоставляются иные гарантии в соответствии с Федеральным </w:t>
      </w:r>
      <w:hyperlink w:history="0" r:id="rId3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r>
    </w:p>
    <w:p>
      <w:pPr>
        <w:pStyle w:val="2"/>
        <w:outlineLvl w:val="1"/>
        <w:ind w:firstLine="540"/>
        <w:jc w:val="both"/>
      </w:pPr>
      <w:r>
        <w:rPr>
          <w:sz w:val="20"/>
        </w:rPr>
        <w:t xml:space="preserve">Статья 15.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утверждает структуру аппарата, положение о нем и непосредственно руководит его работой.</w:t>
      </w:r>
    </w:p>
    <w:p>
      <w:pPr>
        <w:pStyle w:val="0"/>
        <w:spacing w:before="200" w:line-rule="auto"/>
        <w:ind w:firstLine="540"/>
        <w:jc w:val="both"/>
      </w:pPr>
      <w:r>
        <w:rPr>
          <w:sz w:val="20"/>
        </w:rPr>
        <w:t xml:space="preserve">4. В пределах сметы расходов Уполномоченный устанавливает численность и штатное расписание аппарата.</w:t>
      </w:r>
    </w:p>
    <w:p>
      <w:pPr>
        <w:pStyle w:val="0"/>
        <w:spacing w:before="200" w:line-rule="auto"/>
        <w:ind w:firstLine="540"/>
        <w:jc w:val="both"/>
      </w:pPr>
      <w:r>
        <w:rPr>
          <w:sz w:val="20"/>
        </w:rPr>
        <w:t xml:space="preserve">5. По вопросам, связанным с руководством аппаратом, Уполномоченный издает приказы.</w:t>
      </w:r>
    </w:p>
    <w:p>
      <w:pPr>
        <w:pStyle w:val="0"/>
        <w:jc w:val="both"/>
      </w:pPr>
      <w:r>
        <w:rPr>
          <w:sz w:val="20"/>
        </w:rPr>
      </w:r>
    </w:p>
    <w:p>
      <w:pPr>
        <w:pStyle w:val="2"/>
        <w:outlineLvl w:val="1"/>
        <w:ind w:firstLine="540"/>
        <w:jc w:val="both"/>
      </w:pPr>
      <w:r>
        <w:rPr>
          <w:sz w:val="20"/>
        </w:rPr>
        <w:t xml:space="preserve">Статья 16. Юридический статус уполномоченного</w:t>
      </w:r>
    </w:p>
    <w:p>
      <w:pPr>
        <w:pStyle w:val="0"/>
        <w:jc w:val="both"/>
      </w:pPr>
      <w:r>
        <w:rPr>
          <w:sz w:val="20"/>
        </w:rPr>
      </w:r>
    </w:p>
    <w:p>
      <w:pPr>
        <w:pStyle w:val="0"/>
        <w:ind w:firstLine="540"/>
        <w:jc w:val="both"/>
      </w:pPr>
      <w:r>
        <w:rPr>
          <w:sz w:val="20"/>
        </w:rPr>
        <w:t xml:space="preserve">Уполномоченный и аппарат Уполномоченного являются государственным органом Приморского края, обладающим правом юридического лица, имеющим печать и бланки со своим наименованием и изображением герба Приморского края.</w:t>
      </w:r>
    </w:p>
    <w:p>
      <w:pPr>
        <w:pStyle w:val="0"/>
        <w:jc w:val="both"/>
      </w:pPr>
      <w:r>
        <w:rPr>
          <w:sz w:val="20"/>
        </w:rPr>
      </w:r>
    </w:p>
    <w:p>
      <w:pPr>
        <w:pStyle w:val="2"/>
        <w:outlineLvl w:val="1"/>
        <w:ind w:firstLine="540"/>
        <w:jc w:val="both"/>
      </w:pPr>
      <w:r>
        <w:rPr>
          <w:sz w:val="20"/>
        </w:rPr>
        <w:t xml:space="preserve">Статья 17. Социальные и материальные гарантии уполномоченного</w:t>
      </w:r>
    </w:p>
    <w:p>
      <w:pPr>
        <w:pStyle w:val="0"/>
        <w:jc w:val="both"/>
      </w:pPr>
      <w:r>
        <w:rPr>
          <w:sz w:val="20"/>
        </w:rPr>
      </w:r>
    </w:p>
    <w:p>
      <w:pPr>
        <w:pStyle w:val="0"/>
        <w:ind w:firstLine="540"/>
        <w:jc w:val="both"/>
      </w:pPr>
      <w:r>
        <w:rPr>
          <w:sz w:val="20"/>
        </w:rPr>
        <w:t xml:space="preserve">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и Приморского края для должностных лиц, замещающих государственные должности Приморского края.</w:t>
      </w:r>
    </w:p>
    <w:p>
      <w:pPr>
        <w:pStyle w:val="0"/>
        <w:spacing w:before="200" w:line-rule="auto"/>
        <w:ind w:firstLine="540"/>
        <w:jc w:val="both"/>
      </w:pPr>
      <w:r>
        <w:rPr>
          <w:sz w:val="20"/>
        </w:rPr>
        <w:t xml:space="preserve">2. Права, обязанности и ответственность государственных гражданских служащих аппарата Уполномоченного, а также работников аппарата Уполномоченного, замещающих должности, не являющиеся должностями государственной гражданской службы Приморского края, определяются законами и иными нормативными правовыми актами Российской Федерации, законодательством Приморского края о государственной гражданской службе, а также федеральным законодательством о труде.</w:t>
      </w:r>
    </w:p>
    <w:p>
      <w:pPr>
        <w:pStyle w:val="0"/>
        <w:jc w:val="both"/>
      </w:pPr>
      <w:r>
        <w:rPr>
          <w:sz w:val="20"/>
        </w:rPr>
      </w:r>
    </w:p>
    <w:p>
      <w:pPr>
        <w:pStyle w:val="2"/>
        <w:outlineLvl w:val="1"/>
        <w:ind w:firstLine="540"/>
        <w:jc w:val="both"/>
      </w:pPr>
      <w:r>
        <w:rPr>
          <w:sz w:val="20"/>
        </w:rPr>
        <w:t xml:space="preserve">Статья 18. Финансовое и иное обеспечение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аппарата Уполномоченного осуществляется из средств краевого бюджета.</w:t>
      </w:r>
    </w:p>
    <w:p>
      <w:pPr>
        <w:pStyle w:val="0"/>
        <w:spacing w:before="200" w:line-rule="auto"/>
        <w:ind w:firstLine="540"/>
        <w:jc w:val="both"/>
      </w:pPr>
      <w:r>
        <w:rPr>
          <w:sz w:val="20"/>
        </w:rPr>
        <w:t xml:space="preserve">Уполномоченный самостоятельно разрабатывает и исполняет смету расходов.</w:t>
      </w:r>
    </w:p>
    <w:p>
      <w:pPr>
        <w:pStyle w:val="0"/>
        <w:spacing w:before="200" w:line-rule="auto"/>
        <w:ind w:firstLine="540"/>
        <w:jc w:val="both"/>
      </w:pPr>
      <w:r>
        <w:rPr>
          <w:sz w:val="20"/>
        </w:rPr>
        <w:t xml:space="preserve">2. Уполномоченный предоставляет финансовую отчетность в порядке, установленном законами и нормативными правовыми актами Приморского края.</w:t>
      </w:r>
    </w:p>
    <w:p>
      <w:pPr>
        <w:pStyle w:val="0"/>
        <w:spacing w:before="200" w:line-rule="auto"/>
        <w:ind w:firstLine="540"/>
        <w:jc w:val="both"/>
      </w:pPr>
      <w:r>
        <w:rPr>
          <w:sz w:val="20"/>
        </w:rPr>
        <w:t xml:space="preserve">3. Имущество, в том числе помещения, необходимые Уполномоченному и аппарату Уполномоченного для осуществления деятельности, находятся в оперативном управлении и являются государственной собственностью.</w:t>
      </w:r>
    </w:p>
    <w:p>
      <w:pPr>
        <w:pStyle w:val="0"/>
        <w:spacing w:before="200" w:line-rule="auto"/>
        <w:ind w:firstLine="540"/>
        <w:jc w:val="both"/>
      </w:pPr>
      <w:r>
        <w:rPr>
          <w:sz w:val="20"/>
        </w:rPr>
        <w:t xml:space="preserve">Информационно-техническое сопровождение деятельности Уполномоченного и аппарата Уполномоченного обеспечивается Правительством Приморского края.</w:t>
      </w:r>
    </w:p>
    <w:p>
      <w:pPr>
        <w:pStyle w:val="0"/>
        <w:jc w:val="both"/>
      </w:pPr>
      <w:r>
        <w:rPr>
          <w:sz w:val="20"/>
        </w:rPr>
        <w:t xml:space="preserve">(абзац введен </w:t>
      </w:r>
      <w:hyperlink w:history="0" r:id="rId39" w:tooltip="Закон Приморского края от 20.07.2021 N 1091-КЗ &quot;О внесении изменения в статью 18 Закона Приморского края &quot;Об уполномоченном по правам человека в Приморском крае&quot; (принят Законодательным Собранием Приморского края 14.07.2021) {КонсультантПлюс}">
        <w:r>
          <w:rPr>
            <w:sz w:val="20"/>
            <w:color w:val="0000ff"/>
          </w:rPr>
          <w:t xml:space="preserve">Законом</w:t>
        </w:r>
      </w:hyperlink>
      <w:r>
        <w:rPr>
          <w:sz w:val="20"/>
        </w:rPr>
        <w:t xml:space="preserve"> Приморского края от 20.07.2021 N 1091-КЗ)</w:t>
      </w:r>
    </w:p>
    <w:p>
      <w:pPr>
        <w:pStyle w:val="0"/>
        <w:spacing w:before="200" w:line-rule="auto"/>
        <w:ind w:firstLine="540"/>
        <w:jc w:val="both"/>
      </w:pPr>
      <w:r>
        <w:rPr>
          <w:sz w:val="20"/>
        </w:rPr>
        <w:t xml:space="preserve">4. Уполномоченный обеспечивается нормативными правовыми актами, принятыми Законодательным Собранием Приморского края и Губернатором Приморского края, а также другими информационными и справочными материалами.</w:t>
      </w:r>
    </w:p>
    <w:p>
      <w:pPr>
        <w:pStyle w:val="0"/>
        <w:jc w:val="both"/>
      </w:pPr>
      <w:r>
        <w:rPr>
          <w:sz w:val="20"/>
        </w:rPr>
      </w:r>
    </w:p>
    <w:p>
      <w:pPr>
        <w:pStyle w:val="2"/>
        <w:outlineLvl w:val="1"/>
        <w:ind w:firstLine="540"/>
        <w:jc w:val="both"/>
      </w:pPr>
      <w:r>
        <w:rPr>
          <w:sz w:val="20"/>
        </w:rPr>
        <w:t xml:space="preserve">Статья 19. Совещательные органы по вопросам прав и свобод человека</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1"/>
        <w:ind w:firstLine="540"/>
        <w:jc w:val="both"/>
      </w:pPr>
      <w:r>
        <w:rPr>
          <w:sz w:val="20"/>
        </w:rPr>
        <w:t xml:space="preserve">Статья 20. Общественные приемные уполномоченного,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помощников, осуществляющих деятельность на общественных началах, а также создавать общественные приемные на территории Приморского края.</w:t>
      </w:r>
    </w:p>
    <w:p>
      <w:pPr>
        <w:pStyle w:val="0"/>
        <w:spacing w:before="200" w:line-rule="auto"/>
        <w:ind w:firstLine="540"/>
        <w:jc w:val="both"/>
      </w:pPr>
      <w:r>
        <w:rPr>
          <w:sz w:val="20"/>
        </w:rPr>
        <w:t xml:space="preserve">2. Положения о помощниках Уполномоченного, а также об общественных приемных Уполномоченного утверждаются Уполномоченным.</w:t>
      </w:r>
    </w:p>
    <w:p>
      <w:pPr>
        <w:pStyle w:val="0"/>
        <w:jc w:val="both"/>
      </w:pPr>
      <w:r>
        <w:rPr>
          <w:sz w:val="20"/>
        </w:rPr>
      </w:r>
    </w:p>
    <w:p>
      <w:pPr>
        <w:pStyle w:val="2"/>
        <w:outlineLvl w:val="1"/>
        <w:ind w:firstLine="540"/>
        <w:jc w:val="both"/>
      </w:pPr>
      <w:r>
        <w:rPr>
          <w:sz w:val="20"/>
        </w:rPr>
        <w:t xml:space="preserve">Статья 21. Место нахождения уполномоченного</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Владивосток.</w:t>
      </w:r>
    </w:p>
    <w:p>
      <w:pPr>
        <w:pStyle w:val="0"/>
        <w:jc w:val="both"/>
      </w:pPr>
      <w:r>
        <w:rPr>
          <w:sz w:val="20"/>
        </w:rPr>
      </w:r>
    </w:p>
    <w:p>
      <w:pPr>
        <w:pStyle w:val="2"/>
        <w:outlineLvl w:val="0"/>
        <w:jc w:val="center"/>
      </w:pPr>
      <w:r>
        <w:rPr>
          <w:sz w:val="20"/>
        </w:rPr>
        <w:t xml:space="preserve">ГЛАВА 5. ЗАКЛЮЧИТЕЛЬНЫЕ ПОЛОЖЕНИЯ</w:t>
      </w:r>
    </w:p>
    <w:p>
      <w:pPr>
        <w:pStyle w:val="0"/>
        <w:jc w:val="both"/>
      </w:pPr>
      <w:r>
        <w:rPr>
          <w:sz w:val="20"/>
        </w:rPr>
      </w:r>
    </w:p>
    <w:p>
      <w:pPr>
        <w:pStyle w:val="2"/>
        <w:outlineLvl w:val="1"/>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И.о. губернатора края</w:t>
      </w:r>
    </w:p>
    <w:p>
      <w:pPr>
        <w:pStyle w:val="0"/>
        <w:jc w:val="right"/>
      </w:pPr>
      <w:r>
        <w:rPr>
          <w:sz w:val="20"/>
        </w:rPr>
        <w:t xml:space="preserve">В.ДУБИНИН</w:t>
      </w:r>
    </w:p>
    <w:p>
      <w:pPr>
        <w:pStyle w:val="0"/>
      </w:pPr>
      <w:r>
        <w:rPr>
          <w:sz w:val="20"/>
        </w:rPr>
        <w:t xml:space="preserve">г. Владивосток</w:t>
      </w:r>
    </w:p>
    <w:p>
      <w:pPr>
        <w:pStyle w:val="0"/>
        <w:spacing w:before="200" w:line-rule="auto"/>
      </w:pPr>
      <w:r>
        <w:rPr>
          <w:sz w:val="20"/>
        </w:rPr>
        <w:t xml:space="preserve">11 декабря 1997 года</w:t>
      </w:r>
    </w:p>
    <w:p>
      <w:pPr>
        <w:pStyle w:val="0"/>
        <w:spacing w:before="200" w:line-rule="auto"/>
      </w:pPr>
      <w:r>
        <w:rPr>
          <w:sz w:val="20"/>
        </w:rPr>
        <w:t xml:space="preserve">N 110-КЗ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11.12.1997 N 110-КЗ</w:t>
            <w:br/>
            <w:t>(ред. от 03.10.2023)</w:t>
            <w:br/>
            <w:t>"Об Уполномоченном по правам человека в Приморском кр...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EC24F9BBC5B714AAA8A1CB22B808BC3B369B5D6AC132667D9CF65B5AA787C8C6CA7EB2A08F63E9AEE994E5559399DEFE28DB2AF3C6D72BFCD8B4ACe1NFO" TargetMode = "External"/>
	<Relationship Id="rId8" Type="http://schemas.openxmlformats.org/officeDocument/2006/relationships/hyperlink" Target="consultantplus://offline/ref=5EEC24F9BBC5B714AAA8A1CB22B808BC3B369B5D6AC335677F97F65B5AA787C8C6CA7EB2A08F63E9AEE994E5559399DEFE28DB2AF3C6D72BFCD8B4ACe1NFO" TargetMode = "External"/>
	<Relationship Id="rId9" Type="http://schemas.openxmlformats.org/officeDocument/2006/relationships/hyperlink" Target="consultantplus://offline/ref=5EEC24F9BBC5B714AAA8A1CB22B808BC3B369B5D6AC335627890F65B5AA787C8C6CA7EB2A08F63E9AEE994E5559399DEFE28DB2AF3C6D72BFCD8B4ACe1NFO" TargetMode = "External"/>
	<Relationship Id="rId10" Type="http://schemas.openxmlformats.org/officeDocument/2006/relationships/hyperlink" Target="consultantplus://offline/ref=5EEC24F9BBC5B714AAA8A1CB22B808BC3B369B5D6AC33D627B9DF65B5AA787C8C6CA7EB2A08F63E9AEE994E5559399DEFE28DB2AF3C6D72BFCD8B4ACe1NFO" TargetMode = "External"/>
	<Relationship Id="rId11" Type="http://schemas.openxmlformats.org/officeDocument/2006/relationships/hyperlink" Target="consultantplus://offline/ref=5EEC24F9BBC5B714AAA8A1CB22B808BC3B369B5D6ACC35617D97F65B5AA787C8C6CA7EB2A08F63E9AEE994E5559399DEFE28DB2AF3C6D72BFCD8B4ACe1NFO" TargetMode = "External"/>
	<Relationship Id="rId12" Type="http://schemas.openxmlformats.org/officeDocument/2006/relationships/hyperlink" Target="consultantplus://offline/ref=5EEC24F9BBC5B714AAA8BFC634D456B33F38C45763CD3E3123C0F00C05F7819D868A78E7E3CB6EE9AAE2C0B416CDC08DBD63D728EADAD629eEN1O" TargetMode = "External"/>
	<Relationship Id="rId13" Type="http://schemas.openxmlformats.org/officeDocument/2006/relationships/hyperlink" Target="consultantplus://offline/ref=5EEC24F9BBC5B714AAA8A1CB22B808BC3B369B5D6AC235627B92F65B5AA787C8C6CA7EB2B28F3BE5ACEE8AE45286CF8FB8e7NEO" TargetMode = "External"/>
	<Relationship Id="rId14" Type="http://schemas.openxmlformats.org/officeDocument/2006/relationships/hyperlink" Target="consultantplus://offline/ref=5EEC24F9BBC5B714AAA8A1CB22B808BC3B369B5D6AC235627B92F65B5AA787C8C6CA7EB2B28F3BE5ACEE8AE45286CF8FB8e7NEO" TargetMode = "External"/>
	<Relationship Id="rId15" Type="http://schemas.openxmlformats.org/officeDocument/2006/relationships/hyperlink" Target="consultantplus://offline/ref=5EEC24F9BBC5B714AAA8BFC634D456B33935C255609369337295FE090DA7DB8D90C377E1FDCA6EF6ACE996eEN6O" TargetMode = "External"/>
	<Relationship Id="rId16" Type="http://schemas.openxmlformats.org/officeDocument/2006/relationships/hyperlink" Target="consultantplus://offline/ref=5EEC24F9BBC5B714AAA8A1CB22B808BC3B369B5D6AC235627B92F65B5AA787C8C6CA7EB2B28F3BE5ACEE8AE45286CF8FB8e7NEO" TargetMode = "External"/>
	<Relationship Id="rId17" Type="http://schemas.openxmlformats.org/officeDocument/2006/relationships/hyperlink" Target="consultantplus://offline/ref=5EEC24F9BBC5B714AAA8A1CB22B808BC3B369B5D6AC335677F97F65B5AA787C8C6CA7EB2A08F63E9AEE994E55A9399DEFE28DB2AF3C6D72BFCD8B4ACe1NFO" TargetMode = "External"/>
	<Relationship Id="rId18" Type="http://schemas.openxmlformats.org/officeDocument/2006/relationships/hyperlink" Target="consultantplus://offline/ref=5EEC24F9BBC5B714AAA8BFC634D456B33F38C45763CD3E3123C0F00C05F7819D868A78E7E3CB6EE9A6E2C0B416CDC08DBD63D728EADAD629eEN1O" TargetMode = "External"/>
	<Relationship Id="rId19" Type="http://schemas.openxmlformats.org/officeDocument/2006/relationships/hyperlink" Target="consultantplus://offline/ref=5EEC24F9BBC5B714AAA8BFC634D456B33F3ECC526BC43E3123C0F00C05F7819D948A20EBE1CC70E9AEF796E550e9NBO" TargetMode = "External"/>
	<Relationship Id="rId20" Type="http://schemas.openxmlformats.org/officeDocument/2006/relationships/hyperlink" Target="consultantplus://offline/ref=5EEC24F9BBC5B714AAA8BFC634D456B33F38C45763CD3E3123C0F00C05F7819D948A20EBE1CC70E9AEF796E550e9NBO" TargetMode = "External"/>
	<Relationship Id="rId21" Type="http://schemas.openxmlformats.org/officeDocument/2006/relationships/hyperlink" Target="consultantplus://offline/ref=5EEC24F9BBC5B714AAA8BFC634D456B33F39C75468CD3E3123C0F00C05F7819D948A20EBE1CC70E9AEF796E550e9NBO" TargetMode = "External"/>
	<Relationship Id="rId22" Type="http://schemas.openxmlformats.org/officeDocument/2006/relationships/hyperlink" Target="consultantplus://offline/ref=5EEC24F9BBC5B714AAA8A1CB22B808BC3B369B5D6ACC35607E93F65B5AA787C8C6CA7EB2B28F3BE5ACEE8AE45286CF8FB8e7NEO" TargetMode = "External"/>
	<Relationship Id="rId23" Type="http://schemas.openxmlformats.org/officeDocument/2006/relationships/hyperlink" Target="consultantplus://offline/ref=5EEC24F9BBC5B714AAA8A1CB22B808BC3B369B5D6AC335677F97F65B5AA787C8C6CA7EB2A08F63E9AEE994E4539399DEFE28DB2AF3C6D72BFCD8B4ACe1NFO" TargetMode = "External"/>
	<Relationship Id="rId24" Type="http://schemas.openxmlformats.org/officeDocument/2006/relationships/hyperlink" Target="consultantplus://offline/ref=5EEC24F9BBC5B714AAA8A1CB22B808BC3B369B5D6ACC35607E93F65B5AA787C8C6CA7EB2B28F3BE5ACEE8AE45286CF8FB8e7NEO" TargetMode = "External"/>
	<Relationship Id="rId25" Type="http://schemas.openxmlformats.org/officeDocument/2006/relationships/hyperlink" Target="consultantplus://offline/ref=5EEC24F9BBC5B714AAA8BFC634D456B33F39C75468CD3E3123C0F00C05F7819D948A20EBE1CC70E9AEF796E550e9NBO" TargetMode = "External"/>
	<Relationship Id="rId26" Type="http://schemas.openxmlformats.org/officeDocument/2006/relationships/hyperlink" Target="consultantplus://offline/ref=5EEC24F9BBC5B714AAA8BFC634D456B33F38C45763CD3E3123C0F00C05F7819D948A20EBE1CC70E9AEF796E550e9NBO" TargetMode = "External"/>
	<Relationship Id="rId27" Type="http://schemas.openxmlformats.org/officeDocument/2006/relationships/hyperlink" Target="consultantplus://offline/ref=5EEC24F9BBC5B714AAA8BFC634D456B33F39C75468CD3E3123C0F00C05F7819D868A78E5E0CD65BCFFADC1E8509FD38EBA63D428F6eDNBO" TargetMode = "External"/>
	<Relationship Id="rId28" Type="http://schemas.openxmlformats.org/officeDocument/2006/relationships/hyperlink" Target="consultantplus://offline/ref=5EEC24F9BBC5B714AAA8BFC634D456B33F39C75468CD3E3123C0F00C05F7819D868A78E5E0C265BCFFADC1E8509FD38EBA63D428F6eDNBO" TargetMode = "External"/>
	<Relationship Id="rId29" Type="http://schemas.openxmlformats.org/officeDocument/2006/relationships/hyperlink" Target="consultantplus://offline/ref=5EEC24F9BBC5B714AAA8A1CB22B808BC3B369B5D6ACC35617D97F65B5AA787C8C6CA7EB2A08F63E9AEE994E55A9399DEFE28DB2AF3C6D72BFCD8B4ACe1NFO" TargetMode = "External"/>
	<Relationship Id="rId30" Type="http://schemas.openxmlformats.org/officeDocument/2006/relationships/hyperlink" Target="consultantplus://offline/ref=5EEC24F9BBC5B714AAA8BFC634D456B33F38C45763CD3E3123C0F00C05F7819D868A78E7E3CB6EECA6E2C0B416CDC08DBD63D728EADAD629eEN1O" TargetMode = "External"/>
	<Relationship Id="rId31" Type="http://schemas.openxmlformats.org/officeDocument/2006/relationships/hyperlink" Target="consultantplus://offline/ref=5EEC24F9BBC5B714AAA8BFC634D456B33F38C45763CD3E3123C0F00C05F7819D868A78E7E3CB6EEDAAE2C0B416CDC08DBD63D728EADAD629eEN1O" TargetMode = "External"/>
	<Relationship Id="rId32" Type="http://schemas.openxmlformats.org/officeDocument/2006/relationships/hyperlink" Target="consultantplus://offline/ref=5EEC24F9BBC5B714AAA8BFC634D456B33F38C1516BC63E3123C0F00C05F7819D948A20EBE1CC70E9AEF796E550e9NBO" TargetMode = "External"/>
	<Relationship Id="rId33" Type="http://schemas.openxmlformats.org/officeDocument/2006/relationships/hyperlink" Target="consultantplus://offline/ref=5EEC24F9BBC5B714AAA8BFC634D456B33F38C45763CD3E3123C0F00C05F7819D948A20EBE1CC70E9AEF796E550e9NBO" TargetMode = "External"/>
	<Relationship Id="rId34" Type="http://schemas.openxmlformats.org/officeDocument/2006/relationships/hyperlink" Target="consultantplus://offline/ref=5EEC24F9BBC5B714AAA8BFC634D456B33F38C65369C53E3123C0F00C05F7819D948A20EBE1CC70E9AEF796E550e9NBO" TargetMode = "External"/>
	<Relationship Id="rId35" Type="http://schemas.openxmlformats.org/officeDocument/2006/relationships/hyperlink" Target="consultantplus://offline/ref=5EEC24F9BBC5B714AAA8BFC634D456B33F38C45763CD3E3123C0F00C05F7819D948A20EBE1CC70E9AEF796E550e9NBO" TargetMode = "External"/>
	<Relationship Id="rId36" Type="http://schemas.openxmlformats.org/officeDocument/2006/relationships/hyperlink" Target="consultantplus://offline/ref=5EEC24F9BBC5B714AAA8A1CB22B808BC3B369B5D6AC33D627B9DF65B5AA787C8C6CA7EB2A08F63E9AEE994E55A9399DEFE28DB2AF3C6D72BFCD8B4ACe1NFO" TargetMode = "External"/>
	<Relationship Id="rId37" Type="http://schemas.openxmlformats.org/officeDocument/2006/relationships/hyperlink" Target="consultantplus://offline/ref=5EEC24F9BBC5B714AAA8BFC634D456B33F38C45763CD3E3123C0F00C05F7819D948A20EBE1CC70E9AEF796E550e9NBO" TargetMode = "External"/>
	<Relationship Id="rId38" Type="http://schemas.openxmlformats.org/officeDocument/2006/relationships/hyperlink" Target="consultantplus://offline/ref=5EEC24F9BBC5B714AAA8BFC634D456B33F38C45763CD3E3123C0F00C05F7819D948A20EBE1CC70E9AEF796E550e9NBO" TargetMode = "External"/>
	<Relationship Id="rId39" Type="http://schemas.openxmlformats.org/officeDocument/2006/relationships/hyperlink" Target="consultantplus://offline/ref=5EEC24F9BBC5B714AAA8A1CB22B808BC3B369B5D6AC335627890F65B5AA787C8C6CA7EB2A08F63E9AEE994E55A9399DEFE28DB2AF3C6D72BFCD8B4ACe1NF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11.12.1997 N 110-КЗ
(ред. от 03.10.2023)
"Об Уполномоченном по правам человека в Приморском крае"
(принят Думой Приморского края 19.11.1997)</dc:title>
  <dcterms:created xsi:type="dcterms:W3CDTF">2023-10-27T14:13:30Z</dcterms:created>
</cp:coreProperties>
</file>