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15.10.2021 N 54-РЗ</w:t>
              <w:br/>
              <w:t xml:space="preserve">(ред. от 01.06.2023)</w:t>
              <w:br/>
              <w:t xml:space="preserve">"Об Уполномоченном по правам человека в Республике Алтай"</w:t>
              <w:br/>
              <w:t xml:space="preserve">(принят ГСЭК РА 30.09.2021)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октября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54-РЗ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30 сентября 2021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Алтай от 01.06.2023 N 38-РЗ &quot;О внесении изменения в статью 1 Закона Республики Алтай &quot;Об Уполномоченном по правам человека в Республике Алтай&quot; (принят ГСЭК РА 23.05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Алтай от 01.06.2023 N 38-РЗ)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правовые основы деятельности Уполномоченного по правам человека в Республике Алтай, принципы и задачи его деятельности, порядок назначения и прекращения его полномочий, права, обязанности, гарантии его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правам человека в Республике Алтай (далее - Уполномоченный) учреждается в соответствии с Федеральным </w:t>
      </w:r>
      <w:hyperlink w:history="0" r:id="rId8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9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 (далее - Федеральный закон "Об уполномоченных по правам человека в субъектах Российской Федерации") и </w:t>
      </w:r>
      <w:hyperlink w:history="0" r:id="rId10" w:tooltip="&quot;Конституция Республики Алтай (Основной Закон)&quot; (принята Законом РА от 07.06.1997 N 21-4) (ред. от 28.12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 в целях обеспечения дополнительных гарантий государственной защиты прав, свобод и законных интересов человека и гражданина на территории Республики Алтай, их соблюдения и уважения органами государственной власти Республики Алтай, органами местного самоуправления в Республике Алтай и должностными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еспублики Алтай от 01.06.2023 N 38-РЗ &quot;О внесении изменения в статью 1 Закона Республики Алтай &quot;Об Уполномоченном по правам человека в Республике Алтай&quot; (принят ГСЭК РА 23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01.06.2023 N 38-РЗ)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Правовую основу деятельности Уполномоченного составляют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w:history="0" r:id="rId13" w:tooltip="&quot;Конституция Республики Алтай (Основной Закон)&quot; (принята Законом РА от 07.06.1997 N 21-4) (ред. от 28.12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Алтай, настоящий Закон и иные нормативные правовые акты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Уполномоченного дополняет существующие средства защиты прав и свобод человека и гражданина, не отменяет и не влечет пересмотра компетенции органов государственной власти Республики Алтай, иных государственных органов Республики Алтай, обеспечивающих защиту и восстановление нарушенных прав и свобод.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Уполномоченного основывается на принципах справедливости, гуманности, законности, гласности, беспристрастности.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при осуществлении своих полномочий независим от каких-либо государственных органов и должностных лиц, а также неподотчетен 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осуществление контроля (в пределах своей компетенции) за соблюдением в Республике Алтай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дополнительных гарантий государственной защиты прав и свобод человека и гражданина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восстановлению нарушенных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совершенствованию федерального законодательства и законодательства Республики Алтай о правах человека и гражданина и приведению его в соответствие с общепризнанными принципами и нормами международного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правовое просвещение населения Республики Алтай в области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государственных органов, органов местного самоуправления, а также населения Республики Алтай о положении в области защиты прав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использование опыта международного и межрегионального сотрудничества в области защиты прав и свобод человека и гражданина.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Требования, предъявляемые к кандидату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Уполномоченного может быть назначен гражданин Российской Федерации не моложе 30 лет, постоянно проживающий в Российской Федерации,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должность Уполномоченного не может иметь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назначения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Государственным Собранием - Эл Курултай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о кандидатуре на должность Уполномоченного вносятся в Государственное Собрание - Эл Курултай Республики Алтай: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Главой Республики Алтай, Председателем Правительства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депутатами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представительными органами местного самоуправления муниципальных районов и городского округа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вносятся в письменной форме. К письму, содержащему предложение, прилагаются документы, подтверждающие соответствие предлагаемой кандидатуры требованиям, предусмотренным </w:t>
      </w:r>
      <w:hyperlink w:history="0" w:anchor="P46" w:tooltip="Статья 5. Требования, предъявляемые к кандидату на должность Уполномоченного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Закона, а именно: заявление кандидата на имя Председателя Государственного Собрания - Эл Курултай Республики Алтай о согласии на выдвижение на должность Уполномоченного, копия паспорта гражданина Российской Федерации, копия диплома о высшем образовании, копия трудовой книжки либо иных документов, подтверждающих трудовую деятельность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Предложения о кандидатурах для назначения на должность Уполномоченного вносятся в Государственное Собрание - Эл Курултай Республики Алтай на имя его Председателя не менее чем за сорок пять календарных дней до окончания срока полномочий прежнего Уполномоченного или в течение тридцати календарных дней со дня досрочного прекращения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 рассмотрения кандидатур на должность Уполномоченного Государственное Собрание - Эл Курултай Республики Алтай согласовывает их с Уполномоченным по правам человека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Процедура рассмотрения вопроса о назначении на должность Уполномоченного устанавливается </w:t>
      </w:r>
      <w:hyperlink w:history="0" r:id="rId14" w:tooltip="Постановление Государственного Собрания - Эл Курултай Республики Алтай от 31.05.2006 N 3-3 (ред. от 18.11.2022) &quot;О Регламенте Государственного Собрания - Эл Курултай Республики Алтай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Государственного Собрания - Эл Курултай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Государственное Собрание - Эл Курултай Республики Алтай рассматривает вопрос о назначении на должность Уполномоченного на ближайшей сессии после истечения срока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назначении на должность Уполномоченного принимается тайным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Назначенным на должность Уполномоченного считается кандидат, за которого по итогам тайного голосования проголосовало большинство от установленного числа депутатов Государственного Собрания - Эл Курултай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Одна и та же кандидатура не может выдвигаться более двух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случае, если в список для голосования было включено более двух кандидатов, и по результатам голосования ни один из кандидатов не набрал необходимого числа голосов, проводится повторное голосование по двум кандидатам, набравшим в первом туре наибольшее количество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Назначенным считается кандидат, получивший большинство голосов от установленного числа депутатов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Государственного Собрания - Эл Курултай Республики Алтай о назначении Уполномоченного вместе с биографическими сведениями о нем подлежит официальному опубликованию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Срок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сроком на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Непосредственно после принятия Государственным Собранием - Эл Курултай Республики Алтай решения о назначении на должность Уполномоченного на сессии Государственного Собрания - Эл Курултай Республики Алтай Уполномоченный приносит присягу следующего содержания: "Клянусь всеми силами и предоставленными мне средствами защищать права и свободы человека и гражданина, честно и добросовестно исполнять свои обязанности, руководствуясь только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 законодательством, </w:t>
      </w:r>
      <w:hyperlink w:history="0" r:id="rId16" w:tooltip="&quot;Конституция Республики Алтай (Основной Закон)&quot; (принята Законом РА от 07.06.1997 N 21-4) (ред. от 28.12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законами Республики Алтай.".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считается вступившим в должность с момента принесения им присяги.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Истечение срока полномочий или роспуск Государственного Собрания - Эл Курултай Республики Алтай не влечет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Одно и то же лицо может занимать должность Уполномоченного не более двух сроков подряд.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Требования, ограничения и запреты, связанные с замещением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одновременно быть сенатором Российской Федерации, депутатом Государственной Думы Федерального Собрания Российской Федерации или депутатом Государственного Собрания - Эл Курултай Республики Алтай, замещать иные государственные должности Российской Федерации, иные государственные должности Республики Алтай, муниципальные должности, а также находиться на государственной или муниципальной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организацией, за исключением случаев, предусмотренных Федеральным </w:t>
      </w:r>
      <w:hyperlink w:history="0" r:id="rId17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заниматься другой оплачиваемой или неоплачиваемой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быть членом политической партии или иного общественного объединения, преследующего политические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Уполномоченного распространяются ограничения и обязанности, предусмотренные для лиц, замещающих государственные должности Республики Алтай, установленные Федеральным </w:t>
      </w:r>
      <w:hyperlink w:history="0" r:id="rId18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Федеральным </w:t>
      </w:r>
      <w:hyperlink w:history="0" r:id="rId19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коррупции", иными федеральными законами и законами Республики Алтай, регулирующими статус лиц, замещающих государственные должности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срок не позднее 14 дней со дня вступления в должность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в течение срока, определенного в соответствии с частью 3 настоящей статьи, Уполномоченный не выполнит установленные требования, его полномочия прекращаются, и Государственное Собрание - Эл Курултай Республики Алтай назначает нового Уполномоченного в порядке, установленном </w:t>
      </w:r>
      <w:hyperlink w:history="0" w:anchor="P51" w:tooltip="Статья 6. Порядок назначения на должность Уполномоченного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обязан письменно уведомлять Председателя Государственного Собрания - Эл Курултай Республики Алтай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20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обязан постоянно проживать на территории Республики Алтай в течение срока исполнения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обязан соблюдать иные требования, ограничения и запреты, установленные федеральными законами и законами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с момента вступления в должность нового назначенного Уполномоченного, за исключением случаев досрочного прекращения полномочий в соответствии с частью 2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по решению Государственного Собрания - Эл Курултай Республики Алтай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признания его судом недееспособным, ограниченно дееспособным или безвестно отсутствующим либо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выезда за пределы Республики Алтай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решению Государственного Собрания - Эл Курултай Республики Алтай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утраты доверия в случаях, предусмотренных </w:t>
      </w:r>
      <w:hyperlink w:history="0" r:id="rId21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несоблюдения им иных требований, ограничений и запретов, установленных федеральными законами и законами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досрочном прекращении полномочий Уполномоченного принимается большинством голосов от установленного числа депутатов Республики Алтай и оформляется постановлением Государственного Собрания - Эл Курултай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досрочного прекращения полномочий Уполномоченного новый Уполномоченный должен быть назначен Государственным Собранием - Эл Курултай Республики Алтай не позднее 60 дней со дня принятия решения о досрочном прекращении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Назначение нового Уполномоченного осуществляется в порядке, установленном </w:t>
      </w:r>
      <w:hyperlink w:history="0" w:anchor="P51" w:tooltip="Статья 6. Порядок назначения на должность Уполномоченного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жалоб и иных обращений Уполномоченным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Жалобы и обращения рассматриваются Уполномоченным в соответствии с Федеральным </w:t>
      </w:r>
      <w:hyperlink w:history="0" r:id="rId22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Взаимодействие Уполномоченного с государственными органами, органами местного самоуправления, общественными объединениями и организациями, осуществляющими защиту прав и свобод человека и гражданина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целях осуществления возложенных на него полномочий взаимодействует с государственными органами, органами местного самоуправления, общественными объединениями и организациями, осуществляющими защиту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наблюдательная комиссия Республики Алтай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иметь помощников, осуществляющих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общественные приемные на территории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Участие Уполномоченного в правовом просвещении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просвещения в области прав и свобод человека и гражданина, форм и методов их защиты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распространять в средствах массовой информации, учредителями которых являются органы государственной власти Республики Алтай и органы местного самоуправления в Республике Алтай, информацию о правах и свободах человека и гражданина, формах и методах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выпускать в пределах утвержденной сметы расходов официальное периодическое издание и иные издания о правах и свободах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научно-практические конференции, "круглые столы", конкурсы, семинары, совещания и иные публичные мероприятия по проблемам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использовать иные формы и методы правового просвещения.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Доклады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трех месяцев после окончания календарного года Уполномоченный направляет ежегодный доклад о своей деятельности в Государственное Собрание - Эл Курултай Республики Алтай, Главе Республики Алтай, Председателю Правительства Республики Алтай, Уполномоченному по правам человека в Российской Федерации, Председателю Верховного Суда Республики Алтай, прокурору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представляется на сессии Государственного Собрания - Эл Курултай Республики Алтай Уполномоченным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может направлять в Государственное Собрание - Эл Курултай Республики Алтай, иные органы и организации доклады по отдельным вопросам нарушения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Ежегодный доклад Уполномоченного,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информационно-телекоммуникационной сети "Интернет". Ежегодный доклад Уполномоченного, доклады Уполномоченного по отдельным вопросам нарушения прав и свобод человека и гражданина могут быть опубликованы Уполномоченным в республиканских газетах "Звезда Алтая" и "Алтайдын Чолмоны".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Гарантии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органы, органы местного самоуправления, организации, их должностные лица, государственные и муниципальные служащие, работники указанных органов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Уполномоченному содействие в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предоставляют по запросам Уполномоченного сведения, документы, материалы, иную информацию, необходимые для осуществления его полномочий, не позднее 15 дней со дня получения запроса, если в самом запросе не установлен иной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органов, органов местного самоуправления, организаций, а также администрациями мест принудительного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присутствовать на заседаниях Государственного Собрания - Эл Курултай Республики Алтай и Правительства Республики Алтай, а также других государственных органов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не обязан давать объяснения по существу рассмотренных или находящихся на рассмотрении жалоб, а также представлять для ознакомления материалы и иную информацию, за исключением случаев,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вправе отказаться от дачи свидетельских показаний по гражданскому или административному делу, делу об административном правонарушении либо уголовному делу об обстоятельствах, ставших ему известными в связи с исполнением им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Вмешательство в законную деятельность Уполномоченного с целью повлиять на его решение, неисполнение должностными лицами требований и обязанностей, установленных федеральным законодательством, законодательством Республики Алтай, или воспрепятствование законной деятельности Уполномоченного в иной форме влечет ответственность, установленную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Обеспечение деятельности Уполномоченного и его аппарата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Штатная численность аппарата Уполномоченного устанавливается Государственным Собранием - Эл Курултай в порядке, определенном </w:t>
      </w:r>
      <w:hyperlink w:history="0" r:id="rId23" w:tooltip="Постановление Государственного Собрания - Эл Курултай Республики Алтай от 31.05.2006 N 3-3 (ред. от 18.11.2022) &quot;О Регламенте Государственного Собрания - Эл Курултай Республики Алтай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Государственного Собрания - Эл Курултай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осуществляет общее руководство деятельностью аппарата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сотрудников аппарата Уполномоченного устанавливается в пределах средств, предусмотренных в республиканском бюджете Республики Алтай на очередной финансовый год и плановый период. Сотрудники аппарата Уполномоченного являются государственными гражданскими служащими, замещающими должности государственной гражданской службы Республики Алтай в соответствии с Реестром должностей государственной гражданской службы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Права, обязанности и ответственность сотрудников аппарата Уполномоченного, а также условия прохождения ими государственной гражданской службы Республики Алтай определяются федеральным законодательством о государственной гражданской службе и о труде, законами и иными нормативными правовыми актами Республики Алтай о государственной гражданской службе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деятельности Уполномоченного и его аппарата осуществляется за счет бюджетных ассигнований республиканского бюджета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Экспертный совет при Уполномоченном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в целях оказания консультативной помощи может быть создан экспертный совет, осуществляющий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при Уполномоченном состоит из специалистов, имеющих необходимые познания в области прав и свобод человека и гражданина и (или) опыт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экспертном совете при Уполномоченном и его персональный состав утверждаются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А.П.КОХОЕВ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 В.Б.МАХАЛОВ</w:t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Исполняющий обязанности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Главы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Председателя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В.Б.МАХАЛОВ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15 октября 2021 года</w:t>
      </w:r>
    </w:p>
    <w:p>
      <w:pPr>
        <w:pStyle w:val="0"/>
        <w:jc w:val="right"/>
      </w:pPr>
      <w:r>
        <w:rPr>
          <w:sz w:val="20"/>
        </w:rPr>
        <w:t xml:space="preserve">N 54-РЗ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15.10.2021 N 54-РЗ</w:t>
            <w:br/>
            <w:t>(ред. от 01.06.2023)</w:t>
            <w:br/>
            <w:t>"Об Уполномоченном по правам человека в Республике Алт...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5AEA2AF6BF115DAFAA9D633806B7DF0E3E947DEF0DD874C3AA05338A407DC95C85C7CC09BC34033DE5E5C14B84013FB75DFBBC47911EAB21019Ah2hCJ" TargetMode = "External"/>
	<Relationship Id="rId8" Type="http://schemas.openxmlformats.org/officeDocument/2006/relationships/hyperlink" Target="consultantplus://offline/ref=8F5AEA2AF6BF115DAFAA836E2E6AE0D30C31CE77EF0FDB249AF55E6EDD49779E09CAC6824FB32B033BFBE7C942hDh3J" TargetMode = "External"/>
	<Relationship Id="rId9" Type="http://schemas.openxmlformats.org/officeDocument/2006/relationships/hyperlink" Target="consultantplus://offline/ref=8F5AEA2AF6BF115DAFAA836E2E6AE0D30B3DC974EC0FDB249AF55E6EDD49779E1BCA9E8E4DB135023EEEB19804855D79E04EF9B8479318B7h2h0J" TargetMode = "External"/>
	<Relationship Id="rId10" Type="http://schemas.openxmlformats.org/officeDocument/2006/relationships/hyperlink" Target="consultantplus://offline/ref=8F5AEA2AF6BF115DAFAA9D633806B7DF0E3E947DEF0FD972C7AA05338A407DC95C85C7DE09E438013FFBE5CF5ED25079hEh1J" TargetMode = "External"/>
	<Relationship Id="rId11" Type="http://schemas.openxmlformats.org/officeDocument/2006/relationships/hyperlink" Target="consultantplus://offline/ref=8F5AEA2AF6BF115DAFAA9D633806B7DF0E3E947DEF0DD874C3AA05338A407DC95C85C7CC09BC34033DE5E5C14B84013FB75DFBBC47911EAB21019Ah2hCJ" TargetMode = "External"/>
	<Relationship Id="rId12" Type="http://schemas.openxmlformats.org/officeDocument/2006/relationships/hyperlink" Target="consultantplus://offline/ref=8F5AEA2AF6BF115DAFAA836E2E6AE0D30A3DCD75E1588C26CBA0506BD5192D8E0D83918D53B1331D3FE5E7hChAJ" TargetMode = "External"/>
	<Relationship Id="rId13" Type="http://schemas.openxmlformats.org/officeDocument/2006/relationships/hyperlink" Target="consultantplus://offline/ref=8F5AEA2AF6BF115DAFAA9D633806B7DF0E3E947DEF0FD972C7AA05338A407DC95C85C7DE09E438013FFBE5CF5ED25079hEh1J" TargetMode = "External"/>
	<Relationship Id="rId14" Type="http://schemas.openxmlformats.org/officeDocument/2006/relationships/hyperlink" Target="consultantplus://offline/ref=8F5AEA2AF6BF115DAFAA9D633806B7DF0E3E947DEF0FD275C2AA05338A407DC95C85C7CC09BC34033DE5E4C04B84013FB75DFBBC47911EAB21019Ah2hCJ" TargetMode = "External"/>
	<Relationship Id="rId15" Type="http://schemas.openxmlformats.org/officeDocument/2006/relationships/hyperlink" Target="consultantplus://offline/ref=8F5AEA2AF6BF115DAFAA836E2E6AE0D30A3DCD75E1588C26CBA0506BD5192D8E0D83918D53B1331D3FE5E7hChAJ" TargetMode = "External"/>
	<Relationship Id="rId16" Type="http://schemas.openxmlformats.org/officeDocument/2006/relationships/hyperlink" Target="consultantplus://offline/ref=8F5AEA2AF6BF115DAFAA9D633806B7DF0E3E947DEF0FD972C7AA05338A407DC95C85C7DE09E438013FFBE5CF5ED25079hEh1J" TargetMode = "External"/>
	<Relationship Id="rId17" Type="http://schemas.openxmlformats.org/officeDocument/2006/relationships/hyperlink" Target="consultantplus://offline/ref=8F5AEA2AF6BF115DAFAA836E2E6AE0D30C31C376ED0DDB249AF55E6EDD49779E09CAC6824FB32B033BFBE7C942hDh3J" TargetMode = "External"/>
	<Relationship Id="rId18" Type="http://schemas.openxmlformats.org/officeDocument/2006/relationships/hyperlink" Target="consultantplus://offline/ref=8F5AEA2AF6BF115DAFAA836E2E6AE0D30B3DC974EC0FDB249AF55E6EDD49779E09CAC6824FB32B033BFBE7C942hDh3J" TargetMode = "External"/>
	<Relationship Id="rId19" Type="http://schemas.openxmlformats.org/officeDocument/2006/relationships/hyperlink" Target="consultantplus://offline/ref=8F5AEA2AF6BF115DAFAA836E2E6AE0D30C31C376ED0DDB249AF55E6EDD49779E09CAC6824FB32B033BFBE7C942hDh3J" TargetMode = "External"/>
	<Relationship Id="rId20" Type="http://schemas.openxmlformats.org/officeDocument/2006/relationships/hyperlink" Target="consultantplus://offline/ref=8F5AEA2AF6BF115DAFAA836E2E6AE0D30C31C376ED0DDB249AF55E6EDD49779E09CAC6824FB32B033BFBE7C942hDh3J" TargetMode = "External"/>
	<Relationship Id="rId21" Type="http://schemas.openxmlformats.org/officeDocument/2006/relationships/hyperlink" Target="consultantplus://offline/ref=8F5AEA2AF6BF115DAFAA836E2E6AE0D30C31C376ED0DDB249AF55E6EDD49779E1BCA9E894DBA615279B0E8CB42CE507DFC52F9BCh5hAJ" TargetMode = "External"/>
	<Relationship Id="rId22" Type="http://schemas.openxmlformats.org/officeDocument/2006/relationships/hyperlink" Target="consultantplus://offline/ref=8F5AEA2AF6BF115DAFAA836E2E6AE0D30B3DC974EC0FDB249AF55E6EDD49779E09CAC6824FB32B033BFBE7C942hDh3J" TargetMode = "External"/>
	<Relationship Id="rId23" Type="http://schemas.openxmlformats.org/officeDocument/2006/relationships/hyperlink" Target="consultantplus://offline/ref=8F5AEA2AF6BF115DAFAA9D633806B7DF0E3E947DEF0FD275C2AA05338A407DC95C85C7CC09BC34033DE5E4C04B84013FB75DFBBC47911EAB21019Ah2h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15.10.2021 N 54-РЗ
(ред. от 01.06.2023)
"Об Уполномоченном по правам человека в Республике Алтай"
(принят ГСЭК РА 30.09.2021)</dc:title>
  <dcterms:created xsi:type="dcterms:W3CDTF">2023-06-22T09:33:33Z</dcterms:created>
</cp:coreProperties>
</file>